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796431" w14:paraId="196C03BF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0BB37" w14:textId="77777777" w:rsidR="00796431" w:rsidRDefault="00796431">
            <w:pPr>
              <w:rPr>
                <w:color w:val="000000"/>
                <w:sz w:val="17"/>
              </w:rPr>
            </w:pPr>
          </w:p>
        </w:tc>
        <w:tc>
          <w:tcPr>
            <w:tcW w:w="196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EAF237" w14:textId="77777777" w:rsidR="00796431" w:rsidRDefault="00C14E18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221904F" wp14:editId="1CAA00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641" cy="899641"/>
                  <wp:effectExtent l="0" t="0" r="0" b="0"/>
                  <wp:wrapNone/>
                  <wp:docPr id="664581304" name="Obrázek 1699870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641" cy="899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AFB86" w14:textId="77777777" w:rsidR="00796431" w:rsidRDefault="00796431">
            <w:pPr>
              <w:rPr>
                <w:color w:val="000000"/>
                <w:sz w:val="17"/>
              </w:rPr>
            </w:pPr>
          </w:p>
        </w:tc>
        <w:tc>
          <w:tcPr>
            <w:tcW w:w="355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7031D2" w14:textId="77777777" w:rsidR="00796431" w:rsidRDefault="00796431">
            <w:pPr>
              <w:jc w:val="right"/>
              <w:rPr>
                <w:color w:val="000000"/>
                <w:sz w:val="65"/>
              </w:rPr>
            </w:pPr>
          </w:p>
          <w:p w14:paraId="3D3445F1" w14:textId="77777777" w:rsidR="00796431" w:rsidRDefault="00796431">
            <w:pPr>
              <w:jc w:val="right"/>
              <w:rPr>
                <w:color w:val="000000"/>
                <w:sz w:val="65"/>
              </w:rPr>
            </w:pPr>
          </w:p>
        </w:tc>
      </w:tr>
      <w:tr w:rsidR="00796431" w14:paraId="5C733B76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D87E04" w14:textId="77777777" w:rsidR="00796431" w:rsidRDefault="00796431">
            <w:pPr>
              <w:rPr>
                <w:color w:val="000000"/>
                <w:sz w:val="17"/>
              </w:rPr>
            </w:pPr>
          </w:p>
        </w:tc>
        <w:tc>
          <w:tcPr>
            <w:tcW w:w="196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67522C" w14:textId="77777777" w:rsidR="00796431" w:rsidRDefault="00796431">
            <w:pPr>
              <w:rPr>
                <w:color w:val="000000"/>
                <w:sz w:val="17"/>
              </w:rPr>
            </w:pPr>
          </w:p>
        </w:tc>
        <w:tc>
          <w:tcPr>
            <w:tcW w:w="720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C818FC" w14:textId="77777777" w:rsidR="00796431" w:rsidRDefault="00C14E1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</w:tr>
      <w:tr w:rsidR="00796431" w14:paraId="4E97D860" w14:textId="77777777">
        <w:tblPrEx>
          <w:tblCellMar>
            <w:top w:w="0" w:type="dxa"/>
            <w:bottom w:w="0" w:type="dxa"/>
          </w:tblCellMar>
        </w:tblPrEx>
        <w:tc>
          <w:tcPr>
            <w:tcW w:w="215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BCF562" w14:textId="77777777" w:rsidR="00796431" w:rsidRDefault="00796431">
            <w:pPr>
              <w:rPr>
                <w:color w:val="000000"/>
                <w:sz w:val="21"/>
              </w:rPr>
            </w:pPr>
          </w:p>
        </w:tc>
        <w:tc>
          <w:tcPr>
            <w:tcW w:w="720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1E9070" w14:textId="77777777" w:rsidR="00796431" w:rsidRDefault="00C14E1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</w:tr>
      <w:tr w:rsidR="00796431" w14:paraId="78EA4806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54C3DA" w14:textId="77777777" w:rsidR="00796431" w:rsidRDefault="00796431">
            <w:pPr>
              <w:rPr>
                <w:color w:val="000000"/>
                <w:sz w:val="17"/>
              </w:rPr>
            </w:pPr>
          </w:p>
        </w:tc>
      </w:tr>
      <w:tr w:rsidR="00796431" w14:paraId="217E4983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DA1979" w14:textId="77777777" w:rsidR="00796431" w:rsidRDefault="00C14E18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100436" w14:textId="77777777" w:rsidR="00796431" w:rsidRDefault="00C14E18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Dodavatel:</w:t>
            </w:r>
          </w:p>
        </w:tc>
      </w:tr>
      <w:tr w:rsidR="00796431" w14:paraId="0A26C342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D6DB6B" w14:textId="77777777" w:rsidR="00796431" w:rsidRDefault="00C14E1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AC4D85" w14:textId="77777777" w:rsidR="00796431" w:rsidRDefault="00C14E1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Karolína Křemenáková</w:t>
            </w:r>
          </w:p>
        </w:tc>
      </w:tr>
      <w:tr w:rsidR="00796431" w14:paraId="4027070F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1D6996" w14:textId="77777777" w:rsidR="00796431" w:rsidRDefault="00C14E1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685238" w14:textId="77777777" w:rsidR="00796431" w:rsidRDefault="00C14E1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Jungmannova 1480</w:t>
            </w:r>
          </w:p>
        </w:tc>
      </w:tr>
      <w:tr w:rsidR="00796431" w14:paraId="5699697A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46A6B0" w14:textId="77777777" w:rsidR="00796431" w:rsidRDefault="00C14E1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75786B" w14:textId="77777777" w:rsidR="00796431" w:rsidRDefault="00C14E1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53002 Pardubice</w:t>
            </w:r>
          </w:p>
        </w:tc>
      </w:tr>
      <w:tr w:rsidR="00796431" w14:paraId="247CC285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704788" w14:textId="77777777" w:rsidR="00796431" w:rsidRDefault="00C14E1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53021 </w:t>
            </w:r>
            <w:r>
              <w:rPr>
                <w:color w:val="000000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7520EC" w14:textId="77777777" w:rsidR="00796431" w:rsidRDefault="00C14E1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IČO: 76385078</w:t>
            </w:r>
          </w:p>
        </w:tc>
      </w:tr>
      <w:tr w:rsidR="00796431" w14:paraId="086D407F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F386A" w14:textId="77777777" w:rsidR="00796431" w:rsidRDefault="00C14E1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641B04" w14:textId="77777777" w:rsidR="00796431" w:rsidRDefault="00C14E1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</w:t>
            </w:r>
          </w:p>
        </w:tc>
      </w:tr>
      <w:tr w:rsidR="00796431" w14:paraId="34C39A33" w14:textId="77777777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500C05" w14:textId="77777777" w:rsidR="00796431" w:rsidRDefault="00C14E1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EA0B63" w14:textId="77777777" w:rsidR="00796431" w:rsidRDefault="00796431">
            <w:pPr>
              <w:rPr>
                <w:color w:val="000000"/>
                <w:sz w:val="17"/>
              </w:rPr>
            </w:pPr>
          </w:p>
        </w:tc>
      </w:tr>
      <w:tr w:rsidR="00796431" w14:paraId="6F606DDC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FF6A12" w14:textId="77777777" w:rsidR="00796431" w:rsidRDefault="00C14E1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9522AF" w14:textId="77777777" w:rsidR="00796431" w:rsidRDefault="00796431">
            <w:pPr>
              <w:rPr>
                <w:color w:val="000000"/>
                <w:sz w:val="17"/>
              </w:rPr>
            </w:pPr>
          </w:p>
        </w:tc>
      </w:tr>
      <w:tr w:rsidR="00796431" w14:paraId="430E32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638C67" w14:textId="77777777" w:rsidR="00796431" w:rsidRDefault="00796431">
            <w:pPr>
              <w:rPr>
                <w:color w:val="000000"/>
                <w:sz w:val="17"/>
              </w:rPr>
            </w:pPr>
          </w:p>
        </w:tc>
      </w:tr>
      <w:tr w:rsidR="00796431" w14:paraId="54185473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20FE4" w14:textId="77777777" w:rsidR="00796431" w:rsidRDefault="00C14E18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OBJEDNÁVKA č: OBJ1734/00004/26</w:t>
            </w:r>
          </w:p>
        </w:tc>
      </w:tr>
      <w:tr w:rsidR="00796431" w14:paraId="17B2588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6CA993" w14:textId="77777777" w:rsidR="00796431" w:rsidRDefault="00796431">
            <w:pPr>
              <w:rPr>
                <w:color w:val="000000"/>
                <w:sz w:val="17"/>
              </w:rPr>
            </w:pPr>
          </w:p>
        </w:tc>
      </w:tr>
      <w:tr w:rsidR="00796431" w14:paraId="480866E0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FAEAA4" w14:textId="77777777" w:rsidR="00796431" w:rsidRDefault="00C14E18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Objednáváme u vás:</w:t>
            </w:r>
          </w:p>
        </w:tc>
      </w:tr>
      <w:tr w:rsidR="00796431" w14:paraId="3B2FDF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5F7C4A" w14:textId="77777777" w:rsidR="00796431" w:rsidRDefault="00796431">
            <w:pPr>
              <w:rPr>
                <w:color w:val="000000"/>
                <w:sz w:val="17"/>
              </w:rPr>
            </w:pPr>
          </w:p>
        </w:tc>
      </w:tr>
      <w:tr w:rsidR="00796431" w14:paraId="0B4B69FE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984993" w14:textId="77777777" w:rsidR="00796431" w:rsidRDefault="00C14E1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Pro rok 2026 výuku anglického jazyka v Britském centru Pardubice v max. rozsahu 68 hod/rok, 450 Kč/1 </w:t>
            </w:r>
            <w:r>
              <w:rPr>
                <w:color w:val="000000"/>
                <w:sz w:val="21"/>
              </w:rPr>
              <w:t>hod, v celkové výši max. 30.600,- Kč za rok.</w:t>
            </w:r>
          </w:p>
        </w:tc>
      </w:tr>
      <w:tr w:rsidR="00796431" w14:paraId="66864816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2DE3BA" w14:textId="77777777" w:rsidR="00796431" w:rsidRDefault="00796431">
            <w:pPr>
              <w:rPr>
                <w:color w:val="000000"/>
                <w:sz w:val="17"/>
              </w:rPr>
            </w:pPr>
          </w:p>
        </w:tc>
      </w:tr>
      <w:tr w:rsidR="00796431" w14:paraId="115C35BA" w14:textId="77777777">
        <w:tblPrEx>
          <w:tblCellMar>
            <w:top w:w="0" w:type="dxa"/>
            <w:bottom w:w="0" w:type="dxa"/>
          </w:tblCellMar>
        </w:tblPrEx>
        <w:tc>
          <w:tcPr>
            <w:tcW w:w="1122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854F3" w14:textId="77777777" w:rsidR="00796431" w:rsidRDefault="00C14E1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Dodání:</w:t>
            </w:r>
          </w:p>
        </w:tc>
        <w:tc>
          <w:tcPr>
            <w:tcW w:w="823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2FC9C4" w14:textId="77777777" w:rsidR="00796431" w:rsidRDefault="00C14E1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31.12.2026</w:t>
            </w:r>
          </w:p>
        </w:tc>
      </w:tr>
      <w:tr w:rsidR="00796431" w14:paraId="766D434E" w14:textId="77777777">
        <w:tblPrEx>
          <w:tblCellMar>
            <w:top w:w="0" w:type="dxa"/>
            <w:bottom w:w="0" w:type="dxa"/>
          </w:tblCellMar>
        </w:tblPrEx>
        <w:tc>
          <w:tcPr>
            <w:tcW w:w="1122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5EC07" w14:textId="77777777" w:rsidR="00796431" w:rsidRDefault="00C14E1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BC78A6" w14:textId="77777777" w:rsidR="00796431" w:rsidRDefault="00C14E1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color w:val="000000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color w:val="000000"/>
                <w:sz w:val="21"/>
              </w:rPr>
              <w:br/>
            </w:r>
            <w:r>
              <w:rPr>
                <w:color w:val="000000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</w:p>
        </w:tc>
      </w:tr>
      <w:tr w:rsidR="00796431" w14:paraId="3F74769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BC00B8" w14:textId="77777777" w:rsidR="00796431" w:rsidRDefault="00796431">
            <w:pPr>
              <w:rPr>
                <w:color w:val="000000"/>
                <w:sz w:val="17"/>
              </w:rPr>
            </w:pPr>
          </w:p>
        </w:tc>
      </w:tr>
      <w:tr w:rsidR="00796431" w14:paraId="7A5AAED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F5B62C" w14:textId="77777777" w:rsidR="00796431" w:rsidRDefault="00796431">
            <w:pPr>
              <w:rPr>
                <w:color w:val="000000"/>
                <w:sz w:val="17"/>
              </w:rPr>
            </w:pPr>
          </w:p>
        </w:tc>
      </w:tr>
      <w:tr w:rsidR="00796431" w14:paraId="2CEAE06E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F26DDD" w14:textId="77777777" w:rsidR="00796431" w:rsidRDefault="00C14E1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6D5F3A" w14:textId="77777777" w:rsidR="00796431" w:rsidRDefault="00C14E1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05.01.2026</w:t>
            </w:r>
          </w:p>
        </w:tc>
      </w:tr>
      <w:tr w:rsidR="00796431" w14:paraId="18896A2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B0A3D1" w14:textId="77777777" w:rsidR="00796431" w:rsidRDefault="00796431">
            <w:pPr>
              <w:rPr>
                <w:color w:val="000000"/>
                <w:sz w:val="17"/>
              </w:rPr>
            </w:pPr>
          </w:p>
        </w:tc>
      </w:tr>
      <w:tr w:rsidR="00796431" w14:paraId="3114BFF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BB5E12" w14:textId="77777777" w:rsidR="00796431" w:rsidRDefault="00796431">
            <w:pPr>
              <w:rPr>
                <w:color w:val="000000"/>
                <w:sz w:val="17"/>
              </w:rPr>
            </w:pPr>
          </w:p>
        </w:tc>
      </w:tr>
      <w:tr w:rsidR="00796431" w14:paraId="19EE163F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144D82" w14:textId="77777777" w:rsidR="00796431" w:rsidRDefault="00796431">
            <w:pPr>
              <w:rPr>
                <w:color w:val="000000"/>
                <w:sz w:val="17"/>
              </w:rPr>
            </w:pPr>
          </w:p>
        </w:tc>
      </w:tr>
      <w:tr w:rsidR="00796431" w14:paraId="0FBFA2E0" w14:textId="77777777">
        <w:tblPrEx>
          <w:tblCellMar>
            <w:top w:w="0" w:type="dxa"/>
            <w:bottom w:w="0" w:type="dxa"/>
          </w:tblCellMar>
        </w:tblPrEx>
        <w:tc>
          <w:tcPr>
            <w:tcW w:w="4676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D83432" w14:textId="77777777" w:rsidR="00796431" w:rsidRDefault="00C14E1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573CAD" w14:textId="77777777" w:rsidR="00796431" w:rsidRDefault="00C14E1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Příkazce operace</w:t>
            </w:r>
          </w:p>
        </w:tc>
      </w:tr>
      <w:tr w:rsidR="00796431" w14:paraId="0F440173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D81FAD" w14:textId="77777777" w:rsidR="00796431" w:rsidRDefault="00796431">
            <w:pPr>
              <w:rPr>
                <w:color w:val="000000"/>
                <w:sz w:val="17"/>
              </w:rPr>
            </w:pPr>
          </w:p>
        </w:tc>
      </w:tr>
      <w:tr w:rsidR="00796431" w14:paraId="55759816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F844D6" w14:textId="77777777" w:rsidR="00796431" w:rsidRDefault="00796431">
            <w:pPr>
              <w:rPr>
                <w:color w:val="000000"/>
                <w:sz w:val="17"/>
              </w:rPr>
            </w:pPr>
          </w:p>
        </w:tc>
      </w:tr>
      <w:tr w:rsidR="00796431" w14:paraId="2BA97CCC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5875BC" w14:textId="77777777" w:rsidR="00796431" w:rsidRDefault="00C14E1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Vyřizuje: Večeřová Zorka Mgr. Ph.D.</w:t>
            </w:r>
          </w:p>
        </w:tc>
      </w:tr>
      <w:tr w:rsidR="00796431" w14:paraId="56DC6971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56D3C" w14:textId="77777777" w:rsidR="00796431" w:rsidRDefault="00C14E1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Telefon: +420 466 </w:t>
            </w:r>
            <w:r>
              <w:rPr>
                <w:color w:val="000000"/>
                <w:sz w:val="21"/>
              </w:rPr>
              <w:t>859 426 | Email: zorka.vecerova@mmp.cz</w:t>
            </w:r>
          </w:p>
        </w:tc>
      </w:tr>
      <w:tr w:rsidR="00796431" w14:paraId="26469E5A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C5FB4D" w14:textId="77777777" w:rsidR="00796431" w:rsidRDefault="00796431">
            <w:pPr>
              <w:rPr>
                <w:color w:val="000000"/>
                <w:sz w:val="17"/>
              </w:rPr>
            </w:pPr>
          </w:p>
        </w:tc>
      </w:tr>
      <w:tr w:rsidR="00796431" w14:paraId="6D2D1559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35B351" w14:textId="77777777" w:rsidR="00796431" w:rsidRDefault="00C14E1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Dodavatel svým podpisem stvrzuje akceptaci objednávky, včetně výše uvedených podmínek.</w:t>
            </w:r>
          </w:p>
        </w:tc>
      </w:tr>
      <w:tr w:rsidR="00796431" w14:paraId="03C84949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8D8F6" w14:textId="77777777" w:rsidR="00796431" w:rsidRDefault="00796431">
            <w:pPr>
              <w:rPr>
                <w:color w:val="000000"/>
                <w:sz w:val="17"/>
              </w:rPr>
            </w:pPr>
          </w:p>
        </w:tc>
      </w:tr>
    </w:tbl>
    <w:p w14:paraId="35B028FF" w14:textId="77777777" w:rsidR="00796431" w:rsidRDefault="00796431"/>
    <w:sectPr w:rsidR="00796431">
      <w:pgSz w:w="11906" w:h="16838"/>
      <w:pgMar w:top="567" w:right="1417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2B4CB" w14:textId="77777777" w:rsidR="00C14E18" w:rsidRDefault="00C14E18">
      <w:r>
        <w:separator/>
      </w:r>
    </w:p>
  </w:endnote>
  <w:endnote w:type="continuationSeparator" w:id="0">
    <w:p w14:paraId="3939085F" w14:textId="77777777" w:rsidR="00C14E18" w:rsidRDefault="00C1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45FE1" w14:textId="77777777" w:rsidR="00C14E18" w:rsidRDefault="00C14E18">
      <w:r>
        <w:rPr>
          <w:color w:val="000000"/>
        </w:rPr>
        <w:separator/>
      </w:r>
    </w:p>
  </w:footnote>
  <w:footnote w:type="continuationSeparator" w:id="0">
    <w:p w14:paraId="0BD13927" w14:textId="77777777" w:rsidR="00C14E18" w:rsidRDefault="00C14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96431"/>
    <w:rsid w:val="00796431"/>
    <w:rsid w:val="00BB0056"/>
    <w:rsid w:val="00C1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8AAD"/>
  <w15:docId w15:val="{440FC1CE-25FB-461D-82CE-4541BF2B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Pochobradská Kateřina</cp:lastModifiedBy>
  <cp:revision>2</cp:revision>
  <dcterms:created xsi:type="dcterms:W3CDTF">2026-01-07T14:50:00Z</dcterms:created>
  <dcterms:modified xsi:type="dcterms:W3CDTF">2026-01-07T14:50:00Z</dcterms:modified>
</cp:coreProperties>
</file>