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E15DC" w14:paraId="0680D935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B09D9" w14:textId="77777777" w:rsidR="00BE15DC" w:rsidRDefault="00BE15DC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5845B" w14:textId="77777777" w:rsidR="00BE15DC" w:rsidRDefault="002A4689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5D6959" wp14:editId="6E9F5B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41" cy="899641"/>
                  <wp:effectExtent l="0" t="0" r="0" b="0"/>
                  <wp:wrapNone/>
                  <wp:docPr id="650269770" name="Obrázek 50833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41" cy="89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34537" w14:textId="77777777" w:rsidR="00BE15DC" w:rsidRDefault="00BE15DC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3249F" w14:textId="77777777" w:rsidR="00BE15DC" w:rsidRDefault="00BE15DC">
            <w:pPr>
              <w:jc w:val="right"/>
              <w:rPr>
                <w:color w:val="000000"/>
                <w:sz w:val="65"/>
              </w:rPr>
            </w:pPr>
          </w:p>
        </w:tc>
      </w:tr>
      <w:tr w:rsidR="00BE15DC" w14:paraId="558054A8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979E2" w14:textId="77777777" w:rsidR="00BE15DC" w:rsidRDefault="00BE15DC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58C59" w14:textId="77777777" w:rsidR="00BE15DC" w:rsidRDefault="00BE15DC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6037A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BE15DC" w14:paraId="71885BD0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3C9C1B" w14:textId="77777777" w:rsidR="00BE15DC" w:rsidRDefault="00BE15DC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D80F1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BE15DC" w14:paraId="3C82E6C7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73898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2DF05F6B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C25AE" w14:textId="77777777" w:rsidR="00BE15DC" w:rsidRDefault="002A4689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E3F55" w14:textId="77777777" w:rsidR="00BE15DC" w:rsidRDefault="002A4689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BE15DC" w14:paraId="07FD652D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966E8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DC6B9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Mgr. Renata Escobar</w:t>
            </w:r>
          </w:p>
        </w:tc>
      </w:tr>
      <w:tr w:rsidR="00BE15DC" w14:paraId="2CF19568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F2B25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6DBF9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Lipinách 798</w:t>
            </w:r>
          </w:p>
        </w:tc>
      </w:tr>
      <w:tr w:rsidR="00BE15DC" w14:paraId="2D8328F6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D883A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003EA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53003 Pardubice</w:t>
            </w:r>
          </w:p>
        </w:tc>
      </w:tr>
      <w:tr w:rsidR="00BE15DC" w14:paraId="6CEAC092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73013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53021 </w:t>
            </w:r>
            <w:r>
              <w:rPr>
                <w:color w:val="000000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C000D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47456591</w:t>
            </w:r>
          </w:p>
        </w:tc>
      </w:tr>
      <w:tr w:rsidR="00BE15DC" w14:paraId="319759B6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A96AE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34B95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</w:t>
            </w:r>
          </w:p>
        </w:tc>
      </w:tr>
      <w:tr w:rsidR="00BE15DC" w14:paraId="3C0F9855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97901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3E5B2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3AE110FC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3D756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8D71B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4FC8C9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555C8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560006A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23B0B" w14:textId="77777777" w:rsidR="00BE15DC" w:rsidRDefault="002A4689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OBJ1734/00001/26</w:t>
            </w:r>
          </w:p>
        </w:tc>
      </w:tr>
      <w:tr w:rsidR="00BE15DC" w14:paraId="2A3C9A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C704A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60E9ECB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1B642" w14:textId="77777777" w:rsidR="00BE15DC" w:rsidRDefault="002A4689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BE15DC" w14:paraId="04D6CC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C5573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2E9C4CED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20666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 rok 2026 výuku anglického jazyka v Britském centru Pardubice v max. rozsahu 90 hod/rok, v </w:t>
            </w:r>
            <w:r>
              <w:rPr>
                <w:color w:val="000000"/>
                <w:sz w:val="21"/>
              </w:rPr>
              <w:t>celkové výši max. 37.200,00 Kč za rok. Cena za jednu vyučovací hodinu činí 400,- Kč v období od 1. 1. 2026 do 31. 8. 2026 a 450,- Kč v období od 1. 9. 2026 do 31. 12. 2026.</w:t>
            </w:r>
          </w:p>
        </w:tc>
      </w:tr>
      <w:tr w:rsidR="00BE15DC" w14:paraId="5590357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FD9B8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72F52AF7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01D54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1E619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31.12.2026</w:t>
            </w:r>
          </w:p>
        </w:tc>
      </w:tr>
      <w:tr w:rsidR="00BE15DC" w14:paraId="71FC4928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E366C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AAE43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Faktura musí obsahovat náležitosti </w:t>
            </w:r>
            <w:r>
              <w:rPr>
                <w:color w:val="000000"/>
                <w:sz w:val="21"/>
              </w:rPr>
              <w:t>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</w:p>
        </w:tc>
      </w:tr>
      <w:tr w:rsidR="00BE15DC" w14:paraId="78E62A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F7771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7B3F96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FD15C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1499B67F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B20A1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V </w:t>
            </w:r>
            <w:r>
              <w:rPr>
                <w:color w:val="000000"/>
                <w:sz w:val="21"/>
              </w:rPr>
              <w:t>Pardubicích dne:</w:t>
            </w:r>
          </w:p>
        </w:tc>
        <w:tc>
          <w:tcPr>
            <w:tcW w:w="748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FAF01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05.01.2026</w:t>
            </w:r>
          </w:p>
        </w:tc>
      </w:tr>
      <w:tr w:rsidR="00BE15DC" w14:paraId="1F6F57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AE6A6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4E5BA6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14B1F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539E3112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08515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34234923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D7373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302E8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BE15DC" w14:paraId="10C1E61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988CC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375B773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483A6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4EC7944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9087E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 Večeřová Zorka Mgr. Ph.D.</w:t>
            </w:r>
          </w:p>
        </w:tc>
      </w:tr>
      <w:tr w:rsidR="00BE15DC" w14:paraId="691F208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F4A38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Telefon: +420 466 859 426 | Email: zorka.vecerova@mmp.cz</w:t>
            </w:r>
          </w:p>
        </w:tc>
      </w:tr>
      <w:tr w:rsidR="00BE15DC" w14:paraId="6F78963A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0DC19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  <w:tr w:rsidR="00BE15DC" w14:paraId="1F34B2F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82589" w14:textId="77777777" w:rsidR="00BE15DC" w:rsidRDefault="002A4689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Dodavatel svým podpisem stvrzuje akceptaci objednávky, včetně výše uvedených </w:t>
            </w:r>
            <w:r>
              <w:rPr>
                <w:color w:val="000000"/>
                <w:sz w:val="21"/>
              </w:rPr>
              <w:t>podmínek.</w:t>
            </w:r>
          </w:p>
        </w:tc>
      </w:tr>
      <w:tr w:rsidR="00BE15DC" w14:paraId="3C1C95E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372EC" w14:textId="77777777" w:rsidR="00BE15DC" w:rsidRDefault="00BE15DC">
            <w:pPr>
              <w:rPr>
                <w:color w:val="000000"/>
                <w:sz w:val="17"/>
              </w:rPr>
            </w:pPr>
          </w:p>
        </w:tc>
      </w:tr>
    </w:tbl>
    <w:p w14:paraId="2FAEEA40" w14:textId="77777777" w:rsidR="00BE15DC" w:rsidRDefault="00BE15DC"/>
    <w:sectPr w:rsidR="00BE15DC">
      <w:pgSz w:w="11906" w:h="16838"/>
      <w:pgMar w:top="567" w:right="141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0EDD" w14:textId="77777777" w:rsidR="002A4689" w:rsidRDefault="002A4689">
      <w:r>
        <w:separator/>
      </w:r>
    </w:p>
  </w:endnote>
  <w:endnote w:type="continuationSeparator" w:id="0">
    <w:p w14:paraId="1C2F5C2B" w14:textId="77777777" w:rsidR="002A4689" w:rsidRDefault="002A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B8C5" w14:textId="77777777" w:rsidR="002A4689" w:rsidRDefault="002A4689">
      <w:r>
        <w:rPr>
          <w:color w:val="000000"/>
        </w:rPr>
        <w:separator/>
      </w:r>
    </w:p>
  </w:footnote>
  <w:footnote w:type="continuationSeparator" w:id="0">
    <w:p w14:paraId="2361B539" w14:textId="77777777" w:rsidR="002A4689" w:rsidRDefault="002A4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15DC"/>
    <w:rsid w:val="002A4689"/>
    <w:rsid w:val="007C19D1"/>
    <w:rsid w:val="00B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F232"/>
  <w15:docId w15:val="{02FC5EBC-F4CB-4AD9-B994-4159AB63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2</cp:revision>
  <dcterms:created xsi:type="dcterms:W3CDTF">2026-01-07T14:49:00Z</dcterms:created>
  <dcterms:modified xsi:type="dcterms:W3CDTF">2026-01-07T14:49:00Z</dcterms:modified>
</cp:coreProperties>
</file>