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>Dobrý den paní Prokopcová,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 xml:space="preserve">v příloze zasílám potvrzenou objednávku </w:t>
      </w:r>
      <w:r>
        <w:rPr>
          <w:rFonts w:ascii="Times New Roman" w:eastAsia="Times New Roman" w:hAnsi="Times New Roman" w:cs="Times New Roman"/>
          <w:lang w:eastAsia="cs-CZ"/>
        </w:rPr>
        <w:t>30.2015/17</w:t>
      </w:r>
      <w:bookmarkStart w:id="0" w:name="_GoBack"/>
      <w:bookmarkEnd w:id="0"/>
      <w:r w:rsidRPr="007F3D38">
        <w:rPr>
          <w:rFonts w:ascii="Times New Roman" w:eastAsia="Times New Roman" w:hAnsi="Times New Roman" w:cs="Times New Roman"/>
          <w:lang w:eastAsia="cs-CZ"/>
        </w:rPr>
        <w:t>.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>Mám ještě číslo objednávky doplnit na fakturu?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lang w:eastAsia="cs-CZ"/>
        </w:rPr>
        <w:t>S pozdravem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Olga Dušková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interní kontrola společnosti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provozovna Praha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tel. +420 283 930 222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m.  +420 724 033 786 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7F3D3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olga.duskova@hrubymoving.cz</w:t>
        </w:r>
      </w:hyperlink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HrubyMOVING</w:t>
      </w:r>
      <w:proofErr w:type="spellEnd"/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s.r.o.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Sídlo společnosti: </w:t>
      </w: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Kostelecká 879, 196 00 Praha 9, IČO: 26488477, DIČ: CZ26488477 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Korespondenční adresy: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Praha: </w:t>
      </w: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Logistický areál </w:t>
      </w:r>
      <w:proofErr w:type="spellStart"/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HrubyMOVING</w:t>
      </w:r>
      <w:proofErr w:type="spellEnd"/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                        Brno: </w:t>
      </w: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Brněnská 289, 664 61 Holasice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Kozomín 501, 277 45 Kozomín</w:t>
      </w: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                                         </w:t>
      </w: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tel: 547 212 626, </w:t>
      </w:r>
      <w:hyperlink r:id="rId5" w:history="1">
        <w:r w:rsidRPr="007F3D3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brno@hrubymoving.cz</w:t>
        </w:r>
      </w:hyperlink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tel: 283 930 222, </w:t>
      </w:r>
      <w:hyperlink r:id="rId6" w:history="1">
        <w:r w:rsidRPr="007F3D3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hrubymoving@hrubymoving.cz</w:t>
        </w:r>
      </w:hyperlink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        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Vyškov: </w:t>
      </w: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Brněnská 366/25, 682 01 Vyškov                    </w:t>
      </w:r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Ostrava: </w:t>
      </w: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Teslova 1129/2, 702 00 Ostrava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tel: 517 317 226, </w:t>
      </w:r>
      <w:hyperlink r:id="rId7" w:history="1">
        <w:r w:rsidRPr="007F3D3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vyskov@hrubymoving.cz</w:t>
        </w:r>
      </w:hyperlink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                 tel: 596 613 969, </w:t>
      </w:r>
      <w:hyperlink r:id="rId8" w:history="1">
        <w:r w:rsidRPr="007F3D3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ostrava@hrubymoving.cz</w:t>
        </w:r>
      </w:hyperlink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7F3D38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cs-CZ"/>
          </w:rPr>
          <w:t>www.hrubymoving.eu</w:t>
        </w:r>
      </w:hyperlink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                           </w:t>
      </w:r>
      <w:hyperlink r:id="rId10" w:history="1">
        <w:r w:rsidRPr="007F3D38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cs-CZ"/>
          </w:rPr>
          <w:t>www.kamionovadoprava.eu</w:t>
        </w:r>
      </w:hyperlink>
      <w:r w:rsidRPr="007F3D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                            </w:t>
      </w:r>
      <w:hyperlink r:id="rId11" w:history="1">
        <w:r w:rsidRPr="007F3D38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cs-CZ"/>
          </w:rPr>
          <w:t>www.stehovani.eu</w:t>
        </w:r>
      </w:hyperlink>
    </w:p>
    <w:p w:rsidR="007F3D38" w:rsidRPr="007F3D38" w:rsidRDefault="007F3D38" w:rsidP="007F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38">
        <w:rPr>
          <w:rFonts w:ascii="Calibri" w:eastAsia="Times New Roman" w:hAnsi="Calibri" w:cs="Calibri"/>
          <w:color w:val="1F497D"/>
        </w:rPr>
        <w:t> </w:t>
      </w:r>
    </w:p>
    <w:p w:rsidR="007F330E" w:rsidRDefault="007F330E"/>
    <w:sectPr w:rsidR="007F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38"/>
    <w:rsid w:val="007F330E"/>
    <w:rsid w:val="007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FAD7"/>
  <w15:chartTrackingRefBased/>
  <w15:docId w15:val="{D3C6512C-3D61-4B6F-BE2D-F9250A90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3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a@hrubymoving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yskov@hrubymoving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ubymoving@hrubymoving.cz" TargetMode="External"/><Relationship Id="rId11" Type="http://schemas.openxmlformats.org/officeDocument/2006/relationships/hyperlink" Target="http://www.stehovani.eu/" TargetMode="External"/><Relationship Id="rId5" Type="http://schemas.openxmlformats.org/officeDocument/2006/relationships/hyperlink" Target="mailto:brno@hrubymoving.cz" TargetMode="External"/><Relationship Id="rId10" Type="http://schemas.openxmlformats.org/officeDocument/2006/relationships/hyperlink" Target="http://www.kamionovadoprava.eu/" TargetMode="External"/><Relationship Id="rId4" Type="http://schemas.openxmlformats.org/officeDocument/2006/relationships/hyperlink" Target="mailto:olga.duskova@hrubymoving.cz" TargetMode="External"/><Relationship Id="rId9" Type="http://schemas.openxmlformats.org/officeDocument/2006/relationships/hyperlink" Target="http://www.hrubymoving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ProkopcovaM</dc:creator>
  <cp:keywords/>
  <dc:description/>
  <cp:lastModifiedBy>ProkopcovaM</cp:lastModifiedBy>
  <cp:revision>1</cp:revision>
  <dcterms:created xsi:type="dcterms:W3CDTF">2017-09-07T09:17:00Z</dcterms:created>
  <dcterms:modified xsi:type="dcterms:W3CDTF">2017-09-07T09:18:00Z</dcterms:modified>
</cp:coreProperties>
</file>