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4163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Položkový soupis prací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015" w:tblpY="-262"/>
        <w:tblOverlap w:val="never"/>
        "
        <w:tblW w:w="8854" w:type="dxa"/>
        <w:tblLook w:val="04A0" w:firstRow="1" w:lastRow="0" w:firstColumn="1" w:lastColumn="0" w:noHBand="0" w:noVBand="1"/>
      </w:tblPr>
      <w:tblGrid>
        <w:gridCol w:w="273"/>
        <w:gridCol w:w="8601"/>
      </w:tblGrid>
      <w:tr>
        <w:trPr>
          <w:trHeight w:hRule="exact" w:val="296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6" w:after="0" w:line="240" w:lineRule="auto"/>
              <w:ind w:left="0" w:right="-5" w:firstLine="0"/>
            </w:pPr>
            <w:r>
              <w:drawing>
                <wp:anchor simplePos="0" relativeHeight="251659004" behindDoc="0" locked="0" layoutInCell="1" allowOverlap="1">
                  <wp:simplePos x="0" y="0"/>
                  <wp:positionH relativeFrom="page">
                    <wp:posOffset>-22861</wp:posOffset>
                  </wp:positionH>
                  <wp:positionV relativeFrom="line">
                    <wp:posOffset>-26179</wp:posOffset>
                  </wp:positionV>
                  <wp:extent cx="7620" cy="22859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22859"/>
                          </a:xfrm>
                          <a:custGeom>
                            <a:rect l="l" t="t" r="r" b="b"/>
                            <a:pathLst>
                              <a:path w="7620" h="22859">
                                <a:moveTo>
                                  <a:pt x="0" y="22859"/>
                                </a:moveTo>
                                <a:lnTo>
                                  <a:pt x="7620" y="22859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02" behindDoc="0" locked="0" layoutInCell="1" allowOverlap="1">
                  <wp:simplePos x="0" y="0"/>
                  <wp:positionH relativeFrom="page">
                    <wp:posOffset>-22861</wp:posOffset>
                  </wp:positionH>
                  <wp:positionV relativeFrom="line">
                    <wp:posOffset>-26180</wp:posOffset>
                  </wp:positionV>
                  <wp:extent cx="22860" cy="7620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860" cy="7620"/>
                          </a:xfrm>
                          <a:custGeom>
                            <a:rect l="l" t="t" r="r" b="b"/>
                            <a:pathLst>
                              <a:path w="22860" h="7620">
                                <a:moveTo>
                                  <a:pt x="0" y="7620"/>
                                </a:moveTo>
                                <a:lnTo>
                                  <a:pt x="22860" y="7620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05" behindDoc="0" locked="0" layoutInCell="1" allowOverlap="1">
                  <wp:simplePos x="0" y="0"/>
                  <wp:positionH relativeFrom="page">
                    <wp:posOffset>-7621</wp:posOffset>
                  </wp:positionH>
                  <wp:positionV relativeFrom="line">
                    <wp:posOffset>-10940</wp:posOffset>
                  </wp:positionV>
                  <wp:extent cx="7620" cy="7620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03" behindDoc="0" locked="0" layoutInCell="1" allowOverlap="1">
                  <wp:simplePos x="0" y="0"/>
                  <wp:positionH relativeFrom="page">
                    <wp:posOffset>-7621</wp:posOffset>
                  </wp:positionH>
                  <wp:positionV relativeFrom="line">
                    <wp:posOffset>-10940</wp:posOffset>
                  </wp:positionV>
                  <wp:extent cx="7620" cy="7620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6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6" w:after="0" w:line="240" w:lineRule="auto"/>
              <w:ind w:left="1006" w:right="-18" w:firstLine="0"/>
            </w:pPr>
            <w:r>
              <w:drawing>
                <wp:anchor simplePos="0" relativeHeight="251659084" behindDoc="0" locked="0" layoutInCell="1" allowOverlap="1">
                  <wp:simplePos x="0" y="0"/>
                  <wp:positionH relativeFrom="page">
                    <wp:posOffset>5461762</wp:posOffset>
                  </wp:positionH>
                  <wp:positionV relativeFrom="line">
                    <wp:posOffset>-26180</wp:posOffset>
                  </wp:positionV>
                  <wp:extent cx="22860" cy="7620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860" cy="7620"/>
                          </a:xfrm>
                          <a:custGeom>
                            <a:rect l="l" t="t" r="r" b="b"/>
                            <a:pathLst>
                              <a:path w="22860" h="7620">
                                <a:moveTo>
                                  <a:pt x="0" y="7620"/>
                                </a:moveTo>
                                <a:lnTo>
                                  <a:pt x="22860" y="7620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83" behindDoc="0" locked="0" layoutInCell="1" allowOverlap="1">
                  <wp:simplePos x="0" y="0"/>
                  <wp:positionH relativeFrom="page">
                    <wp:posOffset>5461762</wp:posOffset>
                  </wp:positionH>
                  <wp:positionV relativeFrom="line">
                    <wp:posOffset>-10940</wp:posOffset>
                  </wp:positionV>
                  <wp:extent cx="7620" cy="7620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08" behindDoc="0" locked="0" layoutInCell="1" allowOverlap="1">
                  <wp:simplePos x="0" y="0"/>
                  <wp:positionH relativeFrom="page">
                    <wp:posOffset>5461762</wp:posOffset>
                  </wp:positionH>
                  <wp:positionV relativeFrom="line">
                    <wp:posOffset>-10940</wp:posOffset>
                  </wp:positionV>
                  <wp:extent cx="7620" cy="7620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FNB PARKOVACÍ DŮM DN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8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" w:after="0" w:line="240" w:lineRule="auto"/>
              <w:ind w:left="0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6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" w:after="0" w:line="240" w:lineRule="auto"/>
              <w:ind w:left="100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Parkovací dům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6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-12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6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0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Vedlejší a ostatní náklady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09" behindDoc="0" locked="0" layoutInCell="1" allowOverlap="1">
            <wp:simplePos x="0" y="0"/>
            <wp:positionH relativeFrom="page">
              <wp:posOffset>6318250</wp:posOffset>
            </wp:positionH>
            <wp:positionV relativeFrom="paragraph">
              <wp:posOffset>-175894</wp:posOffset>
            </wp:positionV>
            <wp:extent cx="7620" cy="22859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22859"/>
                    </a:xfrm>
                    <a:custGeom>
                      <a:rect l="l" t="t" r="r" b="b"/>
                      <a:pathLst>
                        <a:path w="7620" h="22859">
                          <a:moveTo>
                            <a:pt x="0" y="22859"/>
                          </a:moveTo>
                          <a:lnTo>
                            <a:pt x="7620" y="2285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2285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020" w:tblpY="-131"/>
        <w:tblOverlap w:val="never"/>
        "
        <w:tblW w:w="9740" w:type="dxa"/>
        <w:tblLook w:val="04A0" w:firstRow="1" w:lastRow="0" w:firstColumn="1" w:lastColumn="0" w:noHBand="0" w:noVBand="1"/>
      </w:tblPr>
      <w:tblGrid>
        <w:gridCol w:w="304"/>
        <w:gridCol w:w="994"/>
        <w:gridCol w:w="4380"/>
        <w:gridCol w:w="314"/>
        <w:gridCol w:w="727"/>
        <w:gridCol w:w="682"/>
        <w:gridCol w:w="1507"/>
        <w:gridCol w:w="849"/>
      </w:tblGrid>
      <w:tr>
        <w:trPr>
          <w:trHeight w:hRule="exact" w:val="311"/>
        </w:trPr>
        <w:tc>
          <w:tcPr>
            <w:tcW w:w="304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0" w:line="240" w:lineRule="auto"/>
              <w:ind w:left="42" w:right="0" w:firstLine="0"/>
            </w:pPr>
            <w:r>
              <w:drawing>
                <wp:anchor simplePos="0" relativeHeight="251659071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-134639</wp:posOffset>
                  </wp:positionV>
                  <wp:extent cx="7620" cy="22860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22860"/>
                          </a:xfrm>
                          <a:custGeom>
                            <a:rect l="l" t="t" r="r" b="b"/>
                            <a:pathLst>
                              <a:path w="7620" h="22860">
                                <a:moveTo>
                                  <a:pt x="0" y="22860"/>
                                </a:moveTo>
                                <a:lnTo>
                                  <a:pt x="7620" y="2286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70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-134638</wp:posOffset>
                  </wp:positionV>
                  <wp:extent cx="7620" cy="7620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06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-134638</wp:posOffset>
                  </wp:positionV>
                  <wp:extent cx="7620" cy="7620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07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-119399</wp:posOffset>
                  </wp:positionV>
                  <wp:extent cx="22860" cy="7620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860" cy="7620"/>
                          </a:xfrm>
                          <a:custGeom>
                            <a:rect l="l" t="t" r="r" b="b"/>
                            <a:pathLst>
                              <a:path w="22860" h="7620">
                                <a:moveTo>
                                  <a:pt x="0" y="7620"/>
                                </a:moveTo>
                                <a:lnTo>
                                  <a:pt x="22860" y="7620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P.č.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94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0" w:line="240" w:lineRule="auto"/>
              <w:ind w:left="118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Číslo položky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80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0" w:line="240" w:lineRule="auto"/>
              <w:ind w:left="175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Název položky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14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0" w:line="240" w:lineRule="auto"/>
              <w:ind w:left="87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12"/>
                <w:szCs w:val="12"/>
              </w:rPr>
              <w:t>MJ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2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0" w:line="240" w:lineRule="auto"/>
              <w:ind w:left="115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12"/>
                <w:szCs w:val="12"/>
              </w:rPr>
              <w:t>množství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82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155" w:lineRule="exact"/>
              <w:ind w:left="210" w:right="-73" w:hanging="153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cena / MJ  </w:t>
            </w: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(Kč)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50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0" w:line="240" w:lineRule="auto"/>
              <w:ind w:left="425" w:right="-18" w:firstLine="0"/>
            </w:pPr>
            <w:r>
              <w:drawing>
                <wp:anchor simplePos="0" relativeHeight="251659090" behindDoc="0" locked="0" layoutInCell="1" allowOverlap="1">
                  <wp:simplePos x="0" y="0"/>
                  <wp:positionH relativeFrom="page">
                    <wp:posOffset>954024</wp:posOffset>
                  </wp:positionH>
                  <wp:positionV relativeFrom="line">
                    <wp:posOffset>-124604</wp:posOffset>
                  </wp:positionV>
                  <wp:extent cx="7620" cy="7620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73" behindDoc="0" locked="0" layoutInCell="1" allowOverlap="1">
                  <wp:simplePos x="0" y="0"/>
                  <wp:positionH relativeFrom="page">
                    <wp:posOffset>954024</wp:posOffset>
                  </wp:positionH>
                  <wp:positionV relativeFrom="line">
                    <wp:posOffset>-124604</wp:posOffset>
                  </wp:positionV>
                  <wp:extent cx="7620" cy="7620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89" behindDoc="0" locked="0" layoutInCell="1" allowOverlap="1">
                  <wp:simplePos x="0" y="0"/>
                  <wp:positionH relativeFrom="page">
                    <wp:posOffset>954024</wp:posOffset>
                  </wp:positionH>
                  <wp:positionV relativeFrom="line">
                    <wp:posOffset>-109365</wp:posOffset>
                  </wp:positionV>
                  <wp:extent cx="22860" cy="7620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860" cy="7620"/>
                          </a:xfrm>
                          <a:custGeom>
                            <a:rect l="l" t="t" r="r" b="b"/>
                            <a:pathLst>
                              <a:path w="22860" h="7620">
                                <a:moveTo>
                                  <a:pt x="0" y="7620"/>
                                </a:moveTo>
                                <a:lnTo>
                                  <a:pt x="22860" y="7620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 (Kč)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49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155" w:lineRule="exact"/>
              <w:ind w:left="148" w:right="62" w:firstLine="129"/>
            </w:pPr>
            <w:r>
              <w:drawing>
                <wp:anchor simplePos="0" relativeHeight="251659072" behindDoc="0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line">
                    <wp:posOffset>-106825</wp:posOffset>
                  </wp:positionV>
                  <wp:extent cx="7620" cy="22860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22860"/>
                          </a:xfrm>
                          <a:custGeom>
                            <a:rect l="l" t="t" r="r" b="b"/>
                            <a:pathLst>
                              <a:path w="7620" h="22860">
                                <a:moveTo>
                                  <a:pt x="0" y="22860"/>
                                </a:moveTo>
                                <a:lnTo>
                                  <a:pt x="7620" y="2286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Cen.  </w:t>
            </w: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soustava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62"/>
        </w:trPr>
        <w:tc>
          <w:tcPr>
            <w:tcW w:w="304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4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2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Ceník, kapitola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380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2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Poznámka uchazeče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14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27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2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304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Díl: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94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80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Vedlejší náklady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14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27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189" w:type="dxa"/>
            <w:gridSpan w:val="2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69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12"/>
                <w:szCs w:val="12"/>
              </w:rPr>
              <w:t>1 177 248,00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49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30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109" w:lineRule="exact"/>
              <w:ind w:left="210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3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2" w:after="0" w:line="109" w:lineRule="exact"/>
              <w:ind w:left="210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3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2" w:after="0" w:line="109" w:lineRule="exact"/>
              <w:ind w:left="210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3"/>
                <w:sz w:val="10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2" w:after="0" w:line="109" w:lineRule="exact"/>
              <w:ind w:left="210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3"/>
                <w:sz w:val="10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09" w:lineRule="exact"/>
              <w:ind w:left="210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3"/>
                <w:sz w:val="10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0" w:after="0" w:line="109" w:lineRule="exact"/>
              <w:ind w:left="210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3"/>
                <w:sz w:val="10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0" w:after="0" w:line="109" w:lineRule="exact"/>
              <w:ind w:left="210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3"/>
                <w:sz w:val="10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01" w:after="774" w:line="109" w:lineRule="exact"/>
              <w:ind w:left="210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3"/>
                <w:sz w:val="10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5375" w:type="dxa"/>
            <w:gridSpan w:val="2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0"/>
                <w:szCs w:val="10"/>
              </w:rPr>
              <w:t>Náklady spojené s prováděním stavby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314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27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2" w:type="dxa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109" w:lineRule="exact"/>
              <w:ind w:left="100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240 000,00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2" w:after="0" w:line="109" w:lineRule="exact"/>
              <w:ind w:left="1056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50 000,00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109" w:lineRule="exact"/>
              <w:ind w:left="1056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75 000,00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2" w:after="25" w:line="109" w:lineRule="exact"/>
              <w:ind w:left="1056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50 000,00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3" w:after="0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8" w:after="0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8" w:after="0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04" w:after="786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252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71" w:line="240" w:lineRule="auto"/>
              <w:ind w:left="29" w:right="-18" w:firstLine="0"/>
            </w:pPr>
            <w:r>
              <w:drawing>
                <wp:anchor simplePos="0" relativeHeight="251659027" behindDoc="0" locked="0" layoutInCell="1" allowOverlap="1">
                  <wp:simplePos x="0" y="0"/>
                  <wp:positionH relativeFrom="page">
                    <wp:posOffset>631191</wp:posOffset>
                  </wp:positionH>
                  <wp:positionV relativeFrom="line">
                    <wp:posOffset>237</wp:posOffset>
                  </wp:positionV>
                  <wp:extent cx="7620" cy="516941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516941"/>
                          </a:xfrm>
                          <a:custGeom>
                            <a:rect l="l" t="t" r="r" b="b"/>
                            <a:pathLst>
                              <a:path w="7620" h="516941">
                                <a:moveTo>
                                  <a:pt x="0" y="516941"/>
                                </a:moveTo>
                                <a:lnTo>
                                  <a:pt x="7620" y="516941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6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005124010R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380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125" w:lineRule="exact"/>
              <w:ind w:left="9" w:right="66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Zajištění kompletační a koordinační činnosti spojených s realizací stavby a následným dáním do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028" behindDoc="0" locked="0" layoutInCell="1" allowOverlap="1">
                  <wp:simplePos x="0" y="0"/>
                  <wp:positionH relativeFrom="page">
                    <wp:posOffset>2781934</wp:posOffset>
                  </wp:positionH>
                  <wp:positionV relativeFrom="line">
                    <wp:posOffset>-78123</wp:posOffset>
                  </wp:positionV>
                  <wp:extent cx="7621" cy="516941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516941"/>
                          </a:xfrm>
                          <a:custGeom>
                            <a:rect l="l" t="t" r="r" b="b"/>
                            <a:pathLst>
                              <a:path w="7621" h="516941">
                                <a:moveTo>
                                  <a:pt x="0" y="516941"/>
                                </a:moveTo>
                                <a:lnTo>
                                  <a:pt x="7621" y="516941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6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užívání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041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0"/>
              </w:tabs>
              <w:spacing w:before="72" w:after="0" w:line="109" w:lineRule="exact"/>
              <w:ind w:left="28" w:right="0" w:firstLine="0"/>
            </w:pPr>
            <w:r>
              <w:drawing>
                <wp:anchor simplePos="0" relativeHeight="251659029" behindDoc="0" locked="0" layoutInCell="1" allowOverlap="1">
                  <wp:simplePos x="0" y="0"/>
                  <wp:positionH relativeFrom="page">
                    <wp:posOffset>199644</wp:posOffset>
                  </wp:positionH>
                  <wp:positionV relativeFrom="line">
                    <wp:posOffset>-1033</wp:posOffset>
                  </wp:positionV>
                  <wp:extent cx="7621" cy="516941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516941"/>
                          </a:xfrm>
                          <a:custGeom>
                            <a:rect l="l" t="t" r="r" b="b"/>
                            <a:pathLst>
                              <a:path w="7621" h="516941">
                                <a:moveTo>
                                  <a:pt x="0" y="516941"/>
                                </a:moveTo>
                                <a:lnTo>
                                  <a:pt x="7621" y="516941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6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0"/>
              </w:tabs>
              <w:spacing w:before="92" w:after="0" w:line="109" w:lineRule="exact"/>
              <w:ind w:left="28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0"/>
              </w:tabs>
              <w:spacing w:before="94" w:after="0" w:line="109" w:lineRule="exact"/>
              <w:ind w:left="28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0"/>
              </w:tabs>
              <w:spacing w:before="92" w:after="25" w:line="109" w:lineRule="exact"/>
              <w:ind w:left="28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71" w:line="240" w:lineRule="auto"/>
              <w:ind w:left="168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240 000,00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5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375" w:type="dxa"/>
            <w:gridSpan w:val="2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23"/>
              </w:tabs>
              <w:spacing w:before="7" w:after="0" w:line="240" w:lineRule="auto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005122010R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Koordinace přímých dodávek investora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041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223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50 000,00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49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70" w:line="240" w:lineRule="auto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005124010R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380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24" w:lineRule="exact"/>
              <w:ind w:left="9" w:right="53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Koordinace a zajištění součinnosti a stavebních úprav pro distributory inž.sítí s přímou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dodávkou(např. EON, RWE apod.)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041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70" w:line="240" w:lineRule="auto"/>
              <w:ind w:left="223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75 000,00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5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375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23"/>
              </w:tabs>
              <w:spacing w:before="22" w:after="0" w:line="112" w:lineRule="exact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004111010R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Zajištění a projednání všech nezbytných administrativních úkonů spojených s realizací stavby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109" w:lineRule="exact"/>
              <w:ind w:left="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0"/>
                <w:szCs w:val="10"/>
              </w:rPr>
              <w:t>Zařízení staveniště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23"/>
              </w:tabs>
              <w:spacing w:before="54" w:after="0" w:line="112" w:lineRule="exact"/>
              <w:ind w:left="29" w:right="-18" w:firstLine="0"/>
            </w:pPr>
            <w:r>
              <w:drawing>
                <wp:anchor simplePos="0" relativeHeight="251659032" behindDoc="0" locked="0" layoutInCell="1" allowOverlap="1">
                  <wp:simplePos x="0" y="0"/>
                  <wp:positionH relativeFrom="page">
                    <wp:posOffset>3413125</wp:posOffset>
                  </wp:positionH>
                  <wp:positionV relativeFrom="line">
                    <wp:posOffset>19844</wp:posOffset>
                  </wp:positionV>
                  <wp:extent cx="7621" cy="100584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005121010R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Vybudování zařízení staveniště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24" w:lineRule="exact"/>
              <w:ind w:left="1005" w:right="-46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Náklady spojené s případným vypracováním projektové dokumentace zařízení staveniště, zřízením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040" behindDoc="0" locked="0" layoutInCell="1" allowOverlap="1">
                  <wp:simplePos x="0" y="0"/>
                  <wp:positionH relativeFrom="page">
                    <wp:posOffset>631191</wp:posOffset>
                  </wp:positionH>
                  <wp:positionV relativeFrom="line">
                    <wp:posOffset>-177513</wp:posOffset>
                  </wp:positionV>
                  <wp:extent cx="7620" cy="1254252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1254252"/>
                          </a:xfrm>
                          <a:custGeom>
                            <a:rect l="l" t="t" r="r" b="b"/>
                            <a:pathLst>
                              <a:path w="7620" h="1254252">
                                <a:moveTo>
                                  <a:pt x="0" y="1254252"/>
                                </a:moveTo>
                                <a:lnTo>
                                  <a:pt x="7620" y="125425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4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přípojek energií k objektům zařízení staveniště, vybudování případných měřících odběrných míst a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zřízení, případná příprava území pro objekty zařízení staveniště a vlastní vybudování objektů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zařízení staveniště.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23"/>
              </w:tabs>
              <w:spacing w:before="0" w:after="0" w:line="112" w:lineRule="exact"/>
              <w:ind w:left="29" w:right="0" w:firstLine="0"/>
            </w:pPr>
            <w:r>
              <w:drawing>
                <wp:anchor simplePos="0" relativeHeight="251659036" behindDoc="0" locked="0" layoutInCell="1" allowOverlap="1">
                  <wp:simplePos x="0" y="0"/>
                  <wp:positionH relativeFrom="page">
                    <wp:posOffset>3413125</wp:posOffset>
                  </wp:positionH>
                  <wp:positionV relativeFrom="line">
                    <wp:posOffset>-14446</wp:posOffset>
                  </wp:positionV>
                  <wp:extent cx="7621" cy="100584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005121020R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Provoz zařízení staveniště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24" w:lineRule="exact"/>
              <w:ind w:left="1005" w:right="6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Náklady na vybavení objektů zařízení staveniště, náklady na energie spotřebované dodavatelem v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rámci provozu zařízení staveniště, náklady na spotřebovanou energii během výstavby, elektro,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vodné stočné ,náklady na potřebný úklid v prostorách zařízení staveniště, náklady na nutnou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údržbu a opravy na objektech zařízení staveniště a na přípojkách energií.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23"/>
              </w:tabs>
              <w:spacing w:before="0" w:after="32" w:line="112" w:lineRule="exact"/>
              <w:ind w:left="29" w:right="0" w:firstLine="0"/>
            </w:pPr>
            <w:r>
              <w:drawing>
                <wp:anchor simplePos="0" relativeHeight="251659041" behindDoc="0" locked="0" layoutInCell="1" allowOverlap="1">
                  <wp:simplePos x="0" y="0"/>
                  <wp:positionH relativeFrom="page">
                    <wp:posOffset>3413125</wp:posOffset>
                  </wp:positionH>
                  <wp:positionV relativeFrom="line">
                    <wp:posOffset>-14445</wp:posOffset>
                  </wp:positionV>
                  <wp:extent cx="7621" cy="100584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005121030R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Odstranění zařízení staveniště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041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223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50 000,00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36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75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31" w:type="dxa"/>
            <w:gridSpan w:val="4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0"/>
                <w:tab w:val="left" w:pos="1189"/>
                <w:tab w:val="left" w:pos="2704"/>
              </w:tabs>
              <w:spacing w:before="178" w:after="0" w:line="109" w:lineRule="exact"/>
              <w:ind w:left="28" w:right="-18" w:firstLine="0"/>
            </w:pPr>
            <w:r>
              <w:drawing>
                <wp:anchor simplePos="0" relativeHeight="251659033" behindDoc="0" locked="0" layoutInCell="1" allowOverlap="1">
                  <wp:simplePos x="0" y="0"/>
                  <wp:positionH relativeFrom="page">
                    <wp:posOffset>199644</wp:posOffset>
                  </wp:positionH>
                  <wp:positionV relativeFrom="line">
                    <wp:posOffset>96679</wp:posOffset>
                  </wp:positionV>
                  <wp:extent cx="7621" cy="100584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4" behindDoc="0" locked="0" layoutInCell="1" allowOverlap="1">
                  <wp:simplePos x="0" y="0"/>
                  <wp:positionH relativeFrom="page">
                    <wp:posOffset>661417</wp:posOffset>
                  </wp:positionH>
                  <wp:positionV relativeFrom="line">
                    <wp:posOffset>96679</wp:posOffset>
                  </wp:positionV>
                  <wp:extent cx="7620" cy="100584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100584"/>
                          </a:xfrm>
                          <a:custGeom>
                            <a:rect l="l" t="t" r="r" b="b"/>
                            <a:pathLst>
                              <a:path w="7620" h="100584">
                                <a:moveTo>
                                  <a:pt x="0" y="100584"/>
                                </a:moveTo>
                                <a:lnTo>
                                  <a:pt x="7620" y="1005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9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96679</wp:posOffset>
                  </wp:positionV>
                  <wp:extent cx="434645" cy="100584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4645" cy="100584"/>
                          </a:xfrm>
                          <a:custGeom>
                            <a:rect l="l" t="t" r="r" b="b"/>
                            <a:pathLst>
                              <a:path w="434645" h="100584">
                                <a:moveTo>
                                  <a:pt x="0" y="100584"/>
                                </a:moveTo>
                                <a:lnTo>
                                  <a:pt x="434645" y="100584"/>
                                </a:lnTo>
                                <a:lnTo>
                                  <a:pt x="434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5" behindDoc="0" locked="0" layoutInCell="1" allowOverlap="1">
                  <wp:simplePos x="0" y="0"/>
                  <wp:positionH relativeFrom="page">
                    <wp:posOffset>1094613</wp:posOffset>
                  </wp:positionH>
                  <wp:positionV relativeFrom="line">
                    <wp:posOffset>96679</wp:posOffset>
                  </wp:positionV>
                  <wp:extent cx="7621" cy="100584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224 370,00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224 370,00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0"/>
                <w:tab w:val="left" w:pos="1189"/>
                <w:tab w:val="left" w:pos="2704"/>
              </w:tabs>
              <w:spacing w:before="548" w:after="0" w:line="109" w:lineRule="exact"/>
              <w:ind w:left="28" w:right="-18" w:firstLine="0"/>
            </w:pPr>
            <w:r>
              <w:drawing>
                <wp:anchor simplePos="0" relativeHeight="251659037" behindDoc="0" locked="0" layoutInCell="1" allowOverlap="1">
                  <wp:simplePos x="0" y="0"/>
                  <wp:positionH relativeFrom="page">
                    <wp:posOffset>199644</wp:posOffset>
                  </wp:positionH>
                  <wp:positionV relativeFrom="line">
                    <wp:posOffset>331629</wp:posOffset>
                  </wp:positionV>
                  <wp:extent cx="7621" cy="100584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8" behindDoc="0" locked="0" layoutInCell="1" allowOverlap="1">
                  <wp:simplePos x="0" y="0"/>
                  <wp:positionH relativeFrom="page">
                    <wp:posOffset>661417</wp:posOffset>
                  </wp:positionH>
                  <wp:positionV relativeFrom="line">
                    <wp:posOffset>331629</wp:posOffset>
                  </wp:positionV>
                  <wp:extent cx="7620" cy="100584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100584"/>
                          </a:xfrm>
                          <a:custGeom>
                            <a:rect l="l" t="t" r="r" b="b"/>
                            <a:pathLst>
                              <a:path w="7620" h="100584">
                                <a:moveTo>
                                  <a:pt x="0" y="100584"/>
                                </a:moveTo>
                                <a:lnTo>
                                  <a:pt x="7620" y="1005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0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331629</wp:posOffset>
                  </wp:positionV>
                  <wp:extent cx="434645" cy="100584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4645" cy="100584"/>
                          </a:xfrm>
                          <a:custGeom>
                            <a:rect l="l" t="t" r="r" b="b"/>
                            <a:pathLst>
                              <a:path w="434645" h="100584">
                                <a:moveTo>
                                  <a:pt x="0" y="100584"/>
                                </a:moveTo>
                                <a:lnTo>
                                  <a:pt x="434645" y="100584"/>
                                </a:lnTo>
                                <a:lnTo>
                                  <a:pt x="434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9" behindDoc="0" locked="0" layoutInCell="1" allowOverlap="1">
                  <wp:simplePos x="0" y="0"/>
                  <wp:positionH relativeFrom="page">
                    <wp:posOffset>1094613</wp:posOffset>
                  </wp:positionH>
                  <wp:positionV relativeFrom="line">
                    <wp:posOffset>331629</wp:posOffset>
                  </wp:positionV>
                  <wp:extent cx="7621" cy="100584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411 530,00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411 530,00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0"/>
                <w:tab w:val="left" w:pos="1244"/>
                <w:tab w:val="left" w:pos="2759"/>
              </w:tabs>
              <w:spacing w:before="548" w:after="0" w:line="109" w:lineRule="exact"/>
              <w:ind w:left="28" w:right="-18" w:firstLine="0"/>
            </w:pPr>
            <w:r>
              <w:drawing>
                <wp:anchor simplePos="0" relativeHeight="251659042" behindDoc="0" locked="0" layoutInCell="1" allowOverlap="1">
                  <wp:simplePos x="0" y="0"/>
                  <wp:positionH relativeFrom="page">
                    <wp:posOffset>199644</wp:posOffset>
                  </wp:positionH>
                  <wp:positionV relativeFrom="line">
                    <wp:posOffset>331630</wp:posOffset>
                  </wp:positionV>
                  <wp:extent cx="7621" cy="100584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43" behindDoc="0" locked="0" layoutInCell="1" allowOverlap="1">
                  <wp:simplePos x="0" y="0"/>
                  <wp:positionH relativeFrom="page">
                    <wp:posOffset>661417</wp:posOffset>
                  </wp:positionH>
                  <wp:positionV relativeFrom="line">
                    <wp:posOffset>331630</wp:posOffset>
                  </wp:positionV>
                  <wp:extent cx="7620" cy="100584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100584"/>
                          </a:xfrm>
                          <a:custGeom>
                            <a:rect l="l" t="t" r="r" b="b"/>
                            <a:pathLst>
                              <a:path w="7620" h="100584">
                                <a:moveTo>
                                  <a:pt x="0" y="100584"/>
                                </a:moveTo>
                                <a:lnTo>
                                  <a:pt x="7620" y="1005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1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331630</wp:posOffset>
                  </wp:positionV>
                  <wp:extent cx="434645" cy="100584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4645" cy="100584"/>
                          </a:xfrm>
                          <a:custGeom>
                            <a:rect l="l" t="t" r="r" b="b"/>
                            <a:pathLst>
                              <a:path w="434645" h="100584">
                                <a:moveTo>
                                  <a:pt x="0" y="100584"/>
                                </a:moveTo>
                                <a:lnTo>
                                  <a:pt x="434645" y="100584"/>
                                </a:lnTo>
                                <a:lnTo>
                                  <a:pt x="434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44" behindDoc="0" locked="0" layoutInCell="1" allowOverlap="1">
                  <wp:simplePos x="0" y="0"/>
                  <wp:positionH relativeFrom="page">
                    <wp:posOffset>1094613</wp:posOffset>
                  </wp:positionH>
                  <wp:positionV relativeFrom="line">
                    <wp:posOffset>331630</wp:posOffset>
                  </wp:positionV>
                  <wp:extent cx="7621" cy="100584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45 989,00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45 989,00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0"/>
                <w:tab w:val="left" w:pos="1244"/>
                <w:tab w:val="left" w:pos="2759"/>
              </w:tabs>
              <w:spacing w:before="703" w:after="777" w:line="109" w:lineRule="exact"/>
              <w:ind w:left="28" w:right="-18" w:firstLine="0"/>
            </w:pPr>
            <w:r>
              <w:drawing>
                <wp:anchor simplePos="0" relativeHeight="25165904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430054</wp:posOffset>
                  </wp:positionV>
                  <wp:extent cx="7621" cy="100584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46" behindDoc="0" locked="0" layoutInCell="1" allowOverlap="1">
                  <wp:simplePos x="0" y="0"/>
                  <wp:positionH relativeFrom="page">
                    <wp:posOffset>199644</wp:posOffset>
                  </wp:positionH>
                  <wp:positionV relativeFrom="line">
                    <wp:posOffset>430054</wp:posOffset>
                  </wp:positionV>
                  <wp:extent cx="7621" cy="100584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47" behindDoc="0" locked="0" layoutInCell="1" allowOverlap="1">
                  <wp:simplePos x="0" y="0"/>
                  <wp:positionH relativeFrom="page">
                    <wp:posOffset>661417</wp:posOffset>
                  </wp:positionH>
                  <wp:positionV relativeFrom="line">
                    <wp:posOffset>430054</wp:posOffset>
                  </wp:positionV>
                  <wp:extent cx="7620" cy="100584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100584"/>
                          </a:xfrm>
                          <a:custGeom>
                            <a:rect l="l" t="t" r="r" b="b"/>
                            <a:pathLst>
                              <a:path w="7620" h="100584">
                                <a:moveTo>
                                  <a:pt x="0" y="100584"/>
                                </a:moveTo>
                                <a:lnTo>
                                  <a:pt x="7620" y="1005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2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430054</wp:posOffset>
                  </wp:positionV>
                  <wp:extent cx="434645" cy="100584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4645" cy="100584"/>
                          </a:xfrm>
                          <a:custGeom>
                            <a:rect l="l" t="t" r="r" b="b"/>
                            <a:pathLst>
                              <a:path w="434645" h="100584">
                                <a:moveTo>
                                  <a:pt x="0" y="100584"/>
                                </a:moveTo>
                                <a:lnTo>
                                  <a:pt x="434645" y="100584"/>
                                </a:lnTo>
                                <a:lnTo>
                                  <a:pt x="434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48" behindDoc="0" locked="0" layoutInCell="1" allowOverlap="1">
                  <wp:simplePos x="0" y="0"/>
                  <wp:positionH relativeFrom="page">
                    <wp:posOffset>1094613</wp:posOffset>
                  </wp:positionH>
                  <wp:positionV relativeFrom="line">
                    <wp:posOffset>430054</wp:posOffset>
                  </wp:positionV>
                  <wp:extent cx="7621" cy="100584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80 359,00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80 359,00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45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4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6" w:after="0" w:line="109" w:lineRule="exact"/>
              <w:ind w:left="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0"/>
                <w:szCs w:val="10"/>
              </w:rPr>
              <w:t>Provozní vlivy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774" w:line="109" w:lineRule="exact"/>
              <w:ind w:left="2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005122010R   </w:t>
            </w:r>
            <w:r/>
            <w:r/>
          </w:p>
        </w:tc>
        <w:tc>
          <w:tcPr>
            <w:tcW w:w="4380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4" w:lineRule="exact"/>
              <w:ind w:left="9" w:right="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Odstranění objektů zařízení staveniště včetně přípojek energií a jejich odvoz. Vyčištění území, vč.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naložení,odvozu a uložení materiálu na skládku, uvedení prostoru zařízení staveniště do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2"/>
                <w:sz w:val="10"/>
                <w:szCs w:val="10"/>
              </w:rPr>
              <w:t>původního stavu, vyčištění, včetně nákladů na úpravu povrchů po odstranění zařízení staveniště 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úklid ploch, na kterých bylo zařízení staveniště provozováno.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109" w:lineRule="exact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Provozní vlivy a vlivy spojené s realizací za provozu nebo spojené s etapizací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6" w:line="124" w:lineRule="exact"/>
              <w:ind w:left="29" w:right="-51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Náklady na ztížené podmínky provádění tam, kde jsou stavební práce zcela nebo zčásti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omezovány provozem jiných osob. Jde zejména o zvýšené náklady související s omezením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provozem v areálu objednatele nebo o náklady v důsledku nezbytného respektování stávající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dopravy ovlivňující stavební práce. Etapizace výstavby vyplývající z omezujících podmínek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investora. Včetně zpracování potřebných návrhů opatření a z toho plynoucích dodávek (např. PBŘ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pro dočasný provoz, dočasné ZOV apod.).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3231" w:type="dxa"/>
            <w:gridSpan w:val="4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0"/>
        </w:trPr>
        <w:tc>
          <w:tcPr>
            <w:tcW w:w="304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Díl: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94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ON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80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Ostatní náklady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14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27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2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8 749 195,00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49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14"/>
        </w:trPr>
        <w:tc>
          <w:tcPr>
            <w:tcW w:w="30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109" w:lineRule="exact"/>
              <w:ind w:left="210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3"/>
                <w:sz w:val="10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09" w:lineRule="exact"/>
              <w:ind w:left="15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10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09" w:lineRule="exact"/>
              <w:ind w:left="15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11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09" w:lineRule="exact"/>
              <w:ind w:left="15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12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26" w:after="0" w:line="109" w:lineRule="exact"/>
              <w:ind w:left="155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13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109" w:lineRule="exact"/>
              <w:ind w:left="15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14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09" w:lineRule="exact"/>
              <w:ind w:left="155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15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109" w:lineRule="exact"/>
              <w:ind w:left="15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16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5" w:after="0" w:line="109" w:lineRule="exact"/>
              <w:ind w:left="155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17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0" w:after="0" w:line="109" w:lineRule="exact"/>
              <w:ind w:left="15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18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2" w:after="0" w:line="109" w:lineRule="exact"/>
              <w:ind w:left="155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19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109" w:lineRule="exact"/>
              <w:ind w:left="155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20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09" w:lineRule="exact"/>
              <w:ind w:left="15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21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1" w:after="2675" w:line="109" w:lineRule="exact"/>
              <w:ind w:left="155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22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5375" w:type="dxa"/>
            <w:gridSpan w:val="2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109" w:lineRule="exact"/>
              <w:ind w:left="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0"/>
                <w:szCs w:val="10"/>
              </w:rPr>
              <w:t>Náklady spojené s prováděním stavby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9" w:lineRule="exact"/>
              <w:ind w:left="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Náklady spojené s provozem staveniště, které vzniknou dodavateli podle podmínek smlouvy.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23"/>
              </w:tabs>
              <w:spacing w:before="54" w:after="0" w:line="112" w:lineRule="exact"/>
              <w:ind w:left="29" w:right="-18" w:firstLine="0"/>
            </w:pPr>
            <w:r>
              <w:drawing>
                <wp:anchor simplePos="0" relativeHeight="251659054" behindDoc="0" locked="0" layoutInCell="1" allowOverlap="1">
                  <wp:simplePos x="0" y="0"/>
                  <wp:positionH relativeFrom="page">
                    <wp:posOffset>3413125</wp:posOffset>
                  </wp:positionH>
                  <wp:positionV relativeFrom="line">
                    <wp:posOffset>19846</wp:posOffset>
                  </wp:positionV>
                  <wp:extent cx="7621" cy="100584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005211010R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Předání a převzetí staveniště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05"/>
              </w:tabs>
              <w:spacing w:before="5" w:after="0" w:line="156" w:lineRule="exact"/>
              <w:ind w:left="11" w:right="1242" w:firstLine="993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Náklady spojené s účastí zhotovitele na předání a převzetí staveniště.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058" behindDoc="0" locked="0" layoutInCell="1" allowOverlap="1">
                  <wp:simplePos x="0" y="0"/>
                  <wp:positionH relativeFrom="page">
                    <wp:posOffset>3413125</wp:posOffset>
                  </wp:positionH>
                  <wp:positionV relativeFrom="line">
                    <wp:posOffset>13495</wp:posOffset>
                  </wp:positionV>
                  <wp:extent cx="7621" cy="100584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005211020R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Ochrana stávajících inženýrských sítí na staveništi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124" w:lineRule="exact"/>
              <w:ind w:left="1005" w:right="-27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Náklady na přezkoumání podkladů objednatele o stavu inženýrských sítí probíhajících staveništěm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nebo dotčenými stavbou i mimo území staveniště, kontrola a vytýčení jejich skutečné trasy a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provedení ochranných opatření/úprav pro zabezpečení stávajících inženýrských sítí.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23"/>
              </w:tabs>
              <w:spacing w:before="80" w:after="0" w:line="112" w:lineRule="exact"/>
              <w:ind w:left="29" w:right="0" w:firstLine="0"/>
            </w:pPr>
            <w:r>
              <w:drawing>
                <wp:anchor simplePos="0" relativeHeight="251659062" behindDoc="0" locked="0" layoutInCell="1" allowOverlap="1">
                  <wp:simplePos x="0" y="0"/>
                  <wp:positionH relativeFrom="page">
                    <wp:posOffset>3413125</wp:posOffset>
                  </wp:positionH>
                  <wp:positionV relativeFrom="line">
                    <wp:posOffset>36355</wp:posOffset>
                  </wp:positionV>
                  <wp:extent cx="7621" cy="100584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005211030R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Dočasná dopravní opatření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4" w:lineRule="exact"/>
              <w:ind w:left="1005" w:right="-4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Náklady na vyhotovení návrhu dočasného dopravního značení, na komunikacích pro motorová a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nemotorová vozidla a pro pěší, zajištění průchodů apod., Jeho projednání s dotčenými orgány a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organizacemi, dodání dopravních značek a světelné signalizace, jejich rozmístění a přemísťování 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077" behindDoc="0" locked="0" layoutInCell="1" allowOverlap="1">
                  <wp:simplePos x="0" y="0"/>
                  <wp:positionH relativeFrom="page">
                    <wp:posOffset>631191</wp:posOffset>
                  </wp:positionH>
                  <wp:positionV relativeFrom="line">
                    <wp:posOffset>-991328</wp:posOffset>
                  </wp:positionV>
                  <wp:extent cx="7620" cy="4988687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4988687"/>
                          </a:xfrm>
                          <a:custGeom>
                            <a:rect l="l" t="t" r="r" b="b"/>
                            <a:pathLst>
                              <a:path w="7620" h="4988687">
                                <a:moveTo>
                                  <a:pt x="0" y="4988687"/>
                                </a:moveTo>
                                <a:lnTo>
                                  <a:pt x="7620" y="4988687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88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jejich údržba v průběhu výstavby včetně následného odstranění po ukončení stavebních prací.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23"/>
              </w:tabs>
              <w:spacing w:before="80" w:after="32" w:line="112" w:lineRule="exact"/>
              <w:ind w:left="29" w:right="0" w:firstLine="0"/>
            </w:pPr>
            <w:r>
              <w:drawing>
                <wp:anchor simplePos="0" relativeHeight="251659066" behindDoc="0" locked="0" layoutInCell="1" allowOverlap="1">
                  <wp:simplePos x="0" y="0"/>
                  <wp:positionH relativeFrom="page">
                    <wp:posOffset>3413125</wp:posOffset>
                  </wp:positionH>
                  <wp:positionV relativeFrom="line">
                    <wp:posOffset>36355</wp:posOffset>
                  </wp:positionV>
                  <wp:extent cx="7621" cy="100584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005211080R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Bezpečnostní, hygienická a protiprašná opatření na staveništi  </w:t>
            </w:r>
            <w:r/>
            <w:r/>
          </w:p>
        </w:tc>
        <w:tc>
          <w:tcPr>
            <w:tcW w:w="3231" w:type="dxa"/>
            <w:gridSpan w:val="4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0"/>
                <w:tab w:val="left" w:pos="1189"/>
                <w:tab w:val="left" w:pos="2704"/>
              </w:tabs>
              <w:spacing w:before="329" w:after="0" w:line="109" w:lineRule="exact"/>
              <w:ind w:left="28" w:right="-18" w:firstLine="0"/>
            </w:pPr>
            <w:r>
              <w:drawing>
                <wp:anchor simplePos="0" relativeHeight="251659055" behindDoc="0" locked="0" layoutInCell="1" allowOverlap="1">
                  <wp:simplePos x="0" y="0"/>
                  <wp:positionH relativeFrom="page">
                    <wp:posOffset>199644</wp:posOffset>
                  </wp:positionH>
                  <wp:positionV relativeFrom="line">
                    <wp:posOffset>192566</wp:posOffset>
                  </wp:positionV>
                  <wp:extent cx="7621" cy="100584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56" behindDoc="0" locked="0" layoutInCell="1" allowOverlap="1">
                  <wp:simplePos x="0" y="0"/>
                  <wp:positionH relativeFrom="page">
                    <wp:posOffset>661417</wp:posOffset>
                  </wp:positionH>
                  <wp:positionV relativeFrom="line">
                    <wp:posOffset>192566</wp:posOffset>
                  </wp:positionV>
                  <wp:extent cx="7620" cy="100584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100584"/>
                          </a:xfrm>
                          <a:custGeom>
                            <a:rect l="l" t="t" r="r" b="b"/>
                            <a:pathLst>
                              <a:path w="7620" h="100584">
                                <a:moveTo>
                                  <a:pt x="0" y="100584"/>
                                </a:moveTo>
                                <a:lnTo>
                                  <a:pt x="7620" y="1005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6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192566</wp:posOffset>
                  </wp:positionV>
                  <wp:extent cx="434645" cy="100584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4645" cy="100584"/>
                          </a:xfrm>
                          <a:custGeom>
                            <a:rect l="l" t="t" r="r" b="b"/>
                            <a:pathLst>
                              <a:path w="434645" h="100584">
                                <a:moveTo>
                                  <a:pt x="0" y="100584"/>
                                </a:moveTo>
                                <a:lnTo>
                                  <a:pt x="434645" y="100584"/>
                                </a:lnTo>
                                <a:lnTo>
                                  <a:pt x="434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57" behindDoc="0" locked="0" layoutInCell="1" allowOverlap="1">
                  <wp:simplePos x="0" y="0"/>
                  <wp:positionH relativeFrom="page">
                    <wp:posOffset>1094613</wp:posOffset>
                  </wp:positionH>
                  <wp:positionV relativeFrom="line">
                    <wp:posOffset>192566</wp:posOffset>
                  </wp:positionV>
                  <wp:extent cx="7621" cy="100584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127 500,00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127 500,00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0"/>
                <w:tab w:val="left" w:pos="1189"/>
                <w:tab w:val="left" w:pos="2704"/>
              </w:tabs>
              <w:spacing w:before="203" w:after="0" w:line="109" w:lineRule="exact"/>
              <w:ind w:left="28" w:right="-18" w:firstLine="0"/>
            </w:pPr>
            <w:r>
              <w:drawing>
                <wp:anchor simplePos="0" relativeHeight="251659059" behindDoc="0" locked="0" layoutInCell="1" allowOverlap="1">
                  <wp:simplePos x="0" y="0"/>
                  <wp:positionH relativeFrom="page">
                    <wp:posOffset>199644</wp:posOffset>
                  </wp:positionH>
                  <wp:positionV relativeFrom="line">
                    <wp:posOffset>112555</wp:posOffset>
                  </wp:positionV>
                  <wp:extent cx="7621" cy="100584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60" behindDoc="0" locked="0" layoutInCell="1" allowOverlap="1">
                  <wp:simplePos x="0" y="0"/>
                  <wp:positionH relativeFrom="page">
                    <wp:posOffset>661417</wp:posOffset>
                  </wp:positionH>
                  <wp:positionV relativeFrom="line">
                    <wp:posOffset>112555</wp:posOffset>
                  </wp:positionV>
                  <wp:extent cx="7620" cy="100584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100584"/>
                          </a:xfrm>
                          <a:custGeom>
                            <a:rect l="l" t="t" r="r" b="b"/>
                            <a:pathLst>
                              <a:path w="7620" h="100584">
                                <a:moveTo>
                                  <a:pt x="0" y="100584"/>
                                </a:moveTo>
                                <a:lnTo>
                                  <a:pt x="7620" y="1005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112555</wp:posOffset>
                  </wp:positionV>
                  <wp:extent cx="434645" cy="100584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4645" cy="100584"/>
                          </a:xfrm>
                          <a:custGeom>
                            <a:rect l="l" t="t" r="r" b="b"/>
                            <a:pathLst>
                              <a:path w="434645" h="100584">
                                <a:moveTo>
                                  <a:pt x="0" y="100584"/>
                                </a:moveTo>
                                <a:lnTo>
                                  <a:pt x="434645" y="100584"/>
                                </a:lnTo>
                                <a:lnTo>
                                  <a:pt x="434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61" behindDoc="0" locked="0" layoutInCell="1" allowOverlap="1">
                  <wp:simplePos x="0" y="0"/>
                  <wp:positionH relativeFrom="page">
                    <wp:posOffset>1094613</wp:posOffset>
                  </wp:positionH>
                  <wp:positionV relativeFrom="line">
                    <wp:posOffset>112555</wp:posOffset>
                  </wp:positionV>
                  <wp:extent cx="7621" cy="100584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115 000,00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115 000,00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0"/>
                <w:tab w:val="left" w:pos="1189"/>
                <w:tab w:val="left" w:pos="2704"/>
              </w:tabs>
              <w:spacing w:before="548" w:after="0" w:line="109" w:lineRule="exact"/>
              <w:ind w:left="28" w:right="-18" w:firstLine="0"/>
            </w:pPr>
            <w:r>
              <w:drawing>
                <wp:anchor simplePos="0" relativeHeight="251659063" behindDoc="0" locked="0" layoutInCell="1" allowOverlap="1">
                  <wp:simplePos x="0" y="0"/>
                  <wp:positionH relativeFrom="page">
                    <wp:posOffset>199644</wp:posOffset>
                  </wp:positionH>
                  <wp:positionV relativeFrom="line">
                    <wp:posOffset>331630</wp:posOffset>
                  </wp:positionV>
                  <wp:extent cx="7621" cy="100584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64" behindDoc="0" locked="0" layoutInCell="1" allowOverlap="1">
                  <wp:simplePos x="0" y="0"/>
                  <wp:positionH relativeFrom="page">
                    <wp:posOffset>661417</wp:posOffset>
                  </wp:positionH>
                  <wp:positionV relativeFrom="line">
                    <wp:posOffset>331630</wp:posOffset>
                  </wp:positionV>
                  <wp:extent cx="7620" cy="100584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100584"/>
                          </a:xfrm>
                          <a:custGeom>
                            <a:rect l="l" t="t" r="r" b="b"/>
                            <a:pathLst>
                              <a:path w="7620" h="100584">
                                <a:moveTo>
                                  <a:pt x="0" y="100584"/>
                                </a:moveTo>
                                <a:lnTo>
                                  <a:pt x="7620" y="1005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8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331630</wp:posOffset>
                  </wp:positionV>
                  <wp:extent cx="434645" cy="100584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4645" cy="100584"/>
                          </a:xfrm>
                          <a:custGeom>
                            <a:rect l="l" t="t" r="r" b="b"/>
                            <a:pathLst>
                              <a:path w="434645" h="100584">
                                <a:moveTo>
                                  <a:pt x="0" y="100584"/>
                                </a:moveTo>
                                <a:lnTo>
                                  <a:pt x="434645" y="100584"/>
                                </a:lnTo>
                                <a:lnTo>
                                  <a:pt x="434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65" behindDoc="0" locked="0" layoutInCell="1" allowOverlap="1">
                  <wp:simplePos x="0" y="0"/>
                  <wp:positionH relativeFrom="page">
                    <wp:posOffset>1094613</wp:posOffset>
                  </wp:positionH>
                  <wp:positionV relativeFrom="line">
                    <wp:posOffset>331630</wp:posOffset>
                  </wp:positionV>
                  <wp:extent cx="7621" cy="100584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125 000,00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125 000,00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0"/>
                <w:tab w:val="left" w:pos="1189"/>
                <w:tab w:val="left" w:pos="2704"/>
              </w:tabs>
              <w:spacing w:before="673" w:after="35" w:line="109" w:lineRule="exact"/>
              <w:ind w:left="28" w:right="-18" w:firstLine="0"/>
            </w:pPr>
            <w:r>
              <w:drawing>
                <wp:anchor simplePos="0" relativeHeight="251659067" behindDoc="0" locked="0" layoutInCell="1" allowOverlap="1">
                  <wp:simplePos x="0" y="0"/>
                  <wp:positionH relativeFrom="page">
                    <wp:posOffset>199644</wp:posOffset>
                  </wp:positionH>
                  <wp:positionV relativeFrom="line">
                    <wp:posOffset>411005</wp:posOffset>
                  </wp:positionV>
                  <wp:extent cx="7621" cy="100584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68" behindDoc="0" locked="0" layoutInCell="1" allowOverlap="1">
                  <wp:simplePos x="0" y="0"/>
                  <wp:positionH relativeFrom="page">
                    <wp:posOffset>661417</wp:posOffset>
                  </wp:positionH>
                  <wp:positionV relativeFrom="line">
                    <wp:posOffset>411005</wp:posOffset>
                  </wp:positionV>
                  <wp:extent cx="7620" cy="100584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100584"/>
                          </a:xfrm>
                          <a:custGeom>
                            <a:rect l="l" t="t" r="r" b="b"/>
                            <a:pathLst>
                              <a:path w="7620" h="100584">
                                <a:moveTo>
                                  <a:pt x="0" y="100584"/>
                                </a:moveTo>
                                <a:lnTo>
                                  <a:pt x="7620" y="1005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9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411005</wp:posOffset>
                  </wp:positionV>
                  <wp:extent cx="434645" cy="100584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4645" cy="100584"/>
                          </a:xfrm>
                          <a:custGeom>
                            <a:rect l="l" t="t" r="r" b="b"/>
                            <a:pathLst>
                              <a:path w="434645" h="100584">
                                <a:moveTo>
                                  <a:pt x="0" y="100584"/>
                                </a:moveTo>
                                <a:lnTo>
                                  <a:pt x="434645" y="100584"/>
                                </a:lnTo>
                                <a:lnTo>
                                  <a:pt x="434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69" behindDoc="0" locked="0" layoutInCell="1" allowOverlap="1">
                  <wp:simplePos x="0" y="0"/>
                  <wp:positionH relativeFrom="page">
                    <wp:posOffset>1094613</wp:posOffset>
                  </wp:positionH>
                  <wp:positionV relativeFrom="line">
                    <wp:posOffset>411005</wp:posOffset>
                  </wp:positionV>
                  <wp:extent cx="7621" cy="100584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100584"/>
                          </a:xfrm>
                          <a:custGeom>
                            <a:rect l="l" t="t" r="r" b="b"/>
                            <a:pathLst>
                              <a:path w="7621" h="100584">
                                <a:moveTo>
                                  <a:pt x="0" y="100584"/>
                                </a:moveTo>
                                <a:lnTo>
                                  <a:pt x="7621" y="100584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178 000,00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178 000,00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9" w:after="0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8" w:after="0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73" w:after="0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25" w:after="0" w:line="109" w:lineRule="exact"/>
              <w:ind w:left="293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vlastní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9" w:lineRule="exact"/>
              <w:ind w:left="273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vlastní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109" w:lineRule="exact"/>
              <w:ind w:left="273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vlastní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109" w:lineRule="exact"/>
              <w:ind w:left="273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vlastní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109" w:lineRule="exact"/>
              <w:ind w:left="273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vlastní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7" w:after="0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2" w:after="0" w:line="109" w:lineRule="exact"/>
              <w:ind w:left="273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vlastní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9" w:lineRule="exact"/>
              <w:ind w:left="273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vlastní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109" w:lineRule="exact"/>
              <w:ind w:left="273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vlastní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2694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867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4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9" w:after="71" w:line="240" w:lineRule="auto"/>
              <w:ind w:left="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00521 R0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38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5" w:lineRule="exact"/>
              <w:ind w:left="9" w:right="-73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Náklady na ochranu staveniště před vstupem nepovolaných osob, včetně příslušného značení,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náklady na oplocení staveniště či na jeho osvětlení, náklady na vypracování potřebné dokumentace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pro provoz staveniště z hlediska požární ochrany (požární řád a poplachová směrnice) a z hlediska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provozu staveniště (provozně dopravní řád).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4" w:lineRule="exact"/>
              <w:ind w:left="9" w:right="66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Zabezpečení staveniště, vnějších staveb a ploch dotčených stavbou, vybavení proti odcizení a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škodám, Zajištění ostrahy majetku a osob v průběhu realizace stavby a až do předání stavby do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2"/>
                <w:sz w:val="10"/>
                <w:szCs w:val="10"/>
              </w:rPr>
              <w:t>užívání, např. kamerový systém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124" w:lineRule="exact"/>
              <w:ind w:left="9" w:right="10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Vyčištění území, vč. naložení,odvozu a uložení materiálu na skládku, uvedení prostoru zařízení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staveniště do původního stavu, vyčištění  </w:t>
            </w:r>
            <w:r/>
            <w:r/>
          </w:p>
        </w:tc>
        <w:tc>
          <w:tcPr>
            <w:tcW w:w="314" w:type="dxa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1" w:after="0" w:line="109" w:lineRule="exact"/>
              <w:ind w:left="1056" w:right="-6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97 510,00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9" w:after="0" w:line="109" w:lineRule="exact"/>
              <w:ind w:left="100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110 000,00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109" w:lineRule="exact"/>
              <w:ind w:left="100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250 000,00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109" w:lineRule="exact"/>
              <w:ind w:left="111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6 080,00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109" w:lineRule="exact"/>
              <w:ind w:left="100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120 000,00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109" w:lineRule="exact"/>
              <w:ind w:left="1056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94 500,00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7" w:after="0" w:line="109" w:lineRule="exact"/>
              <w:ind w:left="91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1 375 000,00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2" w:after="0" w:line="109" w:lineRule="exact"/>
              <w:ind w:left="100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358 000,00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109" w:lineRule="exact"/>
              <w:ind w:left="100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458 130,00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2" w:after="2682" w:line="109" w:lineRule="exact"/>
              <w:ind w:left="100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390 000,00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52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4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41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55"/>
              </w:tabs>
              <w:spacing w:before="14" w:after="0" w:line="109" w:lineRule="exact"/>
              <w:ind w:left="13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t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70,00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0"/>
              </w:tabs>
              <w:spacing w:before="149" w:after="0" w:line="109" w:lineRule="exact"/>
              <w:ind w:left="28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0"/>
              </w:tabs>
              <w:spacing w:before="46" w:after="25" w:line="109" w:lineRule="exact"/>
              <w:ind w:left="28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128" w:line="240" w:lineRule="auto"/>
              <w:ind w:left="278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1 393,00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5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375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23"/>
              </w:tabs>
              <w:spacing w:before="21" w:after="0" w:line="112" w:lineRule="exact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00521 R1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Provedení dočasné úpravy vjezdu a areálových komunikací pro potřebu realizace díla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02"/>
              </w:tabs>
              <w:spacing w:before="44" w:after="23" w:line="112" w:lineRule="exact"/>
              <w:ind w:left="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00521 R2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Dočasné konstrukce pro zajištění provozu investora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041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68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110 000,00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6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375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41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68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250 000,00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5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416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23"/>
                <w:tab w:val="left" w:pos="5464"/>
                <w:tab w:val="left" w:pos="6095"/>
              </w:tabs>
              <w:spacing w:before="7" w:after="0" w:line="240" w:lineRule="auto"/>
              <w:ind w:left="2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00521 R3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Zábor veřejného prostranství – zajištění a platba poplatků v průběhu délky záboru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den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190,00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1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32,00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76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4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0" w:line="109" w:lineRule="exact"/>
              <w:ind w:left="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00521 R4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109" w:lineRule="exact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005111020R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7" w:after="71" w:line="109" w:lineRule="exact"/>
              <w:ind w:left="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00521 R5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4" w:lineRule="exact"/>
              <w:ind w:left="9" w:right="81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Pasportizace území stavby a jejího okolí, zejména stavu příjezdových komunikací staveništní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dopravy, předpokládaných dotčených ploch zasažených realizací stavby, požadavků vlastníků 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2781934</wp:posOffset>
                  </wp:positionH>
                  <wp:positionV relativeFrom="line">
                    <wp:posOffset>-613377</wp:posOffset>
                  </wp:positionV>
                  <wp:extent cx="7621" cy="3218943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3218943"/>
                          </a:xfrm>
                          <a:custGeom>
                            <a:rect l="l" t="t" r="r" b="b"/>
                            <a:pathLst>
                              <a:path w="7621" h="3218943">
                                <a:moveTo>
                                  <a:pt x="0" y="3218943"/>
                                </a:moveTo>
                                <a:lnTo>
                                  <a:pt x="7621" y="3218943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89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uživatelů sousedních nemovitostí, dotčených orgánů apod.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124" w:lineRule="exact"/>
              <w:ind w:left="9" w:right="-32" w:firstLine="0"/>
              <w:jc w:val="both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Vytýčení prostorové polohy dopravní a technické infrastruktury (inženýrských sítí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)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- vč. případných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kopaných sond, vč. projednání se správci, apod., zpracování vytyčovacího výkresu stavby, vytyčení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stavby, ostatní geodetické práce po dobu stavby, geometrický plán, návrh na vklad do KN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" w:after="6" w:line="124" w:lineRule="exact"/>
              <w:ind w:left="9" w:right="-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Zajištění průzkumů, zkoušek, atestů, sond a revizí apod. uvedených v rozhodnutích a v projektové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dokumetnaci nezbytně nutných k provedení díla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041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0"/>
              </w:tabs>
              <w:spacing w:before="132" w:after="0" w:line="109" w:lineRule="exact"/>
              <w:ind w:left="28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00"/>
              </w:tabs>
              <w:spacing w:before="330" w:after="0" w:line="109" w:lineRule="exact"/>
              <w:ind w:left="69" w:right="0" w:firstLine="0"/>
            </w:pPr>
            <w:r>
              <w:drawing>
                <wp:anchor simplePos="0" relativeHeight="251659079" behindDoc="0" locked="0" layoutInCell="1" allowOverlap="1">
                  <wp:simplePos x="0" y="0"/>
                  <wp:positionH relativeFrom="page">
                    <wp:posOffset>199644</wp:posOffset>
                  </wp:positionH>
                  <wp:positionV relativeFrom="line">
                    <wp:posOffset>-611472</wp:posOffset>
                  </wp:positionV>
                  <wp:extent cx="7621" cy="3218943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3218943"/>
                          </a:xfrm>
                          <a:custGeom>
                            <a:rect l="l" t="t" r="r" b="b"/>
                            <a:pathLst>
                              <a:path w="7621" h="3218943">
                                <a:moveTo>
                                  <a:pt x="0" y="3218943"/>
                                </a:moveTo>
                                <a:lnTo>
                                  <a:pt x="7621" y="3218943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89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hod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210,00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0"/>
              </w:tabs>
              <w:spacing w:before="267" w:after="0" w:line="109" w:lineRule="exact"/>
              <w:ind w:left="28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0"/>
              </w:tabs>
              <w:spacing w:before="92" w:after="0" w:line="109" w:lineRule="exact"/>
              <w:ind w:left="28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0"/>
              </w:tabs>
              <w:spacing w:before="94" w:after="71" w:line="109" w:lineRule="exact"/>
              <w:ind w:left="28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36" w:line="240" w:lineRule="auto"/>
              <w:ind w:left="168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120 000,00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1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4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41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197" w:line="240" w:lineRule="auto"/>
              <w:ind w:left="360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450,00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9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4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41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0" w:after="71" w:line="240" w:lineRule="auto"/>
              <w:ind w:left="86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1 375 000,00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6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375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02"/>
              </w:tabs>
              <w:spacing w:before="7" w:after="0" w:line="240" w:lineRule="auto"/>
              <w:ind w:left="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00521 R6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Dodatečný korozní průzkum, vč. případných následných opatření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041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68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358 000,00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49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71" w:line="240" w:lineRule="auto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00521 R7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124" w:lineRule="exact"/>
              <w:ind w:left="9" w:right="107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Součinnost se všemi zúčastněnými stranami - investorem, budoucím uživatelem, projektantem,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zástupci organizací státní správy, koordinátorem BOZP apod.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041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71" w:line="240" w:lineRule="auto"/>
              <w:ind w:left="168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458 130,00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6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416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02"/>
                <w:tab w:val="left" w:pos="5444"/>
                <w:tab w:val="left" w:pos="5993"/>
              </w:tabs>
              <w:spacing w:before="7" w:after="0" w:line="240" w:lineRule="auto"/>
              <w:ind w:left="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004111020R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Veškerá dodavatelská, výrobní a realizační dokumentace, např.: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hod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60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390,00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753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4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4" w:lineRule="exact"/>
              <w:ind w:left="9" w:right="-77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Konstrukční, dílenské a montážní výkresy nosných a pomocných konstrukcí, výrobní výkresy fasád,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vnějších a vnitřních výplní otvorů (včetně prosklených stěn), kompletačních prvků, konstrukcí vč.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ocelových a zámečnických konstrukcí, silových a ovládacích zařízení (včetně rozváděčů - pohledy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na osazení přístrojů v rozvaděči, pohledy na skříně rozvaděčů, detailní zapojení prvků), statické a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jiné výpočty, výkaz materiálů, dílenský deník, technické přejímací podmínky, certifikáty jednotlivých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prvků, detaily napojení na okolní konstrukce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4" w:lineRule="exact"/>
              <w:ind w:left="9" w:right="-77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Podrobné výkresy ocelových konstrukcí - včetně řešené detailů, svarů, přípojů a montážních spojů.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Pro betonové konstrukce podrobné výkresy prefabrikátů včetně výztuže. Definování případných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montážních spojů z důvodu snazší logistiky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4" w:lineRule="exact"/>
              <w:ind w:left="9" w:right="12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Výkresy tvaru bednění monolitických konstrukcí včetně požadovaného spárořezu a rozmístění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spjovacích prvků v případě zvýšených požadavků GP na pohledovost finální konstrukce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09" w:lineRule="exact"/>
              <w:ind w:left="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Podrobné výkresy výztuže železobetonových prvků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09" w:lineRule="exact"/>
              <w:ind w:left="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Podrobný výkres trubkování v železobetonových prvcích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24" w:lineRule="exact"/>
              <w:ind w:left="9" w:right="342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Detailní kladečské plány koncových prvků rozvodů, podhledů, obkladů, dlažeb (vnitřních i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2"/>
                <w:sz w:val="10"/>
                <w:szCs w:val="10"/>
              </w:rPr>
              <w:t>venkovních)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4" w:lineRule="exact"/>
              <w:ind w:left="9" w:right="9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Výkresy pomocných stavebních a montážních zařízení (např. lešení, bednění, výtahy, jeřábové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dráhy apod.)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09" w:lineRule="exact"/>
              <w:ind w:left="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Dokumentace pro ostatní výrobní a montážní přípravu včetně vytyčení stavby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09" w:lineRule="exact"/>
              <w:ind w:left="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Technologické nebo pracovní postupy stavebních prací včetně časových plánů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2" w:line="109" w:lineRule="exact"/>
              <w:ind w:left="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Kontrolní a zkušební plány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3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6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4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7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9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4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7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5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4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27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6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4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27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49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4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7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9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4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7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6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4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27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5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4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27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6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4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27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  <w:spacing w:before="0" w:after="0" w:line="134" w:lineRule="exact"/>
        <w:ind w:left="5075" w:right="0" w:firstLine="0"/>
      </w:pPr>
      <w:r/>
      <w:r>
        <w:rPr lang="cs-CZ" sz="13" baseline="0" dirty="0">
          <w:jc w:val="left"/>
          <w:rFonts w:ascii="Calibri" w:hAnsi="Calibri" w:cs="Calibri"/>
          <w:color w:val="000000"/>
          <w:sz w:val="13"/>
          <w:szCs w:val="13"/>
        </w:rPr>
        <w:t>Stránka 1 z 2</w:t>
      </w:r>
      <w:r>
        <w:rPr>
          <w:rFonts w:ascii="Times New Roman" w:hAnsi="Times New Roman" w:cs="Times New Roman"/>
          <w:sz w:val="13"/>
          <w:szCs w:val="13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4163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Položkový soupis prací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015" w:tblpY="-262"/>
        <w:tblOverlap w:val="never"/>
        "
        <w:tblW w:w="8854" w:type="dxa"/>
        <w:tblLook w:val="04A0" w:firstRow="1" w:lastRow="0" w:firstColumn="1" w:lastColumn="0" w:noHBand="0" w:noVBand="1"/>
      </w:tblPr>
      <w:tblGrid>
        <w:gridCol w:w="273"/>
        <w:gridCol w:w="8601"/>
      </w:tblGrid>
      <w:tr>
        <w:trPr>
          <w:trHeight w:hRule="exact" w:val="296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6" w:after="0" w:line="240" w:lineRule="auto"/>
              <w:ind w:left="0" w:right="-5" w:firstLine="0"/>
            </w:pPr>
            <w:r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-22861</wp:posOffset>
                  </wp:positionH>
                  <wp:positionV relativeFrom="line">
                    <wp:posOffset>-26179</wp:posOffset>
                  </wp:positionV>
                  <wp:extent cx="7620" cy="22859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22859"/>
                          </a:xfrm>
                          <a:custGeom>
                            <a:rect l="l" t="t" r="r" b="b"/>
                            <a:pathLst>
                              <a:path w="7620" h="22859">
                                <a:moveTo>
                                  <a:pt x="0" y="22859"/>
                                </a:moveTo>
                                <a:lnTo>
                                  <a:pt x="7620" y="22859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-22861</wp:posOffset>
                  </wp:positionH>
                  <wp:positionV relativeFrom="line">
                    <wp:posOffset>-26180</wp:posOffset>
                  </wp:positionV>
                  <wp:extent cx="22860" cy="7620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860" cy="7620"/>
                          </a:xfrm>
                          <a:custGeom>
                            <a:rect l="l" t="t" r="r" b="b"/>
                            <a:pathLst>
                              <a:path w="22860" h="7620">
                                <a:moveTo>
                                  <a:pt x="0" y="7620"/>
                                </a:moveTo>
                                <a:lnTo>
                                  <a:pt x="22860" y="7620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-7621</wp:posOffset>
                  </wp:positionH>
                  <wp:positionV relativeFrom="line">
                    <wp:posOffset>-10940</wp:posOffset>
                  </wp:positionV>
                  <wp:extent cx="7620" cy="7620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-7621</wp:posOffset>
                  </wp:positionH>
                  <wp:positionV relativeFrom="line">
                    <wp:posOffset>-10940</wp:posOffset>
                  </wp:positionV>
                  <wp:extent cx="7620" cy="7620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6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6" w:after="0" w:line="240" w:lineRule="auto"/>
              <w:ind w:left="1006" w:right="-18" w:firstLine="0"/>
            </w:pPr>
            <w:r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5461762</wp:posOffset>
                  </wp:positionH>
                  <wp:positionV relativeFrom="line">
                    <wp:posOffset>-26180</wp:posOffset>
                  </wp:positionV>
                  <wp:extent cx="22860" cy="7620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860" cy="7620"/>
                          </a:xfrm>
                          <a:custGeom>
                            <a:rect l="l" t="t" r="r" b="b"/>
                            <a:pathLst>
                              <a:path w="22860" h="7620">
                                <a:moveTo>
                                  <a:pt x="0" y="7620"/>
                                </a:moveTo>
                                <a:lnTo>
                                  <a:pt x="22860" y="7620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5461762</wp:posOffset>
                  </wp:positionH>
                  <wp:positionV relativeFrom="line">
                    <wp:posOffset>-10940</wp:posOffset>
                  </wp:positionV>
                  <wp:extent cx="7620" cy="7620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5461762</wp:posOffset>
                  </wp:positionH>
                  <wp:positionV relativeFrom="line">
                    <wp:posOffset>-10940</wp:posOffset>
                  </wp:positionV>
                  <wp:extent cx="7620" cy="7620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FNB PARKOVACÍ DŮM DN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8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" w:after="0" w:line="240" w:lineRule="auto"/>
              <w:ind w:left="0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6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" w:after="0" w:line="240" w:lineRule="auto"/>
              <w:ind w:left="100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Parkovací dům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6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-12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6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0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Vedlejší a ostatní náklady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2" behindDoc="0" locked="0" layoutInCell="1" allowOverlap="1">
            <wp:simplePos x="0" y="0"/>
            <wp:positionH relativeFrom="page">
              <wp:posOffset>6318250</wp:posOffset>
            </wp:positionH>
            <wp:positionV relativeFrom="paragraph">
              <wp:posOffset>-175894</wp:posOffset>
            </wp:positionV>
            <wp:extent cx="7620" cy="22859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22859"/>
                    </a:xfrm>
                    <a:custGeom>
                      <a:rect l="l" t="t" r="r" b="b"/>
                      <a:pathLst>
                        <a:path w="7620" h="22859">
                          <a:moveTo>
                            <a:pt x="0" y="22859"/>
                          </a:moveTo>
                          <a:lnTo>
                            <a:pt x="7620" y="2285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2285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020" w:tblpY="-131"/>
        <w:tblOverlap w:val="never"/>
        "
        <w:tblW w:w="9740" w:type="dxa"/>
        <w:tblLook w:val="04A0" w:firstRow="1" w:lastRow="0" w:firstColumn="1" w:lastColumn="0" w:noHBand="0" w:noVBand="1"/>
      </w:tblPr>
      <w:tblGrid>
        <w:gridCol w:w="304"/>
        <w:gridCol w:w="994"/>
        <w:gridCol w:w="4380"/>
        <w:gridCol w:w="314"/>
        <w:gridCol w:w="727"/>
        <w:gridCol w:w="682"/>
        <w:gridCol w:w="1507"/>
        <w:gridCol w:w="849"/>
      </w:tblGrid>
      <w:tr>
        <w:trPr>
          <w:trHeight w:hRule="exact" w:val="311"/>
        </w:trPr>
        <w:tc>
          <w:tcPr>
            <w:tcW w:w="304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0" w:line="240" w:lineRule="auto"/>
              <w:ind w:left="42" w:right="0" w:firstLine="0"/>
            </w:pPr>
            <w:r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-134639</wp:posOffset>
                  </wp:positionV>
                  <wp:extent cx="7620" cy="22860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22860"/>
                          </a:xfrm>
                          <a:custGeom>
                            <a:rect l="l" t="t" r="r" b="b"/>
                            <a:pathLst>
                              <a:path w="7620" h="22860">
                                <a:moveTo>
                                  <a:pt x="0" y="22860"/>
                                </a:moveTo>
                                <a:lnTo>
                                  <a:pt x="7620" y="2286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-134638</wp:posOffset>
                  </wp:positionV>
                  <wp:extent cx="7620" cy="7620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-134638</wp:posOffset>
                  </wp:positionV>
                  <wp:extent cx="7620" cy="7620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-119399</wp:posOffset>
                  </wp:positionV>
                  <wp:extent cx="22860" cy="7620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860" cy="7620"/>
                          </a:xfrm>
                          <a:custGeom>
                            <a:rect l="l" t="t" r="r" b="b"/>
                            <a:pathLst>
                              <a:path w="22860" h="7620">
                                <a:moveTo>
                                  <a:pt x="0" y="7620"/>
                                </a:moveTo>
                                <a:lnTo>
                                  <a:pt x="22860" y="7620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P.č.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94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0" w:line="240" w:lineRule="auto"/>
              <w:ind w:left="118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Číslo položky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80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0" w:line="240" w:lineRule="auto"/>
              <w:ind w:left="175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Název položky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14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0" w:line="240" w:lineRule="auto"/>
              <w:ind w:left="87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12"/>
                <w:szCs w:val="12"/>
              </w:rPr>
              <w:t>MJ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2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0" w:line="240" w:lineRule="auto"/>
              <w:ind w:left="115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12"/>
                <w:szCs w:val="12"/>
              </w:rPr>
              <w:t>množství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82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155" w:lineRule="exact"/>
              <w:ind w:left="210" w:right="-73" w:hanging="153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cena / MJ  </w:t>
            </w: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(Kč)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50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0" w:line="240" w:lineRule="auto"/>
              <w:ind w:left="425" w:right="-18" w:firstLine="0"/>
            </w:pPr>
            <w:r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954024</wp:posOffset>
                  </wp:positionH>
                  <wp:positionV relativeFrom="line">
                    <wp:posOffset>-124604</wp:posOffset>
                  </wp:positionV>
                  <wp:extent cx="7620" cy="7620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954024</wp:posOffset>
                  </wp:positionH>
                  <wp:positionV relativeFrom="line">
                    <wp:posOffset>-124604</wp:posOffset>
                  </wp:positionV>
                  <wp:extent cx="7620" cy="7620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954024</wp:posOffset>
                  </wp:positionH>
                  <wp:positionV relativeFrom="line">
                    <wp:posOffset>-109365</wp:posOffset>
                  </wp:positionV>
                  <wp:extent cx="22860" cy="7620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860" cy="7620"/>
                          </a:xfrm>
                          <a:custGeom>
                            <a:rect l="l" t="t" r="r" b="b"/>
                            <a:pathLst>
                              <a:path w="22860" h="7620">
                                <a:moveTo>
                                  <a:pt x="0" y="7620"/>
                                </a:moveTo>
                                <a:lnTo>
                                  <a:pt x="22860" y="7620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 (Kč)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49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155" w:lineRule="exact"/>
              <w:ind w:left="148" w:right="62" w:firstLine="129"/>
            </w:pPr>
            <w:r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line">
                    <wp:posOffset>-106825</wp:posOffset>
                  </wp:positionV>
                  <wp:extent cx="7620" cy="22860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22860"/>
                          </a:xfrm>
                          <a:custGeom>
                            <a:rect l="l" t="t" r="r" b="b"/>
                            <a:pathLst>
                              <a:path w="7620" h="22860">
                                <a:moveTo>
                                  <a:pt x="0" y="22860"/>
                                </a:moveTo>
                                <a:lnTo>
                                  <a:pt x="7620" y="2286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Cen.  </w:t>
            </w: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soustava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6045"/>
        </w:trPr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95" w:after="0" w:line="109" w:lineRule="exact"/>
              <w:ind w:left="155" w:right="0" w:firstLine="0"/>
            </w:pPr>
            <w:r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193547</wp:posOffset>
                  </wp:positionH>
                  <wp:positionV relativeFrom="line">
                    <wp:posOffset>14129</wp:posOffset>
                  </wp:positionV>
                  <wp:extent cx="7621" cy="4572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4572"/>
                          </a:xfrm>
                          <a:custGeom>
                            <a:rect l="l" t="t" r="r" b="b"/>
                            <a:pathLst>
                              <a:path w="7621" h="4572">
                                <a:moveTo>
                                  <a:pt x="0" y="4572"/>
                                </a:moveTo>
                                <a:lnTo>
                                  <a:pt x="7621" y="4572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23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9" w:lineRule="exact"/>
              <w:ind w:left="15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109" w:lineRule="exact"/>
              <w:ind w:left="15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25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109" w:lineRule="exact"/>
              <w:ind w:left="15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26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7" w:after="0" w:line="109" w:lineRule="exact"/>
              <w:ind w:left="15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27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9" w:lineRule="exact"/>
              <w:ind w:left="15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28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09" w:lineRule="exact"/>
              <w:ind w:left="15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29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109" w:lineRule="exact"/>
              <w:ind w:left="15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30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7" w:after="0" w:line="109" w:lineRule="exact"/>
              <w:ind w:left="15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31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6" w:after="0" w:line="109" w:lineRule="exact"/>
              <w:ind w:left="15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32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109" w:lineRule="exact"/>
              <w:ind w:left="15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33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09" w:lineRule="exact"/>
              <w:ind w:left="15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34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61" w:line="109" w:lineRule="exact"/>
              <w:ind w:left="15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35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9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95" w:after="0" w:line="109" w:lineRule="exact"/>
              <w:ind w:left="29" w:right="-18" w:firstLine="0"/>
            </w:pPr>
            <w:r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631191</wp:posOffset>
                  </wp:positionH>
                  <wp:positionV relativeFrom="line">
                    <wp:posOffset>14129</wp:posOffset>
                  </wp:positionV>
                  <wp:extent cx="7620" cy="4572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4572"/>
                          </a:xfrm>
                          <a:custGeom>
                            <a:rect l="l" t="t" r="r" b="b"/>
                            <a:pathLst>
                              <a:path w="7620" h="4572">
                                <a:moveTo>
                                  <a:pt x="0" y="4572"/>
                                </a:moveTo>
                                <a:lnTo>
                                  <a:pt x="7620" y="457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00521 R8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9" w:lineRule="exact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005241010R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109" w:lineRule="exact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005241010R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109" w:lineRule="exact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00521 R9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7" w:after="0" w:line="109" w:lineRule="exact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00521 R10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9" w:lineRule="exact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005231010R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09" w:lineRule="exact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00521 R11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109" w:lineRule="exact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005241020R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7" w:after="0" w:line="109" w:lineRule="exact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005231040R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6" w:after="0" w:line="109" w:lineRule="exact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005124010R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109" w:lineRule="exact"/>
              <w:ind w:left="2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00521 R12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09" w:lineRule="exact"/>
              <w:ind w:left="2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00521 R13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61" w:line="109" w:lineRule="exact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005281010R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3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09" w:lineRule="exact"/>
              <w:ind w:left="9" w:right="0" w:firstLine="0"/>
            </w:pPr>
            <w:r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2781934</wp:posOffset>
                  </wp:positionH>
                  <wp:positionV relativeFrom="line">
                    <wp:posOffset>14383</wp:posOffset>
                  </wp:positionV>
                  <wp:extent cx="7621" cy="4572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4572"/>
                          </a:xfrm>
                          <a:custGeom>
                            <a:rect l="l" t="t" r="r" b="b"/>
                            <a:pathLst>
                              <a:path w="7621" h="4572">
                                <a:moveTo>
                                  <a:pt x="0" y="4572"/>
                                </a:moveTo>
                                <a:lnTo>
                                  <a:pt x="7621" y="4572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Průvodně technická dokumentace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09" w:lineRule="exact"/>
              <w:ind w:left="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Harmonogram stavby včetně průběžné aktualizace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09" w:lineRule="exact"/>
              <w:ind w:left="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ZOV včetně průběžné aktualizace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09" w:lineRule="exact"/>
              <w:ind w:left="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Kladečské plány obkladů a dlažeb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09" w:lineRule="exact"/>
              <w:ind w:left="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Kladečské schéma tepelných izolací střech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09" w:lineRule="exact"/>
              <w:ind w:left="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2"/>
                <w:sz w:val="10"/>
                <w:szCs w:val="10"/>
              </w:rPr>
              <w:t>Dočasná dopravně inženýrská opatření v souvilosti s navrhovanou výstavbou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24" w:lineRule="exact"/>
              <w:ind w:left="9" w:right="85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SLP - upřesnění dle konkrétně dodaných zařízení a jejich technologických schémat. Schémata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zapojení v zařízení.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9" w:lineRule="exact"/>
              <w:ind w:left="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Dílenská dokumentace = podrobný výpis tvarovek a potrubí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24" w:lineRule="exact"/>
              <w:ind w:left="9" w:right="-41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Technologické postupy montáže (potrubí, izolací, požárních opatření, revize, zhotovení provozního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pacing w:val="-1"/>
                <w:sz w:val="10"/>
                <w:szCs w:val="10"/>
              </w:rPr>
              <w:t>řádu…)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24" w:lineRule="exact"/>
              <w:ind w:left="9" w:right="43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Zajištění všech podkladů a dokumentů pro vydání kolaudačního rozhodnutí (případně souhlasu),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včetně podání žádosti a zajištění jejího vydání, účast na kolaudačních prohlídkách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4" w:lineRule="exact"/>
              <w:ind w:left="9" w:right="155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Vypracování dokumentace skutečného provedení stavby v rozsah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u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dle platné legislativy (vyhl.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499/2006 Sb.v platném znění)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4" w:lineRule="exact"/>
              <w:ind w:left="9" w:right="296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Vypracování dokumentace skutečného provedení stavby nad rámec platné legislativy (tj.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dokumentace skutečného provedení pro jednotlivé profese) včetně podmínek a požadavků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uvedených v SoD a případných podmínek dotačního titulu.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4" w:lineRule="exact"/>
              <w:ind w:left="9" w:right="170" w:firstLine="0"/>
              <w:jc w:val="both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Náklady na provedení vzorků (fyzických, případně dle domluvy s objednatelem a autorským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dozorem) - např. barevnost fasád, klempířských prvků atd. (včetně požadavků uvedených v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projektové dokumentaci), vedení vzorkovacích protokolů (vedených v ucelené podobě formou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09" w:lineRule="exact"/>
              <w:ind w:left="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knihy vzorkování) a s tím spojená administrativa.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24" w:lineRule="exact"/>
              <w:ind w:left="9" w:right="49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Fotodokumentace průběhu výstavby a dle specifikace uvedené v SoD, příp. podmínek dotačního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titulu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4" w:lineRule="exact"/>
              <w:ind w:left="9" w:right="153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Provedení veškerých měření a zkoušek, revizních zpráv apod. dle platné legislativy a dle SoD,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např. na termovizní měření stavby, revize plynu, revize hromosvodu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4" w:lineRule="exact"/>
              <w:ind w:left="9" w:right="240" w:firstLine="0"/>
              <w:jc w:val="both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Jednání s dotčenými institucemi, s dotčenými orgány státní správy a samosprávy - například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zajištění dokladů nutných k získání kolaudačního souhlasu, povolení a rozhodnutí nutných k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realizaci stavby, zajištění veškerých měření a zkoušek požadovanými dotčenými orgány pro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zajištění kolaudačního souhlasu apod.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4" w:lineRule="exact"/>
              <w:ind w:left="9" w:right="293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Zpracování geodetického zaměření skutečného provedení stavby včetně profesních částí 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geometrických plánů dle SoD a dle požadavků dotčených orgánů a zápisu do KN (je-li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vyžadováno)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4" w:lineRule="exact"/>
              <w:ind w:left="9" w:right="23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Zaškolení obsluhy a investorem pověřených osob, vypracování a odsouhlasení provozních a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manipulačních řádů, proškolení provozovatele s provozováním a užíváním realizovaného díla dle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SoD a jiných podmínek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24" w:lineRule="exact"/>
              <w:ind w:left="9" w:right="117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Spolupráce s projektantem - nad rámec standardního AD (spolupráce na technických řešení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odchylek zjištěných v průběhu stavby, technická řešení rozdílů skutečně zjištěného stavu se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stavem předpokládaného projektantem, technická řešení kolizí se skrytými konstrukcemi, které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nemohl projektant předvídat (kolize s podzemními sítěmi a konstrukcemi, apod.), kontrola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případných změn vyvolaných zhotovitelem vyžadující technické zhodnocení nad rámec AD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09" w:lineRule="exact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Náklady na pojištění a bankovní garance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09" w:lineRule="exact"/>
              <w:ind w:left="2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Práce spojené s administrativou projektu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24" w:lineRule="exact"/>
              <w:ind w:left="9" w:right="227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Propagační činnost (např. pamětní desky, billboard, propagační materiály, plachty apod.) dle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specifikace uvedené v SoD, příp. podmínek dotačního titulu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3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95" w:after="0" w:line="109" w:lineRule="exact"/>
              <w:ind w:left="69" w:right="0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199644</wp:posOffset>
                  </wp:positionH>
                  <wp:positionV relativeFrom="line">
                    <wp:posOffset>14129</wp:posOffset>
                  </wp:positionV>
                  <wp:extent cx="7621" cy="4572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4572"/>
                          </a:xfrm>
                          <a:custGeom>
                            <a:rect l="l" t="t" r="r" b="b"/>
                            <a:pathLst>
                              <a:path w="7621" h="4572">
                                <a:moveTo>
                                  <a:pt x="0" y="4572"/>
                                </a:moveTo>
                                <a:lnTo>
                                  <a:pt x="7621" y="4572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hod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9" w:lineRule="exact"/>
              <w:ind w:left="6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hod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109" w:lineRule="exact"/>
              <w:ind w:left="6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hod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88" w:lineRule="exact"/>
              <w:ind w:left="28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pacing w:val="-2"/>
                <w:sz w:val="8"/>
                <w:szCs w:val="8"/>
              </w:rPr>
              <w:t>Soubor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7" w:after="0" w:line="88" w:lineRule="exact"/>
              <w:ind w:left="28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pacing w:val="-2"/>
                <w:sz w:val="8"/>
                <w:szCs w:val="8"/>
              </w:rPr>
              <w:t>Soubor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88" w:lineRule="exact"/>
              <w:ind w:left="28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pacing w:val="-2"/>
                <w:sz w:val="8"/>
                <w:szCs w:val="8"/>
              </w:rPr>
              <w:t>Soubor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88" w:lineRule="exact"/>
              <w:ind w:left="28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pacing w:val="-2"/>
                <w:sz w:val="8"/>
                <w:szCs w:val="8"/>
              </w:rPr>
              <w:t>Soubor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109" w:lineRule="exact"/>
              <w:ind w:left="6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hod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7" w:after="0" w:line="88" w:lineRule="exact"/>
              <w:ind w:left="28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pacing w:val="-2"/>
                <w:sz w:val="8"/>
                <w:szCs w:val="8"/>
              </w:rPr>
              <w:t>Soubor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6" w:after="0" w:line="109" w:lineRule="exact"/>
              <w:ind w:left="6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hod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93" w:lineRule="exact"/>
              <w:ind w:left="26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109" w:lineRule="exact"/>
              <w:ind w:left="8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hod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61" w:line="88" w:lineRule="exact"/>
              <w:ind w:left="28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pacing w:val="-2"/>
                <w:sz w:val="8"/>
                <w:szCs w:val="8"/>
              </w:rPr>
              <w:t>Soubor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95" w:after="0" w:line="109" w:lineRule="exact"/>
              <w:ind w:left="405" w:right="0" w:firstLine="0"/>
            </w:pPr>
            <w:r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461773</wp:posOffset>
                  </wp:positionH>
                  <wp:positionV relativeFrom="line">
                    <wp:posOffset>14129</wp:posOffset>
                  </wp:positionV>
                  <wp:extent cx="7620" cy="4572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4572"/>
                          </a:xfrm>
                          <a:custGeom>
                            <a:rect l="l" t="t" r="r" b="b"/>
                            <a:pathLst>
                              <a:path w="7620" h="4572">
                                <a:moveTo>
                                  <a:pt x="0" y="4572"/>
                                </a:moveTo>
                                <a:lnTo>
                                  <a:pt x="7620" y="457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320,00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9" w:lineRule="exact"/>
              <w:ind w:left="40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420,00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109" w:lineRule="exact"/>
              <w:ind w:left="40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420,00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109" w:lineRule="exact"/>
              <w:ind w:left="516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7" w:after="0" w:line="109" w:lineRule="exact"/>
              <w:ind w:left="516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9" w:lineRule="exact"/>
              <w:ind w:left="516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09" w:lineRule="exact"/>
              <w:ind w:left="516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109" w:lineRule="exact"/>
              <w:ind w:left="40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210,00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7" w:after="0" w:line="109" w:lineRule="exact"/>
              <w:ind w:left="516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6" w:after="0" w:line="109" w:lineRule="exact"/>
              <w:ind w:left="40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650,00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109" w:lineRule="exact"/>
              <w:ind w:left="516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109" w:lineRule="exact"/>
              <w:ind w:left="40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170,00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61" w:line="109" w:lineRule="exact"/>
              <w:ind w:left="516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682" w:type="dxa"/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95" w:after="0" w:line="109" w:lineRule="exact"/>
              <w:ind w:left="360" w:right="0" w:firstLine="0"/>
            </w:pPr>
            <w:r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433196</wp:posOffset>
                  </wp:positionH>
                  <wp:positionV relativeFrom="line">
                    <wp:posOffset>14129</wp:posOffset>
                  </wp:positionV>
                  <wp:extent cx="7621" cy="4572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4572"/>
                          </a:xfrm>
                          <a:custGeom>
                            <a:rect l="l" t="t" r="r" b="b"/>
                            <a:pathLst>
                              <a:path w="7621" h="4572">
                                <a:moveTo>
                                  <a:pt x="0" y="4572"/>
                                </a:moveTo>
                                <a:lnTo>
                                  <a:pt x="7621" y="4572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390,00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9" w:lineRule="exact"/>
              <w:ind w:left="278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3 240,00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109" w:lineRule="exact"/>
              <w:ind w:left="278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3 240,00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109" w:lineRule="exact"/>
              <w:ind w:left="168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358 000,00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7" w:after="0" w:line="109" w:lineRule="exact"/>
              <w:ind w:left="223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50 000,00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9" w:lineRule="exact"/>
              <w:ind w:left="168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180 000,00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09" w:lineRule="exact"/>
              <w:ind w:left="168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150 000,00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109" w:lineRule="exact"/>
              <w:ind w:left="278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1 638,00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7" w:after="0" w:line="109" w:lineRule="exact"/>
              <w:ind w:left="223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58 000,00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6" w:after="0" w:line="109" w:lineRule="exact"/>
              <w:ind w:left="360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390,00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109" w:lineRule="exact"/>
              <w:ind w:left="168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563 295,00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109" w:lineRule="exact"/>
              <w:ind w:left="360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390,00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61" w:line="109" w:lineRule="exact"/>
              <w:ind w:left="223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75 000,00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95" w:after="0" w:line="109" w:lineRule="exact"/>
              <w:ind w:left="100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124 800,00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9" w:lineRule="exact"/>
              <w:ind w:left="91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1 360 800,00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109" w:lineRule="exact"/>
              <w:ind w:left="91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1 360 800,00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109" w:lineRule="exact"/>
              <w:ind w:left="100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358 000,00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7" w:after="0" w:line="109" w:lineRule="exact"/>
              <w:ind w:left="1056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50 000,00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9" w:lineRule="exact"/>
              <w:ind w:left="100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180 000,00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09" w:lineRule="exact"/>
              <w:ind w:left="100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150 000,00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109" w:lineRule="exact"/>
              <w:ind w:left="100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343 980,00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7" w:after="0" w:line="109" w:lineRule="exact"/>
              <w:ind w:left="1056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58 000,00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6" w:after="0" w:line="109" w:lineRule="exact"/>
              <w:ind w:left="100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253 500,00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109" w:lineRule="exact"/>
              <w:ind w:left="100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563 295,00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109" w:lineRule="exact"/>
              <w:ind w:left="1056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66 300,00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61" w:line="109" w:lineRule="exact"/>
              <w:ind w:left="1056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75 000,00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37" w:after="0" w:line="109" w:lineRule="exact"/>
              <w:ind w:left="273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vlastní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7" w:after="0" w:line="109" w:lineRule="exact"/>
              <w:ind w:left="273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vlastní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2" w:after="0" w:line="109" w:lineRule="exact"/>
              <w:ind w:left="273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vlastní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09" w:lineRule="exact"/>
              <w:ind w:left="273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vlastní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2" w:after="0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7" w:after="0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7" w:after="0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43" w:after="0" w:line="109" w:lineRule="exact"/>
              <w:ind w:left="273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vlastní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109" w:lineRule="exact"/>
              <w:ind w:left="273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vlastní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" w:after="121" w:line="109" w:lineRule="exact"/>
              <w:ind w:left="151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RTS_I/2024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304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4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3"/>
                <w:szCs w:val="13"/>
              </w:rPr>
              <w:t>Celkem za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80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3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3"/>
                <w:szCs w:val="13"/>
              </w:rPr>
              <w:t>Ostatní a vedlejší náklady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14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27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2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70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b/>
                <w:bCs/>
                <w:color w:val="000000"/>
                <w:sz w:val="13"/>
                <w:szCs w:val="13"/>
              </w:rPr>
              <w:t>9 926 443,00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49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  <w:spacing w:before="0" w:after="0" w:line="134" w:lineRule="exact"/>
        <w:ind w:left="5075" w:right="0" w:firstLine="0"/>
      </w:pPr>
      <w:r/>
      <w:r>
        <w:rPr lang="cs-CZ" sz="13" baseline="0" dirty="0">
          <w:jc w:val="left"/>
          <w:rFonts w:ascii="Calibri" w:hAnsi="Calibri" w:cs="Calibri"/>
          <w:color w:val="000000"/>
          <w:sz w:val="13"/>
          <w:szCs w:val="13"/>
        </w:rPr>
        <w:t>Stránka 2 z 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r/>
    </w:p>
    <w:sectPr>
      <w:type w:val="continuous"/>
      <w:pgSz w:w="11914" w:h="1732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2025-09-01T10:02:10Z</dcterms:created>
  <dcterms:modified xsi:type="dcterms:W3CDTF">2025-09-01T10:02:10Z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