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226E2D" w14:paraId="3446E688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AEC2E29" w14:textId="77777777" w:rsidR="00226E2D" w:rsidRDefault="00A06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1B3D5B4" w14:textId="328F8D20" w:rsidR="00226E2D" w:rsidRDefault="00911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3ECB90E" wp14:editId="0D69E554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B1A2923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5A9203F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</w:p>
        </w:tc>
      </w:tr>
      <w:tr w:rsidR="00226E2D" w14:paraId="07BBA9E4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06BA7D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602D0109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95E1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226E2D" w14:paraId="41C300F8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13870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F0BC3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1090EB8" w14:textId="77777777" w:rsidR="00226E2D" w:rsidRDefault="00226E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226E2D" w14:paraId="635CE43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A6E1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A6EE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226E2D" w14:paraId="50FF5F9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BA6BB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6033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CITYZEN LIVING s.r.o.</w:t>
            </w:r>
          </w:p>
        </w:tc>
      </w:tr>
      <w:tr w:rsidR="00226E2D" w14:paraId="512286C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20BC0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9A8EF" w14:textId="14464E59" w:rsidR="00226E2D" w:rsidRDefault="00A6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62789"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Mělnická 618</w:t>
            </w:r>
          </w:p>
        </w:tc>
      </w:tr>
      <w:tr w:rsidR="00226E2D" w14:paraId="34DDF21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8137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F26C" w14:textId="0F516428" w:rsidR="00226E2D" w:rsidRDefault="00A6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62789">
              <w:rPr>
                <w:rFonts w:ascii="Calibri" w:hAnsi="Calibri" w:cs="Calibri"/>
                <w:color w:val="000000"/>
                <w:sz w:val="21"/>
                <w:szCs w:val="21"/>
              </w:rPr>
              <w:t>277 11 Libiš</w:t>
            </w:r>
          </w:p>
        </w:tc>
      </w:tr>
      <w:tr w:rsidR="00226E2D" w14:paraId="5632C056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9341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0D36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05817871</w:t>
            </w:r>
          </w:p>
        </w:tc>
      </w:tr>
      <w:tr w:rsidR="00226E2D" w14:paraId="57D0732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7669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8BD0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DIČ: </w:t>
            </w:r>
          </w:p>
        </w:tc>
      </w:tr>
      <w:tr w:rsidR="00226E2D" w14:paraId="73053B0C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2DF12D5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72E269E4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26E2D" w14:paraId="520D59B7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738DE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65379CBE" w14:textId="3B3C4766" w:rsidR="00226E2D" w:rsidRDefault="00226E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</w:t>
      </w:r>
      <w:r w:rsidR="00255EEC" w:rsidRPr="00255EEC">
        <w:rPr>
          <w:rFonts w:ascii="Calibri" w:hAnsi="Calibri" w:cs="Calibri"/>
          <w:b/>
          <w:bCs/>
          <w:color w:val="FF0000"/>
          <w:sz w:val="52"/>
          <w:szCs w:val="52"/>
        </w:rPr>
        <w:t>3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</w:t>
      </w:r>
      <w:r w:rsidRPr="0012636D">
        <w:rPr>
          <w:rFonts w:ascii="Calibri" w:hAnsi="Calibri" w:cs="Calibri"/>
          <w:b/>
          <w:bCs/>
          <w:color w:val="0070C0"/>
          <w:sz w:val="36"/>
          <w:szCs w:val="36"/>
        </w:rPr>
        <w:t>2</w:t>
      </w:r>
      <w:r w:rsidR="00435C35" w:rsidRPr="0012636D">
        <w:rPr>
          <w:rFonts w:ascii="Calibri" w:hAnsi="Calibri" w:cs="Calibri"/>
          <w:b/>
          <w:bCs/>
          <w:color w:val="0070C0"/>
          <w:sz w:val="36"/>
          <w:szCs w:val="36"/>
        </w:rPr>
        <w:t>6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226E2D" w14:paraId="0790E62F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21850802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26E2D" w14:paraId="636816A7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480E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226E2D" w14:paraId="68981630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2B39EF25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2D980EAC" w14:textId="6432887B" w:rsidR="008A2939" w:rsidRDefault="008A2939" w:rsidP="008A2939">
      <w:pPr>
        <w:autoSpaceDE w:val="0"/>
        <w:autoSpaceDN w:val="0"/>
        <w:spacing w:before="40" w:after="40"/>
        <w:ind w:left="40" w:right="4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PRAVIDELNÝ MĚSÍČNÍ  SERVIS GRILOVIŠTĚ a PIKNIKOVÉHO SEZENÍ NA VINICI dle cenové nabídky</w:t>
      </w:r>
      <w:r w:rsidR="0012636D">
        <w:rPr>
          <w:b/>
          <w:bCs/>
          <w:color w:val="000000"/>
          <w:sz w:val="24"/>
          <w:szCs w:val="24"/>
        </w:rPr>
        <w:t xml:space="preserve"> PRO ROK 2026</w:t>
      </w:r>
      <w:r>
        <w:rPr>
          <w:b/>
          <w:bCs/>
          <w:color w:val="000000"/>
          <w:sz w:val="24"/>
          <w:szCs w:val="24"/>
        </w:rPr>
        <w:t>:</w:t>
      </w:r>
    </w:p>
    <w:p w14:paraId="3D77B127" w14:textId="01AAB386" w:rsidR="008A2939" w:rsidRDefault="008A2939" w:rsidP="008A2939">
      <w:pPr>
        <w:autoSpaceDE w:val="0"/>
        <w:autoSpaceDN w:val="0"/>
        <w:spacing w:before="40" w:after="40"/>
        <w:ind w:left="4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TJ. kompletní revitalizace gril. ocel. límce ohniště, ošetření jeho styčných ploch, vyjmutí popela z ocel. kotle, odstranění případných graffiti, vysokotlaké čištění vodou celé sestavy, servis piknikového sezení, úklid  - </w:t>
      </w:r>
    </w:p>
    <w:p w14:paraId="33D408C0" w14:textId="77777777" w:rsidR="008A2939" w:rsidRDefault="008A2939" w:rsidP="008A2939">
      <w:pPr>
        <w:autoSpaceDE w:val="0"/>
        <w:autoSpaceDN w:val="0"/>
        <w:spacing w:before="40" w:after="40"/>
        <w:ind w:left="40" w:right="40"/>
        <w:rPr>
          <w:color w:val="000000"/>
          <w:sz w:val="21"/>
          <w:szCs w:val="21"/>
        </w:rPr>
      </w:pPr>
    </w:p>
    <w:p w14:paraId="68607095" w14:textId="38877F07" w:rsidR="008A2939" w:rsidRDefault="008A2939" w:rsidP="008A2939">
      <w:pPr>
        <w:autoSpaceDE w:val="0"/>
        <w:autoSpaceDN w:val="0"/>
        <w:spacing w:before="40" w:after="40"/>
        <w:ind w:left="40" w:right="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Cena za servis bez DPH </w:t>
      </w:r>
      <w:r w:rsidR="00255EEC">
        <w:rPr>
          <w:color w:val="000000"/>
          <w:sz w:val="21"/>
          <w:szCs w:val="21"/>
        </w:rPr>
        <w:t xml:space="preserve">4 </w:t>
      </w:r>
      <w:r w:rsidR="0012636D">
        <w:rPr>
          <w:color w:val="000000"/>
          <w:sz w:val="21"/>
          <w:szCs w:val="21"/>
        </w:rPr>
        <w:t>500</w:t>
      </w:r>
      <w:r>
        <w:rPr>
          <w:color w:val="000000"/>
          <w:sz w:val="21"/>
          <w:szCs w:val="21"/>
        </w:rPr>
        <w:t>,- Kč/servis prováděný s měsíční frekvencí</w:t>
      </w:r>
    </w:p>
    <w:p w14:paraId="56CC053B" w14:textId="6E7B52B4" w:rsidR="008A2939" w:rsidRPr="00255EEC" w:rsidRDefault="008A2939" w:rsidP="00255EEC">
      <w:pPr>
        <w:autoSpaceDE w:val="0"/>
        <w:autoSpaceDN w:val="0"/>
        <w:spacing w:before="40" w:after="40"/>
        <w:ind w:left="40" w:right="4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Cena s DPH celkem </w:t>
      </w:r>
      <w:r w:rsidR="0012636D">
        <w:rPr>
          <w:b/>
          <w:bCs/>
          <w:color w:val="000000"/>
          <w:sz w:val="21"/>
          <w:szCs w:val="21"/>
        </w:rPr>
        <w:t>5 445</w:t>
      </w:r>
      <w:r>
        <w:rPr>
          <w:b/>
          <w:bCs/>
          <w:color w:val="000000"/>
          <w:sz w:val="21"/>
          <w:szCs w:val="21"/>
        </w:rPr>
        <w:t>,- Kč /servis</w:t>
      </w:r>
    </w:p>
    <w:p w14:paraId="6BF180FF" w14:textId="283641CC" w:rsidR="008A2939" w:rsidRPr="008A2939" w:rsidRDefault="008A2939" w:rsidP="008A2939">
      <w:pPr>
        <w:autoSpaceDE w:val="0"/>
        <w:autoSpaceDN w:val="0"/>
        <w:spacing w:before="40" w:after="40"/>
        <w:ind w:right="40"/>
        <w:rPr>
          <w:rFonts w:cs="Aptos"/>
          <w:i/>
          <w:iCs/>
          <w:color w:val="000000"/>
          <w:sz w:val="20"/>
          <w:szCs w:val="20"/>
        </w:rPr>
      </w:pPr>
      <w:r w:rsidRPr="008A2939">
        <w:rPr>
          <w:rFonts w:cs="Aptos"/>
          <w:i/>
          <w:iCs/>
          <w:sz w:val="20"/>
          <w:szCs w:val="20"/>
        </w:rPr>
        <w:t>Pozn.: celkem  pravidelný měsíční  servis pro rok 202</w:t>
      </w:r>
      <w:r w:rsidR="0012636D">
        <w:rPr>
          <w:rFonts w:cs="Aptos"/>
          <w:i/>
          <w:iCs/>
          <w:sz w:val="20"/>
          <w:szCs w:val="20"/>
        </w:rPr>
        <w:t>6</w:t>
      </w:r>
      <w:r w:rsidR="00255EEC">
        <w:rPr>
          <w:rFonts w:cs="Aptos"/>
          <w:i/>
          <w:iCs/>
          <w:sz w:val="20"/>
          <w:szCs w:val="20"/>
        </w:rPr>
        <w:t xml:space="preserve"> </w:t>
      </w:r>
      <w:r w:rsidRPr="008A2939">
        <w:rPr>
          <w:rFonts w:cs="Aptos"/>
          <w:i/>
          <w:iCs/>
          <w:sz w:val="20"/>
          <w:szCs w:val="20"/>
        </w:rPr>
        <w:t xml:space="preserve"> bez DPH </w:t>
      </w:r>
      <w:r w:rsidR="0012636D">
        <w:rPr>
          <w:rFonts w:cs="Aptos"/>
          <w:i/>
          <w:iCs/>
          <w:sz w:val="20"/>
          <w:szCs w:val="20"/>
        </w:rPr>
        <w:t>45 000</w:t>
      </w:r>
      <w:r w:rsidRPr="008A2939">
        <w:rPr>
          <w:rFonts w:cs="Aptos"/>
          <w:i/>
          <w:iCs/>
          <w:sz w:val="20"/>
          <w:szCs w:val="20"/>
        </w:rPr>
        <w:t>,- a  včetně DPH  </w:t>
      </w:r>
      <w:r w:rsidR="0012636D">
        <w:rPr>
          <w:rFonts w:cs="Aptos"/>
          <w:i/>
          <w:iCs/>
          <w:sz w:val="20"/>
          <w:szCs w:val="20"/>
        </w:rPr>
        <w:t>54 450</w:t>
      </w:r>
      <w:r w:rsidRPr="008A2939">
        <w:rPr>
          <w:rFonts w:cs="Aptos"/>
          <w:i/>
          <w:iCs/>
          <w:sz w:val="20"/>
          <w:szCs w:val="20"/>
        </w:rPr>
        <w:t>,- Kč</w:t>
      </w:r>
    </w:p>
    <w:tbl>
      <w:tblPr>
        <w:tblW w:w="9352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748"/>
        <w:gridCol w:w="7482"/>
      </w:tblGrid>
      <w:tr w:rsidR="008A2939" w14:paraId="0F4F0365" w14:textId="77777777" w:rsidTr="008A2939">
        <w:trPr>
          <w:cantSplit/>
          <w:trHeight w:val="76"/>
        </w:trPr>
        <w:tc>
          <w:tcPr>
            <w:tcW w:w="11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EEAB4D" w14:textId="77777777" w:rsidR="008A2939" w:rsidRPr="008A2939" w:rsidRDefault="008A2939">
            <w:pPr>
              <w:autoSpaceDE w:val="0"/>
              <w:autoSpaceDN w:val="0"/>
              <w:rPr>
                <w:b/>
                <w:bCs/>
                <w:color w:val="000000"/>
                <w:sz w:val="21"/>
                <w:szCs w:val="21"/>
              </w:rPr>
            </w:pPr>
            <w:r w:rsidRPr="008A2939">
              <w:rPr>
                <w:b/>
                <w:bCs/>
                <w:color w:val="000000"/>
                <w:sz w:val="21"/>
                <w:szCs w:val="21"/>
              </w:rPr>
              <w:t>Termín plnění:</w:t>
            </w:r>
          </w:p>
        </w:tc>
        <w:tc>
          <w:tcPr>
            <w:tcW w:w="823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2E7BC5" w14:textId="751D45C8" w:rsidR="008A2939" w:rsidRPr="008A2939" w:rsidRDefault="008A2939">
            <w:pPr>
              <w:autoSpaceDE w:val="0"/>
              <w:autoSpaceDN w:val="0"/>
              <w:rPr>
                <w:b/>
                <w:bCs/>
                <w:color w:val="000000"/>
                <w:sz w:val="21"/>
                <w:szCs w:val="21"/>
              </w:rPr>
            </w:pPr>
            <w:r w:rsidRPr="008A2939">
              <w:rPr>
                <w:b/>
                <w:bCs/>
                <w:color w:val="000000"/>
                <w:sz w:val="21"/>
                <w:szCs w:val="21"/>
              </w:rPr>
              <w:t xml:space="preserve">měsíčně – započetí provádění servisu od </w:t>
            </w:r>
            <w:r w:rsidR="00255EEC">
              <w:rPr>
                <w:b/>
                <w:bCs/>
                <w:color w:val="000000"/>
                <w:sz w:val="21"/>
                <w:szCs w:val="21"/>
              </w:rPr>
              <w:t>března</w:t>
            </w:r>
            <w:r w:rsidRPr="008A2939">
              <w:rPr>
                <w:b/>
                <w:bCs/>
                <w:color w:val="000000"/>
                <w:sz w:val="21"/>
                <w:szCs w:val="21"/>
              </w:rPr>
              <w:t xml:space="preserve"> 202</w:t>
            </w:r>
            <w:r w:rsidR="0012636D">
              <w:rPr>
                <w:b/>
                <w:bCs/>
                <w:color w:val="000000"/>
                <w:sz w:val="21"/>
                <w:szCs w:val="21"/>
              </w:rPr>
              <w:t>6</w:t>
            </w:r>
            <w:r w:rsidRPr="008A2939">
              <w:rPr>
                <w:b/>
                <w:bCs/>
                <w:color w:val="000000"/>
                <w:sz w:val="21"/>
                <w:szCs w:val="21"/>
              </w:rPr>
              <w:t xml:space="preserve"> – ukončení servisu na předmětnou objednávku </w:t>
            </w:r>
            <w:r w:rsidR="00B41DB8">
              <w:rPr>
                <w:b/>
                <w:bCs/>
                <w:color w:val="000000"/>
                <w:sz w:val="21"/>
                <w:szCs w:val="21"/>
              </w:rPr>
              <w:t xml:space="preserve">- </w:t>
            </w:r>
            <w:r w:rsidRPr="008A2939">
              <w:rPr>
                <w:b/>
                <w:bCs/>
                <w:color w:val="000000"/>
                <w:sz w:val="21"/>
                <w:szCs w:val="21"/>
              </w:rPr>
              <w:t>prosinec 202</w:t>
            </w:r>
            <w:r w:rsidR="0012636D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226E2D" w14:paraId="40DFB5D3" w14:textId="77777777" w:rsidTr="008A2939">
        <w:tblPrEx>
          <w:tblCellMar>
            <w:top w:w="40" w:type="dxa"/>
            <w:left w:w="40" w:type="dxa"/>
            <w:bottom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541F076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D69B" w14:textId="77777777" w:rsidR="00226E2D" w:rsidRPr="00CF417A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5EE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255EEC">
              <w:rPr>
                <w:rFonts w:ascii="Calibri" w:hAnsi="Calibri" w:cs="Calibri"/>
                <w:color w:val="000000"/>
                <w:sz w:val="18"/>
                <w:szCs w:val="18"/>
              </w:rPr>
              <w:t>pozd</w:t>
            </w:r>
            <w:proofErr w:type="spellEnd"/>
            <w:r w:rsidRPr="00255EEC">
              <w:rPr>
                <w:rFonts w:ascii="Calibri" w:hAnsi="Calibri" w:cs="Calibri"/>
                <w:color w:val="000000"/>
                <w:sz w:val="18"/>
                <w:szCs w:val="18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255EE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</w:p>
        </w:tc>
      </w:tr>
      <w:tr w:rsidR="00226E2D" w14:paraId="3818400A" w14:textId="77777777" w:rsidTr="008A2939">
        <w:tblPrEx>
          <w:tblCellMar>
            <w:top w:w="40" w:type="dxa"/>
            <w:left w:w="40" w:type="dxa"/>
            <w:bottom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F3E5C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26E2D" w14:paraId="5FBA9F8C" w14:textId="77777777" w:rsidTr="008A2939">
        <w:tblPrEx>
          <w:tblCellMar>
            <w:top w:w="40" w:type="dxa"/>
            <w:left w:w="40" w:type="dxa"/>
            <w:bottom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99B3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283E" w14:textId="44125FBC" w:rsidR="00226E2D" w:rsidRDefault="0012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5.1.2026</w:t>
            </w:r>
          </w:p>
        </w:tc>
      </w:tr>
      <w:tr w:rsidR="00226E2D" w14:paraId="1200CF98" w14:textId="77777777" w:rsidTr="008A2939">
        <w:tblPrEx>
          <w:tblCellMar>
            <w:top w:w="40" w:type="dxa"/>
            <w:left w:w="40" w:type="dxa"/>
            <w:bottom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37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7B393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4428AEBE" w14:textId="77777777" w:rsidR="00226E2D" w:rsidRDefault="00226E2D" w:rsidP="008A2939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226E2D" w14:paraId="228E12EB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49586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  <w:r w:rsidR="00CF417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92219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  <w:r w:rsidR="00CF417A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Bc. Klátilová</w:t>
            </w:r>
          </w:p>
        </w:tc>
      </w:tr>
    </w:tbl>
    <w:p w14:paraId="3F788256" w14:textId="77777777" w:rsidR="00226E2D" w:rsidRDefault="00226E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0D2CE33B" w14:textId="77777777" w:rsidR="00226E2D" w:rsidRPr="00B93EFC" w:rsidRDefault="00CF417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20"/>
          <w:szCs w:val="20"/>
        </w:rPr>
      </w:pPr>
      <w:r w:rsidRPr="00B93EFC">
        <w:rPr>
          <w:rFonts w:ascii="Times New Roman" w:hAnsi="Times New Roman"/>
          <w:b/>
          <w:bCs/>
          <w:color w:val="000000"/>
          <w:sz w:val="20"/>
          <w:szCs w:val="20"/>
        </w:rPr>
        <w:t>Kontaktní osoba pro přebírk</w:t>
      </w:r>
      <w:r w:rsidR="008A2939" w:rsidRPr="00B93EFC"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 w:rsidRPr="00B93EFC">
        <w:rPr>
          <w:rFonts w:ascii="Times New Roman" w:hAnsi="Times New Roman"/>
          <w:b/>
          <w:bCs/>
          <w:color w:val="000000"/>
          <w:sz w:val="20"/>
          <w:szCs w:val="20"/>
        </w:rPr>
        <w:t xml:space="preserve"> pan Hezina </w:t>
      </w:r>
      <w:proofErr w:type="spellStart"/>
      <w:r w:rsidRPr="00B93EFC">
        <w:rPr>
          <w:rFonts w:ascii="Times New Roman" w:hAnsi="Times New Roman"/>
          <w:b/>
          <w:bCs/>
          <w:color w:val="000000"/>
          <w:sz w:val="20"/>
          <w:szCs w:val="20"/>
        </w:rPr>
        <w:t>tel.č</w:t>
      </w:r>
      <w:proofErr w:type="spellEnd"/>
      <w:r w:rsidRPr="00B93EFC">
        <w:rPr>
          <w:rFonts w:ascii="Times New Roman" w:hAnsi="Times New Roman"/>
          <w:b/>
          <w:bCs/>
          <w:color w:val="000000"/>
          <w:sz w:val="20"/>
          <w:szCs w:val="20"/>
        </w:rPr>
        <w:t>. : 736 504 317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226E2D" w14:paraId="7B547055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F493" w14:textId="77777777" w:rsidR="00226E2D" w:rsidRPr="00CF417A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417A">
              <w:rPr>
                <w:rFonts w:ascii="Calibri" w:hAnsi="Calibri" w:cs="Calibri"/>
                <w:color w:val="000000"/>
                <w:sz w:val="18"/>
                <w:szCs w:val="18"/>
              </w:rPr>
              <w:t>Vyřizuje: Klátilová Monika Bc.</w:t>
            </w:r>
          </w:p>
        </w:tc>
      </w:tr>
      <w:tr w:rsidR="00226E2D" w14:paraId="74B8BD9A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7146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41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Telefon: </w:t>
            </w:r>
            <w:r w:rsidR="00CF417A" w:rsidRPr="00CF417A">
              <w:rPr>
                <w:rFonts w:ascii="Calibri" w:hAnsi="Calibri" w:cs="Calibri"/>
                <w:color w:val="000000"/>
                <w:sz w:val="20"/>
                <w:szCs w:val="20"/>
              </w:rPr>
              <w:t>736504311</w:t>
            </w:r>
            <w:r w:rsidRPr="00CF41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Email: </w:t>
            </w:r>
            <w:hyperlink r:id="rId5" w:history="1">
              <w:r w:rsidR="00CF417A" w:rsidRPr="00CF417A">
                <w:rPr>
                  <w:rStyle w:val="Hypertextovodkaz"/>
                  <w:sz w:val="20"/>
                  <w:szCs w:val="20"/>
                </w:rPr>
                <w:t>Monika.Klatilova@umo5.mmp.cz</w:t>
              </w:r>
            </w:hyperlink>
          </w:p>
          <w:p w14:paraId="02148923" w14:textId="77777777" w:rsidR="00255EEC" w:rsidRDefault="00255EEC" w:rsidP="00255EE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DAF9A22" w14:textId="54FB3A82" w:rsidR="00255EEC" w:rsidRPr="00CF417A" w:rsidRDefault="00255EEC" w:rsidP="0012636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5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 dodavatele -  Ing. J. Horák; horak@cityzen.cz;</w:t>
            </w:r>
            <w:r w:rsidRPr="00255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5EEC">
              <w:rPr>
                <w:rFonts w:ascii="Times New Roman" w:hAnsi="Times New Roman"/>
                <w:color w:val="000000"/>
                <w:sz w:val="20"/>
                <w:szCs w:val="20"/>
              </w:rPr>
              <w:t>tel.č</w:t>
            </w:r>
            <w:proofErr w:type="spellEnd"/>
            <w:r w:rsidRPr="00255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724525797</w:t>
            </w:r>
            <w:r w:rsidR="001263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M. </w:t>
            </w:r>
            <w:proofErr w:type="spellStart"/>
            <w:r w:rsidR="0012636D">
              <w:rPr>
                <w:rFonts w:ascii="Times New Roman" w:hAnsi="Times New Roman"/>
                <w:color w:val="000000"/>
                <w:sz w:val="20"/>
                <w:szCs w:val="20"/>
              </w:rPr>
              <w:t>Sábík</w:t>
            </w:r>
            <w:proofErr w:type="spellEnd"/>
            <w:r w:rsidR="001263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 </w:t>
            </w:r>
            <w:hyperlink r:id="rId6" w:history="1">
              <w:r w:rsidR="0012636D" w:rsidRPr="000E1432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sablik</w:t>
              </w:r>
              <w:r w:rsidR="0012636D" w:rsidRPr="000E1432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@cityzen.cz</w:t>
              </w:r>
            </w:hyperlink>
            <w:r w:rsidR="001263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="0012636D" w:rsidRPr="00255EEC">
              <w:rPr>
                <w:rFonts w:ascii="Times New Roman" w:hAnsi="Times New Roman"/>
                <w:color w:val="000000"/>
                <w:sz w:val="20"/>
                <w:szCs w:val="20"/>
              </w:rPr>
              <w:t>tel.č</w:t>
            </w:r>
            <w:proofErr w:type="spellEnd"/>
            <w:r w:rsidR="0012636D" w:rsidRPr="00255E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: </w:t>
            </w:r>
            <w:r w:rsidR="0012636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12636D">
              <w:rPr>
                <w:rFonts w:ascii="Times New Roman" w:hAnsi="Times New Roman"/>
                <w:color w:val="000000"/>
                <w:sz w:val="20"/>
                <w:szCs w:val="20"/>
              </w:rPr>
              <w:t>22930555</w:t>
            </w:r>
          </w:p>
        </w:tc>
      </w:tr>
    </w:tbl>
    <w:p w14:paraId="6E4EA013" w14:textId="77777777" w:rsidR="00226E2D" w:rsidRDefault="00226E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226E2D" w14:paraId="4DF08014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FDEBB" w14:textId="77777777" w:rsidR="00226E2D" w:rsidRDefault="0022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1E6E586F" w14:textId="77777777" w:rsidR="00226E2D" w:rsidRDefault="00226E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0A4353A6" w14:textId="77777777" w:rsidR="00226E2D" w:rsidRDefault="00226E2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226E2D" w:rsidSect="007447D1">
      <w:pgSz w:w="11903" w:h="16833"/>
      <w:pgMar w:top="142" w:right="1417" w:bottom="284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4C"/>
    <w:rsid w:val="0012636D"/>
    <w:rsid w:val="001B0B2D"/>
    <w:rsid w:val="00226E2D"/>
    <w:rsid w:val="00255EEC"/>
    <w:rsid w:val="002D19CE"/>
    <w:rsid w:val="00435C35"/>
    <w:rsid w:val="004515C9"/>
    <w:rsid w:val="007447D1"/>
    <w:rsid w:val="007754A2"/>
    <w:rsid w:val="008A2939"/>
    <w:rsid w:val="00911402"/>
    <w:rsid w:val="00A0684C"/>
    <w:rsid w:val="00A45973"/>
    <w:rsid w:val="00A62789"/>
    <w:rsid w:val="00B41DB8"/>
    <w:rsid w:val="00B93EFC"/>
    <w:rsid w:val="00C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BEA7E"/>
  <w14:defaultImageDpi w14:val="0"/>
  <w15:docId w15:val="{6B204495-0CE8-4478-A8CF-C596D22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417A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lik@cityzen.cz" TargetMode="External"/><Relationship Id="rId5" Type="http://schemas.openxmlformats.org/officeDocument/2006/relationships/hyperlink" Target="mailto:Monika.Klatilova@umo5.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4</cp:revision>
  <dcterms:created xsi:type="dcterms:W3CDTF">2026-01-05T15:37:00Z</dcterms:created>
  <dcterms:modified xsi:type="dcterms:W3CDTF">2026-01-05T15:42:00Z</dcterms:modified>
</cp:coreProperties>
</file>