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DE1" w:rsidRDefault="005D2486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605155</wp:posOffset>
            </wp:positionH>
            <wp:positionV relativeFrom="paragraph">
              <wp:posOffset>15240</wp:posOffset>
            </wp:positionV>
            <wp:extent cx="621665" cy="6705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DE1" w:rsidRDefault="005D2486">
      <w:pPr>
        <w:pStyle w:val="Zkladntext30"/>
      </w:pPr>
      <w:r>
        <w:rPr>
          <w:rStyle w:val="Zkladntext3"/>
        </w:rPr>
        <w:t>ZDRAVOTNICKÁ ZÁCHRANNÁ SLUŽBA JIHOMORAVSKÉHO KRA JE příspěvková organizace, 625 00 BRNO, Kamenice 798/</w:t>
      </w:r>
      <w:proofErr w:type="spellStart"/>
      <w:r>
        <w:rPr>
          <w:rStyle w:val="Zkladntext3"/>
        </w:rPr>
        <w:t>ld</w:t>
      </w:r>
      <w:proofErr w:type="spellEnd"/>
    </w:p>
    <w:p w:rsidR="00997DE1" w:rsidRDefault="005D2486">
      <w:pPr>
        <w:pStyle w:val="Zkladntext20"/>
        <w:spacing w:after="100" w:line="240" w:lineRule="auto"/>
        <w:ind w:left="2160"/>
      </w:pPr>
      <w:r>
        <w:rPr>
          <w:rStyle w:val="Zkladntext2"/>
        </w:rPr>
        <w:t xml:space="preserve">zapsaná v </w:t>
      </w:r>
      <w:proofErr w:type="spellStart"/>
      <w:r>
        <w:rPr>
          <w:rStyle w:val="Zkladntext2"/>
        </w:rPr>
        <w:t>Obch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odním</w:t>
      </w:r>
      <w:proofErr w:type="spellEnd"/>
      <w:r>
        <w:rPr>
          <w:rStyle w:val="Zkladntext2"/>
        </w:rPr>
        <w:t xml:space="preserve"> rejstříku u </w:t>
      </w:r>
      <w:proofErr w:type="spellStart"/>
      <w:r>
        <w:rPr>
          <w:rStyle w:val="Zkladntext2"/>
        </w:rPr>
        <w:t>rejstríkovélio</w:t>
      </w:r>
      <w:proofErr w:type="spellEnd"/>
      <w:r>
        <w:rPr>
          <w:rStyle w:val="Zkladntext2"/>
        </w:rPr>
        <w:t xml:space="preserve"> soudu v Brně pod </w:t>
      </w:r>
      <w:proofErr w:type="spellStart"/>
      <w:r>
        <w:rPr>
          <w:rStyle w:val="Zkladntext2"/>
        </w:rPr>
        <w:t>zn.Pn</w:t>
      </w:r>
      <w:proofErr w:type="spellEnd"/>
      <w:r>
        <w:rPr>
          <w:rStyle w:val="Zkladntext2"/>
        </w:rPr>
        <w:t xml:space="preserve"> 1245</w:t>
      </w:r>
    </w:p>
    <w:p w:rsidR="00997DE1" w:rsidRDefault="005D2486">
      <w:pPr>
        <w:pStyle w:val="Zkladntext40"/>
        <w:spacing w:after="0"/>
      </w:pPr>
      <w:r>
        <w:rPr>
          <w:rStyle w:val="Zkladntext4"/>
        </w:rPr>
        <w:t>ÍČ: 00 34 62 92</w:t>
      </w:r>
    </w:p>
    <w:p w:rsidR="00997DE1" w:rsidRDefault="005D2486">
      <w:pPr>
        <w:pStyle w:val="Zkladntext40"/>
        <w:spacing w:after="0"/>
      </w:pPr>
      <w:r>
        <w:rPr>
          <w:rStyle w:val="Zkladntext4"/>
        </w:rPr>
        <w:t xml:space="preserve">Bankovní spojení: </w:t>
      </w:r>
      <w:proofErr w:type="spellStart"/>
      <w:r>
        <w:rPr>
          <w:rStyle w:val="Zkladntext4"/>
        </w:rPr>
        <w:t>MONETAMoney</w:t>
      </w:r>
      <w:proofErr w:type="spellEnd"/>
      <w:r>
        <w:rPr>
          <w:rStyle w:val="Zkladntext4"/>
        </w:rPr>
        <w:t xml:space="preserve"> Bank. a.s.</w:t>
      </w:r>
    </w:p>
    <w:p w:rsidR="00997DE1" w:rsidRDefault="005D2486">
      <w:pPr>
        <w:pStyle w:val="Zkladntext40"/>
        <w:spacing w:after="260" w:line="226" w:lineRule="auto"/>
      </w:pPr>
      <w:r>
        <w:rPr>
          <w:rStyle w:val="Zkladntext4"/>
        </w:rPr>
        <w:t xml:space="preserve">č. účtu: 117 </w:t>
      </w:r>
      <w:r>
        <w:rPr>
          <w:rStyle w:val="Zkladntext4"/>
        </w:rPr>
        <w:t>203 514 / 0600</w:t>
      </w:r>
    </w:p>
    <w:p w:rsidR="00997DE1" w:rsidRDefault="005D2486">
      <w:pPr>
        <w:pStyle w:val="Zkladntext50"/>
        <w:sectPr w:rsidR="00997DE1">
          <w:pgSz w:w="11900" w:h="16840"/>
          <w:pgMar w:top="802" w:right="775" w:bottom="2162" w:left="1927" w:header="374" w:footer="1734" w:gutter="0"/>
          <w:pgNumType w:start="1"/>
          <w:cols w:space="720"/>
          <w:noEndnote/>
          <w:docGrid w:linePitch="360"/>
        </w:sectPr>
      </w:pPr>
      <w:r>
        <w:rPr>
          <w:rStyle w:val="Zkladntext5"/>
        </w:rPr>
        <w:t>Objednávka zdravotnického materiálu</w:t>
      </w:r>
    </w:p>
    <w:p w:rsidR="00997DE1" w:rsidRDefault="00997DE1">
      <w:pPr>
        <w:spacing w:line="167" w:lineRule="exact"/>
        <w:rPr>
          <w:sz w:val="13"/>
          <w:szCs w:val="13"/>
        </w:rPr>
      </w:pPr>
    </w:p>
    <w:p w:rsidR="00997DE1" w:rsidRDefault="00997DE1">
      <w:pPr>
        <w:spacing w:line="1" w:lineRule="exact"/>
        <w:sectPr w:rsidR="00997DE1">
          <w:type w:val="continuous"/>
          <w:pgSz w:w="11900" w:h="16840"/>
          <w:pgMar w:top="802" w:right="0" w:bottom="2162" w:left="0" w:header="0" w:footer="3" w:gutter="0"/>
          <w:cols w:space="720"/>
          <w:noEndnote/>
          <w:docGrid w:linePitch="360"/>
        </w:sectPr>
      </w:pPr>
    </w:p>
    <w:p w:rsidR="00997DE1" w:rsidRDefault="005D2486">
      <w:pPr>
        <w:pStyle w:val="Zkladntext1"/>
        <w:spacing w:after="180"/>
        <w:ind w:firstLine="0"/>
      </w:pPr>
      <w:r>
        <w:rPr>
          <w:rStyle w:val="Zkladntext"/>
        </w:rPr>
        <w:t xml:space="preserve">É </w:t>
      </w:r>
      <w:proofErr w:type="gramStart"/>
      <w:r>
        <w:rPr>
          <w:rStyle w:val="Zkladntext"/>
        </w:rPr>
        <w:t>objednávky :</w:t>
      </w:r>
      <w:proofErr w:type="gramEnd"/>
      <w:r>
        <w:rPr>
          <w:rStyle w:val="Zkladntext"/>
        </w:rPr>
        <w:t xml:space="preserve"> 8</w:t>
      </w:r>
    </w:p>
    <w:p w:rsidR="00997DE1" w:rsidRDefault="005D2486">
      <w:pPr>
        <w:pStyle w:val="Zkladntext1"/>
        <w:ind w:firstLine="480"/>
        <w:jc w:val="both"/>
      </w:pPr>
      <w:proofErr w:type="spellStart"/>
      <w:proofErr w:type="gramStart"/>
      <w:r>
        <w:rPr>
          <w:rStyle w:val="Zkladntext"/>
        </w:rPr>
        <w:t>Vydzuje</w:t>
      </w:r>
      <w:proofErr w:type="spellEnd"/>
      <w:r>
        <w:rPr>
          <w:rStyle w:val="Zkladntext"/>
        </w:rPr>
        <w:t xml:space="preserve"> :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Mojdl</w:t>
      </w:r>
      <w:proofErr w:type="spellEnd"/>
      <w:r>
        <w:rPr>
          <w:rStyle w:val="Zkladntext"/>
        </w:rPr>
        <w:t xml:space="preserve"> Jaroslav</w:t>
      </w:r>
    </w:p>
    <w:p w:rsidR="00997DE1" w:rsidRDefault="005D2486">
      <w:pPr>
        <w:pStyle w:val="Zkladntext1"/>
        <w:ind w:firstLine="880"/>
        <w:jc w:val="both"/>
      </w:pPr>
      <w:proofErr w:type="gramStart"/>
      <w:r>
        <w:rPr>
          <w:rStyle w:val="Zkladntext"/>
        </w:rPr>
        <w:t>Tel. :</w:t>
      </w:r>
      <w:proofErr w:type="gramEnd"/>
    </w:p>
    <w:p w:rsidR="00997DE1" w:rsidRDefault="005D2486">
      <w:pPr>
        <w:pStyle w:val="Zkladntext1"/>
        <w:ind w:firstLine="620"/>
        <w:jc w:val="both"/>
      </w:pPr>
      <w:proofErr w:type="gramStart"/>
      <w:r>
        <w:rPr>
          <w:rStyle w:val="Zkladntext"/>
        </w:rPr>
        <w:t>E-mail :</w:t>
      </w:r>
      <w:proofErr w:type="gramEnd"/>
    </w:p>
    <w:p w:rsidR="00997DE1" w:rsidRDefault="005D2486">
      <w:pPr>
        <w:pStyle w:val="Zkladntext1"/>
        <w:spacing w:after="0"/>
        <w:ind w:firstLine="620"/>
        <w:jc w:val="both"/>
      </w:pPr>
      <w:proofErr w:type="gramStart"/>
      <w:r>
        <w:rPr>
          <w:rStyle w:val="Zkladntext"/>
        </w:rPr>
        <w:t>Datum :</w:t>
      </w:r>
      <w:proofErr w:type="gramEnd"/>
      <w:r>
        <w:rPr>
          <w:rStyle w:val="Zkladntext"/>
        </w:rPr>
        <w:t xml:space="preserve"> 06.01.2026</w:t>
      </w:r>
    </w:p>
    <w:p w:rsidR="00997DE1" w:rsidRDefault="005D2486">
      <w:pPr>
        <w:pStyle w:val="Zkladntext1"/>
        <w:spacing w:after="180"/>
        <w:ind w:firstLine="0"/>
      </w:pPr>
      <w:r>
        <w:rPr>
          <w:rStyle w:val="Zkladntext"/>
        </w:rPr>
        <w:t>MEDISTYL-PHARMA a.s.</w:t>
      </w:r>
    </w:p>
    <w:p w:rsidR="00997DE1" w:rsidRDefault="005D2486">
      <w:pPr>
        <w:pStyle w:val="Zkladntext1"/>
        <w:ind w:firstLine="0"/>
      </w:pPr>
      <w:r>
        <w:rPr>
          <w:rStyle w:val="Zkladntext"/>
        </w:rPr>
        <w:t>Táborská 57</w:t>
      </w:r>
    </w:p>
    <w:p w:rsidR="00997DE1" w:rsidRDefault="005D2486">
      <w:pPr>
        <w:pStyle w:val="Zkladntext1"/>
        <w:ind w:firstLine="0"/>
      </w:pPr>
      <w:r>
        <w:rPr>
          <w:rStyle w:val="Zkladntext"/>
        </w:rPr>
        <w:t>14000 Praha</w:t>
      </w:r>
    </w:p>
    <w:p w:rsidR="00997DE1" w:rsidRDefault="005D2486">
      <w:pPr>
        <w:pStyle w:val="Zkladntext1"/>
        <w:ind w:firstLine="0"/>
      </w:pPr>
      <w:proofErr w:type="gramStart"/>
      <w:r>
        <w:rPr>
          <w:rStyle w:val="Zkladntext"/>
        </w:rPr>
        <w:t>Tel .</w:t>
      </w:r>
      <w:proofErr w:type="gramEnd"/>
      <w:r>
        <w:rPr>
          <w:rStyle w:val="Zkladntext"/>
        </w:rPr>
        <w:t>/fax :</w:t>
      </w:r>
    </w:p>
    <w:p w:rsidR="00997DE1" w:rsidRDefault="005D2486">
      <w:pPr>
        <w:pStyle w:val="Zkladntext1"/>
        <w:spacing w:after="0"/>
        <w:ind w:firstLine="0"/>
        <w:sectPr w:rsidR="00997DE1">
          <w:type w:val="continuous"/>
          <w:pgSz w:w="11900" w:h="16840"/>
          <w:pgMar w:top="802" w:right="2643" w:bottom="2162" w:left="660" w:header="0" w:footer="3" w:gutter="0"/>
          <w:cols w:num="2" w:space="2472"/>
          <w:noEndnote/>
          <w:docGrid w:linePitch="360"/>
        </w:sectPr>
      </w:pPr>
      <w:hyperlink r:id="rId7" w:history="1">
        <w:r>
          <w:rPr>
            <w:rStyle w:val="Zkladntext"/>
            <w:lang w:val="en-US" w:eastAsia="en-US" w:bidi="en-US"/>
          </w:rPr>
          <w:t>objednavky@medistylpharma.cz</w:t>
        </w:r>
      </w:hyperlink>
    </w:p>
    <w:p w:rsidR="00997DE1" w:rsidRDefault="00997DE1">
      <w:pPr>
        <w:spacing w:before="113" w:after="113" w:line="240" w:lineRule="exact"/>
        <w:rPr>
          <w:sz w:val="19"/>
          <w:szCs w:val="19"/>
        </w:rPr>
      </w:pPr>
    </w:p>
    <w:p w:rsidR="00997DE1" w:rsidRDefault="00997DE1">
      <w:pPr>
        <w:spacing w:line="1" w:lineRule="exact"/>
        <w:sectPr w:rsidR="00997DE1">
          <w:type w:val="continuous"/>
          <w:pgSz w:w="11900" w:h="16840"/>
          <w:pgMar w:top="802" w:right="0" w:bottom="802" w:left="0" w:header="0" w:footer="3" w:gutter="0"/>
          <w:cols w:space="720"/>
          <w:noEndnote/>
          <w:docGrid w:linePitch="360"/>
        </w:sectPr>
      </w:pPr>
    </w:p>
    <w:p w:rsidR="00997DE1" w:rsidRDefault="005D2486">
      <w:pPr>
        <w:pStyle w:val="Zkladntext1"/>
        <w:spacing w:after="480"/>
        <w:ind w:firstLine="280"/>
      </w:pPr>
      <w:proofErr w:type="gramStart"/>
      <w:r>
        <w:rPr>
          <w:rStyle w:val="Zkladntext"/>
        </w:rPr>
        <w:t>Poznámka :</w:t>
      </w:r>
      <w:proofErr w:type="gramEnd"/>
      <w:r>
        <w:rPr>
          <w:rStyle w:val="Zkladntext"/>
        </w:rPr>
        <w:t xml:space="preserve"> 2025009162/P25V00003583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1"/>
        <w:gridCol w:w="3134"/>
        <w:gridCol w:w="1622"/>
      </w:tblGrid>
      <w:tr w:rsidR="00997DE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r>
              <w:rPr>
                <w:rStyle w:val="Jin"/>
              </w:rPr>
              <w:t>Lék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jc w:val="center"/>
            </w:pPr>
            <w:r>
              <w:rPr>
                <w:rStyle w:val="Jin"/>
              </w:rPr>
              <w:t>Kód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right="320"/>
              <w:jc w:val="right"/>
            </w:pPr>
            <w:proofErr w:type="spellStart"/>
            <w:r>
              <w:rPr>
                <w:rStyle w:val="Jin"/>
              </w:rPr>
              <w:t>Poěet</w:t>
            </w:r>
            <w:proofErr w:type="spellEnd"/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Aseptoderm</w:t>
            </w:r>
            <w:proofErr w:type="spellEnd"/>
            <w:r>
              <w:rPr>
                <w:rStyle w:val="Jin"/>
              </w:rPr>
              <w:t xml:space="preserve"> 250 ml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0052004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97DE1" w:rsidRDefault="005D2486">
            <w:pPr>
              <w:pStyle w:val="Jin0"/>
              <w:jc w:val="right"/>
              <w:rPr>
                <w:sz w:val="46"/>
                <w:szCs w:val="46"/>
              </w:rPr>
            </w:pPr>
            <w:r>
              <w:rPr>
                <w:rStyle w:val="Jin"/>
              </w:rPr>
              <w:t xml:space="preserve">80 </w:t>
            </w:r>
            <w:r>
              <w:rPr>
                <w:rStyle w:val="Jin"/>
                <w:rFonts w:ascii="Arial" w:eastAsia="Arial" w:hAnsi="Arial" w:cs="Arial"/>
                <w:i/>
                <w:iCs/>
                <w:color w:val="6C8ACF"/>
                <w:sz w:val="46"/>
                <w:szCs w:val="46"/>
              </w:rPr>
              <w:t>J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Aseptoman</w:t>
            </w:r>
            <w:proofErr w:type="spellEnd"/>
            <w:r>
              <w:rPr>
                <w:rStyle w:val="Jin"/>
              </w:rPr>
              <w:t xml:space="preserve"> gel 500 ml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0052001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997DE1" w:rsidRDefault="005D2486">
            <w:pPr>
              <w:pStyle w:val="Jin0"/>
              <w:jc w:val="right"/>
            </w:pPr>
            <w:r>
              <w:rPr>
                <w:rStyle w:val="Jin"/>
              </w:rPr>
              <w:t xml:space="preserve">100 </w:t>
            </w:r>
            <w:r>
              <w:rPr>
                <w:rStyle w:val="Jin"/>
                <w:color w:val="6C8ACF"/>
              </w:rPr>
              <w:t>Z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31" w:type="dxa"/>
            <w:shd w:val="clear" w:color="auto" w:fill="auto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Aseptoman</w:t>
            </w:r>
            <w:proofErr w:type="spellEnd"/>
            <w:r>
              <w:rPr>
                <w:rStyle w:val="Jin"/>
              </w:rPr>
              <w:t xml:space="preserve"> MED 500 ml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0052016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jc w:val="right"/>
            </w:pPr>
            <w:r>
              <w:rPr>
                <w:rStyle w:val="Jin"/>
                <w:vertAlign w:val="superscript"/>
              </w:rPr>
              <w:t>20</w:t>
            </w:r>
            <w:r>
              <w:rPr>
                <w:rStyle w:val="Jin"/>
              </w:rPr>
              <w:t xml:space="preserve"> </w:t>
            </w:r>
            <w:r>
              <w:rPr>
                <w:rStyle w:val="Jin"/>
                <w:color w:val="6C8ACF"/>
              </w:rPr>
              <w:t>/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Descolind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comfort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light</w:t>
            </w:r>
            <w:proofErr w:type="spellEnd"/>
            <w:r>
              <w:rPr>
                <w:rStyle w:val="Jin"/>
              </w:rPr>
              <w:t xml:space="preserve"> 500 ml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0052003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997DE1" w:rsidRDefault="005D2486">
            <w:pPr>
              <w:pStyle w:val="Jin0"/>
              <w:jc w:val="right"/>
            </w:pPr>
            <w:r>
              <w:rPr>
                <w:rStyle w:val="Jin"/>
              </w:rPr>
              <w:t>20y.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31" w:type="dxa"/>
            <w:shd w:val="clear" w:color="auto" w:fill="auto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Descosept</w:t>
            </w:r>
            <w:proofErr w:type="spellEnd"/>
            <w:r>
              <w:rPr>
                <w:rStyle w:val="Jin"/>
              </w:rPr>
              <w:t xml:space="preserve"> Sensitive </w:t>
            </w:r>
            <w:proofErr w:type="spellStart"/>
            <w:r>
              <w:rPr>
                <w:rStyle w:val="Jin"/>
              </w:rPr>
              <w:t>Wipes</w:t>
            </w:r>
            <w:proofErr w:type="spellEnd"/>
            <w:r>
              <w:rPr>
                <w:rStyle w:val="Jin"/>
              </w:rPr>
              <w:t xml:space="preserve"> 100 ks </w:t>
            </w:r>
            <w:proofErr w:type="spellStart"/>
            <w:r>
              <w:rPr>
                <w:rStyle w:val="Jin"/>
              </w:rPr>
              <w:t>ubr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0052007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 xml:space="preserve">240 </w:t>
            </w:r>
            <w:r>
              <w:rPr>
                <w:rStyle w:val="Jin"/>
                <w:color w:val="6C8ACF"/>
              </w:rPr>
              <w:t>/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31" w:type="dxa"/>
            <w:shd w:val="clear" w:color="auto" w:fill="auto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Descosept</w:t>
            </w:r>
            <w:proofErr w:type="spellEnd"/>
            <w:r>
              <w:rPr>
                <w:rStyle w:val="Jin"/>
              </w:rPr>
              <w:t xml:space="preserve"> Sensitive 750ml</w:t>
            </w:r>
          </w:p>
        </w:tc>
        <w:tc>
          <w:tcPr>
            <w:tcW w:w="3134" w:type="dxa"/>
            <w:shd w:val="clear" w:color="auto" w:fill="auto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0052006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ind w:firstLine="860"/>
              <w:jc w:val="both"/>
              <w:rPr>
                <w:sz w:val="46"/>
                <w:szCs w:val="46"/>
              </w:rPr>
            </w:pPr>
            <w:r>
              <w:rPr>
                <w:rStyle w:val="Jin"/>
              </w:rPr>
              <w:t xml:space="preserve">132 </w:t>
            </w:r>
            <w:r>
              <w:rPr>
                <w:rStyle w:val="Jin"/>
                <w:rFonts w:ascii="Arial" w:eastAsia="Arial" w:hAnsi="Arial" w:cs="Arial"/>
                <w:i/>
                <w:iCs/>
                <w:color w:val="6C8ACF"/>
                <w:sz w:val="46"/>
                <w:szCs w:val="46"/>
              </w:rPr>
              <w:t>J,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One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System</w:t>
            </w:r>
            <w:proofErr w:type="spellEnd"/>
            <w:r>
              <w:rPr>
                <w:rStyle w:val="Jin"/>
              </w:rPr>
              <w:t xml:space="preserve"> Basic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0052012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997DE1" w:rsidRDefault="005D2486">
            <w:pPr>
              <w:pStyle w:val="Jin0"/>
              <w:jc w:val="right"/>
            </w:pPr>
            <w:r>
              <w:rPr>
                <w:rStyle w:val="Jin"/>
              </w:rPr>
              <w:t xml:space="preserve">16 </w:t>
            </w:r>
            <w:r>
              <w:rPr>
                <w:rStyle w:val="Jin"/>
                <w:color w:val="6C8ACF"/>
              </w:rPr>
              <w:t>//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Optisal</w:t>
            </w:r>
            <w:proofErr w:type="spellEnd"/>
            <w:r>
              <w:rPr>
                <w:rStyle w:val="Jin"/>
              </w:rPr>
              <w:t xml:space="preserve"> N 5 kg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0052013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jc w:val="right"/>
              <w:rPr>
                <w:sz w:val="46"/>
                <w:szCs w:val="46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i/>
                <w:iCs/>
                <w:color w:val="495A82"/>
                <w:sz w:val="46"/>
                <w:szCs w:val="46"/>
              </w:rPr>
              <w:t>rj</w:t>
            </w:r>
            <w:proofErr w:type="spellEnd"/>
            <w:r>
              <w:rPr>
                <w:rStyle w:val="Jin"/>
                <w:rFonts w:ascii="Arial" w:eastAsia="Arial" w:hAnsi="Arial" w:cs="Arial"/>
                <w:i/>
                <w:iCs/>
                <w:color w:val="495A82"/>
                <w:sz w:val="46"/>
                <w:szCs w:val="46"/>
              </w:rPr>
              <w:t>)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Optisal</w:t>
            </w:r>
            <w:proofErr w:type="spellEnd"/>
            <w:r>
              <w:rPr>
                <w:rStyle w:val="Jin"/>
              </w:rPr>
              <w:t xml:space="preserve"> plus 5 kg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0052010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jc w:val="right"/>
            </w:pPr>
            <w:r>
              <w:rPr>
                <w:rStyle w:val="Jin"/>
                <w:color w:val="495A82"/>
              </w:rPr>
              <w:t>6^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31" w:type="dxa"/>
            <w:shd w:val="clear" w:color="auto" w:fill="auto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Perfektan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active</w:t>
            </w:r>
            <w:proofErr w:type="spellEnd"/>
            <w:r>
              <w:rPr>
                <w:rStyle w:val="Jin"/>
              </w:rPr>
              <w:t xml:space="preserve"> 40 g</w:t>
            </w:r>
          </w:p>
        </w:tc>
        <w:tc>
          <w:tcPr>
            <w:tcW w:w="3134" w:type="dxa"/>
            <w:shd w:val="clear" w:color="auto" w:fill="auto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0052005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 xml:space="preserve">100 </w:t>
            </w:r>
            <w:r>
              <w:rPr>
                <w:rStyle w:val="Jin"/>
                <w:color w:val="6C8ACF"/>
              </w:rPr>
              <w:t>Z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31" w:type="dxa"/>
            <w:shd w:val="clear" w:color="auto" w:fill="auto"/>
            <w:vAlign w:val="bottom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Perfektan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endo</w:t>
            </w:r>
            <w:proofErr w:type="spellEnd"/>
            <w:r>
              <w:rPr>
                <w:rStyle w:val="Jin"/>
              </w:rPr>
              <w:t xml:space="preserve"> 5 kg</w:t>
            </w:r>
          </w:p>
        </w:tc>
        <w:tc>
          <w:tcPr>
            <w:tcW w:w="3134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0052014</w:t>
            </w:r>
          </w:p>
        </w:tc>
        <w:tc>
          <w:tcPr>
            <w:tcW w:w="1622" w:type="dxa"/>
            <w:shd w:val="clear" w:color="auto" w:fill="auto"/>
            <w:vAlign w:val="bottom"/>
          </w:tcPr>
          <w:p w:rsidR="00997DE1" w:rsidRDefault="005D2486">
            <w:pPr>
              <w:pStyle w:val="Jin0"/>
              <w:ind w:firstLine="1000"/>
              <w:jc w:val="both"/>
            </w:pPr>
            <w:r>
              <w:rPr>
                <w:rStyle w:val="Jin"/>
                <w:color w:val="495A82"/>
              </w:rPr>
              <w:t>V/</w:t>
            </w:r>
          </w:p>
        </w:tc>
      </w:tr>
      <w:tr w:rsidR="00997DE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31" w:type="dxa"/>
            <w:shd w:val="clear" w:color="auto" w:fill="auto"/>
          </w:tcPr>
          <w:p w:rsidR="00997DE1" w:rsidRDefault="005D2486">
            <w:pPr>
              <w:pStyle w:val="Jin0"/>
            </w:pPr>
            <w:proofErr w:type="spellStart"/>
            <w:r>
              <w:rPr>
                <w:rStyle w:val="Jin"/>
              </w:rPr>
              <w:t>Ultrasol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Active</w:t>
            </w:r>
            <w:proofErr w:type="spellEnd"/>
            <w:r>
              <w:rPr>
                <w:rStyle w:val="Jin"/>
              </w:rPr>
              <w:t xml:space="preserve"> </w:t>
            </w:r>
            <w:proofErr w:type="gramStart"/>
            <w:r>
              <w:rPr>
                <w:rStyle w:val="Jin"/>
              </w:rPr>
              <w:t>40g</w:t>
            </w:r>
            <w:proofErr w:type="gramEnd"/>
          </w:p>
        </w:tc>
        <w:tc>
          <w:tcPr>
            <w:tcW w:w="3134" w:type="dxa"/>
            <w:shd w:val="clear" w:color="auto" w:fill="auto"/>
          </w:tcPr>
          <w:p w:rsidR="00997DE1" w:rsidRDefault="005D2486">
            <w:pPr>
              <w:pStyle w:val="Jin0"/>
              <w:ind w:left="1500"/>
            </w:pPr>
            <w:r>
              <w:rPr>
                <w:rStyle w:val="Jin"/>
              </w:rPr>
              <w:t>0053009</w:t>
            </w:r>
          </w:p>
        </w:tc>
        <w:tc>
          <w:tcPr>
            <w:tcW w:w="1622" w:type="dxa"/>
            <w:shd w:val="clear" w:color="auto" w:fill="auto"/>
          </w:tcPr>
          <w:p w:rsidR="00997DE1" w:rsidRDefault="005D2486">
            <w:pPr>
              <w:pStyle w:val="Jin0"/>
              <w:ind w:firstLine="860"/>
              <w:jc w:val="both"/>
              <w:rPr>
                <w:sz w:val="46"/>
                <w:szCs w:val="46"/>
              </w:rPr>
            </w:pPr>
            <w:r>
              <w:rPr>
                <w:rStyle w:val="Jin"/>
              </w:rPr>
              <w:t xml:space="preserve">200 </w:t>
            </w:r>
            <w:r>
              <w:rPr>
                <w:rStyle w:val="Jin"/>
                <w:rFonts w:ascii="Arial" w:eastAsia="Arial" w:hAnsi="Arial" w:cs="Arial"/>
                <w:i/>
                <w:iCs/>
                <w:color w:val="6C8ACF"/>
                <w:sz w:val="46"/>
                <w:szCs w:val="46"/>
              </w:rPr>
              <w:t>J</w:t>
            </w:r>
          </w:p>
        </w:tc>
      </w:tr>
    </w:tbl>
    <w:p w:rsidR="00997DE1" w:rsidRDefault="00997DE1">
      <w:pPr>
        <w:pStyle w:val="Zkladntext1"/>
        <w:spacing w:after="0"/>
        <w:ind w:firstLine="840"/>
      </w:pPr>
    </w:p>
    <w:p w:rsidR="008C2B94" w:rsidRDefault="008C2B94">
      <w:pPr>
        <w:pStyle w:val="Zkladntext1"/>
        <w:spacing w:after="0"/>
        <w:ind w:firstLine="840"/>
      </w:pPr>
    </w:p>
    <w:p w:rsidR="008C2B94" w:rsidRDefault="008C2B94" w:rsidP="008C2B94">
      <w:pPr>
        <w:outlineLvl w:val="0"/>
        <w:rPr>
          <w:color w:val="auto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7, 2026 9:44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- 8</w:t>
      </w:r>
    </w:p>
    <w:p w:rsidR="008C2B94" w:rsidRDefault="008C2B94" w:rsidP="008C2B94">
      <w:pPr>
        <w:rPr>
          <w:lang w:eastAsia="en-US"/>
        </w:rPr>
      </w:pPr>
    </w:p>
    <w:p w:rsidR="008C2B94" w:rsidRDefault="008C2B94" w:rsidP="008C2B94">
      <w:r>
        <w:t>Dobrý den,</w:t>
      </w:r>
    </w:p>
    <w:p w:rsidR="008C2B94" w:rsidRDefault="008C2B94" w:rsidP="008C2B94">
      <w:pPr>
        <w:pStyle w:val="x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Předmětnou objednávku tímto potvrzujeme za podmínek stanovených v objednávce a v hodnotě ve výši 107.179 Kč bez DPH. Termín dodání do 9.1.2026.</w:t>
      </w:r>
    </w:p>
    <w:p w:rsidR="008C2B94" w:rsidRDefault="008C2B94" w:rsidP="008C2B94">
      <w:pPr>
        <w:pStyle w:val="xdefault"/>
        <w:rPr>
          <w:rFonts w:ascii="Calibri" w:hAnsi="Calibri" w:cs="Calibri"/>
          <w:i/>
          <w:iCs/>
          <w:sz w:val="22"/>
          <w:szCs w:val="22"/>
        </w:rPr>
      </w:pPr>
    </w:p>
    <w:p w:rsidR="008C2B94" w:rsidRDefault="008C2B94" w:rsidP="008C2B94">
      <w:pPr>
        <w:pStyle w:val="xdefaul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Položku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Optisal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N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5kg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>-termín dodání ještě upřesníme.</w:t>
      </w:r>
    </w:p>
    <w:p w:rsidR="008C2B94" w:rsidRDefault="008C2B94" w:rsidP="008C2B94">
      <w:pPr>
        <w:pStyle w:val="xdefault"/>
        <w:rPr>
          <w:rFonts w:ascii="Calibri" w:hAnsi="Calibri" w:cs="Calibri"/>
          <w:i/>
          <w:iCs/>
          <w:sz w:val="22"/>
          <w:szCs w:val="22"/>
        </w:rPr>
      </w:pPr>
    </w:p>
    <w:p w:rsidR="008C2B94" w:rsidRDefault="008C2B94" w:rsidP="008C2B94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2"/>
          <w:szCs w:val="22"/>
        </w:rPr>
        <w:t>Děkujeme</w:t>
      </w:r>
    </w:p>
    <w:p w:rsidR="008C2B94" w:rsidRDefault="008C2B94" w:rsidP="008C2B94">
      <w:pPr>
        <w:rPr>
          <w:rFonts w:ascii="Calibri" w:hAnsi="Calibri" w:cs="Calibri"/>
        </w:rPr>
      </w:pPr>
    </w:p>
    <w:p w:rsidR="008C2B94" w:rsidRDefault="008C2B94" w:rsidP="008C2B94"/>
    <w:p w:rsidR="008C2B94" w:rsidRDefault="008C2B94" w:rsidP="008C2B94"/>
    <w:p w:rsidR="008C2B94" w:rsidRDefault="008C2B94" w:rsidP="008C2B94">
      <w:pPr>
        <w:rPr>
          <w:b/>
          <w:bCs/>
          <w:color w:val="17365D"/>
        </w:rPr>
      </w:pPr>
      <w:r>
        <w:rPr>
          <w:b/>
          <w:bCs/>
          <w:color w:val="17365D"/>
        </w:rPr>
        <w:t>S pozdravem</w:t>
      </w:r>
    </w:p>
    <w:p w:rsidR="008C2B94" w:rsidRDefault="008C2B94" w:rsidP="008C2B94">
      <w:pPr>
        <w:rPr>
          <w:color w:val="17365D"/>
          <w:sz w:val="20"/>
          <w:szCs w:val="20"/>
        </w:rPr>
      </w:pPr>
    </w:p>
    <w:p w:rsidR="008C2B94" w:rsidRDefault="008C2B94" w:rsidP="008C2B94">
      <w:pPr>
        <w:rPr>
          <w:color w:val="auto"/>
          <w:sz w:val="22"/>
          <w:szCs w:val="22"/>
          <w:lang w:eastAsia="en-US"/>
        </w:rPr>
      </w:pPr>
    </w:p>
    <w:p w:rsidR="008C2B94" w:rsidRDefault="008C2B94" w:rsidP="008C2B9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2026 12:36 PM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objednavky@medistylpharma.cz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- 8</w:t>
      </w:r>
    </w:p>
    <w:p w:rsidR="008C2B94" w:rsidRDefault="008C2B94" w:rsidP="008C2B94">
      <w:pPr>
        <w:rPr>
          <w:lang w:eastAsia="en-US"/>
        </w:rPr>
      </w:pPr>
    </w:p>
    <w:p w:rsidR="008C2B94" w:rsidRDefault="008C2B94" w:rsidP="008C2B94">
      <w:pPr>
        <w:pStyle w:val="xmsonormal"/>
      </w:pPr>
      <w:r>
        <w:t>Dobrý den,</w:t>
      </w:r>
    </w:p>
    <w:p w:rsidR="008C2B94" w:rsidRDefault="008C2B94" w:rsidP="008C2B94">
      <w:pPr>
        <w:pStyle w:val="xmsonormal"/>
      </w:pPr>
      <w:r>
        <w:t> </w:t>
      </w:r>
    </w:p>
    <w:p w:rsidR="008C2B94" w:rsidRDefault="008C2B94" w:rsidP="008C2B94">
      <w:pPr>
        <w:pStyle w:val="xmsonormal"/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rFonts w:ascii="Tahoma" w:hAnsi="Tahoma" w:cs="Tahoma"/>
        </w:rPr>
        <w:t>2025009162/P25V00003583</w:t>
      </w:r>
    </w:p>
    <w:p w:rsidR="008C2B94" w:rsidRDefault="008C2B94" w:rsidP="008C2B94">
      <w:pPr>
        <w:pStyle w:val="xmsonormal"/>
      </w:pPr>
      <w:r>
        <w:rPr>
          <w:color w:val="000000"/>
        </w:rPr>
        <w:t> </w:t>
      </w:r>
    </w:p>
    <w:p w:rsidR="008C2B94" w:rsidRDefault="008C2B94" w:rsidP="008C2B94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>a uvedení její celkové hodnoty bez DPH a termínu dodání (viz. vzor).</w:t>
      </w:r>
    </w:p>
    <w:p w:rsidR="008C2B94" w:rsidRDefault="008C2B94" w:rsidP="008C2B94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C2B94" w:rsidRDefault="008C2B94" w:rsidP="008C2B94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8C2B94" w:rsidRDefault="008C2B94" w:rsidP="008C2B94">
      <w:pPr>
        <w:pStyle w:val="xdefault"/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,,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Předmětnou objednávku tímto potvrzujeme za podmínek stanovených v objednávce a v hodnotě ve výši ……. Kč bez DPH. Termín dodání do ………“. </w:t>
      </w:r>
    </w:p>
    <w:p w:rsidR="008C2B94" w:rsidRDefault="008C2B94" w:rsidP="008C2B94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2"/>
          <w:szCs w:val="22"/>
        </w:rPr>
        <w:t> </w:t>
      </w:r>
    </w:p>
    <w:p w:rsidR="008C2B94" w:rsidRDefault="008C2B94" w:rsidP="008C2B94">
      <w:pPr>
        <w:pStyle w:val="xmsonormal"/>
      </w:pPr>
      <w:r>
        <w:rPr>
          <w:color w:val="000000"/>
        </w:rPr>
        <w:t xml:space="preserve">Žádáme o dodržení </w:t>
      </w:r>
      <w:proofErr w:type="gramStart"/>
      <w:r>
        <w:rPr>
          <w:color w:val="000000"/>
        </w:rPr>
        <w:t>smlouvy  -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8C2B94" w:rsidRDefault="008C2B94" w:rsidP="008C2B94">
      <w:pPr>
        <w:pStyle w:val="xmsonormal"/>
      </w:pPr>
      <w:r>
        <w:t> </w:t>
      </w:r>
    </w:p>
    <w:p w:rsidR="008C2B94" w:rsidRDefault="008C2B94">
      <w:pPr>
        <w:pStyle w:val="Zkladntext1"/>
        <w:spacing w:after="0"/>
        <w:ind w:firstLine="840"/>
      </w:pPr>
    </w:p>
    <w:sectPr w:rsidR="008C2B94">
      <w:type w:val="continuous"/>
      <w:pgSz w:w="11900" w:h="16840"/>
      <w:pgMar w:top="802" w:right="776" w:bottom="802" w:left="6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486" w:rsidRDefault="005D2486">
      <w:r>
        <w:separator/>
      </w:r>
    </w:p>
  </w:endnote>
  <w:endnote w:type="continuationSeparator" w:id="0">
    <w:p w:rsidR="005D2486" w:rsidRDefault="005D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486" w:rsidRDefault="005D2486"/>
  </w:footnote>
  <w:footnote w:type="continuationSeparator" w:id="0">
    <w:p w:rsidR="005D2486" w:rsidRDefault="005D24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E1"/>
    <w:rsid w:val="005D2486"/>
    <w:rsid w:val="008C2B94"/>
    <w:rsid w:val="009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94F8"/>
  <w15:docId w15:val="{CD11BD12-B8A9-440D-AB7B-38F20EFB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ind w:left="2160" w:firstLine="20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50" w:line="209" w:lineRule="auto"/>
      <w:ind w:left="10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after="130"/>
      <w:ind w:left="2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ind w:firstLine="340"/>
    </w:pPr>
    <w:rPr>
      <w:rFonts w:ascii="Tahoma" w:eastAsia="Tahoma" w:hAnsi="Tahoma" w:cs="Tahoma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pacing w:after="140"/>
      <w:ind w:firstLine="140"/>
    </w:pPr>
    <w:rPr>
      <w:rFonts w:ascii="Tahoma" w:eastAsia="Tahoma" w:hAnsi="Tahoma" w:cs="Tahoma"/>
      <w:sz w:val="20"/>
      <w:szCs w:val="20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ind w:left="7020"/>
    </w:pPr>
    <w:rPr>
      <w:rFonts w:ascii="Times New Roman" w:eastAsia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semiHidden/>
    <w:unhideWhenUsed/>
    <w:rsid w:val="008C2B94"/>
    <w:rPr>
      <w:color w:val="0563C1"/>
      <w:u w:val="single"/>
    </w:rPr>
  </w:style>
  <w:style w:type="paragraph" w:customStyle="1" w:styleId="xmsonormal">
    <w:name w:val="x_msonormal"/>
    <w:basedOn w:val="Normln"/>
    <w:rsid w:val="008C2B94"/>
    <w:pPr>
      <w:widowControl/>
    </w:pPr>
    <w:rPr>
      <w:rFonts w:ascii="Calibri" w:eastAsiaTheme="minorHAnsi" w:hAnsi="Calibri" w:cs="Calibri"/>
      <w:color w:val="auto"/>
      <w:sz w:val="22"/>
      <w:szCs w:val="22"/>
      <w:lang w:bidi="ar-SA"/>
    </w:rPr>
  </w:style>
  <w:style w:type="paragraph" w:customStyle="1" w:styleId="xdefault">
    <w:name w:val="x_default"/>
    <w:basedOn w:val="Normln"/>
    <w:rsid w:val="008C2B94"/>
    <w:pPr>
      <w:widowControl/>
      <w:autoSpaceDE w:val="0"/>
      <w:autoSpaceDN w:val="0"/>
    </w:pPr>
    <w:rPr>
      <w:rFonts w:ascii="Arial" w:eastAsiaTheme="minorHAnsi" w:hAnsi="Arial" w:cs="Arial"/>
      <w:lang w:bidi="ar-SA"/>
    </w:rPr>
  </w:style>
  <w:style w:type="character" w:customStyle="1" w:styleId="xzkladntext">
    <w:name w:val="x_zkladntext"/>
    <w:basedOn w:val="Standardnpsmoodstavce"/>
    <w:rsid w:val="008C2B94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medistylphar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medistylphar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SKM_C251i26010709260</dc:title>
  <dc:subject/>
  <dc:creator/>
  <cp:keywords/>
  <cp:lastModifiedBy>NOVOTNÝ Jan, Ing.</cp:lastModifiedBy>
  <cp:revision>2</cp:revision>
  <dcterms:created xsi:type="dcterms:W3CDTF">2026-01-07T10:43:00Z</dcterms:created>
  <dcterms:modified xsi:type="dcterms:W3CDTF">2026-01-07T10:44:00Z</dcterms:modified>
</cp:coreProperties>
</file>