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101080" cy="195580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01080" cy="195580"/>
                          <a:chExt cx="6101080" cy="1955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4572"/>
                            <a:ext cx="609346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187960">
                                <a:moveTo>
                                  <a:pt x="6092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6092952" y="187451"/>
                                </a:lnTo>
                                <a:lnTo>
                                  <a:pt x="609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C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010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1080" h="195580">
                                <a:moveTo>
                                  <a:pt x="6100572" y="0"/>
                                </a:moveTo>
                                <a:lnTo>
                                  <a:pt x="6091428" y="0"/>
                                </a:lnTo>
                                <a:lnTo>
                                  <a:pt x="6091428" y="9144"/>
                                </a:lnTo>
                                <a:lnTo>
                                  <a:pt x="6091428" y="185940"/>
                                </a:lnTo>
                                <a:lnTo>
                                  <a:pt x="9144" y="185940"/>
                                </a:lnTo>
                                <a:lnTo>
                                  <a:pt x="9144" y="9144"/>
                                </a:lnTo>
                                <a:lnTo>
                                  <a:pt x="6091428" y="9144"/>
                                </a:lnTo>
                                <a:lnTo>
                                  <a:pt x="609142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6091428" y="195072"/>
                                </a:lnTo>
                                <a:lnTo>
                                  <a:pt x="6100572" y="195072"/>
                                </a:lnTo>
                                <a:lnTo>
                                  <a:pt x="6100572" y="185940"/>
                                </a:lnTo>
                                <a:lnTo>
                                  <a:pt x="6100572" y="9144"/>
                                </a:lnTo>
                                <a:lnTo>
                                  <a:pt x="6100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9811" y="66445"/>
                            <a:ext cx="14732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9"/>
                                </w:rPr>
                                <w:t>P_03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285110" y="64921"/>
                            <a:ext cx="2298065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  <w:t>„Pořízení vybavení 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  <w:t>laboratoře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  <w:t>obnovitelných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  <w:t>zdrojů,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  <w:t>SOŠ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  <w:t>SOU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  <w:t>stavební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9"/>
                                </w:rPr>
                                <w:t>Kolín“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0.4pt;height:15.4pt;mso-position-horizontal-relative:char;mso-position-vertical-relative:line" id="docshapegroup1" coordorigin="0,0" coordsize="9608,308">
                <v:rect style="position:absolute;left:7;top:7;width:9596;height:296" id="docshape2" filled="true" fillcolor="#9bc2e6" stroked="false">
                  <v:fill type="solid"/>
                </v:rect>
                <v:shape style="position:absolute;left:0;top:0;width:9608;height:308" id="docshape3" coordorigin="0,0" coordsize="9608,308" path="m9607,0l9593,0,9593,14,9593,293,14,293,14,14,9593,14,9593,0,14,0,0,0,0,307,14,307,9593,307,9607,307,9607,293,9607,14,9607,0xe" filled="true" fillcolor="#80808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1;top:104;width:232;height:102" type="#_x0000_t202" id="docshape4" filled="false" stroked="false">
                  <v:textbox inset="0,0,0,0">
                    <w:txbxContent>
                      <w:p>
                        <w:pPr>
                          <w:spacing w:line="1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9"/>
                          </w:rPr>
                          <w:t>P_03</w:t>
                        </w:r>
                      </w:p>
                    </w:txbxContent>
                  </v:textbox>
                  <w10:wrap type="none"/>
                </v:shape>
                <v:shape style="position:absolute;left:3598;top:102;width:3619;height:102" type="#_x0000_t202" id="docshape5" filled="false" stroked="false">
                  <v:textbox inset="0,0,0,0">
                    <w:txbxContent>
                      <w:p>
                        <w:pPr>
                          <w:spacing w:line="10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9"/>
                          </w:rPr>
                          <w:t>„Pořízení vybavení do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9"/>
                          </w:rPr>
                          <w:t>laboratoře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9"/>
                          </w:rPr>
                          <w:t>obnovitelných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9"/>
                          </w:rPr>
                          <w:t>zdrojů,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9"/>
                          </w:rPr>
                          <w:t>SOŠ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9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9"/>
                          </w:rPr>
                          <w:t>SOU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9"/>
                          </w:rPr>
                          <w:t>stavební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9"/>
                          </w:rPr>
                          <w:t>Kolín“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/>
          <w:sz w:val="6"/>
        </w:rPr>
      </w:pPr>
    </w:p>
    <w:tbl>
      <w:tblPr>
        <w:tblW w:w="0" w:type="auto"/>
        <w:jc w:val="left"/>
        <w:tblInd w:w="12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2156"/>
        <w:gridCol w:w="1073"/>
        <w:gridCol w:w="1073"/>
        <w:gridCol w:w="391"/>
        <w:gridCol w:w="391"/>
        <w:gridCol w:w="797"/>
        <w:gridCol w:w="856"/>
        <w:gridCol w:w="808"/>
        <w:gridCol w:w="855"/>
      </w:tblGrid>
      <w:tr>
        <w:trPr>
          <w:trHeight w:val="112" w:hRule="atLeast"/>
        </w:trPr>
        <w:tc>
          <w:tcPr>
            <w:tcW w:w="5492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98" w:type="dxa"/>
            <w:gridSpan w:val="6"/>
            <w:shd w:val="clear" w:color="auto" w:fill="92D050"/>
          </w:tcPr>
          <w:p>
            <w:pPr>
              <w:pStyle w:val="TableParagraph"/>
              <w:spacing w:line="86" w:lineRule="exact" w:before="6"/>
              <w:ind w:left="3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NABÍDKA</w:t>
            </w:r>
          </w:p>
        </w:tc>
      </w:tr>
      <w:tr>
        <w:trPr>
          <w:trHeight w:val="221" w:hRule="atLeast"/>
        </w:trPr>
        <w:tc>
          <w:tcPr>
            <w:tcW w:w="119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>
            <w:pPr>
              <w:pStyle w:val="TableParagraph"/>
              <w:spacing w:before="71"/>
              <w:ind w:left="21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požadovaný</w:t>
            </w:r>
            <w:r>
              <w:rPr>
                <w:b/>
                <w:spacing w:val="1"/>
                <w:w w:val="110"/>
                <w:sz w:val="7"/>
              </w:rPr>
              <w:t> </w:t>
            </w:r>
            <w:r>
              <w:rPr>
                <w:b/>
                <w:spacing w:val="-2"/>
                <w:w w:val="110"/>
                <w:sz w:val="7"/>
              </w:rPr>
              <w:t>produkt/služba</w:t>
            </w:r>
          </w:p>
        </w:tc>
        <w:tc>
          <w:tcPr>
            <w:tcW w:w="215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>
            <w:pPr>
              <w:pStyle w:val="TableParagraph"/>
              <w:spacing w:before="71"/>
              <w:ind w:left="125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technická</w:t>
            </w:r>
            <w:r>
              <w:rPr>
                <w:b/>
                <w:spacing w:val="12"/>
                <w:w w:val="110"/>
                <w:sz w:val="7"/>
              </w:rPr>
              <w:t> </w:t>
            </w:r>
            <w:r>
              <w:rPr>
                <w:b/>
                <w:spacing w:val="-2"/>
                <w:w w:val="110"/>
                <w:sz w:val="7"/>
              </w:rPr>
              <w:t>specifikace</w:t>
            </w:r>
            <w:r>
              <w:rPr>
                <w:b/>
                <w:spacing w:val="13"/>
                <w:w w:val="110"/>
                <w:sz w:val="7"/>
              </w:rPr>
              <w:t> </w:t>
            </w:r>
            <w:r>
              <w:rPr>
                <w:b/>
                <w:spacing w:val="-2"/>
                <w:w w:val="110"/>
                <w:sz w:val="7"/>
              </w:rPr>
              <w:t>požadovaného</w:t>
            </w:r>
            <w:r>
              <w:rPr>
                <w:b/>
                <w:spacing w:val="10"/>
                <w:w w:val="110"/>
                <w:sz w:val="7"/>
              </w:rPr>
              <w:t> </w:t>
            </w:r>
            <w:r>
              <w:rPr>
                <w:b/>
                <w:spacing w:val="-2"/>
                <w:w w:val="110"/>
                <w:sz w:val="7"/>
              </w:rPr>
              <w:t>výrobku/služby</w:t>
            </w:r>
          </w:p>
        </w:tc>
        <w:tc>
          <w:tcPr>
            <w:tcW w:w="107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>
            <w:pPr>
              <w:pStyle w:val="TableParagraph"/>
              <w:spacing w:before="27"/>
              <w:ind w:left="15" w:right="4"/>
              <w:jc w:val="center"/>
              <w:rPr>
                <w:b/>
                <w:sz w:val="7"/>
              </w:rPr>
            </w:pPr>
            <w:r>
              <w:rPr>
                <w:b/>
                <w:color w:val="006FC0"/>
                <w:w w:val="110"/>
                <w:sz w:val="7"/>
              </w:rPr>
              <w:t>maximální</w:t>
            </w:r>
            <w:r>
              <w:rPr>
                <w:b/>
                <w:color w:val="006FC0"/>
                <w:spacing w:val="-5"/>
                <w:w w:val="110"/>
                <w:sz w:val="7"/>
              </w:rPr>
              <w:t> </w:t>
            </w:r>
            <w:r>
              <w:rPr>
                <w:b/>
                <w:color w:val="006FC0"/>
                <w:w w:val="110"/>
                <w:sz w:val="7"/>
              </w:rPr>
              <w:t>možná</w:t>
            </w:r>
            <w:r>
              <w:rPr>
                <w:b/>
                <w:color w:val="006FC0"/>
                <w:spacing w:val="-5"/>
                <w:w w:val="110"/>
                <w:sz w:val="7"/>
              </w:rPr>
              <w:t> </w:t>
            </w:r>
            <w:r>
              <w:rPr>
                <w:b/>
                <w:color w:val="006FC0"/>
                <w:w w:val="110"/>
                <w:sz w:val="7"/>
              </w:rPr>
              <w:t>cena</w:t>
            </w:r>
            <w:r>
              <w:rPr>
                <w:b/>
                <w:color w:val="006FC0"/>
                <w:spacing w:val="-6"/>
                <w:w w:val="110"/>
                <w:sz w:val="7"/>
              </w:rPr>
              <w:t> </w:t>
            </w:r>
            <w:r>
              <w:rPr>
                <w:b/>
                <w:color w:val="006FC0"/>
                <w:spacing w:val="-5"/>
                <w:w w:val="110"/>
                <w:sz w:val="7"/>
              </w:rPr>
              <w:t>bez</w:t>
            </w:r>
          </w:p>
          <w:p>
            <w:pPr>
              <w:pStyle w:val="TableParagraph"/>
              <w:spacing w:line="75" w:lineRule="exact" w:before="18"/>
              <w:ind w:left="15" w:right="3"/>
              <w:jc w:val="center"/>
              <w:rPr>
                <w:b/>
                <w:sz w:val="7"/>
              </w:rPr>
            </w:pPr>
            <w:r>
              <w:rPr>
                <w:b/>
                <w:color w:val="006FC0"/>
                <w:spacing w:val="-2"/>
                <w:w w:val="110"/>
                <w:sz w:val="7"/>
              </w:rPr>
              <w:t>DPH/jednotka</w:t>
            </w:r>
          </w:p>
        </w:tc>
        <w:tc>
          <w:tcPr>
            <w:tcW w:w="107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>
            <w:pPr>
              <w:pStyle w:val="TableParagraph"/>
              <w:spacing w:line="100" w:lineRule="atLeast" w:before="1"/>
              <w:ind w:left="158" w:right="98" w:hanging="41"/>
              <w:rPr>
                <w:b/>
                <w:sz w:val="7"/>
              </w:rPr>
            </w:pPr>
            <w:r>
              <w:rPr>
                <w:b/>
                <w:color w:val="006FC0"/>
                <w:w w:val="110"/>
                <w:sz w:val="7"/>
              </w:rPr>
              <w:t>maximální</w:t>
            </w:r>
            <w:r>
              <w:rPr>
                <w:b/>
                <w:color w:val="006FC0"/>
                <w:spacing w:val="-6"/>
                <w:w w:val="110"/>
                <w:sz w:val="7"/>
              </w:rPr>
              <w:t> </w:t>
            </w:r>
            <w:r>
              <w:rPr>
                <w:b/>
                <w:color w:val="006FC0"/>
                <w:w w:val="110"/>
                <w:sz w:val="7"/>
              </w:rPr>
              <w:t>možná</w:t>
            </w:r>
            <w:r>
              <w:rPr>
                <w:b/>
                <w:color w:val="006FC0"/>
                <w:spacing w:val="-5"/>
                <w:w w:val="110"/>
                <w:sz w:val="7"/>
              </w:rPr>
              <w:t> </w:t>
            </w:r>
            <w:r>
              <w:rPr>
                <w:b/>
                <w:color w:val="006FC0"/>
                <w:w w:val="110"/>
                <w:sz w:val="7"/>
              </w:rPr>
              <w:t>cena</w:t>
            </w:r>
            <w:r>
              <w:rPr>
                <w:b/>
                <w:color w:val="006FC0"/>
                <w:spacing w:val="40"/>
                <w:w w:val="110"/>
                <w:sz w:val="7"/>
              </w:rPr>
              <w:t> </w:t>
            </w:r>
            <w:r>
              <w:rPr>
                <w:b/>
                <w:color w:val="006FC0"/>
                <w:spacing w:val="-2"/>
                <w:w w:val="110"/>
                <w:sz w:val="7"/>
              </w:rPr>
              <w:t>včetně</w:t>
            </w:r>
            <w:r>
              <w:rPr>
                <w:b/>
                <w:color w:val="006FC0"/>
                <w:spacing w:val="5"/>
                <w:w w:val="110"/>
                <w:sz w:val="7"/>
              </w:rPr>
              <w:t> </w:t>
            </w:r>
            <w:r>
              <w:rPr>
                <w:b/>
                <w:color w:val="006FC0"/>
                <w:spacing w:val="-2"/>
                <w:w w:val="110"/>
                <w:sz w:val="7"/>
              </w:rPr>
              <w:t>DPH/jednotka</w:t>
            </w:r>
          </w:p>
        </w:tc>
        <w:tc>
          <w:tcPr>
            <w:tcW w:w="39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>
            <w:pPr>
              <w:pStyle w:val="TableParagraph"/>
              <w:spacing w:before="71"/>
              <w:ind w:right="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množství</w:t>
            </w:r>
          </w:p>
        </w:tc>
        <w:tc>
          <w:tcPr>
            <w:tcW w:w="39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>
            <w:pPr>
              <w:pStyle w:val="TableParagraph"/>
              <w:spacing w:before="71"/>
              <w:ind w:right="1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jednotka</w:t>
            </w:r>
          </w:p>
        </w:tc>
        <w:tc>
          <w:tcPr>
            <w:tcW w:w="7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>
            <w:pPr>
              <w:pStyle w:val="TableParagraph"/>
              <w:spacing w:before="27"/>
              <w:ind w:left="22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jednotková</w:t>
            </w:r>
            <w:r>
              <w:rPr>
                <w:b/>
                <w:spacing w:val="6"/>
                <w:w w:val="110"/>
                <w:sz w:val="7"/>
              </w:rPr>
              <w:t> </w:t>
            </w:r>
            <w:r>
              <w:rPr>
                <w:b/>
                <w:spacing w:val="-2"/>
                <w:w w:val="110"/>
                <w:sz w:val="7"/>
              </w:rPr>
              <w:t>cena</w:t>
            </w:r>
            <w:r>
              <w:rPr>
                <w:b/>
                <w:spacing w:val="6"/>
                <w:w w:val="110"/>
                <w:sz w:val="7"/>
              </w:rPr>
              <w:t> </w:t>
            </w:r>
            <w:r>
              <w:rPr>
                <w:b/>
                <w:spacing w:val="-5"/>
                <w:w w:val="110"/>
                <w:sz w:val="7"/>
              </w:rPr>
              <w:t>bez</w:t>
            </w:r>
          </w:p>
          <w:p>
            <w:pPr>
              <w:pStyle w:val="TableParagraph"/>
              <w:spacing w:line="75" w:lineRule="exact" w:before="18"/>
              <w:ind w:left="22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DPH</w:t>
            </w:r>
          </w:p>
        </w:tc>
        <w:tc>
          <w:tcPr>
            <w:tcW w:w="85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>
            <w:pPr>
              <w:pStyle w:val="TableParagraph"/>
              <w:spacing w:line="100" w:lineRule="atLeast" w:before="1"/>
              <w:ind w:left="22" w:right="28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jednotková</w:t>
            </w:r>
            <w:r>
              <w:rPr>
                <w:b/>
                <w:spacing w:val="-4"/>
                <w:w w:val="110"/>
                <w:sz w:val="7"/>
              </w:rPr>
              <w:t> </w:t>
            </w:r>
            <w:r>
              <w:rPr>
                <w:b/>
                <w:spacing w:val="-2"/>
                <w:w w:val="110"/>
                <w:sz w:val="7"/>
              </w:rPr>
              <w:t>cena</w:t>
            </w:r>
            <w:r>
              <w:rPr>
                <w:b/>
                <w:spacing w:val="40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včetně</w:t>
            </w:r>
            <w:r>
              <w:rPr>
                <w:b/>
                <w:spacing w:val="-6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DPH</w:t>
            </w:r>
          </w:p>
        </w:tc>
        <w:tc>
          <w:tcPr>
            <w:tcW w:w="80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D9D9D9"/>
          </w:tcPr>
          <w:p>
            <w:pPr>
              <w:pStyle w:val="TableParagraph"/>
              <w:spacing w:line="100" w:lineRule="atLeast" w:before="1"/>
              <w:ind w:left="23" w:right="161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cena</w:t>
            </w:r>
            <w:r>
              <w:rPr>
                <w:b/>
                <w:spacing w:val="-6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celkem</w:t>
            </w:r>
            <w:r>
              <w:rPr>
                <w:b/>
                <w:spacing w:val="-5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bez</w:t>
            </w:r>
            <w:r>
              <w:rPr>
                <w:b/>
                <w:spacing w:val="40"/>
                <w:w w:val="110"/>
                <w:sz w:val="7"/>
              </w:rPr>
              <w:t> </w:t>
            </w:r>
            <w:r>
              <w:rPr>
                <w:b/>
                <w:spacing w:val="-4"/>
                <w:w w:val="110"/>
                <w:sz w:val="7"/>
              </w:rPr>
              <w:t>DPH</w:t>
            </w:r>
          </w:p>
        </w:tc>
        <w:tc>
          <w:tcPr>
            <w:tcW w:w="855" w:type="dxa"/>
            <w:tcBorders>
              <w:bottom w:val="single" w:sz="4" w:space="0" w:color="808080"/>
            </w:tcBorders>
            <w:shd w:val="clear" w:color="auto" w:fill="D9D9D9"/>
          </w:tcPr>
          <w:p>
            <w:pPr>
              <w:pStyle w:val="TableParagraph"/>
              <w:spacing w:before="27"/>
              <w:ind w:left="21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cena</w:t>
            </w:r>
            <w:r>
              <w:rPr>
                <w:b/>
                <w:spacing w:val="-3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celkem</w:t>
            </w:r>
            <w:r>
              <w:rPr>
                <w:b/>
                <w:spacing w:val="-3"/>
                <w:w w:val="110"/>
                <w:sz w:val="7"/>
              </w:rPr>
              <w:t> </w:t>
            </w:r>
            <w:r>
              <w:rPr>
                <w:b/>
                <w:spacing w:val="-2"/>
                <w:w w:val="110"/>
                <w:sz w:val="7"/>
              </w:rPr>
              <w:t>včetně</w:t>
            </w:r>
          </w:p>
          <w:p>
            <w:pPr>
              <w:pStyle w:val="TableParagraph"/>
              <w:spacing w:line="75" w:lineRule="exact" w:before="18"/>
              <w:ind w:left="21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DPH</w:t>
            </w:r>
          </w:p>
        </w:tc>
      </w:tr>
      <w:tr>
        <w:trPr>
          <w:trHeight w:val="1166" w:hRule="atLeast"/>
        </w:trPr>
        <w:tc>
          <w:tcPr>
            <w:tcW w:w="11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66" w:lineRule="auto"/>
              <w:ind w:left="23"/>
              <w:rPr>
                <w:b/>
                <w:sz w:val="9"/>
              </w:rPr>
            </w:pPr>
            <w:r>
              <w:rPr>
                <w:b/>
                <w:sz w:val="9"/>
              </w:rPr>
              <w:t>rekuperace</w:t>
            </w:r>
            <w:r>
              <w:rPr>
                <w:b/>
                <w:spacing w:val="-7"/>
                <w:sz w:val="9"/>
              </w:rPr>
              <w:t> </w:t>
            </w:r>
            <w:r>
              <w:rPr>
                <w:b/>
                <w:sz w:val="9"/>
              </w:rPr>
              <w:t>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čištěním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úpravou</w:t>
            </w:r>
            <w:r>
              <w:rPr>
                <w:b/>
                <w:spacing w:val="-7"/>
                <w:sz w:val="9"/>
              </w:rPr>
              <w:t> </w:t>
            </w:r>
            <w:r>
              <w:rPr>
                <w:b/>
                <w:sz w:val="9"/>
              </w:rPr>
              <w:t>vzduchu</w:t>
            </w:r>
          </w:p>
        </w:tc>
        <w:tc>
          <w:tcPr>
            <w:tcW w:w="2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1" w:lineRule="auto" w:before="5"/>
              <w:ind w:left="24" w:right="35"/>
              <w:rPr>
                <w:sz w:val="9"/>
              </w:rPr>
            </w:pPr>
            <w:r>
              <w:rPr>
                <w:sz w:val="9"/>
              </w:rPr>
              <w:t>Rekuperační jednotka s průchodem vzduchu 500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m³/hod pro instalaci ve vnitřním prostoru v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energetické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třídě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A+, 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nízkou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hlučností do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40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dB, 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odvodem kondenzátu, možností čištění a výměny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filtrů bez nutnosti otevírání rekuperační jednotky.</w:t>
            </w:r>
          </w:p>
          <w:p>
            <w:pPr>
              <w:pStyle w:val="TableParagraph"/>
              <w:spacing w:line="261" w:lineRule="auto"/>
              <w:ind w:left="24" w:right="64"/>
              <w:rPr>
                <w:sz w:val="9"/>
              </w:rPr>
            </w:pPr>
            <w:r>
              <w:rPr>
                <w:sz w:val="9"/>
              </w:rPr>
              <w:t>Možnost osazení dalších filtrů, čidla vlhkosti, čidla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oxidu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uhličitého. Potrubí -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přívod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odvod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vzduchu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20m izolovaného ohebného, výustky kovové 4 ks,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ovládací panel s možností nastavení různých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režimů.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123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966,94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150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000,00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6" w:righ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ks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123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941,00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>149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968,61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jc w:val="center"/>
              <w:rPr>
                <w:sz w:val="9"/>
              </w:rPr>
            </w:pPr>
            <w:r>
              <w:rPr>
                <w:sz w:val="9"/>
              </w:rPr>
              <w:t>123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941,00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149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968,61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</w:tr>
      <w:tr>
        <w:trPr>
          <w:trHeight w:val="1190" w:hRule="atLeast"/>
        </w:trPr>
        <w:tc>
          <w:tcPr>
            <w:tcW w:w="11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3"/>
              <w:rPr>
                <w:b/>
                <w:sz w:val="9"/>
              </w:rPr>
            </w:pPr>
            <w:r>
              <w:rPr>
                <w:b/>
                <w:sz w:val="9"/>
              </w:rPr>
              <w:t>solární systém</w:t>
            </w:r>
            <w:r>
              <w:rPr>
                <w:b/>
                <w:spacing w:val="3"/>
                <w:sz w:val="9"/>
              </w:rPr>
              <w:t> </w:t>
            </w:r>
            <w:r>
              <w:rPr>
                <w:b/>
                <w:sz w:val="9"/>
              </w:rPr>
              <w:t>- </w:t>
            </w:r>
            <w:r>
              <w:rPr>
                <w:b/>
                <w:spacing w:val="-5"/>
                <w:sz w:val="9"/>
              </w:rPr>
              <w:t>set</w:t>
            </w:r>
          </w:p>
        </w:tc>
        <w:tc>
          <w:tcPr>
            <w:tcW w:w="2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1" w:lineRule="auto" w:before="5"/>
              <w:ind w:left="24" w:right="48"/>
              <w:rPr>
                <w:sz w:val="9"/>
              </w:rPr>
            </w:pPr>
            <w:r>
              <w:rPr>
                <w:sz w:val="9"/>
              </w:rPr>
              <w:t>Sluneční kolektor min. SVT 22050, prizm.sklo, 4x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Cu 22 mm / výkon 1 panelu 1481W - 2 ks panelů,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Sada pro uchycení a propojení 2 kolektorů, Sada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připojovacích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dílů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pro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kolektorové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pole, Čerpadlová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sk. s regulátorem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3/4M HDO, Expanzní nádoba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solární 18 l - SL , 8 bar, 3/4"M, Držák expanzní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nádoby vč. připojovacího ventilu 3/4", Zásobník</w:t>
            </w:r>
            <w:r>
              <w:rPr>
                <w:spacing w:val="80"/>
                <w:sz w:val="9"/>
              </w:rPr>
              <w:t> </w:t>
            </w:r>
            <w:r>
              <w:rPr>
                <w:sz w:val="9"/>
              </w:rPr>
              <w:t>250l nebo 300l, 1x výměník, vč. Izolace,</w:t>
            </w:r>
          </w:p>
          <w:p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Termostatický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v.směšovací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TV,35-65°C,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3/4" </w:t>
            </w:r>
            <w:r>
              <w:rPr>
                <w:spacing w:val="-2"/>
                <w:sz w:val="9"/>
              </w:rPr>
              <w:t>vnější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82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644,63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000,00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6" w:righ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ks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82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427,00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>99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736,67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75"/>
              <w:jc w:val="center"/>
              <w:rPr>
                <w:sz w:val="9"/>
              </w:rPr>
            </w:pPr>
            <w:r>
              <w:rPr>
                <w:sz w:val="9"/>
              </w:rPr>
              <w:t>82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427,00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99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736,67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</w:tr>
      <w:tr>
        <w:trPr>
          <w:trHeight w:val="513" w:hRule="atLeast"/>
        </w:trPr>
        <w:tc>
          <w:tcPr>
            <w:tcW w:w="11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3"/>
              <w:rPr>
                <w:b/>
                <w:sz w:val="9"/>
              </w:rPr>
            </w:pPr>
            <w:r>
              <w:rPr>
                <w:b/>
                <w:sz w:val="9"/>
              </w:rPr>
              <w:t>větrná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elektrárna</w:t>
            </w:r>
          </w:p>
        </w:tc>
        <w:tc>
          <w:tcPr>
            <w:tcW w:w="2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1" w:lineRule="auto" w:before="5"/>
              <w:ind w:left="24"/>
              <w:rPr>
                <w:sz w:val="9"/>
              </w:rPr>
            </w:pPr>
            <w:r>
              <w:rPr>
                <w:sz w:val="9"/>
              </w:rPr>
              <w:t>Větrný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generátor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5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000W,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MPPT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hybridní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regulátor,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Napětí: 24 V, Lithiová trakční baterie navržená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speciálně pro ukládání el. energie ze větrných</w:t>
            </w:r>
          </w:p>
          <w:p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elektráren,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kapacita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min.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4800 </w:t>
            </w:r>
            <w:r>
              <w:rPr>
                <w:spacing w:val="-5"/>
                <w:sz w:val="9"/>
              </w:rPr>
              <w:t>Wh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132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231,40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160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000,00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6" w:righ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ks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130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145,00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>157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475,45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jc w:val="center"/>
              <w:rPr>
                <w:sz w:val="9"/>
              </w:rPr>
            </w:pPr>
            <w:r>
              <w:rPr>
                <w:sz w:val="9"/>
              </w:rPr>
              <w:t>130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145,00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157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475,45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</w:tr>
      <w:tr>
        <w:trPr>
          <w:trHeight w:val="181" w:hRule="atLeast"/>
        </w:trPr>
        <w:tc>
          <w:tcPr>
            <w:tcW w:w="11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46"/>
              <w:ind w:left="23"/>
              <w:rPr>
                <w:b/>
                <w:sz w:val="9"/>
              </w:rPr>
            </w:pPr>
            <w:r>
              <w:rPr>
                <w:b/>
                <w:sz w:val="9"/>
              </w:rPr>
              <w:t>panel </w:t>
            </w:r>
            <w:r>
              <w:rPr>
                <w:b/>
                <w:spacing w:val="-2"/>
                <w:sz w:val="9"/>
              </w:rPr>
              <w:t>fotovoltaický</w:t>
            </w:r>
          </w:p>
        </w:tc>
        <w:tc>
          <w:tcPr>
            <w:tcW w:w="2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5"/>
              <w:ind w:left="24"/>
              <w:rPr>
                <w:sz w:val="9"/>
              </w:rPr>
            </w:pPr>
            <w:r>
              <w:rPr>
                <w:sz w:val="9"/>
              </w:rPr>
              <w:t>Výkon panelu min.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380 </w:t>
            </w:r>
            <w:r>
              <w:rPr>
                <w:spacing w:val="-5"/>
                <w:sz w:val="9"/>
              </w:rPr>
              <w:t>Wp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spacing w:before="46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3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305,79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spacing w:before="46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4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000,00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36"/>
              <w:ind w:left="36" w:righ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36"/>
              <w:ind w:left="3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ks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line="77" w:lineRule="exact" w:before="84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302,00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before="36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995,42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line="77" w:lineRule="exact" w:before="84"/>
              <w:ind w:left="175"/>
              <w:jc w:val="center"/>
              <w:rPr>
                <w:sz w:val="9"/>
              </w:rPr>
            </w:pPr>
            <w:r>
              <w:rPr>
                <w:sz w:val="9"/>
              </w:rPr>
              <w:t>29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718,00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before="36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35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958,78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</w:tr>
      <w:tr>
        <w:trPr>
          <w:trHeight w:val="181" w:hRule="atLeast"/>
        </w:trPr>
        <w:tc>
          <w:tcPr>
            <w:tcW w:w="11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46"/>
              <w:ind w:left="23"/>
              <w:rPr>
                <w:b/>
                <w:sz w:val="9"/>
              </w:rPr>
            </w:pPr>
            <w:r>
              <w:rPr>
                <w:b/>
                <w:sz w:val="9"/>
              </w:rPr>
              <w:t>měnič</w:t>
            </w:r>
            <w:r>
              <w:rPr>
                <w:b/>
                <w:spacing w:val="2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napětí</w:t>
            </w:r>
          </w:p>
        </w:tc>
        <w:tc>
          <w:tcPr>
            <w:tcW w:w="2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5"/>
              <w:ind w:left="24"/>
              <w:rPr>
                <w:sz w:val="9"/>
              </w:rPr>
            </w:pPr>
            <w:r>
              <w:rPr>
                <w:sz w:val="9"/>
              </w:rPr>
              <w:t>1200VA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24V,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ochrana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před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bleskem</w:t>
            </w:r>
            <w:r>
              <w:rPr>
                <w:spacing w:val="2"/>
                <w:sz w:val="9"/>
              </w:rPr>
              <w:t> </w:t>
            </w:r>
            <w:r>
              <w:rPr>
                <w:sz w:val="9"/>
              </w:rPr>
              <w:t>pro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DC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i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5"/>
                <w:sz w:val="9"/>
              </w:rPr>
              <w:t>AC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spacing w:before="46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20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661,16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spacing w:before="46"/>
              <w:ind w:left="1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25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000,00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36"/>
              <w:ind w:left="36" w:righ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36"/>
              <w:ind w:left="3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ks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line="77" w:lineRule="exact" w:before="84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20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535,00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before="36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>24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847,35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line="77" w:lineRule="exact" w:before="84"/>
              <w:ind w:left="175"/>
              <w:jc w:val="center"/>
              <w:rPr>
                <w:sz w:val="9"/>
              </w:rPr>
            </w:pPr>
            <w:r>
              <w:rPr>
                <w:sz w:val="9"/>
              </w:rPr>
              <w:t>20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535,00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before="36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24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847,35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</w:tr>
      <w:tr>
        <w:trPr>
          <w:trHeight w:val="182" w:hRule="atLeast"/>
        </w:trPr>
        <w:tc>
          <w:tcPr>
            <w:tcW w:w="11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46"/>
              <w:ind w:left="23"/>
              <w:rPr>
                <w:b/>
                <w:sz w:val="9"/>
              </w:rPr>
            </w:pPr>
            <w:r>
              <w:rPr>
                <w:b/>
                <w:sz w:val="9"/>
              </w:rPr>
              <w:t>bateriové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úložiště</w:t>
            </w:r>
          </w:p>
        </w:tc>
        <w:tc>
          <w:tcPr>
            <w:tcW w:w="2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5"/>
              <w:ind w:left="24"/>
              <w:rPr>
                <w:sz w:val="9"/>
              </w:rPr>
            </w:pPr>
            <w:r>
              <w:rPr>
                <w:sz w:val="9"/>
              </w:rPr>
              <w:t>Využitelná kapacita min </w:t>
            </w:r>
            <w:r>
              <w:rPr>
                <w:spacing w:val="-2"/>
                <w:sz w:val="9"/>
              </w:rPr>
              <w:t>220Ah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spacing w:before="46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28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925,62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spacing w:before="46"/>
              <w:ind w:left="1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35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000,00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36"/>
              <w:ind w:left="36" w:righ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36"/>
              <w:ind w:left="3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ks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line="77" w:lineRule="exact" w:before="84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28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700,00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before="36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>34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727,00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line="77" w:lineRule="exact" w:before="84"/>
              <w:ind w:left="175"/>
              <w:jc w:val="center"/>
              <w:rPr>
                <w:sz w:val="9"/>
              </w:rPr>
            </w:pPr>
            <w:r>
              <w:rPr>
                <w:sz w:val="9"/>
              </w:rPr>
              <w:t>28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700,00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D050"/>
          </w:tcPr>
          <w:p>
            <w:pPr>
              <w:pStyle w:val="TableParagraph"/>
              <w:spacing w:before="36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34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727,00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</w:tr>
      <w:tr>
        <w:trPr>
          <w:trHeight w:val="1819" w:hRule="atLeast"/>
        </w:trPr>
        <w:tc>
          <w:tcPr>
            <w:tcW w:w="11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3"/>
              <w:rPr>
                <w:b/>
                <w:sz w:val="9"/>
              </w:rPr>
            </w:pPr>
            <w:r>
              <w:rPr>
                <w:b/>
                <w:sz w:val="9"/>
              </w:rPr>
              <w:t>klimatizační</w:t>
            </w:r>
            <w:r>
              <w:rPr>
                <w:b/>
                <w:spacing w:val="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jednotka</w:t>
            </w:r>
          </w:p>
        </w:tc>
        <w:tc>
          <w:tcPr>
            <w:tcW w:w="2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1" w:lineRule="auto" w:before="5"/>
              <w:ind w:left="24" w:right="517"/>
              <w:rPr>
                <w:sz w:val="9"/>
              </w:rPr>
            </w:pPr>
            <w:r>
              <w:rPr>
                <w:sz w:val="9"/>
              </w:rPr>
              <w:t>Nástěnná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splitová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klimatizační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jednotka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jednofázové napájení 230V/50Hz o</w:t>
            </w:r>
          </w:p>
          <w:p>
            <w:pPr>
              <w:pStyle w:val="TableParagraph"/>
              <w:spacing w:line="261" w:lineRule="auto" w:before="1"/>
              <w:ind w:left="24" w:right="31"/>
              <w:rPr>
                <w:sz w:val="9"/>
              </w:rPr>
            </w:pPr>
            <w:r>
              <w:rPr>
                <w:sz w:val="9"/>
              </w:rPr>
              <w:t>chladícím/topným</w:t>
            </w:r>
            <w:r>
              <w:rPr>
                <w:spacing w:val="19"/>
                <w:sz w:val="9"/>
              </w:rPr>
              <w:t> </w:t>
            </w:r>
            <w:r>
              <w:rPr>
                <w:sz w:val="9"/>
              </w:rPr>
              <w:t>výkonu cca 3,5 KW</w:t>
            </w:r>
            <w:r>
              <w:rPr>
                <w:spacing w:val="22"/>
                <w:sz w:val="9"/>
              </w:rPr>
              <w:t> </w:t>
            </w:r>
            <w:r>
              <w:rPr>
                <w:sz w:val="9"/>
              </w:rPr>
              <w:t>hlučnost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max. 70 dB dálkové ovládání, možnost dálkové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správy prostřednictvím WiFi sítě, včetně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izolovaného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propojovacího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měděného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potrubí 50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propojovacího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elektrického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vedení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50m,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montážní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lišty 50 m pro uložení propojovacího potrubí a</w:t>
            </w:r>
          </w:p>
          <w:p>
            <w:pPr>
              <w:pStyle w:val="TableParagraph"/>
              <w:spacing w:line="261" w:lineRule="auto"/>
              <w:ind w:left="24"/>
              <w:rPr>
                <w:sz w:val="9"/>
              </w:rPr>
            </w:pPr>
            <w:r>
              <w:rPr>
                <w:sz w:val="9"/>
              </w:rPr>
              <w:t>elektrických kabelů, čerpadlo kondenzátu, 50m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hadičky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pro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odvod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kondenzátu,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100m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elektrického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vedení pro připojení klimatizační jednotky do</w:t>
            </w:r>
          </w:p>
          <w:p>
            <w:pPr>
              <w:pStyle w:val="TableParagraph"/>
              <w:ind w:left="24"/>
              <w:rPr>
                <w:sz w:val="9"/>
              </w:rPr>
            </w:pPr>
            <w:r>
              <w:rPr>
                <w:sz w:val="9"/>
              </w:rPr>
              <w:t>elektrického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rozvaděče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odpovídajícího</w:t>
            </w:r>
          </w:p>
          <w:p>
            <w:pPr>
              <w:pStyle w:val="TableParagraph"/>
              <w:spacing w:line="261" w:lineRule="auto" w:before="9"/>
              <w:ind w:left="24" w:right="35"/>
              <w:rPr>
                <w:sz w:val="9"/>
              </w:rPr>
            </w:pPr>
            <w:r>
              <w:rPr>
                <w:sz w:val="9"/>
              </w:rPr>
              <w:t>jistícího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ochranného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prvku, 100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 Ž/Z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vodiče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pro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provedení pospojování, uzemnění,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montážní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konzole kondenzační jednotky na zeď.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26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446,28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 w:right="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32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000,00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6" w:righ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ks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26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250,00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>31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762,50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75"/>
              <w:jc w:val="center"/>
              <w:rPr>
                <w:sz w:val="9"/>
              </w:rPr>
            </w:pPr>
            <w:r>
              <w:rPr>
                <w:sz w:val="9"/>
              </w:rPr>
              <w:t>26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250,00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31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762,50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</w:tr>
      <w:tr>
        <w:trPr>
          <w:trHeight w:val="1476" w:hRule="atLeast"/>
        </w:trPr>
        <w:tc>
          <w:tcPr>
            <w:tcW w:w="11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66" w:lineRule="auto"/>
              <w:ind w:left="23" w:right="43"/>
              <w:rPr>
                <w:b/>
                <w:sz w:val="9"/>
              </w:rPr>
            </w:pPr>
            <w:r>
              <w:rPr>
                <w:b/>
                <w:sz w:val="9"/>
              </w:rPr>
              <w:t>set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měřících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přístrojů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zajištění</w:t>
            </w:r>
            <w:r>
              <w:rPr>
                <w:b/>
                <w:spacing w:val="-2"/>
                <w:sz w:val="9"/>
              </w:rPr>
              <w:t> </w:t>
            </w:r>
            <w:r>
              <w:rPr>
                <w:b/>
                <w:sz w:val="9"/>
              </w:rPr>
              <w:t>údržby,</w:t>
            </w:r>
            <w:r>
              <w:rPr>
                <w:b/>
                <w:spacing w:val="-2"/>
                <w:sz w:val="9"/>
              </w:rPr>
              <w:t> </w:t>
            </w:r>
            <w:r>
              <w:rPr>
                <w:b/>
                <w:sz w:val="9"/>
              </w:rPr>
              <w:t>provozu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a</w:t>
            </w:r>
            <w:r>
              <w:rPr>
                <w:b/>
                <w:spacing w:val="-7"/>
                <w:sz w:val="9"/>
              </w:rPr>
              <w:t> </w:t>
            </w:r>
            <w:r>
              <w:rPr>
                <w:b/>
                <w:sz w:val="9"/>
              </w:rPr>
              <w:t>oprav</w:t>
            </w:r>
          </w:p>
        </w:tc>
        <w:tc>
          <w:tcPr>
            <w:tcW w:w="2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1" w:lineRule="auto" w:before="5"/>
              <w:ind w:left="24" w:right="47"/>
              <w:jc w:val="both"/>
              <w:rPr>
                <w:sz w:val="9"/>
              </w:rPr>
            </w:pPr>
            <w:r>
              <w:rPr>
                <w:sz w:val="9"/>
              </w:rPr>
              <w:t>Digitální měřič uzemnění (klešťový), Digitální měřič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izolačního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stavu,Digitální měřící přístroj pro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měření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MN, NN, AC/DC (U do 1000V, I min. do 100A),</w:t>
            </w:r>
          </w:p>
          <w:p>
            <w:pPr>
              <w:pStyle w:val="TableParagraph"/>
              <w:spacing w:line="261" w:lineRule="auto"/>
              <w:ind w:left="24"/>
              <w:rPr>
                <w:sz w:val="9"/>
              </w:rPr>
            </w:pPr>
            <w:r>
              <w:rPr>
                <w:sz w:val="9"/>
              </w:rPr>
              <w:t>Digitální měřící přístroj pro měření proudových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chráničů. Popisovač samolepících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štítků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šíře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12</w:t>
            </w:r>
          </w:p>
          <w:p>
            <w:pPr>
              <w:pStyle w:val="TableParagraph"/>
              <w:spacing w:line="261" w:lineRule="auto"/>
              <w:ind w:left="24" w:right="9"/>
              <w:rPr>
                <w:sz w:val="9"/>
              </w:rPr>
            </w:pPr>
            <w:r>
              <w:rPr>
                <w:sz w:val="9"/>
              </w:rPr>
              <w:t>mm. Všechny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měřící přístroje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uloženy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v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přepravních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kufrech včetně souvisejícího příslušenství.Všechny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měřící přístroje budou mít kalibrační listy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metrologicky ověřený ČMI, přesnost měření bude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odpovídat ČSN pro provádění kontrol, ověřování,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revizí. , 2ks Optický měřič výkonu PON, vhodný pro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instalaci, provoz a údržbu optických sítí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82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644,63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000,00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6" w:righ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sada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82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830,00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>100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224,30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75"/>
              <w:jc w:val="center"/>
              <w:rPr>
                <w:sz w:val="9"/>
              </w:rPr>
            </w:pPr>
            <w:r>
              <w:rPr>
                <w:sz w:val="9"/>
              </w:rPr>
              <w:t>82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830,00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100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224,30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</w:tr>
      <w:tr>
        <w:trPr>
          <w:trHeight w:val="1031" w:hRule="atLeast"/>
        </w:trPr>
        <w:tc>
          <w:tcPr>
            <w:tcW w:w="11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3"/>
              <w:rPr>
                <w:b/>
                <w:sz w:val="9"/>
              </w:rPr>
            </w:pPr>
            <w:r>
              <w:rPr>
                <w:b/>
                <w:sz w:val="9"/>
              </w:rPr>
              <w:t>otopné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těleso</w:t>
            </w:r>
          </w:p>
        </w:tc>
        <w:tc>
          <w:tcPr>
            <w:tcW w:w="2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1" w:lineRule="auto" w:before="5"/>
              <w:ind w:left="24"/>
              <w:rPr>
                <w:sz w:val="9"/>
              </w:rPr>
            </w:pPr>
            <w:r>
              <w:rPr>
                <w:sz w:val="9"/>
              </w:rPr>
              <w:t>SW pro dálkovou správu FV, za využití WiFi sítě 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možností zobrazení aktuálních parametrů FV na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učebnách při výuce. Monitoring činnosti střídače,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sledování současného stavu sítě, sledování stavu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baterie,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sledování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všech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provozních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parametrů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FV,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možnost různého grafického zobrazování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sledovaných parametrů, dlouhodobé sledování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provozních údajů se záznamem.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4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132,23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5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000,00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6" w:righ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ks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852,00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>4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660,92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75"/>
              <w:jc w:val="center"/>
              <w:rPr>
                <w:sz w:val="9"/>
              </w:rPr>
            </w:pPr>
            <w:r>
              <w:rPr>
                <w:sz w:val="9"/>
              </w:rPr>
              <w:t>11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556,00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13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982,76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</w:tr>
      <w:tr>
        <w:trPr>
          <w:trHeight w:val="1031" w:hRule="atLeast"/>
        </w:trPr>
        <w:tc>
          <w:tcPr>
            <w:tcW w:w="11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software</w:t>
            </w:r>
          </w:p>
        </w:tc>
        <w:tc>
          <w:tcPr>
            <w:tcW w:w="2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1" w:lineRule="auto" w:before="5"/>
              <w:ind w:left="24"/>
              <w:rPr>
                <w:sz w:val="9"/>
              </w:rPr>
            </w:pPr>
            <w:r>
              <w:rPr>
                <w:sz w:val="9"/>
              </w:rPr>
              <w:t>SW pro dálkovou správu FV, za využití WiFi sítě 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možností zobrazení aktuálních parametrů FV na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učebnách při výuce. Monitoring činnosti střídače,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sledování současného stavu sítě, sledování stavu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baterie,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sledování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všech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provozních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parametrů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FV,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možnost různého grafického zobrazování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sledovaných parametrů, dlouhodobé sledování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provozních údajů se záznamem.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 w:right="2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82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644,63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000,00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6" w:righ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ks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78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000,00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>94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380,00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75"/>
              <w:jc w:val="center"/>
              <w:rPr>
                <w:sz w:val="9"/>
              </w:rPr>
            </w:pPr>
            <w:r>
              <w:rPr>
                <w:sz w:val="9"/>
              </w:rPr>
              <w:t>78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000,00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94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380,00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</w:tr>
      <w:tr>
        <w:trPr>
          <w:trHeight w:val="1629" w:hRule="atLeast"/>
        </w:trPr>
        <w:tc>
          <w:tcPr>
            <w:tcW w:w="11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3"/>
              <w:rPr>
                <w:b/>
                <w:sz w:val="9"/>
              </w:rPr>
            </w:pPr>
            <w:r>
              <w:rPr>
                <w:b/>
                <w:sz w:val="9"/>
              </w:rPr>
              <w:t>elektromontážní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materiál</w:t>
            </w:r>
          </w:p>
        </w:tc>
        <w:tc>
          <w:tcPr>
            <w:tcW w:w="21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1" w:lineRule="auto" w:before="5"/>
              <w:ind w:left="24" w:right="35"/>
              <w:rPr>
                <w:sz w:val="9"/>
              </w:rPr>
            </w:pPr>
            <w:r>
              <w:rPr>
                <w:sz w:val="9"/>
              </w:rPr>
              <w:t>Solární kabel 1x4 černý 500m, Solární kabel 1x4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červený, Solární kabel 1x6 černý 500m, Solární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kabel 1x6 červený 500m, Stäubli konektor MC4-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EV02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-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pár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100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Ks,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CYKY-J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3x2,5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500m,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CYKY-J</w:t>
            </w:r>
          </w:p>
          <w:p>
            <w:pPr>
              <w:pStyle w:val="TableParagraph"/>
              <w:spacing w:line="261" w:lineRule="auto"/>
              <w:ind w:left="24" w:right="28"/>
              <w:rPr>
                <w:sz w:val="9"/>
              </w:rPr>
            </w:pPr>
            <w:r>
              <w:rPr>
                <w:sz w:val="9"/>
              </w:rPr>
              <w:t>5x2,5 500m, žlutozelený vodič 1x4 500m,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žlutozelený vodič 1x6 500m, lisovací oko 4x8 200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Ks, lisovací oko 6x8 200 ks, rozvaděčová skříň DC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10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modulů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2x, rozvaděčová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skříň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AC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20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modulů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2x,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DC pojistky 16A s pojistkovými držáky 10x, DC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přepěťová ochrana SLP-PV500 V/U 6x, jistič AC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16A/B 10x, proudový chránič 40A/0,03A 4x;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montážní prvky, šrouby, matky (dle konkrétní</w:t>
            </w:r>
          </w:p>
          <w:p>
            <w:pPr>
              <w:pStyle w:val="TableParagraph"/>
              <w:spacing w:before="1"/>
              <w:ind w:left="24"/>
              <w:rPr>
                <w:sz w:val="9"/>
              </w:rPr>
            </w:pPr>
            <w:r>
              <w:rPr>
                <w:sz w:val="9"/>
              </w:rPr>
              <w:t>střechy,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na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kterou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se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bude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montovat)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107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438,02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1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BC2E6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130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000,00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6" w:righ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sada</w:t>
            </w:r>
          </w:p>
        </w:tc>
        <w:tc>
          <w:tcPr>
            <w:tcW w:w="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2"/>
              <w:jc w:val="right"/>
              <w:rPr>
                <w:sz w:val="9"/>
              </w:rPr>
            </w:pPr>
            <w:r>
              <w:rPr>
                <w:sz w:val="9"/>
              </w:rPr>
              <w:t>105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420,00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>127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558,20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25"/>
              <w:jc w:val="center"/>
              <w:rPr>
                <w:sz w:val="9"/>
              </w:rPr>
            </w:pPr>
            <w:r>
              <w:rPr>
                <w:sz w:val="9"/>
              </w:rPr>
              <w:t>105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420,00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  <w:tc>
          <w:tcPr>
            <w:tcW w:w="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36"/>
              <w:jc w:val="right"/>
              <w:rPr>
                <w:sz w:val="9"/>
              </w:rPr>
            </w:pPr>
            <w:r>
              <w:rPr>
                <w:sz w:val="9"/>
              </w:rPr>
              <w:t>127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558,20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Kč</w:t>
            </w:r>
          </w:p>
        </w:tc>
      </w:tr>
    </w:tbl>
    <w:p>
      <w:pPr>
        <w:spacing w:line="240" w:lineRule="auto" w:before="11" w:after="0"/>
        <w:rPr>
          <w:rFonts w:ascii="Times New Roman"/>
          <w:sz w:val="9"/>
        </w:rPr>
      </w:pPr>
    </w:p>
    <w:tbl>
      <w:tblPr>
        <w:tblW w:w="0" w:type="auto"/>
        <w:jc w:val="left"/>
        <w:tblInd w:w="561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809"/>
        <w:gridCol w:w="857"/>
      </w:tblGrid>
      <w:tr>
        <w:trPr>
          <w:trHeight w:val="177" w:hRule="atLeast"/>
        </w:trPr>
        <w:tc>
          <w:tcPr>
            <w:tcW w:w="2437" w:type="dxa"/>
            <w:tcBorders>
              <w:right w:val="nil"/>
            </w:tcBorders>
          </w:tcPr>
          <w:p>
            <w:pPr>
              <w:pStyle w:val="TableParagraph"/>
              <w:spacing w:line="86" w:lineRule="exact" w:before="71"/>
              <w:ind w:left="23"/>
              <w:rPr>
                <w:b/>
                <w:sz w:val="9"/>
              </w:rPr>
            </w:pPr>
            <w:r>
              <w:rPr>
                <w:b/>
                <w:sz w:val="9"/>
              </w:rPr>
              <w:t>cena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celkem</w:t>
            </w:r>
          </w:p>
        </w:tc>
        <w:tc>
          <w:tcPr>
            <w:tcW w:w="809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spacing w:line="86" w:lineRule="exact" w:before="71"/>
              <w:ind w:left="162"/>
              <w:rPr>
                <w:b/>
                <w:sz w:val="9"/>
              </w:rPr>
            </w:pPr>
            <w:r>
              <w:rPr>
                <w:b/>
                <w:sz w:val="9"/>
              </w:rPr>
              <w:t>719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522,00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  <w:tc>
          <w:tcPr>
            <w:tcW w:w="857" w:type="dxa"/>
            <w:shd w:val="clear" w:color="auto" w:fill="92D050"/>
          </w:tcPr>
          <w:p>
            <w:pPr>
              <w:pStyle w:val="TableParagraph"/>
              <w:spacing w:line="86" w:lineRule="exact" w:before="71"/>
              <w:ind w:left="203"/>
              <w:rPr>
                <w:b/>
                <w:sz w:val="9"/>
              </w:rPr>
            </w:pPr>
            <w:r>
              <w:rPr>
                <w:b/>
                <w:sz w:val="9"/>
              </w:rPr>
              <w:t>870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621,62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pacing w:val="-5"/>
                <w:sz w:val="9"/>
              </w:rPr>
              <w:t>Kč</w:t>
            </w:r>
          </w:p>
        </w:tc>
      </w:tr>
    </w:tbl>
    <w:sectPr>
      <w:type w:val="continuous"/>
      <w:pgSz w:w="11910" w:h="16840"/>
      <w:pgMar w:top="1240" w:bottom="280" w:left="11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 Anna</dc:creator>
  <dcterms:created xsi:type="dcterms:W3CDTF">2025-12-18T13:51:43Z</dcterms:created>
  <dcterms:modified xsi:type="dcterms:W3CDTF">2025-12-18T13:51:43Z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Excel® 2019</vt:lpwstr>
  </property>
</Properties>
</file>