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0" w:type="dxa"/>
        <w:tblInd w:w="-1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0"/>
      </w:tblGrid>
      <w:tr w:rsidR="00251A4D" w:rsidRPr="00251A4D" w14:paraId="4C26416D" w14:textId="77777777" w:rsidTr="00251A4D">
        <w:tc>
          <w:tcPr>
            <w:tcW w:w="0" w:type="auto"/>
            <w:shd w:val="clear" w:color="auto" w:fill="FFFFFF"/>
            <w:hideMark/>
          </w:tcPr>
          <w:tbl>
            <w:tblPr>
              <w:tblW w:w="1107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6"/>
              <w:gridCol w:w="1732"/>
              <w:gridCol w:w="1732"/>
            </w:tblGrid>
            <w:tr w:rsidR="00251A4D" w:rsidRPr="00251A4D" w14:paraId="77F94B16" w14:textId="77777777" w:rsidTr="00251A4D">
              <w:tc>
                <w:tcPr>
                  <w:tcW w:w="1935" w:type="dxa"/>
                  <w:shd w:val="clear" w:color="auto" w:fill="FFFFFF"/>
                  <w:tcMar>
                    <w:top w:w="150" w:type="dxa"/>
                    <w:left w:w="450" w:type="dxa"/>
                    <w:bottom w:w="150" w:type="dxa"/>
                    <w:right w:w="120" w:type="dxa"/>
                  </w:tcMar>
                  <w:hideMark/>
                </w:tcPr>
                <w:tbl>
                  <w:tblPr>
                    <w:tblW w:w="381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2"/>
                  </w:tblGrid>
                  <w:tr w:rsidR="00251A4D" w:rsidRPr="00251A4D" w14:paraId="3F04D749" w14:textId="77777777" w:rsidTr="00251A4D">
                    <w:tc>
                      <w:tcPr>
                        <w:tcW w:w="0" w:type="auto"/>
                        <w:vAlign w:val="center"/>
                        <w:hideMark/>
                      </w:tcPr>
                      <w:p w14:paraId="43160684" w14:textId="30309EA1" w:rsidR="00251A4D" w:rsidRPr="00251A4D" w:rsidRDefault="00251A4D" w:rsidP="00251A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141" w:rightFromText="141" w:vertAnchor="page" w:horzAnchor="margin" w:tblpY="91"/>
                    <w:tblOverlap w:val="never"/>
                    <w:tblW w:w="381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2"/>
                  </w:tblGrid>
                  <w:tr w:rsidR="00F37C89" w:rsidRPr="00F37C89" w14:paraId="66DB5599" w14:textId="77777777" w:rsidTr="00251A4D">
                    <w:tc>
                      <w:tcPr>
                        <w:tcW w:w="0" w:type="auto"/>
                        <w:hideMark/>
                      </w:tcPr>
                      <w:p w14:paraId="104E3583" w14:textId="507111B0" w:rsidR="00251A4D" w:rsidRPr="00F37C89" w:rsidRDefault="00251A4D" w:rsidP="00251A4D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</w:pP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 xml:space="preserve">DODAVATEL:                                                 </w:t>
                        </w:r>
                      </w:p>
                      <w:p w14:paraId="6410FBCE" w14:textId="77777777" w:rsidR="00251A4D" w:rsidRDefault="00251A4D" w:rsidP="00251A4D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</w:pP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>ALBRA, spol. s r.o.</w:t>
                        </w: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br/>
                          <w:t>Havlíčkova 197</w:t>
                        </w: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br/>
                          <w:t>250 82 Úvaly</w:t>
                        </w:r>
                        <w:r w:rsidR="00B3214E"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 xml:space="preserve">, </w:t>
                        </w: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>Česká republika</w:t>
                        </w:r>
                      </w:p>
                      <w:p w14:paraId="7CA87D49" w14:textId="5B843F85" w:rsidR="005A7306" w:rsidRPr="005A7306" w:rsidRDefault="005A7306" w:rsidP="00251A4D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</w:pPr>
                        <w:r w:rsidRPr="005A7306">
                          <w:rPr>
                            <w:rFonts w:ascii="Roboto" w:hAnsi="Robot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IČ: 25141732</w:t>
                        </w:r>
                        <w:r w:rsidRPr="005A7306">
                          <w:rPr>
                            <w:rFonts w:ascii="Roboto" w:hAnsi="Roboto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5A7306">
                          <w:rPr>
                            <w:rFonts w:ascii="Roboto" w:hAnsi="Robot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DIČ: CZ25141732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margin" w:tblpY="-131"/>
                    <w:tblOverlap w:val="never"/>
                    <w:tblW w:w="703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5"/>
                  </w:tblGrid>
                  <w:tr w:rsidR="00F37C89" w:rsidRPr="00F37C89" w14:paraId="3F8C64EF" w14:textId="77777777" w:rsidTr="00251A4D">
                    <w:trPr>
                      <w:trHeight w:val="1081"/>
                    </w:trPr>
                    <w:tc>
                      <w:tcPr>
                        <w:tcW w:w="0" w:type="auto"/>
                        <w:hideMark/>
                      </w:tcPr>
                      <w:p w14:paraId="55EEA713" w14:textId="62A0005F" w:rsidR="00251A4D" w:rsidRPr="00F37C89" w:rsidRDefault="00251A4D" w:rsidP="00251A4D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</w:pP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 xml:space="preserve">Telefon: ústředí: </w:t>
                        </w:r>
                        <w:proofErr w:type="gramStart"/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 xml:space="preserve">281980201,   </w:t>
                        </w:r>
                        <w:proofErr w:type="gramEnd"/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t xml:space="preserve">  sklad: 606086990, fakturace:  606789286  </w:t>
                        </w:r>
                        <w:r w:rsidRPr="00F37C89">
                          <w:rPr>
                            <w:rFonts w:ascii="Helvetica" w:eastAsia="Times New Roman" w:hAnsi="Helvetica" w:cs="Helvetica"/>
                            <w:color w:val="000000" w:themeColor="text1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hyperlink r:id="rId4" w:tgtFrame="_blank" w:history="1">
                          <w:r w:rsidRPr="00F37C89">
                            <w:rPr>
                              <w:rFonts w:ascii="Helvetica" w:eastAsia="Times New Roman" w:hAnsi="Helvetica" w:cs="Helvetica"/>
                              <w:color w:val="000000" w:themeColor="text1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dupal@</w:t>
                          </w:r>
                          <w:r w:rsidRPr="00F37C89">
                            <w:rPr>
                              <w:rFonts w:ascii="Helvetica" w:eastAsia="Times New Roman" w:hAnsi="Helvetica" w:cs="Helvetica"/>
                              <w:color w:val="000000" w:themeColor="text1"/>
                              <w:sz w:val="20"/>
                              <w:szCs w:val="20"/>
                              <w:lang w:eastAsia="cs-CZ"/>
                            </w:rPr>
                            <w:t>albra</w:t>
                          </w:r>
                          <w:r w:rsidRPr="00F37C89">
                            <w:rPr>
                              <w:rFonts w:ascii="Helvetica" w:eastAsia="Times New Roman" w:hAnsi="Helvetica" w:cs="Helvetica"/>
                              <w:color w:val="000000" w:themeColor="text1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.cz</w:t>
                          </w:r>
                        </w:hyperlink>
                      </w:p>
                    </w:tc>
                  </w:tr>
                </w:tbl>
                <w:p w14:paraId="37C3E37C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35" w:type="dxa"/>
                  <w:shd w:val="clear" w:color="auto" w:fill="FFFFFF"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hideMark/>
                </w:tcPr>
                <w:p w14:paraId="0090C155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35" w:type="dxa"/>
                  <w:shd w:val="clear" w:color="auto" w:fill="FFFFFF"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hideMark/>
                </w:tcPr>
                <w:p w14:paraId="3C1475D5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B0C5AA4" w14:textId="1DDA8EED" w:rsidR="00251A4D" w:rsidRPr="00B3214E" w:rsidRDefault="00F37C89" w:rsidP="00251A4D">
            <w:pPr>
              <w:spacing w:after="0" w:line="375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cs-CZ"/>
              </w:rPr>
            </w:pPr>
            <w:r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cs-CZ"/>
              </w:rPr>
              <w:t xml:space="preserve">         </w:t>
            </w:r>
            <w:r w:rsidR="00251A4D" w:rsidRPr="00B3214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cs-CZ"/>
              </w:rPr>
              <w:t>ODBĚRATEL:</w:t>
            </w:r>
          </w:p>
          <w:tbl>
            <w:tblPr>
              <w:tblW w:w="1011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4"/>
              <w:gridCol w:w="3370"/>
              <w:gridCol w:w="246"/>
            </w:tblGrid>
            <w:tr w:rsidR="00B3214E" w:rsidRPr="00B3214E" w14:paraId="28977780" w14:textId="77777777" w:rsidTr="00B3214E">
              <w:tc>
                <w:tcPr>
                  <w:tcW w:w="3130" w:type="dxa"/>
                  <w:shd w:val="clear" w:color="auto" w:fill="FFFFFF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657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4"/>
                  </w:tblGrid>
                  <w:tr w:rsidR="00B3214E" w:rsidRPr="00B3214E" w14:paraId="614F6E6B" w14:textId="77777777" w:rsidTr="00B3214E">
                    <w:trPr>
                      <w:trHeight w:val="2179"/>
                    </w:trPr>
                    <w:tc>
                      <w:tcPr>
                        <w:tcW w:w="0" w:type="auto"/>
                        <w:hideMark/>
                      </w:tcPr>
                      <w:p w14:paraId="3E01B150" w14:textId="44BDF560" w:rsidR="00B3214E" w:rsidRPr="00B3214E" w:rsidRDefault="00F37C89" w:rsidP="00B3214E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Základní škola generála Františka Fajtla DFC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Rychnovská 350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19900 Praha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Česká republika</w:t>
                        </w:r>
                      </w:p>
                      <w:p w14:paraId="61FC125E" w14:textId="030F2F3B" w:rsidR="00B3214E" w:rsidRPr="00B3214E" w:rsidRDefault="00F37C89" w:rsidP="00B3214E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IČ: 60446005</w:t>
                        </w:r>
                      </w:p>
                      <w:p w14:paraId="0F77F8C2" w14:textId="467B4B93" w:rsidR="00B3214E" w:rsidRPr="00B3214E" w:rsidRDefault="00F37C89" w:rsidP="00B3214E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Email: </w:t>
                        </w:r>
                        <w:hyperlink r:id="rId5" w:tgtFrame="_blank" w:history="1">
                          <w:r w:rsidR="00B3214E" w:rsidRPr="00B3214E">
                            <w:rPr>
                              <w:rFonts w:ascii="Helvetica" w:eastAsia="Times New Roman" w:hAnsi="Helvetica" w:cs="Helvetica"/>
                              <w:color w:val="1155CC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sekretariat@zsfajtla.cz</w:t>
                          </w:r>
                        </w:hyperlink>
                      </w:p>
                      <w:p w14:paraId="088EE2C0" w14:textId="685AE7E8" w:rsidR="00B3214E" w:rsidRPr="00B3214E" w:rsidRDefault="00F37C89" w:rsidP="00B3214E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Telefon: 228 808 810</w:t>
                        </w:r>
                      </w:p>
                      <w:p w14:paraId="31366972" w14:textId="60E5BACC" w:rsidR="00B3214E" w:rsidRPr="00B3214E" w:rsidRDefault="00F37C89" w:rsidP="00B3214E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 w:rsidR="00B3214E" w:rsidRPr="00B321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Mobil: 734 232 638</w:t>
                        </w:r>
                      </w:p>
                      <w:p w14:paraId="1F642E42" w14:textId="4334071D" w:rsidR="00B3214E" w:rsidRPr="00B3214E" w:rsidRDefault="00B3214E" w:rsidP="00B3214E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3F4BF3E9" w14:textId="77777777" w:rsidR="00B3214E" w:rsidRPr="00B3214E" w:rsidRDefault="00B3214E" w:rsidP="00B3214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30" w:type="dxa"/>
                  <w:shd w:val="clear" w:color="auto" w:fill="FFFFFF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31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0"/>
                  </w:tblGrid>
                  <w:tr w:rsidR="00B3214E" w:rsidRPr="00B3214E" w14:paraId="546E1C89" w14:textId="77777777">
                    <w:tc>
                      <w:tcPr>
                        <w:tcW w:w="0" w:type="auto"/>
                        <w:hideMark/>
                      </w:tcPr>
                      <w:p w14:paraId="3942D83B" w14:textId="1AFAB318" w:rsidR="00B3214E" w:rsidRPr="00B3214E" w:rsidRDefault="00B3214E" w:rsidP="00B3214E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1F498A17" w14:textId="77777777" w:rsidR="00B3214E" w:rsidRPr="00B3214E" w:rsidRDefault="00B3214E" w:rsidP="00B3214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30" w:type="dxa"/>
                  <w:shd w:val="clear" w:color="auto" w:fill="FFFFFF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p w14:paraId="6343516C" w14:textId="77777777" w:rsidR="00B3214E" w:rsidRPr="00B3214E" w:rsidRDefault="00B3214E" w:rsidP="00B321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361BA37" w14:textId="1FD39047" w:rsidR="00251A4D" w:rsidRPr="00251A4D" w:rsidRDefault="00251A4D" w:rsidP="00251A4D">
            <w:pPr>
              <w:spacing w:after="0" w:line="375" w:lineRule="atLeast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cs-CZ"/>
              </w:rPr>
              <w:t xml:space="preserve">    </w:t>
            </w:r>
            <w:r w:rsidR="005A7306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cs-CZ"/>
              </w:rPr>
              <w:t>V Praze dne 9.12.2025.</w:t>
            </w:r>
          </w:p>
          <w:p w14:paraId="157B91E3" w14:textId="662DF33C" w:rsidR="00251A4D" w:rsidRPr="00251A4D" w:rsidRDefault="00B3214E" w:rsidP="00251A4D">
            <w:pPr>
              <w:spacing w:before="100" w:beforeAutospacing="1" w:after="100" w:afterAutospacing="1" w:line="375" w:lineRule="atLeast"/>
              <w:textAlignment w:val="top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cs-CZ"/>
              </w:rPr>
              <w:t>D</w:t>
            </w:r>
            <w:r w:rsidR="00251A4D" w:rsidRPr="00251A4D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cs-CZ"/>
              </w:rPr>
              <w:t>ěkujeme mnohokrát za Vaši objednávku!</w:t>
            </w:r>
            <w:r w:rsidR="00251A4D" w:rsidRPr="00251A4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cs-CZ"/>
              </w:rPr>
              <w:br/>
            </w:r>
          </w:p>
          <w:p w14:paraId="40986278" w14:textId="77777777" w:rsidR="00251A4D" w:rsidRPr="00251A4D" w:rsidRDefault="00251A4D" w:rsidP="00251A4D">
            <w:pPr>
              <w:spacing w:before="75" w:after="75" w:line="375" w:lineRule="atLeast"/>
              <w:textAlignment w:val="top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</w:pPr>
            <w:r w:rsidRPr="00251A4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  <w:t>Číslo objednávky </w:t>
            </w:r>
            <w:r w:rsidRPr="00251A4D"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lang w:eastAsia="cs-CZ"/>
              </w:rPr>
              <w:t>27511</w:t>
            </w:r>
          </w:p>
          <w:p w14:paraId="3106677E" w14:textId="77777777" w:rsidR="00251A4D" w:rsidRPr="00251A4D" w:rsidRDefault="00251A4D" w:rsidP="00251A4D">
            <w:pPr>
              <w:spacing w:before="75" w:after="75" w:line="375" w:lineRule="atLeast"/>
              <w:textAlignment w:val="top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</w:pPr>
            <w:r w:rsidRPr="00251A4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  <w:t>Číslo zákazníka </w:t>
            </w:r>
            <w:r w:rsidRPr="00251A4D"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lang w:eastAsia="cs-CZ"/>
              </w:rPr>
              <w:t>049124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251A4D" w:rsidRPr="00251A4D" w14:paraId="39D0259E" w14:textId="77777777">
              <w:trPr>
                <w:trHeight w:val="75"/>
              </w:trPr>
              <w:tc>
                <w:tcPr>
                  <w:tcW w:w="0" w:type="auto"/>
                  <w:vAlign w:val="center"/>
                  <w:hideMark/>
                </w:tcPr>
                <w:p w14:paraId="5DBD14B4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14:paraId="013FEB47" w14:textId="77777777" w:rsidR="00251A4D" w:rsidRPr="00251A4D" w:rsidRDefault="00251A4D" w:rsidP="00251A4D">
            <w:pPr>
              <w:spacing w:after="0" w:line="375" w:lineRule="atLeast"/>
              <w:rPr>
                <w:rFonts w:ascii="Helvetica" w:eastAsia="Times New Roman" w:hAnsi="Helvetica" w:cs="Helvetica"/>
                <w:vanish/>
                <w:color w:val="222222"/>
                <w:sz w:val="21"/>
                <w:szCs w:val="21"/>
                <w:lang w:eastAsia="cs-CZ"/>
              </w:rPr>
            </w:pPr>
          </w:p>
          <w:tbl>
            <w:tblPr>
              <w:tblW w:w="10140" w:type="dxa"/>
              <w:shd w:val="clear" w:color="auto" w:fill="EDED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251A4D" w:rsidRPr="00251A4D" w14:paraId="609C84A1" w14:textId="77777777">
              <w:tc>
                <w:tcPr>
                  <w:tcW w:w="0" w:type="auto"/>
                  <w:shd w:val="clear" w:color="auto" w:fill="EDEDED"/>
                  <w:vAlign w:val="bottom"/>
                  <w:hideMark/>
                </w:tcPr>
                <w:tbl>
                  <w:tblPr>
                    <w:tblW w:w="1011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3"/>
                    <w:gridCol w:w="7577"/>
                  </w:tblGrid>
                  <w:tr w:rsidR="00251A4D" w:rsidRPr="00251A4D" w14:paraId="12119538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C31C435" w14:textId="77777777" w:rsidR="00251A4D" w:rsidRPr="00251A4D" w:rsidRDefault="00251A4D" w:rsidP="00251A4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  <w:t>Způsob platby: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6C40EEAF" w14:textId="77777777" w:rsidR="00251A4D" w:rsidRPr="00251A4D" w:rsidRDefault="00251A4D" w:rsidP="00251A4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platba na fakturu se splatností</w:t>
                        </w:r>
                      </w:p>
                    </w:tc>
                  </w:tr>
                  <w:tr w:rsidR="00251A4D" w:rsidRPr="00251A4D" w14:paraId="0B1AB172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79634EC" w14:textId="77777777" w:rsidR="00251A4D" w:rsidRPr="00251A4D" w:rsidRDefault="00251A4D" w:rsidP="00251A4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  <w:t>Způsob dopravy: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687928AF" w14:textId="77777777" w:rsidR="00251A4D" w:rsidRPr="00251A4D" w:rsidRDefault="00251A4D" w:rsidP="00251A4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Doprava řidičem ALBRY (pouze pro partnerské školy)</w:t>
                        </w:r>
                      </w:p>
                    </w:tc>
                  </w:tr>
                  <w:tr w:rsidR="00251A4D" w:rsidRPr="00251A4D" w14:paraId="311F3049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A161D29" w14:textId="77777777" w:rsidR="00251A4D" w:rsidRPr="00251A4D" w:rsidRDefault="00251A4D" w:rsidP="00251A4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  <w:sz w:val="24"/>
                            <w:szCs w:val="24"/>
                            <w:lang w:eastAsia="cs-CZ"/>
                          </w:rPr>
                          <w:t>Připomínky: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5D6970F4" w14:textId="77777777" w:rsidR="00251A4D" w:rsidRPr="00251A4D" w:rsidRDefault="00251A4D" w:rsidP="00251A4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Prosíme o náhradní plnění.</w:t>
                        </w:r>
                      </w:p>
                    </w:tc>
                  </w:tr>
                </w:tbl>
                <w:p w14:paraId="148C2CB9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14:paraId="6F990301" w14:textId="77777777" w:rsidR="00251A4D" w:rsidRPr="00251A4D" w:rsidRDefault="00251A4D" w:rsidP="00251A4D">
            <w:pPr>
              <w:spacing w:after="0" w:line="375" w:lineRule="atLeast"/>
              <w:rPr>
                <w:rFonts w:ascii="Helvetica" w:eastAsia="Times New Roman" w:hAnsi="Helvetica" w:cs="Helvetica"/>
                <w:vanish/>
                <w:color w:val="222222"/>
                <w:sz w:val="21"/>
                <w:szCs w:val="21"/>
                <w:lang w:eastAsia="cs-CZ"/>
              </w:rPr>
            </w:pP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251A4D" w:rsidRPr="00251A4D" w14:paraId="3571DACD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5C153A7E" w14:textId="77777777" w:rsidR="00251A4D" w:rsidRPr="00251A4D" w:rsidRDefault="00251A4D" w:rsidP="00251A4D">
                  <w:pPr>
                    <w:spacing w:after="0" w:line="375" w:lineRule="atLeast"/>
                    <w:rPr>
                      <w:rFonts w:ascii="Helvetica" w:eastAsia="Times New Roman" w:hAnsi="Helvetica" w:cs="Helvetica"/>
                      <w:color w:val="222222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14:paraId="6BE3BAF1" w14:textId="77777777" w:rsidR="00251A4D" w:rsidRPr="00251A4D" w:rsidRDefault="00251A4D" w:rsidP="00251A4D">
            <w:pPr>
              <w:spacing w:after="0" w:line="375" w:lineRule="atLeast"/>
              <w:rPr>
                <w:rFonts w:ascii="Helvetica" w:eastAsia="Times New Roman" w:hAnsi="Helvetica" w:cs="Helvetica"/>
                <w:vanish/>
                <w:color w:val="222222"/>
                <w:sz w:val="21"/>
                <w:szCs w:val="21"/>
                <w:lang w:eastAsia="cs-CZ"/>
              </w:rPr>
            </w:pP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6035"/>
              <w:gridCol w:w="1366"/>
              <w:gridCol w:w="921"/>
              <w:gridCol w:w="531"/>
              <w:gridCol w:w="1131"/>
            </w:tblGrid>
            <w:tr w:rsidR="00251A4D" w:rsidRPr="00251A4D" w14:paraId="62E70B6D" w14:textId="77777777">
              <w:tc>
                <w:tcPr>
                  <w:tcW w:w="0" w:type="auto"/>
                  <w:gridSpan w:val="6"/>
                  <w:shd w:val="clear" w:color="auto" w:fill="323232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14:paraId="1A87B2E7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4"/>
                      <w:szCs w:val="24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4"/>
                      <w:szCs w:val="24"/>
                      <w:lang w:eastAsia="cs-CZ"/>
                    </w:rPr>
                    <w:t>Objednávka</w:t>
                  </w:r>
                </w:p>
              </w:tc>
            </w:tr>
            <w:tr w:rsidR="00251A4D" w:rsidRPr="00251A4D" w14:paraId="7B78261B" w14:textId="77777777">
              <w:tc>
                <w:tcPr>
                  <w:tcW w:w="0" w:type="auto"/>
                  <w:gridSpan w:val="2"/>
                  <w:tcBorders>
                    <w:bottom w:val="single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4AE47B0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  <w:t>Zboží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D0104C7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  <w:t>Cena za ks s DPH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B2117F6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FA1381E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  <w:t>DPH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6F2CB91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  <w:lang w:eastAsia="cs-CZ"/>
                    </w:rPr>
                    <w:t>Celkem</w:t>
                  </w:r>
                </w:p>
              </w:tc>
            </w:tr>
            <w:tr w:rsidR="00251A4D" w:rsidRPr="00251A4D" w14:paraId="48587647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5ACEFF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C3E9C5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6" w:tgtFrame="_blank" w:tooltip="Zobrazit detail zboží: Živá abeceda - učebnice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Živá </w:t>
                    </w:r>
                    <w:proofErr w:type="gramStart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abeceda - učebnice</w:t>
                    </w:r>
                    <w:proofErr w:type="gramEnd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EC224C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ECC801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75 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C194B8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734631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5.175,00 Kč</w:t>
                  </w:r>
                </w:p>
              </w:tc>
            </w:tr>
            <w:tr w:rsidR="00251A4D" w:rsidRPr="00251A4D" w14:paraId="5EAC0461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E6FA4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CDA4FF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7" w:tgtFrame="_blank" w:tooltip="Zobrazit detail zboží: Slabikář BROŽOVANÝ 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Slabikář BROŽOVANÝ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3F89E1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109,00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993BE7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9BEB79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A589FF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9.265,00 Kč</w:t>
                  </w:r>
                </w:p>
              </w:tc>
            </w:tr>
            <w:tr w:rsidR="00251A4D" w:rsidRPr="00251A4D" w14:paraId="7352F06E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30EA1D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920B16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8" w:tgtFrame="_blank" w:tooltip="Zobrazit detail zboží: Pracovní sešit ke Slabikáři DUHOVÁ ŘADA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Pracovní sešit ke Slabikáři DUHOVÁ ŘADA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19-189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C03FCF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5CA27F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80 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D2A1C0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9424C1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5.520,00 Kč</w:t>
                  </w:r>
                </w:p>
              </w:tc>
            </w:tr>
            <w:tr w:rsidR="00251A4D" w:rsidRPr="00251A4D" w14:paraId="7629853D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DE9084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5AE8CD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9" w:tgtFrame="_blank" w:tooltip="Zobrazit detail zboží: Moje první psaní - uvolňovací cviky s říkadly 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Moje první </w:t>
                    </w:r>
                    <w:proofErr w:type="gramStart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psaní - uvolňovací</w:t>
                    </w:r>
                    <w:proofErr w:type="gramEnd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 cviky s říkadly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19-155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A1D9F0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37,00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32A161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80 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65F43B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576E26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2.960,00 Kč</w:t>
                  </w:r>
                </w:p>
              </w:tc>
            </w:tr>
            <w:tr w:rsidR="00251A4D" w:rsidRPr="00251A4D" w14:paraId="3D96AD10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E96268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10353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0" w:tgtFrame="_blank" w:tooltip="Zobrazit detail zboží: Písanka 1.ročník - 1.díl 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Písanka 1.ročník - 1.díl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99754C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21,00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35BEE5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E952AC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157782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1.785,00 Kč</w:t>
                  </w:r>
                </w:p>
              </w:tc>
            </w:tr>
            <w:tr w:rsidR="00251A4D" w:rsidRPr="00251A4D" w14:paraId="17F1A70B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7A1BCC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894AE8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1" w:tgtFrame="_blank" w:tooltip="Zobrazit detail zboží: Písanka 1.ročník - 2.díl 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Písanka 1.ročník - 2.díl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0B9267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21,00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FC5761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80 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B0F58A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C865AD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1.680,00 Kč</w:t>
                  </w:r>
                </w:p>
              </w:tc>
            </w:tr>
            <w:tr w:rsidR="00251A4D" w:rsidRPr="00251A4D" w14:paraId="26760D67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A21AF4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F0C0D4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2" w:tgtFrame="_blank" w:tooltip="Zobrazit detail zboží: Písanka 1.ročník - 3.díl 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Písanka 1.ročník - 3.díl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19-194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227C13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21,00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FED6CC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70 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83072F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B75CF5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1.470,00 Kč</w:t>
                  </w:r>
                </w:p>
              </w:tc>
            </w:tr>
            <w:tr w:rsidR="00251A4D" w:rsidRPr="00251A4D" w14:paraId="3B2FBB00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ECFF90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14F44E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3" w:tgtFrame="_blank" w:tooltip="Zobrazit detail zboží: Písanka 1.ročník - 4.díl  (nová řad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Písanka 1.ročník - 4.díl (nová řada)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19-195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ED28A2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21,00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3C8F96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5D6B4C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EA1B8E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1.785,00 Kč</w:t>
                  </w:r>
                </w:p>
              </w:tc>
            </w:tr>
            <w:tr w:rsidR="00251A4D" w:rsidRPr="00251A4D" w14:paraId="1CE7EB2D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25D37B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2EDF6B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4" w:tgtFrame="_blank" w:tooltip="Zobrazit detail zboží: Já a můj svět 1.ročník  - pracovní učebnice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Já a můj svět 1.</w:t>
                    </w:r>
                    <w:proofErr w:type="gramStart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ročník - pracovní</w:t>
                    </w:r>
                    <w:proofErr w:type="gramEnd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 učebnice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19-171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3DB529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99,00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5B9C98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90 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933D9F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AFE4C3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8.910,00 Kč</w:t>
                  </w:r>
                </w:p>
              </w:tc>
            </w:tr>
            <w:tr w:rsidR="00251A4D" w:rsidRPr="00251A4D" w14:paraId="15D25312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35EB21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89F2EF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5" w:tgtFrame="_blank" w:tooltip="Zobrazit detail zboží: Hravá matematika 1.ročník ZŠ - 1.díl pracovní učebnice (15+1 ZDARM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Hravá matematika 1.ročník ZŠ - 1.díl pracovní učebnice (15+1 ZDARMA)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479-111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39792B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EA1EE5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75 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AFFA7A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28F881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6.675,00 Kč</w:t>
                  </w:r>
                </w:p>
              </w:tc>
            </w:tr>
            <w:tr w:rsidR="00251A4D" w:rsidRPr="00251A4D" w14:paraId="171BFA7D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C983B9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CF342A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6" w:tgtFrame="_blank" w:tooltip="Zobrazit detail zboží: Hravá matematika 1.ročník ZŠ - 2.díl pracovní učebnice (15+1 ZDARM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Hravá matematika 1.ročník ZŠ - 2.díl pracovní učebnice (15+1 ZDARMA)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479-112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10EE92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9D4389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75 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34B935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B20950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6.675,00 Kč</w:t>
                  </w:r>
                </w:p>
              </w:tc>
            </w:tr>
            <w:tr w:rsidR="00251A4D" w:rsidRPr="00251A4D" w14:paraId="1FA41D0F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653845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C8502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7" w:tgtFrame="_blank" w:tooltip="Zobrazit detail zboží: Hravá matematika 1.ročník ZŠ - 3.díl pracovní učebnice (15+1 ZDARM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Hravá matematika 1.ročník ZŠ - 3.díl pracovní učebnice (15+1 ZDARMA)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479-113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F784AD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89,00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A9D0DD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75 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BE9D54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A680B3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6.675,00 Kč</w:t>
                  </w:r>
                </w:p>
              </w:tc>
            </w:tr>
            <w:tr w:rsidR="00251A4D" w:rsidRPr="00251A4D" w14:paraId="48968594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FB8D9B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746640" w14:textId="77777777" w:rsidR="00251A4D" w:rsidRPr="00251A4D" w:rsidRDefault="005A7306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hyperlink r:id="rId18" w:tgtFrame="_blank" w:tooltip="Zobrazit detail zboží: Hravý početník 1.ročník ZŠ - procvičovací sešit (15+1 ZDARMA)" w:history="1"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Hravý početník 1.ročník </w:t>
                    </w:r>
                    <w:proofErr w:type="gramStart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>ZŠ - procvičovací</w:t>
                    </w:r>
                    <w:proofErr w:type="gramEnd"/>
                    <w:r w:rsidR="00251A4D" w:rsidRPr="00251A4D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  <w:u w:val="single"/>
                        <w:lang w:eastAsia="cs-CZ"/>
                      </w:rPr>
                      <w:t xml:space="preserve"> sešit (15+1 ZDARMA)</w:t>
                    </w:r>
                  </w:hyperlink>
                  <w:r w:rsidR="00251A4D"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br/>
                    <w:t>Kód: 479-115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83714D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55,00 Kč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9E7ED2" w14:textId="77777777" w:rsidR="00251A4D" w:rsidRPr="00251A4D" w:rsidRDefault="00251A4D" w:rsidP="00251A4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65 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74350D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0 %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2409BD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  <w:t>3.575,00 Kč</w:t>
                  </w:r>
                </w:p>
              </w:tc>
            </w:tr>
            <w:tr w:rsidR="00251A4D" w:rsidRPr="00251A4D" w14:paraId="54C4DFB9" w14:textId="77777777">
              <w:tc>
                <w:tcPr>
                  <w:tcW w:w="0" w:type="auto"/>
                  <w:gridSpan w:val="6"/>
                  <w:tcBorders>
                    <w:top w:val="single" w:sz="6" w:space="0" w:color="DDDDDD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tbl>
                  <w:tblPr>
                    <w:tblW w:w="1014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33"/>
                    <w:gridCol w:w="3707"/>
                  </w:tblGrid>
                  <w:tr w:rsidR="00251A4D" w:rsidRPr="00251A4D" w14:paraId="3873D355" w14:textId="7777777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18F6A96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Celkem s DPH: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14:paraId="05F8E4F2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62.150,00 Kč</w:t>
                        </w:r>
                      </w:p>
                    </w:tc>
                  </w:tr>
                  <w:tr w:rsidR="00251A4D" w:rsidRPr="00251A4D" w14:paraId="185B8A0D" w14:textId="7777777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E7F3F4A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Cena za zboží bez DPH: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14:paraId="02ABEACE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62.150,00 Kč</w:t>
                        </w:r>
                      </w:p>
                    </w:tc>
                  </w:tr>
                  <w:tr w:rsidR="00251A4D" w:rsidRPr="00251A4D" w14:paraId="19612DAF" w14:textId="7777777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ACBC475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 xml:space="preserve">plus daň </w:t>
                        </w:r>
                        <w:proofErr w:type="gramStart"/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0%</w:t>
                        </w:r>
                        <w:proofErr w:type="gramEnd"/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 xml:space="preserve"> z ceny: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14:paraId="463C7BAB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0,00 Kč</w:t>
                        </w:r>
                      </w:p>
                    </w:tc>
                  </w:tr>
                  <w:tr w:rsidR="00251A4D" w:rsidRPr="00251A4D" w14:paraId="579CF52E" w14:textId="7777777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0224EE4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Doprava: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14:paraId="7F396321" w14:textId="77777777" w:rsidR="00251A4D" w:rsidRPr="00251A4D" w:rsidRDefault="00251A4D" w:rsidP="00251A4D">
                        <w:pPr>
                          <w:spacing w:after="0"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</w:pPr>
                        <w:r w:rsidRPr="00251A4D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cs-CZ"/>
                          </w:rPr>
                          <w:t>0,00 Kč</w:t>
                        </w:r>
                      </w:p>
                    </w:tc>
                  </w:tr>
                </w:tbl>
                <w:p w14:paraId="3B76B9DB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251A4D" w:rsidRPr="00251A4D" w14:paraId="6BB87BC4" w14:textId="77777777">
              <w:tc>
                <w:tcPr>
                  <w:tcW w:w="0" w:type="auto"/>
                  <w:gridSpan w:val="2"/>
                  <w:shd w:val="clear" w:color="auto" w:fill="EDEDED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1FC79BE5" w14:textId="77777777" w:rsidR="00251A4D" w:rsidRPr="00251A4D" w:rsidRDefault="00251A4D" w:rsidP="00251A4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  <w:lang w:eastAsia="cs-CZ"/>
                    </w:rPr>
                    <w:t>Celkem:</w:t>
                  </w:r>
                </w:p>
              </w:tc>
              <w:tc>
                <w:tcPr>
                  <w:tcW w:w="0" w:type="auto"/>
                  <w:gridSpan w:val="4"/>
                  <w:shd w:val="clear" w:color="auto" w:fill="EDEDED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7B451F2" w14:textId="77777777" w:rsidR="00251A4D" w:rsidRPr="00251A4D" w:rsidRDefault="00251A4D" w:rsidP="00251A4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  <w:lang w:eastAsia="cs-CZ"/>
                    </w:rPr>
                  </w:pPr>
                  <w:r w:rsidRPr="00251A4D"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  <w:lang w:eastAsia="cs-CZ"/>
                    </w:rPr>
                    <w:t>62.150,00 Kč</w:t>
                  </w:r>
                </w:p>
              </w:tc>
            </w:tr>
          </w:tbl>
          <w:p w14:paraId="1F70F9A7" w14:textId="77777777" w:rsidR="00251A4D" w:rsidRPr="00251A4D" w:rsidRDefault="00251A4D" w:rsidP="00251A4D">
            <w:pPr>
              <w:spacing w:after="0" w:line="375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cs-CZ"/>
              </w:rPr>
            </w:pPr>
          </w:p>
        </w:tc>
      </w:tr>
    </w:tbl>
    <w:p w14:paraId="0AE326EB" w14:textId="77777777" w:rsidR="00572CC9" w:rsidRPr="00251A4D" w:rsidRDefault="00572CC9" w:rsidP="00251A4D"/>
    <w:sectPr w:rsidR="00572CC9" w:rsidRPr="0025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4D"/>
    <w:rsid w:val="00251A4D"/>
    <w:rsid w:val="00572CC9"/>
    <w:rsid w:val="005A7306"/>
    <w:rsid w:val="00B3214E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3CFD"/>
  <w15:chartTrackingRefBased/>
  <w15:docId w15:val="{1EB5B7C0-40D8-40D4-8E3D-D50AC0A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1A4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51A4D"/>
    <w:rPr>
      <w:color w:val="0000FF"/>
      <w:u w:val="single"/>
    </w:rPr>
  </w:style>
  <w:style w:type="character" w:customStyle="1" w:styleId="il">
    <w:name w:val="il"/>
    <w:basedOn w:val="Standardnpsmoodstavce"/>
    <w:rsid w:val="0025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ra.cz/pracovni-sesit-ke-slabikari-duhova-rada.html" TargetMode="External"/><Relationship Id="rId13" Type="http://schemas.openxmlformats.org/officeDocument/2006/relationships/hyperlink" Target="https://www.albra.cz/pisanka-1-rocnik-4-dil-nova-rada.html" TargetMode="External"/><Relationship Id="rId18" Type="http://schemas.openxmlformats.org/officeDocument/2006/relationships/hyperlink" Target="https://www.albra.cz/hravy-pocetnik-1-rocnik-zs-procvicovaci-sesit-15-1-zdarm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bra.cz/slabikar-brozovany-nova-rada.html" TargetMode="External"/><Relationship Id="rId12" Type="http://schemas.openxmlformats.org/officeDocument/2006/relationships/hyperlink" Target="https://www.albra.cz/pisanka-1-rocnik-3-dil-nova-rada.html" TargetMode="External"/><Relationship Id="rId17" Type="http://schemas.openxmlformats.org/officeDocument/2006/relationships/hyperlink" Target="https://www.albra.cz/hrava-matematika-1-rocnik-zs-3-dil-pracovni-ucebnice-15-1-zdarm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bra.cz/hrava-matematika-1-rocnik-zs-2-dil-pracovni-ucebnice-15-1-zdarma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lbra.cz/ziva-abeceda-ucebnice-nova-rada.html" TargetMode="External"/><Relationship Id="rId11" Type="http://schemas.openxmlformats.org/officeDocument/2006/relationships/hyperlink" Target="https://www.albra.cz/pisanka-1-rocnik-2-dil-nova-rada.html" TargetMode="External"/><Relationship Id="rId5" Type="http://schemas.openxmlformats.org/officeDocument/2006/relationships/hyperlink" Target="mailto:sekretariat@zsfajtla.cz" TargetMode="External"/><Relationship Id="rId15" Type="http://schemas.openxmlformats.org/officeDocument/2006/relationships/hyperlink" Target="https://www.albra.cz/hrava-matematika-1-rocnik-zs-1-dil-pracovni-ucebnice-15-1-zdarma.html" TargetMode="External"/><Relationship Id="rId10" Type="http://schemas.openxmlformats.org/officeDocument/2006/relationships/hyperlink" Target="https://www.albra.cz/pisanka-1-rocnik-1-dil-nova-rada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upal@albra.cz" TargetMode="External"/><Relationship Id="rId9" Type="http://schemas.openxmlformats.org/officeDocument/2006/relationships/hyperlink" Target="https://www.albra.cz/moje-prvni-psani-uvolnovaci-cviky-s-rikadly.html" TargetMode="External"/><Relationship Id="rId14" Type="http://schemas.openxmlformats.org/officeDocument/2006/relationships/hyperlink" Target="https://www.albra.cz/ja-a-muj-svet-1-rocnik-pracovni-ucebnic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Mrkvicová</dc:creator>
  <cp:keywords/>
  <dc:description/>
  <cp:lastModifiedBy>Jiřina Mrkvicová</cp:lastModifiedBy>
  <cp:revision>3</cp:revision>
  <dcterms:created xsi:type="dcterms:W3CDTF">2026-01-05T12:43:00Z</dcterms:created>
  <dcterms:modified xsi:type="dcterms:W3CDTF">2026-01-06T12:59:00Z</dcterms:modified>
</cp:coreProperties>
</file>