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D2A0A" w14:textId="47AD6BC3" w:rsidR="00213A2A" w:rsidRPr="00855EF4" w:rsidRDefault="00213A2A" w:rsidP="00F76A2F">
      <w:pPr>
        <w:spacing w:before="120"/>
        <w:jc w:val="center"/>
        <w:rPr>
          <w:b/>
          <w:caps/>
          <w:color w:val="2E74B5"/>
          <w:sz w:val="20"/>
          <w:szCs w:val="20"/>
          <w:u w:val="single"/>
        </w:rPr>
      </w:pPr>
      <w:bookmarkStart w:id="0" w:name="_Hlk190418055"/>
      <w:r w:rsidRPr="00855EF4">
        <w:rPr>
          <w:b/>
          <w:caps/>
          <w:color w:val="2E74B5"/>
          <w:sz w:val="20"/>
          <w:szCs w:val="20"/>
          <w:u w:val="single"/>
        </w:rPr>
        <w:t>Smlouva o dílo</w:t>
      </w:r>
      <w:r>
        <w:rPr>
          <w:b/>
          <w:caps/>
          <w:color w:val="2E74B5"/>
          <w:sz w:val="20"/>
          <w:szCs w:val="20"/>
          <w:u w:val="single"/>
        </w:rPr>
        <w:t xml:space="preserve"> </w:t>
      </w:r>
      <w:r w:rsidRPr="00EE5138">
        <w:rPr>
          <w:b/>
          <w:caps/>
          <w:color w:val="2E74B5"/>
          <w:sz w:val="20"/>
          <w:szCs w:val="20"/>
          <w:u w:val="single"/>
        </w:rPr>
        <w:t>č</w:t>
      </w:r>
      <w:r>
        <w:rPr>
          <w:b/>
          <w:caps/>
          <w:color w:val="2E74B5"/>
          <w:sz w:val="20"/>
          <w:szCs w:val="20"/>
          <w:u w:val="single"/>
        </w:rPr>
        <w:t>.</w:t>
      </w:r>
      <w:r w:rsidRPr="00EE5138">
        <w:rPr>
          <w:b/>
          <w:caps/>
          <w:color w:val="2E74B5"/>
          <w:sz w:val="20"/>
          <w:szCs w:val="20"/>
          <w:u w:val="single"/>
        </w:rPr>
        <w:t xml:space="preserve"> </w:t>
      </w:r>
      <w:r>
        <w:rPr>
          <w:b/>
          <w:caps/>
          <w:color w:val="2E74B5"/>
          <w:sz w:val="20"/>
          <w:szCs w:val="20"/>
          <w:u w:val="single"/>
        </w:rPr>
        <w:t>SML/</w:t>
      </w:r>
      <w:r w:rsidR="00F76A2F">
        <w:rPr>
          <w:b/>
          <w:caps/>
          <w:color w:val="2E74B5"/>
          <w:sz w:val="20"/>
          <w:szCs w:val="20"/>
          <w:u w:val="single"/>
        </w:rPr>
        <w:t>0001</w:t>
      </w:r>
      <w:r>
        <w:rPr>
          <w:b/>
          <w:caps/>
          <w:color w:val="2E74B5"/>
          <w:sz w:val="20"/>
          <w:szCs w:val="20"/>
          <w:u w:val="single"/>
        </w:rPr>
        <w:t>/2</w:t>
      </w:r>
      <w:r w:rsidR="00F76A2F">
        <w:rPr>
          <w:b/>
          <w:caps/>
          <w:color w:val="2E74B5"/>
          <w:sz w:val="20"/>
          <w:szCs w:val="20"/>
          <w:u w:val="single"/>
        </w:rPr>
        <w:t>6</w:t>
      </w:r>
    </w:p>
    <w:p w14:paraId="4682B9AB" w14:textId="77777777" w:rsidR="00213A2A" w:rsidRDefault="00213A2A" w:rsidP="00213A2A">
      <w:pPr>
        <w:spacing w:before="120"/>
        <w:jc w:val="center"/>
        <w:rPr>
          <w:color w:val="000000"/>
          <w:sz w:val="20"/>
          <w:szCs w:val="20"/>
        </w:rPr>
      </w:pPr>
      <w:r w:rsidRPr="00855EF4">
        <w:rPr>
          <w:color w:val="2E74B5"/>
          <w:sz w:val="20"/>
          <w:szCs w:val="20"/>
          <w:u w:val="single"/>
        </w:rPr>
        <w:t xml:space="preserve">na zhotovení </w:t>
      </w:r>
      <w:bookmarkStart w:id="1" w:name="_Hlk172888676"/>
      <w:r>
        <w:rPr>
          <w:color w:val="2E74B5"/>
          <w:sz w:val="20"/>
          <w:szCs w:val="20"/>
          <w:u w:val="single"/>
        </w:rPr>
        <w:t>projektové</w:t>
      </w:r>
      <w:bookmarkEnd w:id="1"/>
      <w:r>
        <w:rPr>
          <w:color w:val="2E74B5"/>
          <w:sz w:val="20"/>
          <w:szCs w:val="20"/>
          <w:u w:val="single"/>
        </w:rPr>
        <w:t xml:space="preserve"> </w:t>
      </w:r>
      <w:r w:rsidRPr="00855EF4">
        <w:rPr>
          <w:color w:val="2E74B5"/>
          <w:sz w:val="20"/>
          <w:szCs w:val="20"/>
          <w:u w:val="single"/>
        </w:rPr>
        <w:t>dokumentace</w:t>
      </w:r>
      <w:r>
        <w:rPr>
          <w:color w:val="2E74B5"/>
          <w:sz w:val="20"/>
          <w:szCs w:val="20"/>
          <w:u w:val="single"/>
        </w:rPr>
        <w:t>,</w:t>
      </w:r>
      <w:r w:rsidRPr="00855EF4">
        <w:rPr>
          <w:color w:val="2E74B5"/>
          <w:sz w:val="20"/>
          <w:szCs w:val="20"/>
          <w:u w:val="single"/>
        </w:rPr>
        <w:t xml:space="preserve"> výkon inženýrské </w:t>
      </w:r>
      <w:r w:rsidRPr="00AB18C8">
        <w:rPr>
          <w:color w:val="2E74B5"/>
          <w:sz w:val="20"/>
          <w:szCs w:val="20"/>
          <w:u w:val="single"/>
        </w:rPr>
        <w:t>činnosti a dozoru</w:t>
      </w:r>
      <w:r>
        <w:rPr>
          <w:color w:val="2E74B5"/>
          <w:sz w:val="20"/>
          <w:szCs w:val="20"/>
          <w:u w:val="single"/>
        </w:rPr>
        <w:t xml:space="preserve"> projektanta</w:t>
      </w:r>
      <w:r w:rsidRPr="00AB18C8">
        <w:rPr>
          <w:color w:val="2E74B5"/>
          <w:sz w:val="20"/>
          <w:szCs w:val="20"/>
          <w:u w:val="single"/>
        </w:rPr>
        <w:t>,</w:t>
      </w:r>
      <w:r w:rsidRPr="00855EF4">
        <w:rPr>
          <w:color w:val="2E74B5"/>
          <w:sz w:val="20"/>
          <w:szCs w:val="20"/>
          <w:u w:val="single"/>
        </w:rPr>
        <w:t xml:space="preserve"> uzavřená dle zákona č. 89/2012 Sb., občanského zákoníku, (dále jen „OZ“), </w:t>
      </w:r>
      <w:r>
        <w:rPr>
          <w:color w:val="2E74B5"/>
          <w:sz w:val="20"/>
          <w:szCs w:val="20"/>
          <w:u w:val="single"/>
        </w:rPr>
        <w:t>na stavbu</w:t>
      </w:r>
      <w:r w:rsidRPr="00855EF4">
        <w:rPr>
          <w:color w:val="2E74B5"/>
          <w:sz w:val="20"/>
          <w:szCs w:val="20"/>
          <w:u w:val="single"/>
        </w:rPr>
        <w:t>:</w:t>
      </w:r>
      <w:r w:rsidRPr="00855EF4">
        <w:rPr>
          <w:color w:val="000000"/>
          <w:sz w:val="20"/>
          <w:szCs w:val="20"/>
        </w:rPr>
        <w:t xml:space="preserve"> </w:t>
      </w:r>
    </w:p>
    <w:bookmarkEnd w:id="0"/>
    <w:p w14:paraId="7E63A1F1" w14:textId="1E492B0B" w:rsidR="00A9041F" w:rsidRPr="00C16BE8" w:rsidRDefault="00B22429" w:rsidP="00213A2A">
      <w:pPr>
        <w:spacing w:before="120"/>
        <w:jc w:val="center"/>
        <w:rPr>
          <w:color w:val="2E74B5"/>
          <w:u w:val="single"/>
        </w:rPr>
      </w:pPr>
      <w:r w:rsidRPr="00B22429">
        <w:rPr>
          <w:caps/>
          <w:color w:val="2E74B5"/>
          <w:u w:val="single"/>
        </w:rPr>
        <w:t>SILNICE III/05</w:t>
      </w:r>
      <w:r w:rsidR="00046211">
        <w:rPr>
          <w:caps/>
          <w:color w:val="2E74B5"/>
          <w:u w:val="single"/>
        </w:rPr>
        <w:t>747</w:t>
      </w:r>
      <w:r w:rsidRPr="00B22429">
        <w:rPr>
          <w:caps/>
          <w:color w:val="2E74B5"/>
          <w:u w:val="single"/>
        </w:rPr>
        <w:t xml:space="preserve">: </w:t>
      </w:r>
      <w:r w:rsidR="00046211">
        <w:rPr>
          <w:caps/>
          <w:color w:val="2E74B5"/>
          <w:u w:val="single"/>
        </w:rPr>
        <w:t>valašské Klobouky</w:t>
      </w:r>
      <w:r w:rsidRPr="00B22429">
        <w:rPr>
          <w:caps/>
          <w:color w:val="2E74B5"/>
          <w:u w:val="single"/>
        </w:rPr>
        <w:t>, MOST EV. Č. 05</w:t>
      </w:r>
      <w:r w:rsidR="00046211">
        <w:rPr>
          <w:caps/>
          <w:color w:val="2E74B5"/>
          <w:u w:val="single"/>
        </w:rPr>
        <w:t>74</w:t>
      </w:r>
      <w:r w:rsidR="0017113E">
        <w:rPr>
          <w:caps/>
          <w:color w:val="2E74B5"/>
          <w:u w:val="single"/>
        </w:rPr>
        <w:t>7</w:t>
      </w:r>
      <w:r w:rsidRPr="00B22429">
        <w:rPr>
          <w:caps/>
          <w:color w:val="2E74B5"/>
          <w:u w:val="single"/>
        </w:rPr>
        <w:t>-</w:t>
      </w:r>
      <w:r w:rsidR="00046211">
        <w:rPr>
          <w:caps/>
          <w:color w:val="2E74B5"/>
          <w:u w:val="single"/>
        </w:rPr>
        <w:t>1</w:t>
      </w:r>
    </w:p>
    <w:p w14:paraId="4F488672" w14:textId="77777777" w:rsidR="00997DFE" w:rsidRPr="00855EF4" w:rsidRDefault="00997DFE" w:rsidP="002001B1">
      <w:pPr>
        <w:spacing w:before="120"/>
        <w:jc w:val="both"/>
        <w:rPr>
          <w:b/>
          <w:sz w:val="20"/>
          <w:szCs w:val="20"/>
        </w:rPr>
      </w:pPr>
      <w:r w:rsidRPr="00C16BE8">
        <w:rPr>
          <w:b/>
          <w:sz w:val="20"/>
          <w:szCs w:val="20"/>
        </w:rPr>
        <w:t>Ředitelství silnic Zlínského kraje,</w:t>
      </w:r>
      <w:r w:rsidR="006C4CC8" w:rsidRPr="00C16BE8">
        <w:rPr>
          <w:b/>
          <w:sz w:val="20"/>
          <w:szCs w:val="20"/>
        </w:rPr>
        <w:t xml:space="preserve"> </w:t>
      </w:r>
      <w:r w:rsidRPr="00C16BE8">
        <w:rPr>
          <w:b/>
          <w:sz w:val="20"/>
          <w:szCs w:val="20"/>
        </w:rPr>
        <w:t>příspěvková organizace</w:t>
      </w:r>
    </w:p>
    <w:p w14:paraId="2C5AB2D5" w14:textId="77777777" w:rsidR="00997DFE" w:rsidRPr="00855EF4" w:rsidRDefault="00D6371D" w:rsidP="002001B1">
      <w:pPr>
        <w:jc w:val="both"/>
        <w:rPr>
          <w:sz w:val="20"/>
          <w:szCs w:val="20"/>
        </w:rPr>
      </w:pPr>
      <w:r w:rsidRPr="00855EF4">
        <w:rPr>
          <w:sz w:val="20"/>
          <w:szCs w:val="20"/>
        </w:rPr>
        <w:t>Sídlo</w:t>
      </w:r>
      <w:r w:rsidR="00997DFE" w:rsidRPr="00855EF4">
        <w:rPr>
          <w:sz w:val="20"/>
          <w:szCs w:val="20"/>
        </w:rPr>
        <w:t>:</w:t>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997DFE" w:rsidRPr="00855EF4">
        <w:rPr>
          <w:sz w:val="20"/>
          <w:szCs w:val="20"/>
        </w:rPr>
        <w:tab/>
      </w:r>
      <w:r w:rsidR="00FC6D5A" w:rsidRPr="00855EF4">
        <w:rPr>
          <w:sz w:val="20"/>
          <w:szCs w:val="20"/>
        </w:rPr>
        <w:tab/>
      </w:r>
      <w:r w:rsidR="00997DFE" w:rsidRPr="00855EF4">
        <w:rPr>
          <w:sz w:val="20"/>
          <w:szCs w:val="20"/>
        </w:rPr>
        <w:t>K Majáku 5001, 761 23 Zlín</w:t>
      </w:r>
    </w:p>
    <w:p w14:paraId="2E8B730A" w14:textId="77777777" w:rsidR="00997DFE" w:rsidRPr="00855EF4" w:rsidRDefault="00997DFE" w:rsidP="002001B1">
      <w:pPr>
        <w:jc w:val="both"/>
        <w:rPr>
          <w:sz w:val="20"/>
          <w:szCs w:val="20"/>
        </w:rPr>
      </w:pPr>
      <w:r w:rsidRPr="00855EF4">
        <w:rPr>
          <w:sz w:val="20"/>
          <w:szCs w:val="20"/>
        </w:rPr>
        <w:t>Zápis v obchodním rejstříku:</w:t>
      </w:r>
      <w:r w:rsidRPr="00855EF4">
        <w:rPr>
          <w:sz w:val="20"/>
          <w:szCs w:val="20"/>
        </w:rPr>
        <w:tab/>
      </w:r>
      <w:r w:rsidRPr="00855EF4">
        <w:rPr>
          <w:sz w:val="20"/>
          <w:szCs w:val="20"/>
        </w:rPr>
        <w:tab/>
      </w:r>
      <w:r w:rsidRPr="00855EF4">
        <w:rPr>
          <w:sz w:val="20"/>
          <w:szCs w:val="20"/>
        </w:rPr>
        <w:tab/>
        <w:t xml:space="preserve">Krajský soud Brno, oddíl </w:t>
      </w:r>
      <w:proofErr w:type="spellStart"/>
      <w:r w:rsidRPr="00855EF4">
        <w:rPr>
          <w:sz w:val="20"/>
          <w:szCs w:val="20"/>
        </w:rPr>
        <w:t>Pr</w:t>
      </w:r>
      <w:proofErr w:type="spellEnd"/>
      <w:r w:rsidRPr="00855EF4">
        <w:rPr>
          <w:sz w:val="20"/>
          <w:szCs w:val="20"/>
        </w:rPr>
        <w:t>., vložka 295</w:t>
      </w:r>
    </w:p>
    <w:p w14:paraId="36C9226C" w14:textId="6EA4CC16" w:rsidR="00997DFE" w:rsidRPr="00855EF4" w:rsidRDefault="00997DFE" w:rsidP="002001B1">
      <w:pPr>
        <w:jc w:val="both"/>
        <w:rPr>
          <w:sz w:val="20"/>
          <w:szCs w:val="20"/>
        </w:rPr>
      </w:pPr>
      <w:r w:rsidRPr="00855EF4">
        <w:rPr>
          <w:sz w:val="20"/>
          <w:szCs w:val="20"/>
        </w:rPr>
        <w:t>IČ</w:t>
      </w:r>
      <w:r w:rsidR="00FC11C1">
        <w:rPr>
          <w:sz w:val="20"/>
          <w:szCs w:val="20"/>
        </w:rPr>
        <w:t>O</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70934860</w:t>
      </w:r>
    </w:p>
    <w:p w14:paraId="5D3A5044" w14:textId="77777777" w:rsidR="00997DFE" w:rsidRPr="00855EF4" w:rsidRDefault="00997DFE" w:rsidP="002001B1">
      <w:pPr>
        <w:jc w:val="both"/>
        <w:rPr>
          <w:sz w:val="20"/>
          <w:szCs w:val="20"/>
        </w:rPr>
      </w:pPr>
      <w:r w:rsidRPr="00855EF4">
        <w:rPr>
          <w:sz w:val="20"/>
          <w:szCs w:val="20"/>
        </w:rPr>
        <w:t>Zastoupen</w:t>
      </w:r>
      <w:r w:rsidR="00D6371D" w:rsidRPr="00855EF4">
        <w:rPr>
          <w:sz w:val="20"/>
          <w:szCs w:val="20"/>
        </w:rPr>
        <w:t>í</w:t>
      </w:r>
      <w:r w:rsidRPr="00855EF4">
        <w:rPr>
          <w:sz w:val="20"/>
          <w:szCs w:val="20"/>
        </w:rPr>
        <w:t>:</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t>Ing. Bronislav Malý, ředitel</w:t>
      </w:r>
    </w:p>
    <w:p w14:paraId="2126220A" w14:textId="0873357E" w:rsidR="00997DFE" w:rsidRPr="00855EF4" w:rsidRDefault="00997DFE" w:rsidP="002001B1">
      <w:pPr>
        <w:jc w:val="both"/>
        <w:rPr>
          <w:sz w:val="20"/>
          <w:szCs w:val="20"/>
        </w:rPr>
      </w:pPr>
      <w:r w:rsidRPr="00855EF4">
        <w:rPr>
          <w:sz w:val="20"/>
          <w:szCs w:val="20"/>
        </w:rPr>
        <w:t>K jednání o technických věcech pověřen</w:t>
      </w:r>
      <w:r w:rsidR="00CC79B5">
        <w:rPr>
          <w:sz w:val="20"/>
          <w:szCs w:val="20"/>
        </w:rPr>
        <w:t>a</w:t>
      </w:r>
      <w:r w:rsidRPr="00855EF4">
        <w:rPr>
          <w:sz w:val="20"/>
          <w:szCs w:val="20"/>
        </w:rPr>
        <w:t>:</w:t>
      </w:r>
      <w:r w:rsidRPr="00855EF4">
        <w:rPr>
          <w:sz w:val="20"/>
          <w:szCs w:val="20"/>
        </w:rPr>
        <w:tab/>
      </w:r>
      <w:r w:rsidR="00D6371D" w:rsidRPr="00855EF4">
        <w:rPr>
          <w:sz w:val="20"/>
          <w:szCs w:val="20"/>
        </w:rPr>
        <w:tab/>
      </w:r>
      <w:proofErr w:type="spellStart"/>
      <w:r w:rsidR="00F64C71">
        <w:rPr>
          <w:sz w:val="20"/>
          <w:szCs w:val="20"/>
        </w:rPr>
        <w:t>xxxxxxxxxx</w:t>
      </w:r>
      <w:proofErr w:type="spellEnd"/>
    </w:p>
    <w:p w14:paraId="4EF48B3C" w14:textId="4A843778" w:rsidR="00997DFE" w:rsidRPr="00855EF4" w:rsidRDefault="00997DFE" w:rsidP="002001B1">
      <w:pPr>
        <w:jc w:val="both"/>
        <w:rPr>
          <w:sz w:val="20"/>
          <w:szCs w:val="20"/>
        </w:rPr>
      </w:pPr>
      <w:r w:rsidRPr="00855EF4">
        <w:rPr>
          <w:sz w:val="20"/>
          <w:szCs w:val="20"/>
        </w:rPr>
        <w:t>Tel.:</w:t>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r w:rsidRPr="00855EF4">
        <w:rPr>
          <w:sz w:val="20"/>
          <w:szCs w:val="20"/>
        </w:rPr>
        <w:tab/>
      </w:r>
      <w:proofErr w:type="spellStart"/>
      <w:r w:rsidR="00F64C71">
        <w:rPr>
          <w:sz w:val="20"/>
          <w:szCs w:val="20"/>
        </w:rPr>
        <w:t>xxxxx</w:t>
      </w:r>
      <w:proofErr w:type="spellEnd"/>
    </w:p>
    <w:p w14:paraId="168E6014" w14:textId="7AA61451" w:rsidR="00997DFE" w:rsidRPr="00BB5281" w:rsidRDefault="00997DFE" w:rsidP="002001B1">
      <w:pPr>
        <w:jc w:val="both"/>
        <w:rPr>
          <w:sz w:val="20"/>
          <w:szCs w:val="20"/>
        </w:rPr>
      </w:pPr>
      <w:r w:rsidRPr="00BB5281">
        <w:rPr>
          <w:sz w:val="20"/>
          <w:szCs w:val="20"/>
        </w:rPr>
        <w:t>E-mail:</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C6D5A" w:rsidRPr="00BB5281">
        <w:rPr>
          <w:sz w:val="20"/>
          <w:szCs w:val="20"/>
        </w:rPr>
        <w:tab/>
      </w:r>
      <w:proofErr w:type="spellStart"/>
      <w:r w:rsidR="00F64C71">
        <w:rPr>
          <w:sz w:val="20"/>
          <w:szCs w:val="20"/>
        </w:rPr>
        <w:t>xxxxxx</w:t>
      </w:r>
      <w:proofErr w:type="spellEnd"/>
    </w:p>
    <w:p w14:paraId="6F08AC97" w14:textId="77777777" w:rsidR="00997DFE" w:rsidRPr="00BB5281" w:rsidRDefault="006C4CC8" w:rsidP="002001B1">
      <w:pPr>
        <w:jc w:val="both"/>
        <w:rPr>
          <w:sz w:val="20"/>
          <w:szCs w:val="20"/>
        </w:rPr>
      </w:pPr>
      <w:r w:rsidRPr="00BB5281">
        <w:rPr>
          <w:sz w:val="20"/>
          <w:szCs w:val="20"/>
        </w:rPr>
        <w:t>(dále jako „</w:t>
      </w:r>
      <w:r w:rsidRPr="00BB5281">
        <w:rPr>
          <w:b/>
          <w:sz w:val="20"/>
          <w:szCs w:val="20"/>
        </w:rPr>
        <w:t>Objednatel</w:t>
      </w:r>
      <w:r w:rsidRPr="00BB5281">
        <w:rPr>
          <w:sz w:val="20"/>
          <w:szCs w:val="20"/>
        </w:rPr>
        <w:t>“)</w:t>
      </w:r>
    </w:p>
    <w:p w14:paraId="3AD20814" w14:textId="77777777" w:rsidR="00997DFE" w:rsidRPr="00BB5281" w:rsidRDefault="00236347" w:rsidP="002001B1">
      <w:pPr>
        <w:spacing w:before="120"/>
        <w:jc w:val="both"/>
        <w:rPr>
          <w:sz w:val="20"/>
          <w:szCs w:val="20"/>
        </w:rPr>
      </w:pPr>
      <w:r w:rsidRPr="00BB5281">
        <w:rPr>
          <w:sz w:val="20"/>
          <w:szCs w:val="20"/>
        </w:rPr>
        <w:t>a</w:t>
      </w:r>
    </w:p>
    <w:p w14:paraId="268CBE69" w14:textId="3BD50440" w:rsidR="00997DFE" w:rsidRPr="00BB5281" w:rsidRDefault="00F76A2F" w:rsidP="002001B1">
      <w:pPr>
        <w:widowControl w:val="0"/>
        <w:spacing w:before="120"/>
        <w:jc w:val="both"/>
        <w:rPr>
          <w:b/>
          <w:sz w:val="20"/>
          <w:szCs w:val="20"/>
        </w:rPr>
      </w:pPr>
      <w:r w:rsidRPr="00F76A2F">
        <w:rPr>
          <w:b/>
          <w:sz w:val="20"/>
          <w:szCs w:val="20"/>
        </w:rPr>
        <w:t xml:space="preserve">DOSING-Dopravoprojekt Brno </w:t>
      </w:r>
      <w:proofErr w:type="spellStart"/>
      <w:r w:rsidRPr="00F76A2F">
        <w:rPr>
          <w:b/>
          <w:sz w:val="20"/>
          <w:szCs w:val="20"/>
        </w:rPr>
        <w:t>group</w:t>
      </w:r>
      <w:proofErr w:type="spellEnd"/>
      <w:r w:rsidRPr="00F76A2F">
        <w:rPr>
          <w:b/>
          <w:sz w:val="20"/>
          <w:szCs w:val="20"/>
        </w:rPr>
        <w:t>, spol. s r.o.</w:t>
      </w:r>
      <w:r w:rsidR="00997DFE" w:rsidRPr="00BB5281">
        <w:rPr>
          <w:b/>
          <w:sz w:val="20"/>
          <w:szCs w:val="20"/>
        </w:rPr>
        <w:tab/>
      </w:r>
    </w:p>
    <w:p w14:paraId="00717F24" w14:textId="46CEC0F1" w:rsidR="002A0A27" w:rsidRPr="00F76A2F" w:rsidRDefault="00D6371D" w:rsidP="00F76A2F">
      <w:pPr>
        <w:jc w:val="both"/>
      </w:pPr>
      <w:r w:rsidRPr="00BB5281">
        <w:rPr>
          <w:sz w:val="20"/>
          <w:szCs w:val="20"/>
        </w:rPr>
        <w:t>Sídlo</w:t>
      </w:r>
      <w:r w:rsidR="00997DFE" w:rsidRPr="00BB5281">
        <w:rPr>
          <w:sz w:val="20"/>
          <w:szCs w:val="20"/>
        </w:rPr>
        <w:t>:</w:t>
      </w:r>
      <w:r w:rsidR="00997DFE"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F76A2F">
        <w:rPr>
          <w:rStyle w:val="fontstyle01"/>
        </w:rPr>
        <w:t>Kounicova 271/13, 602 00, Brno</w:t>
      </w:r>
      <w:r w:rsidR="00997DFE" w:rsidRPr="00BB5281">
        <w:rPr>
          <w:sz w:val="20"/>
          <w:szCs w:val="20"/>
        </w:rPr>
        <w:tab/>
      </w:r>
      <w:r w:rsidR="00997DFE" w:rsidRPr="00BB5281">
        <w:rPr>
          <w:sz w:val="20"/>
          <w:szCs w:val="20"/>
        </w:rPr>
        <w:tab/>
      </w:r>
      <w:r w:rsidR="00997DFE" w:rsidRPr="00BB5281">
        <w:rPr>
          <w:sz w:val="20"/>
          <w:szCs w:val="20"/>
        </w:rPr>
        <w:tab/>
      </w:r>
      <w:r w:rsidR="00997DFE" w:rsidRPr="00BB5281">
        <w:rPr>
          <w:sz w:val="20"/>
          <w:szCs w:val="20"/>
        </w:rPr>
        <w:tab/>
      </w:r>
    </w:p>
    <w:p w14:paraId="1D273603" w14:textId="67299281" w:rsidR="00997DFE" w:rsidRPr="00BB5281" w:rsidRDefault="00997DFE" w:rsidP="00346593">
      <w:pPr>
        <w:widowControl w:val="0"/>
        <w:ind w:left="4254" w:hanging="4254"/>
        <w:jc w:val="both"/>
        <w:rPr>
          <w:sz w:val="20"/>
          <w:szCs w:val="20"/>
        </w:rPr>
      </w:pPr>
      <w:r w:rsidRPr="00BB5281">
        <w:rPr>
          <w:sz w:val="20"/>
          <w:szCs w:val="20"/>
        </w:rPr>
        <w:t>Zápis v obchodním rejstříku:</w:t>
      </w:r>
      <w:r w:rsidRPr="00BB5281">
        <w:rPr>
          <w:sz w:val="20"/>
          <w:szCs w:val="20"/>
        </w:rPr>
        <w:tab/>
      </w:r>
      <w:r w:rsidR="00F76A2F" w:rsidRPr="00F76A2F">
        <w:rPr>
          <w:sz w:val="20"/>
          <w:szCs w:val="20"/>
        </w:rPr>
        <w:t>vedeném Krajským soudem v Brně, oddíl C, vložka 1391</w:t>
      </w:r>
    </w:p>
    <w:p w14:paraId="044FD1D5" w14:textId="44D6E54D" w:rsidR="00997DFE" w:rsidRPr="00F76A2F" w:rsidRDefault="00997DFE" w:rsidP="00F76A2F">
      <w:pPr>
        <w:jc w:val="both"/>
      </w:pPr>
      <w:r w:rsidRPr="00BB5281">
        <w:rPr>
          <w:sz w:val="20"/>
          <w:szCs w:val="20"/>
        </w:rPr>
        <w:t>IČ</w:t>
      </w:r>
      <w:r w:rsidR="00FC11C1" w:rsidRPr="00BB5281">
        <w:rPr>
          <w:sz w:val="20"/>
          <w:szCs w:val="20"/>
        </w:rPr>
        <w:t>O</w:t>
      </w:r>
      <w:r w:rsidRPr="00BB5281">
        <w:rPr>
          <w:sz w:val="20"/>
          <w:szCs w:val="20"/>
        </w:rPr>
        <w:t>:</w:t>
      </w:r>
      <w:r w:rsidRPr="00BB5281">
        <w:rPr>
          <w:sz w:val="20"/>
          <w:szCs w:val="20"/>
        </w:rPr>
        <w:tab/>
      </w:r>
      <w:r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1A3B79" w:rsidRPr="00BB5281">
        <w:rPr>
          <w:sz w:val="20"/>
          <w:szCs w:val="20"/>
        </w:rPr>
        <w:tab/>
      </w:r>
      <w:r w:rsidR="00F76A2F">
        <w:rPr>
          <w:rStyle w:val="fontstyle01"/>
        </w:rPr>
        <w:t>18824943</w:t>
      </w:r>
      <w:r w:rsidRPr="00BB5281">
        <w:rPr>
          <w:sz w:val="20"/>
          <w:szCs w:val="20"/>
        </w:rPr>
        <w:tab/>
      </w:r>
      <w:r w:rsidRPr="00BB5281">
        <w:rPr>
          <w:sz w:val="20"/>
          <w:szCs w:val="20"/>
        </w:rPr>
        <w:tab/>
      </w:r>
      <w:r w:rsidRPr="00BB5281">
        <w:rPr>
          <w:sz w:val="20"/>
          <w:szCs w:val="20"/>
        </w:rPr>
        <w:tab/>
      </w:r>
    </w:p>
    <w:p w14:paraId="053194F6" w14:textId="198734AA" w:rsidR="006B6239" w:rsidRPr="00F76A2F" w:rsidRDefault="00997DFE" w:rsidP="00F76A2F">
      <w:pPr>
        <w:jc w:val="both"/>
      </w:pPr>
      <w:r w:rsidRPr="00BB5281">
        <w:rPr>
          <w:sz w:val="20"/>
          <w:szCs w:val="20"/>
        </w:rPr>
        <w:t>DIČ:</w:t>
      </w:r>
      <w:r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933EE5" w:rsidRPr="00BB5281">
        <w:rPr>
          <w:sz w:val="20"/>
          <w:szCs w:val="20"/>
        </w:rPr>
        <w:tab/>
      </w:r>
      <w:r w:rsidR="00F76A2F">
        <w:rPr>
          <w:rStyle w:val="fontstyle01"/>
        </w:rPr>
        <w:t>CZ18824943</w:t>
      </w:r>
      <w:r w:rsidRPr="00BB5281">
        <w:rPr>
          <w:sz w:val="20"/>
          <w:szCs w:val="20"/>
        </w:rPr>
        <w:tab/>
      </w:r>
      <w:r w:rsidRPr="00BB5281">
        <w:rPr>
          <w:sz w:val="20"/>
          <w:szCs w:val="20"/>
        </w:rPr>
        <w:tab/>
      </w:r>
      <w:r w:rsidRPr="00BB5281">
        <w:rPr>
          <w:sz w:val="20"/>
          <w:szCs w:val="20"/>
        </w:rPr>
        <w:tab/>
      </w:r>
      <w:r w:rsidRPr="00BB5281">
        <w:rPr>
          <w:sz w:val="20"/>
          <w:szCs w:val="20"/>
        </w:rPr>
        <w:tab/>
      </w:r>
    </w:p>
    <w:p w14:paraId="0E8E8028" w14:textId="0BD7414C" w:rsidR="00F76A2F" w:rsidRDefault="00997DFE" w:rsidP="00F76A2F">
      <w:pPr>
        <w:jc w:val="both"/>
      </w:pPr>
      <w:r w:rsidRPr="00BB5281">
        <w:rPr>
          <w:sz w:val="20"/>
          <w:szCs w:val="20"/>
        </w:rPr>
        <w:t>Zastoupen</w:t>
      </w:r>
      <w:r w:rsidR="00D6371D" w:rsidRPr="00BB5281">
        <w:rPr>
          <w:sz w:val="20"/>
          <w:szCs w:val="20"/>
        </w:rPr>
        <w:t>í</w:t>
      </w:r>
      <w:r w:rsidRPr="00BB5281">
        <w:rPr>
          <w:sz w:val="20"/>
          <w:szCs w:val="20"/>
        </w:rPr>
        <w:t>:</w:t>
      </w:r>
      <w:r w:rsidRPr="00BB5281">
        <w:rPr>
          <w:sz w:val="20"/>
          <w:szCs w:val="20"/>
        </w:rPr>
        <w:tab/>
      </w:r>
      <w:r w:rsidRPr="00BB5281">
        <w:rPr>
          <w:sz w:val="20"/>
          <w:szCs w:val="20"/>
        </w:rPr>
        <w:tab/>
      </w:r>
      <w:r w:rsidRPr="00BB5281">
        <w:rPr>
          <w:sz w:val="20"/>
          <w:szCs w:val="20"/>
        </w:rPr>
        <w:tab/>
      </w:r>
      <w:r w:rsidRPr="00BB5281">
        <w:rPr>
          <w:sz w:val="20"/>
          <w:szCs w:val="20"/>
        </w:rPr>
        <w:tab/>
      </w:r>
      <w:r w:rsidRPr="00BB5281">
        <w:rPr>
          <w:sz w:val="20"/>
          <w:szCs w:val="20"/>
        </w:rPr>
        <w:tab/>
      </w:r>
      <w:r w:rsidR="00F76A2F">
        <w:rPr>
          <w:rStyle w:val="fontstyle01"/>
        </w:rPr>
        <w:t>Ing. Radek Pachl</w:t>
      </w:r>
    </w:p>
    <w:p w14:paraId="37EC2DBD" w14:textId="7AA36E1E" w:rsidR="00F76A2F" w:rsidRDefault="00997DFE" w:rsidP="00F76A2F">
      <w:pPr>
        <w:jc w:val="both"/>
      </w:pPr>
      <w:r w:rsidRPr="00BB5281">
        <w:rPr>
          <w:sz w:val="20"/>
          <w:szCs w:val="20"/>
        </w:rPr>
        <w:t>K </w:t>
      </w:r>
      <w:r w:rsidRPr="00F00213">
        <w:rPr>
          <w:sz w:val="20"/>
          <w:szCs w:val="20"/>
        </w:rPr>
        <w:t>jednání o technických věcech pověřen</w:t>
      </w:r>
      <w:r w:rsidR="002E3A2B" w:rsidRPr="00F00213">
        <w:rPr>
          <w:sz w:val="20"/>
          <w:szCs w:val="20"/>
        </w:rPr>
        <w:t>(a)</w:t>
      </w:r>
      <w:r w:rsidRPr="00F00213">
        <w:rPr>
          <w:sz w:val="20"/>
          <w:szCs w:val="20"/>
        </w:rPr>
        <w:t>:</w:t>
      </w:r>
      <w:r w:rsidRPr="00F00213">
        <w:rPr>
          <w:sz w:val="20"/>
          <w:szCs w:val="20"/>
        </w:rPr>
        <w:tab/>
      </w:r>
      <w:r w:rsidR="00A06C8D" w:rsidRPr="00F00213">
        <w:rPr>
          <w:sz w:val="20"/>
          <w:szCs w:val="20"/>
        </w:rPr>
        <w:tab/>
      </w:r>
      <w:r w:rsidR="00F76A2F">
        <w:rPr>
          <w:rStyle w:val="fontstyle01"/>
        </w:rPr>
        <w:t>Ing. Radek Pachl</w:t>
      </w:r>
    </w:p>
    <w:p w14:paraId="470F291F" w14:textId="59F7F8EF" w:rsidR="00F76A2F" w:rsidRDefault="00997DFE" w:rsidP="00F76A2F">
      <w:pPr>
        <w:jc w:val="both"/>
      </w:pPr>
      <w:r w:rsidRPr="00F00213">
        <w:rPr>
          <w:sz w:val="20"/>
          <w:szCs w:val="20"/>
        </w:rPr>
        <w:t>Tel.:</w:t>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r w:rsidRPr="00F00213">
        <w:rPr>
          <w:sz w:val="20"/>
          <w:szCs w:val="20"/>
        </w:rPr>
        <w:tab/>
      </w:r>
      <w:proofErr w:type="spellStart"/>
      <w:r w:rsidR="00F64C71">
        <w:rPr>
          <w:rStyle w:val="fontstyle01"/>
        </w:rPr>
        <w:t>xxxxxxx</w:t>
      </w:r>
      <w:proofErr w:type="spellEnd"/>
    </w:p>
    <w:p w14:paraId="2DBA62DC" w14:textId="3441CABF" w:rsidR="00F76A2F" w:rsidRDefault="00997DFE" w:rsidP="00F76A2F">
      <w:pPr>
        <w:jc w:val="both"/>
      </w:pPr>
      <w:r w:rsidRPr="00F00213">
        <w:rPr>
          <w:sz w:val="20"/>
          <w:szCs w:val="20"/>
        </w:rPr>
        <w:t>E-mail:</w:t>
      </w:r>
      <w:r w:rsidR="002A0A27" w:rsidRPr="00F00213">
        <w:rPr>
          <w:sz w:val="20"/>
          <w:szCs w:val="20"/>
        </w:rPr>
        <w:tab/>
      </w:r>
      <w:r w:rsidR="002A0A27" w:rsidRPr="00F00213">
        <w:rPr>
          <w:sz w:val="20"/>
          <w:szCs w:val="20"/>
        </w:rPr>
        <w:tab/>
      </w:r>
      <w:r w:rsidR="002A0A27" w:rsidRPr="00F00213">
        <w:rPr>
          <w:sz w:val="20"/>
          <w:szCs w:val="20"/>
        </w:rPr>
        <w:tab/>
      </w:r>
      <w:r w:rsidR="002A0A27" w:rsidRPr="00F00213">
        <w:rPr>
          <w:sz w:val="20"/>
          <w:szCs w:val="20"/>
        </w:rPr>
        <w:tab/>
      </w:r>
      <w:r w:rsidR="00A06C8D" w:rsidRPr="00F00213">
        <w:rPr>
          <w:sz w:val="20"/>
          <w:szCs w:val="20"/>
        </w:rPr>
        <w:tab/>
      </w:r>
      <w:r w:rsidR="00A06C8D" w:rsidRPr="00F00213">
        <w:rPr>
          <w:sz w:val="20"/>
          <w:szCs w:val="20"/>
        </w:rPr>
        <w:tab/>
      </w:r>
      <w:proofErr w:type="spellStart"/>
      <w:r w:rsidR="00F64C71">
        <w:rPr>
          <w:rStyle w:val="fontstyle01"/>
        </w:rPr>
        <w:t>xxxxxxxx</w:t>
      </w:r>
      <w:proofErr w:type="spellEnd"/>
    </w:p>
    <w:p w14:paraId="4C7538E7" w14:textId="38A81F0A" w:rsidR="00341298" w:rsidRPr="00F00213" w:rsidRDefault="00997DFE" w:rsidP="00341298">
      <w:pPr>
        <w:rPr>
          <w:b/>
          <w:color w:val="008000"/>
          <w:sz w:val="20"/>
          <w:szCs w:val="20"/>
        </w:rPr>
      </w:pPr>
      <w:r w:rsidRPr="00F00213">
        <w:rPr>
          <w:sz w:val="20"/>
          <w:szCs w:val="20"/>
        </w:rPr>
        <w:t>Bankovní spojení:</w:t>
      </w:r>
      <w:r w:rsidRPr="00F00213">
        <w:rPr>
          <w:sz w:val="20"/>
          <w:szCs w:val="20"/>
        </w:rPr>
        <w:tab/>
      </w:r>
      <w:r w:rsidR="00933EE5" w:rsidRPr="00F00213">
        <w:rPr>
          <w:sz w:val="20"/>
          <w:szCs w:val="20"/>
        </w:rPr>
        <w:tab/>
      </w:r>
      <w:r w:rsidR="00933EE5" w:rsidRPr="00F00213">
        <w:rPr>
          <w:sz w:val="20"/>
          <w:szCs w:val="20"/>
        </w:rPr>
        <w:tab/>
      </w:r>
      <w:r w:rsidR="00933EE5" w:rsidRPr="00F00213">
        <w:rPr>
          <w:sz w:val="20"/>
          <w:szCs w:val="20"/>
        </w:rPr>
        <w:tab/>
      </w:r>
      <w:r w:rsidR="00F76A2F" w:rsidRPr="00F76A2F">
        <w:rPr>
          <w:sz w:val="20"/>
          <w:szCs w:val="20"/>
        </w:rPr>
        <w:t>732143621/0100</w:t>
      </w:r>
      <w:r w:rsidR="00341298" w:rsidRPr="00F00213">
        <w:rPr>
          <w:sz w:val="20"/>
          <w:szCs w:val="20"/>
        </w:rPr>
        <w:t xml:space="preserve"> </w:t>
      </w:r>
    </w:p>
    <w:p w14:paraId="4814DB5F" w14:textId="77777777" w:rsidR="00997DFE" w:rsidRPr="00F00213" w:rsidRDefault="00997DFE" w:rsidP="002001B1">
      <w:pPr>
        <w:widowControl w:val="0"/>
        <w:jc w:val="both"/>
        <w:rPr>
          <w:sz w:val="20"/>
          <w:szCs w:val="20"/>
        </w:rPr>
      </w:pPr>
      <w:r w:rsidRPr="00F00213">
        <w:rPr>
          <w:sz w:val="20"/>
          <w:szCs w:val="20"/>
        </w:rPr>
        <w:tab/>
      </w:r>
      <w:r w:rsidRPr="00F00213">
        <w:rPr>
          <w:sz w:val="20"/>
          <w:szCs w:val="20"/>
        </w:rPr>
        <w:tab/>
      </w:r>
      <w:r w:rsidRPr="00F00213">
        <w:rPr>
          <w:sz w:val="20"/>
          <w:szCs w:val="20"/>
        </w:rPr>
        <w:tab/>
      </w:r>
    </w:p>
    <w:p w14:paraId="6330A31A" w14:textId="77777777" w:rsidR="006C4CC8" w:rsidRPr="00F00213" w:rsidRDefault="006C4CC8" w:rsidP="002001B1">
      <w:pPr>
        <w:widowControl w:val="0"/>
        <w:rPr>
          <w:sz w:val="20"/>
          <w:szCs w:val="20"/>
        </w:rPr>
      </w:pPr>
      <w:r w:rsidRPr="00F00213">
        <w:rPr>
          <w:sz w:val="20"/>
          <w:szCs w:val="20"/>
        </w:rPr>
        <w:t>(dále jako „</w:t>
      </w:r>
      <w:r w:rsidRPr="00F00213">
        <w:rPr>
          <w:b/>
          <w:sz w:val="20"/>
          <w:szCs w:val="20"/>
        </w:rPr>
        <w:t>Zhotovitel</w:t>
      </w:r>
      <w:r w:rsidRPr="00F00213">
        <w:rPr>
          <w:sz w:val="20"/>
          <w:szCs w:val="20"/>
        </w:rPr>
        <w:t>“)</w:t>
      </w:r>
    </w:p>
    <w:p w14:paraId="6518D77B" w14:textId="36EAD629" w:rsidR="00BB5281" w:rsidRPr="00F00213" w:rsidRDefault="00BB5281" w:rsidP="00F00213">
      <w:pPr>
        <w:widowControl w:val="0"/>
        <w:spacing w:before="200"/>
        <w:jc w:val="center"/>
        <w:rPr>
          <w:b/>
          <w:bCs/>
          <w:sz w:val="20"/>
          <w:szCs w:val="20"/>
        </w:rPr>
      </w:pPr>
      <w:r w:rsidRPr="00F00213">
        <w:rPr>
          <w:b/>
          <w:bCs/>
          <w:sz w:val="20"/>
          <w:szCs w:val="20"/>
        </w:rPr>
        <w:t>Článek I. – Úvodní ujednání</w:t>
      </w:r>
    </w:p>
    <w:p w14:paraId="5CDFE8C4" w14:textId="11A51373" w:rsidR="00BB5281" w:rsidRPr="00F00213" w:rsidRDefault="00213A2A" w:rsidP="00F00213">
      <w:pPr>
        <w:pStyle w:val="Odstavecseseznamem"/>
        <w:keepLines/>
        <w:numPr>
          <w:ilvl w:val="1"/>
          <w:numId w:val="31"/>
        </w:numPr>
        <w:tabs>
          <w:tab w:val="left" w:pos="567"/>
        </w:tabs>
        <w:spacing w:before="120"/>
        <w:ind w:left="573" w:hanging="573"/>
        <w:jc w:val="both"/>
        <w:rPr>
          <w:sz w:val="20"/>
          <w:szCs w:val="20"/>
        </w:rPr>
      </w:pPr>
      <w:r w:rsidRPr="003861B3">
        <w:rPr>
          <w:sz w:val="20"/>
          <w:szCs w:val="20"/>
        </w:rPr>
        <w:t>Objednatel připravuje stavbu „</w:t>
      </w:r>
      <w:r w:rsidR="00B22429" w:rsidRPr="00B22429">
        <w:rPr>
          <w:b/>
          <w:sz w:val="20"/>
          <w:szCs w:val="20"/>
        </w:rPr>
        <w:t>SILNICE III/0</w:t>
      </w:r>
      <w:r w:rsidR="00046211">
        <w:rPr>
          <w:b/>
          <w:sz w:val="20"/>
          <w:szCs w:val="20"/>
        </w:rPr>
        <w:t>5747</w:t>
      </w:r>
      <w:r w:rsidR="00B22429" w:rsidRPr="00B22429">
        <w:rPr>
          <w:b/>
          <w:sz w:val="20"/>
          <w:szCs w:val="20"/>
        </w:rPr>
        <w:t xml:space="preserve">: </w:t>
      </w:r>
      <w:r w:rsidR="00046211">
        <w:rPr>
          <w:b/>
          <w:sz w:val="20"/>
          <w:szCs w:val="20"/>
        </w:rPr>
        <w:t>VALAŠSKÉ KLOBOUKY</w:t>
      </w:r>
      <w:r w:rsidR="00B22429" w:rsidRPr="00B22429">
        <w:rPr>
          <w:b/>
          <w:sz w:val="20"/>
          <w:szCs w:val="20"/>
        </w:rPr>
        <w:t>, MOST EV. Č. 05</w:t>
      </w:r>
      <w:r w:rsidR="00046211">
        <w:rPr>
          <w:b/>
          <w:sz w:val="20"/>
          <w:szCs w:val="20"/>
        </w:rPr>
        <w:t>747</w:t>
      </w:r>
      <w:r w:rsidR="00B22429" w:rsidRPr="00B22429">
        <w:rPr>
          <w:b/>
          <w:sz w:val="20"/>
          <w:szCs w:val="20"/>
        </w:rPr>
        <w:t>-</w:t>
      </w:r>
      <w:r w:rsidR="00046211">
        <w:rPr>
          <w:b/>
          <w:sz w:val="20"/>
          <w:szCs w:val="20"/>
        </w:rPr>
        <w:t>1</w:t>
      </w:r>
      <w:r w:rsidRPr="003861B3">
        <w:rPr>
          <w:b/>
          <w:sz w:val="20"/>
          <w:szCs w:val="20"/>
        </w:rPr>
        <w:t>“</w:t>
      </w:r>
      <w:r w:rsidRPr="003861B3">
        <w:rPr>
          <w:sz w:val="20"/>
          <w:szCs w:val="20"/>
        </w:rPr>
        <w:t xml:space="preserve"> (dále jen „</w:t>
      </w:r>
      <w:r w:rsidRPr="003861B3">
        <w:rPr>
          <w:b/>
          <w:sz w:val="20"/>
          <w:szCs w:val="20"/>
        </w:rPr>
        <w:t>Stavba</w:t>
      </w:r>
      <w:r w:rsidRPr="003861B3">
        <w:rPr>
          <w:sz w:val="20"/>
          <w:szCs w:val="20"/>
        </w:rPr>
        <w:t xml:space="preserve">“). </w:t>
      </w:r>
      <w:r w:rsidRPr="008025BE">
        <w:rPr>
          <w:sz w:val="20"/>
          <w:szCs w:val="20"/>
        </w:rPr>
        <w:t xml:space="preserve">Stavba bude řešit </w:t>
      </w:r>
      <w:r w:rsidR="00B22429" w:rsidRPr="00B22429">
        <w:rPr>
          <w:sz w:val="20"/>
          <w:szCs w:val="20"/>
        </w:rPr>
        <w:t>kompletní přestavbu stávajícího mostu ev. č. 05</w:t>
      </w:r>
      <w:r w:rsidR="00046211">
        <w:rPr>
          <w:sz w:val="20"/>
          <w:szCs w:val="20"/>
        </w:rPr>
        <w:t>747</w:t>
      </w:r>
      <w:r w:rsidR="00B22429" w:rsidRPr="00B22429">
        <w:rPr>
          <w:sz w:val="20"/>
          <w:szCs w:val="20"/>
        </w:rPr>
        <w:t>-</w:t>
      </w:r>
      <w:r w:rsidR="00046211">
        <w:rPr>
          <w:sz w:val="20"/>
          <w:szCs w:val="20"/>
        </w:rPr>
        <w:t>1</w:t>
      </w:r>
      <w:r w:rsidR="00B22429" w:rsidRPr="00B22429">
        <w:rPr>
          <w:sz w:val="20"/>
          <w:szCs w:val="20"/>
        </w:rPr>
        <w:t xml:space="preserve"> vč. navazujících úseků silnice III/05</w:t>
      </w:r>
      <w:r w:rsidR="00046211">
        <w:rPr>
          <w:sz w:val="20"/>
          <w:szCs w:val="20"/>
        </w:rPr>
        <w:t>747</w:t>
      </w:r>
      <w:r w:rsidR="00B22429" w:rsidRPr="00B22429">
        <w:rPr>
          <w:sz w:val="20"/>
          <w:szCs w:val="20"/>
        </w:rPr>
        <w:t xml:space="preserve"> v nezbytném rozsahu. Předmětný most se nachází</w:t>
      </w:r>
      <w:r w:rsidR="00046211">
        <w:rPr>
          <w:sz w:val="20"/>
          <w:szCs w:val="20"/>
        </w:rPr>
        <w:t xml:space="preserve"> </w:t>
      </w:r>
      <w:bookmarkStart w:id="2" w:name="_Hlk214011913"/>
      <w:r w:rsidR="00046211">
        <w:rPr>
          <w:sz w:val="20"/>
          <w:szCs w:val="20"/>
        </w:rPr>
        <w:t>ve Valašských Klobou</w:t>
      </w:r>
      <w:r w:rsidR="00210DD0">
        <w:rPr>
          <w:sz w:val="20"/>
          <w:szCs w:val="20"/>
        </w:rPr>
        <w:t>kách</w:t>
      </w:r>
      <w:r w:rsidR="00B22429" w:rsidRPr="00B22429">
        <w:rPr>
          <w:sz w:val="20"/>
          <w:szCs w:val="20"/>
        </w:rPr>
        <w:t>, uzlový úsek č. 1, název úseku „</w:t>
      </w:r>
      <w:r w:rsidR="00046211">
        <w:rPr>
          <w:sz w:val="20"/>
          <w:szCs w:val="20"/>
        </w:rPr>
        <w:t>Nádražní</w:t>
      </w:r>
      <w:r w:rsidR="00B22429" w:rsidRPr="00B22429">
        <w:rPr>
          <w:sz w:val="20"/>
          <w:szCs w:val="20"/>
        </w:rPr>
        <w:t xml:space="preserve">“, </w:t>
      </w:r>
      <w:proofErr w:type="spellStart"/>
      <w:r w:rsidR="00B22429" w:rsidRPr="00B22429">
        <w:rPr>
          <w:sz w:val="20"/>
          <w:szCs w:val="20"/>
        </w:rPr>
        <w:t>uzl</w:t>
      </w:r>
      <w:proofErr w:type="spellEnd"/>
      <w:r w:rsidR="00B22429" w:rsidRPr="00B22429">
        <w:rPr>
          <w:sz w:val="20"/>
          <w:szCs w:val="20"/>
        </w:rPr>
        <w:t xml:space="preserve">. stan.: km </w:t>
      </w:r>
      <w:r w:rsidR="009D58D0">
        <w:rPr>
          <w:sz w:val="20"/>
          <w:szCs w:val="20"/>
        </w:rPr>
        <w:t>0,029</w:t>
      </w:r>
      <w:r w:rsidR="00B22429" w:rsidRPr="00B22429">
        <w:rPr>
          <w:sz w:val="20"/>
          <w:szCs w:val="20"/>
        </w:rPr>
        <w:t>. Most převádí silnici III/05</w:t>
      </w:r>
      <w:r w:rsidR="009D58D0">
        <w:rPr>
          <w:sz w:val="20"/>
          <w:szCs w:val="20"/>
        </w:rPr>
        <w:t>747</w:t>
      </w:r>
      <w:r w:rsidR="00B22429" w:rsidRPr="00B22429">
        <w:rPr>
          <w:sz w:val="20"/>
          <w:szCs w:val="20"/>
        </w:rPr>
        <w:t xml:space="preserve"> přes vodní tok </w:t>
      </w:r>
      <w:proofErr w:type="spellStart"/>
      <w:r w:rsidR="009D58D0">
        <w:rPr>
          <w:sz w:val="20"/>
          <w:szCs w:val="20"/>
        </w:rPr>
        <w:t>Brumovka</w:t>
      </w:r>
      <w:proofErr w:type="spellEnd"/>
      <w:r w:rsidR="00B22429" w:rsidRPr="00B22429">
        <w:rPr>
          <w:sz w:val="20"/>
          <w:szCs w:val="20"/>
        </w:rPr>
        <w:t>.</w:t>
      </w:r>
      <w:bookmarkEnd w:id="2"/>
    </w:p>
    <w:p w14:paraId="282C041F" w14:textId="2443A63E" w:rsidR="00BB5281" w:rsidRPr="005B0166" w:rsidRDefault="00BB5281" w:rsidP="00F00213">
      <w:pPr>
        <w:pStyle w:val="Odstavecseseznamem"/>
        <w:keepLines/>
        <w:tabs>
          <w:tab w:val="left" w:pos="567"/>
        </w:tabs>
        <w:spacing w:before="200"/>
        <w:ind w:left="573"/>
        <w:jc w:val="center"/>
        <w:rPr>
          <w:b/>
          <w:bCs/>
          <w:sz w:val="20"/>
          <w:szCs w:val="20"/>
        </w:rPr>
      </w:pPr>
      <w:r w:rsidRPr="005B0166">
        <w:rPr>
          <w:b/>
          <w:bCs/>
          <w:sz w:val="20"/>
          <w:szCs w:val="20"/>
        </w:rPr>
        <w:t>Článek II. – Zhotovení projektové dokumentace</w:t>
      </w:r>
    </w:p>
    <w:p w14:paraId="2C034A22" w14:textId="1F170D7F" w:rsidR="004E2409" w:rsidRPr="00DD02A1" w:rsidRDefault="004E2409" w:rsidP="00BB5281">
      <w:pPr>
        <w:keepLines/>
        <w:numPr>
          <w:ilvl w:val="0"/>
          <w:numId w:val="13"/>
        </w:numPr>
        <w:tabs>
          <w:tab w:val="left" w:pos="567"/>
        </w:tabs>
        <w:spacing w:before="120"/>
        <w:ind w:left="567" w:hanging="567"/>
        <w:jc w:val="both"/>
        <w:rPr>
          <w:sz w:val="20"/>
          <w:szCs w:val="20"/>
        </w:rPr>
      </w:pPr>
      <w:r w:rsidRPr="00DD02A1">
        <w:rPr>
          <w:sz w:val="20"/>
          <w:szCs w:val="20"/>
        </w:rPr>
        <w:t>Touto smlouvou se Zhotovitel zavazuje pro Objednatele provést na svůj náklad, na své nebezpečí, způsobem, v rozsahu, v kvalitě a za podmínek sjednaných v této smlouvě dílo (dále jen „</w:t>
      </w:r>
      <w:r w:rsidRPr="00DD02A1">
        <w:rPr>
          <w:b/>
          <w:sz w:val="20"/>
          <w:szCs w:val="20"/>
        </w:rPr>
        <w:t>Dílo</w:t>
      </w:r>
      <w:r w:rsidRPr="00DD02A1">
        <w:rPr>
          <w:sz w:val="20"/>
          <w:szCs w:val="20"/>
        </w:rPr>
        <w:t>“), kterým se pro účely této smlouvy rozumí vyhotovení projektové dokumentace Stavby (dále jako „</w:t>
      </w:r>
      <w:r w:rsidRPr="00DD02A1">
        <w:rPr>
          <w:b/>
          <w:sz w:val="20"/>
          <w:szCs w:val="20"/>
        </w:rPr>
        <w:t>PD</w:t>
      </w:r>
      <w:r w:rsidRPr="00DD02A1">
        <w:rPr>
          <w:sz w:val="20"/>
          <w:szCs w:val="20"/>
        </w:rPr>
        <w:t xml:space="preserve">“) ve stupních </w:t>
      </w:r>
      <w:r w:rsidR="006D76CA" w:rsidRPr="00DD02A1">
        <w:rPr>
          <w:sz w:val="20"/>
          <w:szCs w:val="20"/>
        </w:rPr>
        <w:t>dokumentace pro povolení stavby</w:t>
      </w:r>
      <w:r w:rsidRPr="00DD02A1">
        <w:rPr>
          <w:sz w:val="20"/>
          <w:szCs w:val="20"/>
        </w:rPr>
        <w:t xml:space="preserve"> (dále jen „</w:t>
      </w:r>
      <w:r w:rsidRPr="00DD02A1">
        <w:rPr>
          <w:b/>
          <w:sz w:val="20"/>
          <w:szCs w:val="20"/>
        </w:rPr>
        <w:t>DP</w:t>
      </w:r>
      <w:r w:rsidR="006D76CA" w:rsidRPr="00DD02A1">
        <w:rPr>
          <w:b/>
          <w:sz w:val="20"/>
          <w:szCs w:val="20"/>
        </w:rPr>
        <w:t>S</w:t>
      </w:r>
      <w:r w:rsidRPr="00DD02A1">
        <w:rPr>
          <w:b/>
          <w:sz w:val="20"/>
          <w:szCs w:val="20"/>
        </w:rPr>
        <w:t>“</w:t>
      </w:r>
      <w:r w:rsidRPr="00DD02A1">
        <w:rPr>
          <w:sz w:val="20"/>
          <w:szCs w:val="20"/>
        </w:rPr>
        <w:t>) a dokumentace pro provádění Stavby (dále jen „</w:t>
      </w:r>
      <w:r w:rsidRPr="00DD02A1">
        <w:rPr>
          <w:b/>
          <w:sz w:val="20"/>
          <w:szCs w:val="20"/>
        </w:rPr>
        <w:t>PDPS</w:t>
      </w:r>
      <w:r w:rsidRPr="00DD02A1">
        <w:rPr>
          <w:sz w:val="20"/>
          <w:szCs w:val="20"/>
        </w:rPr>
        <w:t>“), vč. vyhotovení kontrolního rozpočtu (tj. podrobného oceněného soupisu prací, dodávek a služeb potřebných ke zhotovení Stavby s výkazem výměr a výpočtem kubatur dále jen „</w:t>
      </w:r>
      <w:r w:rsidRPr="00DD02A1">
        <w:rPr>
          <w:b/>
          <w:sz w:val="20"/>
          <w:szCs w:val="20"/>
        </w:rPr>
        <w:t>Kontrolní rozpočet</w:t>
      </w:r>
      <w:r w:rsidRPr="00DD02A1">
        <w:rPr>
          <w:sz w:val="20"/>
          <w:szCs w:val="20"/>
        </w:rPr>
        <w:t xml:space="preserve">“ a </w:t>
      </w:r>
      <w:r w:rsidRPr="00DD02A1">
        <w:rPr>
          <w:b/>
          <w:bCs/>
          <w:sz w:val="20"/>
          <w:szCs w:val="20"/>
        </w:rPr>
        <w:t>plánu BOZP</w:t>
      </w:r>
      <w:r w:rsidRPr="00DD02A1">
        <w:rPr>
          <w:sz w:val="20"/>
          <w:szCs w:val="20"/>
        </w:rPr>
        <w:t xml:space="preserve">. </w:t>
      </w:r>
    </w:p>
    <w:p w14:paraId="153FC967" w14:textId="77777777" w:rsidR="008E4596" w:rsidRPr="00DD02A1" w:rsidRDefault="008E4596" w:rsidP="008E4596">
      <w:pPr>
        <w:keepLines/>
        <w:tabs>
          <w:tab w:val="left" w:pos="567"/>
        </w:tabs>
        <w:spacing w:before="120"/>
        <w:ind w:left="567"/>
        <w:jc w:val="both"/>
        <w:rPr>
          <w:sz w:val="20"/>
          <w:szCs w:val="20"/>
        </w:rPr>
      </w:pPr>
      <w:r w:rsidRPr="00DD02A1">
        <w:rPr>
          <w:sz w:val="20"/>
          <w:szCs w:val="20"/>
        </w:rPr>
        <w:t>Zhotovitel se dále zavazuje (jako součást realizace Díla) zpracovat pro Objednatele odpovědi na veškeré dotazy k projektové části zadávací dokumentace (jejíž součástí bude PD) v rámci vysvětlování zadávací dokumentace zájemci o veřejnou zakázku na zhotovitele Stavby, a to vždy do 2 (dvou) pracovních dnů od doručení textu dotazu od Objednatele.</w:t>
      </w:r>
    </w:p>
    <w:p w14:paraId="628DC417" w14:textId="489DA595" w:rsidR="00C941D1" w:rsidRPr="00DD02A1" w:rsidRDefault="004C2B4A" w:rsidP="00032255">
      <w:pPr>
        <w:widowControl w:val="0"/>
        <w:numPr>
          <w:ilvl w:val="0"/>
          <w:numId w:val="13"/>
        </w:numPr>
        <w:tabs>
          <w:tab w:val="left" w:pos="567"/>
        </w:tabs>
        <w:spacing w:before="60"/>
        <w:ind w:left="567" w:hanging="567"/>
        <w:jc w:val="both"/>
        <w:rPr>
          <w:sz w:val="20"/>
          <w:szCs w:val="20"/>
        </w:rPr>
      </w:pPr>
      <w:r w:rsidRPr="00DD02A1">
        <w:rPr>
          <w:sz w:val="20"/>
          <w:szCs w:val="20"/>
        </w:rPr>
        <w:t>PD bude zpracována v souladu se všemi následujícími podklady (dále společně jen „</w:t>
      </w:r>
      <w:r w:rsidRPr="00DD02A1">
        <w:rPr>
          <w:b/>
          <w:sz w:val="20"/>
          <w:szCs w:val="20"/>
        </w:rPr>
        <w:t>Výchozí dokumentace</w:t>
      </w:r>
      <w:r w:rsidRPr="00DD02A1">
        <w:rPr>
          <w:sz w:val="20"/>
          <w:szCs w:val="20"/>
        </w:rPr>
        <w:t>“):</w:t>
      </w:r>
      <w:r w:rsidRPr="00DD02A1" w:rsidDel="00E55938">
        <w:rPr>
          <w:sz w:val="20"/>
          <w:szCs w:val="20"/>
        </w:rPr>
        <w:t xml:space="preserve"> </w:t>
      </w:r>
    </w:p>
    <w:p w14:paraId="73A88B5B" w14:textId="0842F0CC" w:rsidR="004E2409" w:rsidRPr="00DD02A1" w:rsidRDefault="00B22429" w:rsidP="00CA646D">
      <w:pPr>
        <w:widowControl w:val="0"/>
        <w:numPr>
          <w:ilvl w:val="0"/>
          <w:numId w:val="18"/>
        </w:numPr>
        <w:tabs>
          <w:tab w:val="left" w:pos="1134"/>
        </w:tabs>
        <w:spacing w:before="60"/>
        <w:ind w:left="1134" w:hanging="567"/>
        <w:jc w:val="both"/>
        <w:rPr>
          <w:sz w:val="20"/>
          <w:szCs w:val="20"/>
        </w:rPr>
      </w:pPr>
      <w:r w:rsidRPr="00DD02A1">
        <w:rPr>
          <w:sz w:val="20"/>
          <w:szCs w:val="20"/>
        </w:rPr>
        <w:t xml:space="preserve">hlavní prohlídka mostu, provedená </w:t>
      </w:r>
      <w:proofErr w:type="spellStart"/>
      <w:r w:rsidR="00F64C71">
        <w:rPr>
          <w:sz w:val="20"/>
          <w:szCs w:val="20"/>
        </w:rPr>
        <w:t>xxxxxxxxxxxxxx</w:t>
      </w:r>
      <w:proofErr w:type="spellEnd"/>
      <w:r w:rsidRPr="00DD02A1">
        <w:rPr>
          <w:sz w:val="20"/>
          <w:szCs w:val="20"/>
        </w:rPr>
        <w:t xml:space="preserve"> </w:t>
      </w:r>
      <w:r w:rsidR="0017113E" w:rsidRPr="00DD02A1">
        <w:rPr>
          <w:sz w:val="20"/>
          <w:szCs w:val="20"/>
        </w:rPr>
        <w:t>dne 12.04.2024</w:t>
      </w:r>
      <w:r w:rsidR="002818CA" w:rsidRPr="00DD02A1">
        <w:rPr>
          <w:sz w:val="20"/>
          <w:szCs w:val="20"/>
        </w:rPr>
        <w:t>,</w:t>
      </w:r>
    </w:p>
    <w:p w14:paraId="15E8F70B" w14:textId="2512FEC8" w:rsidR="002818CA" w:rsidRPr="00DD02A1" w:rsidRDefault="00B22429" w:rsidP="00CA646D">
      <w:pPr>
        <w:widowControl w:val="0"/>
        <w:numPr>
          <w:ilvl w:val="0"/>
          <w:numId w:val="18"/>
        </w:numPr>
        <w:tabs>
          <w:tab w:val="left" w:pos="1134"/>
        </w:tabs>
        <w:spacing w:before="60"/>
        <w:ind w:left="1134" w:hanging="567"/>
        <w:jc w:val="both"/>
        <w:rPr>
          <w:sz w:val="20"/>
          <w:szCs w:val="20"/>
        </w:rPr>
      </w:pPr>
      <w:r w:rsidRPr="00DD02A1">
        <w:rPr>
          <w:sz w:val="20"/>
          <w:szCs w:val="20"/>
        </w:rPr>
        <w:t>mostní list mostu pozemní komunikace</w:t>
      </w:r>
    </w:p>
    <w:p w14:paraId="3827FDF2" w14:textId="77777777" w:rsidR="00A973BB" w:rsidRDefault="0069161F" w:rsidP="00A973BB">
      <w:pPr>
        <w:widowControl w:val="0"/>
        <w:numPr>
          <w:ilvl w:val="0"/>
          <w:numId w:val="18"/>
        </w:numPr>
        <w:tabs>
          <w:tab w:val="left" w:pos="1134"/>
        </w:tabs>
        <w:spacing w:before="60"/>
        <w:ind w:left="1134" w:hanging="567"/>
        <w:jc w:val="both"/>
        <w:rPr>
          <w:sz w:val="20"/>
          <w:szCs w:val="20"/>
        </w:rPr>
      </w:pPr>
      <w:r w:rsidRPr="00DD02A1">
        <w:rPr>
          <w:sz w:val="20"/>
          <w:szCs w:val="20"/>
        </w:rPr>
        <w:t>PD „Revitalizace sídliště Koželužská“</w:t>
      </w:r>
    </w:p>
    <w:p w14:paraId="0FC85803" w14:textId="2DF0073F" w:rsidR="00A973BB" w:rsidRDefault="00A973BB" w:rsidP="00A973BB">
      <w:pPr>
        <w:widowControl w:val="0"/>
        <w:numPr>
          <w:ilvl w:val="0"/>
          <w:numId w:val="18"/>
        </w:numPr>
        <w:tabs>
          <w:tab w:val="left" w:pos="1134"/>
        </w:tabs>
        <w:spacing w:before="60"/>
        <w:ind w:left="1134" w:hanging="567"/>
        <w:jc w:val="both"/>
        <w:rPr>
          <w:sz w:val="20"/>
          <w:szCs w:val="20"/>
        </w:rPr>
      </w:pPr>
      <w:r w:rsidRPr="00A973BB">
        <w:rPr>
          <w:sz w:val="20"/>
          <w:szCs w:val="20"/>
        </w:rPr>
        <w:t>statické posouzení zatížitelnosti stávajícího mostu ev. č. 05747-1</w:t>
      </w:r>
      <w:r>
        <w:rPr>
          <w:sz w:val="20"/>
          <w:szCs w:val="20"/>
        </w:rPr>
        <w:t xml:space="preserve">, </w:t>
      </w:r>
      <w:proofErr w:type="spellStart"/>
      <w:r w:rsidR="00F64C71">
        <w:rPr>
          <w:sz w:val="20"/>
          <w:szCs w:val="20"/>
        </w:rPr>
        <w:t>xxxxxxxxxx</w:t>
      </w:r>
      <w:proofErr w:type="spellEnd"/>
      <w:r>
        <w:rPr>
          <w:sz w:val="20"/>
          <w:szCs w:val="20"/>
        </w:rPr>
        <w:t>.,</w:t>
      </w:r>
      <w:r w:rsidRPr="00A973BB">
        <w:rPr>
          <w:sz w:val="20"/>
          <w:szCs w:val="20"/>
        </w:rPr>
        <w:t xml:space="preserve"> 08/2025,</w:t>
      </w:r>
    </w:p>
    <w:p w14:paraId="25BA9CC3" w14:textId="444C3CC9" w:rsidR="00A973BB" w:rsidRPr="00A973BB" w:rsidRDefault="00A973BB" w:rsidP="00A973BB">
      <w:pPr>
        <w:widowControl w:val="0"/>
        <w:numPr>
          <w:ilvl w:val="0"/>
          <w:numId w:val="18"/>
        </w:numPr>
        <w:tabs>
          <w:tab w:val="left" w:pos="1134"/>
        </w:tabs>
        <w:spacing w:before="60"/>
        <w:ind w:left="1134" w:hanging="567"/>
        <w:jc w:val="both"/>
        <w:rPr>
          <w:sz w:val="20"/>
          <w:szCs w:val="20"/>
        </w:rPr>
      </w:pPr>
      <w:r w:rsidRPr="00A973BB">
        <w:rPr>
          <w:sz w:val="20"/>
          <w:szCs w:val="20"/>
        </w:rPr>
        <w:t>diagnostický průzkum stávajícího mostu ev. č. 05747-1</w:t>
      </w:r>
      <w:r>
        <w:rPr>
          <w:sz w:val="20"/>
          <w:szCs w:val="20"/>
        </w:rPr>
        <w:t xml:space="preserve">, </w:t>
      </w:r>
      <w:proofErr w:type="spellStart"/>
      <w:r w:rsidR="00F64C71">
        <w:rPr>
          <w:sz w:val="20"/>
          <w:szCs w:val="20"/>
        </w:rPr>
        <w:t>xxxxxxxxxxxxxxxxxxx</w:t>
      </w:r>
      <w:proofErr w:type="spellEnd"/>
      <w:r>
        <w:rPr>
          <w:sz w:val="20"/>
          <w:szCs w:val="20"/>
        </w:rPr>
        <w:t>.,</w:t>
      </w:r>
      <w:r w:rsidRPr="00A973BB">
        <w:rPr>
          <w:sz w:val="20"/>
          <w:szCs w:val="20"/>
        </w:rPr>
        <w:t xml:space="preserve"> 08/2025.</w:t>
      </w:r>
    </w:p>
    <w:p w14:paraId="059445CA" w14:textId="2445F8C7" w:rsidR="007676A9" w:rsidRPr="0069161F" w:rsidRDefault="004C2B4A" w:rsidP="007676A9">
      <w:pPr>
        <w:widowControl w:val="0"/>
        <w:spacing w:before="60"/>
        <w:ind w:left="567"/>
        <w:jc w:val="both"/>
        <w:rPr>
          <w:sz w:val="20"/>
          <w:szCs w:val="20"/>
        </w:rPr>
      </w:pPr>
      <w:r w:rsidRPr="00DD02A1">
        <w:rPr>
          <w:sz w:val="20"/>
          <w:szCs w:val="20"/>
        </w:rPr>
        <w:t>Smluvní strany výslovně</w:t>
      </w:r>
      <w:r w:rsidRPr="0069161F">
        <w:rPr>
          <w:sz w:val="20"/>
          <w:szCs w:val="20"/>
        </w:rPr>
        <w:t xml:space="preserve"> prohlašují, že Objednatel předal Zhotoviteli Výchozí dokumentaci, a to v jednom (1) vyhotovení v digitální podobě, před uzavřením této smlouvy. Zhotovitel podpisem této smlouvy potvrzuje, že Výchozí dokumentaci od Objednatele převzal a že Výchozí dokumentaci dostatečně podrobně posoudil a prověřil a považuje ji za dostatečný podklad pro sjednání této smlouvy a řádné provedení Díla tak, aby sloužilo svému účelu a splňovalo všechny požadavky na něj kladené.</w:t>
      </w:r>
    </w:p>
    <w:p w14:paraId="5A0FBFEA" w14:textId="77777777" w:rsidR="006C4CC8" w:rsidRPr="0069161F" w:rsidRDefault="006C4CC8" w:rsidP="00CA646D">
      <w:pPr>
        <w:widowControl w:val="0"/>
        <w:numPr>
          <w:ilvl w:val="0"/>
          <w:numId w:val="13"/>
        </w:numPr>
        <w:tabs>
          <w:tab w:val="left" w:pos="567"/>
        </w:tabs>
        <w:spacing w:before="120"/>
        <w:ind w:left="567" w:hanging="567"/>
        <w:jc w:val="both"/>
        <w:rPr>
          <w:sz w:val="20"/>
          <w:szCs w:val="20"/>
        </w:rPr>
      </w:pPr>
      <w:r w:rsidRPr="0069161F">
        <w:rPr>
          <w:sz w:val="20"/>
          <w:szCs w:val="20"/>
        </w:rPr>
        <w:t>Dílo musí splňovat zejména tyto požadavky:</w:t>
      </w:r>
    </w:p>
    <w:p w14:paraId="29425AA9" w14:textId="438016E7" w:rsidR="0063642D" w:rsidRPr="0069161F" w:rsidRDefault="001E6677" w:rsidP="00711DE2">
      <w:pPr>
        <w:numPr>
          <w:ilvl w:val="0"/>
          <w:numId w:val="8"/>
        </w:numPr>
        <w:tabs>
          <w:tab w:val="left" w:pos="1134"/>
        </w:tabs>
        <w:spacing w:before="60"/>
        <w:ind w:left="1134" w:hanging="567"/>
        <w:jc w:val="both"/>
        <w:rPr>
          <w:sz w:val="20"/>
          <w:szCs w:val="20"/>
        </w:rPr>
      </w:pPr>
      <w:bookmarkStart w:id="3" w:name="_Hlk170302203"/>
      <w:r w:rsidRPr="0069161F">
        <w:rPr>
          <w:sz w:val="20"/>
          <w:szCs w:val="20"/>
        </w:rPr>
        <w:t>rekonstrukce</w:t>
      </w:r>
      <w:r w:rsidR="00032255" w:rsidRPr="0069161F">
        <w:rPr>
          <w:sz w:val="20"/>
          <w:szCs w:val="20"/>
        </w:rPr>
        <w:t xml:space="preserve"> </w:t>
      </w:r>
      <w:r w:rsidR="00B22429" w:rsidRPr="0069161F">
        <w:rPr>
          <w:sz w:val="20"/>
          <w:szCs w:val="20"/>
        </w:rPr>
        <w:t xml:space="preserve">mostu </w:t>
      </w:r>
      <w:r w:rsidR="00032255" w:rsidRPr="0069161F">
        <w:rPr>
          <w:sz w:val="20"/>
          <w:szCs w:val="20"/>
        </w:rPr>
        <w:t xml:space="preserve">bude </w:t>
      </w:r>
      <w:r w:rsidR="00E23581" w:rsidRPr="0069161F">
        <w:rPr>
          <w:sz w:val="20"/>
          <w:szCs w:val="20"/>
        </w:rPr>
        <w:t xml:space="preserve">řešena formou </w:t>
      </w:r>
      <w:r w:rsidR="00B22429" w:rsidRPr="0069161F">
        <w:rPr>
          <w:sz w:val="20"/>
          <w:szCs w:val="20"/>
        </w:rPr>
        <w:t xml:space="preserve">jeho </w:t>
      </w:r>
      <w:r w:rsidR="00E23581" w:rsidRPr="0069161F">
        <w:rPr>
          <w:sz w:val="20"/>
          <w:szCs w:val="20"/>
        </w:rPr>
        <w:t xml:space="preserve">celkové </w:t>
      </w:r>
      <w:bookmarkEnd w:id="3"/>
      <w:r w:rsidR="00B22429" w:rsidRPr="0069161F">
        <w:rPr>
          <w:sz w:val="20"/>
          <w:szCs w:val="20"/>
        </w:rPr>
        <w:t>přestavby</w:t>
      </w:r>
      <w:r w:rsidR="005135F9" w:rsidRPr="0069161F">
        <w:rPr>
          <w:sz w:val="20"/>
          <w:szCs w:val="20"/>
        </w:rPr>
        <w:t>,</w:t>
      </w:r>
    </w:p>
    <w:p w14:paraId="6ACD9EEA" w14:textId="77777777" w:rsidR="00A973BB" w:rsidRDefault="00B22429" w:rsidP="006925E8">
      <w:pPr>
        <w:numPr>
          <w:ilvl w:val="0"/>
          <w:numId w:val="8"/>
        </w:numPr>
        <w:tabs>
          <w:tab w:val="left" w:pos="1134"/>
        </w:tabs>
        <w:spacing w:before="60"/>
        <w:ind w:left="1134" w:hanging="567"/>
        <w:jc w:val="both"/>
        <w:rPr>
          <w:sz w:val="20"/>
          <w:szCs w:val="20"/>
        </w:rPr>
      </w:pPr>
      <w:r w:rsidRPr="00A973BB">
        <w:rPr>
          <w:sz w:val="20"/>
          <w:szCs w:val="20"/>
        </w:rPr>
        <w:lastRenderedPageBreak/>
        <w:t>nov</w:t>
      </w:r>
      <w:r w:rsidR="007676A9" w:rsidRPr="00A973BB">
        <w:rPr>
          <w:sz w:val="20"/>
          <w:szCs w:val="20"/>
        </w:rPr>
        <w:t>ý</w:t>
      </w:r>
      <w:r w:rsidRPr="00A973BB">
        <w:rPr>
          <w:sz w:val="20"/>
          <w:szCs w:val="20"/>
        </w:rPr>
        <w:t xml:space="preserve"> most bude </w:t>
      </w:r>
      <w:r w:rsidR="007676A9" w:rsidRPr="00A973BB">
        <w:rPr>
          <w:sz w:val="20"/>
          <w:szCs w:val="20"/>
        </w:rPr>
        <w:t xml:space="preserve">navržen z monolitické </w:t>
      </w:r>
      <w:r w:rsidRPr="00A973BB">
        <w:rPr>
          <w:sz w:val="20"/>
          <w:szCs w:val="20"/>
        </w:rPr>
        <w:t>železobetonov</w:t>
      </w:r>
      <w:r w:rsidR="007676A9" w:rsidRPr="00A973BB">
        <w:rPr>
          <w:sz w:val="20"/>
          <w:szCs w:val="20"/>
        </w:rPr>
        <w:t>é konstrukce</w:t>
      </w:r>
      <w:r w:rsidRPr="00A973BB">
        <w:rPr>
          <w:sz w:val="20"/>
          <w:szCs w:val="20"/>
        </w:rPr>
        <w:t>,</w:t>
      </w:r>
    </w:p>
    <w:p w14:paraId="600B0F16" w14:textId="357FBF2F" w:rsidR="00EB1450" w:rsidRPr="004C2BB3" w:rsidRDefault="00EB1450" w:rsidP="006925E8">
      <w:pPr>
        <w:numPr>
          <w:ilvl w:val="0"/>
          <w:numId w:val="8"/>
        </w:numPr>
        <w:tabs>
          <w:tab w:val="left" w:pos="1134"/>
        </w:tabs>
        <w:spacing w:before="60"/>
        <w:ind w:left="1134" w:hanging="567"/>
        <w:jc w:val="both"/>
        <w:rPr>
          <w:sz w:val="20"/>
          <w:szCs w:val="20"/>
        </w:rPr>
      </w:pPr>
      <w:r w:rsidRPr="004C2BB3">
        <w:rPr>
          <w:sz w:val="20"/>
          <w:szCs w:val="20"/>
        </w:rPr>
        <w:t>geotechnický</w:t>
      </w:r>
      <w:r w:rsidRPr="00A973BB">
        <w:rPr>
          <w:sz w:val="20"/>
          <w:szCs w:val="20"/>
        </w:rPr>
        <w:t xml:space="preserve"> průzkum (TP 76 tj. vč. geologického průzkumu) nezbytný pro založení mostního objektu – musí poskytnout veškeré údaje o základové půdě včetně stanovení její agresivity na beton a betonové konstrukce, o režimu a agresivitě podzemní vody na staveništi a jeho okolí, nutné k řádnému popisu základních vlastností základové půdy, které budou použity ve výpočtech při návrhu stavby.</w:t>
      </w:r>
      <w:r w:rsidR="00454A3F" w:rsidRPr="00A973BB">
        <w:rPr>
          <w:sz w:val="20"/>
          <w:szCs w:val="20"/>
        </w:rPr>
        <w:t xml:space="preserve"> Pro zjištění základových poměrů mostních     objektů se odkryvné práce navrhují podle požadavků vyplývajících z konstrukčního uspořádání s ohledem na     interakci konstrukce a základové půdy, nejméně však </w:t>
      </w:r>
      <w:r w:rsidR="00454A3F" w:rsidRPr="00195EF8">
        <w:rPr>
          <w:b/>
          <w:bCs/>
          <w:sz w:val="20"/>
          <w:szCs w:val="20"/>
        </w:rPr>
        <w:t>pod každou opěrou jedna sonda</w:t>
      </w:r>
      <w:r w:rsidR="00454A3F" w:rsidRPr="00A973BB">
        <w:rPr>
          <w:sz w:val="20"/>
          <w:szCs w:val="20"/>
        </w:rPr>
        <w:t xml:space="preserve">. </w:t>
      </w:r>
      <w:r w:rsidRPr="00A973BB">
        <w:rPr>
          <w:sz w:val="20"/>
          <w:szCs w:val="20"/>
        </w:rPr>
        <w:t xml:space="preserve"> Průzkum musí odpovídat nezbytnému rozsahu PD pro </w:t>
      </w:r>
      <w:r w:rsidR="00210DD0">
        <w:rPr>
          <w:sz w:val="20"/>
          <w:szCs w:val="20"/>
        </w:rPr>
        <w:t>provádění</w:t>
      </w:r>
      <w:r w:rsidRPr="00A973BB">
        <w:rPr>
          <w:sz w:val="20"/>
          <w:szCs w:val="20"/>
        </w:rPr>
        <w:t xml:space="preserve"> stavby,</w:t>
      </w:r>
      <w:r w:rsidR="00195EF8">
        <w:rPr>
          <w:sz w:val="20"/>
          <w:szCs w:val="20"/>
        </w:rPr>
        <w:t xml:space="preserve"> </w:t>
      </w:r>
      <w:r w:rsidR="00195EF8" w:rsidRPr="004C2BB3">
        <w:rPr>
          <w:sz w:val="20"/>
          <w:szCs w:val="20"/>
        </w:rPr>
        <w:t xml:space="preserve">součástí bude </w:t>
      </w:r>
      <w:r w:rsidR="00436525" w:rsidRPr="004C2BB3">
        <w:rPr>
          <w:sz w:val="20"/>
          <w:szCs w:val="20"/>
        </w:rPr>
        <w:t xml:space="preserve">posouzení vlastností zeminy s ohledem na možnost výskytu nebezpečných látek. </w:t>
      </w:r>
    </w:p>
    <w:p w14:paraId="234EA605" w14:textId="6F2644B4" w:rsidR="00EB1450" w:rsidRPr="0069161F" w:rsidRDefault="00EB1450" w:rsidP="00EB1450">
      <w:pPr>
        <w:numPr>
          <w:ilvl w:val="0"/>
          <w:numId w:val="8"/>
        </w:numPr>
        <w:tabs>
          <w:tab w:val="left" w:pos="1134"/>
        </w:tabs>
        <w:spacing w:before="60"/>
        <w:ind w:left="1134" w:hanging="567"/>
        <w:jc w:val="both"/>
        <w:rPr>
          <w:sz w:val="20"/>
          <w:szCs w:val="20"/>
        </w:rPr>
      </w:pPr>
      <w:r w:rsidRPr="0069161F">
        <w:rPr>
          <w:sz w:val="20"/>
          <w:szCs w:val="20"/>
        </w:rPr>
        <w:t>návrh průtočného profilu nového mostního objektu bude vycházet ze zjištěných hydrologických údajů, platných předpisů a norem,</w:t>
      </w:r>
      <w:r w:rsidR="00C0287E">
        <w:rPr>
          <w:sz w:val="20"/>
          <w:szCs w:val="20"/>
        </w:rPr>
        <w:t xml:space="preserve"> v souladu s požadavky správce toku,</w:t>
      </w:r>
    </w:p>
    <w:p w14:paraId="61E25C31" w14:textId="083EBE46" w:rsidR="00EB1450" w:rsidRPr="00766564" w:rsidRDefault="00EB1450" w:rsidP="00EB1450">
      <w:pPr>
        <w:numPr>
          <w:ilvl w:val="0"/>
          <w:numId w:val="8"/>
        </w:numPr>
        <w:tabs>
          <w:tab w:val="left" w:pos="1134"/>
        </w:tabs>
        <w:spacing w:before="60"/>
        <w:ind w:left="1134" w:hanging="567"/>
        <w:jc w:val="both"/>
        <w:rPr>
          <w:sz w:val="20"/>
          <w:szCs w:val="20"/>
        </w:rPr>
      </w:pPr>
      <w:r w:rsidRPr="00766564">
        <w:rPr>
          <w:sz w:val="20"/>
          <w:szCs w:val="20"/>
        </w:rPr>
        <w:t xml:space="preserve">na návodní nebo povodní straně mostního objektu bude zřízeno revizní schodiště pro přístup </w:t>
      </w:r>
      <w:r w:rsidR="00A973BB">
        <w:rPr>
          <w:sz w:val="20"/>
          <w:szCs w:val="20"/>
        </w:rPr>
        <w:t>pod mostní objekt</w:t>
      </w:r>
      <w:r w:rsidRPr="00766564">
        <w:rPr>
          <w:sz w:val="20"/>
          <w:szCs w:val="20"/>
        </w:rPr>
        <w:t>,</w:t>
      </w:r>
    </w:p>
    <w:p w14:paraId="135B7564" w14:textId="4CA9B8DD" w:rsidR="00D61638" w:rsidRPr="00E42F54" w:rsidRDefault="00D61638" w:rsidP="00711DE2">
      <w:pPr>
        <w:numPr>
          <w:ilvl w:val="0"/>
          <w:numId w:val="8"/>
        </w:numPr>
        <w:tabs>
          <w:tab w:val="left" w:pos="1134"/>
        </w:tabs>
        <w:spacing w:before="60"/>
        <w:ind w:left="1134" w:hanging="567"/>
        <w:jc w:val="both"/>
        <w:rPr>
          <w:sz w:val="20"/>
          <w:szCs w:val="20"/>
        </w:rPr>
      </w:pPr>
      <w:r w:rsidRPr="00E42F54">
        <w:rPr>
          <w:sz w:val="20"/>
          <w:szCs w:val="20"/>
        </w:rPr>
        <w:t>šířk</w:t>
      </w:r>
      <w:r w:rsidR="00454A3F" w:rsidRPr="00E42F54">
        <w:rPr>
          <w:sz w:val="20"/>
          <w:szCs w:val="20"/>
        </w:rPr>
        <w:t>a</w:t>
      </w:r>
      <w:r w:rsidRPr="00E42F54">
        <w:rPr>
          <w:sz w:val="20"/>
          <w:szCs w:val="20"/>
        </w:rPr>
        <w:t xml:space="preserve"> vozovky</w:t>
      </w:r>
      <w:r w:rsidR="001E6677" w:rsidRPr="00E42F54">
        <w:rPr>
          <w:sz w:val="20"/>
          <w:szCs w:val="20"/>
        </w:rPr>
        <w:t xml:space="preserve"> </w:t>
      </w:r>
      <w:r w:rsidRPr="00E42F54">
        <w:rPr>
          <w:sz w:val="20"/>
          <w:szCs w:val="20"/>
        </w:rPr>
        <w:t>na</w:t>
      </w:r>
      <w:r w:rsidR="00B22429" w:rsidRPr="00E42F54">
        <w:rPr>
          <w:sz w:val="20"/>
          <w:szCs w:val="20"/>
        </w:rPr>
        <w:t xml:space="preserve"> mostě mezi římsami bude</w:t>
      </w:r>
      <w:r w:rsidR="00801624" w:rsidRPr="00E42F54">
        <w:rPr>
          <w:sz w:val="20"/>
          <w:szCs w:val="20"/>
        </w:rPr>
        <w:t xml:space="preserve"> 6,</w:t>
      </w:r>
      <w:r w:rsidR="00B22429" w:rsidRPr="00E42F54">
        <w:rPr>
          <w:sz w:val="20"/>
          <w:szCs w:val="20"/>
        </w:rPr>
        <w:t>5</w:t>
      </w:r>
      <w:r w:rsidR="00801624" w:rsidRPr="00E42F54">
        <w:rPr>
          <w:sz w:val="20"/>
          <w:szCs w:val="20"/>
        </w:rPr>
        <w:t xml:space="preserve"> m, </w:t>
      </w:r>
    </w:p>
    <w:p w14:paraId="7A9A66D8" w14:textId="2215E25F" w:rsidR="00B22429" w:rsidRPr="00E42F54" w:rsidRDefault="00B22429" w:rsidP="00711DE2">
      <w:pPr>
        <w:numPr>
          <w:ilvl w:val="0"/>
          <w:numId w:val="8"/>
        </w:numPr>
        <w:tabs>
          <w:tab w:val="left" w:pos="1134"/>
        </w:tabs>
        <w:spacing w:before="60"/>
        <w:ind w:left="1134" w:hanging="567"/>
        <w:jc w:val="both"/>
        <w:rPr>
          <w:sz w:val="20"/>
          <w:szCs w:val="20"/>
        </w:rPr>
      </w:pPr>
      <w:r w:rsidRPr="00E42F54">
        <w:rPr>
          <w:sz w:val="20"/>
          <w:szCs w:val="20"/>
        </w:rPr>
        <w:t xml:space="preserve">na </w:t>
      </w:r>
      <w:r w:rsidR="007A430C" w:rsidRPr="00E42F54">
        <w:rPr>
          <w:sz w:val="20"/>
          <w:szCs w:val="20"/>
        </w:rPr>
        <w:t>pravé</w:t>
      </w:r>
      <w:r w:rsidRPr="00E42F54">
        <w:rPr>
          <w:sz w:val="20"/>
          <w:szCs w:val="20"/>
        </w:rPr>
        <w:t xml:space="preserve"> římse</w:t>
      </w:r>
      <w:r w:rsidR="003D6CB7" w:rsidRPr="00E42F54">
        <w:rPr>
          <w:sz w:val="20"/>
          <w:szCs w:val="20"/>
        </w:rPr>
        <w:t xml:space="preserve"> (povodňové straně mostu)</w:t>
      </w:r>
      <w:r w:rsidRPr="00E42F54">
        <w:rPr>
          <w:sz w:val="20"/>
          <w:szCs w:val="20"/>
        </w:rPr>
        <w:t xml:space="preserve"> bude navržen chodník, </w:t>
      </w:r>
      <w:r w:rsidR="00C0287E">
        <w:rPr>
          <w:sz w:val="20"/>
          <w:szCs w:val="20"/>
        </w:rPr>
        <w:t>šířka chodníku 2,0 m</w:t>
      </w:r>
      <w:r w:rsidR="00356FFE">
        <w:rPr>
          <w:sz w:val="20"/>
          <w:szCs w:val="20"/>
        </w:rPr>
        <w:t>,</w:t>
      </w:r>
    </w:p>
    <w:p w14:paraId="7E681F7E" w14:textId="4D8F0F41" w:rsidR="00B22429" w:rsidRPr="00E42F54" w:rsidRDefault="00B22429" w:rsidP="00711DE2">
      <w:pPr>
        <w:numPr>
          <w:ilvl w:val="0"/>
          <w:numId w:val="8"/>
        </w:numPr>
        <w:tabs>
          <w:tab w:val="left" w:pos="1134"/>
        </w:tabs>
        <w:spacing w:before="60"/>
        <w:ind w:left="1134" w:hanging="567"/>
        <w:jc w:val="both"/>
        <w:rPr>
          <w:sz w:val="20"/>
          <w:szCs w:val="20"/>
        </w:rPr>
      </w:pPr>
      <w:r w:rsidRPr="00E42F54">
        <w:rPr>
          <w:sz w:val="20"/>
          <w:szCs w:val="20"/>
        </w:rPr>
        <w:t xml:space="preserve">součástí Stavby </w:t>
      </w:r>
      <w:r w:rsidRPr="00E42F54">
        <w:rPr>
          <w:sz w:val="20"/>
          <w:szCs w:val="22"/>
        </w:rPr>
        <w:t>bude</w:t>
      </w:r>
      <w:r w:rsidRPr="00E42F54">
        <w:rPr>
          <w:sz w:val="20"/>
          <w:szCs w:val="20"/>
        </w:rPr>
        <w:t xml:space="preserve"> nezbytná stavební úprava navazujících úseků přilehlé silnice III/05</w:t>
      </w:r>
      <w:r w:rsidR="0021519C" w:rsidRPr="00E42F54">
        <w:rPr>
          <w:sz w:val="20"/>
          <w:szCs w:val="20"/>
        </w:rPr>
        <w:t xml:space="preserve">747 </w:t>
      </w:r>
      <w:r w:rsidR="00E90D7E">
        <w:rPr>
          <w:sz w:val="20"/>
          <w:szCs w:val="20"/>
        </w:rPr>
        <w:t>včetně</w:t>
      </w:r>
      <w:r w:rsidR="0021519C" w:rsidRPr="00E42F54">
        <w:rPr>
          <w:sz w:val="20"/>
          <w:szCs w:val="20"/>
        </w:rPr>
        <w:t xml:space="preserve"> úprav</w:t>
      </w:r>
      <w:r w:rsidR="00E90D7E">
        <w:rPr>
          <w:sz w:val="20"/>
          <w:szCs w:val="20"/>
        </w:rPr>
        <w:t>y</w:t>
      </w:r>
      <w:r w:rsidR="0021519C" w:rsidRPr="00E42F54">
        <w:rPr>
          <w:sz w:val="20"/>
          <w:szCs w:val="20"/>
        </w:rPr>
        <w:t xml:space="preserve"> napojení úseku </w:t>
      </w:r>
      <w:r w:rsidR="00E42F54" w:rsidRPr="00E42F54">
        <w:rPr>
          <w:sz w:val="20"/>
          <w:szCs w:val="20"/>
        </w:rPr>
        <w:t xml:space="preserve">silnice </w:t>
      </w:r>
      <w:r w:rsidR="0021519C" w:rsidRPr="00E42F54">
        <w:rPr>
          <w:sz w:val="20"/>
          <w:szCs w:val="20"/>
        </w:rPr>
        <w:t xml:space="preserve">III/05747 na </w:t>
      </w:r>
      <w:r w:rsidR="00E42F54" w:rsidRPr="00E42F54">
        <w:rPr>
          <w:sz w:val="20"/>
          <w:szCs w:val="20"/>
        </w:rPr>
        <w:t xml:space="preserve">silnici </w:t>
      </w:r>
      <w:r w:rsidR="0021519C" w:rsidRPr="00E42F54">
        <w:rPr>
          <w:sz w:val="20"/>
          <w:szCs w:val="20"/>
        </w:rPr>
        <w:t>I/</w:t>
      </w:r>
      <w:r w:rsidR="00E42F54" w:rsidRPr="00E42F54">
        <w:rPr>
          <w:sz w:val="20"/>
          <w:szCs w:val="20"/>
        </w:rPr>
        <w:t>57 v délce 29 m</w:t>
      </w:r>
      <w:r w:rsidRPr="00E42F54">
        <w:rPr>
          <w:sz w:val="20"/>
          <w:szCs w:val="20"/>
        </w:rPr>
        <w:t>,</w:t>
      </w:r>
    </w:p>
    <w:p w14:paraId="4604BA33" w14:textId="638F746A" w:rsidR="009B3835" w:rsidRPr="007676A9" w:rsidRDefault="009B3835" w:rsidP="00711DE2">
      <w:pPr>
        <w:numPr>
          <w:ilvl w:val="0"/>
          <w:numId w:val="8"/>
        </w:numPr>
        <w:tabs>
          <w:tab w:val="left" w:pos="1134"/>
        </w:tabs>
        <w:spacing w:before="60"/>
        <w:ind w:left="1134" w:hanging="567"/>
        <w:jc w:val="both"/>
        <w:rPr>
          <w:sz w:val="20"/>
          <w:szCs w:val="20"/>
        </w:rPr>
      </w:pPr>
      <w:r w:rsidRPr="007676A9">
        <w:rPr>
          <w:sz w:val="20"/>
          <w:szCs w:val="20"/>
        </w:rPr>
        <w:t>stávající</w:t>
      </w:r>
      <w:r w:rsidR="00844780" w:rsidRPr="007676A9">
        <w:rPr>
          <w:sz w:val="20"/>
          <w:szCs w:val="20"/>
        </w:rPr>
        <w:t xml:space="preserve"> vedení</w:t>
      </w:r>
      <w:r w:rsidRPr="007676A9">
        <w:rPr>
          <w:sz w:val="20"/>
          <w:szCs w:val="20"/>
        </w:rPr>
        <w:t xml:space="preserve"> kabel</w:t>
      </w:r>
      <w:r w:rsidR="00844780" w:rsidRPr="007676A9">
        <w:rPr>
          <w:sz w:val="20"/>
          <w:szCs w:val="20"/>
        </w:rPr>
        <w:t>ů v majetku a správě</w:t>
      </w:r>
      <w:r w:rsidR="00CA5FFE" w:rsidRPr="007676A9">
        <w:rPr>
          <w:sz w:val="20"/>
          <w:szCs w:val="20"/>
        </w:rPr>
        <w:t xml:space="preserve"> společnosti CETIN</w:t>
      </w:r>
      <w:r w:rsidRPr="007676A9">
        <w:rPr>
          <w:sz w:val="20"/>
          <w:szCs w:val="20"/>
        </w:rPr>
        <w:t xml:space="preserve"> </w:t>
      </w:r>
      <w:r w:rsidR="00844780" w:rsidRPr="007676A9">
        <w:rPr>
          <w:sz w:val="20"/>
          <w:szCs w:val="20"/>
        </w:rPr>
        <w:t>a.s.</w:t>
      </w:r>
      <w:r w:rsidR="00C0287E">
        <w:rPr>
          <w:sz w:val="20"/>
          <w:szCs w:val="20"/>
        </w:rPr>
        <w:t xml:space="preserve"> bude v </w:t>
      </w:r>
      <w:r w:rsidR="003B36A6" w:rsidRPr="007676A9">
        <w:rPr>
          <w:sz w:val="20"/>
          <w:szCs w:val="20"/>
        </w:rPr>
        <w:t xml:space="preserve">případě potřeby </w:t>
      </w:r>
      <w:r w:rsidRPr="007676A9">
        <w:rPr>
          <w:sz w:val="20"/>
          <w:szCs w:val="20"/>
        </w:rPr>
        <w:t>přeložen</w:t>
      </w:r>
      <w:r w:rsidR="003B36A6" w:rsidRPr="007676A9">
        <w:rPr>
          <w:sz w:val="20"/>
          <w:szCs w:val="20"/>
        </w:rPr>
        <w:t>o</w:t>
      </w:r>
      <w:r w:rsidRPr="007676A9">
        <w:rPr>
          <w:sz w:val="20"/>
          <w:szCs w:val="20"/>
        </w:rPr>
        <w:t>,</w:t>
      </w:r>
      <w:r w:rsidR="00C0287E">
        <w:rPr>
          <w:sz w:val="20"/>
          <w:szCs w:val="20"/>
        </w:rPr>
        <w:t xml:space="preserve"> případn</w:t>
      </w:r>
      <w:r w:rsidR="00735779">
        <w:rPr>
          <w:sz w:val="20"/>
          <w:szCs w:val="20"/>
        </w:rPr>
        <w:t>ě budou</w:t>
      </w:r>
      <w:r w:rsidR="00C0287E">
        <w:rPr>
          <w:sz w:val="20"/>
          <w:szCs w:val="20"/>
        </w:rPr>
        <w:t xml:space="preserve"> řešen</w:t>
      </w:r>
      <w:r w:rsidR="00735779">
        <w:rPr>
          <w:sz w:val="20"/>
          <w:szCs w:val="20"/>
        </w:rPr>
        <w:t>y</w:t>
      </w:r>
      <w:r w:rsidR="00C0287E">
        <w:rPr>
          <w:sz w:val="20"/>
          <w:szCs w:val="20"/>
        </w:rPr>
        <w:t xml:space="preserve"> další přeložk</w:t>
      </w:r>
      <w:r w:rsidR="00735779">
        <w:rPr>
          <w:sz w:val="20"/>
          <w:szCs w:val="20"/>
        </w:rPr>
        <w:t>y</w:t>
      </w:r>
      <w:r w:rsidR="00C0287E">
        <w:rPr>
          <w:sz w:val="20"/>
          <w:szCs w:val="20"/>
        </w:rPr>
        <w:t xml:space="preserve"> inženýrských sítí,</w:t>
      </w:r>
    </w:p>
    <w:p w14:paraId="2033AA79" w14:textId="2BD9B871" w:rsidR="003B36A6" w:rsidRPr="007676A9" w:rsidRDefault="003B36A6" w:rsidP="00711DE2">
      <w:pPr>
        <w:numPr>
          <w:ilvl w:val="0"/>
          <w:numId w:val="8"/>
        </w:numPr>
        <w:tabs>
          <w:tab w:val="left" w:pos="1134"/>
        </w:tabs>
        <w:spacing w:before="60"/>
        <w:ind w:left="1134" w:hanging="567"/>
        <w:jc w:val="both"/>
        <w:rPr>
          <w:sz w:val="20"/>
          <w:szCs w:val="20"/>
        </w:rPr>
      </w:pPr>
      <w:r w:rsidRPr="007676A9">
        <w:rPr>
          <w:sz w:val="20"/>
          <w:szCs w:val="20"/>
        </w:rPr>
        <w:t xml:space="preserve">stávající sloup elektrického vedení </w:t>
      </w:r>
      <w:r w:rsidR="00735779">
        <w:rPr>
          <w:sz w:val="20"/>
          <w:szCs w:val="20"/>
        </w:rPr>
        <w:t xml:space="preserve">a veřejného osvětlení </w:t>
      </w:r>
      <w:r w:rsidRPr="007676A9">
        <w:rPr>
          <w:sz w:val="20"/>
          <w:szCs w:val="20"/>
        </w:rPr>
        <w:t>nacházejí se v blízkosti mostu bude přeložen dle potřeby</w:t>
      </w:r>
    </w:p>
    <w:p w14:paraId="58ACE258" w14:textId="6EBDF8F0" w:rsidR="009B3835" w:rsidRPr="00C776E0" w:rsidRDefault="009B3835" w:rsidP="00711DE2">
      <w:pPr>
        <w:numPr>
          <w:ilvl w:val="0"/>
          <w:numId w:val="8"/>
        </w:numPr>
        <w:tabs>
          <w:tab w:val="left" w:pos="1134"/>
        </w:tabs>
        <w:spacing w:before="60"/>
        <w:ind w:left="1134" w:hanging="567"/>
        <w:jc w:val="both"/>
        <w:rPr>
          <w:sz w:val="20"/>
          <w:szCs w:val="20"/>
        </w:rPr>
      </w:pPr>
      <w:r w:rsidRPr="00C776E0">
        <w:rPr>
          <w:sz w:val="20"/>
          <w:szCs w:val="20"/>
        </w:rPr>
        <w:t xml:space="preserve">úprava koryta vodního toku </w:t>
      </w:r>
      <w:proofErr w:type="spellStart"/>
      <w:r w:rsidR="0081339A" w:rsidRPr="00C776E0">
        <w:rPr>
          <w:sz w:val="20"/>
          <w:szCs w:val="20"/>
        </w:rPr>
        <w:t>Brumovka</w:t>
      </w:r>
      <w:proofErr w:type="spellEnd"/>
      <w:r w:rsidRPr="00C776E0">
        <w:rPr>
          <w:sz w:val="20"/>
          <w:szCs w:val="20"/>
        </w:rPr>
        <w:t xml:space="preserve"> v nezbytném rozsahu</w:t>
      </w:r>
      <w:r w:rsidR="00C0287E">
        <w:rPr>
          <w:sz w:val="20"/>
          <w:szCs w:val="20"/>
        </w:rPr>
        <w:t xml:space="preserve"> pro zajištění ochrany konstrukce </w:t>
      </w:r>
      <w:r w:rsidR="004C2BB3">
        <w:rPr>
          <w:sz w:val="20"/>
          <w:szCs w:val="20"/>
        </w:rPr>
        <w:t xml:space="preserve">spodní stavby </w:t>
      </w:r>
      <w:r w:rsidR="00C0287E">
        <w:rPr>
          <w:sz w:val="20"/>
          <w:szCs w:val="20"/>
        </w:rPr>
        <w:t>mostního objektu,</w:t>
      </w:r>
    </w:p>
    <w:p w14:paraId="6637D6DF" w14:textId="5FB9F201" w:rsidR="00EB6945" w:rsidRPr="00C776E0" w:rsidRDefault="00D61638" w:rsidP="00D61638">
      <w:pPr>
        <w:numPr>
          <w:ilvl w:val="0"/>
          <w:numId w:val="8"/>
        </w:numPr>
        <w:tabs>
          <w:tab w:val="left" w:pos="1134"/>
        </w:tabs>
        <w:spacing w:before="60"/>
        <w:ind w:left="1134" w:hanging="567"/>
        <w:jc w:val="both"/>
        <w:rPr>
          <w:sz w:val="20"/>
          <w:szCs w:val="20"/>
        </w:rPr>
      </w:pPr>
      <w:r w:rsidRPr="00C776E0">
        <w:rPr>
          <w:sz w:val="20"/>
          <w:szCs w:val="20"/>
        </w:rPr>
        <w:t>řešen</w:t>
      </w:r>
      <w:r w:rsidR="00EB6945" w:rsidRPr="00C776E0">
        <w:rPr>
          <w:sz w:val="20"/>
          <w:szCs w:val="20"/>
        </w:rPr>
        <w:t>í</w:t>
      </w:r>
      <w:r w:rsidRPr="00C776E0">
        <w:rPr>
          <w:sz w:val="20"/>
          <w:szCs w:val="20"/>
        </w:rPr>
        <w:t xml:space="preserve"> </w:t>
      </w:r>
      <w:r w:rsidR="00EB6945" w:rsidRPr="00C776E0">
        <w:rPr>
          <w:sz w:val="20"/>
          <w:szCs w:val="20"/>
        </w:rPr>
        <w:t xml:space="preserve">trvalého </w:t>
      </w:r>
      <w:r w:rsidRPr="00C776E0">
        <w:rPr>
          <w:sz w:val="20"/>
          <w:szCs w:val="20"/>
        </w:rPr>
        <w:t>dopravní</w:t>
      </w:r>
      <w:r w:rsidR="00454A3F" w:rsidRPr="00C776E0">
        <w:rPr>
          <w:sz w:val="20"/>
          <w:szCs w:val="20"/>
        </w:rPr>
        <w:t>ho</w:t>
      </w:r>
      <w:r w:rsidRPr="00C776E0">
        <w:rPr>
          <w:sz w:val="20"/>
          <w:szCs w:val="20"/>
        </w:rPr>
        <w:t xml:space="preserve"> značení,</w:t>
      </w:r>
    </w:p>
    <w:p w14:paraId="28B59E0D" w14:textId="77777777" w:rsidR="009061C6" w:rsidRDefault="009061C6" w:rsidP="009061C6">
      <w:pPr>
        <w:numPr>
          <w:ilvl w:val="0"/>
          <w:numId w:val="8"/>
        </w:numPr>
        <w:tabs>
          <w:tab w:val="left" w:pos="1134"/>
        </w:tabs>
        <w:spacing w:before="60"/>
        <w:ind w:left="1134" w:hanging="567"/>
        <w:jc w:val="both"/>
        <w:rPr>
          <w:sz w:val="20"/>
          <w:szCs w:val="20"/>
        </w:rPr>
      </w:pPr>
      <w:r w:rsidRPr="00C776E0">
        <w:rPr>
          <w:sz w:val="20"/>
          <w:szCs w:val="20"/>
        </w:rPr>
        <w:t>bezpečnostní zařízení na mostním objektu,</w:t>
      </w:r>
    </w:p>
    <w:p w14:paraId="5F7310A6" w14:textId="156A94F7" w:rsidR="00C0287E" w:rsidRPr="00C776E0" w:rsidRDefault="00C0287E" w:rsidP="009061C6">
      <w:pPr>
        <w:numPr>
          <w:ilvl w:val="0"/>
          <w:numId w:val="8"/>
        </w:numPr>
        <w:tabs>
          <w:tab w:val="left" w:pos="1134"/>
        </w:tabs>
        <w:spacing w:before="60"/>
        <w:ind w:left="1134" w:hanging="567"/>
        <w:jc w:val="both"/>
        <w:rPr>
          <w:sz w:val="20"/>
          <w:szCs w:val="20"/>
        </w:rPr>
      </w:pPr>
      <w:r>
        <w:rPr>
          <w:sz w:val="20"/>
          <w:szCs w:val="20"/>
        </w:rPr>
        <w:t xml:space="preserve">návrh a řešení provizorní komunikace pro zajištění provozu při </w:t>
      </w:r>
      <w:r w:rsidR="004C2BB3">
        <w:rPr>
          <w:sz w:val="20"/>
          <w:szCs w:val="20"/>
        </w:rPr>
        <w:t>úplné uzavírce mostu</w:t>
      </w:r>
      <w:r>
        <w:rPr>
          <w:sz w:val="20"/>
          <w:szCs w:val="20"/>
        </w:rPr>
        <w:t>,</w:t>
      </w:r>
    </w:p>
    <w:p w14:paraId="5FC5FFC8" w14:textId="5A7D28AB" w:rsidR="009061C6" w:rsidRPr="00C776E0" w:rsidRDefault="009061C6" w:rsidP="009061C6">
      <w:pPr>
        <w:numPr>
          <w:ilvl w:val="0"/>
          <w:numId w:val="8"/>
        </w:numPr>
        <w:tabs>
          <w:tab w:val="left" w:pos="1134"/>
        </w:tabs>
        <w:spacing w:before="60"/>
        <w:ind w:left="1134" w:hanging="567"/>
        <w:jc w:val="both"/>
        <w:rPr>
          <w:sz w:val="20"/>
          <w:szCs w:val="20"/>
        </w:rPr>
      </w:pPr>
      <w:r w:rsidRPr="00C776E0">
        <w:rPr>
          <w:sz w:val="20"/>
          <w:szCs w:val="20"/>
        </w:rPr>
        <w:t xml:space="preserve">povrchová úprava záchytného zařízení a konstrukcí mostního objektu: dle TKP kap. 19 – Protikorozní ochrana ocelových a konstrukcí, část B (příloha </w:t>
      </w:r>
      <w:proofErr w:type="gramStart"/>
      <w:r w:rsidRPr="00C776E0">
        <w:rPr>
          <w:sz w:val="20"/>
          <w:szCs w:val="20"/>
        </w:rPr>
        <w:t>19B</w:t>
      </w:r>
      <w:proofErr w:type="gramEnd"/>
      <w:r w:rsidRPr="00C776E0">
        <w:rPr>
          <w:sz w:val="20"/>
          <w:szCs w:val="20"/>
        </w:rPr>
        <w:t xml:space="preserve">.P5, typ III B s následující skladbou: Žárové zinkování v </w:t>
      </w:r>
      <w:proofErr w:type="spellStart"/>
      <w:r w:rsidRPr="00C776E0">
        <w:rPr>
          <w:sz w:val="20"/>
          <w:szCs w:val="20"/>
        </w:rPr>
        <w:t>tl</w:t>
      </w:r>
      <w:proofErr w:type="spellEnd"/>
      <w:r w:rsidRPr="00C776E0">
        <w:rPr>
          <w:sz w:val="20"/>
          <w:szCs w:val="20"/>
        </w:rPr>
        <w:t xml:space="preserve">. 70 mikrometrů, dva nátěry </w:t>
      </w:r>
      <w:proofErr w:type="spellStart"/>
      <w:r w:rsidRPr="00C776E0">
        <w:rPr>
          <w:sz w:val="20"/>
          <w:szCs w:val="20"/>
        </w:rPr>
        <w:t>dvoukomponentním</w:t>
      </w:r>
      <w:proofErr w:type="spellEnd"/>
      <w:r w:rsidRPr="00C776E0">
        <w:rPr>
          <w:sz w:val="20"/>
          <w:szCs w:val="20"/>
        </w:rPr>
        <w:t xml:space="preserve"> epoxidem plněným </w:t>
      </w:r>
      <w:proofErr w:type="spellStart"/>
      <w:r w:rsidRPr="00C776E0">
        <w:rPr>
          <w:sz w:val="20"/>
          <w:szCs w:val="20"/>
        </w:rPr>
        <w:t>lamerálními</w:t>
      </w:r>
      <w:proofErr w:type="spellEnd"/>
      <w:r w:rsidRPr="00C776E0">
        <w:rPr>
          <w:sz w:val="20"/>
          <w:szCs w:val="20"/>
        </w:rPr>
        <w:t xml:space="preserve"> pigmenty v celkové </w:t>
      </w:r>
      <w:proofErr w:type="spellStart"/>
      <w:r w:rsidRPr="00C776E0">
        <w:rPr>
          <w:sz w:val="20"/>
          <w:szCs w:val="20"/>
        </w:rPr>
        <w:t>tl</w:t>
      </w:r>
      <w:proofErr w:type="spellEnd"/>
      <w:r w:rsidRPr="00C776E0">
        <w:rPr>
          <w:sz w:val="20"/>
          <w:szCs w:val="20"/>
        </w:rPr>
        <w:t xml:space="preserve">. 150 mikrometrů a jeden nátěr alifatickým polyuretanem v </w:t>
      </w:r>
      <w:proofErr w:type="spellStart"/>
      <w:r w:rsidRPr="00C776E0">
        <w:rPr>
          <w:sz w:val="20"/>
          <w:szCs w:val="20"/>
        </w:rPr>
        <w:t>tl</w:t>
      </w:r>
      <w:proofErr w:type="spellEnd"/>
      <w:r w:rsidRPr="00C776E0">
        <w:rPr>
          <w:sz w:val="20"/>
          <w:szCs w:val="20"/>
        </w:rPr>
        <w:t>. 60 mikrometrů. Barva vrchního nátěru odstínu RAL 7004 (šedá signální) nebo RAL 5005 (modrá signální),</w:t>
      </w:r>
    </w:p>
    <w:p w14:paraId="294C9C8F" w14:textId="68DC5F83" w:rsidR="00E446B8" w:rsidRPr="00C776E0" w:rsidRDefault="00E446B8" w:rsidP="00E446B8">
      <w:pPr>
        <w:numPr>
          <w:ilvl w:val="0"/>
          <w:numId w:val="8"/>
        </w:numPr>
        <w:tabs>
          <w:tab w:val="left" w:pos="1134"/>
        </w:tabs>
        <w:spacing w:before="60"/>
        <w:ind w:left="1134" w:hanging="567"/>
        <w:jc w:val="both"/>
        <w:rPr>
          <w:sz w:val="20"/>
          <w:szCs w:val="20"/>
        </w:rPr>
      </w:pPr>
      <w:r w:rsidRPr="00C776E0">
        <w:rPr>
          <w:sz w:val="20"/>
          <w:szCs w:val="20"/>
        </w:rPr>
        <w:t xml:space="preserve">kontrolní rozpočet (oceněný podrobný soupis prací, dodávek a služeb potřebných ke zhotovení Stavby s výkazem výměr a kubatur) v </w:t>
      </w:r>
      <w:r w:rsidRPr="00C776E0">
        <w:rPr>
          <w:sz w:val="20"/>
          <w:szCs w:val="22"/>
        </w:rPr>
        <w:t>souladu</w:t>
      </w:r>
      <w:r w:rsidRPr="00C776E0">
        <w:rPr>
          <w:sz w:val="20"/>
          <w:szCs w:val="20"/>
        </w:rPr>
        <w:t xml:space="preserve"> se zákonem o veřejných zakázkách č. 134/2016 Sb., v platném znění a bude zpracovaný výhradně v cenové soustavě </w:t>
      </w:r>
      <w:r w:rsidR="00DB275F" w:rsidRPr="00C776E0">
        <w:rPr>
          <w:sz w:val="20"/>
          <w:szCs w:val="20"/>
        </w:rPr>
        <w:t>OTSKP (Oborový třídník stavebních konstrukcí a prací)</w:t>
      </w:r>
      <w:r w:rsidRPr="00C776E0">
        <w:rPr>
          <w:sz w:val="20"/>
          <w:szCs w:val="20"/>
        </w:rPr>
        <w:t xml:space="preserve"> v aktuální cenové </w:t>
      </w:r>
      <w:r w:rsidR="00B8644D" w:rsidRPr="00C776E0">
        <w:rPr>
          <w:sz w:val="20"/>
          <w:szCs w:val="20"/>
        </w:rPr>
        <w:t>úrovni</w:t>
      </w:r>
      <w:r w:rsidRPr="00C776E0">
        <w:rPr>
          <w:sz w:val="20"/>
          <w:szCs w:val="20"/>
        </w:rPr>
        <w:t>, v souladu s vyhláškou č. 169/2016 Sb</w:t>
      </w:r>
      <w:r w:rsidR="00820B09" w:rsidRPr="00C776E0">
        <w:rPr>
          <w:sz w:val="20"/>
          <w:szCs w:val="20"/>
        </w:rPr>
        <w:t>.,</w:t>
      </w:r>
      <w:r w:rsidRPr="00C776E0">
        <w:rPr>
          <w:sz w:val="20"/>
          <w:szCs w:val="20"/>
        </w:rPr>
        <w:t xml:space="preserve"> v platném znění (1x písemně, 1x digitálně ve formátech .</w:t>
      </w:r>
      <w:proofErr w:type="spellStart"/>
      <w:r w:rsidRPr="00C776E0">
        <w:rPr>
          <w:sz w:val="20"/>
          <w:szCs w:val="20"/>
        </w:rPr>
        <w:t>xls</w:t>
      </w:r>
      <w:proofErr w:type="spellEnd"/>
      <w:r w:rsidRPr="00C776E0">
        <w:rPr>
          <w:sz w:val="20"/>
          <w:szCs w:val="20"/>
        </w:rPr>
        <w:t xml:space="preserve"> a .</w:t>
      </w:r>
      <w:proofErr w:type="spellStart"/>
      <w:r w:rsidR="00D61638" w:rsidRPr="00C776E0">
        <w:rPr>
          <w:sz w:val="20"/>
          <w:szCs w:val="20"/>
        </w:rPr>
        <w:t>xml</w:t>
      </w:r>
      <w:proofErr w:type="spellEnd"/>
      <w:r w:rsidR="00D61638" w:rsidRPr="00C776E0">
        <w:rPr>
          <w:sz w:val="20"/>
          <w:szCs w:val="20"/>
        </w:rPr>
        <w:t xml:space="preserve"> (XC4)</w:t>
      </w:r>
      <w:r w:rsidRPr="00C776E0">
        <w:rPr>
          <w:sz w:val="20"/>
          <w:szCs w:val="20"/>
        </w:rPr>
        <w:t xml:space="preserve">), přičemž jeho součástí budou položky vedlejších a ostatních nákladů (SO 000 – Vedlejší a ostatní náklady), </w:t>
      </w:r>
    </w:p>
    <w:p w14:paraId="7B1EDB82" w14:textId="7E830933" w:rsidR="00E446B8" w:rsidRPr="00C776E0" w:rsidRDefault="00E446B8" w:rsidP="00E446B8">
      <w:pPr>
        <w:numPr>
          <w:ilvl w:val="0"/>
          <w:numId w:val="8"/>
        </w:numPr>
        <w:tabs>
          <w:tab w:val="left" w:pos="1134"/>
        </w:tabs>
        <w:spacing w:before="60"/>
        <w:ind w:left="1134" w:hanging="567"/>
        <w:jc w:val="both"/>
        <w:rPr>
          <w:sz w:val="20"/>
          <w:szCs w:val="20"/>
        </w:rPr>
      </w:pPr>
      <w:r w:rsidRPr="00C776E0">
        <w:rPr>
          <w:sz w:val="20"/>
          <w:szCs w:val="20"/>
        </w:rPr>
        <w:t>plán BOZP v souladu s platnými právními předpisy zpracovaný osobou s příslušným oprávněním</w:t>
      </w:r>
      <w:r w:rsidR="00B8644D" w:rsidRPr="00C776E0">
        <w:rPr>
          <w:sz w:val="20"/>
          <w:szCs w:val="20"/>
        </w:rPr>
        <w:t>, vč. písemného potvrzení.</w:t>
      </w:r>
    </w:p>
    <w:p w14:paraId="69D807F4" w14:textId="4906DBBE" w:rsidR="00E446B8" w:rsidRPr="00C776E0" w:rsidRDefault="00E446B8" w:rsidP="00E446B8">
      <w:pPr>
        <w:numPr>
          <w:ilvl w:val="0"/>
          <w:numId w:val="8"/>
        </w:numPr>
        <w:tabs>
          <w:tab w:val="left" w:pos="1134"/>
        </w:tabs>
        <w:spacing w:before="60"/>
        <w:ind w:left="1134" w:hanging="567"/>
        <w:jc w:val="both"/>
        <w:rPr>
          <w:sz w:val="20"/>
          <w:szCs w:val="20"/>
        </w:rPr>
      </w:pPr>
      <w:r w:rsidRPr="00C776E0">
        <w:rPr>
          <w:sz w:val="20"/>
          <w:szCs w:val="20"/>
        </w:rPr>
        <w:t xml:space="preserve">PD bude zhotovena tak, aby plnila funkci dokumentace pro vydání </w:t>
      </w:r>
      <w:r w:rsidR="00EB6945" w:rsidRPr="00C776E0">
        <w:rPr>
          <w:sz w:val="20"/>
          <w:szCs w:val="20"/>
        </w:rPr>
        <w:t>povolení záměru (Stavby)</w:t>
      </w:r>
      <w:r w:rsidR="00EB1450" w:rsidRPr="00C776E0">
        <w:rPr>
          <w:sz w:val="20"/>
          <w:szCs w:val="20"/>
        </w:rPr>
        <w:t xml:space="preserve"> a</w:t>
      </w:r>
      <w:r w:rsidR="00EB6945" w:rsidRPr="00C776E0">
        <w:rPr>
          <w:sz w:val="20"/>
          <w:szCs w:val="20"/>
        </w:rPr>
        <w:t xml:space="preserve"> jako zadávací dokumentace pro výběr zhotovitele díla (Stavby)</w:t>
      </w:r>
      <w:r w:rsidRPr="00C776E0">
        <w:rPr>
          <w:sz w:val="20"/>
          <w:szCs w:val="20"/>
        </w:rPr>
        <w:t>.</w:t>
      </w:r>
    </w:p>
    <w:p w14:paraId="1FB6140D" w14:textId="65E83174" w:rsidR="000D6CE2" w:rsidRPr="00C776E0" w:rsidRDefault="000D6CE2" w:rsidP="00C25161">
      <w:pPr>
        <w:widowControl w:val="0"/>
        <w:numPr>
          <w:ilvl w:val="0"/>
          <w:numId w:val="13"/>
        </w:numPr>
        <w:tabs>
          <w:tab w:val="left" w:pos="567"/>
        </w:tabs>
        <w:spacing w:before="120"/>
        <w:ind w:left="567" w:hanging="567"/>
        <w:jc w:val="both"/>
        <w:rPr>
          <w:sz w:val="20"/>
          <w:szCs w:val="20"/>
        </w:rPr>
      </w:pPr>
      <w:r w:rsidRPr="00C776E0">
        <w:rPr>
          <w:sz w:val="20"/>
          <w:szCs w:val="20"/>
        </w:rPr>
        <w:t xml:space="preserve">PD musí být zpracována dle </w:t>
      </w:r>
      <w:r w:rsidR="00820B09" w:rsidRPr="00C776E0">
        <w:rPr>
          <w:sz w:val="20"/>
          <w:szCs w:val="20"/>
        </w:rPr>
        <w:t xml:space="preserve">platných </w:t>
      </w:r>
      <w:r w:rsidR="00EC7BF0" w:rsidRPr="00C776E0">
        <w:rPr>
          <w:sz w:val="20"/>
          <w:szCs w:val="20"/>
        </w:rPr>
        <w:t xml:space="preserve">zákonů a </w:t>
      </w:r>
      <w:r w:rsidR="00820B09" w:rsidRPr="00C776E0">
        <w:rPr>
          <w:sz w:val="20"/>
          <w:szCs w:val="20"/>
        </w:rPr>
        <w:t>vyhlášek</w:t>
      </w:r>
      <w:r w:rsidRPr="00C776E0">
        <w:rPr>
          <w:sz w:val="20"/>
          <w:szCs w:val="20"/>
        </w:rPr>
        <w:t xml:space="preserve"> a musí obsahovat mimo jiné následující:</w:t>
      </w:r>
    </w:p>
    <w:p w14:paraId="272C0C98" w14:textId="40DE6173" w:rsidR="00E446B8" w:rsidRPr="00C776E0" w:rsidRDefault="00E446B8" w:rsidP="00E446B8">
      <w:pPr>
        <w:widowControl w:val="0"/>
        <w:numPr>
          <w:ilvl w:val="0"/>
          <w:numId w:val="10"/>
        </w:numPr>
        <w:tabs>
          <w:tab w:val="left" w:pos="1134"/>
        </w:tabs>
        <w:spacing w:before="60"/>
        <w:ind w:left="1134" w:hanging="567"/>
        <w:jc w:val="both"/>
        <w:rPr>
          <w:sz w:val="20"/>
          <w:szCs w:val="20"/>
        </w:rPr>
      </w:pPr>
      <w:r w:rsidRPr="00C776E0">
        <w:rPr>
          <w:sz w:val="20"/>
          <w:szCs w:val="20"/>
        </w:rPr>
        <w:t xml:space="preserve">staničení </w:t>
      </w:r>
      <w:r w:rsidR="00EC0253" w:rsidRPr="00C776E0">
        <w:rPr>
          <w:sz w:val="20"/>
          <w:szCs w:val="20"/>
        </w:rPr>
        <w:t>Stavby, které bude vycházet ze stávajícího uzlového staničení v daném směru staničení, uzlové staničení bude uvedeno u připojení místní</w:t>
      </w:r>
      <w:r w:rsidR="002C3CDD" w:rsidRPr="00C776E0">
        <w:rPr>
          <w:sz w:val="20"/>
          <w:szCs w:val="20"/>
        </w:rPr>
        <w:t xml:space="preserve"> komunikac</w:t>
      </w:r>
      <w:r w:rsidR="00EB1450" w:rsidRPr="00C776E0">
        <w:rPr>
          <w:sz w:val="20"/>
          <w:szCs w:val="20"/>
        </w:rPr>
        <w:t>e a účelových komunikací</w:t>
      </w:r>
      <w:r w:rsidRPr="00C776E0">
        <w:rPr>
          <w:sz w:val="20"/>
          <w:szCs w:val="20"/>
        </w:rPr>
        <w:t>,</w:t>
      </w:r>
    </w:p>
    <w:p w14:paraId="5FEBDCD6" w14:textId="77777777" w:rsidR="00E446B8" w:rsidRPr="00C776E0" w:rsidRDefault="00E446B8" w:rsidP="00E446B8">
      <w:pPr>
        <w:widowControl w:val="0"/>
        <w:numPr>
          <w:ilvl w:val="0"/>
          <w:numId w:val="10"/>
        </w:numPr>
        <w:tabs>
          <w:tab w:val="left" w:pos="1134"/>
        </w:tabs>
        <w:spacing w:before="60"/>
        <w:ind w:left="1134" w:hanging="567"/>
        <w:jc w:val="both"/>
        <w:rPr>
          <w:sz w:val="20"/>
          <w:szCs w:val="20"/>
        </w:rPr>
      </w:pPr>
      <w:r w:rsidRPr="00C776E0">
        <w:rPr>
          <w:sz w:val="20"/>
          <w:szCs w:val="20"/>
        </w:rPr>
        <w:t xml:space="preserve">podrobný záborový elaborát (situace záborů, tabulka záborů vč. výkazu výměr trvalých a dočasných záborů a soupis identifikačních údajů vlastníků pozemků dotčených Stavbou, tj. vč. uvedení omezení druhu vlastnických práv), </w:t>
      </w:r>
    </w:p>
    <w:p w14:paraId="275E88AD" w14:textId="77777777" w:rsidR="009061C6" w:rsidRPr="00C776E0" w:rsidRDefault="009061C6" w:rsidP="009061C6">
      <w:pPr>
        <w:widowControl w:val="0"/>
        <w:numPr>
          <w:ilvl w:val="0"/>
          <w:numId w:val="10"/>
        </w:numPr>
        <w:tabs>
          <w:tab w:val="left" w:pos="1134"/>
        </w:tabs>
        <w:spacing w:before="60"/>
        <w:ind w:left="1134" w:hanging="567"/>
        <w:jc w:val="both"/>
        <w:rPr>
          <w:sz w:val="20"/>
          <w:szCs w:val="20"/>
        </w:rPr>
      </w:pPr>
      <w:r w:rsidRPr="00C776E0">
        <w:rPr>
          <w:sz w:val="20"/>
          <w:szCs w:val="20"/>
        </w:rPr>
        <w:t>podrobný geotechnický průzkum,</w:t>
      </w:r>
    </w:p>
    <w:p w14:paraId="3B2F79C0" w14:textId="70AE2B16" w:rsidR="009061C6" w:rsidRPr="00C776E0" w:rsidRDefault="009061C6" w:rsidP="009061C6">
      <w:pPr>
        <w:widowControl w:val="0"/>
        <w:numPr>
          <w:ilvl w:val="0"/>
          <w:numId w:val="10"/>
        </w:numPr>
        <w:tabs>
          <w:tab w:val="left" w:pos="1134"/>
        </w:tabs>
        <w:spacing w:before="60"/>
        <w:ind w:left="1134" w:hanging="567"/>
        <w:jc w:val="both"/>
        <w:rPr>
          <w:sz w:val="20"/>
          <w:szCs w:val="20"/>
        </w:rPr>
      </w:pPr>
      <w:r w:rsidRPr="00C776E0">
        <w:rPr>
          <w:sz w:val="20"/>
          <w:szCs w:val="20"/>
        </w:rPr>
        <w:t>hydrometeorologické údaje, hydrotechnický výpočet,</w:t>
      </w:r>
    </w:p>
    <w:p w14:paraId="2384DFEB" w14:textId="2BD96F8B" w:rsidR="009061C6" w:rsidRPr="00C776E0" w:rsidRDefault="009061C6" w:rsidP="009061C6">
      <w:pPr>
        <w:widowControl w:val="0"/>
        <w:numPr>
          <w:ilvl w:val="0"/>
          <w:numId w:val="10"/>
        </w:numPr>
        <w:tabs>
          <w:tab w:val="left" w:pos="1134"/>
        </w:tabs>
        <w:spacing w:before="60"/>
        <w:ind w:left="1134" w:hanging="567"/>
        <w:jc w:val="both"/>
        <w:rPr>
          <w:sz w:val="20"/>
          <w:szCs w:val="20"/>
        </w:rPr>
      </w:pPr>
      <w:r w:rsidRPr="00C776E0">
        <w:rPr>
          <w:sz w:val="20"/>
          <w:szCs w:val="20"/>
        </w:rPr>
        <w:t>podrobný statický výpočet, výkaz materiálů, výkresy detailů, výkresy armatur,</w:t>
      </w:r>
    </w:p>
    <w:p w14:paraId="50AB2DC7" w14:textId="71884024" w:rsidR="00E446B8" w:rsidRPr="00C776E0" w:rsidRDefault="00E446B8" w:rsidP="00E446B8">
      <w:pPr>
        <w:numPr>
          <w:ilvl w:val="0"/>
          <w:numId w:val="10"/>
        </w:numPr>
        <w:tabs>
          <w:tab w:val="left" w:pos="1134"/>
        </w:tabs>
        <w:spacing w:before="60"/>
        <w:ind w:left="1134" w:hanging="567"/>
        <w:rPr>
          <w:sz w:val="20"/>
          <w:szCs w:val="20"/>
        </w:rPr>
      </w:pPr>
      <w:r w:rsidRPr="00C776E0">
        <w:rPr>
          <w:sz w:val="20"/>
          <w:szCs w:val="20"/>
        </w:rPr>
        <w:t xml:space="preserve">plán kontrolních prohlídek při realizaci Stavby (dle zákona č. </w:t>
      </w:r>
      <w:r w:rsidR="0040568B" w:rsidRPr="00C776E0">
        <w:rPr>
          <w:sz w:val="20"/>
          <w:szCs w:val="20"/>
        </w:rPr>
        <w:t>2</w:t>
      </w:r>
      <w:r w:rsidRPr="00C776E0">
        <w:rPr>
          <w:sz w:val="20"/>
          <w:szCs w:val="20"/>
        </w:rPr>
        <w:t>83/20</w:t>
      </w:r>
      <w:r w:rsidR="0040568B" w:rsidRPr="00C776E0">
        <w:rPr>
          <w:sz w:val="20"/>
          <w:szCs w:val="20"/>
        </w:rPr>
        <w:t>21</w:t>
      </w:r>
      <w:r w:rsidRPr="00C776E0">
        <w:rPr>
          <w:sz w:val="20"/>
          <w:szCs w:val="20"/>
        </w:rPr>
        <w:t xml:space="preserve"> Sb.),</w:t>
      </w:r>
    </w:p>
    <w:p w14:paraId="1A604804" w14:textId="4D32AEA8" w:rsidR="00E446B8" w:rsidRPr="00C776E0" w:rsidRDefault="00E446B8" w:rsidP="00E446B8">
      <w:pPr>
        <w:widowControl w:val="0"/>
        <w:numPr>
          <w:ilvl w:val="0"/>
          <w:numId w:val="10"/>
        </w:numPr>
        <w:tabs>
          <w:tab w:val="left" w:pos="1134"/>
        </w:tabs>
        <w:spacing w:before="60"/>
        <w:ind w:left="1134" w:hanging="567"/>
        <w:jc w:val="both"/>
        <w:rPr>
          <w:sz w:val="20"/>
          <w:szCs w:val="20"/>
        </w:rPr>
      </w:pPr>
      <w:r w:rsidRPr="00C776E0">
        <w:rPr>
          <w:sz w:val="20"/>
          <w:szCs w:val="20"/>
        </w:rPr>
        <w:t>návrh dočasného DZ po dobu realizace stavby – bude projednáno za účasti DI Policie ČR, příslušného správního silničního úřadu a koordinátora dopravy Zlínského kraje, zástupce provozně technického úseku ŘSZK,</w:t>
      </w:r>
      <w:r w:rsidR="00C16BE8" w:rsidRPr="00C776E0">
        <w:rPr>
          <w:sz w:val="20"/>
          <w:szCs w:val="20"/>
        </w:rPr>
        <w:t xml:space="preserve"> </w:t>
      </w:r>
      <w:r w:rsidR="00454A3F" w:rsidRPr="00C776E0">
        <w:rPr>
          <w:sz w:val="20"/>
          <w:szCs w:val="20"/>
        </w:rPr>
        <w:t xml:space="preserve">města </w:t>
      </w:r>
      <w:r w:rsidR="00E65DA7">
        <w:rPr>
          <w:sz w:val="20"/>
          <w:szCs w:val="20"/>
        </w:rPr>
        <w:t>Valašské Klobouky</w:t>
      </w:r>
      <w:r w:rsidR="00820B09" w:rsidRPr="00C776E0">
        <w:rPr>
          <w:sz w:val="20"/>
          <w:szCs w:val="20"/>
        </w:rPr>
        <w:t xml:space="preserve"> – bude vyhotoven záznam z projednání,</w:t>
      </w:r>
    </w:p>
    <w:p w14:paraId="7AB77C7E" w14:textId="31774BD3" w:rsidR="00E446B8" w:rsidRPr="00C776E0" w:rsidRDefault="00E446B8" w:rsidP="00E446B8">
      <w:pPr>
        <w:widowControl w:val="0"/>
        <w:numPr>
          <w:ilvl w:val="0"/>
          <w:numId w:val="10"/>
        </w:numPr>
        <w:tabs>
          <w:tab w:val="left" w:pos="1134"/>
        </w:tabs>
        <w:spacing w:before="60"/>
        <w:ind w:left="1134" w:hanging="567"/>
        <w:jc w:val="both"/>
        <w:rPr>
          <w:sz w:val="20"/>
          <w:szCs w:val="20"/>
        </w:rPr>
      </w:pPr>
      <w:r w:rsidRPr="00C776E0">
        <w:rPr>
          <w:sz w:val="20"/>
          <w:szCs w:val="20"/>
        </w:rPr>
        <w:t xml:space="preserve">podrobné vytyčení Stavby (všech stavebních objektů) </w:t>
      </w:r>
      <w:r w:rsidR="00C16BE8" w:rsidRPr="00C776E0">
        <w:rPr>
          <w:sz w:val="20"/>
          <w:szCs w:val="20"/>
        </w:rPr>
        <w:t xml:space="preserve">nutné pro realizaci </w:t>
      </w:r>
      <w:r w:rsidR="0059186C" w:rsidRPr="00C776E0">
        <w:rPr>
          <w:sz w:val="20"/>
          <w:szCs w:val="20"/>
        </w:rPr>
        <w:t>Stavby</w:t>
      </w:r>
      <w:r w:rsidR="00820B09" w:rsidRPr="00C776E0">
        <w:rPr>
          <w:sz w:val="20"/>
          <w:szCs w:val="20"/>
        </w:rPr>
        <w:t xml:space="preserve"> </w:t>
      </w:r>
      <w:bookmarkStart w:id="4" w:name="_Hlk163131532"/>
      <w:r w:rsidR="00820B09" w:rsidRPr="00C776E0">
        <w:rPr>
          <w:sz w:val="20"/>
          <w:szCs w:val="20"/>
        </w:rPr>
        <w:t>(součást předávaných dokladů a v digitální formě na datovém nosiči)</w:t>
      </w:r>
      <w:bookmarkEnd w:id="4"/>
      <w:r w:rsidR="00C16BE8" w:rsidRPr="00C776E0">
        <w:rPr>
          <w:sz w:val="20"/>
          <w:szCs w:val="20"/>
        </w:rPr>
        <w:t>,</w:t>
      </w:r>
    </w:p>
    <w:p w14:paraId="6C2FF312" w14:textId="08AA0A8B" w:rsidR="00E446B8" w:rsidRPr="00C776E0" w:rsidRDefault="00E446B8" w:rsidP="00E446B8">
      <w:pPr>
        <w:widowControl w:val="0"/>
        <w:numPr>
          <w:ilvl w:val="0"/>
          <w:numId w:val="10"/>
        </w:numPr>
        <w:tabs>
          <w:tab w:val="left" w:pos="1134"/>
        </w:tabs>
        <w:spacing w:before="60"/>
        <w:ind w:left="1134" w:hanging="567"/>
        <w:jc w:val="both"/>
        <w:rPr>
          <w:sz w:val="20"/>
          <w:szCs w:val="20"/>
        </w:rPr>
      </w:pPr>
      <w:r w:rsidRPr="00C776E0">
        <w:rPr>
          <w:sz w:val="20"/>
          <w:szCs w:val="20"/>
        </w:rPr>
        <w:t xml:space="preserve">PD bude potvrzena autorizačním razítkem projektanta s autorizací pro </w:t>
      </w:r>
      <w:r w:rsidR="009061C6" w:rsidRPr="00C776E0">
        <w:rPr>
          <w:sz w:val="20"/>
          <w:szCs w:val="20"/>
        </w:rPr>
        <w:t>mosty a inženýrské konstrukce</w:t>
      </w:r>
      <w:r w:rsidR="00C16BE8" w:rsidRPr="00C776E0">
        <w:rPr>
          <w:sz w:val="20"/>
          <w:szCs w:val="20"/>
        </w:rPr>
        <w:t>.</w:t>
      </w:r>
    </w:p>
    <w:p w14:paraId="068CD8C7" w14:textId="77777777" w:rsidR="00252049" w:rsidRPr="00C776E0" w:rsidRDefault="00252049" w:rsidP="00CA646D">
      <w:pPr>
        <w:keepLines/>
        <w:numPr>
          <w:ilvl w:val="0"/>
          <w:numId w:val="13"/>
        </w:numPr>
        <w:tabs>
          <w:tab w:val="left" w:pos="567"/>
        </w:tabs>
        <w:spacing w:before="120"/>
        <w:ind w:left="567" w:hanging="567"/>
        <w:jc w:val="both"/>
        <w:rPr>
          <w:sz w:val="20"/>
          <w:szCs w:val="20"/>
        </w:rPr>
      </w:pPr>
      <w:r w:rsidRPr="00C776E0">
        <w:rPr>
          <w:sz w:val="20"/>
          <w:szCs w:val="20"/>
        </w:rPr>
        <w:t xml:space="preserve">Smluvní strany se dohodly na následujícím postupu </w:t>
      </w:r>
      <w:r w:rsidR="00FC6D5A" w:rsidRPr="00C776E0">
        <w:rPr>
          <w:sz w:val="20"/>
          <w:szCs w:val="20"/>
        </w:rPr>
        <w:t>realizace Díla</w:t>
      </w:r>
      <w:r w:rsidRPr="00C776E0">
        <w:rPr>
          <w:sz w:val="20"/>
          <w:szCs w:val="20"/>
        </w:rPr>
        <w:t>:</w:t>
      </w:r>
    </w:p>
    <w:p w14:paraId="6464F8AC" w14:textId="77777777" w:rsidR="00E446B8" w:rsidRPr="00C776E0" w:rsidRDefault="00E446B8" w:rsidP="00E446B8">
      <w:pPr>
        <w:keepLines/>
        <w:numPr>
          <w:ilvl w:val="0"/>
          <w:numId w:val="11"/>
        </w:numPr>
        <w:spacing w:before="60"/>
        <w:ind w:left="1134" w:hanging="567"/>
        <w:jc w:val="both"/>
        <w:rPr>
          <w:sz w:val="20"/>
          <w:szCs w:val="20"/>
        </w:rPr>
      </w:pPr>
      <w:r w:rsidRPr="00C776E0">
        <w:rPr>
          <w:sz w:val="20"/>
          <w:szCs w:val="20"/>
        </w:rPr>
        <w:lastRenderedPageBreak/>
        <w:t>Zhotovitel zpracuje návrh technického řešení a zajistí jeho projednání s Objednatelem (výsledkem projednání bude zápis, jehož jedno vyhotovení obdrží po oboustranném podpisu každá ze smluvních stran), a následně dle daného zápisu dopracuje návrh technického řešení PD včetně záborového elaborátu (dále jen „</w:t>
      </w:r>
      <w:r w:rsidRPr="00C776E0">
        <w:rPr>
          <w:b/>
          <w:sz w:val="20"/>
          <w:szCs w:val="20"/>
        </w:rPr>
        <w:t>Návrh PD</w:t>
      </w:r>
      <w:r w:rsidRPr="00C776E0">
        <w:rPr>
          <w:sz w:val="20"/>
          <w:szCs w:val="20"/>
        </w:rPr>
        <w:t xml:space="preserve">“). </w:t>
      </w:r>
    </w:p>
    <w:p w14:paraId="10A4C909" w14:textId="77777777" w:rsidR="00E446B8" w:rsidRPr="00C776E0" w:rsidRDefault="00E446B8" w:rsidP="00E446B8">
      <w:pPr>
        <w:keepLines/>
        <w:numPr>
          <w:ilvl w:val="0"/>
          <w:numId w:val="11"/>
        </w:numPr>
        <w:spacing w:before="60"/>
        <w:ind w:left="1134" w:hanging="567"/>
        <w:jc w:val="both"/>
        <w:rPr>
          <w:sz w:val="20"/>
          <w:szCs w:val="20"/>
        </w:rPr>
      </w:pPr>
      <w:r w:rsidRPr="00C776E0">
        <w:rPr>
          <w:sz w:val="20"/>
          <w:szCs w:val="20"/>
        </w:rPr>
        <w:t>Zhotovitel je následně povinen zajistit minimálně 1 (jedno) projednání Návrhu PD s příslušnými veřejnoprávními orgány, organizacemi, vlastníky pozemků a sousedních nemovitostí, správci sítí, případně dalšími dotčenými subjekty a zapracuje připomínky dotčených účastníků stavby odsouhlasené Objednatelem do Návrhu PD a předá Návrh PD v písemném vyhotovení Objednateli k písemnému vyjádření.</w:t>
      </w:r>
    </w:p>
    <w:p w14:paraId="1CC11CFD" w14:textId="77777777" w:rsidR="00E446B8" w:rsidRPr="00C776E0" w:rsidRDefault="00E446B8" w:rsidP="00E446B8">
      <w:pPr>
        <w:keepLines/>
        <w:numPr>
          <w:ilvl w:val="0"/>
          <w:numId w:val="11"/>
        </w:numPr>
        <w:spacing w:before="60"/>
        <w:ind w:left="1134" w:hanging="567"/>
        <w:jc w:val="both"/>
        <w:rPr>
          <w:sz w:val="20"/>
          <w:szCs w:val="20"/>
        </w:rPr>
      </w:pPr>
      <w:r w:rsidRPr="00C776E0">
        <w:rPr>
          <w:sz w:val="20"/>
          <w:szCs w:val="20"/>
        </w:rPr>
        <w:t>Objednatel se k Návrhu PD vyjádří (tj. zašle Zhotoviteli své připomínky) nejpozději do 10 (deseti) pracovních dnů od jeho předložení (postačí formou e-mailu), přičemž převzetí Návrhu PD ani jakékoliv vyjádření Objednatele k němu nemá vliv na jakékoliv nároky z vad Díla.</w:t>
      </w:r>
    </w:p>
    <w:p w14:paraId="3781CAA9" w14:textId="77777777" w:rsidR="00E446B8" w:rsidRPr="00C776E0" w:rsidRDefault="00E446B8" w:rsidP="00E446B8">
      <w:pPr>
        <w:numPr>
          <w:ilvl w:val="0"/>
          <w:numId w:val="11"/>
        </w:numPr>
        <w:spacing w:before="60"/>
        <w:ind w:left="1134" w:hanging="567"/>
        <w:jc w:val="both"/>
        <w:rPr>
          <w:sz w:val="20"/>
          <w:szCs w:val="20"/>
        </w:rPr>
      </w:pPr>
      <w:r w:rsidRPr="00C776E0">
        <w:rPr>
          <w:sz w:val="20"/>
          <w:szCs w:val="20"/>
        </w:rPr>
        <w:t xml:space="preserve">Po zapracování připomínek předá Zhotovitel Objednateli </w:t>
      </w:r>
      <w:r w:rsidRPr="00C776E0">
        <w:rPr>
          <w:b/>
          <w:bCs/>
          <w:sz w:val="20"/>
          <w:szCs w:val="20"/>
        </w:rPr>
        <w:t>konečný Návrh PD</w:t>
      </w:r>
      <w:r w:rsidRPr="00C776E0">
        <w:rPr>
          <w:sz w:val="20"/>
          <w:szCs w:val="20"/>
        </w:rPr>
        <w:t xml:space="preserve"> v písemném vyhotovení k písemnému odsouhlasení spolu s předávacím protokolem (v termínu dle odst. 4.1). Po odsouhlasení Návrhu PD Objednatelem obdrží každá smluvní strana jedno vyhotovení oboustranně potvrzeného předávacího protokolu.</w:t>
      </w:r>
    </w:p>
    <w:p w14:paraId="09488A71" w14:textId="1F925002" w:rsidR="00E446B8" w:rsidRPr="00C776E0" w:rsidRDefault="00E446B8" w:rsidP="00E446B8">
      <w:pPr>
        <w:numPr>
          <w:ilvl w:val="0"/>
          <w:numId w:val="11"/>
        </w:numPr>
        <w:spacing w:before="60"/>
        <w:ind w:left="1134" w:hanging="567"/>
        <w:jc w:val="both"/>
        <w:rPr>
          <w:sz w:val="20"/>
          <w:szCs w:val="20"/>
        </w:rPr>
      </w:pPr>
      <w:r w:rsidRPr="00C776E0">
        <w:rPr>
          <w:sz w:val="20"/>
          <w:szCs w:val="20"/>
        </w:rPr>
        <w:t xml:space="preserve">Následně Zhotovitel rozešle Návrh PD k získání vyjádření, stanovisek aj. dokladů za účelem zajištění dokladové části PD pro zajištění </w:t>
      </w:r>
      <w:r w:rsidR="003F637C" w:rsidRPr="00C776E0">
        <w:rPr>
          <w:sz w:val="20"/>
          <w:szCs w:val="20"/>
        </w:rPr>
        <w:t>stavebního</w:t>
      </w:r>
      <w:r w:rsidRPr="00C776E0">
        <w:rPr>
          <w:sz w:val="20"/>
          <w:szCs w:val="20"/>
        </w:rPr>
        <w:t xml:space="preserve"> povolení.</w:t>
      </w:r>
    </w:p>
    <w:p w14:paraId="3EF3CABF" w14:textId="145872A7" w:rsidR="00E446B8" w:rsidRPr="00C776E0" w:rsidRDefault="00E446B8" w:rsidP="00E446B8">
      <w:pPr>
        <w:numPr>
          <w:ilvl w:val="0"/>
          <w:numId w:val="11"/>
        </w:numPr>
        <w:spacing w:before="60"/>
        <w:ind w:left="1134" w:hanging="567"/>
        <w:jc w:val="both"/>
        <w:rPr>
          <w:sz w:val="20"/>
          <w:szCs w:val="20"/>
        </w:rPr>
      </w:pPr>
      <w:r w:rsidRPr="00C776E0">
        <w:rPr>
          <w:sz w:val="20"/>
          <w:szCs w:val="20"/>
        </w:rPr>
        <w:t xml:space="preserve"> Před podáním žádosti o vydání </w:t>
      </w:r>
      <w:r w:rsidR="003F637C" w:rsidRPr="00C776E0">
        <w:rPr>
          <w:sz w:val="20"/>
          <w:szCs w:val="20"/>
        </w:rPr>
        <w:t>stavebního</w:t>
      </w:r>
      <w:r w:rsidRPr="00C776E0">
        <w:rPr>
          <w:sz w:val="20"/>
          <w:szCs w:val="20"/>
        </w:rPr>
        <w:t xml:space="preserve"> povolení, na Stavbu předloží Zhotovitel Objednateli 1 (jedno) </w:t>
      </w:r>
      <w:proofErr w:type="spellStart"/>
      <w:r w:rsidRPr="00C776E0">
        <w:rPr>
          <w:sz w:val="20"/>
          <w:szCs w:val="20"/>
        </w:rPr>
        <w:t>paré</w:t>
      </w:r>
      <w:proofErr w:type="spellEnd"/>
      <w:r w:rsidRPr="00C776E0">
        <w:rPr>
          <w:sz w:val="20"/>
          <w:szCs w:val="20"/>
        </w:rPr>
        <w:t xml:space="preserve"> (postačí elektronicky e-mailem) projednané a upravené PD včetně dokladové části k jejímu písemnému odsouhlasení. Objednatel je povinen vyjádřit se písemně (e-mail postačí) do 5 (pěti) pracovních dnů od předložení PD. Zhotovitel následně zapracuje případné připomínky Objednatele do PD a podá žádost o vydání </w:t>
      </w:r>
      <w:r w:rsidR="003F637C" w:rsidRPr="00C776E0">
        <w:rPr>
          <w:sz w:val="20"/>
          <w:szCs w:val="20"/>
        </w:rPr>
        <w:t>stavebního</w:t>
      </w:r>
      <w:r w:rsidRPr="00C776E0">
        <w:rPr>
          <w:sz w:val="20"/>
          <w:szCs w:val="20"/>
        </w:rPr>
        <w:t xml:space="preserve"> povolení na Stavbu (v rámci Inženýrské činnosti – viz níže). Předložené </w:t>
      </w:r>
      <w:proofErr w:type="spellStart"/>
      <w:r w:rsidRPr="00C776E0">
        <w:rPr>
          <w:sz w:val="20"/>
          <w:szCs w:val="20"/>
        </w:rPr>
        <w:t>paré</w:t>
      </w:r>
      <w:proofErr w:type="spellEnd"/>
      <w:r w:rsidRPr="00C776E0">
        <w:rPr>
          <w:sz w:val="20"/>
          <w:szCs w:val="20"/>
        </w:rPr>
        <w:t xml:space="preserve"> PD bude vráceno Zhotoviteli.</w:t>
      </w:r>
    </w:p>
    <w:p w14:paraId="29B5D5FC" w14:textId="77777777" w:rsidR="00E446B8" w:rsidRPr="00C776E0" w:rsidRDefault="00E446B8" w:rsidP="00E446B8">
      <w:pPr>
        <w:keepLines/>
        <w:numPr>
          <w:ilvl w:val="0"/>
          <w:numId w:val="11"/>
        </w:numPr>
        <w:spacing w:before="60"/>
        <w:ind w:left="1134" w:hanging="567"/>
        <w:jc w:val="both"/>
        <w:rPr>
          <w:sz w:val="20"/>
          <w:szCs w:val="20"/>
        </w:rPr>
      </w:pPr>
      <w:r w:rsidRPr="00C776E0">
        <w:rPr>
          <w:sz w:val="20"/>
          <w:szCs w:val="20"/>
        </w:rPr>
        <w:t>Nejpozději 1 (jeden) měsíc před termínem provedení Díla předá Zhotovitel Objednateli k vyjádření návrh Kontrolního rozpočtu a plánu BOZP, Objednatel se k daným návrhům vyjádří (tj. zašle Zhotoviteli své připomínky) nejpozději do 10 (deseti) pracovních dnů od jejich předložení (postačí formou e-mailu), Zhotovitel je následně povinen zapracovat případné připomínky Objednatele,</w:t>
      </w:r>
    </w:p>
    <w:p w14:paraId="637C8B11" w14:textId="4FF4F997" w:rsidR="00C04D86" w:rsidRPr="00DD02A1" w:rsidRDefault="00E446B8" w:rsidP="00DD02A1">
      <w:pPr>
        <w:keepLines/>
        <w:numPr>
          <w:ilvl w:val="0"/>
          <w:numId w:val="11"/>
        </w:numPr>
        <w:spacing w:before="60"/>
        <w:ind w:left="1134" w:hanging="567"/>
        <w:jc w:val="both"/>
        <w:rPr>
          <w:sz w:val="20"/>
          <w:szCs w:val="20"/>
        </w:rPr>
      </w:pPr>
      <w:r w:rsidRPr="00C776E0">
        <w:rPr>
          <w:sz w:val="20"/>
          <w:szCs w:val="20"/>
        </w:rPr>
        <w:t>Pro vyloučení pochybností se výslovně sjednává, že Zapracování výše uvedených připomínek a úprava PD dle závěrů projednání je součástí sjednané ceny Díla a dále že převzetí Návrhu PD, ani jakékoliv vyjádření (ani odsouhlasení) Objednatele k PD (včetně Návrhu PD) během její přípravy nemá vliv na jakékoliv nároky Objednatele z vad Díla.</w:t>
      </w:r>
    </w:p>
    <w:p w14:paraId="3BEFE58A" w14:textId="77777777" w:rsidR="00AF2D3E" w:rsidRPr="00C776E0" w:rsidRDefault="00AF2D3E" w:rsidP="005632AB">
      <w:pPr>
        <w:keepLines/>
        <w:numPr>
          <w:ilvl w:val="0"/>
          <w:numId w:val="13"/>
        </w:numPr>
        <w:tabs>
          <w:tab w:val="left" w:pos="567"/>
        </w:tabs>
        <w:spacing w:before="120"/>
        <w:ind w:left="567" w:hanging="567"/>
        <w:jc w:val="both"/>
        <w:rPr>
          <w:sz w:val="20"/>
          <w:szCs w:val="20"/>
        </w:rPr>
      </w:pPr>
      <w:r w:rsidRPr="00C776E0">
        <w:rPr>
          <w:sz w:val="20"/>
          <w:szCs w:val="20"/>
        </w:rPr>
        <w:t xml:space="preserve">Zhotovitel </w:t>
      </w:r>
      <w:r w:rsidR="009D2F17" w:rsidRPr="00C776E0">
        <w:rPr>
          <w:sz w:val="20"/>
          <w:szCs w:val="20"/>
        </w:rPr>
        <w:t xml:space="preserve">se </w:t>
      </w:r>
      <w:r w:rsidRPr="00C776E0">
        <w:rPr>
          <w:sz w:val="20"/>
          <w:szCs w:val="20"/>
        </w:rPr>
        <w:t xml:space="preserve">zavazuje předat </w:t>
      </w:r>
      <w:r w:rsidR="009D2F17" w:rsidRPr="00C776E0">
        <w:rPr>
          <w:sz w:val="20"/>
          <w:szCs w:val="20"/>
        </w:rPr>
        <w:t xml:space="preserve">Dílo </w:t>
      </w:r>
      <w:r w:rsidRPr="00C776E0">
        <w:rPr>
          <w:sz w:val="20"/>
          <w:szCs w:val="20"/>
        </w:rPr>
        <w:t>v těchto formá</w:t>
      </w:r>
      <w:r w:rsidR="009D2F17" w:rsidRPr="00C776E0">
        <w:rPr>
          <w:sz w:val="20"/>
          <w:szCs w:val="20"/>
        </w:rPr>
        <w:t>tech</w:t>
      </w:r>
      <w:r w:rsidRPr="00C776E0">
        <w:rPr>
          <w:sz w:val="20"/>
          <w:szCs w:val="20"/>
        </w:rPr>
        <w:t xml:space="preserve"> a počtech vyhotovení:</w:t>
      </w:r>
    </w:p>
    <w:p w14:paraId="7D45BB37" w14:textId="5BB1D6F9" w:rsidR="00A60AAE" w:rsidRPr="00C776E0" w:rsidRDefault="00A60AAE" w:rsidP="00A60AAE">
      <w:pPr>
        <w:widowControl w:val="0"/>
        <w:numPr>
          <w:ilvl w:val="0"/>
          <w:numId w:val="12"/>
        </w:numPr>
        <w:tabs>
          <w:tab w:val="left" w:pos="1134"/>
        </w:tabs>
        <w:spacing w:before="60"/>
        <w:ind w:left="1134" w:hanging="567"/>
        <w:jc w:val="both"/>
        <w:rPr>
          <w:sz w:val="20"/>
          <w:szCs w:val="20"/>
        </w:rPr>
      </w:pPr>
      <w:r w:rsidRPr="00C776E0">
        <w:rPr>
          <w:sz w:val="20"/>
          <w:szCs w:val="20"/>
        </w:rPr>
        <w:t>1x (jedenkrát) konečný Návrh</w:t>
      </w:r>
      <w:r w:rsidR="00A23F29" w:rsidRPr="00C776E0">
        <w:rPr>
          <w:sz w:val="20"/>
          <w:szCs w:val="20"/>
        </w:rPr>
        <w:t xml:space="preserve"> PD</w:t>
      </w:r>
      <w:r w:rsidRPr="00C776E0">
        <w:rPr>
          <w:sz w:val="20"/>
          <w:szCs w:val="20"/>
        </w:rPr>
        <w:t xml:space="preserve"> </w:t>
      </w:r>
      <w:r w:rsidR="00A23F29" w:rsidRPr="00C776E0">
        <w:rPr>
          <w:sz w:val="20"/>
          <w:szCs w:val="20"/>
        </w:rPr>
        <w:t>(</w:t>
      </w:r>
      <w:r w:rsidR="001C6E5A" w:rsidRPr="00C776E0">
        <w:rPr>
          <w:sz w:val="20"/>
          <w:szCs w:val="20"/>
        </w:rPr>
        <w:t>DPS</w:t>
      </w:r>
      <w:r w:rsidR="00A23F29" w:rsidRPr="00C776E0">
        <w:rPr>
          <w:sz w:val="20"/>
          <w:szCs w:val="20"/>
        </w:rPr>
        <w:t>)</w:t>
      </w:r>
      <w:r w:rsidRPr="00C776E0">
        <w:rPr>
          <w:sz w:val="20"/>
          <w:szCs w:val="20"/>
        </w:rPr>
        <w:t xml:space="preserve"> v písemném vyhotovení, (dle odst. 2.5 písmeno d)),</w:t>
      </w:r>
    </w:p>
    <w:p w14:paraId="772C363F" w14:textId="783836AB" w:rsidR="00A60AAE" w:rsidRPr="00C776E0" w:rsidRDefault="00A60AAE" w:rsidP="00A60AAE">
      <w:pPr>
        <w:widowControl w:val="0"/>
        <w:numPr>
          <w:ilvl w:val="0"/>
          <w:numId w:val="12"/>
        </w:numPr>
        <w:tabs>
          <w:tab w:val="left" w:pos="1134"/>
        </w:tabs>
        <w:spacing w:before="60"/>
        <w:ind w:left="1134" w:hanging="567"/>
        <w:jc w:val="both"/>
        <w:rPr>
          <w:sz w:val="20"/>
          <w:szCs w:val="20"/>
        </w:rPr>
      </w:pPr>
      <w:r w:rsidRPr="00C776E0">
        <w:rPr>
          <w:sz w:val="20"/>
          <w:szCs w:val="20"/>
        </w:rPr>
        <w:t>1x (jedenkrát) DP</w:t>
      </w:r>
      <w:r w:rsidR="006D76CA" w:rsidRPr="00C776E0">
        <w:rPr>
          <w:sz w:val="20"/>
          <w:szCs w:val="20"/>
        </w:rPr>
        <w:t>S</w:t>
      </w:r>
      <w:r w:rsidRPr="00C776E0">
        <w:rPr>
          <w:sz w:val="20"/>
          <w:szCs w:val="20"/>
        </w:rPr>
        <w:t xml:space="preserve"> v písemném vyhotovení </w:t>
      </w:r>
      <w:r w:rsidR="00F17A6F">
        <w:rPr>
          <w:sz w:val="20"/>
          <w:szCs w:val="20"/>
        </w:rPr>
        <w:t xml:space="preserve">a elektronické podobě </w:t>
      </w:r>
      <w:r w:rsidRPr="00C776E0">
        <w:rPr>
          <w:sz w:val="20"/>
          <w:szCs w:val="20"/>
        </w:rPr>
        <w:t>potvrzené příslušným stavebním úřadem,</w:t>
      </w:r>
    </w:p>
    <w:p w14:paraId="762A0618" w14:textId="05D47553" w:rsidR="00A60AAE" w:rsidRPr="00C776E0" w:rsidRDefault="00371AA8" w:rsidP="00A60AAE">
      <w:pPr>
        <w:widowControl w:val="0"/>
        <w:numPr>
          <w:ilvl w:val="0"/>
          <w:numId w:val="12"/>
        </w:numPr>
        <w:tabs>
          <w:tab w:val="left" w:pos="1134"/>
        </w:tabs>
        <w:spacing w:before="60"/>
        <w:ind w:left="1134" w:hanging="567"/>
        <w:jc w:val="both"/>
        <w:rPr>
          <w:sz w:val="20"/>
          <w:szCs w:val="20"/>
        </w:rPr>
      </w:pPr>
      <w:r w:rsidRPr="00C776E0">
        <w:rPr>
          <w:sz w:val="20"/>
          <w:szCs w:val="20"/>
        </w:rPr>
        <w:t>4</w:t>
      </w:r>
      <w:r w:rsidR="00A60AAE" w:rsidRPr="00C776E0">
        <w:rPr>
          <w:sz w:val="20"/>
          <w:szCs w:val="20"/>
        </w:rPr>
        <w:t>x (</w:t>
      </w:r>
      <w:r w:rsidRPr="00C776E0">
        <w:rPr>
          <w:sz w:val="20"/>
          <w:szCs w:val="20"/>
        </w:rPr>
        <w:t>čtyři</w:t>
      </w:r>
      <w:r w:rsidR="00A60AAE" w:rsidRPr="00C776E0">
        <w:rPr>
          <w:sz w:val="20"/>
          <w:szCs w:val="20"/>
        </w:rPr>
        <w:t>krát) jednotlivá PDPS (zohledňující připomínky dotčených orgánů a subjektů) v písemném vyhotovení, 1x (jedenkrát) v digitální formě (ve formátu .</w:t>
      </w:r>
      <w:proofErr w:type="spellStart"/>
      <w:r w:rsidR="00A60AAE" w:rsidRPr="00C776E0">
        <w:rPr>
          <w:sz w:val="20"/>
          <w:szCs w:val="20"/>
        </w:rPr>
        <w:t>pdf</w:t>
      </w:r>
      <w:proofErr w:type="spellEnd"/>
      <w:r w:rsidR="00A60AAE" w:rsidRPr="00C776E0">
        <w:rPr>
          <w:sz w:val="20"/>
          <w:szCs w:val="20"/>
        </w:rPr>
        <w:t>,.</w:t>
      </w:r>
      <w:proofErr w:type="spellStart"/>
      <w:proofErr w:type="gramStart"/>
      <w:r w:rsidR="00A60AAE" w:rsidRPr="00C776E0">
        <w:rPr>
          <w:sz w:val="20"/>
          <w:szCs w:val="20"/>
        </w:rPr>
        <w:t>dwg</w:t>
      </w:r>
      <w:proofErr w:type="spellEnd"/>
      <w:r w:rsidR="00A60AAE" w:rsidRPr="00C776E0">
        <w:rPr>
          <w:sz w:val="20"/>
          <w:szCs w:val="20"/>
        </w:rPr>
        <w:t xml:space="preserve"> .nebo .</w:t>
      </w:r>
      <w:proofErr w:type="spellStart"/>
      <w:r w:rsidR="00A60AAE" w:rsidRPr="00C776E0">
        <w:rPr>
          <w:sz w:val="20"/>
          <w:szCs w:val="20"/>
        </w:rPr>
        <w:t>dgn</w:t>
      </w:r>
      <w:proofErr w:type="spellEnd"/>
      <w:proofErr w:type="gramEnd"/>
      <w:r w:rsidR="00A60AAE" w:rsidRPr="00C776E0">
        <w:rPr>
          <w:sz w:val="20"/>
          <w:szCs w:val="20"/>
        </w:rPr>
        <w:t xml:space="preserve"> – dle volby Zhotovitele</w:t>
      </w:r>
      <w:r w:rsidR="00820B09" w:rsidRPr="00C776E0">
        <w:rPr>
          <w:sz w:val="20"/>
          <w:szCs w:val="20"/>
        </w:rPr>
        <w:t xml:space="preserve">, </w:t>
      </w:r>
      <w:bookmarkStart w:id="5" w:name="_Hlk163131623"/>
      <w:r w:rsidR="00820B09" w:rsidRPr="00C776E0">
        <w:rPr>
          <w:sz w:val="20"/>
          <w:szCs w:val="20"/>
        </w:rPr>
        <w:t>vč. vytyčení Stavby)</w:t>
      </w:r>
      <w:r w:rsidR="00A60AAE" w:rsidRPr="00C776E0">
        <w:rPr>
          <w:sz w:val="20"/>
          <w:szCs w:val="20"/>
        </w:rPr>
        <w:t>,</w:t>
      </w:r>
      <w:bookmarkEnd w:id="5"/>
    </w:p>
    <w:p w14:paraId="4538C69F" w14:textId="74AEF238" w:rsidR="00A60AAE" w:rsidRPr="00C776E0" w:rsidRDefault="00A60AAE" w:rsidP="00A60AAE">
      <w:pPr>
        <w:widowControl w:val="0"/>
        <w:numPr>
          <w:ilvl w:val="0"/>
          <w:numId w:val="12"/>
        </w:numPr>
        <w:tabs>
          <w:tab w:val="left" w:pos="1134"/>
        </w:tabs>
        <w:spacing w:before="60"/>
        <w:ind w:left="1134" w:hanging="567"/>
        <w:jc w:val="both"/>
        <w:rPr>
          <w:sz w:val="20"/>
          <w:szCs w:val="20"/>
        </w:rPr>
      </w:pPr>
      <w:r w:rsidRPr="00C776E0">
        <w:rPr>
          <w:sz w:val="20"/>
          <w:szCs w:val="20"/>
        </w:rPr>
        <w:t>Kontrolní rozpočet 1x (jedenkrát) v písemném vyhotovení potvrzený zpracovatelem, 1x (jedenkrát) v digitální podobě samostatně ve formátech .</w:t>
      </w:r>
      <w:proofErr w:type="spellStart"/>
      <w:r w:rsidRPr="00C776E0">
        <w:rPr>
          <w:sz w:val="20"/>
          <w:szCs w:val="20"/>
        </w:rPr>
        <w:t>xls</w:t>
      </w:r>
      <w:proofErr w:type="spellEnd"/>
      <w:r w:rsidRPr="00C776E0">
        <w:rPr>
          <w:sz w:val="20"/>
          <w:szCs w:val="20"/>
        </w:rPr>
        <w:t xml:space="preserve"> </w:t>
      </w:r>
      <w:r w:rsidR="0059186C" w:rsidRPr="00C776E0">
        <w:rPr>
          <w:sz w:val="20"/>
          <w:szCs w:val="20"/>
        </w:rPr>
        <w:t>a .</w:t>
      </w:r>
      <w:proofErr w:type="spellStart"/>
      <w:r w:rsidR="0059186C" w:rsidRPr="00C776E0">
        <w:rPr>
          <w:sz w:val="20"/>
          <w:szCs w:val="20"/>
        </w:rPr>
        <w:t>xml</w:t>
      </w:r>
      <w:proofErr w:type="spellEnd"/>
      <w:r w:rsidRPr="00C776E0">
        <w:rPr>
          <w:sz w:val="20"/>
          <w:szCs w:val="20"/>
        </w:rPr>
        <w:t xml:space="preserve"> </w:t>
      </w:r>
      <w:r w:rsidR="0059186C" w:rsidRPr="00C776E0">
        <w:rPr>
          <w:sz w:val="20"/>
          <w:szCs w:val="20"/>
        </w:rPr>
        <w:t>(XC</w:t>
      </w:r>
      <w:r w:rsidRPr="00C776E0">
        <w:rPr>
          <w:sz w:val="20"/>
          <w:szCs w:val="20"/>
        </w:rPr>
        <w:t>4</w:t>
      </w:r>
      <w:r w:rsidR="0059186C" w:rsidRPr="00C776E0">
        <w:rPr>
          <w:sz w:val="20"/>
          <w:szCs w:val="20"/>
        </w:rPr>
        <w:t>)</w:t>
      </w:r>
      <w:r w:rsidRPr="00C776E0">
        <w:rPr>
          <w:sz w:val="20"/>
          <w:szCs w:val="20"/>
        </w:rPr>
        <w:t>,</w:t>
      </w:r>
    </w:p>
    <w:p w14:paraId="2E289E00" w14:textId="5486F488" w:rsidR="00A60AAE" w:rsidRPr="00C776E0" w:rsidRDefault="00A60AAE" w:rsidP="00A60AAE">
      <w:pPr>
        <w:widowControl w:val="0"/>
        <w:numPr>
          <w:ilvl w:val="0"/>
          <w:numId w:val="12"/>
        </w:numPr>
        <w:tabs>
          <w:tab w:val="left" w:pos="1134"/>
        </w:tabs>
        <w:spacing w:before="60"/>
        <w:ind w:left="1134" w:hanging="567"/>
        <w:jc w:val="both"/>
        <w:rPr>
          <w:sz w:val="20"/>
          <w:szCs w:val="20"/>
        </w:rPr>
      </w:pPr>
      <w:r w:rsidRPr="00C776E0">
        <w:rPr>
          <w:sz w:val="20"/>
          <w:szCs w:val="20"/>
        </w:rPr>
        <w:t>veškerá dokladová část</w:t>
      </w:r>
      <w:bookmarkStart w:id="6" w:name="_Hlk163131586"/>
      <w:r w:rsidR="00820B09" w:rsidRPr="00C776E0">
        <w:rPr>
          <w:sz w:val="20"/>
          <w:szCs w:val="20"/>
        </w:rPr>
        <w:t>, podrobné vytyčení Stavby</w:t>
      </w:r>
      <w:bookmarkEnd w:id="6"/>
      <w:r w:rsidRPr="00C776E0">
        <w:rPr>
          <w:sz w:val="20"/>
          <w:szCs w:val="20"/>
        </w:rPr>
        <w:t xml:space="preserve"> a návrh plánu BOZP budou Objednateli předány v 1 (jednom) originálním vyhotovení a v kopiích budou v každém jednotlivém </w:t>
      </w:r>
      <w:proofErr w:type="spellStart"/>
      <w:r w:rsidRPr="00C776E0">
        <w:rPr>
          <w:sz w:val="20"/>
          <w:szCs w:val="20"/>
        </w:rPr>
        <w:t>paré</w:t>
      </w:r>
      <w:proofErr w:type="spellEnd"/>
      <w:r w:rsidRPr="00C776E0">
        <w:rPr>
          <w:sz w:val="20"/>
          <w:szCs w:val="20"/>
        </w:rPr>
        <w:t>,</w:t>
      </w:r>
    </w:p>
    <w:p w14:paraId="6742307A" w14:textId="77777777" w:rsidR="00A60AAE" w:rsidRPr="00C776E0" w:rsidRDefault="00A60AAE" w:rsidP="00A60AAE">
      <w:pPr>
        <w:widowControl w:val="0"/>
        <w:numPr>
          <w:ilvl w:val="0"/>
          <w:numId w:val="12"/>
        </w:numPr>
        <w:tabs>
          <w:tab w:val="left" w:pos="1134"/>
        </w:tabs>
        <w:spacing w:before="60"/>
        <w:ind w:left="1134" w:hanging="567"/>
        <w:jc w:val="both"/>
        <w:rPr>
          <w:sz w:val="20"/>
          <w:szCs w:val="20"/>
        </w:rPr>
      </w:pPr>
      <w:r w:rsidRPr="00C776E0">
        <w:rPr>
          <w:sz w:val="20"/>
          <w:szCs w:val="20"/>
        </w:rPr>
        <w:t xml:space="preserve">veškeré soubory a dokumenty předávané v digitální formě musí být předány na neuzamčeném nosiči dat (tj. tak, aby měl Objednatel k datům na nosiči volný přístup a mohl data dle své potřeby dále číst, kopírovat a ukládat). </w:t>
      </w:r>
    </w:p>
    <w:p w14:paraId="714AA749" w14:textId="591D8C56" w:rsidR="00236347" w:rsidRPr="00C776E0" w:rsidRDefault="00997DFE" w:rsidP="00CA646D">
      <w:pPr>
        <w:keepLines/>
        <w:numPr>
          <w:ilvl w:val="0"/>
          <w:numId w:val="13"/>
        </w:numPr>
        <w:tabs>
          <w:tab w:val="left" w:pos="567"/>
        </w:tabs>
        <w:spacing w:before="120"/>
        <w:ind w:left="567" w:hanging="567"/>
        <w:jc w:val="both"/>
        <w:rPr>
          <w:sz w:val="20"/>
          <w:szCs w:val="20"/>
        </w:rPr>
      </w:pPr>
      <w:r w:rsidRPr="00C776E0">
        <w:rPr>
          <w:sz w:val="20"/>
          <w:szCs w:val="20"/>
        </w:rPr>
        <w:t xml:space="preserve">O převzetí </w:t>
      </w:r>
      <w:r w:rsidR="00550EA1" w:rsidRPr="00C776E0">
        <w:rPr>
          <w:sz w:val="20"/>
          <w:szCs w:val="20"/>
        </w:rPr>
        <w:t xml:space="preserve">Díla </w:t>
      </w:r>
      <w:r w:rsidRPr="00C776E0">
        <w:rPr>
          <w:sz w:val="20"/>
          <w:szCs w:val="20"/>
        </w:rPr>
        <w:t>bude pořízen písemný předávací protokol</w:t>
      </w:r>
      <w:r w:rsidR="003E232A" w:rsidRPr="00C776E0">
        <w:rPr>
          <w:sz w:val="20"/>
          <w:szCs w:val="20"/>
        </w:rPr>
        <w:t xml:space="preserve"> (dále jen </w:t>
      </w:r>
      <w:r w:rsidR="003E232A" w:rsidRPr="00C776E0">
        <w:rPr>
          <w:b/>
          <w:sz w:val="20"/>
          <w:szCs w:val="20"/>
        </w:rPr>
        <w:t>Protokol</w:t>
      </w:r>
      <w:r w:rsidR="003E232A" w:rsidRPr="00C776E0">
        <w:rPr>
          <w:sz w:val="20"/>
          <w:szCs w:val="20"/>
        </w:rPr>
        <w:t>“)</w:t>
      </w:r>
      <w:r w:rsidRPr="00C776E0">
        <w:rPr>
          <w:sz w:val="20"/>
          <w:szCs w:val="20"/>
        </w:rPr>
        <w:t xml:space="preserve">, který písemně potvrdí </w:t>
      </w:r>
      <w:r w:rsidR="000F6C9C" w:rsidRPr="00C776E0">
        <w:rPr>
          <w:sz w:val="20"/>
          <w:szCs w:val="20"/>
        </w:rPr>
        <w:t xml:space="preserve">Objednatel </w:t>
      </w:r>
      <w:r w:rsidR="000F1BC5" w:rsidRPr="00C776E0">
        <w:rPr>
          <w:sz w:val="20"/>
          <w:szCs w:val="20"/>
        </w:rPr>
        <w:t xml:space="preserve">a </w:t>
      </w:r>
      <w:r w:rsidR="000F6C9C" w:rsidRPr="00C776E0">
        <w:rPr>
          <w:sz w:val="20"/>
          <w:szCs w:val="20"/>
        </w:rPr>
        <w:t>Zhotovitel</w:t>
      </w:r>
      <w:r w:rsidR="009267D2" w:rsidRPr="00C776E0">
        <w:rPr>
          <w:sz w:val="20"/>
          <w:szCs w:val="20"/>
        </w:rPr>
        <w:t xml:space="preserve"> (</w:t>
      </w:r>
      <w:r w:rsidR="004C2B4A" w:rsidRPr="00C776E0">
        <w:rPr>
          <w:sz w:val="20"/>
          <w:szCs w:val="20"/>
        </w:rPr>
        <w:t xml:space="preserve">bez ohledu na ujednání </w:t>
      </w:r>
      <w:r w:rsidR="009267D2" w:rsidRPr="00C776E0">
        <w:rPr>
          <w:sz w:val="20"/>
          <w:szCs w:val="20"/>
        </w:rPr>
        <w:t xml:space="preserve">o protokolárním převzetí </w:t>
      </w:r>
      <w:r w:rsidR="00562710" w:rsidRPr="00C776E0">
        <w:rPr>
          <w:sz w:val="20"/>
          <w:szCs w:val="20"/>
        </w:rPr>
        <w:t xml:space="preserve">Návrhu </w:t>
      </w:r>
      <w:r w:rsidR="009267D2" w:rsidRPr="00C776E0">
        <w:rPr>
          <w:sz w:val="20"/>
          <w:szCs w:val="20"/>
        </w:rPr>
        <w:t>PD)</w:t>
      </w:r>
      <w:r w:rsidR="004C2B4A" w:rsidRPr="00C776E0">
        <w:rPr>
          <w:sz w:val="20"/>
          <w:szCs w:val="20"/>
        </w:rPr>
        <w:t xml:space="preserve">, přičemž Dílo se považuje za předané okamžikem podpisu </w:t>
      </w:r>
      <w:r w:rsidR="003E232A" w:rsidRPr="00C776E0">
        <w:rPr>
          <w:sz w:val="20"/>
          <w:szCs w:val="20"/>
        </w:rPr>
        <w:t>P</w:t>
      </w:r>
      <w:r w:rsidR="004C2B4A" w:rsidRPr="00C776E0">
        <w:rPr>
          <w:sz w:val="20"/>
          <w:szCs w:val="20"/>
        </w:rPr>
        <w:t>rotokolu oběma stranami</w:t>
      </w:r>
      <w:r w:rsidR="00A00AD7" w:rsidRPr="00C776E0">
        <w:rPr>
          <w:sz w:val="20"/>
          <w:szCs w:val="20"/>
        </w:rPr>
        <w:t xml:space="preserve">. </w:t>
      </w:r>
      <w:r w:rsidR="006C6F2F" w:rsidRPr="00C776E0">
        <w:rPr>
          <w:sz w:val="20"/>
          <w:szCs w:val="20"/>
        </w:rPr>
        <w:t xml:space="preserve">Objednatel není povinen Dílo převzít, </w:t>
      </w:r>
      <w:r w:rsidR="00575840" w:rsidRPr="00C776E0">
        <w:rPr>
          <w:sz w:val="20"/>
          <w:szCs w:val="20"/>
        </w:rPr>
        <w:t>pokud</w:t>
      </w:r>
      <w:r w:rsidR="006C6F2F" w:rsidRPr="00C776E0">
        <w:rPr>
          <w:sz w:val="20"/>
          <w:szCs w:val="20"/>
        </w:rPr>
        <w:t xml:space="preserve"> </w:t>
      </w:r>
      <w:r w:rsidR="005E1402" w:rsidRPr="00C776E0">
        <w:rPr>
          <w:sz w:val="20"/>
          <w:szCs w:val="20"/>
        </w:rPr>
        <w:t xml:space="preserve">Dílo </w:t>
      </w:r>
      <w:r w:rsidR="00575840" w:rsidRPr="00C776E0">
        <w:rPr>
          <w:sz w:val="20"/>
          <w:szCs w:val="20"/>
        </w:rPr>
        <w:t>vykazuje</w:t>
      </w:r>
      <w:r w:rsidR="00894D54" w:rsidRPr="00C776E0">
        <w:rPr>
          <w:sz w:val="20"/>
          <w:szCs w:val="20"/>
        </w:rPr>
        <w:t>,</w:t>
      </w:r>
      <w:r w:rsidR="00575840" w:rsidRPr="00C776E0">
        <w:rPr>
          <w:sz w:val="20"/>
          <w:szCs w:val="20"/>
        </w:rPr>
        <w:t xml:space="preserve"> </w:t>
      </w:r>
      <w:r w:rsidR="006C6F2F" w:rsidRPr="00C776E0">
        <w:rPr>
          <w:sz w:val="20"/>
          <w:szCs w:val="20"/>
        </w:rPr>
        <w:t xml:space="preserve">byť i jen ojedinělé drobné vady </w:t>
      </w:r>
      <w:r w:rsidR="00C14354" w:rsidRPr="00C776E0">
        <w:rPr>
          <w:sz w:val="20"/>
          <w:szCs w:val="20"/>
        </w:rPr>
        <w:t xml:space="preserve">a/nebo </w:t>
      </w:r>
      <w:r w:rsidR="006C6F2F" w:rsidRPr="00C776E0">
        <w:rPr>
          <w:sz w:val="20"/>
          <w:szCs w:val="20"/>
        </w:rPr>
        <w:t xml:space="preserve">nedodělky. Převezme-li Objednatel </w:t>
      </w:r>
      <w:r w:rsidR="00550EA1" w:rsidRPr="00C776E0">
        <w:rPr>
          <w:sz w:val="20"/>
          <w:szCs w:val="20"/>
        </w:rPr>
        <w:t xml:space="preserve">i přesto </w:t>
      </w:r>
      <w:r w:rsidR="006C6F2F" w:rsidRPr="00C776E0">
        <w:rPr>
          <w:sz w:val="20"/>
          <w:szCs w:val="20"/>
        </w:rPr>
        <w:t>Dílo</w:t>
      </w:r>
      <w:r w:rsidR="001F0C93" w:rsidRPr="00C776E0">
        <w:rPr>
          <w:sz w:val="20"/>
          <w:szCs w:val="20"/>
        </w:rPr>
        <w:t>,</w:t>
      </w:r>
      <w:r w:rsidR="006C6F2F" w:rsidRPr="00C776E0">
        <w:rPr>
          <w:sz w:val="20"/>
          <w:szCs w:val="20"/>
        </w:rPr>
        <w:t xml:space="preserve"> resp. jeho část s vadami </w:t>
      </w:r>
      <w:r w:rsidR="00C14354" w:rsidRPr="00C776E0">
        <w:rPr>
          <w:sz w:val="20"/>
          <w:szCs w:val="20"/>
        </w:rPr>
        <w:t xml:space="preserve">a/nebo </w:t>
      </w:r>
      <w:r w:rsidR="006C6F2F" w:rsidRPr="00C776E0">
        <w:rPr>
          <w:sz w:val="20"/>
          <w:szCs w:val="20"/>
        </w:rPr>
        <w:t>nedodělky, budou tyto zaznamenány v</w:t>
      </w:r>
      <w:r w:rsidR="00550EA1" w:rsidRPr="00C776E0">
        <w:rPr>
          <w:sz w:val="20"/>
          <w:szCs w:val="20"/>
        </w:rPr>
        <w:t> </w:t>
      </w:r>
      <w:r w:rsidR="003E232A" w:rsidRPr="00C776E0">
        <w:rPr>
          <w:sz w:val="20"/>
          <w:szCs w:val="20"/>
        </w:rPr>
        <w:t>P</w:t>
      </w:r>
      <w:r w:rsidR="006C6F2F" w:rsidRPr="00C776E0">
        <w:rPr>
          <w:sz w:val="20"/>
          <w:szCs w:val="20"/>
        </w:rPr>
        <w:t xml:space="preserve">rotokolu spolu s dohodnutým termínem jejich odstranění, přičemž nedojde-li k dohodě o takovém termínu, platí, že veškeré vady a/nebo nedodělky </w:t>
      </w:r>
      <w:r w:rsidR="00550EA1" w:rsidRPr="00C776E0">
        <w:rPr>
          <w:sz w:val="20"/>
          <w:szCs w:val="20"/>
        </w:rPr>
        <w:t>musí být Zhotovitelem odstraněny do 10 (deseti) dnů od převzetí Díla.</w:t>
      </w:r>
      <w:r w:rsidR="00D0268C" w:rsidRPr="00C776E0">
        <w:rPr>
          <w:sz w:val="20"/>
          <w:szCs w:val="20"/>
        </w:rPr>
        <w:t xml:space="preserve"> </w:t>
      </w:r>
      <w:r w:rsidR="003E232A" w:rsidRPr="00C776E0">
        <w:rPr>
          <w:sz w:val="20"/>
          <w:szCs w:val="20"/>
        </w:rPr>
        <w:t>Po odstranění</w:t>
      </w:r>
      <w:r w:rsidR="00D0268C" w:rsidRPr="00C776E0">
        <w:rPr>
          <w:sz w:val="20"/>
          <w:szCs w:val="20"/>
        </w:rPr>
        <w:t xml:space="preserve"> </w:t>
      </w:r>
      <w:r w:rsidR="003E232A" w:rsidRPr="00C776E0">
        <w:rPr>
          <w:sz w:val="20"/>
          <w:szCs w:val="20"/>
        </w:rPr>
        <w:t xml:space="preserve">všech </w:t>
      </w:r>
      <w:r w:rsidR="00D0268C" w:rsidRPr="00C776E0">
        <w:rPr>
          <w:sz w:val="20"/>
          <w:szCs w:val="20"/>
        </w:rPr>
        <w:t>vad</w:t>
      </w:r>
      <w:r w:rsidR="003E232A" w:rsidRPr="00C776E0">
        <w:rPr>
          <w:sz w:val="20"/>
          <w:szCs w:val="20"/>
        </w:rPr>
        <w:t xml:space="preserve"> a/nebo nedodělků Objednatel Zhotoviteli tuto skutečnost</w:t>
      </w:r>
      <w:r w:rsidR="00D0268C" w:rsidRPr="00C776E0">
        <w:rPr>
          <w:sz w:val="20"/>
          <w:szCs w:val="20"/>
        </w:rPr>
        <w:t xml:space="preserve"> </w:t>
      </w:r>
      <w:r w:rsidR="003E232A" w:rsidRPr="00C776E0">
        <w:rPr>
          <w:sz w:val="20"/>
          <w:szCs w:val="20"/>
        </w:rPr>
        <w:t>v Protokolu písemně potvrdí.</w:t>
      </w:r>
    </w:p>
    <w:p w14:paraId="58009C18" w14:textId="4CDAD92A" w:rsidR="00706EE8" w:rsidRPr="00DD02A1" w:rsidRDefault="00706EE8" w:rsidP="002001B1">
      <w:pPr>
        <w:keepNext/>
        <w:spacing w:before="200"/>
        <w:jc w:val="center"/>
        <w:rPr>
          <w:b/>
          <w:sz w:val="20"/>
          <w:szCs w:val="20"/>
        </w:rPr>
      </w:pPr>
      <w:r w:rsidRPr="00DD02A1">
        <w:rPr>
          <w:b/>
          <w:sz w:val="20"/>
          <w:szCs w:val="20"/>
        </w:rPr>
        <w:t>Článek III. – Inženýrská činnost</w:t>
      </w:r>
      <w:bookmarkStart w:id="7" w:name="_Hlk163131763"/>
      <w:r w:rsidR="005562DB" w:rsidRPr="00DD02A1">
        <w:rPr>
          <w:b/>
          <w:sz w:val="20"/>
          <w:szCs w:val="20"/>
        </w:rPr>
        <w:t xml:space="preserve"> a výkon dozoru</w:t>
      </w:r>
      <w:bookmarkEnd w:id="7"/>
      <w:r w:rsidR="000C4512" w:rsidRPr="00DD02A1">
        <w:rPr>
          <w:b/>
          <w:sz w:val="20"/>
          <w:szCs w:val="20"/>
        </w:rPr>
        <w:t xml:space="preserve"> projektanta</w:t>
      </w:r>
    </w:p>
    <w:p w14:paraId="2A71393C" w14:textId="77777777" w:rsidR="00BE22C6" w:rsidRPr="00DD02A1" w:rsidRDefault="00116244" w:rsidP="00CA646D">
      <w:pPr>
        <w:keepLines/>
        <w:numPr>
          <w:ilvl w:val="0"/>
          <w:numId w:val="14"/>
        </w:numPr>
        <w:tabs>
          <w:tab w:val="left" w:pos="567"/>
        </w:tabs>
        <w:spacing w:before="120"/>
        <w:ind w:left="567"/>
        <w:jc w:val="both"/>
        <w:rPr>
          <w:sz w:val="20"/>
          <w:szCs w:val="20"/>
        </w:rPr>
      </w:pPr>
      <w:r w:rsidRPr="00DD02A1">
        <w:rPr>
          <w:sz w:val="20"/>
          <w:szCs w:val="20"/>
        </w:rPr>
        <w:t xml:space="preserve">Zhotovitel </w:t>
      </w:r>
      <w:r w:rsidR="006C0A92" w:rsidRPr="00DD02A1">
        <w:rPr>
          <w:sz w:val="20"/>
          <w:szCs w:val="20"/>
        </w:rPr>
        <w:t xml:space="preserve">se zavazuje obstarat za podmínek blíže ujednaných v dalších ustanoveních této smlouvy následující záležitosti </w:t>
      </w:r>
      <w:r w:rsidRPr="00DD02A1">
        <w:rPr>
          <w:sz w:val="20"/>
          <w:szCs w:val="20"/>
        </w:rPr>
        <w:t xml:space="preserve">Objednatele </w:t>
      </w:r>
      <w:r w:rsidR="00317F41" w:rsidRPr="00DD02A1">
        <w:rPr>
          <w:sz w:val="20"/>
          <w:szCs w:val="20"/>
        </w:rPr>
        <w:t xml:space="preserve">(dále </w:t>
      </w:r>
      <w:r w:rsidR="0071103B" w:rsidRPr="00DD02A1">
        <w:rPr>
          <w:sz w:val="20"/>
          <w:szCs w:val="20"/>
        </w:rPr>
        <w:t>jen</w:t>
      </w:r>
      <w:r w:rsidR="00317F41" w:rsidRPr="00DD02A1">
        <w:rPr>
          <w:sz w:val="20"/>
          <w:szCs w:val="20"/>
        </w:rPr>
        <w:t xml:space="preserve"> „</w:t>
      </w:r>
      <w:r w:rsidR="00317F41" w:rsidRPr="00DD02A1">
        <w:rPr>
          <w:b/>
          <w:sz w:val="20"/>
          <w:szCs w:val="20"/>
        </w:rPr>
        <w:t>Inženýrská činnost</w:t>
      </w:r>
      <w:r w:rsidR="00317F41" w:rsidRPr="00DD02A1">
        <w:rPr>
          <w:sz w:val="20"/>
          <w:szCs w:val="20"/>
        </w:rPr>
        <w:t>“)</w:t>
      </w:r>
      <w:r w:rsidR="006C0A92" w:rsidRPr="00DD02A1">
        <w:rPr>
          <w:sz w:val="20"/>
          <w:szCs w:val="20"/>
        </w:rPr>
        <w:t>:</w:t>
      </w:r>
    </w:p>
    <w:p w14:paraId="54AD7795" w14:textId="43620A28" w:rsidR="00BE22C6" w:rsidRPr="00DD02A1" w:rsidRDefault="001C6E5A" w:rsidP="00CA646D">
      <w:pPr>
        <w:widowControl w:val="0"/>
        <w:numPr>
          <w:ilvl w:val="0"/>
          <w:numId w:val="15"/>
        </w:numPr>
        <w:tabs>
          <w:tab w:val="left" w:pos="1134"/>
        </w:tabs>
        <w:spacing w:before="60"/>
        <w:ind w:left="1134" w:hanging="567"/>
        <w:jc w:val="both"/>
        <w:rPr>
          <w:sz w:val="20"/>
          <w:szCs w:val="20"/>
        </w:rPr>
      </w:pPr>
      <w:r w:rsidRPr="00DD02A1">
        <w:rPr>
          <w:sz w:val="20"/>
          <w:szCs w:val="20"/>
        </w:rPr>
        <w:t>zajištění všech dokladů vyžadovaných platným stavebním zákonem k podání žádosti o vydání povolení záměru na Stavbu,</w:t>
      </w:r>
    </w:p>
    <w:p w14:paraId="1DD15F3B" w14:textId="5532C35B" w:rsidR="00371AA8" w:rsidRPr="00DD02A1" w:rsidRDefault="001C6E5A" w:rsidP="00371AA8">
      <w:pPr>
        <w:widowControl w:val="0"/>
        <w:numPr>
          <w:ilvl w:val="0"/>
          <w:numId w:val="15"/>
        </w:numPr>
        <w:tabs>
          <w:tab w:val="left" w:pos="1134"/>
        </w:tabs>
        <w:spacing w:before="60"/>
        <w:ind w:left="1134" w:hanging="567"/>
        <w:jc w:val="both"/>
        <w:rPr>
          <w:sz w:val="20"/>
          <w:szCs w:val="20"/>
        </w:rPr>
      </w:pPr>
      <w:r w:rsidRPr="00DD02A1">
        <w:rPr>
          <w:sz w:val="20"/>
          <w:szCs w:val="20"/>
        </w:rPr>
        <w:t>uzavření smluvních vztahů s vlastníky pozemků dotčenými stavbou (smlouvy o právu provést stavbu a jiné), zajištění případného odnětí ze ZPF,</w:t>
      </w:r>
      <w:r w:rsidR="00371AA8" w:rsidRPr="00DD02A1">
        <w:rPr>
          <w:sz w:val="20"/>
          <w:szCs w:val="20"/>
        </w:rPr>
        <w:t xml:space="preserve"> </w:t>
      </w:r>
      <w:r w:rsidR="00A74C25" w:rsidRPr="00DD02A1">
        <w:rPr>
          <w:sz w:val="20"/>
          <w:szCs w:val="20"/>
        </w:rPr>
        <w:t>zajištění podkladů pro</w:t>
      </w:r>
      <w:r w:rsidRPr="00DD02A1">
        <w:rPr>
          <w:sz w:val="20"/>
          <w:szCs w:val="20"/>
        </w:rPr>
        <w:t xml:space="preserve"> případné</w:t>
      </w:r>
      <w:r w:rsidR="00A74C25" w:rsidRPr="00DD02A1">
        <w:rPr>
          <w:sz w:val="20"/>
          <w:szCs w:val="20"/>
        </w:rPr>
        <w:t xml:space="preserve"> kácení zeleně</w:t>
      </w:r>
      <w:r w:rsidR="00894D54" w:rsidRPr="00DD02A1">
        <w:rPr>
          <w:sz w:val="20"/>
          <w:szCs w:val="20"/>
        </w:rPr>
        <w:t>,</w:t>
      </w:r>
    </w:p>
    <w:p w14:paraId="043F1495" w14:textId="30A6EF43" w:rsidR="00BE22C6" w:rsidRPr="00DD02A1" w:rsidRDefault="001C6E5A" w:rsidP="00CA646D">
      <w:pPr>
        <w:widowControl w:val="0"/>
        <w:numPr>
          <w:ilvl w:val="0"/>
          <w:numId w:val="15"/>
        </w:numPr>
        <w:tabs>
          <w:tab w:val="left" w:pos="1134"/>
        </w:tabs>
        <w:spacing w:before="60"/>
        <w:ind w:left="1134" w:hanging="567"/>
        <w:jc w:val="both"/>
        <w:rPr>
          <w:sz w:val="20"/>
          <w:szCs w:val="20"/>
        </w:rPr>
      </w:pPr>
      <w:r w:rsidRPr="00DD02A1">
        <w:rPr>
          <w:sz w:val="20"/>
          <w:szCs w:val="20"/>
        </w:rPr>
        <w:t>vypracování a podání kvalifikované žádosti o vydání povolení záměru na Stavbu u příslušného povolujícího úřadu a účast při stavebním řízení, to vše jménem Objednatele,</w:t>
      </w:r>
    </w:p>
    <w:p w14:paraId="6E574CC0" w14:textId="51BAB3D6" w:rsidR="00894D54" w:rsidRPr="00DD02A1" w:rsidRDefault="00894D54" w:rsidP="00CA646D">
      <w:pPr>
        <w:widowControl w:val="0"/>
        <w:numPr>
          <w:ilvl w:val="0"/>
          <w:numId w:val="15"/>
        </w:numPr>
        <w:tabs>
          <w:tab w:val="left" w:pos="1134"/>
        </w:tabs>
        <w:spacing w:before="60"/>
        <w:ind w:left="1134" w:hanging="567"/>
        <w:jc w:val="both"/>
        <w:rPr>
          <w:sz w:val="20"/>
          <w:szCs w:val="20"/>
        </w:rPr>
      </w:pPr>
      <w:r w:rsidRPr="00DD02A1">
        <w:rPr>
          <w:sz w:val="20"/>
          <w:szCs w:val="20"/>
        </w:rPr>
        <w:t xml:space="preserve">v žádosti o vydání </w:t>
      </w:r>
      <w:r w:rsidR="001C6E5A" w:rsidRPr="00DD02A1">
        <w:rPr>
          <w:sz w:val="20"/>
          <w:szCs w:val="20"/>
        </w:rPr>
        <w:t xml:space="preserve">povolení záměru </w:t>
      </w:r>
      <w:r w:rsidR="00A23F29" w:rsidRPr="00DD02A1">
        <w:rPr>
          <w:sz w:val="20"/>
          <w:szCs w:val="20"/>
        </w:rPr>
        <w:t xml:space="preserve">na </w:t>
      </w:r>
      <w:r w:rsidRPr="00DD02A1">
        <w:rPr>
          <w:sz w:val="20"/>
          <w:szCs w:val="20"/>
        </w:rPr>
        <w:t xml:space="preserve">Stavbu u příslušného povolujícího úřadu bude uveden požadavek na platnost vydaného povolení na dobu 5 (pěti) let - § </w:t>
      </w:r>
      <w:r w:rsidR="0040568B" w:rsidRPr="00DD02A1">
        <w:rPr>
          <w:sz w:val="20"/>
          <w:szCs w:val="20"/>
        </w:rPr>
        <w:t>198</w:t>
      </w:r>
      <w:r w:rsidRPr="00DD02A1">
        <w:rPr>
          <w:sz w:val="20"/>
          <w:szCs w:val="20"/>
        </w:rPr>
        <w:t xml:space="preserve">, zák. č. </w:t>
      </w:r>
      <w:r w:rsidR="00B41661" w:rsidRPr="00DD02A1">
        <w:rPr>
          <w:sz w:val="20"/>
          <w:szCs w:val="20"/>
        </w:rPr>
        <w:t>2</w:t>
      </w:r>
      <w:r w:rsidRPr="00DD02A1">
        <w:rPr>
          <w:sz w:val="20"/>
          <w:szCs w:val="20"/>
        </w:rPr>
        <w:t>83/20</w:t>
      </w:r>
      <w:r w:rsidR="00B41661" w:rsidRPr="00DD02A1">
        <w:rPr>
          <w:sz w:val="20"/>
          <w:szCs w:val="20"/>
        </w:rPr>
        <w:t>21</w:t>
      </w:r>
      <w:r w:rsidRPr="00DD02A1">
        <w:rPr>
          <w:sz w:val="20"/>
          <w:szCs w:val="20"/>
        </w:rPr>
        <w:t xml:space="preserve"> Sb.</w:t>
      </w:r>
      <w:r w:rsidR="00B8644D" w:rsidRPr="00DD02A1">
        <w:rPr>
          <w:sz w:val="20"/>
          <w:szCs w:val="20"/>
        </w:rPr>
        <w:t>,</w:t>
      </w:r>
    </w:p>
    <w:p w14:paraId="030549CF" w14:textId="77777777" w:rsidR="00116244" w:rsidRPr="00DD02A1" w:rsidRDefault="00BE22C6" w:rsidP="00CA646D">
      <w:pPr>
        <w:widowControl w:val="0"/>
        <w:numPr>
          <w:ilvl w:val="0"/>
          <w:numId w:val="15"/>
        </w:numPr>
        <w:tabs>
          <w:tab w:val="left" w:pos="1134"/>
        </w:tabs>
        <w:spacing w:before="60"/>
        <w:ind w:left="1134" w:hanging="567"/>
        <w:jc w:val="both"/>
        <w:rPr>
          <w:sz w:val="20"/>
          <w:szCs w:val="20"/>
        </w:rPr>
      </w:pPr>
      <w:r w:rsidRPr="00DD02A1">
        <w:rPr>
          <w:sz w:val="20"/>
          <w:szCs w:val="20"/>
        </w:rPr>
        <w:lastRenderedPageBreak/>
        <w:t>uhrazení</w:t>
      </w:r>
      <w:r w:rsidR="00050152" w:rsidRPr="00DD02A1">
        <w:rPr>
          <w:sz w:val="20"/>
          <w:szCs w:val="20"/>
        </w:rPr>
        <w:t xml:space="preserve"> veškerých</w:t>
      </w:r>
      <w:r w:rsidRPr="00DD02A1">
        <w:rPr>
          <w:sz w:val="20"/>
          <w:szCs w:val="20"/>
        </w:rPr>
        <w:t xml:space="preserve"> správní</w:t>
      </w:r>
      <w:r w:rsidR="00050152" w:rsidRPr="00DD02A1">
        <w:rPr>
          <w:sz w:val="20"/>
          <w:szCs w:val="20"/>
        </w:rPr>
        <w:t>ch poplatků</w:t>
      </w:r>
      <w:r w:rsidR="006C0A92" w:rsidRPr="00DD02A1">
        <w:rPr>
          <w:sz w:val="20"/>
          <w:szCs w:val="20"/>
        </w:rPr>
        <w:t xml:space="preserve"> souvisejících s výše uved</w:t>
      </w:r>
      <w:r w:rsidR="00624421" w:rsidRPr="00DD02A1">
        <w:rPr>
          <w:sz w:val="20"/>
          <w:szCs w:val="20"/>
        </w:rPr>
        <w:t>e</w:t>
      </w:r>
      <w:r w:rsidR="006C0A92" w:rsidRPr="00DD02A1">
        <w:rPr>
          <w:sz w:val="20"/>
          <w:szCs w:val="20"/>
        </w:rPr>
        <w:t>ným</w:t>
      </w:r>
      <w:r w:rsidR="009267D2" w:rsidRPr="00DD02A1">
        <w:rPr>
          <w:sz w:val="20"/>
          <w:szCs w:val="20"/>
        </w:rPr>
        <w:t>,</w:t>
      </w:r>
    </w:p>
    <w:p w14:paraId="050D8949" w14:textId="0F4C72B0" w:rsidR="005562DB" w:rsidRPr="00DD02A1" w:rsidRDefault="00A23F29" w:rsidP="00CA646D">
      <w:pPr>
        <w:keepLines/>
        <w:numPr>
          <w:ilvl w:val="0"/>
          <w:numId w:val="14"/>
        </w:numPr>
        <w:spacing w:before="120"/>
        <w:ind w:left="567" w:hanging="567"/>
        <w:jc w:val="both"/>
        <w:rPr>
          <w:sz w:val="20"/>
          <w:szCs w:val="20"/>
        </w:rPr>
      </w:pPr>
      <w:r w:rsidRPr="00DD02A1">
        <w:rPr>
          <w:sz w:val="20"/>
          <w:szCs w:val="20"/>
        </w:rPr>
        <w:t>Výše uvedené závazky Zhotovitele považují smluvní strany za splněné tím, že Zhotovitel protokolárně (po oboustranném podpisu obdrží každá ze smluvních stran po jednom vyhotovení protokolu) předá Objednateli povolení záměru na Stavbu, s vyznačením doložky nabytí právní moci v 1 (jednom) originálním vyhotovení (dále jako „</w:t>
      </w:r>
      <w:r w:rsidRPr="00DD02A1">
        <w:rPr>
          <w:b/>
          <w:sz w:val="20"/>
          <w:szCs w:val="20"/>
        </w:rPr>
        <w:t>Povolení</w:t>
      </w:r>
      <w:r w:rsidRPr="00DD02A1">
        <w:rPr>
          <w:sz w:val="20"/>
          <w:szCs w:val="20"/>
        </w:rPr>
        <w:t>“).</w:t>
      </w:r>
      <w:r w:rsidR="0038768B" w:rsidRPr="00DD02A1">
        <w:rPr>
          <w:sz w:val="20"/>
          <w:szCs w:val="20"/>
        </w:rPr>
        <w:t xml:space="preserve"> </w:t>
      </w:r>
    </w:p>
    <w:p w14:paraId="2DF30E45" w14:textId="77777777" w:rsidR="00A23F29" w:rsidRPr="00DD02A1" w:rsidRDefault="00A23F29" w:rsidP="00A23F29">
      <w:pPr>
        <w:keepLines/>
        <w:numPr>
          <w:ilvl w:val="0"/>
          <w:numId w:val="14"/>
        </w:numPr>
        <w:spacing w:before="120"/>
        <w:ind w:left="567" w:hanging="567"/>
        <w:jc w:val="both"/>
        <w:rPr>
          <w:sz w:val="20"/>
          <w:szCs w:val="20"/>
        </w:rPr>
      </w:pPr>
      <w:r w:rsidRPr="00DD02A1">
        <w:rPr>
          <w:sz w:val="20"/>
          <w:szCs w:val="20"/>
        </w:rPr>
        <w:t>Zhotovitel se dále zavazuje obstarat pro Objednatele výkon dozoru projektanta Stavby (dál jen „</w:t>
      </w:r>
      <w:r w:rsidRPr="00DD02A1">
        <w:rPr>
          <w:b/>
          <w:sz w:val="20"/>
          <w:szCs w:val="20"/>
        </w:rPr>
        <w:t>DP</w:t>
      </w:r>
      <w:r w:rsidRPr="00DD02A1">
        <w:rPr>
          <w:sz w:val="20"/>
          <w:szCs w:val="20"/>
        </w:rPr>
        <w:t xml:space="preserve">“), který bude probíhat od zahájení Stavby až do předání stavby jejím zhotovitelem zpět Objednateli a který bude vykonáván na výzvu Objednatele. </w:t>
      </w:r>
    </w:p>
    <w:p w14:paraId="60772795" w14:textId="77777777" w:rsidR="00A23F29" w:rsidRPr="00DD02A1" w:rsidRDefault="00A23F29" w:rsidP="00A23F29">
      <w:pPr>
        <w:keepLines/>
        <w:numPr>
          <w:ilvl w:val="0"/>
          <w:numId w:val="14"/>
        </w:numPr>
        <w:spacing w:before="120"/>
        <w:ind w:left="567" w:hanging="567"/>
        <w:jc w:val="both"/>
        <w:rPr>
          <w:sz w:val="20"/>
          <w:szCs w:val="20"/>
        </w:rPr>
      </w:pPr>
      <w:r w:rsidRPr="00DD02A1">
        <w:rPr>
          <w:sz w:val="20"/>
          <w:szCs w:val="20"/>
        </w:rPr>
        <w:t>Vyžaduje-li se pro konkrétní úkon v rámci výkonu DP účast Zhotovitele v místě provádění Stavby, zašle písemnou vyzvu objednatel (technický dozor, dále jen „</w:t>
      </w:r>
      <w:r w:rsidRPr="00DD02A1">
        <w:rPr>
          <w:b/>
          <w:sz w:val="20"/>
          <w:szCs w:val="20"/>
        </w:rPr>
        <w:t>TD</w:t>
      </w:r>
      <w:r w:rsidRPr="00DD02A1">
        <w:rPr>
          <w:sz w:val="20"/>
          <w:szCs w:val="20"/>
        </w:rPr>
        <w:t>“) v předstihu alespoň 4 (čtyř) pracovních dnů. Písemné vyzvání TD k účasti DP na jednotlivých úkonech bude provedeno elektronicky na e-mailovou adresu uvedenou v záhlaví smlouvy. Zhotovitel je povinen potvrdit svoji účast do 2 pracovních dní elektronicky na e-mailovou adresu, z níž odejde výzva.</w:t>
      </w:r>
    </w:p>
    <w:p w14:paraId="02F39ABD" w14:textId="77777777" w:rsidR="00A23F29" w:rsidRPr="00DD02A1" w:rsidRDefault="00A23F29" w:rsidP="00A23F29">
      <w:pPr>
        <w:keepLines/>
        <w:numPr>
          <w:ilvl w:val="0"/>
          <w:numId w:val="14"/>
        </w:numPr>
        <w:spacing w:before="120"/>
        <w:ind w:left="567" w:hanging="567"/>
        <w:jc w:val="both"/>
        <w:rPr>
          <w:sz w:val="20"/>
          <w:szCs w:val="20"/>
        </w:rPr>
      </w:pPr>
      <w:r w:rsidRPr="00DD02A1">
        <w:rPr>
          <w:sz w:val="20"/>
          <w:szCs w:val="20"/>
        </w:rPr>
        <w:t>Rozsah činností DP je dán zákonem č. 283/2021 Sb., stavební zákon, přičemž zahrnuje též:</w:t>
      </w:r>
    </w:p>
    <w:p w14:paraId="1D9CE1DE" w14:textId="77777777" w:rsidR="00A23F29" w:rsidRPr="00DD02A1" w:rsidRDefault="00A23F29" w:rsidP="00A23F29">
      <w:pPr>
        <w:keepLines/>
        <w:numPr>
          <w:ilvl w:val="0"/>
          <w:numId w:val="27"/>
        </w:numPr>
        <w:spacing w:before="60"/>
        <w:ind w:left="1134" w:hanging="567"/>
        <w:jc w:val="both"/>
        <w:rPr>
          <w:sz w:val="20"/>
          <w:szCs w:val="20"/>
        </w:rPr>
      </w:pPr>
      <w:r w:rsidRPr="00DD02A1">
        <w:rPr>
          <w:sz w:val="20"/>
          <w:szCs w:val="20"/>
        </w:rPr>
        <w:t>účast Zhotovitele na kontrolních dnech Stavby (minimálně 1x za měsíc),</w:t>
      </w:r>
    </w:p>
    <w:p w14:paraId="33207D1E" w14:textId="189CC896" w:rsidR="009061C6" w:rsidRPr="00DD02A1" w:rsidRDefault="009061C6" w:rsidP="00A23F29">
      <w:pPr>
        <w:keepLines/>
        <w:numPr>
          <w:ilvl w:val="0"/>
          <w:numId w:val="27"/>
        </w:numPr>
        <w:spacing w:before="60"/>
        <w:ind w:left="1134" w:hanging="567"/>
        <w:jc w:val="both"/>
        <w:rPr>
          <w:sz w:val="20"/>
          <w:szCs w:val="20"/>
        </w:rPr>
      </w:pPr>
      <w:r w:rsidRPr="00DD02A1">
        <w:rPr>
          <w:sz w:val="20"/>
          <w:szCs w:val="20"/>
        </w:rPr>
        <w:t>účast na převzetí výztuže a jednotlivých částí mostního objektu na základě e-mailové výzvy TD,</w:t>
      </w:r>
    </w:p>
    <w:p w14:paraId="432E2CA3" w14:textId="332FC0FA" w:rsidR="00A23F29" w:rsidRPr="00DD02A1" w:rsidRDefault="00A23F29" w:rsidP="00A23F29">
      <w:pPr>
        <w:keepLines/>
        <w:numPr>
          <w:ilvl w:val="0"/>
          <w:numId w:val="27"/>
        </w:numPr>
        <w:spacing w:before="60"/>
        <w:ind w:left="1134" w:hanging="567"/>
        <w:jc w:val="both"/>
        <w:rPr>
          <w:sz w:val="20"/>
          <w:szCs w:val="20"/>
        </w:rPr>
      </w:pPr>
      <w:r w:rsidRPr="00DD02A1">
        <w:rPr>
          <w:sz w:val="20"/>
          <w:szCs w:val="20"/>
        </w:rPr>
        <w:t xml:space="preserve">posuzování návrhů zhotovitele Stavby na změny a odchylky u projektové dokumentace zpracované zhotovitelem Stavby z pohledu dodržení technickoekonomických parametrů stavby, dodržení lhůt výstavby, případně dalších údajů a ukazatelů, </w:t>
      </w:r>
    </w:p>
    <w:p w14:paraId="5D733903" w14:textId="77777777" w:rsidR="00A23F29" w:rsidRPr="00DD02A1" w:rsidRDefault="00A23F29" w:rsidP="00A23F29">
      <w:pPr>
        <w:keepLines/>
        <w:numPr>
          <w:ilvl w:val="0"/>
          <w:numId w:val="27"/>
        </w:numPr>
        <w:spacing w:before="60"/>
        <w:ind w:left="1134" w:hanging="567"/>
        <w:jc w:val="both"/>
        <w:rPr>
          <w:sz w:val="20"/>
          <w:szCs w:val="20"/>
        </w:rPr>
      </w:pPr>
      <w:r w:rsidRPr="00DD02A1">
        <w:rPr>
          <w:sz w:val="20"/>
          <w:szCs w:val="20"/>
        </w:rPr>
        <w:t>vydávání odborných stanovisek ke všem změnovým listům navržených zhotovitelem Stavby včetně kontroly množství měrných jednotek požadovaných méněprací nebo víceprací ve vztahu k soupisu stavebních prací, dodávek a služeb,</w:t>
      </w:r>
    </w:p>
    <w:p w14:paraId="285F1317" w14:textId="77777777" w:rsidR="00A23F29" w:rsidRPr="00DD02A1" w:rsidRDefault="00A23F29" w:rsidP="00A23F29">
      <w:pPr>
        <w:keepLines/>
        <w:numPr>
          <w:ilvl w:val="0"/>
          <w:numId w:val="27"/>
        </w:numPr>
        <w:spacing w:before="60"/>
        <w:ind w:left="1134" w:hanging="567"/>
        <w:jc w:val="both"/>
        <w:rPr>
          <w:sz w:val="20"/>
          <w:szCs w:val="20"/>
        </w:rPr>
      </w:pPr>
      <w:r w:rsidRPr="00DD02A1">
        <w:rPr>
          <w:sz w:val="20"/>
          <w:szCs w:val="20"/>
        </w:rPr>
        <w:t>spolupráci s koordinátorem BOZP, technickým dozorem Objednatele a odpovědným geodetem Stavby,</w:t>
      </w:r>
    </w:p>
    <w:p w14:paraId="626C1B84" w14:textId="77777777" w:rsidR="00A23F29" w:rsidRPr="00DD02A1" w:rsidRDefault="00A23F29" w:rsidP="00A23F29">
      <w:pPr>
        <w:keepLines/>
        <w:numPr>
          <w:ilvl w:val="0"/>
          <w:numId w:val="27"/>
        </w:numPr>
        <w:tabs>
          <w:tab w:val="left" w:pos="1134"/>
        </w:tabs>
        <w:spacing w:before="60"/>
        <w:ind w:left="1134" w:hanging="567"/>
        <w:jc w:val="both"/>
        <w:rPr>
          <w:sz w:val="20"/>
          <w:szCs w:val="20"/>
        </w:rPr>
      </w:pPr>
      <w:r w:rsidRPr="00DD02A1">
        <w:rPr>
          <w:sz w:val="20"/>
          <w:szCs w:val="20"/>
        </w:rPr>
        <w:t>dopracování či úpravy projektové dokumentace Stavby v případech, kdy je to pro pokračování Stavby nezbytné; za výkon DP přitom nebude považováno odstranění vad Díla (včetně záručních), za které dle této smlouvy odpovídá Zhotovitel,</w:t>
      </w:r>
    </w:p>
    <w:p w14:paraId="34F5F571" w14:textId="6E2901BD" w:rsidR="00454A3F" w:rsidRPr="00DD02A1" w:rsidRDefault="00454A3F" w:rsidP="00A23F29">
      <w:pPr>
        <w:keepLines/>
        <w:numPr>
          <w:ilvl w:val="0"/>
          <w:numId w:val="27"/>
        </w:numPr>
        <w:tabs>
          <w:tab w:val="left" w:pos="1134"/>
        </w:tabs>
        <w:spacing w:before="60"/>
        <w:ind w:left="1134" w:hanging="567"/>
        <w:jc w:val="both"/>
        <w:rPr>
          <w:sz w:val="20"/>
          <w:szCs w:val="20"/>
        </w:rPr>
      </w:pPr>
      <w:r w:rsidRPr="00DD02A1">
        <w:rPr>
          <w:sz w:val="20"/>
          <w:szCs w:val="20"/>
        </w:rPr>
        <w:t>účast Zhotovitele na závěrečném předání dokončené Stavby Objednateli, na základě e-mailové výzvy TD.</w:t>
      </w:r>
    </w:p>
    <w:p w14:paraId="68687FB3" w14:textId="77777777" w:rsidR="00A23F29" w:rsidRPr="00DD02A1" w:rsidRDefault="00A23F29" w:rsidP="00A23F29">
      <w:pPr>
        <w:keepLines/>
        <w:spacing w:before="120"/>
        <w:ind w:left="567"/>
        <w:jc w:val="both"/>
        <w:rPr>
          <w:sz w:val="20"/>
          <w:szCs w:val="20"/>
        </w:rPr>
      </w:pPr>
      <w:r w:rsidRPr="00DD02A1">
        <w:rPr>
          <w:sz w:val="20"/>
          <w:szCs w:val="20"/>
        </w:rPr>
        <w:t>Zjistí-li Zhotovitel při výkonu DP nedodržení projektové dokumentace Stavby či jinou závažnou skutečnost, uvědomí bez zbytečného odkladu o této skutečnosti Objednatele (osobně či telefonicky a následně nejpozději druhý den formou e-mailu), přičemž uvede stručnou charakteristiku porušení</w:t>
      </w:r>
      <w:r w:rsidRPr="00DD02A1">
        <w:t xml:space="preserve"> </w:t>
      </w:r>
      <w:r w:rsidRPr="00DD02A1">
        <w:rPr>
          <w:sz w:val="20"/>
          <w:szCs w:val="20"/>
        </w:rPr>
        <w:t>projektové dokumentace, resp. jiné závažné skutečnosti a tomu odpovídající důsledky.</w:t>
      </w:r>
    </w:p>
    <w:p w14:paraId="1E8A2DA9" w14:textId="0BF7F3B0" w:rsidR="009C1E25" w:rsidRPr="00DD02A1" w:rsidRDefault="00A23F29" w:rsidP="00A23F29">
      <w:pPr>
        <w:keepLines/>
        <w:numPr>
          <w:ilvl w:val="0"/>
          <w:numId w:val="14"/>
        </w:numPr>
        <w:spacing w:before="120"/>
        <w:ind w:left="567" w:hanging="567"/>
        <w:jc w:val="both"/>
        <w:rPr>
          <w:sz w:val="20"/>
          <w:szCs w:val="20"/>
        </w:rPr>
      </w:pPr>
      <w:r w:rsidRPr="00DD02A1">
        <w:rPr>
          <w:sz w:val="20"/>
          <w:szCs w:val="20"/>
        </w:rPr>
        <w:t>Dílo a Inženýrská činnost a DP dále souhrnně jako „</w:t>
      </w:r>
      <w:r w:rsidRPr="00DD02A1">
        <w:rPr>
          <w:b/>
          <w:sz w:val="20"/>
          <w:szCs w:val="20"/>
        </w:rPr>
        <w:t>Plnění Zhotovitele</w:t>
      </w:r>
      <w:r w:rsidRPr="00DD02A1">
        <w:rPr>
          <w:sz w:val="20"/>
          <w:szCs w:val="20"/>
        </w:rPr>
        <w:t>“.</w:t>
      </w:r>
      <w:r w:rsidR="002F5126" w:rsidRPr="00DD02A1">
        <w:rPr>
          <w:sz w:val="20"/>
          <w:szCs w:val="20"/>
        </w:rPr>
        <w:t xml:space="preserve"> </w:t>
      </w:r>
    </w:p>
    <w:p w14:paraId="36066FAE" w14:textId="77777777" w:rsidR="00997DFE" w:rsidRPr="00DD02A1" w:rsidRDefault="008D7623" w:rsidP="002001B1">
      <w:pPr>
        <w:keepNext/>
        <w:widowControl w:val="0"/>
        <w:spacing w:before="200"/>
        <w:jc w:val="center"/>
        <w:rPr>
          <w:b/>
          <w:sz w:val="20"/>
          <w:szCs w:val="20"/>
        </w:rPr>
      </w:pPr>
      <w:r w:rsidRPr="00DD02A1">
        <w:rPr>
          <w:b/>
          <w:sz w:val="20"/>
          <w:szCs w:val="20"/>
        </w:rPr>
        <w:t>Článek IV. –</w:t>
      </w:r>
      <w:r w:rsidR="00953D56" w:rsidRPr="00DD02A1">
        <w:rPr>
          <w:b/>
          <w:sz w:val="20"/>
          <w:szCs w:val="20"/>
        </w:rPr>
        <w:t xml:space="preserve"> Termíny </w:t>
      </w:r>
      <w:r w:rsidR="00997DFE" w:rsidRPr="00DD02A1">
        <w:rPr>
          <w:b/>
          <w:sz w:val="20"/>
          <w:szCs w:val="20"/>
        </w:rPr>
        <w:t xml:space="preserve">a místo plnění </w:t>
      </w:r>
    </w:p>
    <w:p w14:paraId="2FF74466" w14:textId="1DFFA570" w:rsidR="00647869" w:rsidRPr="00DD02A1"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DD02A1">
        <w:rPr>
          <w:sz w:val="20"/>
          <w:szCs w:val="20"/>
        </w:rPr>
        <w:t>Zhotovitel je povinen předat Objednateli projednaný a odsouhlasený konečný Návrh PD (DP</w:t>
      </w:r>
      <w:r w:rsidR="006D76CA" w:rsidRPr="00DD02A1">
        <w:rPr>
          <w:sz w:val="20"/>
          <w:szCs w:val="20"/>
        </w:rPr>
        <w:t>S</w:t>
      </w:r>
      <w:r w:rsidRPr="00DD02A1">
        <w:rPr>
          <w:sz w:val="20"/>
          <w:szCs w:val="20"/>
        </w:rPr>
        <w:t xml:space="preserve">), (viz odst. 2.5 písmeno d) výše) nejpozději do </w:t>
      </w:r>
      <w:r w:rsidR="00B41661" w:rsidRPr="00DD02A1">
        <w:rPr>
          <w:b/>
          <w:bCs/>
          <w:sz w:val="20"/>
          <w:szCs w:val="20"/>
        </w:rPr>
        <w:t>3</w:t>
      </w:r>
      <w:r w:rsidR="006D76CA" w:rsidRPr="00DD02A1">
        <w:rPr>
          <w:b/>
          <w:bCs/>
          <w:sz w:val="20"/>
          <w:szCs w:val="20"/>
        </w:rPr>
        <w:t>0</w:t>
      </w:r>
      <w:r w:rsidR="004406F8" w:rsidRPr="00DD02A1">
        <w:rPr>
          <w:b/>
          <w:bCs/>
          <w:sz w:val="20"/>
          <w:szCs w:val="20"/>
        </w:rPr>
        <w:t>.</w:t>
      </w:r>
      <w:r w:rsidR="00DD02A1" w:rsidRPr="00DD02A1">
        <w:rPr>
          <w:b/>
          <w:bCs/>
          <w:sz w:val="20"/>
          <w:szCs w:val="20"/>
        </w:rPr>
        <w:t>0</w:t>
      </w:r>
      <w:r w:rsidR="00BF5C92">
        <w:rPr>
          <w:b/>
          <w:bCs/>
          <w:sz w:val="20"/>
          <w:szCs w:val="20"/>
        </w:rPr>
        <w:t>8</w:t>
      </w:r>
      <w:r w:rsidR="004406F8" w:rsidRPr="00DD02A1">
        <w:rPr>
          <w:b/>
          <w:bCs/>
          <w:sz w:val="20"/>
          <w:szCs w:val="20"/>
        </w:rPr>
        <w:t>.202</w:t>
      </w:r>
      <w:r w:rsidR="00DD02A1" w:rsidRPr="00DD02A1">
        <w:rPr>
          <w:b/>
          <w:bCs/>
          <w:sz w:val="20"/>
          <w:szCs w:val="20"/>
        </w:rPr>
        <w:t>6</w:t>
      </w:r>
    </w:p>
    <w:p w14:paraId="3C07BCE5" w14:textId="3E04F00A" w:rsidR="00647869" w:rsidRPr="00DD02A1"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DD02A1">
        <w:rPr>
          <w:sz w:val="20"/>
          <w:szCs w:val="20"/>
        </w:rPr>
        <w:t xml:space="preserve">Zhotovitel je povinen provést (dokončit a předat Objednateli) Dílo (PDPS), Kontrolní rozpočet a Plán BOZP (ve formátech a počtech vyhotovení ujednaných shora) nejpozději do </w:t>
      </w:r>
      <w:r w:rsidR="006371ED">
        <w:rPr>
          <w:b/>
          <w:bCs/>
          <w:sz w:val="20"/>
          <w:szCs w:val="20"/>
        </w:rPr>
        <w:t>31</w:t>
      </w:r>
      <w:r w:rsidR="004406F8" w:rsidRPr="00DD02A1">
        <w:rPr>
          <w:b/>
          <w:bCs/>
          <w:sz w:val="20"/>
          <w:szCs w:val="20"/>
        </w:rPr>
        <w:t>.</w:t>
      </w:r>
      <w:r w:rsidR="006371ED">
        <w:rPr>
          <w:b/>
          <w:bCs/>
          <w:sz w:val="20"/>
          <w:szCs w:val="20"/>
        </w:rPr>
        <w:t>0</w:t>
      </w:r>
      <w:r w:rsidR="00BF5C92">
        <w:rPr>
          <w:b/>
          <w:bCs/>
          <w:sz w:val="20"/>
          <w:szCs w:val="20"/>
        </w:rPr>
        <w:t>5</w:t>
      </w:r>
      <w:r w:rsidR="004406F8" w:rsidRPr="00DD02A1">
        <w:rPr>
          <w:b/>
          <w:bCs/>
          <w:sz w:val="20"/>
          <w:szCs w:val="20"/>
        </w:rPr>
        <w:t>.202</w:t>
      </w:r>
      <w:r w:rsidR="00DD02A1" w:rsidRPr="00DD02A1">
        <w:rPr>
          <w:b/>
          <w:bCs/>
          <w:sz w:val="20"/>
          <w:szCs w:val="20"/>
        </w:rPr>
        <w:t>7</w:t>
      </w:r>
    </w:p>
    <w:p w14:paraId="0FE66DBE" w14:textId="74D2D8B3" w:rsidR="00647869" w:rsidRPr="00DD02A1"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DD02A1">
        <w:rPr>
          <w:sz w:val="20"/>
          <w:szCs w:val="20"/>
        </w:rPr>
        <w:t>Zhotovitel se zavazuje předat Objednateli Povolení (</w:t>
      </w:r>
      <w:r w:rsidR="00A23F29" w:rsidRPr="00DD02A1">
        <w:rPr>
          <w:sz w:val="20"/>
          <w:szCs w:val="20"/>
        </w:rPr>
        <w:t>povolení záměru na Stavbu</w:t>
      </w:r>
      <w:r w:rsidRPr="00DD02A1">
        <w:rPr>
          <w:sz w:val="20"/>
          <w:szCs w:val="20"/>
        </w:rPr>
        <w:t xml:space="preserve">) nejpozději do </w:t>
      </w:r>
      <w:r w:rsidR="006371ED">
        <w:rPr>
          <w:b/>
          <w:bCs/>
          <w:sz w:val="20"/>
          <w:szCs w:val="20"/>
        </w:rPr>
        <w:t>31.0</w:t>
      </w:r>
      <w:r w:rsidR="00BF5C92">
        <w:rPr>
          <w:b/>
          <w:bCs/>
          <w:sz w:val="20"/>
          <w:szCs w:val="20"/>
        </w:rPr>
        <w:t>5</w:t>
      </w:r>
      <w:r w:rsidR="004406F8" w:rsidRPr="00DD02A1">
        <w:rPr>
          <w:b/>
          <w:bCs/>
          <w:sz w:val="20"/>
          <w:szCs w:val="20"/>
        </w:rPr>
        <w:t>.202</w:t>
      </w:r>
      <w:r w:rsidR="00DD02A1" w:rsidRPr="00DD02A1">
        <w:rPr>
          <w:b/>
          <w:bCs/>
          <w:sz w:val="20"/>
          <w:szCs w:val="20"/>
        </w:rPr>
        <w:t>7</w:t>
      </w:r>
      <w:r w:rsidRPr="00DD02A1">
        <w:rPr>
          <w:sz w:val="20"/>
          <w:szCs w:val="20"/>
        </w:rPr>
        <w:t xml:space="preserve"> </w:t>
      </w:r>
    </w:p>
    <w:p w14:paraId="160CCF9E" w14:textId="77777777" w:rsidR="00647869" w:rsidRPr="00DD02A1"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DD02A1">
        <w:rPr>
          <w:sz w:val="20"/>
          <w:szCs w:val="20"/>
        </w:rPr>
        <w:t>Místem plnění (předání shora uvedeného) je sídlo Objednatele.</w:t>
      </w:r>
    </w:p>
    <w:p w14:paraId="05E6381E" w14:textId="327EA9D0" w:rsidR="005562DB" w:rsidRPr="00DD02A1" w:rsidRDefault="005562DB" w:rsidP="00647869">
      <w:pPr>
        <w:keepLines/>
        <w:numPr>
          <w:ilvl w:val="0"/>
          <w:numId w:val="16"/>
        </w:numPr>
        <w:tabs>
          <w:tab w:val="clear" w:pos="397"/>
          <w:tab w:val="num" w:pos="567"/>
          <w:tab w:val="num" w:pos="681"/>
        </w:tabs>
        <w:spacing w:before="120"/>
        <w:ind w:left="567" w:hanging="567"/>
        <w:jc w:val="both"/>
        <w:rPr>
          <w:sz w:val="20"/>
          <w:szCs w:val="20"/>
        </w:rPr>
      </w:pPr>
      <w:r w:rsidRPr="00DD02A1">
        <w:rPr>
          <w:sz w:val="20"/>
          <w:szCs w:val="20"/>
        </w:rPr>
        <w:t xml:space="preserve">Místem </w:t>
      </w:r>
      <w:bookmarkStart w:id="8" w:name="_Hlk163131967"/>
      <w:r w:rsidRPr="00DD02A1">
        <w:rPr>
          <w:sz w:val="20"/>
          <w:szCs w:val="20"/>
        </w:rPr>
        <w:t>výkonu D</w:t>
      </w:r>
      <w:r w:rsidR="00A23F29" w:rsidRPr="00DD02A1">
        <w:rPr>
          <w:sz w:val="20"/>
          <w:szCs w:val="20"/>
        </w:rPr>
        <w:t>P</w:t>
      </w:r>
      <w:r w:rsidRPr="00DD02A1">
        <w:rPr>
          <w:sz w:val="20"/>
          <w:szCs w:val="20"/>
        </w:rPr>
        <w:t xml:space="preserve"> je místo provádění Stavby</w:t>
      </w:r>
      <w:bookmarkEnd w:id="8"/>
      <w:r w:rsidRPr="00DD02A1">
        <w:rPr>
          <w:sz w:val="20"/>
          <w:szCs w:val="20"/>
        </w:rPr>
        <w:t>.</w:t>
      </w:r>
    </w:p>
    <w:p w14:paraId="154CF59E" w14:textId="77777777" w:rsidR="00647869" w:rsidRPr="00DD02A1" w:rsidRDefault="00647869" w:rsidP="00647869">
      <w:pPr>
        <w:keepLines/>
        <w:numPr>
          <w:ilvl w:val="0"/>
          <w:numId w:val="16"/>
        </w:numPr>
        <w:tabs>
          <w:tab w:val="clear" w:pos="397"/>
          <w:tab w:val="num" w:pos="567"/>
          <w:tab w:val="num" w:pos="681"/>
        </w:tabs>
        <w:spacing w:before="120"/>
        <w:ind w:left="567" w:hanging="567"/>
        <w:jc w:val="both"/>
        <w:rPr>
          <w:sz w:val="20"/>
          <w:szCs w:val="20"/>
        </w:rPr>
      </w:pPr>
      <w:r w:rsidRPr="00DD02A1">
        <w:rPr>
          <w:sz w:val="20"/>
          <w:szCs w:val="20"/>
        </w:rPr>
        <w:t>Objednatel je oprávněn jednostranně na základě písemného oznámení nařídit Zhotoviteli přerušení provádění Díla a/nebo Inženýrské činnosti, přičemž v případě takového přerušení má Zhotovitel právo na prodloužení (formou řádného dodatku k této smlouvě) termínu pro provedení Díla (resp. jeho dotčené části) a/nebo předání Povolení, a to o dobu odpovídající nařízenému přerušení provádění Díla (nebo jeho dotčené části) a/nebo Inženýrské činnosti.</w:t>
      </w:r>
    </w:p>
    <w:p w14:paraId="44776279" w14:textId="3FDC5C70" w:rsidR="00266D01" w:rsidRPr="006371ED" w:rsidRDefault="005312C7" w:rsidP="00266D01">
      <w:pPr>
        <w:keepNext/>
        <w:widowControl w:val="0"/>
        <w:spacing w:before="200"/>
        <w:jc w:val="center"/>
        <w:rPr>
          <w:b/>
          <w:sz w:val="20"/>
          <w:szCs w:val="20"/>
        </w:rPr>
      </w:pPr>
      <w:r w:rsidRPr="006371ED">
        <w:rPr>
          <w:b/>
          <w:sz w:val="20"/>
          <w:szCs w:val="20"/>
        </w:rPr>
        <w:t xml:space="preserve">Článek V. – </w:t>
      </w:r>
      <w:r w:rsidR="00997DFE" w:rsidRPr="006371ED">
        <w:rPr>
          <w:b/>
          <w:sz w:val="20"/>
          <w:szCs w:val="20"/>
        </w:rPr>
        <w:t>Cena</w:t>
      </w:r>
      <w:r w:rsidR="00266D01" w:rsidRPr="006371ED">
        <w:rPr>
          <w:b/>
          <w:sz w:val="20"/>
          <w:szCs w:val="20"/>
        </w:rPr>
        <w:t xml:space="preserve"> Díla, odměna za Inženýrskou činnost</w:t>
      </w:r>
      <w:r w:rsidR="005562DB" w:rsidRPr="006371ED">
        <w:rPr>
          <w:b/>
          <w:sz w:val="20"/>
          <w:szCs w:val="20"/>
        </w:rPr>
        <w:t xml:space="preserve"> a D</w:t>
      </w:r>
      <w:r w:rsidR="00A23F29" w:rsidRPr="006371ED">
        <w:rPr>
          <w:b/>
          <w:sz w:val="20"/>
          <w:szCs w:val="20"/>
        </w:rPr>
        <w:t>P</w:t>
      </w:r>
      <w:r w:rsidR="00930FF2" w:rsidRPr="006371ED">
        <w:rPr>
          <w:b/>
          <w:sz w:val="20"/>
          <w:szCs w:val="20"/>
        </w:rPr>
        <w:t>,</w:t>
      </w:r>
      <w:r w:rsidR="00266D01" w:rsidRPr="006371ED">
        <w:rPr>
          <w:b/>
          <w:sz w:val="20"/>
          <w:szCs w:val="20"/>
        </w:rPr>
        <w:t xml:space="preserve"> platební podmínky</w:t>
      </w:r>
    </w:p>
    <w:p w14:paraId="33099F03" w14:textId="77777777" w:rsidR="00997DFE" w:rsidRPr="006371ED" w:rsidRDefault="009C1E25" w:rsidP="00CA646D">
      <w:pPr>
        <w:keepLines/>
        <w:numPr>
          <w:ilvl w:val="0"/>
          <w:numId w:val="17"/>
        </w:numPr>
        <w:tabs>
          <w:tab w:val="clear" w:pos="397"/>
          <w:tab w:val="num" w:pos="567"/>
        </w:tabs>
        <w:spacing w:before="120"/>
        <w:ind w:left="567" w:hanging="567"/>
        <w:jc w:val="both"/>
        <w:rPr>
          <w:sz w:val="20"/>
          <w:szCs w:val="20"/>
        </w:rPr>
      </w:pPr>
      <w:r w:rsidRPr="006371ED">
        <w:rPr>
          <w:sz w:val="20"/>
          <w:szCs w:val="20"/>
        </w:rPr>
        <w:t>Smluvní strany se dohodly na ceně Plnění Zhotovitele v následující výši a členění</w:t>
      </w:r>
      <w:r w:rsidR="00997DFE" w:rsidRPr="006371ED">
        <w:rPr>
          <w:sz w:val="20"/>
          <w:szCs w:val="20"/>
        </w:rPr>
        <w:t>:</w:t>
      </w:r>
    </w:p>
    <w:p w14:paraId="132614E1" w14:textId="77777777" w:rsidR="00997DFE" w:rsidRPr="00F76A2F" w:rsidRDefault="00317F41" w:rsidP="00CA646D">
      <w:pPr>
        <w:widowControl w:val="0"/>
        <w:numPr>
          <w:ilvl w:val="0"/>
          <w:numId w:val="3"/>
        </w:numPr>
        <w:spacing w:before="60"/>
        <w:ind w:left="1134" w:hanging="567"/>
        <w:jc w:val="both"/>
        <w:rPr>
          <w:b/>
          <w:sz w:val="20"/>
          <w:szCs w:val="20"/>
        </w:rPr>
      </w:pPr>
      <w:r w:rsidRPr="00F76A2F">
        <w:rPr>
          <w:b/>
          <w:sz w:val="20"/>
          <w:szCs w:val="20"/>
        </w:rPr>
        <w:t>Cena Díla</w:t>
      </w:r>
      <w:r w:rsidR="00D0268C" w:rsidRPr="00F76A2F">
        <w:rPr>
          <w:b/>
          <w:sz w:val="20"/>
          <w:szCs w:val="20"/>
        </w:rPr>
        <w:t xml:space="preserve"> </w:t>
      </w:r>
      <w:r w:rsidR="00D0268C" w:rsidRPr="00F76A2F">
        <w:rPr>
          <w:sz w:val="20"/>
          <w:szCs w:val="20"/>
        </w:rPr>
        <w:t>(dále jen „</w:t>
      </w:r>
      <w:r w:rsidR="00D0268C" w:rsidRPr="00F76A2F">
        <w:rPr>
          <w:b/>
          <w:sz w:val="20"/>
          <w:szCs w:val="20"/>
        </w:rPr>
        <w:t>Cena</w:t>
      </w:r>
      <w:r w:rsidR="00EA3432" w:rsidRPr="00F76A2F">
        <w:rPr>
          <w:b/>
          <w:sz w:val="20"/>
          <w:szCs w:val="20"/>
        </w:rPr>
        <w:t xml:space="preserve"> Díla</w:t>
      </w:r>
      <w:r w:rsidR="00D0268C" w:rsidRPr="00F76A2F">
        <w:rPr>
          <w:sz w:val="20"/>
          <w:szCs w:val="20"/>
        </w:rPr>
        <w:t>“)</w:t>
      </w:r>
      <w:r w:rsidR="00997DFE" w:rsidRPr="00F76A2F">
        <w:rPr>
          <w:sz w:val="20"/>
          <w:szCs w:val="20"/>
        </w:rPr>
        <w:t>:</w:t>
      </w:r>
    </w:p>
    <w:p w14:paraId="36FBA699" w14:textId="717766AB" w:rsidR="00D86EFF" w:rsidRPr="00F76A2F" w:rsidRDefault="00D86EFF" w:rsidP="002001B1">
      <w:pPr>
        <w:widowControl w:val="0"/>
        <w:ind w:left="1134"/>
        <w:jc w:val="both"/>
        <w:rPr>
          <w:sz w:val="20"/>
          <w:szCs w:val="20"/>
        </w:rPr>
      </w:pPr>
      <w:r w:rsidRPr="00F76A2F">
        <w:rPr>
          <w:sz w:val="20"/>
          <w:szCs w:val="20"/>
        </w:rPr>
        <w:t>Cena bez DPH</w:t>
      </w:r>
      <w:r w:rsidRPr="00F76A2F">
        <w:rPr>
          <w:sz w:val="20"/>
          <w:szCs w:val="20"/>
        </w:rPr>
        <w:tab/>
      </w:r>
      <w:r w:rsidRPr="00F76A2F">
        <w:rPr>
          <w:sz w:val="20"/>
          <w:szCs w:val="20"/>
        </w:rPr>
        <w:tab/>
      </w:r>
      <w:r w:rsidRPr="00F76A2F">
        <w:rPr>
          <w:sz w:val="20"/>
          <w:szCs w:val="20"/>
        </w:rPr>
        <w:tab/>
      </w:r>
      <w:r w:rsidRPr="00F76A2F">
        <w:rPr>
          <w:sz w:val="20"/>
          <w:szCs w:val="20"/>
        </w:rPr>
        <w:tab/>
      </w:r>
      <w:r w:rsidRPr="00F76A2F">
        <w:rPr>
          <w:sz w:val="20"/>
          <w:szCs w:val="20"/>
        </w:rPr>
        <w:tab/>
      </w:r>
      <w:r w:rsidR="00A23F29" w:rsidRPr="00F76A2F">
        <w:rPr>
          <w:sz w:val="20"/>
          <w:szCs w:val="20"/>
        </w:rPr>
        <w:tab/>
      </w:r>
      <w:r w:rsidR="00F76A2F" w:rsidRPr="00F76A2F">
        <w:rPr>
          <w:sz w:val="20"/>
          <w:szCs w:val="20"/>
        </w:rPr>
        <w:tab/>
        <w:t>595 000</w:t>
      </w:r>
      <w:r w:rsidR="00346593" w:rsidRPr="00F76A2F">
        <w:rPr>
          <w:sz w:val="20"/>
          <w:szCs w:val="20"/>
        </w:rPr>
        <w:t>,</w:t>
      </w:r>
      <w:r w:rsidR="007676A9" w:rsidRPr="00F76A2F">
        <w:rPr>
          <w:sz w:val="20"/>
          <w:szCs w:val="20"/>
        </w:rPr>
        <w:t xml:space="preserve">00 </w:t>
      </w:r>
      <w:r w:rsidRPr="00F76A2F">
        <w:rPr>
          <w:sz w:val="20"/>
          <w:szCs w:val="20"/>
        </w:rPr>
        <w:t>Kč</w:t>
      </w:r>
    </w:p>
    <w:p w14:paraId="6F331186" w14:textId="743CF22B" w:rsidR="00D86EFF" w:rsidRPr="00F76A2F" w:rsidRDefault="00D86EFF" w:rsidP="002001B1">
      <w:pPr>
        <w:widowControl w:val="0"/>
        <w:ind w:left="1134"/>
        <w:jc w:val="both"/>
        <w:rPr>
          <w:sz w:val="20"/>
          <w:szCs w:val="20"/>
        </w:rPr>
      </w:pPr>
      <w:r w:rsidRPr="00F76A2F">
        <w:rPr>
          <w:sz w:val="20"/>
          <w:szCs w:val="20"/>
        </w:rPr>
        <w:t>DPH 21 %</w:t>
      </w:r>
      <w:r w:rsidRPr="00F76A2F">
        <w:rPr>
          <w:sz w:val="20"/>
          <w:szCs w:val="20"/>
        </w:rPr>
        <w:tab/>
      </w:r>
      <w:r w:rsidRPr="00F76A2F">
        <w:rPr>
          <w:sz w:val="20"/>
          <w:szCs w:val="20"/>
        </w:rPr>
        <w:tab/>
      </w:r>
      <w:r w:rsidRPr="00F76A2F">
        <w:rPr>
          <w:sz w:val="20"/>
          <w:szCs w:val="20"/>
        </w:rPr>
        <w:tab/>
      </w:r>
      <w:r w:rsidRPr="00F76A2F">
        <w:rPr>
          <w:sz w:val="20"/>
          <w:szCs w:val="20"/>
        </w:rPr>
        <w:tab/>
      </w:r>
      <w:r w:rsidRPr="00F76A2F">
        <w:rPr>
          <w:sz w:val="20"/>
          <w:szCs w:val="20"/>
        </w:rPr>
        <w:tab/>
      </w:r>
      <w:r w:rsidRPr="00F76A2F">
        <w:rPr>
          <w:sz w:val="20"/>
          <w:szCs w:val="20"/>
        </w:rPr>
        <w:tab/>
      </w:r>
      <w:r w:rsidR="00A23F29" w:rsidRPr="00F76A2F">
        <w:rPr>
          <w:sz w:val="20"/>
          <w:szCs w:val="20"/>
        </w:rPr>
        <w:tab/>
      </w:r>
      <w:r w:rsidR="00A23F29" w:rsidRPr="00F76A2F">
        <w:rPr>
          <w:sz w:val="20"/>
          <w:szCs w:val="20"/>
        </w:rPr>
        <w:tab/>
      </w:r>
      <w:r w:rsidR="00F76A2F" w:rsidRPr="00F76A2F">
        <w:rPr>
          <w:sz w:val="20"/>
          <w:szCs w:val="20"/>
        </w:rPr>
        <w:t>124 950</w:t>
      </w:r>
      <w:r w:rsidR="009C63D1" w:rsidRPr="00F76A2F">
        <w:rPr>
          <w:sz w:val="20"/>
          <w:szCs w:val="20"/>
        </w:rPr>
        <w:t>,</w:t>
      </w:r>
      <w:r w:rsidR="007676A9" w:rsidRPr="00F76A2F">
        <w:rPr>
          <w:sz w:val="20"/>
          <w:szCs w:val="20"/>
        </w:rPr>
        <w:t>00</w:t>
      </w:r>
      <w:r w:rsidRPr="00F76A2F">
        <w:rPr>
          <w:sz w:val="20"/>
          <w:szCs w:val="20"/>
        </w:rPr>
        <w:t xml:space="preserve"> Kč</w:t>
      </w:r>
    </w:p>
    <w:p w14:paraId="153428A2" w14:textId="0C2DCE57" w:rsidR="00D86EFF" w:rsidRPr="00F76A2F" w:rsidRDefault="00D86EFF" w:rsidP="002001B1">
      <w:pPr>
        <w:widowControl w:val="0"/>
        <w:ind w:left="1134"/>
        <w:jc w:val="both"/>
        <w:rPr>
          <w:sz w:val="20"/>
          <w:szCs w:val="20"/>
        </w:rPr>
      </w:pPr>
      <w:r w:rsidRPr="00F76A2F">
        <w:rPr>
          <w:sz w:val="20"/>
          <w:szCs w:val="20"/>
        </w:rPr>
        <w:t xml:space="preserve">Cena celkem vč. DPH </w:t>
      </w:r>
      <w:r w:rsidRPr="00F76A2F">
        <w:rPr>
          <w:sz w:val="20"/>
          <w:szCs w:val="20"/>
        </w:rPr>
        <w:tab/>
      </w:r>
      <w:r w:rsidRPr="00F76A2F">
        <w:rPr>
          <w:sz w:val="20"/>
          <w:szCs w:val="20"/>
        </w:rPr>
        <w:tab/>
      </w:r>
      <w:r w:rsidRPr="00F76A2F">
        <w:rPr>
          <w:sz w:val="20"/>
          <w:szCs w:val="20"/>
        </w:rPr>
        <w:tab/>
      </w:r>
      <w:r w:rsidRPr="00F76A2F">
        <w:rPr>
          <w:sz w:val="20"/>
          <w:szCs w:val="20"/>
        </w:rPr>
        <w:tab/>
      </w:r>
      <w:r w:rsidR="00A23F29" w:rsidRPr="00F76A2F">
        <w:rPr>
          <w:sz w:val="20"/>
          <w:szCs w:val="20"/>
        </w:rPr>
        <w:tab/>
      </w:r>
      <w:r w:rsidR="00A23F29" w:rsidRPr="00F76A2F">
        <w:rPr>
          <w:sz w:val="20"/>
          <w:szCs w:val="20"/>
        </w:rPr>
        <w:tab/>
      </w:r>
      <w:r w:rsidR="00F76A2F" w:rsidRPr="00F76A2F">
        <w:rPr>
          <w:sz w:val="20"/>
          <w:szCs w:val="20"/>
        </w:rPr>
        <w:t>719 950</w:t>
      </w:r>
      <w:r w:rsidR="009C63D1" w:rsidRPr="00F76A2F">
        <w:rPr>
          <w:sz w:val="20"/>
          <w:szCs w:val="20"/>
        </w:rPr>
        <w:t>,</w:t>
      </w:r>
      <w:r w:rsidR="007676A9" w:rsidRPr="00F76A2F">
        <w:rPr>
          <w:sz w:val="20"/>
          <w:szCs w:val="20"/>
        </w:rPr>
        <w:t>00</w:t>
      </w:r>
      <w:r w:rsidRPr="00F76A2F">
        <w:rPr>
          <w:sz w:val="20"/>
          <w:szCs w:val="20"/>
        </w:rPr>
        <w:t xml:space="preserve"> Kč</w:t>
      </w:r>
    </w:p>
    <w:p w14:paraId="0D079882" w14:textId="30322AA6" w:rsidR="00D86EFF" w:rsidRPr="00F76A2F" w:rsidRDefault="00D86EFF" w:rsidP="002001B1">
      <w:pPr>
        <w:widowControl w:val="0"/>
        <w:ind w:left="1134"/>
        <w:jc w:val="both"/>
        <w:rPr>
          <w:sz w:val="20"/>
          <w:szCs w:val="20"/>
        </w:rPr>
      </w:pPr>
      <w:r w:rsidRPr="00F76A2F">
        <w:rPr>
          <w:sz w:val="20"/>
          <w:szCs w:val="20"/>
        </w:rPr>
        <w:t>(slovy</w:t>
      </w:r>
      <w:r w:rsidR="00F76A2F" w:rsidRPr="00F76A2F">
        <w:rPr>
          <w:sz w:val="20"/>
          <w:szCs w:val="20"/>
        </w:rPr>
        <w:t xml:space="preserve"> </w:t>
      </w:r>
      <w:proofErr w:type="spellStart"/>
      <w:r w:rsidR="00F76A2F" w:rsidRPr="00F76A2F">
        <w:rPr>
          <w:sz w:val="20"/>
          <w:szCs w:val="20"/>
        </w:rPr>
        <w:t>sedmsetdevatenácttisícdevětsetpadesátkorun</w:t>
      </w:r>
      <w:proofErr w:type="spellEnd"/>
      <w:r w:rsidR="00F76A2F" w:rsidRPr="00F76A2F">
        <w:rPr>
          <w:sz w:val="20"/>
          <w:szCs w:val="20"/>
        </w:rPr>
        <w:t xml:space="preserve"> </w:t>
      </w:r>
      <w:r w:rsidRPr="00F76A2F">
        <w:rPr>
          <w:sz w:val="20"/>
          <w:szCs w:val="20"/>
        </w:rPr>
        <w:t>českých)</w:t>
      </w:r>
    </w:p>
    <w:p w14:paraId="1AAC81C6" w14:textId="77777777" w:rsidR="00F90C4B" w:rsidRPr="00F76A2F" w:rsidRDefault="00F90C4B" w:rsidP="002001B1">
      <w:pPr>
        <w:widowControl w:val="0"/>
        <w:ind w:left="1134"/>
        <w:jc w:val="both"/>
        <w:rPr>
          <w:sz w:val="20"/>
          <w:szCs w:val="20"/>
        </w:rPr>
      </w:pPr>
    </w:p>
    <w:p w14:paraId="77727BE7" w14:textId="77777777" w:rsidR="00D86EFF" w:rsidRPr="00F76A2F" w:rsidRDefault="00317F41" w:rsidP="00CA646D">
      <w:pPr>
        <w:widowControl w:val="0"/>
        <w:numPr>
          <w:ilvl w:val="0"/>
          <w:numId w:val="3"/>
        </w:numPr>
        <w:spacing w:before="60"/>
        <w:ind w:left="1134" w:hanging="567"/>
        <w:jc w:val="both"/>
        <w:rPr>
          <w:sz w:val="20"/>
          <w:szCs w:val="20"/>
        </w:rPr>
      </w:pPr>
      <w:r w:rsidRPr="00F76A2F">
        <w:rPr>
          <w:b/>
          <w:sz w:val="20"/>
          <w:szCs w:val="20"/>
        </w:rPr>
        <w:t>Odměna za Inženýrskou činnost</w:t>
      </w:r>
      <w:r w:rsidR="00D0268C" w:rsidRPr="00F76A2F">
        <w:rPr>
          <w:sz w:val="20"/>
          <w:szCs w:val="20"/>
        </w:rPr>
        <w:t xml:space="preserve"> (dále jen „</w:t>
      </w:r>
      <w:r w:rsidR="00D0268C" w:rsidRPr="00F76A2F">
        <w:rPr>
          <w:b/>
          <w:sz w:val="20"/>
          <w:szCs w:val="20"/>
        </w:rPr>
        <w:t>Odměna</w:t>
      </w:r>
      <w:r w:rsidR="00D0268C" w:rsidRPr="00F76A2F">
        <w:rPr>
          <w:sz w:val="20"/>
          <w:szCs w:val="20"/>
        </w:rPr>
        <w:t>“)</w:t>
      </w:r>
      <w:r w:rsidR="00997DFE" w:rsidRPr="00F76A2F">
        <w:rPr>
          <w:sz w:val="20"/>
          <w:szCs w:val="20"/>
        </w:rPr>
        <w:t>:</w:t>
      </w:r>
    </w:p>
    <w:p w14:paraId="7E085476" w14:textId="76905989" w:rsidR="00D86EFF" w:rsidRPr="00F76A2F" w:rsidRDefault="00317F41" w:rsidP="002001B1">
      <w:pPr>
        <w:widowControl w:val="0"/>
        <w:ind w:left="1134"/>
        <w:jc w:val="both"/>
        <w:rPr>
          <w:sz w:val="20"/>
          <w:szCs w:val="20"/>
        </w:rPr>
      </w:pPr>
      <w:r w:rsidRPr="00F76A2F">
        <w:rPr>
          <w:sz w:val="20"/>
          <w:szCs w:val="20"/>
        </w:rPr>
        <w:t>Odměna</w:t>
      </w:r>
      <w:r w:rsidR="00D86EFF" w:rsidRPr="00F76A2F">
        <w:rPr>
          <w:sz w:val="20"/>
          <w:szCs w:val="20"/>
        </w:rPr>
        <w:t xml:space="preserve"> bez DPH</w:t>
      </w:r>
      <w:r w:rsidR="00D86EFF" w:rsidRPr="00F76A2F">
        <w:rPr>
          <w:sz w:val="20"/>
          <w:szCs w:val="20"/>
        </w:rPr>
        <w:tab/>
      </w:r>
      <w:r w:rsidR="00D86EFF" w:rsidRPr="00F76A2F">
        <w:rPr>
          <w:sz w:val="20"/>
          <w:szCs w:val="20"/>
        </w:rPr>
        <w:tab/>
      </w:r>
      <w:r w:rsidR="00D86EFF" w:rsidRPr="00F76A2F">
        <w:rPr>
          <w:sz w:val="20"/>
          <w:szCs w:val="20"/>
        </w:rPr>
        <w:tab/>
      </w:r>
      <w:r w:rsidR="00D86EFF" w:rsidRPr="00F76A2F">
        <w:rPr>
          <w:sz w:val="20"/>
          <w:szCs w:val="20"/>
        </w:rPr>
        <w:tab/>
      </w:r>
      <w:r w:rsidR="00D86EFF" w:rsidRPr="00F76A2F">
        <w:rPr>
          <w:sz w:val="20"/>
          <w:szCs w:val="20"/>
        </w:rPr>
        <w:tab/>
      </w:r>
      <w:r w:rsidR="00D86EFF" w:rsidRPr="00F76A2F">
        <w:rPr>
          <w:sz w:val="20"/>
          <w:szCs w:val="20"/>
        </w:rPr>
        <w:tab/>
      </w:r>
      <w:r w:rsidR="00A23F29" w:rsidRPr="00F76A2F">
        <w:rPr>
          <w:sz w:val="20"/>
          <w:szCs w:val="20"/>
        </w:rPr>
        <w:tab/>
      </w:r>
      <w:r w:rsidR="00F76A2F" w:rsidRPr="00F76A2F">
        <w:rPr>
          <w:sz w:val="20"/>
          <w:szCs w:val="20"/>
        </w:rPr>
        <w:t>150 000</w:t>
      </w:r>
      <w:r w:rsidR="00D86EFF" w:rsidRPr="00F76A2F">
        <w:rPr>
          <w:sz w:val="20"/>
          <w:szCs w:val="20"/>
        </w:rPr>
        <w:t>,</w:t>
      </w:r>
      <w:r w:rsidR="007676A9" w:rsidRPr="00F76A2F">
        <w:rPr>
          <w:sz w:val="20"/>
          <w:szCs w:val="20"/>
        </w:rPr>
        <w:t>00</w:t>
      </w:r>
      <w:r w:rsidR="00D86EFF" w:rsidRPr="00F76A2F">
        <w:rPr>
          <w:sz w:val="20"/>
          <w:szCs w:val="20"/>
        </w:rPr>
        <w:t xml:space="preserve"> Kč</w:t>
      </w:r>
    </w:p>
    <w:p w14:paraId="209D2356" w14:textId="48F49F69" w:rsidR="00D86EFF" w:rsidRPr="00F76A2F" w:rsidRDefault="00D86EFF" w:rsidP="002001B1">
      <w:pPr>
        <w:widowControl w:val="0"/>
        <w:ind w:left="1134"/>
        <w:jc w:val="both"/>
        <w:rPr>
          <w:sz w:val="20"/>
          <w:szCs w:val="20"/>
        </w:rPr>
      </w:pPr>
      <w:r w:rsidRPr="00F76A2F">
        <w:rPr>
          <w:sz w:val="20"/>
          <w:szCs w:val="20"/>
        </w:rPr>
        <w:t>DPH 21 %</w:t>
      </w:r>
      <w:r w:rsidRPr="00F76A2F">
        <w:rPr>
          <w:sz w:val="20"/>
          <w:szCs w:val="20"/>
        </w:rPr>
        <w:tab/>
      </w:r>
      <w:r w:rsidRPr="00F76A2F">
        <w:rPr>
          <w:sz w:val="20"/>
          <w:szCs w:val="20"/>
        </w:rPr>
        <w:tab/>
      </w:r>
      <w:r w:rsidRPr="00F76A2F">
        <w:rPr>
          <w:sz w:val="20"/>
          <w:szCs w:val="20"/>
        </w:rPr>
        <w:tab/>
      </w:r>
      <w:r w:rsidRPr="00F76A2F">
        <w:rPr>
          <w:sz w:val="20"/>
          <w:szCs w:val="20"/>
        </w:rPr>
        <w:tab/>
      </w:r>
      <w:r w:rsidRPr="00F76A2F">
        <w:rPr>
          <w:sz w:val="20"/>
          <w:szCs w:val="20"/>
        </w:rPr>
        <w:tab/>
      </w:r>
      <w:r w:rsidRPr="00F76A2F">
        <w:rPr>
          <w:sz w:val="20"/>
          <w:szCs w:val="20"/>
        </w:rPr>
        <w:tab/>
      </w:r>
      <w:r w:rsidRPr="00F76A2F">
        <w:rPr>
          <w:sz w:val="20"/>
          <w:szCs w:val="20"/>
        </w:rPr>
        <w:tab/>
      </w:r>
      <w:proofErr w:type="gramStart"/>
      <w:r w:rsidR="00A23F29" w:rsidRPr="00F76A2F">
        <w:rPr>
          <w:sz w:val="20"/>
          <w:szCs w:val="20"/>
        </w:rPr>
        <w:tab/>
      </w:r>
      <w:r w:rsidR="00F76A2F" w:rsidRPr="00F76A2F">
        <w:rPr>
          <w:sz w:val="20"/>
          <w:szCs w:val="20"/>
        </w:rPr>
        <w:t xml:space="preserve">  31</w:t>
      </w:r>
      <w:proofErr w:type="gramEnd"/>
      <w:r w:rsidR="00F76A2F" w:rsidRPr="00F76A2F">
        <w:rPr>
          <w:sz w:val="20"/>
          <w:szCs w:val="20"/>
        </w:rPr>
        <w:t xml:space="preserve"> 500</w:t>
      </w:r>
      <w:r w:rsidRPr="00F76A2F">
        <w:rPr>
          <w:sz w:val="20"/>
          <w:szCs w:val="20"/>
        </w:rPr>
        <w:t>,</w:t>
      </w:r>
      <w:r w:rsidR="007676A9" w:rsidRPr="00F76A2F">
        <w:rPr>
          <w:sz w:val="20"/>
          <w:szCs w:val="20"/>
        </w:rPr>
        <w:t>00</w:t>
      </w:r>
      <w:r w:rsidRPr="00F76A2F">
        <w:rPr>
          <w:sz w:val="20"/>
          <w:szCs w:val="20"/>
        </w:rPr>
        <w:t xml:space="preserve"> Kč</w:t>
      </w:r>
    </w:p>
    <w:p w14:paraId="47616672" w14:textId="3F1F9F7E" w:rsidR="00D86EFF" w:rsidRPr="00F76A2F" w:rsidRDefault="00317F41" w:rsidP="002001B1">
      <w:pPr>
        <w:widowControl w:val="0"/>
        <w:ind w:left="1134"/>
        <w:jc w:val="both"/>
        <w:rPr>
          <w:sz w:val="20"/>
          <w:szCs w:val="20"/>
        </w:rPr>
      </w:pPr>
      <w:r w:rsidRPr="00F76A2F">
        <w:rPr>
          <w:sz w:val="20"/>
          <w:szCs w:val="20"/>
        </w:rPr>
        <w:t xml:space="preserve">Odměna </w:t>
      </w:r>
      <w:r w:rsidR="00D86EFF" w:rsidRPr="00F76A2F">
        <w:rPr>
          <w:sz w:val="20"/>
          <w:szCs w:val="20"/>
        </w:rPr>
        <w:t>celkem vč. DPH</w:t>
      </w:r>
      <w:r w:rsidR="00D86EFF" w:rsidRPr="00F76A2F">
        <w:rPr>
          <w:sz w:val="20"/>
          <w:szCs w:val="20"/>
        </w:rPr>
        <w:tab/>
      </w:r>
      <w:r w:rsidR="00D86EFF" w:rsidRPr="00F76A2F">
        <w:rPr>
          <w:sz w:val="20"/>
          <w:szCs w:val="20"/>
        </w:rPr>
        <w:tab/>
      </w:r>
      <w:r w:rsidR="00D86EFF" w:rsidRPr="00F76A2F">
        <w:rPr>
          <w:sz w:val="20"/>
          <w:szCs w:val="20"/>
        </w:rPr>
        <w:tab/>
      </w:r>
      <w:r w:rsidR="00D86EFF" w:rsidRPr="00F76A2F">
        <w:rPr>
          <w:sz w:val="20"/>
          <w:szCs w:val="20"/>
        </w:rPr>
        <w:tab/>
      </w:r>
      <w:r w:rsidR="00D86EFF" w:rsidRPr="00F76A2F">
        <w:rPr>
          <w:sz w:val="20"/>
          <w:szCs w:val="20"/>
        </w:rPr>
        <w:tab/>
      </w:r>
      <w:r w:rsidR="00A23F29" w:rsidRPr="00F76A2F">
        <w:rPr>
          <w:sz w:val="20"/>
          <w:szCs w:val="20"/>
        </w:rPr>
        <w:tab/>
      </w:r>
      <w:r w:rsidR="00F76A2F" w:rsidRPr="00F76A2F">
        <w:rPr>
          <w:sz w:val="20"/>
          <w:szCs w:val="20"/>
        </w:rPr>
        <w:t>181 500</w:t>
      </w:r>
      <w:r w:rsidR="009C63D1" w:rsidRPr="00F76A2F">
        <w:rPr>
          <w:sz w:val="20"/>
          <w:szCs w:val="20"/>
        </w:rPr>
        <w:t>,</w:t>
      </w:r>
      <w:r w:rsidR="007676A9" w:rsidRPr="00F76A2F">
        <w:rPr>
          <w:sz w:val="20"/>
          <w:szCs w:val="20"/>
        </w:rPr>
        <w:t>00</w:t>
      </w:r>
      <w:r w:rsidR="00D86EFF" w:rsidRPr="00F76A2F">
        <w:rPr>
          <w:sz w:val="20"/>
          <w:szCs w:val="20"/>
        </w:rPr>
        <w:t xml:space="preserve"> Kč</w:t>
      </w:r>
    </w:p>
    <w:p w14:paraId="7EA3F2D6" w14:textId="1AB5EE12" w:rsidR="00D86EFF" w:rsidRPr="00F76A2F" w:rsidRDefault="009C63D1" w:rsidP="002001B1">
      <w:pPr>
        <w:widowControl w:val="0"/>
        <w:ind w:left="1134"/>
        <w:jc w:val="both"/>
        <w:rPr>
          <w:sz w:val="20"/>
          <w:szCs w:val="20"/>
        </w:rPr>
      </w:pPr>
      <w:r w:rsidRPr="00F76A2F">
        <w:rPr>
          <w:sz w:val="20"/>
          <w:szCs w:val="20"/>
        </w:rPr>
        <w:lastRenderedPageBreak/>
        <w:t>(slovy</w:t>
      </w:r>
      <w:r w:rsidR="00F76A2F" w:rsidRPr="00F76A2F">
        <w:rPr>
          <w:sz w:val="20"/>
          <w:szCs w:val="20"/>
        </w:rPr>
        <w:t xml:space="preserve"> </w:t>
      </w:r>
      <w:proofErr w:type="spellStart"/>
      <w:r w:rsidR="00F76A2F" w:rsidRPr="00F76A2F">
        <w:rPr>
          <w:sz w:val="20"/>
          <w:szCs w:val="20"/>
        </w:rPr>
        <w:t>jednostoosmdesátjednatisícpětsetkorun</w:t>
      </w:r>
      <w:proofErr w:type="spellEnd"/>
      <w:r w:rsidR="00D86EFF" w:rsidRPr="00F76A2F">
        <w:rPr>
          <w:sz w:val="20"/>
          <w:szCs w:val="20"/>
        </w:rPr>
        <w:t xml:space="preserve"> korun českých)</w:t>
      </w:r>
    </w:p>
    <w:p w14:paraId="7FC6235C" w14:textId="77777777" w:rsidR="005562DB" w:rsidRPr="007D3B3F" w:rsidRDefault="005562DB" w:rsidP="002001B1">
      <w:pPr>
        <w:widowControl w:val="0"/>
        <w:ind w:left="1134"/>
        <w:jc w:val="both"/>
        <w:rPr>
          <w:sz w:val="20"/>
          <w:szCs w:val="20"/>
        </w:rPr>
      </w:pPr>
    </w:p>
    <w:p w14:paraId="0D75F1BE" w14:textId="4C12D3F9" w:rsidR="005562DB" w:rsidRPr="007D3B3F" w:rsidRDefault="005562DB" w:rsidP="005562DB">
      <w:pPr>
        <w:widowControl w:val="0"/>
        <w:numPr>
          <w:ilvl w:val="0"/>
          <w:numId w:val="3"/>
        </w:numPr>
        <w:spacing w:before="60"/>
        <w:ind w:left="1134" w:hanging="567"/>
        <w:jc w:val="both"/>
        <w:rPr>
          <w:sz w:val="20"/>
          <w:szCs w:val="20"/>
        </w:rPr>
      </w:pPr>
      <w:bookmarkStart w:id="9" w:name="_Hlk163131983"/>
      <w:r w:rsidRPr="007D3B3F">
        <w:rPr>
          <w:b/>
          <w:sz w:val="20"/>
          <w:szCs w:val="20"/>
        </w:rPr>
        <w:t>Odměna celkem za výkon D</w:t>
      </w:r>
      <w:r w:rsidR="00A23F29" w:rsidRPr="007D3B3F">
        <w:rPr>
          <w:b/>
          <w:sz w:val="20"/>
          <w:szCs w:val="20"/>
        </w:rPr>
        <w:t>P</w:t>
      </w:r>
      <w:r w:rsidRPr="007D3B3F">
        <w:rPr>
          <w:sz w:val="20"/>
          <w:szCs w:val="20"/>
        </w:rPr>
        <w:t xml:space="preserve"> (dále jen „</w:t>
      </w:r>
      <w:r w:rsidRPr="007D3B3F">
        <w:rPr>
          <w:b/>
          <w:sz w:val="20"/>
          <w:szCs w:val="20"/>
        </w:rPr>
        <w:t xml:space="preserve">Odměna za </w:t>
      </w:r>
      <w:r w:rsidR="00A23F29" w:rsidRPr="007D3B3F">
        <w:rPr>
          <w:b/>
          <w:sz w:val="20"/>
          <w:szCs w:val="20"/>
        </w:rPr>
        <w:t>DP</w:t>
      </w:r>
      <w:r w:rsidRPr="007D3B3F">
        <w:rPr>
          <w:sz w:val="20"/>
          <w:szCs w:val="20"/>
        </w:rPr>
        <w:t>“):</w:t>
      </w:r>
    </w:p>
    <w:p w14:paraId="418C5D63" w14:textId="25867623" w:rsidR="005562DB" w:rsidRPr="007D3B3F" w:rsidRDefault="005562DB" w:rsidP="005562DB">
      <w:pPr>
        <w:widowControl w:val="0"/>
        <w:ind w:left="1134"/>
        <w:jc w:val="both"/>
        <w:rPr>
          <w:sz w:val="20"/>
          <w:szCs w:val="20"/>
        </w:rPr>
      </w:pPr>
      <w:r w:rsidRPr="007D3B3F">
        <w:rPr>
          <w:sz w:val="20"/>
          <w:szCs w:val="20"/>
        </w:rPr>
        <w:t>Předpokládaný rozsah hodin:</w:t>
      </w:r>
      <w:r w:rsidRPr="007D3B3F">
        <w:rPr>
          <w:sz w:val="20"/>
          <w:szCs w:val="20"/>
        </w:rPr>
        <w:tab/>
      </w:r>
      <w:r w:rsidRPr="007D3B3F">
        <w:rPr>
          <w:sz w:val="20"/>
          <w:szCs w:val="20"/>
        </w:rPr>
        <w:tab/>
      </w:r>
      <w:r w:rsidRPr="007D3B3F">
        <w:rPr>
          <w:sz w:val="20"/>
          <w:szCs w:val="20"/>
        </w:rPr>
        <w:tab/>
      </w:r>
      <w:r w:rsidRPr="007D3B3F">
        <w:rPr>
          <w:sz w:val="20"/>
          <w:szCs w:val="20"/>
        </w:rPr>
        <w:tab/>
      </w:r>
      <w:r w:rsidR="00A23F29" w:rsidRPr="007D3B3F">
        <w:rPr>
          <w:sz w:val="20"/>
          <w:szCs w:val="20"/>
        </w:rPr>
        <w:tab/>
      </w:r>
      <w:r w:rsidR="007676A9" w:rsidRPr="007D3B3F">
        <w:rPr>
          <w:sz w:val="20"/>
          <w:szCs w:val="20"/>
        </w:rPr>
        <w:t>50</w:t>
      </w:r>
      <w:r w:rsidRPr="007D3B3F">
        <w:rPr>
          <w:sz w:val="20"/>
          <w:szCs w:val="20"/>
        </w:rPr>
        <w:t xml:space="preserve"> hodin na stavbě</w:t>
      </w:r>
    </w:p>
    <w:p w14:paraId="1FAEA20D" w14:textId="200AB852" w:rsidR="005562DB" w:rsidRPr="007D3B3F" w:rsidRDefault="005562DB" w:rsidP="005562DB">
      <w:pPr>
        <w:widowControl w:val="0"/>
        <w:ind w:left="1134"/>
        <w:jc w:val="both"/>
        <w:rPr>
          <w:sz w:val="20"/>
          <w:szCs w:val="20"/>
        </w:rPr>
      </w:pPr>
      <w:r w:rsidRPr="007D3B3F">
        <w:rPr>
          <w:sz w:val="20"/>
          <w:szCs w:val="20"/>
        </w:rPr>
        <w:tab/>
      </w:r>
      <w:r w:rsidRPr="007D3B3F">
        <w:rPr>
          <w:sz w:val="20"/>
          <w:szCs w:val="20"/>
        </w:rPr>
        <w:tab/>
      </w:r>
      <w:r w:rsidRPr="007D3B3F">
        <w:rPr>
          <w:sz w:val="20"/>
          <w:szCs w:val="20"/>
        </w:rPr>
        <w:tab/>
      </w:r>
      <w:r w:rsidRPr="007D3B3F">
        <w:rPr>
          <w:sz w:val="20"/>
          <w:szCs w:val="20"/>
        </w:rPr>
        <w:tab/>
      </w:r>
      <w:r w:rsidRPr="007D3B3F">
        <w:rPr>
          <w:sz w:val="20"/>
          <w:szCs w:val="20"/>
        </w:rPr>
        <w:tab/>
      </w:r>
      <w:r w:rsidRPr="007D3B3F">
        <w:rPr>
          <w:sz w:val="20"/>
          <w:szCs w:val="20"/>
        </w:rPr>
        <w:tab/>
      </w:r>
      <w:r w:rsidRPr="007D3B3F">
        <w:rPr>
          <w:sz w:val="20"/>
          <w:szCs w:val="20"/>
        </w:rPr>
        <w:tab/>
      </w:r>
      <w:r w:rsidRPr="007D3B3F">
        <w:rPr>
          <w:sz w:val="20"/>
          <w:szCs w:val="20"/>
        </w:rPr>
        <w:tab/>
      </w:r>
      <w:r w:rsidR="007676A9" w:rsidRPr="007D3B3F">
        <w:rPr>
          <w:sz w:val="20"/>
          <w:szCs w:val="20"/>
        </w:rPr>
        <w:t>50</w:t>
      </w:r>
      <w:r w:rsidRPr="007D3B3F">
        <w:rPr>
          <w:sz w:val="20"/>
          <w:szCs w:val="20"/>
        </w:rPr>
        <w:t xml:space="preserve"> hodin v kanceláři</w:t>
      </w:r>
    </w:p>
    <w:p w14:paraId="40E76E8A" w14:textId="586B7993" w:rsidR="005562DB" w:rsidRPr="007D3B3F" w:rsidRDefault="005562DB" w:rsidP="005562DB">
      <w:pPr>
        <w:widowControl w:val="0"/>
        <w:ind w:left="1134"/>
        <w:jc w:val="both"/>
        <w:rPr>
          <w:sz w:val="20"/>
          <w:szCs w:val="20"/>
        </w:rPr>
      </w:pPr>
      <w:r w:rsidRPr="007D3B3F">
        <w:rPr>
          <w:sz w:val="20"/>
          <w:szCs w:val="20"/>
        </w:rPr>
        <w:t xml:space="preserve">Sazba za 1 (jednu) hodinu výkonu </w:t>
      </w:r>
      <w:r w:rsidR="00A23F29" w:rsidRPr="007D3B3F">
        <w:rPr>
          <w:sz w:val="20"/>
          <w:szCs w:val="20"/>
        </w:rPr>
        <w:t>DP</w:t>
      </w:r>
      <w:r w:rsidRPr="007D3B3F">
        <w:rPr>
          <w:sz w:val="20"/>
          <w:szCs w:val="20"/>
        </w:rPr>
        <w:t xml:space="preserve"> na stavbě bez DPH</w:t>
      </w:r>
      <w:r w:rsidR="006A5F97" w:rsidRPr="007D3B3F">
        <w:rPr>
          <w:sz w:val="20"/>
          <w:szCs w:val="20"/>
        </w:rPr>
        <w:tab/>
      </w:r>
      <w:r w:rsidR="00A23F29" w:rsidRPr="007D3B3F">
        <w:rPr>
          <w:sz w:val="20"/>
          <w:szCs w:val="20"/>
        </w:rPr>
        <w:tab/>
      </w:r>
      <w:r w:rsidR="00F76A2F" w:rsidRPr="007D3B3F">
        <w:rPr>
          <w:sz w:val="20"/>
          <w:szCs w:val="20"/>
        </w:rPr>
        <w:t xml:space="preserve">       800</w:t>
      </w:r>
      <w:r w:rsidR="00A23F29" w:rsidRPr="007D3B3F">
        <w:rPr>
          <w:sz w:val="20"/>
          <w:szCs w:val="20"/>
        </w:rPr>
        <w:t>,</w:t>
      </w:r>
      <w:r w:rsidR="007676A9" w:rsidRPr="007D3B3F">
        <w:rPr>
          <w:sz w:val="20"/>
          <w:szCs w:val="20"/>
        </w:rPr>
        <w:t>00</w:t>
      </w:r>
      <w:r w:rsidR="00A23F29" w:rsidRPr="007D3B3F">
        <w:rPr>
          <w:sz w:val="20"/>
          <w:szCs w:val="20"/>
        </w:rPr>
        <w:t xml:space="preserve"> Kč</w:t>
      </w:r>
    </w:p>
    <w:p w14:paraId="178F63C9" w14:textId="7C7392D7" w:rsidR="005562DB" w:rsidRPr="007D3B3F" w:rsidRDefault="005562DB" w:rsidP="005562DB">
      <w:pPr>
        <w:widowControl w:val="0"/>
        <w:ind w:left="1134"/>
        <w:jc w:val="both"/>
        <w:rPr>
          <w:sz w:val="20"/>
          <w:szCs w:val="20"/>
        </w:rPr>
      </w:pPr>
      <w:r w:rsidRPr="007D3B3F">
        <w:rPr>
          <w:sz w:val="20"/>
          <w:szCs w:val="20"/>
        </w:rPr>
        <w:t xml:space="preserve">Sazba za 1 (jednu) hodinu výkonu </w:t>
      </w:r>
      <w:r w:rsidR="00A23F29" w:rsidRPr="007D3B3F">
        <w:rPr>
          <w:sz w:val="20"/>
          <w:szCs w:val="20"/>
        </w:rPr>
        <w:t>DP</w:t>
      </w:r>
      <w:r w:rsidRPr="007D3B3F">
        <w:rPr>
          <w:sz w:val="20"/>
          <w:szCs w:val="20"/>
        </w:rPr>
        <w:t xml:space="preserve"> v kanceláři bez D</w:t>
      </w:r>
      <w:r w:rsidR="006A5F97" w:rsidRPr="007D3B3F">
        <w:rPr>
          <w:sz w:val="20"/>
          <w:szCs w:val="20"/>
        </w:rPr>
        <w:t>P</w:t>
      </w:r>
      <w:r w:rsidRPr="007D3B3F">
        <w:rPr>
          <w:sz w:val="20"/>
          <w:szCs w:val="20"/>
        </w:rPr>
        <w:t>H</w:t>
      </w:r>
      <w:r w:rsidR="006A5F97" w:rsidRPr="007D3B3F">
        <w:rPr>
          <w:sz w:val="20"/>
          <w:szCs w:val="20"/>
        </w:rPr>
        <w:tab/>
      </w:r>
      <w:r w:rsidR="00A23F29" w:rsidRPr="007D3B3F">
        <w:rPr>
          <w:sz w:val="20"/>
          <w:szCs w:val="20"/>
        </w:rPr>
        <w:tab/>
      </w:r>
      <w:r w:rsidR="00F76A2F" w:rsidRPr="007D3B3F">
        <w:rPr>
          <w:sz w:val="20"/>
          <w:szCs w:val="20"/>
        </w:rPr>
        <w:t xml:space="preserve">       750</w:t>
      </w:r>
      <w:r w:rsidR="00A23F29" w:rsidRPr="007D3B3F">
        <w:rPr>
          <w:sz w:val="20"/>
          <w:szCs w:val="20"/>
        </w:rPr>
        <w:t>,</w:t>
      </w:r>
      <w:r w:rsidR="007676A9" w:rsidRPr="007D3B3F">
        <w:rPr>
          <w:sz w:val="20"/>
          <w:szCs w:val="20"/>
        </w:rPr>
        <w:t>00</w:t>
      </w:r>
      <w:r w:rsidR="00A23F29" w:rsidRPr="007D3B3F">
        <w:rPr>
          <w:sz w:val="20"/>
          <w:szCs w:val="20"/>
        </w:rPr>
        <w:t xml:space="preserve"> Kč</w:t>
      </w:r>
    </w:p>
    <w:p w14:paraId="09887A3B" w14:textId="195FE60A" w:rsidR="005562DB" w:rsidRPr="007D3B3F" w:rsidRDefault="005562DB" w:rsidP="005562DB">
      <w:pPr>
        <w:widowControl w:val="0"/>
        <w:ind w:left="1134"/>
        <w:jc w:val="both"/>
        <w:rPr>
          <w:sz w:val="20"/>
          <w:szCs w:val="20"/>
        </w:rPr>
      </w:pPr>
      <w:r w:rsidRPr="007D3B3F">
        <w:rPr>
          <w:sz w:val="20"/>
          <w:szCs w:val="20"/>
        </w:rPr>
        <w:t>Odměna za D</w:t>
      </w:r>
      <w:r w:rsidR="00E8343D" w:rsidRPr="007D3B3F">
        <w:rPr>
          <w:sz w:val="20"/>
          <w:szCs w:val="20"/>
        </w:rPr>
        <w:t>P</w:t>
      </w:r>
      <w:r w:rsidRPr="007D3B3F">
        <w:rPr>
          <w:sz w:val="20"/>
          <w:szCs w:val="20"/>
        </w:rPr>
        <w:t xml:space="preserve"> celkem bez DPH</w:t>
      </w:r>
      <w:r w:rsidRPr="007D3B3F">
        <w:rPr>
          <w:sz w:val="20"/>
          <w:szCs w:val="20"/>
        </w:rPr>
        <w:tab/>
      </w:r>
      <w:r w:rsidRPr="007D3B3F">
        <w:rPr>
          <w:sz w:val="20"/>
          <w:szCs w:val="20"/>
        </w:rPr>
        <w:tab/>
      </w:r>
      <w:r w:rsidRPr="007D3B3F">
        <w:rPr>
          <w:sz w:val="20"/>
          <w:szCs w:val="20"/>
        </w:rPr>
        <w:tab/>
      </w:r>
      <w:r w:rsidRPr="007D3B3F">
        <w:rPr>
          <w:sz w:val="20"/>
          <w:szCs w:val="20"/>
        </w:rPr>
        <w:tab/>
      </w:r>
      <w:proofErr w:type="gramStart"/>
      <w:r w:rsidR="00A23F29" w:rsidRPr="007D3B3F">
        <w:rPr>
          <w:sz w:val="20"/>
          <w:szCs w:val="20"/>
        </w:rPr>
        <w:tab/>
      </w:r>
      <w:r w:rsidR="00F76A2F" w:rsidRPr="007D3B3F">
        <w:rPr>
          <w:sz w:val="20"/>
          <w:szCs w:val="20"/>
        </w:rPr>
        <w:t xml:space="preserve">  77</w:t>
      </w:r>
      <w:proofErr w:type="gramEnd"/>
      <w:r w:rsidR="00F76A2F" w:rsidRPr="007D3B3F">
        <w:rPr>
          <w:sz w:val="20"/>
          <w:szCs w:val="20"/>
        </w:rPr>
        <w:t xml:space="preserve"> 500</w:t>
      </w:r>
      <w:r w:rsidR="00A23F29" w:rsidRPr="007D3B3F">
        <w:rPr>
          <w:sz w:val="20"/>
          <w:szCs w:val="20"/>
        </w:rPr>
        <w:t>,</w:t>
      </w:r>
      <w:r w:rsidR="007676A9" w:rsidRPr="007D3B3F">
        <w:rPr>
          <w:sz w:val="20"/>
          <w:szCs w:val="20"/>
        </w:rPr>
        <w:t>00</w:t>
      </w:r>
      <w:r w:rsidR="00A23F29" w:rsidRPr="007D3B3F">
        <w:rPr>
          <w:sz w:val="20"/>
          <w:szCs w:val="20"/>
        </w:rPr>
        <w:t xml:space="preserve"> Kč</w:t>
      </w:r>
    </w:p>
    <w:p w14:paraId="53C5D198" w14:textId="1DA2C159" w:rsidR="005562DB" w:rsidRPr="007D3B3F" w:rsidRDefault="005562DB" w:rsidP="005562DB">
      <w:pPr>
        <w:widowControl w:val="0"/>
        <w:ind w:left="1134"/>
        <w:jc w:val="both"/>
        <w:rPr>
          <w:sz w:val="20"/>
          <w:szCs w:val="20"/>
        </w:rPr>
      </w:pPr>
      <w:r w:rsidRPr="007D3B3F">
        <w:rPr>
          <w:sz w:val="20"/>
          <w:szCs w:val="20"/>
        </w:rPr>
        <w:t>DPH 21 %</w:t>
      </w:r>
      <w:r w:rsidR="006A5F97" w:rsidRPr="007D3B3F">
        <w:rPr>
          <w:sz w:val="20"/>
          <w:szCs w:val="20"/>
        </w:rPr>
        <w:tab/>
      </w:r>
      <w:r w:rsidR="006A5F97" w:rsidRPr="007D3B3F">
        <w:rPr>
          <w:sz w:val="20"/>
          <w:szCs w:val="20"/>
        </w:rPr>
        <w:tab/>
      </w:r>
      <w:r w:rsidR="006A5F97" w:rsidRPr="007D3B3F">
        <w:rPr>
          <w:sz w:val="20"/>
          <w:szCs w:val="20"/>
        </w:rPr>
        <w:tab/>
      </w:r>
      <w:r w:rsidR="006A5F97" w:rsidRPr="007D3B3F">
        <w:rPr>
          <w:sz w:val="20"/>
          <w:szCs w:val="20"/>
        </w:rPr>
        <w:tab/>
      </w:r>
      <w:r w:rsidR="006A5F97" w:rsidRPr="007D3B3F">
        <w:rPr>
          <w:sz w:val="20"/>
          <w:szCs w:val="20"/>
        </w:rPr>
        <w:tab/>
      </w:r>
      <w:r w:rsidR="006A5F97" w:rsidRPr="007D3B3F">
        <w:rPr>
          <w:sz w:val="20"/>
          <w:szCs w:val="20"/>
        </w:rPr>
        <w:tab/>
      </w:r>
      <w:r w:rsidR="006A5F97" w:rsidRPr="007D3B3F">
        <w:rPr>
          <w:sz w:val="20"/>
          <w:szCs w:val="20"/>
        </w:rPr>
        <w:tab/>
      </w:r>
      <w:proofErr w:type="gramStart"/>
      <w:r w:rsidR="00A23F29" w:rsidRPr="007D3B3F">
        <w:rPr>
          <w:sz w:val="20"/>
          <w:szCs w:val="20"/>
        </w:rPr>
        <w:tab/>
      </w:r>
      <w:r w:rsidR="00F76A2F" w:rsidRPr="007D3B3F">
        <w:rPr>
          <w:sz w:val="20"/>
          <w:szCs w:val="20"/>
        </w:rPr>
        <w:t xml:space="preserve">  16</w:t>
      </w:r>
      <w:proofErr w:type="gramEnd"/>
      <w:r w:rsidR="00F76A2F" w:rsidRPr="007D3B3F">
        <w:rPr>
          <w:sz w:val="20"/>
          <w:szCs w:val="20"/>
        </w:rPr>
        <w:t xml:space="preserve"> 275</w:t>
      </w:r>
      <w:r w:rsidR="00A23F29" w:rsidRPr="007D3B3F">
        <w:rPr>
          <w:sz w:val="20"/>
          <w:szCs w:val="20"/>
        </w:rPr>
        <w:t>,</w:t>
      </w:r>
      <w:r w:rsidR="007676A9" w:rsidRPr="007D3B3F">
        <w:rPr>
          <w:sz w:val="20"/>
          <w:szCs w:val="20"/>
        </w:rPr>
        <w:t>00</w:t>
      </w:r>
      <w:r w:rsidR="00A23F29" w:rsidRPr="007D3B3F">
        <w:rPr>
          <w:sz w:val="20"/>
          <w:szCs w:val="20"/>
        </w:rPr>
        <w:t xml:space="preserve"> Kč</w:t>
      </w:r>
    </w:p>
    <w:p w14:paraId="67069BD8" w14:textId="5ED4319B" w:rsidR="005562DB" w:rsidRPr="007D3B3F" w:rsidRDefault="005562DB" w:rsidP="005562DB">
      <w:pPr>
        <w:widowControl w:val="0"/>
        <w:ind w:left="1134"/>
        <w:jc w:val="both"/>
        <w:rPr>
          <w:sz w:val="20"/>
          <w:szCs w:val="20"/>
        </w:rPr>
      </w:pPr>
      <w:r w:rsidRPr="007D3B3F">
        <w:rPr>
          <w:sz w:val="20"/>
          <w:szCs w:val="20"/>
        </w:rPr>
        <w:t>Odměna za D</w:t>
      </w:r>
      <w:r w:rsidR="00E8343D" w:rsidRPr="007D3B3F">
        <w:rPr>
          <w:sz w:val="20"/>
          <w:szCs w:val="20"/>
        </w:rPr>
        <w:t>P</w:t>
      </w:r>
      <w:r w:rsidRPr="007D3B3F">
        <w:rPr>
          <w:sz w:val="20"/>
          <w:szCs w:val="20"/>
        </w:rPr>
        <w:t xml:space="preserve"> celkem vč. DPH</w:t>
      </w:r>
      <w:r w:rsidR="006A5F97" w:rsidRPr="007D3B3F">
        <w:rPr>
          <w:sz w:val="20"/>
          <w:szCs w:val="20"/>
        </w:rPr>
        <w:tab/>
      </w:r>
      <w:r w:rsidR="006A5F97" w:rsidRPr="007D3B3F">
        <w:rPr>
          <w:sz w:val="20"/>
          <w:szCs w:val="20"/>
        </w:rPr>
        <w:tab/>
      </w:r>
      <w:r w:rsidR="006A5F97" w:rsidRPr="007D3B3F">
        <w:rPr>
          <w:sz w:val="20"/>
          <w:szCs w:val="20"/>
        </w:rPr>
        <w:tab/>
      </w:r>
      <w:r w:rsidR="006A5F97" w:rsidRPr="007D3B3F">
        <w:rPr>
          <w:sz w:val="20"/>
          <w:szCs w:val="20"/>
        </w:rPr>
        <w:tab/>
      </w:r>
      <w:proofErr w:type="gramStart"/>
      <w:r w:rsidR="00A23F29" w:rsidRPr="007D3B3F">
        <w:rPr>
          <w:sz w:val="20"/>
          <w:szCs w:val="20"/>
        </w:rPr>
        <w:tab/>
      </w:r>
      <w:r w:rsidR="007D3B3F" w:rsidRPr="007D3B3F">
        <w:rPr>
          <w:sz w:val="20"/>
          <w:szCs w:val="20"/>
        </w:rPr>
        <w:t xml:space="preserve">  93</w:t>
      </w:r>
      <w:proofErr w:type="gramEnd"/>
      <w:r w:rsidR="007D3B3F" w:rsidRPr="007D3B3F">
        <w:rPr>
          <w:sz w:val="20"/>
          <w:szCs w:val="20"/>
        </w:rPr>
        <w:t xml:space="preserve"> 775</w:t>
      </w:r>
      <w:r w:rsidR="00A23F29" w:rsidRPr="007D3B3F">
        <w:rPr>
          <w:sz w:val="20"/>
          <w:szCs w:val="20"/>
        </w:rPr>
        <w:t>,</w:t>
      </w:r>
      <w:r w:rsidR="007676A9" w:rsidRPr="007D3B3F">
        <w:rPr>
          <w:sz w:val="20"/>
          <w:szCs w:val="20"/>
        </w:rPr>
        <w:t>00</w:t>
      </w:r>
      <w:r w:rsidR="00A23F29" w:rsidRPr="007D3B3F">
        <w:rPr>
          <w:sz w:val="20"/>
          <w:szCs w:val="20"/>
        </w:rPr>
        <w:t xml:space="preserve"> Kč</w:t>
      </w:r>
    </w:p>
    <w:p w14:paraId="2EFE0CB4" w14:textId="7FFA95FC" w:rsidR="005562DB" w:rsidRPr="007D3B3F" w:rsidRDefault="007D3B3F" w:rsidP="007D3B3F">
      <w:pPr>
        <w:jc w:val="both"/>
      </w:pPr>
      <w:r w:rsidRPr="007D3B3F">
        <w:rPr>
          <w:sz w:val="20"/>
          <w:szCs w:val="20"/>
        </w:rPr>
        <w:t xml:space="preserve">                       </w:t>
      </w:r>
      <w:r w:rsidR="005562DB" w:rsidRPr="007D3B3F">
        <w:rPr>
          <w:sz w:val="20"/>
          <w:szCs w:val="20"/>
        </w:rPr>
        <w:t>(slovy</w:t>
      </w:r>
      <w:r w:rsidRPr="007D3B3F">
        <w:rPr>
          <w:sz w:val="20"/>
          <w:szCs w:val="20"/>
        </w:rPr>
        <w:t xml:space="preserve"> </w:t>
      </w:r>
      <w:proofErr w:type="spellStart"/>
      <w:r w:rsidRPr="007D3B3F">
        <w:rPr>
          <w:rStyle w:val="fontstyle01"/>
        </w:rPr>
        <w:t>devádesáttřitisícsedmsetsedmdesátpětkorun</w:t>
      </w:r>
      <w:proofErr w:type="spellEnd"/>
      <w:r w:rsidR="005562DB" w:rsidRPr="007D3B3F">
        <w:rPr>
          <w:sz w:val="20"/>
          <w:szCs w:val="20"/>
        </w:rPr>
        <w:t xml:space="preserve"> korun českých)</w:t>
      </w:r>
    </w:p>
    <w:bookmarkEnd w:id="9"/>
    <w:p w14:paraId="24665427" w14:textId="77777777" w:rsidR="005562DB" w:rsidRPr="006371ED" w:rsidRDefault="005562DB" w:rsidP="002001B1">
      <w:pPr>
        <w:widowControl w:val="0"/>
        <w:ind w:left="1134"/>
        <w:jc w:val="both"/>
        <w:rPr>
          <w:sz w:val="20"/>
          <w:szCs w:val="20"/>
        </w:rPr>
      </w:pPr>
    </w:p>
    <w:p w14:paraId="34AF913C" w14:textId="487BFE37" w:rsidR="00317F41" w:rsidRPr="006371ED" w:rsidRDefault="00D0268C" w:rsidP="00CA646D">
      <w:pPr>
        <w:keepLines/>
        <w:numPr>
          <w:ilvl w:val="0"/>
          <w:numId w:val="17"/>
        </w:numPr>
        <w:tabs>
          <w:tab w:val="clear" w:pos="397"/>
          <w:tab w:val="left" w:pos="567"/>
          <w:tab w:val="num" w:pos="1134"/>
        </w:tabs>
        <w:spacing w:before="120"/>
        <w:ind w:left="567" w:hanging="567"/>
        <w:jc w:val="both"/>
        <w:rPr>
          <w:sz w:val="20"/>
          <w:szCs w:val="20"/>
        </w:rPr>
      </w:pPr>
      <w:r w:rsidRPr="006371ED">
        <w:rPr>
          <w:sz w:val="20"/>
          <w:szCs w:val="20"/>
        </w:rPr>
        <w:t>C</w:t>
      </w:r>
      <w:r w:rsidR="00317F41" w:rsidRPr="006371ED">
        <w:rPr>
          <w:sz w:val="20"/>
          <w:szCs w:val="20"/>
        </w:rPr>
        <w:t xml:space="preserve">ena </w:t>
      </w:r>
      <w:bookmarkStart w:id="10" w:name="_Hlk163132014"/>
      <w:r w:rsidR="006A5F97" w:rsidRPr="006371ED">
        <w:rPr>
          <w:sz w:val="20"/>
          <w:szCs w:val="20"/>
        </w:rPr>
        <w:t>Díla a Odměna jakož i Sazba se rozumí jako konečné a pevné, přičemž na jejich výši nebude mít žádný vliv inflace, ani další obdobné skutečnosti, nedohodnou-li se strany výslovně jinak a není-li v dalších ustanoveních této smlouvy dohodnuto jinak. Takto sjednaná Cena Díla a Odměna jako i Sazba zahrnují veškeré náklady Zhotovitele spojené s řádným a včasným splněním všech jeho závazků vyplývajících z této smlouvy</w:t>
      </w:r>
      <w:bookmarkEnd w:id="10"/>
      <w:r w:rsidR="00317F41" w:rsidRPr="006371ED">
        <w:rPr>
          <w:sz w:val="20"/>
          <w:szCs w:val="20"/>
        </w:rPr>
        <w:t>.</w:t>
      </w:r>
    </w:p>
    <w:p w14:paraId="4E638C6E" w14:textId="77777777" w:rsidR="00A94B8F" w:rsidRPr="006371ED" w:rsidRDefault="00317F41" w:rsidP="00CA646D">
      <w:pPr>
        <w:keepLines/>
        <w:numPr>
          <w:ilvl w:val="0"/>
          <w:numId w:val="17"/>
        </w:numPr>
        <w:tabs>
          <w:tab w:val="clear" w:pos="397"/>
          <w:tab w:val="left" w:pos="567"/>
          <w:tab w:val="num" w:pos="1134"/>
        </w:tabs>
        <w:spacing w:before="120"/>
        <w:ind w:left="567" w:hanging="567"/>
        <w:jc w:val="both"/>
        <w:rPr>
          <w:sz w:val="20"/>
          <w:szCs w:val="20"/>
        </w:rPr>
      </w:pPr>
      <w:r w:rsidRPr="006371ED">
        <w:rPr>
          <w:sz w:val="20"/>
          <w:szCs w:val="20"/>
        </w:rPr>
        <w:t>Odměna nezahrnuje náklady Zhotovitele na ú</w:t>
      </w:r>
      <w:r w:rsidR="00997DFE" w:rsidRPr="006371ED">
        <w:rPr>
          <w:sz w:val="20"/>
          <w:szCs w:val="20"/>
        </w:rPr>
        <w:t>hrad</w:t>
      </w:r>
      <w:r w:rsidR="002643C1" w:rsidRPr="006371ED">
        <w:rPr>
          <w:sz w:val="20"/>
          <w:szCs w:val="20"/>
        </w:rPr>
        <w:t>u</w:t>
      </w:r>
      <w:r w:rsidR="00997DFE" w:rsidRPr="006371ED">
        <w:rPr>
          <w:sz w:val="20"/>
          <w:szCs w:val="20"/>
        </w:rPr>
        <w:t xml:space="preserve"> </w:t>
      </w:r>
      <w:r w:rsidRPr="006371ED">
        <w:rPr>
          <w:sz w:val="20"/>
          <w:szCs w:val="20"/>
        </w:rPr>
        <w:t xml:space="preserve">nezbytných </w:t>
      </w:r>
      <w:r w:rsidR="00997DFE" w:rsidRPr="006371ED">
        <w:rPr>
          <w:sz w:val="20"/>
          <w:szCs w:val="20"/>
        </w:rPr>
        <w:t>správních poplatků</w:t>
      </w:r>
      <w:r w:rsidR="00A94B8F" w:rsidRPr="006371ED">
        <w:rPr>
          <w:sz w:val="20"/>
          <w:szCs w:val="20"/>
        </w:rPr>
        <w:t>, které budou Zhotoviteli uhrazeny na základě samostatné faktury, její příloh</w:t>
      </w:r>
      <w:r w:rsidR="00BE4B61" w:rsidRPr="006371ED">
        <w:rPr>
          <w:sz w:val="20"/>
          <w:szCs w:val="20"/>
        </w:rPr>
        <w:t>o</w:t>
      </w:r>
      <w:r w:rsidR="00A94B8F" w:rsidRPr="006371ED">
        <w:rPr>
          <w:sz w:val="20"/>
          <w:szCs w:val="20"/>
        </w:rPr>
        <w:t xml:space="preserve">u musí být doklady o úhradě předmětných poplatků (např. kopie dokumentů s vylepenými kolky), tuto fakturu je </w:t>
      </w:r>
      <w:r w:rsidR="0092430D" w:rsidRPr="006371ED">
        <w:rPr>
          <w:sz w:val="20"/>
          <w:szCs w:val="20"/>
        </w:rPr>
        <w:t>Zhotovitel</w:t>
      </w:r>
      <w:r w:rsidR="00A94B8F" w:rsidRPr="006371ED">
        <w:rPr>
          <w:sz w:val="20"/>
          <w:szCs w:val="20"/>
        </w:rPr>
        <w:t xml:space="preserve"> oprávněn vystavit současně s fakturou na </w:t>
      </w:r>
      <w:r w:rsidR="00D0268C" w:rsidRPr="006371ED">
        <w:rPr>
          <w:sz w:val="20"/>
          <w:szCs w:val="20"/>
        </w:rPr>
        <w:t>Odměnu.</w:t>
      </w:r>
    </w:p>
    <w:p w14:paraId="5C0F256F" w14:textId="77777777" w:rsidR="00160170" w:rsidRPr="006371ED" w:rsidRDefault="00997DFE" w:rsidP="00CA646D">
      <w:pPr>
        <w:keepLines/>
        <w:numPr>
          <w:ilvl w:val="0"/>
          <w:numId w:val="17"/>
        </w:numPr>
        <w:tabs>
          <w:tab w:val="clear" w:pos="397"/>
          <w:tab w:val="left" w:pos="567"/>
          <w:tab w:val="num" w:pos="1134"/>
        </w:tabs>
        <w:spacing w:before="120"/>
        <w:ind w:left="567" w:hanging="567"/>
        <w:jc w:val="both"/>
        <w:rPr>
          <w:sz w:val="20"/>
          <w:szCs w:val="20"/>
        </w:rPr>
      </w:pPr>
      <w:r w:rsidRPr="006371ED">
        <w:rPr>
          <w:sz w:val="20"/>
          <w:szCs w:val="20"/>
        </w:rPr>
        <w:t xml:space="preserve">Objednatel neposkytuje zálohy. </w:t>
      </w:r>
      <w:r w:rsidR="00E469E3" w:rsidRPr="006371ED">
        <w:rPr>
          <w:sz w:val="20"/>
          <w:szCs w:val="20"/>
        </w:rPr>
        <w:t xml:space="preserve">Právo Zhotovitele fakturovat </w:t>
      </w:r>
      <w:r w:rsidR="003B4AA3" w:rsidRPr="006371ED">
        <w:rPr>
          <w:sz w:val="20"/>
          <w:szCs w:val="20"/>
        </w:rPr>
        <w:t>C</w:t>
      </w:r>
      <w:r w:rsidR="00E469E3" w:rsidRPr="006371ED">
        <w:rPr>
          <w:sz w:val="20"/>
          <w:szCs w:val="20"/>
        </w:rPr>
        <w:t xml:space="preserve">enu Díla </w:t>
      </w:r>
      <w:r w:rsidR="0092430D" w:rsidRPr="006371ED">
        <w:rPr>
          <w:sz w:val="20"/>
          <w:szCs w:val="20"/>
        </w:rPr>
        <w:t xml:space="preserve">vzniká </w:t>
      </w:r>
      <w:r w:rsidR="00160170" w:rsidRPr="006371ED">
        <w:rPr>
          <w:sz w:val="20"/>
          <w:szCs w:val="20"/>
        </w:rPr>
        <w:t>následovně:</w:t>
      </w:r>
    </w:p>
    <w:p w14:paraId="4C1C0C7C" w14:textId="54CDCCCB" w:rsidR="00B15B25" w:rsidRPr="006371ED" w:rsidRDefault="00B15B25" w:rsidP="00B15B25">
      <w:pPr>
        <w:keepLines/>
        <w:numPr>
          <w:ilvl w:val="0"/>
          <w:numId w:val="19"/>
        </w:numPr>
        <w:tabs>
          <w:tab w:val="left" w:pos="1134"/>
        </w:tabs>
        <w:spacing w:before="60"/>
        <w:ind w:left="1134" w:hanging="567"/>
        <w:jc w:val="both"/>
        <w:rPr>
          <w:sz w:val="20"/>
          <w:szCs w:val="20"/>
        </w:rPr>
      </w:pPr>
      <w:r w:rsidRPr="006371ED">
        <w:rPr>
          <w:sz w:val="20"/>
          <w:szCs w:val="20"/>
        </w:rPr>
        <w:t>50 % (padesát procent) Ceny Díla oboustranným podpisem protokolu o předání a převzetí konečného Návrhu PD</w:t>
      </w:r>
      <w:r w:rsidR="00E8343D" w:rsidRPr="006371ED">
        <w:rPr>
          <w:sz w:val="20"/>
          <w:szCs w:val="20"/>
        </w:rPr>
        <w:t xml:space="preserve"> (DPS)</w:t>
      </w:r>
      <w:r w:rsidRPr="006371ED">
        <w:rPr>
          <w:sz w:val="20"/>
          <w:szCs w:val="20"/>
        </w:rPr>
        <w:t>, (odst. 2.6 písmeno a)),</w:t>
      </w:r>
    </w:p>
    <w:p w14:paraId="6B17BFDE" w14:textId="1B937F97" w:rsidR="00B15B25" w:rsidRPr="006371ED" w:rsidRDefault="00B15B25" w:rsidP="00B15B25">
      <w:pPr>
        <w:keepLines/>
        <w:numPr>
          <w:ilvl w:val="0"/>
          <w:numId w:val="19"/>
        </w:numPr>
        <w:tabs>
          <w:tab w:val="left" w:pos="1134"/>
        </w:tabs>
        <w:spacing w:before="60"/>
        <w:ind w:left="1134" w:hanging="567"/>
        <w:jc w:val="both"/>
        <w:rPr>
          <w:sz w:val="20"/>
          <w:szCs w:val="20"/>
        </w:rPr>
      </w:pPr>
      <w:r w:rsidRPr="006371ED">
        <w:rPr>
          <w:sz w:val="20"/>
          <w:szCs w:val="20"/>
        </w:rPr>
        <w:t xml:space="preserve">50 % (padesát procent) Ceny Díla oboustranným podpisem Protokolu o předání a převzetí Díla ve stupni </w:t>
      </w:r>
      <w:r w:rsidR="00E8343D" w:rsidRPr="006371ED">
        <w:rPr>
          <w:sz w:val="20"/>
          <w:szCs w:val="20"/>
        </w:rPr>
        <w:t xml:space="preserve">DPS a </w:t>
      </w:r>
      <w:r w:rsidRPr="006371ED">
        <w:rPr>
          <w:sz w:val="20"/>
          <w:szCs w:val="20"/>
        </w:rPr>
        <w:t xml:space="preserve">PDPS (viz odst. 2.6 písmeno b) a c)), Kontrolního rozpočtu a Plánu BOZP (viz. Odst. 2.6 písmeno d, e), </w:t>
      </w:r>
      <w:r w:rsidR="00801624" w:rsidRPr="006371ED">
        <w:rPr>
          <w:sz w:val="20"/>
          <w:szCs w:val="20"/>
        </w:rPr>
        <w:t xml:space="preserve">f) </w:t>
      </w:r>
      <w:r w:rsidRPr="006371ED">
        <w:rPr>
          <w:sz w:val="20"/>
          <w:szCs w:val="20"/>
        </w:rPr>
        <w:t>bude-li však Dílo převzato s vadami a/nebo nedodělky, pak právo fakturovat tuto část ceny Díla vzniká teprve potvrzením Objednatele o odstranění poslední vady a/nebo nedodělku uvedené v Protokolu.</w:t>
      </w:r>
    </w:p>
    <w:p w14:paraId="0928AB27" w14:textId="37521796" w:rsidR="00B15B25" w:rsidRPr="006371ED"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6371ED">
        <w:rPr>
          <w:sz w:val="20"/>
          <w:szCs w:val="20"/>
        </w:rPr>
        <w:t>Právo Zhotovitele fakturovat Odměnu vzniká oboustranným podpisem protokolu o předání a převzetí Povolení (</w:t>
      </w:r>
      <w:r w:rsidR="00E8343D" w:rsidRPr="006371ED">
        <w:rPr>
          <w:sz w:val="20"/>
          <w:szCs w:val="20"/>
        </w:rPr>
        <w:t>povolení záměru na Stavbu</w:t>
      </w:r>
      <w:r w:rsidRPr="006371ED">
        <w:rPr>
          <w:sz w:val="20"/>
          <w:szCs w:val="20"/>
        </w:rPr>
        <w:t>).</w:t>
      </w:r>
    </w:p>
    <w:p w14:paraId="783AA240" w14:textId="3E387009" w:rsidR="0092430D" w:rsidRPr="006371ED" w:rsidRDefault="0092430D" w:rsidP="00CA646D">
      <w:pPr>
        <w:keepLines/>
        <w:numPr>
          <w:ilvl w:val="0"/>
          <w:numId w:val="17"/>
        </w:numPr>
        <w:tabs>
          <w:tab w:val="clear" w:pos="397"/>
          <w:tab w:val="left" w:pos="567"/>
          <w:tab w:val="num" w:pos="1134"/>
        </w:tabs>
        <w:spacing w:before="120"/>
        <w:ind w:left="567" w:hanging="567"/>
        <w:jc w:val="both"/>
        <w:rPr>
          <w:sz w:val="20"/>
          <w:szCs w:val="20"/>
        </w:rPr>
      </w:pPr>
      <w:r w:rsidRPr="006371ED">
        <w:rPr>
          <w:sz w:val="20"/>
          <w:szCs w:val="20"/>
        </w:rPr>
        <w:t xml:space="preserve">Kopie </w:t>
      </w:r>
      <w:bookmarkStart w:id="11" w:name="_Hlk163132232"/>
      <w:r w:rsidR="006A5F97" w:rsidRPr="006371ED">
        <w:rPr>
          <w:sz w:val="20"/>
          <w:szCs w:val="20"/>
        </w:rPr>
        <w:t>oboustranně podepsaných předávacích protokolů o předání Díla, resp. dílčích částí (s potvrzením Objednatele o odstranění všech vad a/nebo nedodělků, který byly v Protokolu uvedeny) a protokoly o převzetí Povolení s nabytím právní moci musí být přílohou předmětných faktur</w:t>
      </w:r>
      <w:bookmarkEnd w:id="11"/>
      <w:r w:rsidRPr="006371ED">
        <w:rPr>
          <w:sz w:val="20"/>
          <w:szCs w:val="20"/>
        </w:rPr>
        <w:t>.</w:t>
      </w:r>
    </w:p>
    <w:p w14:paraId="21E7E288" w14:textId="503D9BDF" w:rsidR="006A5F97" w:rsidRPr="006371ED" w:rsidRDefault="006A5F97" w:rsidP="00CA646D">
      <w:pPr>
        <w:keepLines/>
        <w:numPr>
          <w:ilvl w:val="0"/>
          <w:numId w:val="17"/>
        </w:numPr>
        <w:tabs>
          <w:tab w:val="clear" w:pos="397"/>
          <w:tab w:val="left" w:pos="567"/>
          <w:tab w:val="num" w:pos="1134"/>
        </w:tabs>
        <w:spacing w:before="120"/>
        <w:ind w:left="567" w:hanging="567"/>
        <w:jc w:val="both"/>
        <w:rPr>
          <w:sz w:val="20"/>
          <w:szCs w:val="20"/>
        </w:rPr>
      </w:pPr>
      <w:r w:rsidRPr="006371ED">
        <w:rPr>
          <w:sz w:val="20"/>
          <w:szCs w:val="20"/>
        </w:rPr>
        <w:t xml:space="preserve">Odměna </w:t>
      </w:r>
      <w:bookmarkStart w:id="12" w:name="_Hlk163132271"/>
      <w:r w:rsidRPr="006371ED">
        <w:rPr>
          <w:sz w:val="20"/>
          <w:szCs w:val="20"/>
        </w:rPr>
        <w:t xml:space="preserve">za </w:t>
      </w:r>
      <w:r w:rsidR="00E8343D" w:rsidRPr="006371ED">
        <w:rPr>
          <w:sz w:val="20"/>
          <w:szCs w:val="20"/>
        </w:rPr>
        <w:t>DP</w:t>
      </w:r>
      <w:r w:rsidRPr="006371ED">
        <w:rPr>
          <w:sz w:val="20"/>
          <w:szCs w:val="20"/>
        </w:rPr>
        <w:t xml:space="preserve"> bude stanovena na základě Sazby vynásobené skutečným rozsahem Zhotovitelem poskytnutého a Objednatelem odsouhlaseného rozsahu vykonaného </w:t>
      </w:r>
      <w:r w:rsidR="00E8343D" w:rsidRPr="006371ED">
        <w:rPr>
          <w:sz w:val="20"/>
          <w:szCs w:val="20"/>
        </w:rPr>
        <w:t>DP</w:t>
      </w:r>
      <w:r w:rsidRPr="006371ED">
        <w:rPr>
          <w:sz w:val="20"/>
          <w:szCs w:val="20"/>
        </w:rPr>
        <w:t xml:space="preserve">, přičemž bude fakturována po ukončení Stavby (dnem předání a převzetí hotového díla objednatelem) s tím, že právo fakturovat vzniká Zhotoviteli odsouhlasením rozsahu vykonaného </w:t>
      </w:r>
      <w:r w:rsidR="00E8343D" w:rsidRPr="006371ED">
        <w:rPr>
          <w:sz w:val="20"/>
          <w:szCs w:val="20"/>
        </w:rPr>
        <w:t>DP</w:t>
      </w:r>
      <w:r w:rsidRPr="006371ED">
        <w:rPr>
          <w:sz w:val="20"/>
          <w:szCs w:val="20"/>
        </w:rPr>
        <w:t xml:space="preserve"> ze strany Objednatele, přičemž kopie zjišťovacího protokolu musí být přílohou dané faktury</w:t>
      </w:r>
      <w:bookmarkEnd w:id="12"/>
      <w:r w:rsidR="008239DC" w:rsidRPr="006371ED">
        <w:rPr>
          <w:sz w:val="20"/>
          <w:szCs w:val="20"/>
        </w:rPr>
        <w:t>.</w:t>
      </w:r>
    </w:p>
    <w:p w14:paraId="14A859A7" w14:textId="75FA585A" w:rsidR="00566DB8" w:rsidRPr="006371ED" w:rsidRDefault="00566DB8" w:rsidP="00CA646D">
      <w:pPr>
        <w:keepLines/>
        <w:numPr>
          <w:ilvl w:val="0"/>
          <w:numId w:val="17"/>
        </w:numPr>
        <w:tabs>
          <w:tab w:val="clear" w:pos="397"/>
          <w:tab w:val="left" w:pos="567"/>
          <w:tab w:val="num" w:pos="1134"/>
        </w:tabs>
        <w:spacing w:before="120"/>
        <w:ind w:left="567" w:hanging="567"/>
        <w:jc w:val="both"/>
        <w:rPr>
          <w:sz w:val="20"/>
          <w:szCs w:val="20"/>
        </w:rPr>
      </w:pPr>
      <w:r w:rsidRPr="006371ED">
        <w:rPr>
          <w:sz w:val="20"/>
          <w:szCs w:val="20"/>
        </w:rPr>
        <w:t>Případné změny rozsahu a ceny jakýchkoliv víceprací i méněprací</w:t>
      </w:r>
      <w:r w:rsidR="008A1B4F" w:rsidRPr="006371ED">
        <w:rPr>
          <w:sz w:val="20"/>
          <w:szCs w:val="20"/>
        </w:rPr>
        <w:t xml:space="preserve"> z důvodu změny technického řešení Stavby budou řešeny formou dodatku této smlouvy.</w:t>
      </w:r>
      <w:r w:rsidRPr="006371ED">
        <w:rPr>
          <w:sz w:val="20"/>
          <w:szCs w:val="20"/>
        </w:rPr>
        <w:t xml:space="preserve"> </w:t>
      </w:r>
      <w:r w:rsidR="008A1B4F" w:rsidRPr="006371ED">
        <w:rPr>
          <w:sz w:val="20"/>
          <w:szCs w:val="20"/>
        </w:rPr>
        <w:t xml:space="preserve">Tyto změny </w:t>
      </w:r>
      <w:r w:rsidRPr="006371ED">
        <w:rPr>
          <w:sz w:val="20"/>
          <w:szCs w:val="20"/>
        </w:rPr>
        <w:t>musí být před jejich provedením výslovně (tj. nikoli pouhou fikcí souhlasu) Objednatelem odsouhlasen</w:t>
      </w:r>
      <w:r w:rsidR="008A1B4F" w:rsidRPr="006371ED">
        <w:rPr>
          <w:sz w:val="20"/>
          <w:szCs w:val="20"/>
        </w:rPr>
        <w:t>y</w:t>
      </w:r>
      <w:r w:rsidRPr="006371ED">
        <w:rPr>
          <w:sz w:val="20"/>
          <w:szCs w:val="20"/>
        </w:rPr>
        <w:t>; bez takového předchozího odsouhlasení ze strany Objednatele nevznikne Zhotoviteli nárok na úhradu ceny víceprací ani nárok na jakoukoli jinou kompenzaci za jejich provedení (ať už by tato kompenzace měla z hlediska právního povahu jakoukoli).</w:t>
      </w:r>
    </w:p>
    <w:p w14:paraId="572D05D2" w14:textId="77777777" w:rsidR="00B15B25" w:rsidRPr="006371ED" w:rsidRDefault="00B15B25" w:rsidP="00B15B25">
      <w:pPr>
        <w:keepLines/>
        <w:numPr>
          <w:ilvl w:val="0"/>
          <w:numId w:val="17"/>
        </w:numPr>
        <w:tabs>
          <w:tab w:val="clear" w:pos="397"/>
          <w:tab w:val="num" w:pos="567"/>
        </w:tabs>
        <w:spacing w:before="120"/>
        <w:ind w:left="567" w:hanging="567"/>
        <w:jc w:val="both"/>
        <w:rPr>
          <w:sz w:val="20"/>
          <w:szCs w:val="20"/>
        </w:rPr>
      </w:pPr>
      <w:r w:rsidRPr="006371ED">
        <w:rPr>
          <w:sz w:val="20"/>
          <w:szCs w:val="20"/>
        </w:rPr>
        <w:t>Veškeré faktury vystavené Zhotovitelem dle této smlouvy musí splňovat náležitosti daňového dokladu stanovené příslušnými právními předpisy a náležitosti v této smlouvě ujednané (včetně příloh), jinak je Objednatel oprávněn danou fakturu Zhotoviteli vrátit k opravě (Objednatel přitom není v prodlení s úhradou takové faktury).</w:t>
      </w:r>
    </w:p>
    <w:p w14:paraId="754521ED" w14:textId="59BF8BAC" w:rsidR="00B15B25" w:rsidRPr="006371ED"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6371ED">
        <w:rPr>
          <w:sz w:val="20"/>
          <w:szCs w:val="20"/>
        </w:rPr>
        <w:t xml:space="preserve">Splatnost </w:t>
      </w:r>
      <w:r w:rsidR="00B53E2E" w:rsidRPr="006371ED">
        <w:rPr>
          <w:sz w:val="20"/>
          <w:szCs w:val="20"/>
        </w:rPr>
        <w:t xml:space="preserve">všech faktur vystavených Zhotovitelem dle této smlouvy je 15 (patnáct) dnů ode dne prokazatelného doručení předmětné faktury Objednateli. Fakturovaná částka bude Objednatelem poukázána na účet uvedený ve smlouvě. Na všech fakturách vystavených Zhotovitelem musí být uveden název Stavby v plném znění dle této smlouvy, číslo této smlouvy (číslo smlouvy Objednatele), účet Zhotovitele uvedený v této smlouvě a dále název fakturovaného plnění (Dílo, Inženýrská činnost, </w:t>
      </w:r>
      <w:r w:rsidR="00E8343D" w:rsidRPr="006371ED">
        <w:rPr>
          <w:sz w:val="20"/>
          <w:szCs w:val="20"/>
        </w:rPr>
        <w:t>DP</w:t>
      </w:r>
      <w:r w:rsidR="00B53E2E" w:rsidRPr="006371ED">
        <w:rPr>
          <w:sz w:val="20"/>
          <w:szCs w:val="20"/>
        </w:rPr>
        <w:t>)</w:t>
      </w:r>
      <w:r w:rsidR="008239DC" w:rsidRPr="006371ED">
        <w:rPr>
          <w:sz w:val="20"/>
          <w:szCs w:val="20"/>
        </w:rPr>
        <w:t xml:space="preserve"> vč. fakturované částky.</w:t>
      </w:r>
    </w:p>
    <w:p w14:paraId="78337CBA" w14:textId="77777777" w:rsidR="00B15B25" w:rsidRPr="006371ED"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6371ED">
        <w:rPr>
          <w:sz w:val="20"/>
          <w:szCs w:val="20"/>
        </w:rPr>
        <w:t>DPH bude účtována a hrazena dle příslušných obecně závazných právních předpisů platných a účinných v den zdanitelného plnění.</w:t>
      </w:r>
    </w:p>
    <w:p w14:paraId="6A44E0AE" w14:textId="77777777" w:rsidR="00B15B25" w:rsidRPr="006371ED" w:rsidRDefault="00B15B25" w:rsidP="00B15B25">
      <w:pPr>
        <w:keepLines/>
        <w:numPr>
          <w:ilvl w:val="0"/>
          <w:numId w:val="17"/>
        </w:numPr>
        <w:tabs>
          <w:tab w:val="clear" w:pos="397"/>
          <w:tab w:val="left" w:pos="567"/>
          <w:tab w:val="num" w:pos="1134"/>
        </w:tabs>
        <w:spacing w:before="120"/>
        <w:ind w:left="567" w:hanging="567"/>
        <w:jc w:val="both"/>
        <w:rPr>
          <w:sz w:val="20"/>
          <w:szCs w:val="20"/>
        </w:rPr>
      </w:pPr>
      <w:r w:rsidRPr="006371ED">
        <w:rPr>
          <w:sz w:val="20"/>
          <w:szCs w:val="20"/>
        </w:rPr>
        <w:t xml:space="preserve">Pohledávky Zhotovitele za Objednatelem vzniklé na základě této smlouvy či v souvislosti s ní nelze bez předchozího písemného souhlasu (jiná forma souhlasu se vylučuje) Objednatele postoupit třetí osobě ani je ve prospěch třetí osoby zastavit, postoupení či zastavení pohledávek bez předchozího písemného souhlasu Objednatele je neplatné. </w:t>
      </w:r>
    </w:p>
    <w:p w14:paraId="6F6C6FD0" w14:textId="77777777" w:rsidR="00997DFE" w:rsidRPr="006371ED" w:rsidRDefault="00B15B25" w:rsidP="006046C4">
      <w:pPr>
        <w:keepNext/>
        <w:widowControl w:val="0"/>
        <w:spacing w:before="200"/>
        <w:jc w:val="center"/>
        <w:rPr>
          <w:b/>
          <w:sz w:val="20"/>
          <w:szCs w:val="20"/>
        </w:rPr>
      </w:pPr>
      <w:r w:rsidRPr="007676A9">
        <w:rPr>
          <w:b/>
          <w:sz w:val="20"/>
          <w:szCs w:val="20"/>
        </w:rPr>
        <w:lastRenderedPageBreak/>
        <w:t xml:space="preserve"> </w:t>
      </w:r>
      <w:r w:rsidR="006046C4" w:rsidRPr="007676A9">
        <w:rPr>
          <w:b/>
          <w:sz w:val="20"/>
          <w:szCs w:val="20"/>
        </w:rPr>
        <w:t>Článek</w:t>
      </w:r>
      <w:r w:rsidR="006046C4" w:rsidRPr="006371ED">
        <w:rPr>
          <w:b/>
          <w:sz w:val="20"/>
          <w:szCs w:val="20"/>
        </w:rPr>
        <w:t xml:space="preserve"> VI. – </w:t>
      </w:r>
      <w:r w:rsidR="00997DFE" w:rsidRPr="006371ED">
        <w:rPr>
          <w:b/>
          <w:sz w:val="20"/>
          <w:szCs w:val="20"/>
        </w:rPr>
        <w:t>P</w:t>
      </w:r>
      <w:r w:rsidR="00652833" w:rsidRPr="006371ED">
        <w:rPr>
          <w:b/>
          <w:sz w:val="20"/>
          <w:szCs w:val="20"/>
        </w:rPr>
        <w:t>ráva a povinnosti smluvních stran</w:t>
      </w:r>
    </w:p>
    <w:p w14:paraId="2E0A8164" w14:textId="77777777" w:rsidR="00B15B25" w:rsidRPr="006371ED" w:rsidRDefault="00B15B25" w:rsidP="00B15B25">
      <w:pPr>
        <w:keepLines/>
        <w:numPr>
          <w:ilvl w:val="0"/>
          <w:numId w:val="20"/>
        </w:numPr>
        <w:tabs>
          <w:tab w:val="left" w:pos="567"/>
        </w:tabs>
        <w:spacing w:before="120"/>
        <w:ind w:left="567" w:hanging="567"/>
        <w:jc w:val="both"/>
        <w:rPr>
          <w:sz w:val="20"/>
          <w:szCs w:val="20"/>
        </w:rPr>
      </w:pPr>
      <w:r w:rsidRPr="006371ED">
        <w:rPr>
          <w:sz w:val="20"/>
          <w:szCs w:val="20"/>
        </w:rPr>
        <w:t xml:space="preserve">Zhotovitel se zavazuje provést, resp. poskytnout Plnění Zhotovitele v souladu s touto smlouvou, v souladu s právními předpisy, technickými normami a předpisy souvisejícími (to vše ve znění platném a účinném v době předání příslušné části Plnění Zhotovitele) a dle pokynů (příkazů) a požadavků Objednatele, popř. způsobem obvyklým (nebude-li určeno žádným z jiných výše uvedených měřítek). </w:t>
      </w:r>
    </w:p>
    <w:p w14:paraId="6412927F" w14:textId="77777777" w:rsidR="00B15B25" w:rsidRPr="006371ED" w:rsidRDefault="00B15B25" w:rsidP="00B15B25">
      <w:pPr>
        <w:keepLines/>
        <w:numPr>
          <w:ilvl w:val="0"/>
          <w:numId w:val="20"/>
        </w:numPr>
        <w:tabs>
          <w:tab w:val="left" w:pos="567"/>
        </w:tabs>
        <w:spacing w:before="120"/>
        <w:ind w:left="567" w:hanging="567"/>
        <w:jc w:val="both"/>
        <w:rPr>
          <w:sz w:val="20"/>
          <w:szCs w:val="20"/>
        </w:rPr>
      </w:pPr>
      <w:r w:rsidRPr="006371ED">
        <w:rPr>
          <w:sz w:val="20"/>
          <w:szCs w:val="20"/>
        </w:rPr>
        <w:t>Ohledně jakýchkoliv pokynů (příkazů) a požadavků Objednatele Zhotoviteli a jakýchkoliv věcí předaných Objednatelem Zhotoviteli k realizaci Plnění Zhotovitele (jakékoliv takové pokyny, příkazy, požadavky a věci dále jen „</w:t>
      </w:r>
      <w:r w:rsidRPr="006371ED">
        <w:rPr>
          <w:b/>
          <w:sz w:val="20"/>
          <w:szCs w:val="20"/>
        </w:rPr>
        <w:t>Podklady</w:t>
      </w:r>
      <w:r w:rsidRPr="006371ED">
        <w:rPr>
          <w:sz w:val="20"/>
          <w:szCs w:val="20"/>
        </w:rPr>
        <w:t xml:space="preserve"> </w:t>
      </w:r>
      <w:r w:rsidRPr="006371ED">
        <w:rPr>
          <w:b/>
          <w:sz w:val="20"/>
          <w:szCs w:val="20"/>
        </w:rPr>
        <w:t>Objednatele</w:t>
      </w:r>
      <w:r w:rsidRPr="006371ED">
        <w:rPr>
          <w:sz w:val="20"/>
          <w:szCs w:val="20"/>
        </w:rPr>
        <w:t xml:space="preserve">“) budou smluvní strany postupovat v souladu s ustanovení § 2594 OZ s tím, že na případnou nevhodnou povahu Podkladů Objednatele je Zhotovitel povinen upozornit Objednatele písemně (e-mail postačí), a to ihned (nejpozději však do 3 (tří) dnů) po seznámení se s danými Podklady Objednatele. V případě, že bude Objednatel trvat na provádění Plnění Zhotovitele s použitím Podkladů Objednatele, na jejichž nevhodnost byl ze strany Zhotovitele upozorněn a které překáží v řádné realizaci Plnění Zhotovitele, zavazuje se v takovém případě Zhotovitel okamžikem, kdy mu bude sděleno stanovisko Objednatele o trvání na provádění Plnění Zhotovitele dle takových Podkladů Objednatele či s jejich použitím, pokračovat v provádění Plnění Zhotovitele (tzn. ukončit případné přerušení realizace Plnění Zhotovitele). Strany výslovně sjednávají, že ustanovení § 2595 OZ nebude v tomto smluvním vztahu aplikováno; toto zákonné ustanovení strany výslovně vylučují. </w:t>
      </w:r>
    </w:p>
    <w:p w14:paraId="378B02AE" w14:textId="77777777" w:rsidR="00B15B25" w:rsidRPr="006371ED" w:rsidRDefault="00B15B25" w:rsidP="00B15B25">
      <w:pPr>
        <w:keepLines/>
        <w:numPr>
          <w:ilvl w:val="0"/>
          <w:numId w:val="20"/>
        </w:numPr>
        <w:tabs>
          <w:tab w:val="left" w:pos="567"/>
        </w:tabs>
        <w:spacing w:before="120"/>
        <w:ind w:left="567" w:hanging="567"/>
        <w:jc w:val="both"/>
        <w:rPr>
          <w:sz w:val="20"/>
          <w:szCs w:val="20"/>
        </w:rPr>
      </w:pPr>
      <w:r w:rsidRPr="006371ED">
        <w:rPr>
          <w:sz w:val="20"/>
          <w:szCs w:val="20"/>
        </w:rPr>
        <w:t xml:space="preserve">Zhotovitel je povinen při realizaci Plnění Zhotovitele postupovat s náležitou odbornou péčí, veškeré pokyny (příkazy) Objednatele řádně posuzovat (viz výše), Plnění Zhotovitele provést, resp. poskytnout řádně, včas a v prvotřídní kvalitě. Zhotovitel v této souvislosti prohlašuje, že je odbornou firmou v oboru a zavazuje se tedy provést veškeré odborné činnosti a vynaložit veškerou odbornou péči, jakou je možno od něj (jako od odborné firmy disponující všemi potřebnými znalostmi, dovednostmi a možnostmi) spravedlivě očekávat. </w:t>
      </w:r>
    </w:p>
    <w:p w14:paraId="6AF2A04E" w14:textId="77777777" w:rsidR="00B15B25" w:rsidRPr="006371ED" w:rsidRDefault="00B15B25" w:rsidP="00B15B25">
      <w:pPr>
        <w:keepLines/>
        <w:numPr>
          <w:ilvl w:val="0"/>
          <w:numId w:val="20"/>
        </w:numPr>
        <w:tabs>
          <w:tab w:val="left" w:pos="567"/>
        </w:tabs>
        <w:spacing w:before="120"/>
        <w:ind w:left="567" w:hanging="567"/>
        <w:jc w:val="both"/>
        <w:rPr>
          <w:sz w:val="20"/>
          <w:szCs w:val="20"/>
        </w:rPr>
      </w:pPr>
      <w:r w:rsidRPr="006371ED">
        <w:rPr>
          <w:sz w:val="20"/>
          <w:szCs w:val="20"/>
        </w:rPr>
        <w:t>Zhotovitel odpovídá za řízení postupu prací realizaci Plnění Zhotovitele, za dodržování všech předpisů a norem vztahujících se k provádění Plnění Zhotovitele a dodržování podmínek sjednaných pro realizaci Plnění Zhotovitele v této smlouvě.</w:t>
      </w:r>
    </w:p>
    <w:p w14:paraId="78FCBB08" w14:textId="77777777" w:rsidR="00B15B25" w:rsidRPr="006371ED" w:rsidRDefault="00B15B25" w:rsidP="00B15B25">
      <w:pPr>
        <w:keepLines/>
        <w:numPr>
          <w:ilvl w:val="0"/>
          <w:numId w:val="20"/>
        </w:numPr>
        <w:tabs>
          <w:tab w:val="left" w:pos="567"/>
        </w:tabs>
        <w:spacing w:before="120"/>
        <w:ind w:left="567" w:hanging="567"/>
        <w:jc w:val="both"/>
        <w:rPr>
          <w:sz w:val="20"/>
          <w:szCs w:val="20"/>
        </w:rPr>
      </w:pPr>
      <w:r w:rsidRPr="006371ED">
        <w:rPr>
          <w:sz w:val="20"/>
          <w:szCs w:val="20"/>
        </w:rPr>
        <w:t>Pokud bude Zhotovitel Plnění Zhotovitele (či jeho části) provádět či poskytovat prostřednictvím třetích osob – subdodavatelů, odpovídá Zhotovitel v plném rozsahu Objednateli, jako by Plnění Zhotovitele prováděl či poskytoval sám. Zhotovitel si k realizaci Díla sám na vlastní náklady zajistí potřebnou techniku, měřicí přístroje a materiál.</w:t>
      </w:r>
    </w:p>
    <w:p w14:paraId="12A014ED" w14:textId="7C9E9BCD" w:rsidR="00B15B25" w:rsidRPr="006371ED" w:rsidRDefault="00B15B25" w:rsidP="00B15B25">
      <w:pPr>
        <w:keepLines/>
        <w:numPr>
          <w:ilvl w:val="0"/>
          <w:numId w:val="20"/>
        </w:numPr>
        <w:tabs>
          <w:tab w:val="left" w:pos="567"/>
        </w:tabs>
        <w:spacing w:before="120"/>
        <w:ind w:left="567" w:hanging="567"/>
        <w:jc w:val="both"/>
        <w:rPr>
          <w:sz w:val="20"/>
          <w:szCs w:val="20"/>
        </w:rPr>
      </w:pPr>
      <w:r w:rsidRPr="006371ED">
        <w:rPr>
          <w:sz w:val="20"/>
          <w:szCs w:val="20"/>
        </w:rPr>
        <w:t>Zhotovitel se zavazuje, že Plnění Zhotovitele podle této smlouvy nemá a nebude mít žádné právní nedostatky (vč. případného porušení práv třetích osob z titulu duševního vlastnictví těchto osob), jinak bude Zhotovitel (mimo jiných povinností vyplývajících z této smlouvy anebo zákona) povinen nahradit Objednateli veškeré újmy a náklady, které Objednateli v důsledku porušení uvedeného závazku vzniknou.</w:t>
      </w:r>
    </w:p>
    <w:p w14:paraId="224F74AF" w14:textId="77777777" w:rsidR="00B15B25" w:rsidRPr="006371ED" w:rsidRDefault="00B15B25" w:rsidP="00B15B25">
      <w:pPr>
        <w:keepLines/>
        <w:numPr>
          <w:ilvl w:val="0"/>
          <w:numId w:val="20"/>
        </w:numPr>
        <w:tabs>
          <w:tab w:val="left" w:pos="567"/>
        </w:tabs>
        <w:spacing w:before="120"/>
        <w:ind w:left="567" w:hanging="567"/>
        <w:jc w:val="both"/>
        <w:rPr>
          <w:sz w:val="20"/>
          <w:szCs w:val="20"/>
        </w:rPr>
      </w:pPr>
      <w:r w:rsidRPr="006371ED">
        <w:rPr>
          <w:sz w:val="20"/>
          <w:szCs w:val="20"/>
        </w:rPr>
        <w:t>Veškeré povinnosti a závazky Zhotovitele sjednané v této smlouvě vztahující se k podmínkám realizace Plnění Zhotovitele, budou přiměřeně platit i na odstraňování vad Plnění Zhotovitele (vč. těch, na něž se vztahuje záruka). Strany výslovně sjednávají, že v případě porušení jakékoli povinnosti či závazku Zhotovitele z této smlouvy (tj. nejen tohoto článku smlouvy) vzniká Objednateli vedle jiných práv sjednaných touto smlouvou či vyplývajících ze zákona (zejména sankcí a nároku na náhradu újmy) také právo provést Zhotovitelem nesplněnou povinnost či závazek (pakliže to povaha předmětné povinnosti či závazku dovoluje) sám či prostřednictvím třetí osoby, a to na náklady Zhotovitele.</w:t>
      </w:r>
    </w:p>
    <w:p w14:paraId="5D3C13F9" w14:textId="77777777" w:rsidR="00B15B25" w:rsidRPr="006371ED" w:rsidRDefault="00B15B25" w:rsidP="00B15B25">
      <w:pPr>
        <w:keepLines/>
        <w:numPr>
          <w:ilvl w:val="0"/>
          <w:numId w:val="20"/>
        </w:numPr>
        <w:tabs>
          <w:tab w:val="left" w:pos="567"/>
        </w:tabs>
        <w:spacing w:before="120"/>
        <w:ind w:left="567" w:hanging="567"/>
        <w:jc w:val="both"/>
        <w:rPr>
          <w:sz w:val="20"/>
          <w:szCs w:val="20"/>
        </w:rPr>
      </w:pPr>
      <w:r w:rsidRPr="006371ED">
        <w:rPr>
          <w:sz w:val="20"/>
          <w:szCs w:val="20"/>
        </w:rPr>
        <w:t>Zhotovitel se tímto zavazuje, že v případě pozdějšího požadavku Objednatele rozšíří, případně zúží, rozsah Plnění Zhotovitele o další eventuální plnění, jež se bude funkčně, věcně či technicky dotýkat Plnění Zhotovitele, a to formou dodatku k této smlouvě s tím, že při změně rozsahu se Cena, resp. Odměna odpovídajícím způsobem sníží (redukce rozsahu) či zvýší (rozšíření rozsahu) a termíny a lhůty plnění se ve vhodných případech přiměřeně upraví.</w:t>
      </w:r>
    </w:p>
    <w:p w14:paraId="64D70C59" w14:textId="77777777" w:rsidR="00B15B25" w:rsidRPr="006371ED" w:rsidRDefault="00B15B25" w:rsidP="00B15B25">
      <w:pPr>
        <w:keepLines/>
        <w:numPr>
          <w:ilvl w:val="0"/>
          <w:numId w:val="20"/>
        </w:numPr>
        <w:tabs>
          <w:tab w:val="left" w:pos="567"/>
        </w:tabs>
        <w:spacing w:before="120"/>
        <w:ind w:left="567" w:hanging="567"/>
        <w:jc w:val="both"/>
        <w:rPr>
          <w:sz w:val="20"/>
          <w:szCs w:val="20"/>
        </w:rPr>
      </w:pPr>
      <w:r w:rsidRPr="006371ED">
        <w:rPr>
          <w:sz w:val="20"/>
          <w:szCs w:val="20"/>
        </w:rPr>
        <w:t>Plnění Zhotovitele zahrnuje i práce a služby v této smlouvě výše nespecifikované, které však jsou k řádnému poskytování Plnění Zhotovitele nezbytné a o kterých Zhotovitele vzhledem ke své kvalifikaci a zkušenostem měl nebo mohl vědět.</w:t>
      </w:r>
    </w:p>
    <w:p w14:paraId="2901AAD2" w14:textId="77777777" w:rsidR="00C570A1" w:rsidRPr="006371ED" w:rsidRDefault="00C570A1" w:rsidP="00C570A1">
      <w:pPr>
        <w:keepLines/>
        <w:tabs>
          <w:tab w:val="left" w:pos="567"/>
        </w:tabs>
        <w:spacing w:before="120"/>
        <w:ind w:left="567"/>
        <w:jc w:val="both"/>
        <w:rPr>
          <w:sz w:val="20"/>
          <w:szCs w:val="20"/>
        </w:rPr>
      </w:pPr>
    </w:p>
    <w:p w14:paraId="4002F0C3" w14:textId="77777777" w:rsidR="00997DFE" w:rsidRPr="006371ED" w:rsidRDefault="00180599" w:rsidP="00180599">
      <w:pPr>
        <w:widowControl w:val="0"/>
        <w:spacing w:before="200"/>
        <w:jc w:val="center"/>
        <w:rPr>
          <w:b/>
          <w:sz w:val="20"/>
          <w:szCs w:val="20"/>
        </w:rPr>
      </w:pPr>
      <w:bookmarkStart w:id="13" w:name="_Hlk516669008"/>
      <w:r w:rsidRPr="006371ED">
        <w:rPr>
          <w:b/>
          <w:sz w:val="20"/>
          <w:szCs w:val="20"/>
        </w:rPr>
        <w:t xml:space="preserve">Článek VII. – </w:t>
      </w:r>
      <w:bookmarkEnd w:id="13"/>
      <w:r w:rsidR="00997DFE" w:rsidRPr="006371ED">
        <w:rPr>
          <w:b/>
          <w:sz w:val="20"/>
          <w:szCs w:val="20"/>
        </w:rPr>
        <w:t>Smluvní pokuty, odstoupení od smlouvy</w:t>
      </w:r>
    </w:p>
    <w:p w14:paraId="4BDB44B4" w14:textId="77777777" w:rsidR="00B15B25" w:rsidRPr="006371ED" w:rsidRDefault="00B15B25" w:rsidP="00B15B25">
      <w:pPr>
        <w:keepLines/>
        <w:numPr>
          <w:ilvl w:val="0"/>
          <w:numId w:val="21"/>
        </w:numPr>
        <w:tabs>
          <w:tab w:val="left" w:pos="567"/>
        </w:tabs>
        <w:spacing w:before="120"/>
        <w:ind w:left="567" w:hanging="567"/>
        <w:jc w:val="both"/>
        <w:rPr>
          <w:sz w:val="20"/>
          <w:szCs w:val="20"/>
        </w:rPr>
      </w:pPr>
      <w:r w:rsidRPr="006371ED">
        <w:rPr>
          <w:sz w:val="20"/>
          <w:szCs w:val="20"/>
        </w:rPr>
        <w:t>Každá ze smluvních stran nese odpovědnost za újmu v rámci platných právních předpisů a této smlouvy. Zhotovitel odpovídá Objednateli mj. za veškerou újmu, která Objednateli vznikne v důsledku toho, že Zhotovitel při realizaci Plnění Zhotovitele porušil některou svou povinnost uvedenou v této smlouvě. Zhotovitel rovněž odpovídá Objednateli za veškerou újmu vzniklou Objednateli v důsledku vadné realizace Plnění Zhotovitele. Objednatel má nárok požadovat po zhotoviteli veškeré náklady, které mu (Objednateli) vznikly v souvislosti s uplatněním jeho práva odpovědnosti za vady Plnění Zhotovitele a práv z poskytnuté záruky na vady Plnění Zhotovitele.</w:t>
      </w:r>
    </w:p>
    <w:p w14:paraId="35E77B64" w14:textId="77777777" w:rsidR="00B15B25" w:rsidRPr="006371ED" w:rsidRDefault="00B15B25" w:rsidP="00B15B25">
      <w:pPr>
        <w:keepLines/>
        <w:numPr>
          <w:ilvl w:val="0"/>
          <w:numId w:val="21"/>
        </w:numPr>
        <w:tabs>
          <w:tab w:val="left" w:pos="567"/>
        </w:tabs>
        <w:spacing w:before="120"/>
        <w:ind w:left="567" w:hanging="567"/>
        <w:jc w:val="both"/>
        <w:rPr>
          <w:sz w:val="20"/>
          <w:szCs w:val="20"/>
        </w:rPr>
      </w:pPr>
      <w:r w:rsidRPr="006371ED">
        <w:rPr>
          <w:sz w:val="20"/>
          <w:szCs w:val="20"/>
        </w:rPr>
        <w:t>Objednatel je oprávněn požadovat po Zhotoviteli úhradu smluvní pokuty mj. v těchto případech:</w:t>
      </w:r>
    </w:p>
    <w:p w14:paraId="0C75888B" w14:textId="77777777" w:rsidR="00B15B25" w:rsidRPr="006371ED" w:rsidRDefault="00B15B25" w:rsidP="00B15B25">
      <w:pPr>
        <w:pStyle w:val="Odstavecseseznamem"/>
        <w:numPr>
          <w:ilvl w:val="0"/>
          <w:numId w:val="4"/>
        </w:numPr>
        <w:spacing w:before="60"/>
        <w:ind w:left="1134" w:hanging="567"/>
        <w:jc w:val="both"/>
        <w:rPr>
          <w:strike/>
          <w:sz w:val="20"/>
          <w:szCs w:val="20"/>
        </w:rPr>
      </w:pPr>
      <w:r w:rsidRPr="006371ED">
        <w:rPr>
          <w:sz w:val="20"/>
          <w:szCs w:val="20"/>
        </w:rPr>
        <w:t>v případě prodlení s dokončením a předáním Návrhu PD Objednateli); výše smluvní pokuty v tomto případě činí 500 Kč (slovy: pět set korun českých) za každý i započatý den prodlení,</w:t>
      </w:r>
    </w:p>
    <w:p w14:paraId="1403EE7A" w14:textId="77777777" w:rsidR="00B15B25" w:rsidRPr="006371ED" w:rsidRDefault="00B15B25" w:rsidP="00B15B25">
      <w:pPr>
        <w:pStyle w:val="Odstavecseseznamem"/>
        <w:numPr>
          <w:ilvl w:val="0"/>
          <w:numId w:val="4"/>
        </w:numPr>
        <w:spacing w:before="60"/>
        <w:ind w:left="1134" w:hanging="567"/>
        <w:jc w:val="both"/>
        <w:rPr>
          <w:strike/>
          <w:sz w:val="20"/>
          <w:szCs w:val="20"/>
        </w:rPr>
      </w:pPr>
      <w:r w:rsidRPr="006371ED">
        <w:rPr>
          <w:sz w:val="20"/>
          <w:szCs w:val="20"/>
        </w:rPr>
        <w:t xml:space="preserve">v případě prodlení s dokončením a předáním Díla Objednateli); výše smluvní pokuty v tomto případě činí 500 Kč (slovy: pět set korun českých) za každý i započatý den prodlení, </w:t>
      </w:r>
    </w:p>
    <w:p w14:paraId="75E077B6" w14:textId="77777777" w:rsidR="00B15B25" w:rsidRPr="006371ED" w:rsidRDefault="00B15B25" w:rsidP="00B15B25">
      <w:pPr>
        <w:pStyle w:val="Odstavecseseznamem"/>
        <w:numPr>
          <w:ilvl w:val="0"/>
          <w:numId w:val="4"/>
        </w:numPr>
        <w:spacing w:before="60"/>
        <w:ind w:left="1134" w:hanging="567"/>
        <w:jc w:val="both"/>
        <w:rPr>
          <w:strike/>
          <w:sz w:val="20"/>
          <w:szCs w:val="20"/>
        </w:rPr>
      </w:pPr>
      <w:r w:rsidRPr="006371ED">
        <w:rPr>
          <w:sz w:val="20"/>
          <w:szCs w:val="20"/>
        </w:rPr>
        <w:lastRenderedPageBreak/>
        <w:t xml:space="preserve">v případě prodlení s předáním Povolení Objednateli); výše smluvní pokuty v tomto případě činí 500 Kč (slovy: pět set korun českých) za každý i započatý den prodlení, </w:t>
      </w:r>
    </w:p>
    <w:p w14:paraId="3F5D8691" w14:textId="77777777" w:rsidR="00B15B25" w:rsidRPr="006371ED" w:rsidRDefault="00B15B25" w:rsidP="00B15B25">
      <w:pPr>
        <w:pStyle w:val="Odstavecseseznamem"/>
        <w:numPr>
          <w:ilvl w:val="0"/>
          <w:numId w:val="4"/>
        </w:numPr>
        <w:spacing w:before="60"/>
        <w:ind w:left="1134" w:hanging="567"/>
        <w:jc w:val="both"/>
        <w:rPr>
          <w:sz w:val="20"/>
          <w:szCs w:val="20"/>
        </w:rPr>
      </w:pPr>
      <w:r w:rsidRPr="006371ED">
        <w:rPr>
          <w:sz w:val="20"/>
          <w:szCs w:val="20"/>
        </w:rPr>
        <w:t>v případě prodlení s odstraněním vad a/nebo nedodělků Díla uvedených v Protokolu; výše smluvní pokuty v tomto případě činí 500 Kč (slovy: pět set korun českých) za každý i započatý den prodlení a každou vadu a/nebo nedodělek,</w:t>
      </w:r>
    </w:p>
    <w:p w14:paraId="02002F7D" w14:textId="77777777" w:rsidR="00B15B25" w:rsidRPr="006371ED" w:rsidRDefault="00B15B25" w:rsidP="00B15B25">
      <w:pPr>
        <w:pStyle w:val="Odstavecseseznamem"/>
        <w:numPr>
          <w:ilvl w:val="0"/>
          <w:numId w:val="4"/>
        </w:numPr>
        <w:tabs>
          <w:tab w:val="left" w:pos="1134"/>
        </w:tabs>
        <w:spacing w:before="60"/>
        <w:ind w:left="1134" w:hanging="567"/>
        <w:jc w:val="both"/>
        <w:rPr>
          <w:sz w:val="20"/>
          <w:szCs w:val="20"/>
        </w:rPr>
      </w:pPr>
      <w:r w:rsidRPr="006371ED">
        <w:rPr>
          <w:sz w:val="20"/>
          <w:szCs w:val="20"/>
        </w:rPr>
        <w:t>v případě prodlení s odstraněním reklamované vady Plnění Zhotovitele; výše smluvní pokuty v tomto případě činí 500 Kč (slovy: pět set korun českých) za každý i započatý den prodlení a každou vadu.</w:t>
      </w:r>
    </w:p>
    <w:p w14:paraId="5C2A7479" w14:textId="77777777" w:rsidR="00B15B25" w:rsidRPr="006371ED" w:rsidRDefault="00B15B25" w:rsidP="00B15B25">
      <w:pPr>
        <w:pStyle w:val="Odstavecseseznamem"/>
        <w:spacing w:before="60"/>
        <w:ind w:left="567"/>
        <w:jc w:val="both"/>
        <w:rPr>
          <w:sz w:val="20"/>
          <w:szCs w:val="20"/>
        </w:rPr>
      </w:pPr>
      <w:r w:rsidRPr="006371ED">
        <w:rPr>
          <w:sz w:val="20"/>
          <w:szCs w:val="20"/>
        </w:rPr>
        <w:t>Nárok Objednatele na náhradu případné škody není sjednáním ani úhradou shora uvedených smluvních pokut jakkoli dotčen; strany výslovně vylučují aplikaci ustanovení § 2050 OZ. Zhotovitel bere na vědomí, že porušení jeho závazků či povinností sjednaných v této smlouvě (zejm. závazků a povinností směřujících k včasné realizaci Plnění Zhotovitele a včasnému odstraňování vad Plnění Zhotovitele) je způsobilé přivodit Objednateli značnou újmu (zejména škodu).</w:t>
      </w:r>
    </w:p>
    <w:p w14:paraId="63C32A49" w14:textId="77777777" w:rsidR="00B15B25" w:rsidRPr="006371ED" w:rsidRDefault="00B15B25" w:rsidP="00B15B25">
      <w:pPr>
        <w:keepLines/>
        <w:numPr>
          <w:ilvl w:val="0"/>
          <w:numId w:val="21"/>
        </w:numPr>
        <w:tabs>
          <w:tab w:val="left" w:pos="567"/>
        </w:tabs>
        <w:spacing w:before="120"/>
        <w:ind w:left="567" w:hanging="567"/>
        <w:jc w:val="both"/>
        <w:rPr>
          <w:sz w:val="20"/>
          <w:szCs w:val="20"/>
        </w:rPr>
      </w:pPr>
      <w:r w:rsidRPr="006371ED">
        <w:rPr>
          <w:sz w:val="20"/>
          <w:szCs w:val="20"/>
        </w:rPr>
        <w:t>K odstoupení od této smlouvy (ať už z jakéhokoli níže sjednaného či zákonného důvodu) dojde výhradně na základě písemného oznámení o odstoupení doručeného druhé smluvní straně.</w:t>
      </w:r>
      <w:r w:rsidRPr="006371ED" w:rsidDel="00C479D8">
        <w:rPr>
          <w:sz w:val="20"/>
          <w:szCs w:val="20"/>
        </w:rPr>
        <w:t xml:space="preserve"> </w:t>
      </w:r>
      <w:r w:rsidRPr="006371ED">
        <w:rPr>
          <w:sz w:val="20"/>
          <w:szCs w:val="20"/>
        </w:rPr>
        <w:t>Objednatel je oprávněn odstoupit od této Smlouvy vedle důvodů uvedených v zákoně rovněž v těchto případech (či kterémkoli z nich):</w:t>
      </w:r>
    </w:p>
    <w:p w14:paraId="513A2BAE" w14:textId="77777777" w:rsidR="00B15B25" w:rsidRPr="006371ED" w:rsidRDefault="00B15B25" w:rsidP="00B15B25">
      <w:pPr>
        <w:numPr>
          <w:ilvl w:val="2"/>
          <w:numId w:val="5"/>
        </w:numPr>
        <w:tabs>
          <w:tab w:val="left" w:pos="1134"/>
        </w:tabs>
        <w:spacing w:before="60"/>
        <w:ind w:left="1134" w:hanging="567"/>
        <w:jc w:val="both"/>
        <w:rPr>
          <w:sz w:val="20"/>
          <w:szCs w:val="20"/>
        </w:rPr>
      </w:pPr>
      <w:r w:rsidRPr="006371ED">
        <w:rPr>
          <w:sz w:val="20"/>
          <w:szCs w:val="20"/>
        </w:rPr>
        <w:t xml:space="preserve">ohledně Zhotovitele jako dlužníka bude zahájeno insolvenční řízení, jehož navrhovatelem bude sám Zhotovitel (tj. Zhotovitel sám na sebe podá insolvenční návrh), nebo bude rozhodnutím soudu zjištěn úpadek Zhotovitele,  </w:t>
      </w:r>
    </w:p>
    <w:p w14:paraId="3FAA8109" w14:textId="77777777" w:rsidR="00B15B25" w:rsidRPr="006371ED" w:rsidRDefault="00B15B25" w:rsidP="00B15B25">
      <w:pPr>
        <w:numPr>
          <w:ilvl w:val="2"/>
          <w:numId w:val="5"/>
        </w:numPr>
        <w:tabs>
          <w:tab w:val="left" w:pos="1134"/>
        </w:tabs>
        <w:spacing w:before="60"/>
        <w:ind w:left="1134" w:hanging="567"/>
        <w:jc w:val="both"/>
        <w:rPr>
          <w:sz w:val="20"/>
          <w:szCs w:val="20"/>
        </w:rPr>
      </w:pPr>
      <w:r w:rsidRPr="006371ED">
        <w:rPr>
          <w:sz w:val="20"/>
          <w:szCs w:val="20"/>
        </w:rPr>
        <w:t>Zhotovitel svévolně přeruší realizaci Plnění Zhotovitele nebo provádí Plnění Zhotovitele vadně či způsobem, který zjevně neodpovídá dohodnutému rozsahu či způsobu realizace Plnění Zhotovitele, a nezjedná nápravu ani na základě písemné výzvy Objednatele.</w:t>
      </w:r>
    </w:p>
    <w:p w14:paraId="0B251369" w14:textId="77777777" w:rsidR="00997DFE" w:rsidRPr="006371ED" w:rsidRDefault="00180599" w:rsidP="00180599">
      <w:pPr>
        <w:keepNext/>
        <w:widowControl w:val="0"/>
        <w:spacing w:before="200"/>
        <w:jc w:val="center"/>
        <w:rPr>
          <w:b/>
          <w:sz w:val="20"/>
          <w:szCs w:val="20"/>
        </w:rPr>
      </w:pPr>
      <w:r w:rsidRPr="006371ED">
        <w:rPr>
          <w:b/>
          <w:sz w:val="20"/>
          <w:szCs w:val="20"/>
        </w:rPr>
        <w:t>Článek VIII. –</w:t>
      </w:r>
      <w:r w:rsidR="00382AC1" w:rsidRPr="006371ED">
        <w:rPr>
          <w:b/>
          <w:sz w:val="20"/>
          <w:szCs w:val="20"/>
        </w:rPr>
        <w:t xml:space="preserve"> </w:t>
      </w:r>
      <w:r w:rsidR="00997DFE" w:rsidRPr="006371ED">
        <w:rPr>
          <w:b/>
          <w:sz w:val="20"/>
          <w:szCs w:val="20"/>
        </w:rPr>
        <w:t>Záruk</w:t>
      </w:r>
      <w:r w:rsidR="0083247C" w:rsidRPr="006371ED">
        <w:rPr>
          <w:b/>
          <w:sz w:val="20"/>
          <w:szCs w:val="20"/>
        </w:rPr>
        <w:t>y a odpovědnost za vady</w:t>
      </w:r>
    </w:p>
    <w:p w14:paraId="28664E28" w14:textId="77777777" w:rsidR="00B15B25" w:rsidRPr="006371ED" w:rsidRDefault="00B15B25" w:rsidP="00B15B25">
      <w:pPr>
        <w:keepLines/>
        <w:numPr>
          <w:ilvl w:val="0"/>
          <w:numId w:val="22"/>
        </w:numPr>
        <w:tabs>
          <w:tab w:val="clear" w:pos="539"/>
          <w:tab w:val="num" w:pos="567"/>
        </w:tabs>
        <w:spacing w:before="120"/>
        <w:ind w:left="567" w:hanging="567"/>
        <w:jc w:val="both"/>
        <w:rPr>
          <w:sz w:val="20"/>
          <w:szCs w:val="20"/>
        </w:rPr>
      </w:pPr>
      <w:r w:rsidRPr="006371ED">
        <w:rPr>
          <w:sz w:val="20"/>
          <w:szCs w:val="20"/>
        </w:rPr>
        <w:t xml:space="preserve">Zhotovitel odpovídá Objednateli za to, že Plnění Zhotovitele bude v okamžiku jeho předání a dále po sjednanou záruční dobu odpovídat této Smlouvě (tj. bude mít vlastnosti, zejména pokud jde o jakost Plnění Zhotovitele, stanovené touto Smlouvou). Zhotovitel dále odpovídá za to, že Plnění Zhotovitele bude použitelné k dohodnutému účelu (případně účelu obvyklému) a dále za to, že je úplné a bez právních či jiných vad. Zhotovitel odpovídá za vady, které mělo Plnění Zhotovitele v okamžiku jeho předání Objednateli a dále za vady Plnění Zhotovitele, které vzniknou či se projeví v záruční době. </w:t>
      </w:r>
    </w:p>
    <w:p w14:paraId="77D1120B" w14:textId="77777777" w:rsidR="00B15B25" w:rsidRPr="006371ED" w:rsidRDefault="00B15B25" w:rsidP="00B15B25">
      <w:pPr>
        <w:keepLines/>
        <w:numPr>
          <w:ilvl w:val="0"/>
          <w:numId w:val="22"/>
        </w:numPr>
        <w:tabs>
          <w:tab w:val="clear" w:pos="539"/>
          <w:tab w:val="num" w:pos="567"/>
        </w:tabs>
        <w:spacing w:before="120"/>
        <w:ind w:left="567" w:hanging="567"/>
        <w:jc w:val="both"/>
        <w:rPr>
          <w:sz w:val="20"/>
          <w:szCs w:val="20"/>
        </w:rPr>
      </w:pPr>
      <w:r w:rsidRPr="006371ED">
        <w:rPr>
          <w:sz w:val="20"/>
          <w:szCs w:val="20"/>
        </w:rPr>
        <w:t xml:space="preserve">Pokud již v průběhu realizace Plnění Zhotovitele vyjdou najevo nedostatky či závady, je Zhotovitel povinen tyto nedostatky a závady na vyzvání Objednatele bez zbytečného odkladu odstranit. Tímto není dotčeno právo Objednatele na uplatnění práva z vad Plnění Zhotovitele, ani jiná práva Objednatele vyplývající z této smlouvy či zákona. </w:t>
      </w:r>
    </w:p>
    <w:p w14:paraId="2AAE3512" w14:textId="77777777" w:rsidR="00B15B25" w:rsidRPr="006371ED" w:rsidRDefault="00B15B25" w:rsidP="00B15B25">
      <w:pPr>
        <w:keepLines/>
        <w:numPr>
          <w:ilvl w:val="0"/>
          <w:numId w:val="22"/>
        </w:numPr>
        <w:tabs>
          <w:tab w:val="clear" w:pos="539"/>
          <w:tab w:val="num" w:pos="567"/>
        </w:tabs>
        <w:spacing w:before="120"/>
        <w:ind w:left="567" w:hanging="567"/>
        <w:jc w:val="both"/>
        <w:rPr>
          <w:sz w:val="20"/>
          <w:szCs w:val="20"/>
        </w:rPr>
      </w:pPr>
      <w:r w:rsidRPr="006371ED">
        <w:rPr>
          <w:sz w:val="20"/>
          <w:szCs w:val="20"/>
        </w:rPr>
        <w:t>Smluvní strany se dohodly, že Zhotovitel poskytuje Objednateli záruku na Plnění Zhotovitele v délce 60 (šedesáti) měsíců. Touto zárukou se Zhotovitel zavazuje, že Plnění Zhotovitele bude po celou záruční dobu způsobilé k dohodnutému účelu (případně účelu obvyklému), že na Plnění Zhotovitele po tuto dobu nebudou jakékoli vady. Záruční doba počíná běžet u Díla ode dne předání a převzetí Díla, u Inženýrské činnosti ode dne předání a převzetí Povolení. Záruční doba se v případě Díla automaticky prodlužuje o dobu od uplatnění reklamace (tj. uplatnění vady Díla, na kterou se vztahuje záruka) Objednatelem u Zhotovitele do okamžiku vyřízení reklamace – tj. uspokojení práva Objednatele z vadného plnění Zhotovitelem.</w:t>
      </w:r>
    </w:p>
    <w:p w14:paraId="7836BDCA" w14:textId="77777777" w:rsidR="00AF2D0E" w:rsidRPr="006371ED" w:rsidRDefault="009E2270" w:rsidP="00AA68E6">
      <w:pPr>
        <w:keepLines/>
        <w:numPr>
          <w:ilvl w:val="0"/>
          <w:numId w:val="22"/>
        </w:numPr>
        <w:tabs>
          <w:tab w:val="clear" w:pos="539"/>
          <w:tab w:val="num" w:pos="567"/>
        </w:tabs>
        <w:spacing w:before="120"/>
        <w:ind w:left="567" w:hanging="567"/>
        <w:jc w:val="both"/>
        <w:rPr>
          <w:sz w:val="20"/>
          <w:szCs w:val="20"/>
        </w:rPr>
      </w:pPr>
      <w:r w:rsidRPr="006371ED">
        <w:rPr>
          <w:sz w:val="20"/>
          <w:szCs w:val="20"/>
        </w:rPr>
        <w:t>Vady Plnění Zhotovitele (vč. těch, na něž se vztahuje záruka) je Objednatel oprávněn oznámit u Zhotovitele (tj. reklamovat) písemně či elektronicky kdykoliv během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Plnění Zhotovitele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smlouvy; neurčí-li Objednatel jinak, má se za to, že požaduje odstranění reklamované vady. Nárok z odpovědnosti za vady je Objednatel oprávněn zvolit při uplatnění reklamace; ustanovení § 2106 odst. 3) OZ se v tomto smluvním vztahu nepoužijí (smluvní strany jej výslovně vylučují).</w:t>
      </w:r>
    </w:p>
    <w:p w14:paraId="35A561ED" w14:textId="35F7DFCE" w:rsidR="009E2270" w:rsidRPr="006371ED" w:rsidRDefault="00AF2D0E" w:rsidP="00E011BF">
      <w:pPr>
        <w:keepLines/>
        <w:numPr>
          <w:ilvl w:val="0"/>
          <w:numId w:val="22"/>
        </w:numPr>
        <w:tabs>
          <w:tab w:val="clear" w:pos="539"/>
          <w:tab w:val="num" w:pos="567"/>
        </w:tabs>
        <w:spacing w:before="120"/>
        <w:ind w:left="567" w:hanging="567"/>
        <w:jc w:val="both"/>
        <w:rPr>
          <w:sz w:val="20"/>
          <w:szCs w:val="20"/>
        </w:rPr>
      </w:pPr>
      <w:r w:rsidRPr="006371ED">
        <w:rPr>
          <w:sz w:val="20"/>
          <w:szCs w:val="20"/>
        </w:rPr>
        <w:lastRenderedPageBreak/>
        <w:t>V případě, že Objednatel v rámci volby práva z vadného plnění (viz odst. 8.4) shora věta druhá a násl.) zvolí požadavek na odstranění vady Plnění Zhotovitele (či bude platit domněnka dle druhé věty odst. 8.4) za středníkem), je Zhotovitel povinen zahájit odstraňování vady nejpozději do 5 (pěti) dnů od doručení reklamace Objednatele Zhotoviteli, a dále bezplatně odstranit vzniklou vadu v nejkratším technicky možném termínu, s přihlédnutím k povaze vady, nejpozději však do 10 (deseti) pracovních dní od doručení reklamace Objednatele Zhotoviteli, nedohodnou-li se strany písemně jinak. Ujednání poslední věty odst. 6.7 této smlouvy není jakkoli dotčeno s tím rozdílem, že Objednatel je oprávněn provést Zhotovitelem nesplněnou povinnost sám či prostřednictvím třetí osoby až poté, co Zhotovitel svou povinnost nesplní ani do 3 (tří) dnů poté, co byl na porušení Objednatelem písemně upozorněn s uvedením informace, že pakliže ani na základě takového upozornění svou povinnost nesplní, provede tuto povinnost Objednatel sám či prostřednictvím třetí osoby; zásah třetí osoby nebude mít žádný vliv na záruky poskytnuté Zhotovitelem. Odstraněním vady třetí osobou</w:t>
      </w:r>
      <w:r w:rsidR="009061C6" w:rsidRPr="006371ED">
        <w:rPr>
          <w:sz w:val="20"/>
          <w:szCs w:val="20"/>
        </w:rPr>
        <w:t xml:space="preserve"> </w:t>
      </w:r>
      <w:r w:rsidR="009E2270" w:rsidRPr="006371ED">
        <w:rPr>
          <w:sz w:val="20"/>
          <w:szCs w:val="20"/>
        </w:rPr>
        <w:t>nezanikají povinnosti Zhotovitele ani nároky Objednatele ze záruky. Má-li Zhotovitel za to, že reklamace je neoprávněná, je oprávněn takovou reklamaci nejpozději do 5 (pěti) dnů od jejího doručení písemně jako neoprávněnou odmítnout s detailním uvedením důvodů odmítnutí reklamace; v případě, že v uvedené lhůtě takové odmítnutí reklamace Objednateli doručeno nebude, má se za to, že reklamace je oprávněná. V případě, že Zhotovitel v uvedené lhůtě reklamaci uvedeným způsobem odmítne a Objednatel i přesto bude trvat na požadavku na odstranění reklamovaných vad, bude Zhotovitel i v takovém případě povinen vadu odstranit, přičemž náklady spojené s odstraněním vady nese Zhotovitel, a to až do rozhodnutí soudem, nedohodou-</w:t>
      </w:r>
      <w:proofErr w:type="spellStart"/>
      <w:r w:rsidR="009E2270" w:rsidRPr="006371ED">
        <w:rPr>
          <w:sz w:val="20"/>
          <w:szCs w:val="20"/>
        </w:rPr>
        <w:t>li</w:t>
      </w:r>
      <w:proofErr w:type="spellEnd"/>
      <w:r w:rsidR="009E2270" w:rsidRPr="006371ED">
        <w:rPr>
          <w:sz w:val="20"/>
          <w:szCs w:val="20"/>
        </w:rPr>
        <w:t xml:space="preserve"> se strany písemně jinak.</w:t>
      </w:r>
    </w:p>
    <w:p w14:paraId="24AA9C10" w14:textId="77777777" w:rsidR="002E65A0" w:rsidRPr="006371ED" w:rsidRDefault="00761D31" w:rsidP="00761D31">
      <w:pPr>
        <w:keepNext/>
        <w:widowControl w:val="0"/>
        <w:spacing w:before="200"/>
        <w:jc w:val="center"/>
        <w:rPr>
          <w:b/>
          <w:sz w:val="20"/>
          <w:szCs w:val="20"/>
        </w:rPr>
      </w:pPr>
      <w:r w:rsidRPr="006371ED">
        <w:rPr>
          <w:b/>
          <w:sz w:val="20"/>
          <w:szCs w:val="20"/>
        </w:rPr>
        <w:t>Článek IX. –</w:t>
      </w:r>
      <w:r w:rsidR="006D3762" w:rsidRPr="006371ED">
        <w:rPr>
          <w:b/>
          <w:sz w:val="20"/>
          <w:szCs w:val="20"/>
        </w:rPr>
        <w:t xml:space="preserve"> </w:t>
      </w:r>
      <w:r w:rsidR="00B4405D" w:rsidRPr="006371ED">
        <w:rPr>
          <w:b/>
          <w:sz w:val="20"/>
          <w:szCs w:val="20"/>
        </w:rPr>
        <w:t>Licenční ujednání</w:t>
      </w:r>
    </w:p>
    <w:p w14:paraId="4031D8EB" w14:textId="77777777" w:rsidR="009E2270" w:rsidRPr="006371ED" w:rsidRDefault="009E2270" w:rsidP="009E2270">
      <w:pPr>
        <w:keepLines/>
        <w:numPr>
          <w:ilvl w:val="0"/>
          <w:numId w:val="23"/>
        </w:numPr>
        <w:tabs>
          <w:tab w:val="clear" w:pos="397"/>
          <w:tab w:val="num" w:pos="567"/>
        </w:tabs>
        <w:spacing w:before="120"/>
        <w:ind w:left="567" w:hanging="567"/>
        <w:jc w:val="both"/>
        <w:rPr>
          <w:sz w:val="20"/>
          <w:szCs w:val="20"/>
        </w:rPr>
      </w:pPr>
      <w:r w:rsidRPr="006371ED">
        <w:rPr>
          <w:sz w:val="20"/>
          <w:szCs w:val="20"/>
        </w:rPr>
        <w:t>Vzhledem k tomu, že Zhotovitelem prováděné Dílo může podléhat také ochraně podle autorského zákona, dohodly se smluvní strany k vyloučení pochybností tak, že předáním jednotlivých částí či součástí Díla Objednateli poskytuje Zhotovitel Objednateli oprávnění k výkonu práva Dílo neomezeně užívat (dále také jako „</w:t>
      </w:r>
      <w:r w:rsidRPr="006371ED">
        <w:rPr>
          <w:b/>
          <w:sz w:val="20"/>
          <w:szCs w:val="20"/>
        </w:rPr>
        <w:t>Licence</w:t>
      </w:r>
      <w:r w:rsidRPr="006371ED">
        <w:rPr>
          <w:sz w:val="20"/>
          <w:szCs w:val="20"/>
        </w:rPr>
        <w:t xml:space="preserve">“). </w:t>
      </w:r>
    </w:p>
    <w:p w14:paraId="535B97AC" w14:textId="77777777" w:rsidR="009E2270" w:rsidRPr="006371ED" w:rsidRDefault="009E2270" w:rsidP="009E2270">
      <w:pPr>
        <w:keepLines/>
        <w:numPr>
          <w:ilvl w:val="0"/>
          <w:numId w:val="23"/>
        </w:numPr>
        <w:tabs>
          <w:tab w:val="clear" w:pos="397"/>
          <w:tab w:val="num" w:pos="567"/>
        </w:tabs>
        <w:spacing w:before="120"/>
        <w:ind w:left="567" w:hanging="567"/>
        <w:jc w:val="both"/>
        <w:rPr>
          <w:sz w:val="20"/>
          <w:szCs w:val="20"/>
        </w:rPr>
      </w:pPr>
      <w:r w:rsidRPr="006371ED">
        <w:rPr>
          <w:sz w:val="20"/>
          <w:szCs w:val="20"/>
        </w:rPr>
        <w:t>Objednatel je na základě udělené Licence oprávněn Dílo využívat bez omezení; tj. je oprávněn využít Dílo k realizaci stavby, do Díla bez omezení zasahovat a upravovat jej i prostřednictvím třetích osob, zapracovat Dílo do jiného, použít Dílo jako podklad k zadávacímu řízeni (včetně uveřejnění PD na profilu zadavatele, odkud ji může na základě volného neomezeného přístupu stáhnout jakákoliv třetí osoba) i jako podklad k případným navazujícím stupňům projektové dokumentace, poskytnout sublicenci k užití Díla apod. Licence se Objednateli poskytuje jako výhradní, časově neomezená. Odměna za poskytnutou Licenci, jakož i veškeré další případné autorské nároky Zhotovitele, jsou již zahrnuty ve sjednané ceně Díla. Licence se Objednateli poskytuje a Objednatel je oprávněn ji užívat i v případě, pokud dojde k odstoupení od této smlouvy a Objednatel převezme Dílo či jeho nedokončenou část. Objednatel není povinen Licenci využít.</w:t>
      </w:r>
    </w:p>
    <w:p w14:paraId="7BD67553" w14:textId="77777777" w:rsidR="00997DFE" w:rsidRPr="006371ED" w:rsidRDefault="00761D31" w:rsidP="00761D31">
      <w:pPr>
        <w:keepNext/>
        <w:widowControl w:val="0"/>
        <w:spacing w:before="200"/>
        <w:jc w:val="center"/>
        <w:rPr>
          <w:b/>
          <w:sz w:val="20"/>
          <w:szCs w:val="20"/>
        </w:rPr>
      </w:pPr>
      <w:r w:rsidRPr="006371ED">
        <w:rPr>
          <w:b/>
          <w:sz w:val="20"/>
          <w:szCs w:val="20"/>
        </w:rPr>
        <w:t xml:space="preserve">Článek XI. – </w:t>
      </w:r>
      <w:r w:rsidR="00997DFE" w:rsidRPr="006371ED">
        <w:rPr>
          <w:b/>
          <w:sz w:val="20"/>
          <w:szCs w:val="20"/>
        </w:rPr>
        <w:t>Závěrečná ustanovení</w:t>
      </w:r>
    </w:p>
    <w:p w14:paraId="6D5FFB2B" w14:textId="77777777" w:rsidR="00E27D2D" w:rsidRPr="006371ED" w:rsidRDefault="00E27D2D" w:rsidP="00E27D2D">
      <w:pPr>
        <w:pStyle w:val="Zkladntext"/>
        <w:keepLines/>
        <w:numPr>
          <w:ilvl w:val="1"/>
          <w:numId w:val="30"/>
        </w:numPr>
        <w:spacing w:line="240" w:lineRule="auto"/>
        <w:rPr>
          <w:color w:val="000000"/>
        </w:rPr>
      </w:pPr>
      <w:r w:rsidRPr="006371ED">
        <w:rPr>
          <w:color w:val="000000"/>
        </w:rPr>
        <w:t xml:space="preserve">     Veškeré právní předpisy jakož i technické normy, na které tato smlouva odkazuje, se rozumí v platném a účinném znění.</w:t>
      </w:r>
    </w:p>
    <w:p w14:paraId="163390F1" w14:textId="77777777" w:rsidR="00E27D2D" w:rsidRPr="006371ED" w:rsidRDefault="00E27D2D" w:rsidP="00E27D2D">
      <w:pPr>
        <w:pStyle w:val="Zkladntext"/>
        <w:keepLines/>
        <w:numPr>
          <w:ilvl w:val="1"/>
          <w:numId w:val="30"/>
        </w:numPr>
        <w:spacing w:line="240" w:lineRule="auto"/>
        <w:ind w:left="567" w:hanging="567"/>
        <w:rPr>
          <w:color w:val="000000"/>
        </w:rPr>
      </w:pPr>
      <w:r w:rsidRPr="006371ED">
        <w:rPr>
          <w:color w:val="000000"/>
        </w:rPr>
        <w:t>Výraz "zajistit" znamená pro účely této smlouvy provést veškeré nutné a vhodné úkony či jiné kroky, byť by jejich uskutečnění bylo spojeno s vynaložením nákladů, nebo naopak se zdržet určitého jednání, v rozsahu povoleném příslušným právními předpisy tak, aby bylo dosaženo určitého výsledku.</w:t>
      </w:r>
    </w:p>
    <w:p w14:paraId="534C2BD1" w14:textId="77777777" w:rsidR="00E27D2D" w:rsidRPr="006371ED" w:rsidRDefault="00E27D2D" w:rsidP="00E27D2D">
      <w:pPr>
        <w:pStyle w:val="Zkladntext"/>
        <w:keepLines/>
        <w:numPr>
          <w:ilvl w:val="1"/>
          <w:numId w:val="30"/>
        </w:numPr>
        <w:spacing w:line="240" w:lineRule="auto"/>
        <w:ind w:left="567" w:hanging="567"/>
        <w:rPr>
          <w:color w:val="000000"/>
        </w:rPr>
      </w:pPr>
      <w:r w:rsidRPr="006371ED">
        <w:rPr>
          <w:color w:val="000000"/>
        </w:rPr>
        <w:t>Zhotovitel na sebe podpisem této smlouvy bere riziko změny okolností ve smyslu ustanovení § 1765 OZ.</w:t>
      </w:r>
    </w:p>
    <w:p w14:paraId="2C39C898" w14:textId="77777777" w:rsidR="00E27D2D" w:rsidRPr="006371ED" w:rsidRDefault="00E27D2D" w:rsidP="00E27D2D">
      <w:pPr>
        <w:pStyle w:val="Zkladntext"/>
        <w:keepLines/>
        <w:numPr>
          <w:ilvl w:val="1"/>
          <w:numId w:val="30"/>
        </w:numPr>
        <w:spacing w:line="240" w:lineRule="auto"/>
        <w:ind w:left="567" w:hanging="567"/>
        <w:rPr>
          <w:color w:val="000000"/>
        </w:rPr>
      </w:pPr>
      <w:r w:rsidRPr="006371ED">
        <w:rPr>
          <w:color w:val="000000"/>
        </w:rPr>
        <w:t>Tato smlouva se řídí právním řádem České republiky. Právní vztahy týkající se předmětného smluvního vztahu touto smlouvou výslovně neupravené se řídí OZ a případně dalšími příslušnými obecně závaznými právními předpisy. Veškeré případné spory vyplývající z této smlouvy, včetně sporů ze vztahů se smlouvou souvisejících, jakož i otázky platnosti či neplatnosti smlouvy, které se nepodaří odstranit jednáním mezi stranami, budou rozhodovány českými soudy podle českého hmotného i procesního práva s vyloučením kolizních norem.</w:t>
      </w:r>
    </w:p>
    <w:p w14:paraId="3FD136A0" w14:textId="77777777" w:rsidR="00E27D2D" w:rsidRPr="006371ED" w:rsidRDefault="00E27D2D" w:rsidP="00E27D2D">
      <w:pPr>
        <w:pStyle w:val="Zkladntext"/>
        <w:keepLines/>
        <w:numPr>
          <w:ilvl w:val="1"/>
          <w:numId w:val="30"/>
        </w:numPr>
        <w:spacing w:line="240" w:lineRule="auto"/>
        <w:ind w:left="567" w:hanging="567"/>
        <w:rPr>
          <w:color w:val="000000"/>
        </w:rPr>
      </w:pPr>
      <w:r w:rsidRPr="006371ED">
        <w:rPr>
          <w:color w:val="000000"/>
        </w:rPr>
        <w:t>Tuto smlouvu lze měnit a doplňovat pouze písemnými dodatky, které budou za dodatek této smlouvy výslovně označeny a podepsány oběma stranami. Stanoví-li tato smlouva či zákon, že určitý úkon má být proveden písemnou formou, vylučují smluvní strany provedení takového úkonu v jiné než písemné formě. Stanoví-li tato smlouva pro určitou komunikaci či úkon formu e-mailu, nevyžaduje se v takovém případě zaručený elektronický podpis.</w:t>
      </w:r>
    </w:p>
    <w:p w14:paraId="582975EF" w14:textId="77777777" w:rsidR="00E27D2D" w:rsidRPr="006371ED" w:rsidRDefault="00E27D2D" w:rsidP="00E27D2D">
      <w:pPr>
        <w:pStyle w:val="Zkladntext"/>
        <w:keepLines/>
        <w:numPr>
          <w:ilvl w:val="1"/>
          <w:numId w:val="30"/>
        </w:numPr>
        <w:spacing w:line="240" w:lineRule="auto"/>
        <w:ind w:left="567" w:hanging="567"/>
        <w:rPr>
          <w:color w:val="000000"/>
        </w:rPr>
      </w:pPr>
      <w:r w:rsidRPr="006371ED">
        <w:rPr>
          <w:color w:val="00000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499E3B8C" w14:textId="77777777" w:rsidR="00E27D2D" w:rsidRPr="006371ED" w:rsidRDefault="00E27D2D" w:rsidP="00E27D2D">
      <w:pPr>
        <w:pStyle w:val="Zkladntext"/>
        <w:keepLines/>
        <w:numPr>
          <w:ilvl w:val="1"/>
          <w:numId w:val="30"/>
        </w:numPr>
        <w:spacing w:line="240" w:lineRule="auto"/>
        <w:ind w:left="567" w:hanging="567"/>
        <w:rPr>
          <w:color w:val="000000"/>
        </w:rPr>
      </w:pPr>
      <w:r w:rsidRPr="006371ED">
        <w:rPr>
          <w:color w:val="00000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65F4F03" w14:textId="77777777" w:rsidR="00E27D2D" w:rsidRPr="006371ED" w:rsidRDefault="00E27D2D" w:rsidP="00E27D2D">
      <w:pPr>
        <w:pStyle w:val="Zkladntext"/>
        <w:keepLines/>
        <w:numPr>
          <w:ilvl w:val="1"/>
          <w:numId w:val="30"/>
        </w:numPr>
        <w:spacing w:line="240" w:lineRule="auto"/>
        <w:ind w:left="567" w:hanging="567"/>
      </w:pPr>
      <w:r w:rsidRPr="006371ED">
        <w:rPr>
          <w:color w:val="000000"/>
        </w:rPr>
        <w:t xml:space="preserve">Tato smlouva nabývá platnosti dnem jejího podpisu oběma smluvními stranami, přičemž účinnosti nabývá </w:t>
      </w:r>
      <w:r w:rsidRPr="006371ED">
        <w:t>dnem jejího zveřejnění v </w:t>
      </w:r>
      <w:r w:rsidRPr="006371ED">
        <w:rPr>
          <w:color w:val="000000"/>
        </w:rPr>
        <w:t>registru</w:t>
      </w:r>
      <w:r w:rsidRPr="006371ED">
        <w:t xml:space="preserve"> smluv v souladu se zákonem č. 340/2015 Sb., o registru smluv, s tím, že takové zveřejnění je povinen zajistit Objednatel, přičemž o něm bude Zhotovitele informovat formou e-mailu.</w:t>
      </w:r>
    </w:p>
    <w:p w14:paraId="2167082C" w14:textId="77777777" w:rsidR="00E27D2D" w:rsidRPr="006371ED" w:rsidRDefault="00E27D2D" w:rsidP="00E27D2D">
      <w:pPr>
        <w:pStyle w:val="Zkladntext"/>
        <w:keepLines/>
        <w:numPr>
          <w:ilvl w:val="1"/>
          <w:numId w:val="30"/>
        </w:numPr>
        <w:spacing w:line="240" w:lineRule="auto"/>
        <w:ind w:left="567" w:hanging="567"/>
      </w:pPr>
      <w:r w:rsidRPr="006371ED">
        <w:lastRenderedPageBreak/>
        <w:t xml:space="preserve">K vyloučení jakýchkoliv pochybností Zhotovitel výslovně bere na vědomí a souhlasí s tím, že Objednatel může tuto smlouvu (resp. její </w:t>
      </w:r>
      <w:r w:rsidRPr="006371ED">
        <w:rPr>
          <w:color w:val="000000"/>
        </w:rPr>
        <w:t>kopii</w:t>
      </w:r>
      <w:r w:rsidRPr="006371ED">
        <w:t xml:space="preserve">) poskytnout žadateli o informace ve smyslu zákona č. 106/1999 Sb., o svobodném přístupu k informacím. </w:t>
      </w:r>
    </w:p>
    <w:p w14:paraId="08B150E9" w14:textId="7D81E263" w:rsidR="00E27D2D" w:rsidRPr="006371ED" w:rsidRDefault="00E27D2D" w:rsidP="00E27D2D">
      <w:pPr>
        <w:pStyle w:val="Zkladntext"/>
        <w:keepLines/>
        <w:numPr>
          <w:ilvl w:val="1"/>
          <w:numId w:val="30"/>
        </w:numPr>
        <w:spacing w:line="240" w:lineRule="auto"/>
        <w:ind w:left="567" w:hanging="567"/>
        <w:rPr>
          <w:color w:val="000000"/>
        </w:rPr>
      </w:pPr>
      <w:r w:rsidRPr="006371ED">
        <w:rPr>
          <w:color w:val="000000"/>
        </w:rPr>
        <w:t xml:space="preserve">Tato </w:t>
      </w:r>
      <w:r w:rsidR="00832794" w:rsidRPr="006371ED">
        <w:rPr>
          <w:color w:val="000000"/>
        </w:rPr>
        <w:t>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r w:rsidRPr="006371ED">
        <w:rPr>
          <w:color w:val="000000"/>
        </w:rPr>
        <w:t>.</w:t>
      </w:r>
    </w:p>
    <w:p w14:paraId="2E8B51A2" w14:textId="77777777" w:rsidR="007D3B3F" w:rsidRDefault="007D3B3F" w:rsidP="008A1B4F">
      <w:pPr>
        <w:pStyle w:val="Zkladntext"/>
        <w:keepLines/>
        <w:spacing w:line="240" w:lineRule="auto"/>
        <w:ind w:left="567"/>
        <w:rPr>
          <w:bCs/>
          <w:highlight w:val="yellow"/>
        </w:rPr>
      </w:pPr>
    </w:p>
    <w:p w14:paraId="4DC4C5CB" w14:textId="77777777" w:rsidR="007D3B3F" w:rsidRDefault="007D3B3F" w:rsidP="008A1B4F">
      <w:pPr>
        <w:pStyle w:val="Zkladntext"/>
        <w:keepLines/>
        <w:spacing w:line="240" w:lineRule="auto"/>
        <w:ind w:left="567"/>
        <w:rPr>
          <w:bCs/>
          <w:highlight w:val="yellow"/>
        </w:rPr>
      </w:pPr>
    </w:p>
    <w:p w14:paraId="7A98BD18" w14:textId="181B9BB2" w:rsidR="008A1B4F" w:rsidRPr="007D3B3F" w:rsidRDefault="008A1B4F" w:rsidP="008A1B4F">
      <w:pPr>
        <w:pStyle w:val="Zkladntext"/>
        <w:keepLines/>
        <w:spacing w:line="240" w:lineRule="auto"/>
        <w:ind w:left="567"/>
        <w:rPr>
          <w:bCs/>
        </w:rPr>
      </w:pPr>
      <w:r w:rsidRPr="007D3B3F">
        <w:rPr>
          <w:bCs/>
        </w:rPr>
        <w:t>V</w:t>
      </w:r>
      <w:r w:rsidR="007D3B3F" w:rsidRPr="007D3B3F">
        <w:rPr>
          <w:bCs/>
        </w:rPr>
        <w:t xml:space="preserve">e Zlíně </w:t>
      </w:r>
      <w:r w:rsidRPr="007D3B3F">
        <w:rPr>
          <w:bCs/>
        </w:rPr>
        <w:t>dne</w:t>
      </w:r>
      <w:r w:rsidR="007D3B3F" w:rsidRPr="007D3B3F">
        <w:rPr>
          <w:bCs/>
        </w:rPr>
        <w:tab/>
      </w:r>
      <w:r w:rsidR="00D4640F">
        <w:rPr>
          <w:bCs/>
        </w:rPr>
        <w:t>05.01.2026</w:t>
      </w:r>
      <w:r w:rsidR="007D3B3F" w:rsidRPr="007D3B3F">
        <w:rPr>
          <w:bCs/>
        </w:rPr>
        <w:tab/>
      </w:r>
      <w:r w:rsidR="007D3B3F" w:rsidRPr="007D3B3F">
        <w:rPr>
          <w:bCs/>
        </w:rPr>
        <w:tab/>
      </w:r>
      <w:r w:rsidR="007D3B3F" w:rsidRPr="007D3B3F">
        <w:rPr>
          <w:bCs/>
        </w:rPr>
        <w:tab/>
      </w:r>
      <w:r w:rsidR="007D3B3F" w:rsidRPr="007D3B3F">
        <w:rPr>
          <w:bCs/>
        </w:rPr>
        <w:tab/>
      </w:r>
      <w:r w:rsidR="007D3B3F" w:rsidRPr="007D3B3F">
        <w:rPr>
          <w:bCs/>
        </w:rPr>
        <w:tab/>
        <w:t xml:space="preserve">V Brně dne </w:t>
      </w:r>
      <w:r w:rsidR="00D4640F">
        <w:rPr>
          <w:bCs/>
        </w:rPr>
        <w:t>05.01.2026</w:t>
      </w:r>
    </w:p>
    <w:p w14:paraId="4B75BC84" w14:textId="77777777" w:rsidR="008A1B4F" w:rsidRPr="007D3B3F" w:rsidRDefault="008A1B4F" w:rsidP="008A1B4F">
      <w:pPr>
        <w:pStyle w:val="Zkladntext"/>
        <w:keepLines/>
        <w:spacing w:line="240" w:lineRule="auto"/>
        <w:ind w:left="567"/>
        <w:rPr>
          <w:bCs/>
        </w:rPr>
      </w:pPr>
    </w:p>
    <w:p w14:paraId="31ABB716" w14:textId="77777777" w:rsidR="0043650B" w:rsidRDefault="0043650B" w:rsidP="008A1B4F">
      <w:pPr>
        <w:pStyle w:val="Zkladntext"/>
        <w:keepLines/>
        <w:spacing w:line="240" w:lineRule="auto"/>
        <w:ind w:left="567"/>
        <w:rPr>
          <w:bCs/>
        </w:rPr>
      </w:pPr>
    </w:p>
    <w:p w14:paraId="0B4029A3" w14:textId="77777777" w:rsidR="007D3B3F" w:rsidRDefault="007D3B3F" w:rsidP="008A1B4F">
      <w:pPr>
        <w:pStyle w:val="Zkladntext"/>
        <w:keepLines/>
        <w:spacing w:line="240" w:lineRule="auto"/>
        <w:ind w:left="567"/>
        <w:rPr>
          <w:bCs/>
        </w:rPr>
      </w:pPr>
    </w:p>
    <w:p w14:paraId="466D98F0" w14:textId="77777777" w:rsidR="007D3B3F" w:rsidRDefault="007D3B3F" w:rsidP="008A1B4F">
      <w:pPr>
        <w:pStyle w:val="Zkladntext"/>
        <w:keepLines/>
        <w:spacing w:line="240" w:lineRule="auto"/>
        <w:ind w:left="567"/>
        <w:rPr>
          <w:bCs/>
        </w:rPr>
      </w:pPr>
    </w:p>
    <w:p w14:paraId="0AB63F0E" w14:textId="77777777" w:rsidR="007D3B3F" w:rsidRDefault="007D3B3F" w:rsidP="008A1B4F">
      <w:pPr>
        <w:pStyle w:val="Zkladntext"/>
        <w:keepLines/>
        <w:spacing w:line="240" w:lineRule="auto"/>
        <w:ind w:left="567"/>
        <w:rPr>
          <w:bCs/>
        </w:rPr>
      </w:pPr>
    </w:p>
    <w:p w14:paraId="562B7933" w14:textId="77777777" w:rsidR="007D3B3F" w:rsidRDefault="007D3B3F" w:rsidP="008A1B4F">
      <w:pPr>
        <w:pStyle w:val="Zkladntext"/>
        <w:keepLines/>
        <w:spacing w:line="240" w:lineRule="auto"/>
        <w:ind w:left="567"/>
        <w:rPr>
          <w:bCs/>
        </w:rPr>
      </w:pPr>
    </w:p>
    <w:p w14:paraId="0D1C0665" w14:textId="77777777" w:rsidR="007D3B3F" w:rsidRPr="007D3B3F" w:rsidRDefault="007D3B3F" w:rsidP="008A1B4F">
      <w:pPr>
        <w:pStyle w:val="Zkladntext"/>
        <w:keepLines/>
        <w:spacing w:line="240" w:lineRule="auto"/>
        <w:ind w:left="567"/>
        <w:rPr>
          <w:bCs/>
        </w:rPr>
      </w:pPr>
    </w:p>
    <w:p w14:paraId="74D256BB" w14:textId="2BF72E35" w:rsidR="008A1B4F" w:rsidRPr="007D3B3F" w:rsidRDefault="007D3B3F" w:rsidP="008A1B4F">
      <w:pPr>
        <w:pStyle w:val="Zkladntext"/>
        <w:keepLines/>
        <w:spacing w:line="240" w:lineRule="auto"/>
        <w:ind w:left="567"/>
        <w:rPr>
          <w:b/>
        </w:rPr>
      </w:pPr>
      <w:r w:rsidRPr="007D3B3F">
        <w:rPr>
          <w:bCs/>
        </w:rPr>
        <w:t xml:space="preserve">          </w:t>
      </w:r>
      <w:r w:rsidR="0043650B" w:rsidRPr="007D3B3F">
        <w:rPr>
          <w:bCs/>
        </w:rPr>
        <w:t>..................................................................</w:t>
      </w:r>
      <w:r w:rsidRPr="007D3B3F">
        <w:rPr>
          <w:bCs/>
        </w:rPr>
        <w:t>......</w:t>
      </w:r>
      <w:r w:rsidR="0043650B" w:rsidRPr="007D3B3F">
        <w:rPr>
          <w:bCs/>
        </w:rPr>
        <w:t>.</w:t>
      </w:r>
      <w:r w:rsidRPr="007D3B3F">
        <w:rPr>
          <w:bCs/>
        </w:rPr>
        <w:tab/>
      </w:r>
      <w:r w:rsidRPr="007D3B3F">
        <w:rPr>
          <w:bCs/>
        </w:rPr>
        <w:tab/>
      </w:r>
      <w:r w:rsidRPr="007D3B3F">
        <w:rPr>
          <w:bCs/>
        </w:rPr>
        <w:tab/>
        <w:t xml:space="preserve">    ………………………………………………..</w:t>
      </w:r>
      <w:r w:rsidRPr="007D3B3F">
        <w:rPr>
          <w:bCs/>
        </w:rPr>
        <w:tab/>
      </w:r>
      <w:r w:rsidRPr="007D3B3F">
        <w:rPr>
          <w:bCs/>
        </w:rPr>
        <w:tab/>
      </w:r>
      <w:r w:rsidRPr="007D3B3F">
        <w:rPr>
          <w:b/>
        </w:rPr>
        <w:t xml:space="preserve">             Ing. Bronislav Malý</w:t>
      </w:r>
      <w:r w:rsidRPr="007D3B3F">
        <w:rPr>
          <w:b/>
        </w:rPr>
        <w:tab/>
      </w:r>
      <w:r w:rsidRPr="007D3B3F">
        <w:rPr>
          <w:b/>
        </w:rPr>
        <w:tab/>
      </w:r>
      <w:r w:rsidRPr="007D3B3F">
        <w:rPr>
          <w:b/>
        </w:rPr>
        <w:tab/>
      </w:r>
      <w:r w:rsidRPr="007D3B3F">
        <w:rPr>
          <w:b/>
        </w:rPr>
        <w:tab/>
        <w:t xml:space="preserve">    </w:t>
      </w:r>
      <w:r w:rsidRPr="007D3B3F">
        <w:rPr>
          <w:b/>
        </w:rPr>
        <w:tab/>
      </w:r>
      <w:proofErr w:type="gramStart"/>
      <w:r w:rsidRPr="007D3B3F">
        <w:rPr>
          <w:b/>
        </w:rPr>
        <w:tab/>
        <w:t xml:space="preserve">  Ing.</w:t>
      </w:r>
      <w:proofErr w:type="gramEnd"/>
      <w:r w:rsidRPr="007D3B3F">
        <w:rPr>
          <w:b/>
        </w:rPr>
        <w:t xml:space="preserve"> Radek Pachl</w:t>
      </w:r>
    </w:p>
    <w:p w14:paraId="00C5E524" w14:textId="4EE26B3F" w:rsidR="008A1B4F" w:rsidRDefault="007D3B3F" w:rsidP="008A1B4F">
      <w:pPr>
        <w:pStyle w:val="Zkladntext"/>
        <w:keepLines/>
        <w:spacing w:line="240" w:lineRule="auto"/>
        <w:ind w:left="567"/>
        <w:rPr>
          <w:bCs/>
        </w:rPr>
      </w:pPr>
      <w:r w:rsidRPr="007D3B3F">
        <w:rPr>
          <w:bCs/>
        </w:rPr>
        <w:tab/>
      </w:r>
      <w:r w:rsidRPr="007D3B3F">
        <w:rPr>
          <w:bCs/>
        </w:rPr>
        <w:tab/>
        <w:t xml:space="preserve">                        ředitel</w:t>
      </w:r>
      <w:r w:rsidRPr="007D3B3F">
        <w:rPr>
          <w:bCs/>
        </w:rPr>
        <w:tab/>
      </w:r>
      <w:r w:rsidRPr="007D3B3F">
        <w:rPr>
          <w:bCs/>
        </w:rPr>
        <w:tab/>
      </w:r>
      <w:r w:rsidRPr="007D3B3F">
        <w:rPr>
          <w:bCs/>
        </w:rPr>
        <w:tab/>
      </w:r>
      <w:r w:rsidRPr="007D3B3F">
        <w:rPr>
          <w:bCs/>
        </w:rPr>
        <w:tab/>
      </w:r>
      <w:r w:rsidRPr="007D3B3F">
        <w:rPr>
          <w:bCs/>
        </w:rPr>
        <w:tab/>
      </w:r>
      <w:r w:rsidRPr="007D3B3F">
        <w:rPr>
          <w:bCs/>
        </w:rPr>
        <w:tab/>
      </w:r>
      <w:r>
        <w:rPr>
          <w:bCs/>
        </w:rPr>
        <w:t xml:space="preserve">   </w:t>
      </w:r>
      <w:r w:rsidRPr="007D3B3F">
        <w:rPr>
          <w:bCs/>
        </w:rPr>
        <w:tab/>
      </w:r>
      <w:r>
        <w:rPr>
          <w:bCs/>
        </w:rPr>
        <w:t xml:space="preserve"> </w:t>
      </w:r>
      <w:r w:rsidRPr="007D3B3F">
        <w:rPr>
          <w:bCs/>
        </w:rPr>
        <w:t>jednatel společnosti</w:t>
      </w:r>
    </w:p>
    <w:sectPr w:rsidR="008A1B4F" w:rsidSect="007676A9">
      <w:footerReference w:type="even" r:id="rId8"/>
      <w:footerReference w:type="default" r:id="rId9"/>
      <w:pgSz w:w="11906" w:h="16838" w:code="9"/>
      <w:pgMar w:top="794" w:right="794" w:bottom="794" w:left="794" w:header="709"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3250" w14:textId="77777777" w:rsidR="0015079D" w:rsidRDefault="0015079D">
      <w:r>
        <w:separator/>
      </w:r>
    </w:p>
  </w:endnote>
  <w:endnote w:type="continuationSeparator" w:id="0">
    <w:p w14:paraId="1CD00D14" w14:textId="77777777" w:rsidR="0015079D" w:rsidRDefault="0015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5D56" w14:textId="3D4E4820" w:rsidR="00687B67" w:rsidRDefault="00687B6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E6E2A">
      <w:rPr>
        <w:rStyle w:val="slostrnky"/>
        <w:noProof/>
      </w:rPr>
      <w:t>5</w:t>
    </w:r>
    <w:r>
      <w:rPr>
        <w:rStyle w:val="slostrnky"/>
      </w:rPr>
      <w:fldChar w:fldCharType="end"/>
    </w:r>
  </w:p>
  <w:p w14:paraId="02DB797F" w14:textId="77777777" w:rsidR="00687B67" w:rsidRDefault="00687B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D6BC" w14:textId="77777777" w:rsidR="00C941D1" w:rsidRPr="00C941D1" w:rsidRDefault="00C941D1" w:rsidP="00C941D1">
    <w:pPr>
      <w:pStyle w:val="Zhlav"/>
      <w:tabs>
        <w:tab w:val="clear" w:pos="4536"/>
        <w:tab w:val="center" w:pos="-5040"/>
      </w:tabs>
      <w:rPr>
        <w:color w:val="808080"/>
        <w:sz w:val="14"/>
        <w:szCs w:val="14"/>
      </w:rPr>
    </w:pPr>
    <w:r w:rsidRPr="00C941D1">
      <w:rPr>
        <w:color w:val="808080"/>
        <w:sz w:val="14"/>
        <w:szCs w:val="14"/>
      </w:rPr>
      <w:t>Ředitelství silnic Zlínského kraje, příspěvková organizace</w:t>
    </w:r>
  </w:p>
  <w:p w14:paraId="3A71B6F3" w14:textId="4E987887" w:rsidR="00687B67" w:rsidRPr="00C941D1" w:rsidRDefault="00C941D1" w:rsidP="00C941D1">
    <w:pPr>
      <w:pStyle w:val="Zhlav"/>
      <w:tabs>
        <w:tab w:val="clear" w:pos="4536"/>
        <w:tab w:val="clear" w:pos="9072"/>
        <w:tab w:val="center" w:pos="-5040"/>
        <w:tab w:val="right" w:pos="10466"/>
      </w:tabs>
      <w:rPr>
        <w:color w:val="808080"/>
        <w:sz w:val="14"/>
        <w:szCs w:val="14"/>
      </w:rPr>
    </w:pPr>
    <w:r w:rsidRPr="00C941D1">
      <w:rPr>
        <w:color w:val="808080"/>
        <w:sz w:val="14"/>
        <w:szCs w:val="14"/>
      </w:rPr>
      <w:t>K Majáku 5001, 76</w:t>
    </w:r>
    <w:r w:rsidR="007E6E2A">
      <w:rPr>
        <w:color w:val="808080"/>
        <w:sz w:val="14"/>
        <w:szCs w:val="14"/>
      </w:rPr>
      <w:t>0</w:t>
    </w:r>
    <w:r w:rsidRPr="00C941D1">
      <w:rPr>
        <w:color w:val="808080"/>
        <w:sz w:val="14"/>
        <w:szCs w:val="14"/>
      </w:rPr>
      <w:t xml:space="preserve"> </w:t>
    </w:r>
    <w:r w:rsidR="007E6E2A">
      <w:rPr>
        <w:color w:val="808080"/>
        <w:sz w:val="14"/>
        <w:szCs w:val="14"/>
      </w:rPr>
      <w:t>01</w:t>
    </w:r>
    <w:r w:rsidRPr="00C941D1">
      <w:rPr>
        <w:color w:val="808080"/>
        <w:sz w:val="14"/>
        <w:szCs w:val="14"/>
      </w:rPr>
      <w:t xml:space="preserve"> Zlín, IČ</w:t>
    </w:r>
    <w:r w:rsidR="00407654">
      <w:rPr>
        <w:color w:val="808080"/>
        <w:sz w:val="14"/>
        <w:szCs w:val="14"/>
      </w:rPr>
      <w:t>O</w:t>
    </w:r>
    <w:r w:rsidRPr="00C941D1">
      <w:rPr>
        <w:color w:val="808080"/>
        <w:sz w:val="14"/>
        <w:szCs w:val="14"/>
      </w:rPr>
      <w:t xml:space="preserve"> 70934860</w:t>
    </w:r>
    <w:r w:rsidRPr="00C941D1">
      <w:rPr>
        <w:color w:val="808080"/>
        <w:sz w:val="14"/>
        <w:szCs w:val="14"/>
      </w:rPr>
      <w:tab/>
    </w:r>
    <w:r w:rsidRPr="00EA5CD0">
      <w:rPr>
        <w:color w:val="808080"/>
        <w:sz w:val="14"/>
        <w:szCs w:val="14"/>
      </w:rPr>
      <w:t xml:space="preserve">Smlouva o </w:t>
    </w:r>
    <w:proofErr w:type="gramStart"/>
    <w:r w:rsidRPr="00EA5CD0">
      <w:rPr>
        <w:color w:val="808080"/>
        <w:sz w:val="14"/>
        <w:szCs w:val="14"/>
      </w:rPr>
      <w:t xml:space="preserve">dílo- </w:t>
    </w:r>
    <w:r w:rsidRPr="00EA5CD0">
      <w:rPr>
        <w:sz w:val="14"/>
        <w:szCs w:val="14"/>
      </w:rPr>
      <w:t>s</w:t>
    </w:r>
    <w:r w:rsidR="00D6371D" w:rsidRPr="00EA5CD0">
      <w:rPr>
        <w:sz w:val="14"/>
        <w:szCs w:val="14"/>
      </w:rPr>
      <w:t>tránka</w:t>
    </w:r>
    <w:proofErr w:type="gramEnd"/>
    <w:r w:rsidR="00D6371D" w:rsidRPr="00EA5CD0">
      <w:rPr>
        <w:sz w:val="14"/>
        <w:szCs w:val="14"/>
      </w:rPr>
      <w:t xml:space="preserve"> </w:t>
    </w:r>
    <w:r w:rsidR="00D6371D" w:rsidRPr="00EA5CD0">
      <w:rPr>
        <w:bCs/>
        <w:sz w:val="14"/>
        <w:szCs w:val="14"/>
      </w:rPr>
      <w:fldChar w:fldCharType="begin"/>
    </w:r>
    <w:r w:rsidR="00D6371D" w:rsidRPr="00EA5CD0">
      <w:rPr>
        <w:bCs/>
        <w:sz w:val="14"/>
        <w:szCs w:val="14"/>
      </w:rPr>
      <w:instrText>PAGE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r w:rsidR="00D6371D" w:rsidRPr="00EA5CD0">
      <w:rPr>
        <w:sz w:val="14"/>
        <w:szCs w:val="14"/>
      </w:rPr>
      <w:t xml:space="preserve"> z </w:t>
    </w:r>
    <w:r w:rsidR="00D6371D" w:rsidRPr="00EA5CD0">
      <w:rPr>
        <w:bCs/>
        <w:sz w:val="14"/>
        <w:szCs w:val="14"/>
      </w:rPr>
      <w:fldChar w:fldCharType="begin"/>
    </w:r>
    <w:r w:rsidR="00D6371D" w:rsidRPr="00EA5CD0">
      <w:rPr>
        <w:bCs/>
        <w:sz w:val="14"/>
        <w:szCs w:val="14"/>
      </w:rPr>
      <w:instrText>NUMPAGES  \* Arabic  \* MERGEFORMAT</w:instrText>
    </w:r>
    <w:r w:rsidR="00D6371D" w:rsidRPr="00EA5CD0">
      <w:rPr>
        <w:bCs/>
        <w:sz w:val="14"/>
        <w:szCs w:val="14"/>
      </w:rPr>
      <w:fldChar w:fldCharType="separate"/>
    </w:r>
    <w:r w:rsidR="00B9427B">
      <w:rPr>
        <w:bCs/>
        <w:noProof/>
        <w:sz w:val="14"/>
        <w:szCs w:val="14"/>
      </w:rPr>
      <w:t>8</w:t>
    </w:r>
    <w:r w:rsidR="00D6371D" w:rsidRPr="00EA5CD0">
      <w:rPr>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76BB" w14:textId="77777777" w:rsidR="0015079D" w:rsidRDefault="0015079D">
      <w:r>
        <w:separator/>
      </w:r>
    </w:p>
  </w:footnote>
  <w:footnote w:type="continuationSeparator" w:id="0">
    <w:p w14:paraId="42661B39" w14:textId="77777777" w:rsidR="0015079D" w:rsidRDefault="00150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75D"/>
    <w:multiLevelType w:val="hybridMultilevel"/>
    <w:tmpl w:val="CBBEB6F2"/>
    <w:lvl w:ilvl="0" w:tplc="A74ED54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91477"/>
    <w:multiLevelType w:val="hybridMultilevel"/>
    <w:tmpl w:val="53F2F34C"/>
    <w:lvl w:ilvl="0" w:tplc="365A8A9C">
      <w:start w:val="1"/>
      <w:numFmt w:val="lowerLetter"/>
      <w:lvlText w:val="%1)"/>
      <w:lvlJc w:val="left"/>
      <w:pPr>
        <w:ind w:left="1287" w:hanging="360"/>
      </w:pPr>
      <w:rPr>
        <w:rFonts w:ascii="Times New Roman" w:hAnsi="Times New Roman" w:cs="Times New Roman" w:hint="default"/>
        <w:sz w:val="20"/>
        <w:szCs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EC2E2A"/>
    <w:multiLevelType w:val="hybridMultilevel"/>
    <w:tmpl w:val="F8324FB6"/>
    <w:lvl w:ilvl="0" w:tplc="A7641CF4">
      <w:start w:val="1"/>
      <w:numFmt w:val="lowerLetter"/>
      <w:pStyle w:val="Nadpis"/>
      <w:lvlText w:val="%1)"/>
      <w:lvlJc w:val="left"/>
      <w:pPr>
        <w:tabs>
          <w:tab w:val="num" w:pos="720"/>
        </w:tabs>
        <w:ind w:left="720" w:hanging="360"/>
      </w:pPr>
    </w:lvl>
    <w:lvl w:ilvl="1" w:tplc="00D2E416">
      <w:start w:val="1"/>
      <w:numFmt w:val="bullet"/>
      <w:lvlText w:val=""/>
      <w:lvlJc w:val="left"/>
      <w:pPr>
        <w:tabs>
          <w:tab w:val="num" w:pos="1477"/>
        </w:tabs>
        <w:ind w:left="1534" w:hanging="454"/>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9F1272"/>
    <w:multiLevelType w:val="multilevel"/>
    <w:tmpl w:val="B226E92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5855B8"/>
    <w:multiLevelType w:val="hybridMultilevel"/>
    <w:tmpl w:val="94063D74"/>
    <w:lvl w:ilvl="0" w:tplc="BB5C59F2">
      <w:start w:val="1"/>
      <w:numFmt w:val="decimal"/>
      <w:lvlText w:val="10.%1"/>
      <w:lvlJc w:val="left"/>
      <w:pPr>
        <w:tabs>
          <w:tab w:val="num" w:pos="397"/>
        </w:tabs>
        <w:ind w:left="397" w:hanging="39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448DE"/>
    <w:multiLevelType w:val="hybridMultilevel"/>
    <w:tmpl w:val="6B643E04"/>
    <w:lvl w:ilvl="0" w:tplc="04050017">
      <w:start w:val="1"/>
      <w:numFmt w:val="lowerLetter"/>
      <w:lvlText w:val="%1)"/>
      <w:lvlJc w:val="left"/>
      <w:pPr>
        <w:ind w:left="720" w:hanging="360"/>
      </w:pPr>
      <w:rPr>
        <w:rFonts w:hint="default"/>
        <w:b w:val="0"/>
        <w:strike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191E85"/>
    <w:multiLevelType w:val="multilevel"/>
    <w:tmpl w:val="1F02099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083D32"/>
    <w:multiLevelType w:val="hybridMultilevel"/>
    <w:tmpl w:val="9DFC5B00"/>
    <w:lvl w:ilvl="0" w:tplc="6AF220E0">
      <w:start w:val="1"/>
      <w:numFmt w:val="decimal"/>
      <w:lvlText w:val="6.%1"/>
      <w:lvlJc w:val="left"/>
      <w:pPr>
        <w:ind w:left="862" w:hanging="360"/>
      </w:pPr>
      <w:rPr>
        <w:rFonts w:hint="default"/>
        <w:sz w:val="20"/>
        <w:szCs w:val="2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14CC7B31"/>
    <w:multiLevelType w:val="hybridMultilevel"/>
    <w:tmpl w:val="D5D26CF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8471D59"/>
    <w:multiLevelType w:val="hybridMultilevel"/>
    <w:tmpl w:val="0E6240CC"/>
    <w:lvl w:ilvl="0" w:tplc="04050017">
      <w:start w:val="1"/>
      <w:numFmt w:val="lowerLetter"/>
      <w:lvlText w:val="%1)"/>
      <w:lvlJc w:val="left"/>
      <w:pPr>
        <w:ind w:left="8015"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8884B70"/>
    <w:multiLevelType w:val="hybridMultilevel"/>
    <w:tmpl w:val="3A321B02"/>
    <w:lvl w:ilvl="0" w:tplc="0E205DF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E11FE"/>
    <w:multiLevelType w:val="hybridMultilevel"/>
    <w:tmpl w:val="FE3AC140"/>
    <w:lvl w:ilvl="0" w:tplc="300EF04C">
      <w:start w:val="1"/>
      <w:numFmt w:val="decimal"/>
      <w:lvlText w:val="4.%1"/>
      <w:lvlJc w:val="left"/>
      <w:pPr>
        <w:tabs>
          <w:tab w:val="num" w:pos="397"/>
        </w:tabs>
        <w:ind w:left="397" w:hanging="397"/>
      </w:pPr>
      <w:rPr>
        <w:rFonts w:hint="default"/>
        <w:b w:val="0"/>
      </w:rPr>
    </w:lvl>
    <w:lvl w:ilvl="1" w:tplc="D5D6357E">
      <w:start w:val="2"/>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0270D5"/>
    <w:multiLevelType w:val="hybridMultilevel"/>
    <w:tmpl w:val="90825DE2"/>
    <w:lvl w:ilvl="0" w:tplc="14F2E3C8">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EE72EE"/>
    <w:multiLevelType w:val="hybridMultilevel"/>
    <w:tmpl w:val="F258B0BC"/>
    <w:lvl w:ilvl="0" w:tplc="9EA4A540">
      <w:start w:val="1"/>
      <w:numFmt w:val="lowerLetter"/>
      <w:lvlText w:val="%1)"/>
      <w:lvlJc w:val="left"/>
      <w:pPr>
        <w:ind w:left="720" w:hanging="360"/>
      </w:pPr>
      <w:rPr>
        <w:rFonts w:ascii="Times New Roman" w:hAnsi="Times New Roman" w:cs="Times New Roman" w:hint="default"/>
        <w:strike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AB4F60"/>
    <w:multiLevelType w:val="hybridMultilevel"/>
    <w:tmpl w:val="9EE43FF2"/>
    <w:lvl w:ilvl="0" w:tplc="E35E2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342F2C"/>
    <w:multiLevelType w:val="hybridMultilevel"/>
    <w:tmpl w:val="B94AE7C8"/>
    <w:lvl w:ilvl="0" w:tplc="04050011">
      <w:start w:val="1"/>
      <w:numFmt w:val="decimal"/>
      <w:lvlText w:val="%1)"/>
      <w:lvlJc w:val="left"/>
      <w:pPr>
        <w:tabs>
          <w:tab w:val="num" w:pos="720"/>
        </w:tabs>
        <w:ind w:left="720" w:hanging="360"/>
      </w:pPr>
    </w:lvl>
    <w:lvl w:ilvl="1" w:tplc="7264EB0E">
      <w:start w:val="1"/>
      <w:numFmt w:val="lowerLetter"/>
      <w:lvlText w:val="%2)"/>
      <w:lvlJc w:val="left"/>
      <w:pPr>
        <w:tabs>
          <w:tab w:val="num" w:pos="360"/>
        </w:tabs>
        <w:ind w:left="360" w:hanging="360"/>
      </w:pPr>
      <w:rPr>
        <w:rFonts w:ascii="Times New Roman" w:hAnsi="Times New Roman" w:cs="Times New Roman" w:hint="default"/>
        <w:strike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6DF4B0F8">
      <w:start w:val="2"/>
      <w:numFmt w:val="decimal"/>
      <w:lvlText w:val="%5"/>
      <w:lvlJc w:val="left"/>
      <w:pPr>
        <w:tabs>
          <w:tab w:val="num" w:pos="3600"/>
        </w:tabs>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36691"/>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8C241B"/>
    <w:multiLevelType w:val="hybridMultilevel"/>
    <w:tmpl w:val="6BAC0A04"/>
    <w:lvl w:ilvl="0" w:tplc="A7ACDC70">
      <w:start w:val="1"/>
      <w:numFmt w:val="decimal"/>
      <w:lvlText w:val="9.%1"/>
      <w:lvlJc w:val="left"/>
      <w:pPr>
        <w:tabs>
          <w:tab w:val="num" w:pos="397"/>
        </w:tabs>
        <w:ind w:left="397" w:hanging="397"/>
      </w:pPr>
      <w:rPr>
        <w:rFonts w:hint="default"/>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B51FB5"/>
    <w:multiLevelType w:val="hybridMultilevel"/>
    <w:tmpl w:val="16309A78"/>
    <w:lvl w:ilvl="0" w:tplc="37226A3E">
      <w:start w:val="1"/>
      <w:numFmt w:val="decimal"/>
      <w:lvlText w:val="11.%1"/>
      <w:lvlJc w:val="left"/>
      <w:pPr>
        <w:tabs>
          <w:tab w:val="num" w:pos="397"/>
        </w:tabs>
        <w:ind w:left="397" w:hanging="397"/>
      </w:pPr>
      <w:rPr>
        <w:rFonts w:hint="default"/>
      </w:rPr>
    </w:lvl>
    <w:lvl w:ilvl="1" w:tplc="80E660C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9715BD"/>
    <w:multiLevelType w:val="multilevel"/>
    <w:tmpl w:val="05A04E82"/>
    <w:lvl w:ilvl="0">
      <w:start w:val="1"/>
      <w:numFmt w:val="upperRoman"/>
      <w:lvlText w:val="%1."/>
      <w:lvlJc w:val="left"/>
      <w:pPr>
        <w:tabs>
          <w:tab w:val="num" w:pos="737"/>
        </w:tabs>
        <w:ind w:left="737" w:hanging="737"/>
      </w:pPr>
    </w:lvl>
    <w:lvl w:ilvl="1">
      <w:start w:val="1"/>
      <w:numFmt w:val="decimal"/>
      <w:pStyle w:val="NB"/>
      <w:lvlText w:val="%1.%2"/>
      <w:lvlJc w:val="left"/>
      <w:pPr>
        <w:tabs>
          <w:tab w:val="num" w:pos="737"/>
        </w:tabs>
        <w:ind w:left="737" w:hanging="737"/>
      </w:pPr>
      <w:rPr>
        <w:rFonts w:ascii="Arial" w:hAnsi="Arial" w:hint="default"/>
        <w:b w:val="0"/>
        <w:i w:val="0"/>
        <w:sz w:val="24"/>
      </w:rPr>
    </w:lvl>
    <w:lvl w:ilvl="2">
      <w:start w:val="1"/>
      <w:numFmt w:val="decimal"/>
      <w:lvlText w:val="%1.%2.%3"/>
      <w:lvlJc w:val="left"/>
      <w:pPr>
        <w:tabs>
          <w:tab w:val="num" w:pos="737"/>
        </w:tabs>
        <w:ind w:left="737" w:hanging="73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FF9462F"/>
    <w:multiLevelType w:val="hybridMultilevel"/>
    <w:tmpl w:val="61D238BE"/>
    <w:styleLink w:val="ImportedStyle2"/>
    <w:lvl w:ilvl="0" w:tplc="41AE13A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90EA2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C639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86C5E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26948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38C27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4CDB9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3E80E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600D0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68A3E03"/>
    <w:multiLevelType w:val="hybridMultilevel"/>
    <w:tmpl w:val="8A4E3F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84D66"/>
    <w:multiLevelType w:val="hybridMultilevel"/>
    <w:tmpl w:val="59B4E754"/>
    <w:lvl w:ilvl="0" w:tplc="1C6A7C76">
      <w:start w:val="1"/>
      <w:numFmt w:val="decimal"/>
      <w:lvlText w:val="8.%1"/>
      <w:lvlJc w:val="left"/>
      <w:pPr>
        <w:tabs>
          <w:tab w:val="num" w:pos="539"/>
        </w:tabs>
        <w:ind w:left="539" w:hanging="397"/>
      </w:pPr>
      <w:rPr>
        <w:rFonts w:hint="default"/>
        <w:color w:val="auto"/>
      </w:rPr>
    </w:lvl>
    <w:lvl w:ilvl="1" w:tplc="00D2E416">
      <w:start w:val="1"/>
      <w:numFmt w:val="bullet"/>
      <w:lvlText w:val=""/>
      <w:lvlJc w:val="left"/>
      <w:pPr>
        <w:tabs>
          <w:tab w:val="num" w:pos="1477"/>
        </w:tabs>
        <w:ind w:left="1534" w:hanging="454"/>
      </w:pPr>
      <w:rPr>
        <w:rFonts w:ascii="Wingdings" w:hAnsi="Wingdings" w:hint="default"/>
      </w:rPr>
    </w:lvl>
    <w:lvl w:ilvl="2" w:tplc="0405000F">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932CD"/>
    <w:multiLevelType w:val="hybridMultilevel"/>
    <w:tmpl w:val="1A2C9370"/>
    <w:lvl w:ilvl="0" w:tplc="ED382D9A">
      <w:start w:val="1"/>
      <w:numFmt w:val="decimal"/>
      <w:lvlText w:val="5.%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F3C4658"/>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6D603DAF"/>
    <w:multiLevelType w:val="hybridMultilevel"/>
    <w:tmpl w:val="F510264A"/>
    <w:lvl w:ilvl="0" w:tplc="BCAED556">
      <w:start w:val="1"/>
      <w:numFmt w:val="decimal"/>
      <w:lvlText w:val="2.%1"/>
      <w:lvlJc w:val="left"/>
      <w:pPr>
        <w:ind w:left="360"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DF77219"/>
    <w:multiLevelType w:val="hybridMultilevel"/>
    <w:tmpl w:val="2A12706A"/>
    <w:lvl w:ilvl="0" w:tplc="06A89906">
      <w:start w:val="1"/>
      <w:numFmt w:val="lowerLetter"/>
      <w:lvlText w:val="%1)"/>
      <w:lvlJc w:val="left"/>
      <w:pPr>
        <w:ind w:left="1287" w:hanging="360"/>
      </w:pPr>
      <w:rPr>
        <w:rFonts w:ascii="Times New Roman" w:hAnsi="Times New Roman" w:cs="Times New Roman" w:hint="default"/>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E643D26"/>
    <w:multiLevelType w:val="hybridMultilevel"/>
    <w:tmpl w:val="9E04671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E725D63"/>
    <w:multiLevelType w:val="hybridMultilevel"/>
    <w:tmpl w:val="E86E805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6D1D8F"/>
    <w:multiLevelType w:val="hybridMultilevel"/>
    <w:tmpl w:val="2B56FAA2"/>
    <w:lvl w:ilvl="0" w:tplc="BD1A37A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02A9E"/>
    <w:multiLevelType w:val="hybridMultilevel"/>
    <w:tmpl w:val="71623FA2"/>
    <w:lvl w:ilvl="0" w:tplc="A6C0B4D0">
      <w:start w:val="1"/>
      <w:numFmt w:val="lowerLetter"/>
      <w:lvlText w:val="%1)"/>
      <w:lvlJc w:val="left"/>
      <w:pPr>
        <w:ind w:left="720" w:hanging="360"/>
      </w:pPr>
      <w:rPr>
        <w:rFonts w:ascii="Times New Roman" w:hAnsi="Times New Roman" w:cs="Times New Roman" w:hint="default"/>
        <w:b w:val="0"/>
        <w:strike w:val="0"/>
        <w:color w:val="auto"/>
        <w:sz w:val="20"/>
        <w:szCs w:val="2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9245929">
    <w:abstractNumId w:val="2"/>
  </w:num>
  <w:num w:numId="2" w16cid:durableId="1613710287">
    <w:abstractNumId w:val="19"/>
  </w:num>
  <w:num w:numId="3" w16cid:durableId="369841045">
    <w:abstractNumId w:val="12"/>
  </w:num>
  <w:num w:numId="4" w16cid:durableId="882328539">
    <w:abstractNumId w:val="13"/>
  </w:num>
  <w:num w:numId="5" w16cid:durableId="1775786564">
    <w:abstractNumId w:val="14"/>
  </w:num>
  <w:num w:numId="6" w16cid:durableId="932512666">
    <w:abstractNumId w:val="15"/>
  </w:num>
  <w:num w:numId="7" w16cid:durableId="1309090548">
    <w:abstractNumId w:val="10"/>
  </w:num>
  <w:num w:numId="8" w16cid:durableId="359745355">
    <w:abstractNumId w:val="30"/>
  </w:num>
  <w:num w:numId="9" w16cid:durableId="1239754168">
    <w:abstractNumId w:val="20"/>
  </w:num>
  <w:num w:numId="10" w16cid:durableId="722409465">
    <w:abstractNumId w:val="8"/>
  </w:num>
  <w:num w:numId="11" w16cid:durableId="1741095822">
    <w:abstractNumId w:val="24"/>
  </w:num>
  <w:num w:numId="12" w16cid:durableId="209584452">
    <w:abstractNumId w:val="9"/>
  </w:num>
  <w:num w:numId="13" w16cid:durableId="869684666">
    <w:abstractNumId w:val="25"/>
  </w:num>
  <w:num w:numId="14" w16cid:durableId="73362504">
    <w:abstractNumId w:val="16"/>
  </w:num>
  <w:num w:numId="15" w16cid:durableId="1358307699">
    <w:abstractNumId w:val="5"/>
  </w:num>
  <w:num w:numId="16" w16cid:durableId="1692222397">
    <w:abstractNumId w:val="11"/>
  </w:num>
  <w:num w:numId="17" w16cid:durableId="2101680562">
    <w:abstractNumId w:val="23"/>
  </w:num>
  <w:num w:numId="18" w16cid:durableId="1707482814">
    <w:abstractNumId w:val="26"/>
  </w:num>
  <w:num w:numId="19" w16cid:durableId="567114903">
    <w:abstractNumId w:val="1"/>
  </w:num>
  <w:num w:numId="20" w16cid:durableId="190149565">
    <w:abstractNumId w:val="7"/>
  </w:num>
  <w:num w:numId="21" w16cid:durableId="1631977805">
    <w:abstractNumId w:val="0"/>
  </w:num>
  <w:num w:numId="22" w16cid:durableId="588538124">
    <w:abstractNumId w:val="22"/>
  </w:num>
  <w:num w:numId="23" w16cid:durableId="1677613690">
    <w:abstractNumId w:val="17"/>
  </w:num>
  <w:num w:numId="24" w16cid:durableId="1161697574">
    <w:abstractNumId w:val="4"/>
  </w:num>
  <w:num w:numId="25" w16cid:durableId="2114477619">
    <w:abstractNumId w:val="18"/>
  </w:num>
  <w:num w:numId="26" w16cid:durableId="308631858">
    <w:abstractNumId w:val="28"/>
  </w:num>
  <w:num w:numId="27" w16cid:durableId="656153583">
    <w:abstractNumId w:val="21"/>
  </w:num>
  <w:num w:numId="28" w16cid:durableId="1396003756">
    <w:abstractNumId w:val="27"/>
  </w:num>
  <w:num w:numId="29" w16cid:durableId="1064597985">
    <w:abstractNumId w:val="29"/>
  </w:num>
  <w:num w:numId="30" w16cid:durableId="304705579">
    <w:abstractNumId w:val="3"/>
  </w:num>
  <w:num w:numId="31" w16cid:durableId="901913365">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425"/>
    <w:rsid w:val="00000CD7"/>
    <w:rsid w:val="000026F0"/>
    <w:rsid w:val="000053C5"/>
    <w:rsid w:val="00005B6D"/>
    <w:rsid w:val="00006274"/>
    <w:rsid w:val="00006E3D"/>
    <w:rsid w:val="0001088C"/>
    <w:rsid w:val="00012E05"/>
    <w:rsid w:val="00014D91"/>
    <w:rsid w:val="00015E2F"/>
    <w:rsid w:val="000175E6"/>
    <w:rsid w:val="00020238"/>
    <w:rsid w:val="00020C7D"/>
    <w:rsid w:val="00020DAA"/>
    <w:rsid w:val="00021048"/>
    <w:rsid w:val="000216ED"/>
    <w:rsid w:val="00022645"/>
    <w:rsid w:val="000229A1"/>
    <w:rsid w:val="00023C25"/>
    <w:rsid w:val="0002557B"/>
    <w:rsid w:val="0003155F"/>
    <w:rsid w:val="00032255"/>
    <w:rsid w:val="00033778"/>
    <w:rsid w:val="0003471F"/>
    <w:rsid w:val="00035891"/>
    <w:rsid w:val="00035B06"/>
    <w:rsid w:val="00035D7E"/>
    <w:rsid w:val="000362FB"/>
    <w:rsid w:val="00041BD5"/>
    <w:rsid w:val="00041D14"/>
    <w:rsid w:val="00045178"/>
    <w:rsid w:val="00046211"/>
    <w:rsid w:val="0004663B"/>
    <w:rsid w:val="000468B7"/>
    <w:rsid w:val="00050152"/>
    <w:rsid w:val="00051932"/>
    <w:rsid w:val="00053472"/>
    <w:rsid w:val="00053B9D"/>
    <w:rsid w:val="00057F31"/>
    <w:rsid w:val="000607A2"/>
    <w:rsid w:val="0006193C"/>
    <w:rsid w:val="000632D2"/>
    <w:rsid w:val="0006380D"/>
    <w:rsid w:val="00064122"/>
    <w:rsid w:val="00064394"/>
    <w:rsid w:val="00065FEA"/>
    <w:rsid w:val="00066175"/>
    <w:rsid w:val="0006734C"/>
    <w:rsid w:val="00070DC0"/>
    <w:rsid w:val="0007237A"/>
    <w:rsid w:val="00072F7D"/>
    <w:rsid w:val="00073726"/>
    <w:rsid w:val="000741B1"/>
    <w:rsid w:val="00074CF1"/>
    <w:rsid w:val="000764B3"/>
    <w:rsid w:val="000800AC"/>
    <w:rsid w:val="000800C4"/>
    <w:rsid w:val="00080D3B"/>
    <w:rsid w:val="00080E4F"/>
    <w:rsid w:val="000831F2"/>
    <w:rsid w:val="0008349E"/>
    <w:rsid w:val="0008383D"/>
    <w:rsid w:val="000855DE"/>
    <w:rsid w:val="00086928"/>
    <w:rsid w:val="00087419"/>
    <w:rsid w:val="00087B34"/>
    <w:rsid w:val="00090B7F"/>
    <w:rsid w:val="00090EC9"/>
    <w:rsid w:val="0009101E"/>
    <w:rsid w:val="00093043"/>
    <w:rsid w:val="00093BC0"/>
    <w:rsid w:val="00094462"/>
    <w:rsid w:val="00097F0F"/>
    <w:rsid w:val="000A0458"/>
    <w:rsid w:val="000A1EA7"/>
    <w:rsid w:val="000A3479"/>
    <w:rsid w:val="000A3F66"/>
    <w:rsid w:val="000A4BA9"/>
    <w:rsid w:val="000A55DA"/>
    <w:rsid w:val="000A5C53"/>
    <w:rsid w:val="000B081B"/>
    <w:rsid w:val="000B0B30"/>
    <w:rsid w:val="000B31BF"/>
    <w:rsid w:val="000B4541"/>
    <w:rsid w:val="000B5AB4"/>
    <w:rsid w:val="000B5D33"/>
    <w:rsid w:val="000B5EB4"/>
    <w:rsid w:val="000B7DB9"/>
    <w:rsid w:val="000C10CB"/>
    <w:rsid w:val="000C110B"/>
    <w:rsid w:val="000C2881"/>
    <w:rsid w:val="000C42D6"/>
    <w:rsid w:val="000C4512"/>
    <w:rsid w:val="000C4681"/>
    <w:rsid w:val="000C51F3"/>
    <w:rsid w:val="000C7F9A"/>
    <w:rsid w:val="000D32D7"/>
    <w:rsid w:val="000D5763"/>
    <w:rsid w:val="000D5D3F"/>
    <w:rsid w:val="000D6CE2"/>
    <w:rsid w:val="000E3533"/>
    <w:rsid w:val="000E4590"/>
    <w:rsid w:val="000E55B9"/>
    <w:rsid w:val="000F1BC5"/>
    <w:rsid w:val="000F4994"/>
    <w:rsid w:val="000F4F51"/>
    <w:rsid w:val="000F617D"/>
    <w:rsid w:val="000F6C9C"/>
    <w:rsid w:val="000F7334"/>
    <w:rsid w:val="001014E3"/>
    <w:rsid w:val="001020D9"/>
    <w:rsid w:val="00102585"/>
    <w:rsid w:val="001029F7"/>
    <w:rsid w:val="001030A2"/>
    <w:rsid w:val="00103DD7"/>
    <w:rsid w:val="00104319"/>
    <w:rsid w:val="001059B7"/>
    <w:rsid w:val="00105A79"/>
    <w:rsid w:val="00105F5A"/>
    <w:rsid w:val="001114A8"/>
    <w:rsid w:val="001118D5"/>
    <w:rsid w:val="00112535"/>
    <w:rsid w:val="00112C90"/>
    <w:rsid w:val="0011360F"/>
    <w:rsid w:val="00116244"/>
    <w:rsid w:val="001164A5"/>
    <w:rsid w:val="00117701"/>
    <w:rsid w:val="00120147"/>
    <w:rsid w:val="00120203"/>
    <w:rsid w:val="001204C9"/>
    <w:rsid w:val="00121884"/>
    <w:rsid w:val="00122AA0"/>
    <w:rsid w:val="00122DC2"/>
    <w:rsid w:val="0012477C"/>
    <w:rsid w:val="00124860"/>
    <w:rsid w:val="00124CE1"/>
    <w:rsid w:val="00124CE2"/>
    <w:rsid w:val="001258A0"/>
    <w:rsid w:val="00127940"/>
    <w:rsid w:val="001346AD"/>
    <w:rsid w:val="00136068"/>
    <w:rsid w:val="00136BB8"/>
    <w:rsid w:val="00137A2E"/>
    <w:rsid w:val="00147784"/>
    <w:rsid w:val="00147984"/>
    <w:rsid w:val="0015079D"/>
    <w:rsid w:val="0015150F"/>
    <w:rsid w:val="00151C6C"/>
    <w:rsid w:val="00152ABD"/>
    <w:rsid w:val="001531DD"/>
    <w:rsid w:val="00155306"/>
    <w:rsid w:val="001570F8"/>
    <w:rsid w:val="00160170"/>
    <w:rsid w:val="001603C3"/>
    <w:rsid w:val="00160B84"/>
    <w:rsid w:val="001614E0"/>
    <w:rsid w:val="00166746"/>
    <w:rsid w:val="0017113E"/>
    <w:rsid w:val="00171FD5"/>
    <w:rsid w:val="00173842"/>
    <w:rsid w:val="00176B3B"/>
    <w:rsid w:val="00180599"/>
    <w:rsid w:val="001838F0"/>
    <w:rsid w:val="00186995"/>
    <w:rsid w:val="001921C9"/>
    <w:rsid w:val="00193C6A"/>
    <w:rsid w:val="00195EF8"/>
    <w:rsid w:val="00196B57"/>
    <w:rsid w:val="001A1A8E"/>
    <w:rsid w:val="001A2D58"/>
    <w:rsid w:val="001A2ED2"/>
    <w:rsid w:val="001A3B79"/>
    <w:rsid w:val="001A4854"/>
    <w:rsid w:val="001A7CD1"/>
    <w:rsid w:val="001B067E"/>
    <w:rsid w:val="001B12D6"/>
    <w:rsid w:val="001B1D46"/>
    <w:rsid w:val="001B4003"/>
    <w:rsid w:val="001B5172"/>
    <w:rsid w:val="001B5D9B"/>
    <w:rsid w:val="001B6A55"/>
    <w:rsid w:val="001C0060"/>
    <w:rsid w:val="001C24A0"/>
    <w:rsid w:val="001C42C3"/>
    <w:rsid w:val="001C476E"/>
    <w:rsid w:val="001C697A"/>
    <w:rsid w:val="001C6E5A"/>
    <w:rsid w:val="001C7192"/>
    <w:rsid w:val="001D1635"/>
    <w:rsid w:val="001D2D95"/>
    <w:rsid w:val="001D4B15"/>
    <w:rsid w:val="001D7859"/>
    <w:rsid w:val="001E016E"/>
    <w:rsid w:val="001E0BFD"/>
    <w:rsid w:val="001E1A2F"/>
    <w:rsid w:val="001E310F"/>
    <w:rsid w:val="001E4F27"/>
    <w:rsid w:val="001E562C"/>
    <w:rsid w:val="001E6677"/>
    <w:rsid w:val="001F064A"/>
    <w:rsid w:val="001F0776"/>
    <w:rsid w:val="001F0B6F"/>
    <w:rsid w:val="001F0C93"/>
    <w:rsid w:val="001F0F43"/>
    <w:rsid w:val="001F10E3"/>
    <w:rsid w:val="001F1355"/>
    <w:rsid w:val="001F1808"/>
    <w:rsid w:val="001F2177"/>
    <w:rsid w:val="001F2293"/>
    <w:rsid w:val="001F4EE8"/>
    <w:rsid w:val="001F66BD"/>
    <w:rsid w:val="002001B1"/>
    <w:rsid w:val="0020104D"/>
    <w:rsid w:val="00201FBC"/>
    <w:rsid w:val="00206D91"/>
    <w:rsid w:val="00206DBC"/>
    <w:rsid w:val="00210DD0"/>
    <w:rsid w:val="002118DC"/>
    <w:rsid w:val="0021286C"/>
    <w:rsid w:val="0021300D"/>
    <w:rsid w:val="002132BB"/>
    <w:rsid w:val="00213642"/>
    <w:rsid w:val="00213A2A"/>
    <w:rsid w:val="00213D19"/>
    <w:rsid w:val="002143D0"/>
    <w:rsid w:val="0021519C"/>
    <w:rsid w:val="00215778"/>
    <w:rsid w:val="00216F76"/>
    <w:rsid w:val="00217831"/>
    <w:rsid w:val="00217BD2"/>
    <w:rsid w:val="0022026C"/>
    <w:rsid w:val="0022596A"/>
    <w:rsid w:val="00226CF8"/>
    <w:rsid w:val="002330C6"/>
    <w:rsid w:val="00233EF2"/>
    <w:rsid w:val="00235087"/>
    <w:rsid w:val="00235D77"/>
    <w:rsid w:val="00236347"/>
    <w:rsid w:val="00236446"/>
    <w:rsid w:val="002367B2"/>
    <w:rsid w:val="002375CE"/>
    <w:rsid w:val="00237D65"/>
    <w:rsid w:val="00240A21"/>
    <w:rsid w:val="00241D32"/>
    <w:rsid w:val="00244B26"/>
    <w:rsid w:val="0024751D"/>
    <w:rsid w:val="00250886"/>
    <w:rsid w:val="0025123B"/>
    <w:rsid w:val="00251D43"/>
    <w:rsid w:val="00252049"/>
    <w:rsid w:val="00252B17"/>
    <w:rsid w:val="00254DC6"/>
    <w:rsid w:val="00255E7F"/>
    <w:rsid w:val="00257D95"/>
    <w:rsid w:val="00260E3F"/>
    <w:rsid w:val="00263BF8"/>
    <w:rsid w:val="002643C1"/>
    <w:rsid w:val="00266377"/>
    <w:rsid w:val="00266992"/>
    <w:rsid w:val="00266D01"/>
    <w:rsid w:val="00267093"/>
    <w:rsid w:val="00270B05"/>
    <w:rsid w:val="00272432"/>
    <w:rsid w:val="00272597"/>
    <w:rsid w:val="00272FF7"/>
    <w:rsid w:val="002747C6"/>
    <w:rsid w:val="00274E1C"/>
    <w:rsid w:val="0027566D"/>
    <w:rsid w:val="00275FE6"/>
    <w:rsid w:val="002766D6"/>
    <w:rsid w:val="00277F97"/>
    <w:rsid w:val="00280637"/>
    <w:rsid w:val="002818CA"/>
    <w:rsid w:val="00282391"/>
    <w:rsid w:val="002849E9"/>
    <w:rsid w:val="00284A66"/>
    <w:rsid w:val="00285FE8"/>
    <w:rsid w:val="00286368"/>
    <w:rsid w:val="002874EF"/>
    <w:rsid w:val="0029017C"/>
    <w:rsid w:val="002916CB"/>
    <w:rsid w:val="00291805"/>
    <w:rsid w:val="002919E3"/>
    <w:rsid w:val="0029375B"/>
    <w:rsid w:val="00293ADF"/>
    <w:rsid w:val="00295053"/>
    <w:rsid w:val="0029559A"/>
    <w:rsid w:val="00295605"/>
    <w:rsid w:val="002959F7"/>
    <w:rsid w:val="002A0A27"/>
    <w:rsid w:val="002A0DF5"/>
    <w:rsid w:val="002A20DE"/>
    <w:rsid w:val="002A571A"/>
    <w:rsid w:val="002A6F81"/>
    <w:rsid w:val="002B3C53"/>
    <w:rsid w:val="002B42DE"/>
    <w:rsid w:val="002B508E"/>
    <w:rsid w:val="002C0FDA"/>
    <w:rsid w:val="002C1C34"/>
    <w:rsid w:val="002C2442"/>
    <w:rsid w:val="002C271E"/>
    <w:rsid w:val="002C3029"/>
    <w:rsid w:val="002C3CDD"/>
    <w:rsid w:val="002C4D8E"/>
    <w:rsid w:val="002C6843"/>
    <w:rsid w:val="002D045C"/>
    <w:rsid w:val="002D0DF8"/>
    <w:rsid w:val="002D1E9C"/>
    <w:rsid w:val="002D3738"/>
    <w:rsid w:val="002D5661"/>
    <w:rsid w:val="002D707B"/>
    <w:rsid w:val="002D7F3B"/>
    <w:rsid w:val="002E0BF2"/>
    <w:rsid w:val="002E11BE"/>
    <w:rsid w:val="002E3278"/>
    <w:rsid w:val="002E3A2B"/>
    <w:rsid w:val="002E3E9F"/>
    <w:rsid w:val="002E5259"/>
    <w:rsid w:val="002E5FC7"/>
    <w:rsid w:val="002E65A0"/>
    <w:rsid w:val="002E732A"/>
    <w:rsid w:val="002F0029"/>
    <w:rsid w:val="002F0066"/>
    <w:rsid w:val="002F14B2"/>
    <w:rsid w:val="002F1A37"/>
    <w:rsid w:val="002F36FA"/>
    <w:rsid w:val="002F3F3E"/>
    <w:rsid w:val="002F5126"/>
    <w:rsid w:val="002F55B0"/>
    <w:rsid w:val="002F5873"/>
    <w:rsid w:val="002F67E7"/>
    <w:rsid w:val="003003F6"/>
    <w:rsid w:val="00302BEC"/>
    <w:rsid w:val="00303BFA"/>
    <w:rsid w:val="00305227"/>
    <w:rsid w:val="0030536A"/>
    <w:rsid w:val="00305CB6"/>
    <w:rsid w:val="0030771B"/>
    <w:rsid w:val="00310A92"/>
    <w:rsid w:val="0031180B"/>
    <w:rsid w:val="00313CE3"/>
    <w:rsid w:val="00315271"/>
    <w:rsid w:val="003153C3"/>
    <w:rsid w:val="003157AC"/>
    <w:rsid w:val="00316779"/>
    <w:rsid w:val="003168EE"/>
    <w:rsid w:val="00317461"/>
    <w:rsid w:val="00317A69"/>
    <w:rsid w:val="00317AC9"/>
    <w:rsid w:val="00317F41"/>
    <w:rsid w:val="00321C3E"/>
    <w:rsid w:val="00322D92"/>
    <w:rsid w:val="003245D4"/>
    <w:rsid w:val="00324DF0"/>
    <w:rsid w:val="00326449"/>
    <w:rsid w:val="003308B5"/>
    <w:rsid w:val="003314A3"/>
    <w:rsid w:val="0033530A"/>
    <w:rsid w:val="00335C84"/>
    <w:rsid w:val="003403F6"/>
    <w:rsid w:val="00340F3E"/>
    <w:rsid w:val="00341298"/>
    <w:rsid w:val="00341CF2"/>
    <w:rsid w:val="00344A90"/>
    <w:rsid w:val="00346593"/>
    <w:rsid w:val="003475D9"/>
    <w:rsid w:val="00350ACA"/>
    <w:rsid w:val="003517F9"/>
    <w:rsid w:val="00351AA6"/>
    <w:rsid w:val="00352676"/>
    <w:rsid w:val="0035276A"/>
    <w:rsid w:val="00354FA6"/>
    <w:rsid w:val="00356FFE"/>
    <w:rsid w:val="00361B8A"/>
    <w:rsid w:val="00361E5C"/>
    <w:rsid w:val="00361EDC"/>
    <w:rsid w:val="0036210C"/>
    <w:rsid w:val="00362145"/>
    <w:rsid w:val="003621FE"/>
    <w:rsid w:val="00363B48"/>
    <w:rsid w:val="00370173"/>
    <w:rsid w:val="003703BF"/>
    <w:rsid w:val="00371AA8"/>
    <w:rsid w:val="00372A84"/>
    <w:rsid w:val="00372DAB"/>
    <w:rsid w:val="00373A87"/>
    <w:rsid w:val="00376059"/>
    <w:rsid w:val="003765E3"/>
    <w:rsid w:val="00377A4D"/>
    <w:rsid w:val="003801A4"/>
    <w:rsid w:val="003807F3"/>
    <w:rsid w:val="00382AC1"/>
    <w:rsid w:val="00383459"/>
    <w:rsid w:val="003836D6"/>
    <w:rsid w:val="00383D76"/>
    <w:rsid w:val="0038480A"/>
    <w:rsid w:val="003860B1"/>
    <w:rsid w:val="0038768B"/>
    <w:rsid w:val="00390A60"/>
    <w:rsid w:val="00390D48"/>
    <w:rsid w:val="00391175"/>
    <w:rsid w:val="00391C15"/>
    <w:rsid w:val="00392638"/>
    <w:rsid w:val="00392B37"/>
    <w:rsid w:val="0039471F"/>
    <w:rsid w:val="003948B8"/>
    <w:rsid w:val="0039571D"/>
    <w:rsid w:val="00395DDD"/>
    <w:rsid w:val="00395E86"/>
    <w:rsid w:val="00396603"/>
    <w:rsid w:val="00396C70"/>
    <w:rsid w:val="00396D33"/>
    <w:rsid w:val="00397647"/>
    <w:rsid w:val="003A0E17"/>
    <w:rsid w:val="003A3567"/>
    <w:rsid w:val="003A4834"/>
    <w:rsid w:val="003A6BB2"/>
    <w:rsid w:val="003A6F21"/>
    <w:rsid w:val="003A720B"/>
    <w:rsid w:val="003B1998"/>
    <w:rsid w:val="003B2055"/>
    <w:rsid w:val="003B2CE3"/>
    <w:rsid w:val="003B36A6"/>
    <w:rsid w:val="003B4AA3"/>
    <w:rsid w:val="003B51A8"/>
    <w:rsid w:val="003B64E2"/>
    <w:rsid w:val="003B6B69"/>
    <w:rsid w:val="003B7110"/>
    <w:rsid w:val="003B77BE"/>
    <w:rsid w:val="003C2F78"/>
    <w:rsid w:val="003D0C2E"/>
    <w:rsid w:val="003D37E0"/>
    <w:rsid w:val="003D6CB7"/>
    <w:rsid w:val="003E0AF7"/>
    <w:rsid w:val="003E1631"/>
    <w:rsid w:val="003E232A"/>
    <w:rsid w:val="003E2775"/>
    <w:rsid w:val="003E2AD9"/>
    <w:rsid w:val="003E2FDA"/>
    <w:rsid w:val="003E3B36"/>
    <w:rsid w:val="003E6372"/>
    <w:rsid w:val="003F1BE0"/>
    <w:rsid w:val="003F36B4"/>
    <w:rsid w:val="003F47FE"/>
    <w:rsid w:val="003F637C"/>
    <w:rsid w:val="003F65BE"/>
    <w:rsid w:val="00400E00"/>
    <w:rsid w:val="00403DA8"/>
    <w:rsid w:val="0040568B"/>
    <w:rsid w:val="0040706E"/>
    <w:rsid w:val="00407654"/>
    <w:rsid w:val="00410A20"/>
    <w:rsid w:val="00414F8D"/>
    <w:rsid w:val="00416F33"/>
    <w:rsid w:val="00416FAF"/>
    <w:rsid w:val="004202A9"/>
    <w:rsid w:val="00420C01"/>
    <w:rsid w:val="00421C67"/>
    <w:rsid w:val="004223CD"/>
    <w:rsid w:val="00423C50"/>
    <w:rsid w:val="00424050"/>
    <w:rsid w:val="00424418"/>
    <w:rsid w:val="0042466A"/>
    <w:rsid w:val="0042469C"/>
    <w:rsid w:val="00426E4E"/>
    <w:rsid w:val="004273E0"/>
    <w:rsid w:val="00427C0C"/>
    <w:rsid w:val="00427D46"/>
    <w:rsid w:val="00430074"/>
    <w:rsid w:val="00430A37"/>
    <w:rsid w:val="004311AA"/>
    <w:rsid w:val="0043148F"/>
    <w:rsid w:val="00432272"/>
    <w:rsid w:val="00434265"/>
    <w:rsid w:val="0043478E"/>
    <w:rsid w:val="00434A0D"/>
    <w:rsid w:val="00434BD7"/>
    <w:rsid w:val="0043564F"/>
    <w:rsid w:val="0043619A"/>
    <w:rsid w:val="0043650B"/>
    <w:rsid w:val="00436525"/>
    <w:rsid w:val="004406F8"/>
    <w:rsid w:val="0044173E"/>
    <w:rsid w:val="004429E2"/>
    <w:rsid w:val="0044449E"/>
    <w:rsid w:val="00444A42"/>
    <w:rsid w:val="00446DDB"/>
    <w:rsid w:val="0044795B"/>
    <w:rsid w:val="004509DF"/>
    <w:rsid w:val="00454A3F"/>
    <w:rsid w:val="00455A35"/>
    <w:rsid w:val="00456613"/>
    <w:rsid w:val="004566CE"/>
    <w:rsid w:val="0046031F"/>
    <w:rsid w:val="00461C53"/>
    <w:rsid w:val="00464156"/>
    <w:rsid w:val="00465C8C"/>
    <w:rsid w:val="00465DCC"/>
    <w:rsid w:val="00466BB1"/>
    <w:rsid w:val="00471687"/>
    <w:rsid w:val="00473759"/>
    <w:rsid w:val="00476949"/>
    <w:rsid w:val="00477ED9"/>
    <w:rsid w:val="00477FD3"/>
    <w:rsid w:val="00482F5F"/>
    <w:rsid w:val="004835F0"/>
    <w:rsid w:val="004843AA"/>
    <w:rsid w:val="0048468A"/>
    <w:rsid w:val="00486537"/>
    <w:rsid w:val="0048713A"/>
    <w:rsid w:val="00490D8B"/>
    <w:rsid w:val="00492D3B"/>
    <w:rsid w:val="00492F1A"/>
    <w:rsid w:val="004945D9"/>
    <w:rsid w:val="004949D1"/>
    <w:rsid w:val="00494E96"/>
    <w:rsid w:val="004950D6"/>
    <w:rsid w:val="00496487"/>
    <w:rsid w:val="00496AD2"/>
    <w:rsid w:val="004A00BB"/>
    <w:rsid w:val="004A069D"/>
    <w:rsid w:val="004A2C32"/>
    <w:rsid w:val="004A3132"/>
    <w:rsid w:val="004A3BC1"/>
    <w:rsid w:val="004A430E"/>
    <w:rsid w:val="004A4D76"/>
    <w:rsid w:val="004A5925"/>
    <w:rsid w:val="004A6B80"/>
    <w:rsid w:val="004A7C64"/>
    <w:rsid w:val="004B4A1A"/>
    <w:rsid w:val="004B50F0"/>
    <w:rsid w:val="004B517B"/>
    <w:rsid w:val="004C1231"/>
    <w:rsid w:val="004C154A"/>
    <w:rsid w:val="004C1628"/>
    <w:rsid w:val="004C2B4A"/>
    <w:rsid w:val="004C2BB3"/>
    <w:rsid w:val="004C3BFF"/>
    <w:rsid w:val="004C4AF7"/>
    <w:rsid w:val="004C4E4B"/>
    <w:rsid w:val="004C5991"/>
    <w:rsid w:val="004C68E1"/>
    <w:rsid w:val="004D0835"/>
    <w:rsid w:val="004D2BDE"/>
    <w:rsid w:val="004D6193"/>
    <w:rsid w:val="004D7DFA"/>
    <w:rsid w:val="004E031F"/>
    <w:rsid w:val="004E0412"/>
    <w:rsid w:val="004E1FF9"/>
    <w:rsid w:val="004E2409"/>
    <w:rsid w:val="004E3D52"/>
    <w:rsid w:val="004E5F4E"/>
    <w:rsid w:val="004E7678"/>
    <w:rsid w:val="004F3E69"/>
    <w:rsid w:val="004F479B"/>
    <w:rsid w:val="004F6914"/>
    <w:rsid w:val="0050127E"/>
    <w:rsid w:val="0050185F"/>
    <w:rsid w:val="005040F4"/>
    <w:rsid w:val="00504CF1"/>
    <w:rsid w:val="005065CA"/>
    <w:rsid w:val="005067B3"/>
    <w:rsid w:val="00506807"/>
    <w:rsid w:val="00511F90"/>
    <w:rsid w:val="00512503"/>
    <w:rsid w:val="005135F9"/>
    <w:rsid w:val="00513A9D"/>
    <w:rsid w:val="0051439D"/>
    <w:rsid w:val="00515244"/>
    <w:rsid w:val="0052164F"/>
    <w:rsid w:val="0052250F"/>
    <w:rsid w:val="0052506E"/>
    <w:rsid w:val="00525557"/>
    <w:rsid w:val="005312C7"/>
    <w:rsid w:val="00531698"/>
    <w:rsid w:val="00531E77"/>
    <w:rsid w:val="0053470A"/>
    <w:rsid w:val="00537A03"/>
    <w:rsid w:val="00541BD1"/>
    <w:rsid w:val="00542FBF"/>
    <w:rsid w:val="00543BE0"/>
    <w:rsid w:val="005442C3"/>
    <w:rsid w:val="005458B1"/>
    <w:rsid w:val="00545C9B"/>
    <w:rsid w:val="00546242"/>
    <w:rsid w:val="00546F8D"/>
    <w:rsid w:val="00550EA1"/>
    <w:rsid w:val="00551DB5"/>
    <w:rsid w:val="00552CD7"/>
    <w:rsid w:val="005553CD"/>
    <w:rsid w:val="005562DB"/>
    <w:rsid w:val="00557150"/>
    <w:rsid w:val="00562710"/>
    <w:rsid w:val="005632AB"/>
    <w:rsid w:val="00563A96"/>
    <w:rsid w:val="0056432B"/>
    <w:rsid w:val="00564894"/>
    <w:rsid w:val="005654F3"/>
    <w:rsid w:val="005658CD"/>
    <w:rsid w:val="00566DB8"/>
    <w:rsid w:val="00567274"/>
    <w:rsid w:val="00575840"/>
    <w:rsid w:val="00576426"/>
    <w:rsid w:val="00576E97"/>
    <w:rsid w:val="0057732D"/>
    <w:rsid w:val="00577586"/>
    <w:rsid w:val="00577FBB"/>
    <w:rsid w:val="00582580"/>
    <w:rsid w:val="0058470F"/>
    <w:rsid w:val="00584833"/>
    <w:rsid w:val="00586A57"/>
    <w:rsid w:val="0059186C"/>
    <w:rsid w:val="0059263D"/>
    <w:rsid w:val="00592E59"/>
    <w:rsid w:val="00593495"/>
    <w:rsid w:val="00593A1A"/>
    <w:rsid w:val="00593FCC"/>
    <w:rsid w:val="00595093"/>
    <w:rsid w:val="00595617"/>
    <w:rsid w:val="00597456"/>
    <w:rsid w:val="00597623"/>
    <w:rsid w:val="00597D9F"/>
    <w:rsid w:val="005A00E0"/>
    <w:rsid w:val="005A06E5"/>
    <w:rsid w:val="005A0F9A"/>
    <w:rsid w:val="005A11A7"/>
    <w:rsid w:val="005A2F34"/>
    <w:rsid w:val="005A474D"/>
    <w:rsid w:val="005A630D"/>
    <w:rsid w:val="005A63D9"/>
    <w:rsid w:val="005A7BEB"/>
    <w:rsid w:val="005B0166"/>
    <w:rsid w:val="005B03CA"/>
    <w:rsid w:val="005B0F26"/>
    <w:rsid w:val="005B171C"/>
    <w:rsid w:val="005B1D10"/>
    <w:rsid w:val="005B2864"/>
    <w:rsid w:val="005B3000"/>
    <w:rsid w:val="005B401F"/>
    <w:rsid w:val="005B4331"/>
    <w:rsid w:val="005B45D3"/>
    <w:rsid w:val="005B4E2C"/>
    <w:rsid w:val="005B5A0C"/>
    <w:rsid w:val="005B7CBB"/>
    <w:rsid w:val="005C0973"/>
    <w:rsid w:val="005C2456"/>
    <w:rsid w:val="005C2496"/>
    <w:rsid w:val="005C28C5"/>
    <w:rsid w:val="005C3B75"/>
    <w:rsid w:val="005C3CF7"/>
    <w:rsid w:val="005C511C"/>
    <w:rsid w:val="005C5F17"/>
    <w:rsid w:val="005C664C"/>
    <w:rsid w:val="005D00EA"/>
    <w:rsid w:val="005D0C14"/>
    <w:rsid w:val="005D139A"/>
    <w:rsid w:val="005D192A"/>
    <w:rsid w:val="005D1BA0"/>
    <w:rsid w:val="005D2201"/>
    <w:rsid w:val="005D246F"/>
    <w:rsid w:val="005D2D37"/>
    <w:rsid w:val="005D2D80"/>
    <w:rsid w:val="005D3C20"/>
    <w:rsid w:val="005D51DE"/>
    <w:rsid w:val="005E1402"/>
    <w:rsid w:val="005E18CC"/>
    <w:rsid w:val="005E20AC"/>
    <w:rsid w:val="005E2466"/>
    <w:rsid w:val="005E3C3A"/>
    <w:rsid w:val="005E4052"/>
    <w:rsid w:val="005E46DA"/>
    <w:rsid w:val="005E54EA"/>
    <w:rsid w:val="005E7BAD"/>
    <w:rsid w:val="005E7DE7"/>
    <w:rsid w:val="005F1135"/>
    <w:rsid w:val="005F2920"/>
    <w:rsid w:val="005F3432"/>
    <w:rsid w:val="005F4273"/>
    <w:rsid w:val="005F475D"/>
    <w:rsid w:val="005F77B0"/>
    <w:rsid w:val="005F78D7"/>
    <w:rsid w:val="00603C18"/>
    <w:rsid w:val="00604691"/>
    <w:rsid w:val="006046C4"/>
    <w:rsid w:val="006049B4"/>
    <w:rsid w:val="00605F42"/>
    <w:rsid w:val="00607257"/>
    <w:rsid w:val="006073A2"/>
    <w:rsid w:val="00607595"/>
    <w:rsid w:val="006116FF"/>
    <w:rsid w:val="00611A15"/>
    <w:rsid w:val="00612777"/>
    <w:rsid w:val="00612F78"/>
    <w:rsid w:val="00612FCA"/>
    <w:rsid w:val="00613815"/>
    <w:rsid w:val="00614CD6"/>
    <w:rsid w:val="006175BD"/>
    <w:rsid w:val="006201EE"/>
    <w:rsid w:val="00620917"/>
    <w:rsid w:val="00622701"/>
    <w:rsid w:val="0062392E"/>
    <w:rsid w:val="006239A0"/>
    <w:rsid w:val="00623CC9"/>
    <w:rsid w:val="00624421"/>
    <w:rsid w:val="006244BA"/>
    <w:rsid w:val="00626BC5"/>
    <w:rsid w:val="00626CD6"/>
    <w:rsid w:val="00627117"/>
    <w:rsid w:val="00633A7F"/>
    <w:rsid w:val="006362FD"/>
    <w:rsid w:val="0063642D"/>
    <w:rsid w:val="006371ED"/>
    <w:rsid w:val="0064006E"/>
    <w:rsid w:val="00640449"/>
    <w:rsid w:val="00640740"/>
    <w:rsid w:val="006423EE"/>
    <w:rsid w:val="00643ABD"/>
    <w:rsid w:val="00646DD8"/>
    <w:rsid w:val="00647869"/>
    <w:rsid w:val="006505A9"/>
    <w:rsid w:val="0065081D"/>
    <w:rsid w:val="00652833"/>
    <w:rsid w:val="00652D0C"/>
    <w:rsid w:val="006537F9"/>
    <w:rsid w:val="00655CA4"/>
    <w:rsid w:val="006562FB"/>
    <w:rsid w:val="0065670C"/>
    <w:rsid w:val="00657DA2"/>
    <w:rsid w:val="00661057"/>
    <w:rsid w:val="00662B48"/>
    <w:rsid w:val="006663A5"/>
    <w:rsid w:val="00672F6D"/>
    <w:rsid w:val="006737F9"/>
    <w:rsid w:val="00673E26"/>
    <w:rsid w:val="00674B4F"/>
    <w:rsid w:val="00675012"/>
    <w:rsid w:val="0067619D"/>
    <w:rsid w:val="00676C32"/>
    <w:rsid w:val="006816FF"/>
    <w:rsid w:val="00682229"/>
    <w:rsid w:val="00683375"/>
    <w:rsid w:val="006835D6"/>
    <w:rsid w:val="00684015"/>
    <w:rsid w:val="00684851"/>
    <w:rsid w:val="0068686E"/>
    <w:rsid w:val="00687B67"/>
    <w:rsid w:val="0069161F"/>
    <w:rsid w:val="0069321D"/>
    <w:rsid w:val="006948E1"/>
    <w:rsid w:val="006968AE"/>
    <w:rsid w:val="006969CA"/>
    <w:rsid w:val="00696A66"/>
    <w:rsid w:val="00697131"/>
    <w:rsid w:val="006A0117"/>
    <w:rsid w:val="006A1FE2"/>
    <w:rsid w:val="006A3540"/>
    <w:rsid w:val="006A3943"/>
    <w:rsid w:val="006A3B39"/>
    <w:rsid w:val="006A5547"/>
    <w:rsid w:val="006A5F97"/>
    <w:rsid w:val="006A6072"/>
    <w:rsid w:val="006A6768"/>
    <w:rsid w:val="006A6941"/>
    <w:rsid w:val="006A6A37"/>
    <w:rsid w:val="006A7220"/>
    <w:rsid w:val="006A798A"/>
    <w:rsid w:val="006B2226"/>
    <w:rsid w:val="006B394B"/>
    <w:rsid w:val="006B3B57"/>
    <w:rsid w:val="006B4D7F"/>
    <w:rsid w:val="006B6239"/>
    <w:rsid w:val="006B633F"/>
    <w:rsid w:val="006B6F5D"/>
    <w:rsid w:val="006B7E42"/>
    <w:rsid w:val="006C01A5"/>
    <w:rsid w:val="006C077C"/>
    <w:rsid w:val="006C0A92"/>
    <w:rsid w:val="006C2425"/>
    <w:rsid w:val="006C4CC8"/>
    <w:rsid w:val="006C5765"/>
    <w:rsid w:val="006C5D1F"/>
    <w:rsid w:val="006C6F2F"/>
    <w:rsid w:val="006D0338"/>
    <w:rsid w:val="006D3762"/>
    <w:rsid w:val="006D4F34"/>
    <w:rsid w:val="006D50B8"/>
    <w:rsid w:val="006D76CA"/>
    <w:rsid w:val="006D7A32"/>
    <w:rsid w:val="006D7BF7"/>
    <w:rsid w:val="006E048D"/>
    <w:rsid w:val="006E410C"/>
    <w:rsid w:val="006E6546"/>
    <w:rsid w:val="006E7C33"/>
    <w:rsid w:val="006F1BFE"/>
    <w:rsid w:val="006F201F"/>
    <w:rsid w:val="006F2732"/>
    <w:rsid w:val="006F4B0A"/>
    <w:rsid w:val="006F5BEA"/>
    <w:rsid w:val="006F6CF8"/>
    <w:rsid w:val="006F7009"/>
    <w:rsid w:val="006F7671"/>
    <w:rsid w:val="006F7C29"/>
    <w:rsid w:val="007014AB"/>
    <w:rsid w:val="00701994"/>
    <w:rsid w:val="00704BCB"/>
    <w:rsid w:val="00706EE8"/>
    <w:rsid w:val="00707A86"/>
    <w:rsid w:val="007107A9"/>
    <w:rsid w:val="00710868"/>
    <w:rsid w:val="007109F5"/>
    <w:rsid w:val="0071103B"/>
    <w:rsid w:val="0071130A"/>
    <w:rsid w:val="00711DE2"/>
    <w:rsid w:val="00714B0A"/>
    <w:rsid w:val="00716154"/>
    <w:rsid w:val="00716EC4"/>
    <w:rsid w:val="0072163F"/>
    <w:rsid w:val="00723441"/>
    <w:rsid w:val="00723535"/>
    <w:rsid w:val="0072528B"/>
    <w:rsid w:val="00726645"/>
    <w:rsid w:val="007278EF"/>
    <w:rsid w:val="0073117D"/>
    <w:rsid w:val="007326E2"/>
    <w:rsid w:val="00733477"/>
    <w:rsid w:val="00733B0F"/>
    <w:rsid w:val="0073422B"/>
    <w:rsid w:val="00735779"/>
    <w:rsid w:val="007361B1"/>
    <w:rsid w:val="00736662"/>
    <w:rsid w:val="00741370"/>
    <w:rsid w:val="00744C3D"/>
    <w:rsid w:val="007479C0"/>
    <w:rsid w:val="00750530"/>
    <w:rsid w:val="00750A3B"/>
    <w:rsid w:val="00751B43"/>
    <w:rsid w:val="00752ABC"/>
    <w:rsid w:val="00752F33"/>
    <w:rsid w:val="00754EF3"/>
    <w:rsid w:val="00754FB2"/>
    <w:rsid w:val="007552A4"/>
    <w:rsid w:val="00756AC4"/>
    <w:rsid w:val="00756C7E"/>
    <w:rsid w:val="00760DEF"/>
    <w:rsid w:val="00761D31"/>
    <w:rsid w:val="007625A5"/>
    <w:rsid w:val="00763B4B"/>
    <w:rsid w:val="00763D55"/>
    <w:rsid w:val="00765624"/>
    <w:rsid w:val="00766431"/>
    <w:rsid w:val="00766564"/>
    <w:rsid w:val="007676A9"/>
    <w:rsid w:val="00770925"/>
    <w:rsid w:val="00771F70"/>
    <w:rsid w:val="007735A1"/>
    <w:rsid w:val="0077375B"/>
    <w:rsid w:val="00773A10"/>
    <w:rsid w:val="00773FF5"/>
    <w:rsid w:val="00774841"/>
    <w:rsid w:val="0077595B"/>
    <w:rsid w:val="00777A19"/>
    <w:rsid w:val="007804BE"/>
    <w:rsid w:val="00780E82"/>
    <w:rsid w:val="0078154A"/>
    <w:rsid w:val="00781B82"/>
    <w:rsid w:val="00782BA4"/>
    <w:rsid w:val="00783577"/>
    <w:rsid w:val="0078455F"/>
    <w:rsid w:val="00785D68"/>
    <w:rsid w:val="007861A2"/>
    <w:rsid w:val="00790D0A"/>
    <w:rsid w:val="007911EE"/>
    <w:rsid w:val="00791368"/>
    <w:rsid w:val="007916E9"/>
    <w:rsid w:val="00792801"/>
    <w:rsid w:val="00792C35"/>
    <w:rsid w:val="00794939"/>
    <w:rsid w:val="00795814"/>
    <w:rsid w:val="00795B5A"/>
    <w:rsid w:val="00795F9C"/>
    <w:rsid w:val="00796F8B"/>
    <w:rsid w:val="007A0470"/>
    <w:rsid w:val="007A37F7"/>
    <w:rsid w:val="007A430C"/>
    <w:rsid w:val="007A55F2"/>
    <w:rsid w:val="007A7144"/>
    <w:rsid w:val="007B01A0"/>
    <w:rsid w:val="007B0A28"/>
    <w:rsid w:val="007B1F08"/>
    <w:rsid w:val="007B3418"/>
    <w:rsid w:val="007B3606"/>
    <w:rsid w:val="007B3C92"/>
    <w:rsid w:val="007B3F71"/>
    <w:rsid w:val="007B4433"/>
    <w:rsid w:val="007B53D7"/>
    <w:rsid w:val="007B56DF"/>
    <w:rsid w:val="007B74FB"/>
    <w:rsid w:val="007C1B5E"/>
    <w:rsid w:val="007C3C43"/>
    <w:rsid w:val="007C4604"/>
    <w:rsid w:val="007C49BC"/>
    <w:rsid w:val="007C5F4C"/>
    <w:rsid w:val="007D2C94"/>
    <w:rsid w:val="007D3B3F"/>
    <w:rsid w:val="007D3E68"/>
    <w:rsid w:val="007D49C0"/>
    <w:rsid w:val="007D615D"/>
    <w:rsid w:val="007D7C17"/>
    <w:rsid w:val="007E0143"/>
    <w:rsid w:val="007E5F66"/>
    <w:rsid w:val="007E60E6"/>
    <w:rsid w:val="007E6C66"/>
    <w:rsid w:val="007E6E2A"/>
    <w:rsid w:val="007F023F"/>
    <w:rsid w:val="007F0B2C"/>
    <w:rsid w:val="007F179D"/>
    <w:rsid w:val="007F61D1"/>
    <w:rsid w:val="007F7DB7"/>
    <w:rsid w:val="00801074"/>
    <w:rsid w:val="00801624"/>
    <w:rsid w:val="008019F9"/>
    <w:rsid w:val="00801F76"/>
    <w:rsid w:val="008026A2"/>
    <w:rsid w:val="00802A51"/>
    <w:rsid w:val="00804082"/>
    <w:rsid w:val="00804762"/>
    <w:rsid w:val="0080635F"/>
    <w:rsid w:val="008129D0"/>
    <w:rsid w:val="008132A9"/>
    <w:rsid w:val="0081339A"/>
    <w:rsid w:val="00814BD7"/>
    <w:rsid w:val="00815CA3"/>
    <w:rsid w:val="00815DAE"/>
    <w:rsid w:val="00817A6C"/>
    <w:rsid w:val="00817A76"/>
    <w:rsid w:val="00817BF7"/>
    <w:rsid w:val="00817F61"/>
    <w:rsid w:val="00820B09"/>
    <w:rsid w:val="00821C81"/>
    <w:rsid w:val="00822134"/>
    <w:rsid w:val="008239DC"/>
    <w:rsid w:val="00824660"/>
    <w:rsid w:val="00824A3F"/>
    <w:rsid w:val="008278A8"/>
    <w:rsid w:val="0083135A"/>
    <w:rsid w:val="0083247C"/>
    <w:rsid w:val="00832794"/>
    <w:rsid w:val="008331D8"/>
    <w:rsid w:val="008332F0"/>
    <w:rsid w:val="0083430F"/>
    <w:rsid w:val="008365E7"/>
    <w:rsid w:val="00840CC0"/>
    <w:rsid w:val="00840FCF"/>
    <w:rsid w:val="00841390"/>
    <w:rsid w:val="00841C5C"/>
    <w:rsid w:val="00841F7E"/>
    <w:rsid w:val="0084244D"/>
    <w:rsid w:val="00842ADE"/>
    <w:rsid w:val="00842B9B"/>
    <w:rsid w:val="00844127"/>
    <w:rsid w:val="00844780"/>
    <w:rsid w:val="0084496E"/>
    <w:rsid w:val="008460E6"/>
    <w:rsid w:val="00847836"/>
    <w:rsid w:val="00850892"/>
    <w:rsid w:val="008510D2"/>
    <w:rsid w:val="008511C8"/>
    <w:rsid w:val="00853EDE"/>
    <w:rsid w:val="008545C9"/>
    <w:rsid w:val="008549A8"/>
    <w:rsid w:val="00855370"/>
    <w:rsid w:val="00855EF4"/>
    <w:rsid w:val="0085740A"/>
    <w:rsid w:val="0085743A"/>
    <w:rsid w:val="008615ED"/>
    <w:rsid w:val="00861918"/>
    <w:rsid w:val="00864379"/>
    <w:rsid w:val="008659F7"/>
    <w:rsid w:val="00865E7F"/>
    <w:rsid w:val="00865F78"/>
    <w:rsid w:val="008676D2"/>
    <w:rsid w:val="00867CDB"/>
    <w:rsid w:val="00872DBF"/>
    <w:rsid w:val="00874177"/>
    <w:rsid w:val="008749E4"/>
    <w:rsid w:val="00875133"/>
    <w:rsid w:val="0087595B"/>
    <w:rsid w:val="00875DF0"/>
    <w:rsid w:val="00875F62"/>
    <w:rsid w:val="00876908"/>
    <w:rsid w:val="00876A6C"/>
    <w:rsid w:val="008773D7"/>
    <w:rsid w:val="00877436"/>
    <w:rsid w:val="00877C5B"/>
    <w:rsid w:val="008805ED"/>
    <w:rsid w:val="0088086B"/>
    <w:rsid w:val="00880892"/>
    <w:rsid w:val="00880A75"/>
    <w:rsid w:val="008821F4"/>
    <w:rsid w:val="00882C25"/>
    <w:rsid w:val="00883CE9"/>
    <w:rsid w:val="00886F9E"/>
    <w:rsid w:val="00892929"/>
    <w:rsid w:val="0089474A"/>
    <w:rsid w:val="00894D54"/>
    <w:rsid w:val="00895EC4"/>
    <w:rsid w:val="008964A1"/>
    <w:rsid w:val="008A0229"/>
    <w:rsid w:val="008A043E"/>
    <w:rsid w:val="008A1B4F"/>
    <w:rsid w:val="008A25D8"/>
    <w:rsid w:val="008A3D9E"/>
    <w:rsid w:val="008A42F8"/>
    <w:rsid w:val="008A55FF"/>
    <w:rsid w:val="008A5612"/>
    <w:rsid w:val="008A5C2C"/>
    <w:rsid w:val="008A6E36"/>
    <w:rsid w:val="008B109C"/>
    <w:rsid w:val="008B1E7C"/>
    <w:rsid w:val="008B23ED"/>
    <w:rsid w:val="008B245A"/>
    <w:rsid w:val="008B37D7"/>
    <w:rsid w:val="008B5867"/>
    <w:rsid w:val="008B7667"/>
    <w:rsid w:val="008C195C"/>
    <w:rsid w:val="008C353A"/>
    <w:rsid w:val="008C39ED"/>
    <w:rsid w:val="008D2075"/>
    <w:rsid w:val="008D2916"/>
    <w:rsid w:val="008D2CD6"/>
    <w:rsid w:val="008D45B7"/>
    <w:rsid w:val="008D5F42"/>
    <w:rsid w:val="008D649F"/>
    <w:rsid w:val="008D7623"/>
    <w:rsid w:val="008E0B90"/>
    <w:rsid w:val="008E0CB2"/>
    <w:rsid w:val="008E1BEE"/>
    <w:rsid w:val="008E328C"/>
    <w:rsid w:val="008E4596"/>
    <w:rsid w:val="008E4C6D"/>
    <w:rsid w:val="008E5CC4"/>
    <w:rsid w:val="008E78F8"/>
    <w:rsid w:val="008F10B9"/>
    <w:rsid w:val="008F1E7E"/>
    <w:rsid w:val="008F254F"/>
    <w:rsid w:val="008F2B48"/>
    <w:rsid w:val="008F31D2"/>
    <w:rsid w:val="008F5287"/>
    <w:rsid w:val="008F567F"/>
    <w:rsid w:val="008F626A"/>
    <w:rsid w:val="008F64D1"/>
    <w:rsid w:val="008F7D12"/>
    <w:rsid w:val="00900BC6"/>
    <w:rsid w:val="00900BD0"/>
    <w:rsid w:val="00903027"/>
    <w:rsid w:val="00904F89"/>
    <w:rsid w:val="009061C6"/>
    <w:rsid w:val="00906D9D"/>
    <w:rsid w:val="00907C81"/>
    <w:rsid w:val="00911819"/>
    <w:rsid w:val="00912A35"/>
    <w:rsid w:val="00913C06"/>
    <w:rsid w:val="00914D5E"/>
    <w:rsid w:val="0091520D"/>
    <w:rsid w:val="00915CBE"/>
    <w:rsid w:val="00917D76"/>
    <w:rsid w:val="00921C2A"/>
    <w:rsid w:val="00921DF4"/>
    <w:rsid w:val="00922BFA"/>
    <w:rsid w:val="00923C24"/>
    <w:rsid w:val="00923DD8"/>
    <w:rsid w:val="0092430D"/>
    <w:rsid w:val="00925F8C"/>
    <w:rsid w:val="009264C1"/>
    <w:rsid w:val="009267D2"/>
    <w:rsid w:val="00930FF2"/>
    <w:rsid w:val="00932CD8"/>
    <w:rsid w:val="0093322D"/>
    <w:rsid w:val="00933EE5"/>
    <w:rsid w:val="00935E32"/>
    <w:rsid w:val="009369BA"/>
    <w:rsid w:val="00937BEF"/>
    <w:rsid w:val="00943C54"/>
    <w:rsid w:val="009444D6"/>
    <w:rsid w:val="009447D4"/>
    <w:rsid w:val="00944C94"/>
    <w:rsid w:val="009459AB"/>
    <w:rsid w:val="009460A1"/>
    <w:rsid w:val="00947ED6"/>
    <w:rsid w:val="00950955"/>
    <w:rsid w:val="00951D9B"/>
    <w:rsid w:val="00953412"/>
    <w:rsid w:val="00953D56"/>
    <w:rsid w:val="00954A0E"/>
    <w:rsid w:val="00954F9F"/>
    <w:rsid w:val="00956200"/>
    <w:rsid w:val="009602F9"/>
    <w:rsid w:val="0096104E"/>
    <w:rsid w:val="00961165"/>
    <w:rsid w:val="009611D6"/>
    <w:rsid w:val="0096248B"/>
    <w:rsid w:val="00962A0F"/>
    <w:rsid w:val="00964E94"/>
    <w:rsid w:val="009660CF"/>
    <w:rsid w:val="0096754E"/>
    <w:rsid w:val="0097003A"/>
    <w:rsid w:val="009724B5"/>
    <w:rsid w:val="00972DED"/>
    <w:rsid w:val="00972E43"/>
    <w:rsid w:val="00973748"/>
    <w:rsid w:val="009744D3"/>
    <w:rsid w:val="00976CBF"/>
    <w:rsid w:val="00977381"/>
    <w:rsid w:val="009808FB"/>
    <w:rsid w:val="0098110C"/>
    <w:rsid w:val="00982092"/>
    <w:rsid w:val="00983B87"/>
    <w:rsid w:val="009841B4"/>
    <w:rsid w:val="00986561"/>
    <w:rsid w:val="009902B6"/>
    <w:rsid w:val="009905E3"/>
    <w:rsid w:val="00990F40"/>
    <w:rsid w:val="00991879"/>
    <w:rsid w:val="009928ED"/>
    <w:rsid w:val="00992D91"/>
    <w:rsid w:val="00992EA2"/>
    <w:rsid w:val="00992F14"/>
    <w:rsid w:val="00995032"/>
    <w:rsid w:val="00997DFE"/>
    <w:rsid w:val="009A22AD"/>
    <w:rsid w:val="009A3C7C"/>
    <w:rsid w:val="009A4369"/>
    <w:rsid w:val="009A4F0A"/>
    <w:rsid w:val="009A583A"/>
    <w:rsid w:val="009A61ED"/>
    <w:rsid w:val="009B1EA5"/>
    <w:rsid w:val="009B2B57"/>
    <w:rsid w:val="009B3835"/>
    <w:rsid w:val="009B4AC6"/>
    <w:rsid w:val="009B5673"/>
    <w:rsid w:val="009B718F"/>
    <w:rsid w:val="009C0C03"/>
    <w:rsid w:val="009C10D6"/>
    <w:rsid w:val="009C1201"/>
    <w:rsid w:val="009C159C"/>
    <w:rsid w:val="009C19AF"/>
    <w:rsid w:val="009C1E25"/>
    <w:rsid w:val="009C2BDA"/>
    <w:rsid w:val="009C317A"/>
    <w:rsid w:val="009C36F5"/>
    <w:rsid w:val="009C4060"/>
    <w:rsid w:val="009C567A"/>
    <w:rsid w:val="009C63D1"/>
    <w:rsid w:val="009C69D2"/>
    <w:rsid w:val="009C76D5"/>
    <w:rsid w:val="009C7AFB"/>
    <w:rsid w:val="009D2F17"/>
    <w:rsid w:val="009D3BDE"/>
    <w:rsid w:val="009D4181"/>
    <w:rsid w:val="009D58D0"/>
    <w:rsid w:val="009D785E"/>
    <w:rsid w:val="009E047B"/>
    <w:rsid w:val="009E07F6"/>
    <w:rsid w:val="009E2270"/>
    <w:rsid w:val="009E284F"/>
    <w:rsid w:val="009E402F"/>
    <w:rsid w:val="009E45DF"/>
    <w:rsid w:val="009E5AB9"/>
    <w:rsid w:val="009E6D83"/>
    <w:rsid w:val="009E73A0"/>
    <w:rsid w:val="009F0A78"/>
    <w:rsid w:val="009F2B07"/>
    <w:rsid w:val="009F4DEC"/>
    <w:rsid w:val="009F594A"/>
    <w:rsid w:val="009F70B1"/>
    <w:rsid w:val="00A00AD7"/>
    <w:rsid w:val="00A01593"/>
    <w:rsid w:val="00A03243"/>
    <w:rsid w:val="00A048A4"/>
    <w:rsid w:val="00A05680"/>
    <w:rsid w:val="00A05A27"/>
    <w:rsid w:val="00A06C8D"/>
    <w:rsid w:val="00A06DCA"/>
    <w:rsid w:val="00A1065F"/>
    <w:rsid w:val="00A1107A"/>
    <w:rsid w:val="00A12081"/>
    <w:rsid w:val="00A13402"/>
    <w:rsid w:val="00A207BB"/>
    <w:rsid w:val="00A20E30"/>
    <w:rsid w:val="00A2169F"/>
    <w:rsid w:val="00A22876"/>
    <w:rsid w:val="00A22B1C"/>
    <w:rsid w:val="00A23F29"/>
    <w:rsid w:val="00A2584B"/>
    <w:rsid w:val="00A25858"/>
    <w:rsid w:val="00A2626E"/>
    <w:rsid w:val="00A264FE"/>
    <w:rsid w:val="00A2697F"/>
    <w:rsid w:val="00A27B48"/>
    <w:rsid w:val="00A27E0B"/>
    <w:rsid w:val="00A317F5"/>
    <w:rsid w:val="00A31A3D"/>
    <w:rsid w:val="00A3333B"/>
    <w:rsid w:val="00A347FE"/>
    <w:rsid w:val="00A3535C"/>
    <w:rsid w:val="00A35DF5"/>
    <w:rsid w:val="00A36C1A"/>
    <w:rsid w:val="00A37022"/>
    <w:rsid w:val="00A37D33"/>
    <w:rsid w:val="00A37E85"/>
    <w:rsid w:val="00A403FC"/>
    <w:rsid w:val="00A40982"/>
    <w:rsid w:val="00A42339"/>
    <w:rsid w:val="00A4307A"/>
    <w:rsid w:val="00A43F10"/>
    <w:rsid w:val="00A448FD"/>
    <w:rsid w:val="00A47594"/>
    <w:rsid w:val="00A50A5D"/>
    <w:rsid w:val="00A511CE"/>
    <w:rsid w:val="00A51588"/>
    <w:rsid w:val="00A523DE"/>
    <w:rsid w:val="00A53FD0"/>
    <w:rsid w:val="00A54A31"/>
    <w:rsid w:val="00A55731"/>
    <w:rsid w:val="00A55A12"/>
    <w:rsid w:val="00A56B6F"/>
    <w:rsid w:val="00A56DCF"/>
    <w:rsid w:val="00A57EA0"/>
    <w:rsid w:val="00A60473"/>
    <w:rsid w:val="00A60AAE"/>
    <w:rsid w:val="00A617F1"/>
    <w:rsid w:val="00A6241B"/>
    <w:rsid w:val="00A62C75"/>
    <w:rsid w:val="00A64637"/>
    <w:rsid w:val="00A65006"/>
    <w:rsid w:val="00A6566D"/>
    <w:rsid w:val="00A6766E"/>
    <w:rsid w:val="00A71749"/>
    <w:rsid w:val="00A71BAB"/>
    <w:rsid w:val="00A73314"/>
    <w:rsid w:val="00A74C25"/>
    <w:rsid w:val="00A76D7E"/>
    <w:rsid w:val="00A801B4"/>
    <w:rsid w:val="00A810C0"/>
    <w:rsid w:val="00A83878"/>
    <w:rsid w:val="00A84BC3"/>
    <w:rsid w:val="00A84EAB"/>
    <w:rsid w:val="00A862C2"/>
    <w:rsid w:val="00A878CC"/>
    <w:rsid w:val="00A9041F"/>
    <w:rsid w:val="00A90F9A"/>
    <w:rsid w:val="00A92226"/>
    <w:rsid w:val="00A93D8C"/>
    <w:rsid w:val="00A94B8F"/>
    <w:rsid w:val="00A973BB"/>
    <w:rsid w:val="00A97455"/>
    <w:rsid w:val="00A97A22"/>
    <w:rsid w:val="00A97B9E"/>
    <w:rsid w:val="00AA0FE4"/>
    <w:rsid w:val="00AA5C6F"/>
    <w:rsid w:val="00AA68E6"/>
    <w:rsid w:val="00AA6E0E"/>
    <w:rsid w:val="00AA7472"/>
    <w:rsid w:val="00AB0135"/>
    <w:rsid w:val="00AB0422"/>
    <w:rsid w:val="00AB1F29"/>
    <w:rsid w:val="00AB51E1"/>
    <w:rsid w:val="00AB5229"/>
    <w:rsid w:val="00AB560B"/>
    <w:rsid w:val="00AB6274"/>
    <w:rsid w:val="00AB6930"/>
    <w:rsid w:val="00AC0B0F"/>
    <w:rsid w:val="00AC220E"/>
    <w:rsid w:val="00AC2D54"/>
    <w:rsid w:val="00AC3068"/>
    <w:rsid w:val="00AC3E9B"/>
    <w:rsid w:val="00AC5792"/>
    <w:rsid w:val="00AC62D8"/>
    <w:rsid w:val="00AC7208"/>
    <w:rsid w:val="00AC7E85"/>
    <w:rsid w:val="00AD0647"/>
    <w:rsid w:val="00AD09FB"/>
    <w:rsid w:val="00AD3D95"/>
    <w:rsid w:val="00AD6FD2"/>
    <w:rsid w:val="00AE0392"/>
    <w:rsid w:val="00AE03AC"/>
    <w:rsid w:val="00AE1BD6"/>
    <w:rsid w:val="00AE3857"/>
    <w:rsid w:val="00AE445D"/>
    <w:rsid w:val="00AE495E"/>
    <w:rsid w:val="00AE4C51"/>
    <w:rsid w:val="00AF0F15"/>
    <w:rsid w:val="00AF2026"/>
    <w:rsid w:val="00AF2D0E"/>
    <w:rsid w:val="00AF2D3E"/>
    <w:rsid w:val="00AF34B5"/>
    <w:rsid w:val="00AF55C9"/>
    <w:rsid w:val="00AF5C5C"/>
    <w:rsid w:val="00AF5CC1"/>
    <w:rsid w:val="00AF6561"/>
    <w:rsid w:val="00AF6651"/>
    <w:rsid w:val="00AF67F0"/>
    <w:rsid w:val="00B01C62"/>
    <w:rsid w:val="00B01DBF"/>
    <w:rsid w:val="00B022AB"/>
    <w:rsid w:val="00B07AD4"/>
    <w:rsid w:val="00B108EA"/>
    <w:rsid w:val="00B10DB3"/>
    <w:rsid w:val="00B10E93"/>
    <w:rsid w:val="00B132AF"/>
    <w:rsid w:val="00B13558"/>
    <w:rsid w:val="00B14B36"/>
    <w:rsid w:val="00B15140"/>
    <w:rsid w:val="00B15B25"/>
    <w:rsid w:val="00B218AB"/>
    <w:rsid w:val="00B22429"/>
    <w:rsid w:val="00B22638"/>
    <w:rsid w:val="00B22AB1"/>
    <w:rsid w:val="00B25452"/>
    <w:rsid w:val="00B3233F"/>
    <w:rsid w:val="00B32454"/>
    <w:rsid w:val="00B33CA0"/>
    <w:rsid w:val="00B34990"/>
    <w:rsid w:val="00B40386"/>
    <w:rsid w:val="00B41661"/>
    <w:rsid w:val="00B434DB"/>
    <w:rsid w:val="00B4393D"/>
    <w:rsid w:val="00B4405D"/>
    <w:rsid w:val="00B4497E"/>
    <w:rsid w:val="00B47AD4"/>
    <w:rsid w:val="00B52618"/>
    <w:rsid w:val="00B53E2E"/>
    <w:rsid w:val="00B54233"/>
    <w:rsid w:val="00B548DB"/>
    <w:rsid w:val="00B55288"/>
    <w:rsid w:val="00B5652C"/>
    <w:rsid w:val="00B576D2"/>
    <w:rsid w:val="00B57A40"/>
    <w:rsid w:val="00B57C83"/>
    <w:rsid w:val="00B603F5"/>
    <w:rsid w:val="00B6150B"/>
    <w:rsid w:val="00B63AC6"/>
    <w:rsid w:val="00B63BD7"/>
    <w:rsid w:val="00B65E1C"/>
    <w:rsid w:val="00B70482"/>
    <w:rsid w:val="00B7243F"/>
    <w:rsid w:val="00B81EEA"/>
    <w:rsid w:val="00B829CD"/>
    <w:rsid w:val="00B8361D"/>
    <w:rsid w:val="00B847DF"/>
    <w:rsid w:val="00B8526E"/>
    <w:rsid w:val="00B8644D"/>
    <w:rsid w:val="00B868FA"/>
    <w:rsid w:val="00B86B28"/>
    <w:rsid w:val="00B86E21"/>
    <w:rsid w:val="00B87A9D"/>
    <w:rsid w:val="00B91213"/>
    <w:rsid w:val="00B9330C"/>
    <w:rsid w:val="00B93DEC"/>
    <w:rsid w:val="00B9427B"/>
    <w:rsid w:val="00B94CC2"/>
    <w:rsid w:val="00B95C19"/>
    <w:rsid w:val="00B97CFD"/>
    <w:rsid w:val="00BA10D8"/>
    <w:rsid w:val="00BA2059"/>
    <w:rsid w:val="00BA29CF"/>
    <w:rsid w:val="00BA3EB1"/>
    <w:rsid w:val="00BA4187"/>
    <w:rsid w:val="00BA4F2D"/>
    <w:rsid w:val="00BA57FC"/>
    <w:rsid w:val="00BA6100"/>
    <w:rsid w:val="00BB067C"/>
    <w:rsid w:val="00BB118A"/>
    <w:rsid w:val="00BB25DF"/>
    <w:rsid w:val="00BB2E4D"/>
    <w:rsid w:val="00BB43AA"/>
    <w:rsid w:val="00BB5281"/>
    <w:rsid w:val="00BB6043"/>
    <w:rsid w:val="00BB6E21"/>
    <w:rsid w:val="00BB747F"/>
    <w:rsid w:val="00BC0377"/>
    <w:rsid w:val="00BC284A"/>
    <w:rsid w:val="00BC45BD"/>
    <w:rsid w:val="00BC47CD"/>
    <w:rsid w:val="00BC54F8"/>
    <w:rsid w:val="00BC6632"/>
    <w:rsid w:val="00BC7F0F"/>
    <w:rsid w:val="00BD1CD6"/>
    <w:rsid w:val="00BD287B"/>
    <w:rsid w:val="00BD453C"/>
    <w:rsid w:val="00BD5D0A"/>
    <w:rsid w:val="00BE22C6"/>
    <w:rsid w:val="00BE25D3"/>
    <w:rsid w:val="00BE27AA"/>
    <w:rsid w:val="00BE4B61"/>
    <w:rsid w:val="00BE5247"/>
    <w:rsid w:val="00BE5406"/>
    <w:rsid w:val="00BE69C1"/>
    <w:rsid w:val="00BE6D59"/>
    <w:rsid w:val="00BF3FAF"/>
    <w:rsid w:val="00BF56D4"/>
    <w:rsid w:val="00BF5C92"/>
    <w:rsid w:val="00BF7315"/>
    <w:rsid w:val="00C019E6"/>
    <w:rsid w:val="00C02068"/>
    <w:rsid w:val="00C0287E"/>
    <w:rsid w:val="00C033C1"/>
    <w:rsid w:val="00C04D86"/>
    <w:rsid w:val="00C05D73"/>
    <w:rsid w:val="00C06471"/>
    <w:rsid w:val="00C12A69"/>
    <w:rsid w:val="00C14354"/>
    <w:rsid w:val="00C14DBE"/>
    <w:rsid w:val="00C162DB"/>
    <w:rsid w:val="00C16651"/>
    <w:rsid w:val="00C16BE8"/>
    <w:rsid w:val="00C17469"/>
    <w:rsid w:val="00C20006"/>
    <w:rsid w:val="00C20153"/>
    <w:rsid w:val="00C24D35"/>
    <w:rsid w:val="00C25161"/>
    <w:rsid w:val="00C25B56"/>
    <w:rsid w:val="00C26665"/>
    <w:rsid w:val="00C26CB1"/>
    <w:rsid w:val="00C271CC"/>
    <w:rsid w:val="00C27EF5"/>
    <w:rsid w:val="00C30192"/>
    <w:rsid w:val="00C302B3"/>
    <w:rsid w:val="00C3148F"/>
    <w:rsid w:val="00C3395C"/>
    <w:rsid w:val="00C33CF2"/>
    <w:rsid w:val="00C33F49"/>
    <w:rsid w:val="00C346CE"/>
    <w:rsid w:val="00C3562F"/>
    <w:rsid w:val="00C3608C"/>
    <w:rsid w:val="00C365F8"/>
    <w:rsid w:val="00C37816"/>
    <w:rsid w:val="00C40148"/>
    <w:rsid w:val="00C41C02"/>
    <w:rsid w:val="00C43070"/>
    <w:rsid w:val="00C43EE3"/>
    <w:rsid w:val="00C45655"/>
    <w:rsid w:val="00C45A53"/>
    <w:rsid w:val="00C46BD6"/>
    <w:rsid w:val="00C479D8"/>
    <w:rsid w:val="00C51909"/>
    <w:rsid w:val="00C5249F"/>
    <w:rsid w:val="00C5498C"/>
    <w:rsid w:val="00C5509D"/>
    <w:rsid w:val="00C56691"/>
    <w:rsid w:val="00C570A1"/>
    <w:rsid w:val="00C57CF7"/>
    <w:rsid w:val="00C6012A"/>
    <w:rsid w:val="00C62D0C"/>
    <w:rsid w:val="00C63C30"/>
    <w:rsid w:val="00C65331"/>
    <w:rsid w:val="00C65E96"/>
    <w:rsid w:val="00C704DC"/>
    <w:rsid w:val="00C72F10"/>
    <w:rsid w:val="00C74979"/>
    <w:rsid w:val="00C75AFE"/>
    <w:rsid w:val="00C7716E"/>
    <w:rsid w:val="00C776E0"/>
    <w:rsid w:val="00C7779E"/>
    <w:rsid w:val="00C81C47"/>
    <w:rsid w:val="00C8223F"/>
    <w:rsid w:val="00C82BAA"/>
    <w:rsid w:val="00C8407D"/>
    <w:rsid w:val="00C8535E"/>
    <w:rsid w:val="00C87926"/>
    <w:rsid w:val="00C914E0"/>
    <w:rsid w:val="00C91B4B"/>
    <w:rsid w:val="00C91BCB"/>
    <w:rsid w:val="00C93055"/>
    <w:rsid w:val="00C9361D"/>
    <w:rsid w:val="00C93B17"/>
    <w:rsid w:val="00C941D1"/>
    <w:rsid w:val="00C955CD"/>
    <w:rsid w:val="00C95F3F"/>
    <w:rsid w:val="00C97941"/>
    <w:rsid w:val="00CA08BD"/>
    <w:rsid w:val="00CA2EA1"/>
    <w:rsid w:val="00CA2FCA"/>
    <w:rsid w:val="00CA490C"/>
    <w:rsid w:val="00CA5FFE"/>
    <w:rsid w:val="00CA646D"/>
    <w:rsid w:val="00CA67B1"/>
    <w:rsid w:val="00CA7054"/>
    <w:rsid w:val="00CA724D"/>
    <w:rsid w:val="00CA73C1"/>
    <w:rsid w:val="00CB14FB"/>
    <w:rsid w:val="00CB30CC"/>
    <w:rsid w:val="00CB3E83"/>
    <w:rsid w:val="00CB524D"/>
    <w:rsid w:val="00CB6311"/>
    <w:rsid w:val="00CB67DC"/>
    <w:rsid w:val="00CB7510"/>
    <w:rsid w:val="00CC11C1"/>
    <w:rsid w:val="00CC11EE"/>
    <w:rsid w:val="00CC3067"/>
    <w:rsid w:val="00CC3FD0"/>
    <w:rsid w:val="00CC4FB0"/>
    <w:rsid w:val="00CC717A"/>
    <w:rsid w:val="00CC79B5"/>
    <w:rsid w:val="00CD0376"/>
    <w:rsid w:val="00CD16F9"/>
    <w:rsid w:val="00CD5761"/>
    <w:rsid w:val="00CD5AE5"/>
    <w:rsid w:val="00CD68CF"/>
    <w:rsid w:val="00CD6FF3"/>
    <w:rsid w:val="00CD7E5A"/>
    <w:rsid w:val="00CE0661"/>
    <w:rsid w:val="00CE0F3E"/>
    <w:rsid w:val="00CE1BA2"/>
    <w:rsid w:val="00CE2591"/>
    <w:rsid w:val="00CE3972"/>
    <w:rsid w:val="00CE5DE6"/>
    <w:rsid w:val="00CE65D6"/>
    <w:rsid w:val="00CF0E74"/>
    <w:rsid w:val="00CF1EAB"/>
    <w:rsid w:val="00CF226C"/>
    <w:rsid w:val="00CF2BAB"/>
    <w:rsid w:val="00CF34F7"/>
    <w:rsid w:val="00CF5474"/>
    <w:rsid w:val="00D00BC4"/>
    <w:rsid w:val="00D0186A"/>
    <w:rsid w:val="00D0268C"/>
    <w:rsid w:val="00D02B15"/>
    <w:rsid w:val="00D02DA8"/>
    <w:rsid w:val="00D03898"/>
    <w:rsid w:val="00D047D5"/>
    <w:rsid w:val="00D0548F"/>
    <w:rsid w:val="00D05AE8"/>
    <w:rsid w:val="00D05B5E"/>
    <w:rsid w:val="00D05D09"/>
    <w:rsid w:val="00D061F2"/>
    <w:rsid w:val="00D06A84"/>
    <w:rsid w:val="00D07C0B"/>
    <w:rsid w:val="00D117BA"/>
    <w:rsid w:val="00D117C5"/>
    <w:rsid w:val="00D12DB3"/>
    <w:rsid w:val="00D1412A"/>
    <w:rsid w:val="00D142C4"/>
    <w:rsid w:val="00D14865"/>
    <w:rsid w:val="00D14A96"/>
    <w:rsid w:val="00D14AA0"/>
    <w:rsid w:val="00D15FE5"/>
    <w:rsid w:val="00D16589"/>
    <w:rsid w:val="00D208C2"/>
    <w:rsid w:val="00D2117D"/>
    <w:rsid w:val="00D218AD"/>
    <w:rsid w:val="00D2209B"/>
    <w:rsid w:val="00D238A7"/>
    <w:rsid w:val="00D23F3C"/>
    <w:rsid w:val="00D24C89"/>
    <w:rsid w:val="00D26A5E"/>
    <w:rsid w:val="00D31AEC"/>
    <w:rsid w:val="00D327AB"/>
    <w:rsid w:val="00D332EA"/>
    <w:rsid w:val="00D34158"/>
    <w:rsid w:val="00D35A1B"/>
    <w:rsid w:val="00D35B9A"/>
    <w:rsid w:val="00D371F6"/>
    <w:rsid w:val="00D40E61"/>
    <w:rsid w:val="00D42013"/>
    <w:rsid w:val="00D420FB"/>
    <w:rsid w:val="00D444D5"/>
    <w:rsid w:val="00D44AB7"/>
    <w:rsid w:val="00D4640F"/>
    <w:rsid w:val="00D53CCB"/>
    <w:rsid w:val="00D54FD5"/>
    <w:rsid w:val="00D55B9F"/>
    <w:rsid w:val="00D6092C"/>
    <w:rsid w:val="00D61638"/>
    <w:rsid w:val="00D63099"/>
    <w:rsid w:val="00D6371D"/>
    <w:rsid w:val="00D70972"/>
    <w:rsid w:val="00D71989"/>
    <w:rsid w:val="00D73A6C"/>
    <w:rsid w:val="00D77AF0"/>
    <w:rsid w:val="00D82F6B"/>
    <w:rsid w:val="00D856DD"/>
    <w:rsid w:val="00D86EFF"/>
    <w:rsid w:val="00D871E5"/>
    <w:rsid w:val="00D95ACE"/>
    <w:rsid w:val="00DA0555"/>
    <w:rsid w:val="00DA066F"/>
    <w:rsid w:val="00DA2DA6"/>
    <w:rsid w:val="00DB223B"/>
    <w:rsid w:val="00DB275F"/>
    <w:rsid w:val="00DB3032"/>
    <w:rsid w:val="00DB37AC"/>
    <w:rsid w:val="00DB47DB"/>
    <w:rsid w:val="00DB59B3"/>
    <w:rsid w:val="00DB5B1A"/>
    <w:rsid w:val="00DB7EC9"/>
    <w:rsid w:val="00DC066B"/>
    <w:rsid w:val="00DC12C2"/>
    <w:rsid w:val="00DC448D"/>
    <w:rsid w:val="00DC4DF9"/>
    <w:rsid w:val="00DC4F77"/>
    <w:rsid w:val="00DC5AA2"/>
    <w:rsid w:val="00DC7002"/>
    <w:rsid w:val="00DD02A1"/>
    <w:rsid w:val="00DD160F"/>
    <w:rsid w:val="00DD1BF8"/>
    <w:rsid w:val="00DD2664"/>
    <w:rsid w:val="00DD2777"/>
    <w:rsid w:val="00DD3D7D"/>
    <w:rsid w:val="00DD7F62"/>
    <w:rsid w:val="00DE091C"/>
    <w:rsid w:val="00DE1450"/>
    <w:rsid w:val="00DE2029"/>
    <w:rsid w:val="00DE2457"/>
    <w:rsid w:val="00DE4B15"/>
    <w:rsid w:val="00DE67CD"/>
    <w:rsid w:val="00DE7474"/>
    <w:rsid w:val="00DF02C9"/>
    <w:rsid w:val="00DF3183"/>
    <w:rsid w:val="00DF34F4"/>
    <w:rsid w:val="00DF6381"/>
    <w:rsid w:val="00E00736"/>
    <w:rsid w:val="00E01651"/>
    <w:rsid w:val="00E03158"/>
    <w:rsid w:val="00E032BF"/>
    <w:rsid w:val="00E04B0B"/>
    <w:rsid w:val="00E05D6C"/>
    <w:rsid w:val="00E07317"/>
    <w:rsid w:val="00E07FDD"/>
    <w:rsid w:val="00E10AFD"/>
    <w:rsid w:val="00E123AD"/>
    <w:rsid w:val="00E12B2A"/>
    <w:rsid w:val="00E154F2"/>
    <w:rsid w:val="00E1582D"/>
    <w:rsid w:val="00E21BE5"/>
    <w:rsid w:val="00E23581"/>
    <w:rsid w:val="00E23AA0"/>
    <w:rsid w:val="00E23DBD"/>
    <w:rsid w:val="00E24187"/>
    <w:rsid w:val="00E247DB"/>
    <w:rsid w:val="00E254F6"/>
    <w:rsid w:val="00E26792"/>
    <w:rsid w:val="00E2752C"/>
    <w:rsid w:val="00E27D2D"/>
    <w:rsid w:val="00E31773"/>
    <w:rsid w:val="00E31CD5"/>
    <w:rsid w:val="00E330E2"/>
    <w:rsid w:val="00E35CE5"/>
    <w:rsid w:val="00E375D0"/>
    <w:rsid w:val="00E40AAF"/>
    <w:rsid w:val="00E40DD9"/>
    <w:rsid w:val="00E41A44"/>
    <w:rsid w:val="00E41F2C"/>
    <w:rsid w:val="00E42793"/>
    <w:rsid w:val="00E428AA"/>
    <w:rsid w:val="00E42F54"/>
    <w:rsid w:val="00E43645"/>
    <w:rsid w:val="00E446B8"/>
    <w:rsid w:val="00E44E29"/>
    <w:rsid w:val="00E45458"/>
    <w:rsid w:val="00E45729"/>
    <w:rsid w:val="00E469E3"/>
    <w:rsid w:val="00E503E8"/>
    <w:rsid w:val="00E50DF7"/>
    <w:rsid w:val="00E55938"/>
    <w:rsid w:val="00E569E8"/>
    <w:rsid w:val="00E60D10"/>
    <w:rsid w:val="00E614CB"/>
    <w:rsid w:val="00E624EB"/>
    <w:rsid w:val="00E636B5"/>
    <w:rsid w:val="00E63980"/>
    <w:rsid w:val="00E64C6D"/>
    <w:rsid w:val="00E65DA7"/>
    <w:rsid w:val="00E72109"/>
    <w:rsid w:val="00E73FF2"/>
    <w:rsid w:val="00E7788D"/>
    <w:rsid w:val="00E81356"/>
    <w:rsid w:val="00E8147C"/>
    <w:rsid w:val="00E81F90"/>
    <w:rsid w:val="00E820DA"/>
    <w:rsid w:val="00E8343D"/>
    <w:rsid w:val="00E87C20"/>
    <w:rsid w:val="00E906CF"/>
    <w:rsid w:val="00E90D7E"/>
    <w:rsid w:val="00E91901"/>
    <w:rsid w:val="00E920DA"/>
    <w:rsid w:val="00E921C3"/>
    <w:rsid w:val="00E94CD3"/>
    <w:rsid w:val="00E95BD6"/>
    <w:rsid w:val="00E96193"/>
    <w:rsid w:val="00EA0F9B"/>
    <w:rsid w:val="00EA0FF6"/>
    <w:rsid w:val="00EA1C72"/>
    <w:rsid w:val="00EA1E09"/>
    <w:rsid w:val="00EA2595"/>
    <w:rsid w:val="00EA29A7"/>
    <w:rsid w:val="00EA2A8E"/>
    <w:rsid w:val="00EA2E57"/>
    <w:rsid w:val="00EA3432"/>
    <w:rsid w:val="00EA3A54"/>
    <w:rsid w:val="00EA4584"/>
    <w:rsid w:val="00EA5CD0"/>
    <w:rsid w:val="00EA6CAE"/>
    <w:rsid w:val="00EA6F50"/>
    <w:rsid w:val="00EB1450"/>
    <w:rsid w:val="00EB24D4"/>
    <w:rsid w:val="00EB4F68"/>
    <w:rsid w:val="00EB57B3"/>
    <w:rsid w:val="00EB599A"/>
    <w:rsid w:val="00EB6830"/>
    <w:rsid w:val="00EB6945"/>
    <w:rsid w:val="00EC0253"/>
    <w:rsid w:val="00EC02CD"/>
    <w:rsid w:val="00EC2765"/>
    <w:rsid w:val="00EC2966"/>
    <w:rsid w:val="00EC2BE8"/>
    <w:rsid w:val="00EC3C02"/>
    <w:rsid w:val="00EC3D65"/>
    <w:rsid w:val="00EC4420"/>
    <w:rsid w:val="00EC5304"/>
    <w:rsid w:val="00EC541D"/>
    <w:rsid w:val="00EC6B1F"/>
    <w:rsid w:val="00EC7A18"/>
    <w:rsid w:val="00EC7BF0"/>
    <w:rsid w:val="00ED2230"/>
    <w:rsid w:val="00ED2D4A"/>
    <w:rsid w:val="00ED38CA"/>
    <w:rsid w:val="00ED393F"/>
    <w:rsid w:val="00ED3C2D"/>
    <w:rsid w:val="00ED55C0"/>
    <w:rsid w:val="00ED55C9"/>
    <w:rsid w:val="00ED7363"/>
    <w:rsid w:val="00EE17FD"/>
    <w:rsid w:val="00EE188A"/>
    <w:rsid w:val="00EE2B37"/>
    <w:rsid w:val="00EE2DDC"/>
    <w:rsid w:val="00EE6468"/>
    <w:rsid w:val="00EE75E7"/>
    <w:rsid w:val="00EF04DC"/>
    <w:rsid w:val="00EF17B2"/>
    <w:rsid w:val="00EF19A1"/>
    <w:rsid w:val="00EF2EF0"/>
    <w:rsid w:val="00EF5900"/>
    <w:rsid w:val="00EF5FF6"/>
    <w:rsid w:val="00EF6649"/>
    <w:rsid w:val="00EF6A67"/>
    <w:rsid w:val="00EF74A9"/>
    <w:rsid w:val="00EF76DA"/>
    <w:rsid w:val="00EF78AB"/>
    <w:rsid w:val="00F001F3"/>
    <w:rsid w:val="00F00213"/>
    <w:rsid w:val="00F019A3"/>
    <w:rsid w:val="00F0304B"/>
    <w:rsid w:val="00F03921"/>
    <w:rsid w:val="00F03F30"/>
    <w:rsid w:val="00F04487"/>
    <w:rsid w:val="00F04EC7"/>
    <w:rsid w:val="00F04EC8"/>
    <w:rsid w:val="00F05002"/>
    <w:rsid w:val="00F0576C"/>
    <w:rsid w:val="00F057C2"/>
    <w:rsid w:val="00F06DD5"/>
    <w:rsid w:val="00F06FDD"/>
    <w:rsid w:val="00F07E35"/>
    <w:rsid w:val="00F10974"/>
    <w:rsid w:val="00F11E25"/>
    <w:rsid w:val="00F13A54"/>
    <w:rsid w:val="00F17A6F"/>
    <w:rsid w:val="00F204BA"/>
    <w:rsid w:val="00F211D7"/>
    <w:rsid w:val="00F22892"/>
    <w:rsid w:val="00F23590"/>
    <w:rsid w:val="00F24A3A"/>
    <w:rsid w:val="00F25CE4"/>
    <w:rsid w:val="00F26BCC"/>
    <w:rsid w:val="00F2732F"/>
    <w:rsid w:val="00F27D13"/>
    <w:rsid w:val="00F30021"/>
    <w:rsid w:val="00F3125E"/>
    <w:rsid w:val="00F33483"/>
    <w:rsid w:val="00F3357C"/>
    <w:rsid w:val="00F34896"/>
    <w:rsid w:val="00F35069"/>
    <w:rsid w:val="00F366AE"/>
    <w:rsid w:val="00F403B8"/>
    <w:rsid w:val="00F4065E"/>
    <w:rsid w:val="00F4184C"/>
    <w:rsid w:val="00F4273A"/>
    <w:rsid w:val="00F42AB5"/>
    <w:rsid w:val="00F430DD"/>
    <w:rsid w:val="00F45CC5"/>
    <w:rsid w:val="00F46910"/>
    <w:rsid w:val="00F47499"/>
    <w:rsid w:val="00F50E03"/>
    <w:rsid w:val="00F51693"/>
    <w:rsid w:val="00F52616"/>
    <w:rsid w:val="00F54B1E"/>
    <w:rsid w:val="00F56E79"/>
    <w:rsid w:val="00F57B77"/>
    <w:rsid w:val="00F57CCC"/>
    <w:rsid w:val="00F6099A"/>
    <w:rsid w:val="00F61A4F"/>
    <w:rsid w:val="00F62AB9"/>
    <w:rsid w:val="00F6350F"/>
    <w:rsid w:val="00F63978"/>
    <w:rsid w:val="00F648D1"/>
    <w:rsid w:val="00F64C71"/>
    <w:rsid w:val="00F722CA"/>
    <w:rsid w:val="00F72AFB"/>
    <w:rsid w:val="00F7338A"/>
    <w:rsid w:val="00F73CE8"/>
    <w:rsid w:val="00F7446F"/>
    <w:rsid w:val="00F75475"/>
    <w:rsid w:val="00F7617B"/>
    <w:rsid w:val="00F76A2F"/>
    <w:rsid w:val="00F7708F"/>
    <w:rsid w:val="00F8437B"/>
    <w:rsid w:val="00F85EBE"/>
    <w:rsid w:val="00F90C4B"/>
    <w:rsid w:val="00F914F7"/>
    <w:rsid w:val="00F946BF"/>
    <w:rsid w:val="00F94D4C"/>
    <w:rsid w:val="00F954B8"/>
    <w:rsid w:val="00F963A1"/>
    <w:rsid w:val="00F963F1"/>
    <w:rsid w:val="00F97E57"/>
    <w:rsid w:val="00FA0BDE"/>
    <w:rsid w:val="00FA1E48"/>
    <w:rsid w:val="00FA2511"/>
    <w:rsid w:val="00FA2D54"/>
    <w:rsid w:val="00FA3A52"/>
    <w:rsid w:val="00FA499C"/>
    <w:rsid w:val="00FA7081"/>
    <w:rsid w:val="00FA7B79"/>
    <w:rsid w:val="00FB1A7F"/>
    <w:rsid w:val="00FB2E21"/>
    <w:rsid w:val="00FB3CA7"/>
    <w:rsid w:val="00FB3F38"/>
    <w:rsid w:val="00FB60BC"/>
    <w:rsid w:val="00FB7E46"/>
    <w:rsid w:val="00FC0511"/>
    <w:rsid w:val="00FC08B3"/>
    <w:rsid w:val="00FC0AB4"/>
    <w:rsid w:val="00FC11C1"/>
    <w:rsid w:val="00FC1348"/>
    <w:rsid w:val="00FC1AA0"/>
    <w:rsid w:val="00FC1DE2"/>
    <w:rsid w:val="00FC6D5A"/>
    <w:rsid w:val="00FD2215"/>
    <w:rsid w:val="00FD23E9"/>
    <w:rsid w:val="00FD31C7"/>
    <w:rsid w:val="00FD3552"/>
    <w:rsid w:val="00FD3B6F"/>
    <w:rsid w:val="00FD4687"/>
    <w:rsid w:val="00FD4C38"/>
    <w:rsid w:val="00FD724E"/>
    <w:rsid w:val="00FD7DD0"/>
    <w:rsid w:val="00FE28DC"/>
    <w:rsid w:val="00FE293B"/>
    <w:rsid w:val="00FE2F62"/>
    <w:rsid w:val="00FE4EE3"/>
    <w:rsid w:val="00FE5783"/>
    <w:rsid w:val="00FE5864"/>
    <w:rsid w:val="00FE7F1C"/>
    <w:rsid w:val="00FF1356"/>
    <w:rsid w:val="00FF1394"/>
    <w:rsid w:val="00FF2A93"/>
    <w:rsid w:val="00FF2C39"/>
    <w:rsid w:val="00FF432D"/>
    <w:rsid w:val="00FF561B"/>
    <w:rsid w:val="00FF63DA"/>
    <w:rsid w:val="00FF6FF5"/>
    <w:rsid w:val="00FF7D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354"/>
  <w15:docId w15:val="{06EAC395-F363-4B9F-8B3B-583E2478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62DB"/>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link w:val="ZhlavChar"/>
    <w:uiPriority w:val="99"/>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
      </w:numPr>
    </w:pPr>
    <w:rPr>
      <w:b/>
      <w:sz w:val="28"/>
      <w:szCs w:val="28"/>
    </w:rPr>
  </w:style>
  <w:style w:type="paragraph" w:customStyle="1" w:styleId="NB">
    <w:name w:val="Žž NB"/>
    <w:basedOn w:val="Normln"/>
    <w:pPr>
      <w:numPr>
        <w:ilvl w:val="1"/>
        <w:numId w:val="2"/>
      </w:numPr>
      <w:tabs>
        <w:tab w:val="left" w:pos="1701"/>
        <w:tab w:val="decimal" w:pos="8505"/>
      </w:tabs>
      <w:jc w:val="both"/>
    </w:pPr>
    <w:rPr>
      <w:rFonts w:ascii="Arial" w:hAnsi="Arial"/>
      <w:snapToGrid w:val="0"/>
      <w:sz w:val="20"/>
      <w:szCs w:val="20"/>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paragraph" w:customStyle="1" w:styleId="Odstavec">
    <w:name w:val="Odstavec"/>
    <w:basedOn w:val="Normln"/>
    <w:link w:val="OdstavecChar"/>
    <w:autoRedefine/>
    <w:rsid w:val="007E5F66"/>
    <w:pPr>
      <w:jc w:val="both"/>
    </w:pPr>
  </w:style>
  <w:style w:type="character" w:customStyle="1" w:styleId="OdstavecChar">
    <w:name w:val="Odstavec Char"/>
    <w:link w:val="Odstavec"/>
    <w:rsid w:val="007E5F66"/>
    <w:rPr>
      <w:sz w:val="24"/>
      <w:szCs w:val="24"/>
      <w:lang w:val="cs-CZ" w:eastAsia="cs-CZ" w:bidi="ar-SA"/>
    </w:rPr>
  </w:style>
  <w:style w:type="character" w:styleId="Odkaznakoment">
    <w:name w:val="annotation reference"/>
    <w:semiHidden/>
    <w:rsid w:val="00744C3D"/>
    <w:rPr>
      <w:sz w:val="16"/>
      <w:szCs w:val="16"/>
    </w:rPr>
  </w:style>
  <w:style w:type="paragraph" w:styleId="Textkomente">
    <w:name w:val="annotation text"/>
    <w:basedOn w:val="Normln"/>
    <w:semiHidden/>
    <w:rsid w:val="00744C3D"/>
    <w:rPr>
      <w:sz w:val="20"/>
      <w:szCs w:val="20"/>
    </w:rPr>
  </w:style>
  <w:style w:type="paragraph" w:styleId="Pedmtkomente">
    <w:name w:val="annotation subject"/>
    <w:basedOn w:val="Textkomente"/>
    <w:next w:val="Textkomente"/>
    <w:semiHidden/>
    <w:rsid w:val="00744C3D"/>
    <w:rPr>
      <w:b/>
      <w:bCs/>
    </w:rPr>
  </w:style>
  <w:style w:type="paragraph" w:customStyle="1" w:styleId="Default">
    <w:name w:val="Default"/>
    <w:rsid w:val="00E81F9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915CBE"/>
    <w:pPr>
      <w:ind w:left="708"/>
    </w:pPr>
  </w:style>
  <w:style w:type="character" w:customStyle="1" w:styleId="ZkladntextChar">
    <w:name w:val="Základní text Char"/>
    <w:link w:val="Zkladntext"/>
    <w:rsid w:val="00F6350F"/>
  </w:style>
  <w:style w:type="paragraph" w:styleId="Bezmezer">
    <w:name w:val="No Spacing"/>
    <w:uiPriority w:val="1"/>
    <w:qFormat/>
    <w:rsid w:val="00391175"/>
    <w:rPr>
      <w:sz w:val="24"/>
      <w:szCs w:val="24"/>
    </w:rPr>
  </w:style>
  <w:style w:type="paragraph" w:styleId="Zkladntextodsazen3">
    <w:name w:val="Body Text Indent 3"/>
    <w:basedOn w:val="Normln"/>
    <w:link w:val="Zkladntextodsazen3Char"/>
    <w:rsid w:val="00C56691"/>
    <w:pPr>
      <w:spacing w:after="120"/>
      <w:ind w:left="283"/>
    </w:pPr>
    <w:rPr>
      <w:sz w:val="16"/>
      <w:szCs w:val="16"/>
      <w:lang w:val="en-US" w:eastAsia="x-none"/>
    </w:rPr>
  </w:style>
  <w:style w:type="character" w:customStyle="1" w:styleId="Zkladntextodsazen3Char">
    <w:name w:val="Základní text odsazený 3 Char"/>
    <w:link w:val="Zkladntextodsazen3"/>
    <w:rsid w:val="00C56691"/>
    <w:rPr>
      <w:sz w:val="16"/>
      <w:szCs w:val="16"/>
      <w:lang w:val="en-US"/>
    </w:rPr>
  </w:style>
  <w:style w:type="numbering" w:customStyle="1" w:styleId="ImportedStyle2">
    <w:name w:val="Imported Style 2"/>
    <w:rsid w:val="009D2F17"/>
    <w:pPr>
      <w:numPr>
        <w:numId w:val="9"/>
      </w:numPr>
    </w:pPr>
  </w:style>
  <w:style w:type="character" w:customStyle="1" w:styleId="ZhlavChar">
    <w:name w:val="Záhlaví Char"/>
    <w:basedOn w:val="Standardnpsmoodstavce"/>
    <w:link w:val="Zhlav"/>
    <w:uiPriority w:val="99"/>
    <w:rsid w:val="00213A2A"/>
    <w:rPr>
      <w:sz w:val="24"/>
      <w:szCs w:val="24"/>
    </w:rPr>
  </w:style>
  <w:style w:type="character" w:customStyle="1" w:styleId="fontstyle01">
    <w:name w:val="fontstyle01"/>
    <w:basedOn w:val="Standardnpsmoodstavce"/>
    <w:rsid w:val="00F76A2F"/>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9499">
      <w:bodyDiv w:val="1"/>
      <w:marLeft w:val="0"/>
      <w:marRight w:val="0"/>
      <w:marTop w:val="0"/>
      <w:marBottom w:val="0"/>
      <w:divBdr>
        <w:top w:val="none" w:sz="0" w:space="0" w:color="auto"/>
        <w:left w:val="none" w:sz="0" w:space="0" w:color="auto"/>
        <w:bottom w:val="none" w:sz="0" w:space="0" w:color="auto"/>
        <w:right w:val="none" w:sz="0" w:space="0" w:color="auto"/>
      </w:divBdr>
    </w:div>
    <w:div w:id="184566592">
      <w:bodyDiv w:val="1"/>
      <w:marLeft w:val="0"/>
      <w:marRight w:val="0"/>
      <w:marTop w:val="0"/>
      <w:marBottom w:val="0"/>
      <w:divBdr>
        <w:top w:val="none" w:sz="0" w:space="0" w:color="auto"/>
        <w:left w:val="none" w:sz="0" w:space="0" w:color="auto"/>
        <w:bottom w:val="none" w:sz="0" w:space="0" w:color="auto"/>
        <w:right w:val="none" w:sz="0" w:space="0" w:color="auto"/>
      </w:divBdr>
    </w:div>
    <w:div w:id="393772096">
      <w:bodyDiv w:val="1"/>
      <w:marLeft w:val="0"/>
      <w:marRight w:val="0"/>
      <w:marTop w:val="0"/>
      <w:marBottom w:val="0"/>
      <w:divBdr>
        <w:top w:val="none" w:sz="0" w:space="0" w:color="auto"/>
        <w:left w:val="none" w:sz="0" w:space="0" w:color="auto"/>
        <w:bottom w:val="none" w:sz="0" w:space="0" w:color="auto"/>
        <w:right w:val="none" w:sz="0" w:space="0" w:color="auto"/>
      </w:divBdr>
    </w:div>
    <w:div w:id="750195574">
      <w:bodyDiv w:val="1"/>
      <w:marLeft w:val="0"/>
      <w:marRight w:val="0"/>
      <w:marTop w:val="0"/>
      <w:marBottom w:val="0"/>
      <w:divBdr>
        <w:top w:val="none" w:sz="0" w:space="0" w:color="auto"/>
        <w:left w:val="none" w:sz="0" w:space="0" w:color="auto"/>
        <w:bottom w:val="none" w:sz="0" w:space="0" w:color="auto"/>
        <w:right w:val="none" w:sz="0" w:space="0" w:color="auto"/>
      </w:divBdr>
    </w:div>
    <w:div w:id="1947426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9855-DF84-4FD9-8BBD-3BB43613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5713</Words>
  <Characters>33707</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39342</CharactersWithSpaces>
  <SharedDoc>false</SharedDoc>
  <HLinks>
    <vt:vector size="6" baseType="variant">
      <vt:variant>
        <vt:i4>5308532</vt:i4>
      </vt:variant>
      <vt:variant>
        <vt:i4>0</vt:i4>
      </vt:variant>
      <vt:variant>
        <vt:i4>0</vt:i4>
      </vt:variant>
      <vt:variant>
        <vt:i4>5</vt:i4>
      </vt:variant>
      <vt:variant>
        <vt:lpwstr>mailto:rszk@rszk.cz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kocveldova</dc:creator>
  <cp:keywords/>
  <dc:description/>
  <cp:lastModifiedBy>Uhlíková Ladislava</cp:lastModifiedBy>
  <cp:revision>2</cp:revision>
  <cp:lastPrinted>2026-01-05T07:32:00Z</cp:lastPrinted>
  <dcterms:created xsi:type="dcterms:W3CDTF">2026-01-06T09:17:00Z</dcterms:created>
  <dcterms:modified xsi:type="dcterms:W3CDTF">2026-01-06T09:17:00Z</dcterms:modified>
</cp:coreProperties>
</file>