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BD8F" w14:textId="76FC0583" w:rsidR="001227A2" w:rsidRPr="00A16B28" w:rsidRDefault="00C9449A" w:rsidP="00BB2C2E">
      <w:pPr>
        <w:pStyle w:val="RLNzevsmlouvy"/>
        <w:spacing w:before="0" w:after="0" w:line="280" w:lineRule="atLeast"/>
        <w:rPr>
          <w:rFonts w:ascii="Arial" w:hAnsi="Arial"/>
          <w:spacing w:val="0"/>
          <w:kern w:val="0"/>
          <w:sz w:val="24"/>
          <w:szCs w:val="24"/>
        </w:rPr>
      </w:pPr>
      <w:r w:rsidRPr="00A16B28">
        <w:rPr>
          <w:rFonts w:ascii="Arial" w:hAnsi="Arial"/>
          <w:spacing w:val="0"/>
          <w:kern w:val="0"/>
          <w:sz w:val="24"/>
          <w:szCs w:val="24"/>
        </w:rPr>
        <w:t xml:space="preserve">Dílčí </w:t>
      </w:r>
      <w:r w:rsidRPr="00AD60F2">
        <w:rPr>
          <w:rFonts w:ascii="Arial" w:hAnsi="Arial"/>
          <w:spacing w:val="0"/>
          <w:kern w:val="0"/>
          <w:sz w:val="24"/>
          <w:szCs w:val="24"/>
        </w:rPr>
        <w:t xml:space="preserve">smlouva č. </w:t>
      </w:r>
      <w:r w:rsidR="00EF041A">
        <w:rPr>
          <w:rFonts w:ascii="Arial" w:hAnsi="Arial"/>
          <w:spacing w:val="0"/>
          <w:kern w:val="0"/>
          <w:sz w:val="24"/>
          <w:szCs w:val="24"/>
        </w:rPr>
        <w:t xml:space="preserve">67 </w:t>
      </w:r>
      <w:r w:rsidRPr="00A16B28">
        <w:rPr>
          <w:rFonts w:ascii="Arial" w:hAnsi="Arial"/>
          <w:spacing w:val="0"/>
          <w:kern w:val="0"/>
          <w:sz w:val="24"/>
          <w:szCs w:val="24"/>
        </w:rPr>
        <w:t xml:space="preserve">o poskytování </w:t>
      </w:r>
      <w:r w:rsidR="00784243" w:rsidRPr="00A16B28">
        <w:rPr>
          <w:rFonts w:ascii="Arial" w:hAnsi="Arial"/>
          <w:spacing w:val="0"/>
          <w:kern w:val="0"/>
          <w:sz w:val="24"/>
          <w:szCs w:val="24"/>
        </w:rPr>
        <w:t>SLUŽEB</w:t>
      </w:r>
    </w:p>
    <w:p w14:paraId="779BD5DB" w14:textId="63E26803" w:rsidR="00C9449A" w:rsidRPr="00A16B28" w:rsidRDefault="00C9449A" w:rsidP="00C9449A">
      <w:pPr>
        <w:pStyle w:val="smlouva"/>
        <w:spacing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(dále jen „</w:t>
      </w:r>
      <w:r w:rsidRPr="00A16B28">
        <w:rPr>
          <w:rFonts w:ascii="Arial" w:hAnsi="Arial" w:cs="Arial"/>
          <w:b/>
          <w:bCs/>
          <w:sz w:val="20"/>
          <w:szCs w:val="20"/>
        </w:rPr>
        <w:t>Dílčí smlouva</w:t>
      </w:r>
      <w:r w:rsidRPr="00A16B28">
        <w:rPr>
          <w:rFonts w:ascii="Arial" w:hAnsi="Arial" w:cs="Arial"/>
          <w:sz w:val="20"/>
          <w:szCs w:val="20"/>
        </w:rPr>
        <w:t xml:space="preserve">“) </w:t>
      </w:r>
    </w:p>
    <w:p w14:paraId="306837EF" w14:textId="77777777" w:rsidR="00C9449A" w:rsidRPr="00A16B28" w:rsidRDefault="00C9449A" w:rsidP="00C9449A">
      <w:pPr>
        <w:spacing w:after="0" w:line="280" w:lineRule="atLeast"/>
        <w:jc w:val="center"/>
        <w:rPr>
          <w:rFonts w:ascii="Arial" w:hAnsi="Arial" w:cs="Arial"/>
          <w:b/>
          <w:sz w:val="20"/>
          <w:szCs w:val="20"/>
        </w:rPr>
      </w:pPr>
    </w:p>
    <w:p w14:paraId="29368B97" w14:textId="5D601E4F" w:rsidR="00C9449A" w:rsidRPr="00A16B28" w:rsidRDefault="00C9449A" w:rsidP="00E54EC4">
      <w:pPr>
        <w:pStyle w:val="Default"/>
        <w:spacing w:line="280" w:lineRule="atLeast"/>
        <w:jc w:val="center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pacing w:val="-2"/>
          <w:sz w:val="20"/>
          <w:szCs w:val="20"/>
        </w:rPr>
        <w:t xml:space="preserve">uzavřená </w:t>
      </w:r>
      <w:r w:rsidR="00E54EC4" w:rsidRPr="00A16B28">
        <w:rPr>
          <w:rFonts w:ascii="Arial" w:hAnsi="Arial" w:cs="Arial"/>
          <w:spacing w:val="-2"/>
          <w:sz w:val="20"/>
          <w:szCs w:val="20"/>
        </w:rPr>
        <w:t>po</w:t>
      </w:r>
      <w:r w:rsidR="00E54EC4" w:rsidRPr="00A16B28">
        <w:rPr>
          <w:rFonts w:ascii="Arial" w:hAnsi="Arial" w:cs="Arial"/>
          <w:sz w:val="20"/>
          <w:szCs w:val="20"/>
        </w:rPr>
        <w:t>dle zákona č. 134/2016 Sb., o zadávání veřejných zakázek, ve znění pozdějších předpisů (dále jen „</w:t>
      </w:r>
      <w:r w:rsidR="00E54EC4" w:rsidRPr="00A16B28">
        <w:rPr>
          <w:rFonts w:ascii="Arial" w:hAnsi="Arial" w:cs="Arial"/>
          <w:b/>
          <w:bCs/>
          <w:sz w:val="20"/>
          <w:szCs w:val="20"/>
        </w:rPr>
        <w:t>ZZVZ</w:t>
      </w:r>
      <w:r w:rsidR="00E54EC4" w:rsidRPr="00A16B28">
        <w:rPr>
          <w:rFonts w:ascii="Arial" w:hAnsi="Arial" w:cs="Arial"/>
          <w:sz w:val="20"/>
          <w:szCs w:val="20"/>
        </w:rPr>
        <w:t xml:space="preserve">“) a </w:t>
      </w:r>
      <w:r w:rsidRPr="00A16B28">
        <w:rPr>
          <w:rFonts w:ascii="Arial" w:hAnsi="Arial" w:cs="Arial"/>
          <w:spacing w:val="-2"/>
          <w:sz w:val="20"/>
          <w:szCs w:val="20"/>
        </w:rPr>
        <w:t xml:space="preserve">podle § 1746 odst. 2 zákona č. 89/2012 Sb., občanský zákoník, ve znění pozdějších předpisů (dále jen </w:t>
      </w:r>
      <w:r w:rsidRPr="00A16B28">
        <w:rPr>
          <w:rFonts w:ascii="Arial" w:hAnsi="Arial" w:cs="Arial"/>
          <w:b/>
          <w:bCs/>
          <w:spacing w:val="-2"/>
          <w:sz w:val="20"/>
          <w:szCs w:val="20"/>
        </w:rPr>
        <w:t>„občanský zákoník“</w:t>
      </w:r>
      <w:r w:rsidRPr="00A16B28">
        <w:rPr>
          <w:rFonts w:ascii="Arial" w:hAnsi="Arial" w:cs="Arial"/>
          <w:spacing w:val="-2"/>
          <w:sz w:val="20"/>
          <w:szCs w:val="20"/>
        </w:rPr>
        <w:t>)</w:t>
      </w:r>
    </w:p>
    <w:p w14:paraId="4AE16BC1" w14:textId="77777777" w:rsidR="00C9449A" w:rsidRPr="00A16B28" w:rsidRDefault="00C9449A" w:rsidP="00C9449A"/>
    <w:p w14:paraId="520D8012" w14:textId="77777777" w:rsidR="001227A2" w:rsidRPr="00A16B28" w:rsidRDefault="001227A2" w:rsidP="00BB2C2E">
      <w:pPr>
        <w:pStyle w:val="RLdajeosmluvnstran"/>
        <w:spacing w:after="0" w:line="280" w:lineRule="atLeast"/>
        <w:rPr>
          <w:rFonts w:ascii="Arial" w:hAnsi="Arial" w:cs="Arial"/>
          <w:sz w:val="20"/>
          <w:szCs w:val="20"/>
        </w:rPr>
      </w:pPr>
    </w:p>
    <w:p w14:paraId="69B27231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Smluvní strany:</w:t>
      </w:r>
    </w:p>
    <w:p w14:paraId="7DD3AC45" w14:textId="77777777" w:rsidR="00C9449A" w:rsidRPr="00A16B28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3C84D78A" w14:textId="77777777" w:rsidR="00C9449A" w:rsidRPr="00A16B28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  <w:r w:rsidRPr="00A16B28">
        <w:rPr>
          <w:rFonts w:ascii="Arial" w:hAnsi="Arial" w:cs="Arial"/>
          <w:b/>
          <w:bCs/>
          <w:sz w:val="20"/>
          <w:szCs w:val="20"/>
        </w:rPr>
        <w:t xml:space="preserve">Objednatel: </w:t>
      </w:r>
      <w:r w:rsidRPr="00A16B28">
        <w:rPr>
          <w:rFonts w:ascii="Arial" w:hAnsi="Arial" w:cs="Arial"/>
          <w:b/>
          <w:bCs/>
          <w:sz w:val="20"/>
          <w:szCs w:val="20"/>
        </w:rPr>
        <w:tab/>
      </w:r>
      <w:r w:rsidRPr="00A16B28">
        <w:rPr>
          <w:rFonts w:ascii="Arial" w:hAnsi="Arial" w:cs="Arial"/>
          <w:b/>
          <w:bCs/>
          <w:sz w:val="20"/>
          <w:szCs w:val="20"/>
        </w:rPr>
        <w:tab/>
        <w:t>Česká republika – Ministerstvo práce a sociálních věcí</w:t>
      </w:r>
    </w:p>
    <w:p w14:paraId="4F4DA85E" w14:textId="711AD57B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se sídlem: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>Na poříčním právu 376</w:t>
      </w:r>
      <w:r w:rsidR="00276CD4">
        <w:rPr>
          <w:rFonts w:ascii="Arial" w:hAnsi="Arial" w:cs="Arial"/>
          <w:bCs/>
          <w:sz w:val="20"/>
          <w:szCs w:val="20"/>
        </w:rPr>
        <w:t>/1</w:t>
      </w:r>
      <w:r w:rsidRPr="00A16B28">
        <w:rPr>
          <w:rFonts w:ascii="Arial" w:hAnsi="Arial" w:cs="Arial"/>
          <w:bCs/>
          <w:sz w:val="20"/>
          <w:szCs w:val="20"/>
        </w:rPr>
        <w:t>, 128 0</w:t>
      </w:r>
      <w:r w:rsidR="00DA1EEC">
        <w:rPr>
          <w:rFonts w:ascii="Arial" w:hAnsi="Arial" w:cs="Arial"/>
          <w:bCs/>
          <w:sz w:val="20"/>
          <w:szCs w:val="20"/>
        </w:rPr>
        <w:t>1</w:t>
      </w:r>
      <w:r w:rsidRPr="00A16B28">
        <w:rPr>
          <w:rFonts w:ascii="Arial" w:hAnsi="Arial" w:cs="Arial"/>
          <w:bCs/>
          <w:sz w:val="20"/>
          <w:szCs w:val="20"/>
        </w:rPr>
        <w:t xml:space="preserve"> Praha 2</w:t>
      </w:r>
    </w:p>
    <w:p w14:paraId="7140F2D1" w14:textId="11CE910C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IČO: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>00551023</w:t>
      </w:r>
    </w:p>
    <w:p w14:paraId="63B01F81" w14:textId="4C514C80" w:rsidR="00C9449A" w:rsidRPr="00A16B28" w:rsidRDefault="00C9449A" w:rsidP="00C9449A">
      <w:pPr>
        <w:pStyle w:val="Zkladntext"/>
        <w:spacing w:after="0" w:line="280" w:lineRule="atLeast"/>
        <w:ind w:left="2120" w:hanging="2120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zastoupená: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="007D64F3" w:rsidRPr="00022068">
        <w:rPr>
          <w:rFonts w:ascii="Arial" w:hAnsi="Arial" w:cs="Arial"/>
          <w:bCs/>
          <w:sz w:val="20"/>
          <w:szCs w:val="20"/>
        </w:rPr>
        <w:t xml:space="preserve">Ing. Karlem </w:t>
      </w:r>
      <w:proofErr w:type="spellStart"/>
      <w:r w:rsidR="007D64F3" w:rsidRPr="00022068">
        <w:rPr>
          <w:rFonts w:ascii="Arial" w:hAnsi="Arial" w:cs="Arial"/>
          <w:bCs/>
          <w:sz w:val="20"/>
          <w:szCs w:val="20"/>
        </w:rPr>
        <w:t>Trpkošem</w:t>
      </w:r>
      <w:proofErr w:type="spellEnd"/>
      <w:r w:rsidR="007D64F3" w:rsidRPr="00022068">
        <w:rPr>
          <w:rFonts w:ascii="Arial" w:hAnsi="Arial" w:cs="Arial"/>
          <w:bCs/>
          <w:sz w:val="20"/>
          <w:szCs w:val="20"/>
        </w:rPr>
        <w:t xml:space="preserve">, </w:t>
      </w:r>
      <w:r w:rsidR="000C6C84">
        <w:rPr>
          <w:rFonts w:ascii="Arial" w:hAnsi="Arial" w:cs="Arial"/>
          <w:bCs/>
          <w:sz w:val="20"/>
          <w:szCs w:val="20"/>
        </w:rPr>
        <w:t>vrchním ředitelem</w:t>
      </w:r>
      <w:r w:rsidR="000C6C84" w:rsidRPr="00022068">
        <w:rPr>
          <w:rFonts w:ascii="Arial" w:hAnsi="Arial" w:cs="Arial"/>
          <w:bCs/>
          <w:sz w:val="20"/>
          <w:szCs w:val="20"/>
        </w:rPr>
        <w:t xml:space="preserve"> </w:t>
      </w:r>
      <w:r w:rsidR="007D64F3" w:rsidRPr="00022068">
        <w:rPr>
          <w:rFonts w:ascii="Arial" w:hAnsi="Arial" w:cs="Arial"/>
          <w:bCs/>
          <w:sz w:val="20"/>
          <w:szCs w:val="20"/>
        </w:rPr>
        <w:t>sekce</w:t>
      </w:r>
      <w:r w:rsidR="000C6C84">
        <w:rPr>
          <w:rFonts w:ascii="Arial" w:hAnsi="Arial" w:cs="Arial"/>
          <w:bCs/>
          <w:sz w:val="20"/>
          <w:szCs w:val="20"/>
        </w:rPr>
        <w:t xml:space="preserve"> informačních technologií</w:t>
      </w:r>
    </w:p>
    <w:p w14:paraId="76B58122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bankovní spojení: </w:t>
      </w:r>
      <w:r w:rsidRPr="00A16B28">
        <w:rPr>
          <w:rFonts w:ascii="Arial" w:hAnsi="Arial" w:cs="Arial"/>
          <w:bCs/>
          <w:sz w:val="20"/>
          <w:szCs w:val="20"/>
        </w:rPr>
        <w:tab/>
        <w:t>Česká národní banka</w:t>
      </w:r>
    </w:p>
    <w:p w14:paraId="2C27FD6C" w14:textId="2D7CD429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>č. účtu:</w:t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</w:r>
      <w:r w:rsidRPr="00A16B28">
        <w:rPr>
          <w:rFonts w:ascii="Arial" w:hAnsi="Arial" w:cs="Arial"/>
          <w:bCs/>
          <w:sz w:val="20"/>
          <w:szCs w:val="20"/>
        </w:rPr>
        <w:tab/>
        <w:t>2229001/0710</w:t>
      </w:r>
    </w:p>
    <w:p w14:paraId="1531ECAE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ID datové schránky: </w:t>
      </w:r>
      <w:r w:rsidRPr="00A16B28">
        <w:rPr>
          <w:rFonts w:ascii="Arial" w:hAnsi="Arial" w:cs="Arial"/>
          <w:bCs/>
          <w:sz w:val="20"/>
          <w:szCs w:val="20"/>
        </w:rPr>
        <w:tab/>
        <w:t>sc9aavg</w:t>
      </w:r>
    </w:p>
    <w:p w14:paraId="37519DE3" w14:textId="77777777" w:rsidR="00C9449A" w:rsidRPr="00A16B28" w:rsidRDefault="00C9449A" w:rsidP="00C9449A">
      <w:pPr>
        <w:pStyle w:val="Zkladntext"/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Cs/>
          <w:sz w:val="20"/>
          <w:szCs w:val="20"/>
        </w:rPr>
        <w:t xml:space="preserve">(dále jen </w:t>
      </w:r>
      <w:r w:rsidRPr="00A16B28">
        <w:rPr>
          <w:rFonts w:ascii="Arial" w:hAnsi="Arial" w:cs="Arial"/>
          <w:b/>
          <w:sz w:val="20"/>
          <w:szCs w:val="20"/>
        </w:rPr>
        <w:t>„Objednatel“</w:t>
      </w:r>
      <w:r w:rsidRPr="00A16B28">
        <w:rPr>
          <w:rFonts w:ascii="Arial" w:hAnsi="Arial" w:cs="Arial"/>
          <w:bCs/>
          <w:sz w:val="20"/>
          <w:szCs w:val="20"/>
        </w:rPr>
        <w:t>)</w:t>
      </w:r>
    </w:p>
    <w:p w14:paraId="5122DCAA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41783F5F" w14:textId="77777777" w:rsidR="00C9449A" w:rsidRPr="00A16B28" w:rsidRDefault="00C9449A" w:rsidP="00C9449A">
      <w:pPr>
        <w:pStyle w:val="Zkladntext"/>
        <w:spacing w:after="0" w:line="280" w:lineRule="atLeast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>a</w:t>
      </w:r>
    </w:p>
    <w:p w14:paraId="3D2402A4" w14:textId="77777777" w:rsidR="00C9449A" w:rsidRPr="00A16B28" w:rsidRDefault="00C9449A" w:rsidP="00C9449A">
      <w:pPr>
        <w:spacing w:after="0"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29863355" w14:textId="4F6723C7" w:rsidR="00C9449A" w:rsidRPr="00A16B28" w:rsidRDefault="00C9449A" w:rsidP="00C9449A">
      <w:pPr>
        <w:spacing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b/>
          <w:bCs/>
          <w:sz w:val="20"/>
          <w:szCs w:val="20"/>
        </w:rPr>
        <w:t xml:space="preserve">Poskytovatel: </w:t>
      </w:r>
      <w:r w:rsidRPr="00A16B28">
        <w:rPr>
          <w:rFonts w:ascii="Arial" w:hAnsi="Arial" w:cs="Arial"/>
          <w:b/>
          <w:bCs/>
          <w:sz w:val="20"/>
          <w:szCs w:val="20"/>
        </w:rPr>
        <w:tab/>
      </w:r>
      <w:r w:rsidRPr="00A16B28">
        <w:rPr>
          <w:rFonts w:ascii="Arial" w:hAnsi="Arial" w:cs="Arial"/>
          <w:b/>
          <w:bCs/>
          <w:sz w:val="20"/>
          <w:szCs w:val="20"/>
        </w:rPr>
        <w:tab/>
      </w:r>
      <w:proofErr w:type="spellStart"/>
      <w:r w:rsidR="00671A6B" w:rsidRPr="00671A6B">
        <w:rPr>
          <w:rFonts w:ascii="Arial" w:hAnsi="Arial" w:cs="Arial"/>
          <w:b/>
          <w:bCs/>
          <w:sz w:val="20"/>
          <w:szCs w:val="20"/>
        </w:rPr>
        <w:t>Principal</w:t>
      </w:r>
      <w:proofErr w:type="spellEnd"/>
      <w:r w:rsidR="00671A6B" w:rsidRPr="00671A6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671A6B" w:rsidRPr="00671A6B">
        <w:rPr>
          <w:rFonts w:ascii="Arial" w:hAnsi="Arial" w:cs="Arial"/>
          <w:b/>
          <w:bCs/>
          <w:sz w:val="20"/>
          <w:szCs w:val="20"/>
        </w:rPr>
        <w:t>engineering</w:t>
      </w:r>
      <w:proofErr w:type="spellEnd"/>
      <w:r w:rsidR="00671A6B" w:rsidRPr="00671A6B">
        <w:rPr>
          <w:rFonts w:ascii="Arial" w:hAnsi="Arial" w:cs="Arial"/>
          <w:b/>
          <w:bCs/>
          <w:sz w:val="20"/>
          <w:szCs w:val="20"/>
        </w:rPr>
        <w:t xml:space="preserve"> s.r.o.</w:t>
      </w:r>
    </w:p>
    <w:p w14:paraId="1C6C10FC" w14:textId="29815FFE" w:rsidR="00C9449A" w:rsidRPr="00072521" w:rsidRDefault="00C9449A" w:rsidP="00C9449A">
      <w:pPr>
        <w:spacing w:after="0" w:line="280" w:lineRule="atLeast"/>
        <w:rPr>
          <w:rStyle w:val="platne1"/>
          <w:rFonts w:ascii="Arial" w:hAnsi="Arial" w:cs="Arial"/>
          <w:sz w:val="20"/>
          <w:szCs w:val="20"/>
        </w:rPr>
      </w:pPr>
      <w:r w:rsidRPr="00A16B28">
        <w:rPr>
          <w:rStyle w:val="platne1"/>
          <w:rFonts w:ascii="Arial" w:hAnsi="Arial" w:cs="Arial"/>
          <w:sz w:val="20"/>
          <w:szCs w:val="20"/>
        </w:rPr>
        <w:t>se sídlem:</w:t>
      </w:r>
      <w:r w:rsidRPr="00A16B28">
        <w:rPr>
          <w:rStyle w:val="platne1"/>
          <w:rFonts w:ascii="Arial" w:hAnsi="Arial" w:cs="Arial"/>
          <w:sz w:val="20"/>
          <w:szCs w:val="20"/>
        </w:rPr>
        <w:tab/>
      </w:r>
      <w:r w:rsidRPr="00A16B28">
        <w:rPr>
          <w:rStyle w:val="platne1"/>
          <w:rFonts w:ascii="Arial" w:hAnsi="Arial" w:cs="Arial"/>
          <w:sz w:val="20"/>
          <w:szCs w:val="20"/>
        </w:rPr>
        <w:tab/>
      </w:r>
      <w:r w:rsidR="00072521" w:rsidRPr="00072521">
        <w:rPr>
          <w:rFonts w:ascii="Arial" w:hAnsi="Arial" w:cs="Arial"/>
          <w:sz w:val="20"/>
          <w:szCs w:val="22"/>
        </w:rPr>
        <w:t>Na hřebenech II 1718/8, 140 00 Praha 4 – Nusle</w:t>
      </w:r>
      <w:r w:rsidRPr="00072521">
        <w:rPr>
          <w:rStyle w:val="platne1"/>
          <w:rFonts w:ascii="Arial" w:hAnsi="Arial" w:cs="Arial"/>
          <w:sz w:val="20"/>
          <w:szCs w:val="20"/>
        </w:rPr>
        <w:tab/>
      </w:r>
      <w:r w:rsidRPr="00072521">
        <w:rPr>
          <w:rStyle w:val="platne1"/>
          <w:rFonts w:ascii="Arial" w:hAnsi="Arial" w:cs="Arial"/>
          <w:sz w:val="20"/>
          <w:szCs w:val="20"/>
        </w:rPr>
        <w:tab/>
      </w:r>
      <w:r w:rsidRPr="00072521">
        <w:rPr>
          <w:rStyle w:val="platne1"/>
          <w:rFonts w:ascii="Arial" w:hAnsi="Arial" w:cs="Arial"/>
          <w:sz w:val="20"/>
          <w:szCs w:val="20"/>
        </w:rPr>
        <w:tab/>
      </w:r>
    </w:p>
    <w:p w14:paraId="78D4437F" w14:textId="1216EB07" w:rsidR="00C9449A" w:rsidRPr="00072521" w:rsidRDefault="00C9449A" w:rsidP="00C9449A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072521">
        <w:rPr>
          <w:rFonts w:ascii="Arial" w:hAnsi="Arial" w:cs="Arial"/>
          <w:sz w:val="20"/>
          <w:szCs w:val="20"/>
        </w:rPr>
        <w:t>IČO:</w:t>
      </w:r>
      <w:r w:rsidRPr="00072521">
        <w:rPr>
          <w:rFonts w:ascii="Arial" w:hAnsi="Arial" w:cs="Arial"/>
          <w:sz w:val="20"/>
          <w:szCs w:val="20"/>
        </w:rPr>
        <w:tab/>
      </w:r>
      <w:r w:rsidRPr="00072521">
        <w:rPr>
          <w:rFonts w:ascii="Arial" w:hAnsi="Arial" w:cs="Arial"/>
          <w:sz w:val="20"/>
          <w:szCs w:val="20"/>
        </w:rPr>
        <w:tab/>
      </w:r>
      <w:r w:rsidRPr="00072521">
        <w:rPr>
          <w:rFonts w:ascii="Arial" w:hAnsi="Arial" w:cs="Arial"/>
          <w:sz w:val="20"/>
          <w:szCs w:val="20"/>
        </w:rPr>
        <w:tab/>
      </w:r>
      <w:r w:rsidR="00072521" w:rsidRPr="00072521">
        <w:rPr>
          <w:rFonts w:ascii="Arial" w:hAnsi="Arial" w:cs="Arial"/>
          <w:sz w:val="20"/>
          <w:szCs w:val="20"/>
        </w:rPr>
        <w:t>26775794</w:t>
      </w:r>
      <w:r w:rsidR="00072521" w:rsidRPr="00072521" w:rsidDel="00072521">
        <w:rPr>
          <w:rFonts w:ascii="Arial" w:hAnsi="Arial" w:cs="Arial"/>
          <w:sz w:val="20"/>
          <w:szCs w:val="20"/>
        </w:rPr>
        <w:t xml:space="preserve"> </w:t>
      </w:r>
      <w:r w:rsidRPr="00072521">
        <w:rPr>
          <w:rFonts w:ascii="Arial" w:hAnsi="Arial" w:cs="Arial"/>
          <w:sz w:val="20"/>
          <w:szCs w:val="20"/>
        </w:rPr>
        <w:tab/>
      </w:r>
      <w:r w:rsidRPr="00072521">
        <w:rPr>
          <w:rFonts w:ascii="Arial" w:hAnsi="Arial" w:cs="Arial"/>
          <w:sz w:val="20"/>
          <w:szCs w:val="20"/>
        </w:rPr>
        <w:tab/>
      </w:r>
    </w:p>
    <w:p w14:paraId="022E68EF" w14:textId="4AC1BB00" w:rsidR="00C9449A" w:rsidRPr="00072521" w:rsidRDefault="00C9449A" w:rsidP="00C9449A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072521">
        <w:rPr>
          <w:rFonts w:ascii="Arial" w:hAnsi="Arial" w:cs="Arial"/>
          <w:bCs/>
          <w:color w:val="000000"/>
          <w:sz w:val="20"/>
          <w:szCs w:val="20"/>
        </w:rPr>
        <w:t>DIČ:</w:t>
      </w:r>
      <w:r w:rsidRPr="00072521">
        <w:rPr>
          <w:rFonts w:ascii="Arial" w:hAnsi="Arial" w:cs="Arial"/>
          <w:bCs/>
          <w:color w:val="000000"/>
          <w:sz w:val="20"/>
          <w:szCs w:val="20"/>
        </w:rPr>
        <w:tab/>
      </w:r>
      <w:r w:rsidRPr="00072521">
        <w:rPr>
          <w:rFonts w:ascii="Arial" w:hAnsi="Arial" w:cs="Arial"/>
          <w:bCs/>
          <w:color w:val="000000"/>
          <w:sz w:val="20"/>
          <w:szCs w:val="20"/>
        </w:rPr>
        <w:tab/>
      </w:r>
      <w:r w:rsidRPr="00072521">
        <w:rPr>
          <w:rFonts w:ascii="Arial" w:hAnsi="Arial" w:cs="Arial"/>
          <w:bCs/>
          <w:color w:val="000000"/>
          <w:sz w:val="20"/>
          <w:szCs w:val="20"/>
        </w:rPr>
        <w:tab/>
      </w:r>
      <w:r w:rsidR="00072521" w:rsidRPr="00072521">
        <w:rPr>
          <w:rFonts w:ascii="Arial" w:hAnsi="Arial" w:cs="Arial"/>
          <w:bCs/>
          <w:color w:val="000000"/>
          <w:sz w:val="20"/>
          <w:szCs w:val="20"/>
        </w:rPr>
        <w:t>CZ26775794</w:t>
      </w:r>
      <w:r w:rsidR="00072521" w:rsidRPr="00072521" w:rsidDel="00072521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14:paraId="497C4DCC" w14:textId="2915D555" w:rsidR="00C9449A" w:rsidRPr="00072521" w:rsidRDefault="00C9449A" w:rsidP="00C9449A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072521">
        <w:rPr>
          <w:rFonts w:ascii="Arial" w:hAnsi="Arial" w:cs="Arial"/>
          <w:sz w:val="20"/>
          <w:szCs w:val="20"/>
        </w:rPr>
        <w:t xml:space="preserve">bankovní spojení: </w:t>
      </w:r>
      <w:r w:rsidRPr="00072521">
        <w:rPr>
          <w:rFonts w:ascii="Arial" w:hAnsi="Arial" w:cs="Arial"/>
          <w:sz w:val="20"/>
          <w:szCs w:val="20"/>
        </w:rPr>
        <w:tab/>
      </w:r>
      <w:r w:rsidR="00F416F7" w:rsidRPr="00F416F7">
        <w:rPr>
          <w:rFonts w:ascii="Arial" w:hAnsi="Arial" w:cs="Arial"/>
          <w:i/>
          <w:iCs/>
          <w:color w:val="FFFFFF" w:themeColor="background1"/>
          <w:sz w:val="20"/>
          <w:szCs w:val="20"/>
          <w:highlight w:val="black"/>
        </w:rPr>
        <w:t>neveřejný údaj</w:t>
      </w:r>
      <w:r w:rsidR="00072521" w:rsidRPr="00072521" w:rsidDel="00072521">
        <w:rPr>
          <w:rFonts w:ascii="Arial" w:hAnsi="Arial" w:cs="Arial"/>
          <w:sz w:val="20"/>
          <w:szCs w:val="20"/>
        </w:rPr>
        <w:t xml:space="preserve"> </w:t>
      </w:r>
    </w:p>
    <w:p w14:paraId="40C17510" w14:textId="232AEAB2" w:rsidR="00C9449A" w:rsidRPr="00072521" w:rsidRDefault="00C9449A" w:rsidP="00C9449A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072521">
        <w:rPr>
          <w:rFonts w:ascii="Arial" w:hAnsi="Arial" w:cs="Arial"/>
          <w:bCs/>
          <w:color w:val="000000"/>
          <w:sz w:val="20"/>
          <w:szCs w:val="20"/>
        </w:rPr>
        <w:t>zastoupen:</w:t>
      </w:r>
      <w:r w:rsidRPr="00072521">
        <w:rPr>
          <w:rFonts w:ascii="Arial" w:hAnsi="Arial" w:cs="Arial"/>
          <w:bCs/>
          <w:color w:val="000000"/>
          <w:sz w:val="20"/>
          <w:szCs w:val="20"/>
        </w:rPr>
        <w:tab/>
      </w:r>
      <w:r w:rsidR="00072521" w:rsidRPr="00072521">
        <w:rPr>
          <w:rFonts w:ascii="Arial" w:hAnsi="Arial" w:cs="Arial"/>
          <w:bCs/>
          <w:color w:val="000000"/>
          <w:sz w:val="20"/>
          <w:szCs w:val="20"/>
        </w:rPr>
        <w:t xml:space="preserve">Milošem </w:t>
      </w:r>
      <w:proofErr w:type="spellStart"/>
      <w:r w:rsidR="00072521" w:rsidRPr="00072521">
        <w:rPr>
          <w:rFonts w:ascii="Arial" w:hAnsi="Arial" w:cs="Arial"/>
          <w:bCs/>
          <w:color w:val="000000"/>
          <w:sz w:val="20"/>
          <w:szCs w:val="20"/>
        </w:rPr>
        <w:t>Tkáčikem</w:t>
      </w:r>
      <w:proofErr w:type="spellEnd"/>
      <w:r w:rsidR="00072521" w:rsidRPr="00072521">
        <w:rPr>
          <w:rFonts w:ascii="Arial" w:hAnsi="Arial" w:cs="Arial"/>
          <w:bCs/>
          <w:color w:val="000000"/>
          <w:sz w:val="20"/>
          <w:szCs w:val="20"/>
        </w:rPr>
        <w:t>, jednatelem</w:t>
      </w:r>
      <w:r w:rsidR="00072521" w:rsidRPr="00072521" w:rsidDel="00072521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14:paraId="58B4AB25" w14:textId="2592EED5" w:rsidR="00C9449A" w:rsidRPr="00A16B28" w:rsidRDefault="00C9449A" w:rsidP="00C9449A">
      <w:pPr>
        <w:spacing w:after="0" w:line="280" w:lineRule="atLeast"/>
        <w:rPr>
          <w:rFonts w:ascii="Arial" w:hAnsi="Arial" w:cs="Arial"/>
          <w:bCs/>
          <w:color w:val="000000"/>
          <w:sz w:val="20"/>
          <w:szCs w:val="20"/>
        </w:rPr>
      </w:pPr>
      <w:r w:rsidRPr="00072521">
        <w:rPr>
          <w:rFonts w:ascii="Arial" w:hAnsi="Arial" w:cs="Arial"/>
          <w:bCs/>
          <w:color w:val="000000"/>
          <w:sz w:val="20"/>
          <w:szCs w:val="20"/>
        </w:rPr>
        <w:t xml:space="preserve">zapsaný v obchodním rejstříku vedeném </w:t>
      </w:r>
      <w:r w:rsidR="00072521" w:rsidRPr="00072521">
        <w:rPr>
          <w:rFonts w:ascii="Arial" w:hAnsi="Arial" w:cs="Arial"/>
          <w:sz w:val="20"/>
          <w:szCs w:val="22"/>
        </w:rPr>
        <w:t>Městským</w:t>
      </w:r>
      <w:r w:rsidRPr="00A16B28">
        <w:rPr>
          <w:rFonts w:ascii="Arial" w:hAnsi="Arial" w:cs="Arial"/>
          <w:bCs/>
          <w:sz w:val="20"/>
          <w:szCs w:val="20"/>
        </w:rPr>
        <w:t xml:space="preserve"> </w:t>
      </w:r>
      <w:r w:rsidRPr="00A16B28">
        <w:rPr>
          <w:rFonts w:ascii="Arial" w:hAnsi="Arial" w:cs="Arial"/>
          <w:bCs/>
          <w:color w:val="000000"/>
          <w:sz w:val="20"/>
          <w:szCs w:val="20"/>
        </w:rPr>
        <w:t xml:space="preserve">soudem v </w:t>
      </w:r>
      <w:r w:rsidR="00072521">
        <w:rPr>
          <w:rFonts w:ascii="Arial" w:hAnsi="Arial" w:cs="Arial"/>
          <w:sz w:val="20"/>
          <w:szCs w:val="22"/>
        </w:rPr>
        <w:t>Praze</w:t>
      </w:r>
      <w:r w:rsidRPr="00487EF0">
        <w:rPr>
          <w:rFonts w:ascii="Arial" w:hAnsi="Arial" w:cs="Arial"/>
          <w:bCs/>
          <w:color w:val="000000"/>
          <w:sz w:val="20"/>
          <w:szCs w:val="20"/>
        </w:rPr>
        <w:t>,</w:t>
      </w:r>
      <w:r w:rsidRPr="00A16B28">
        <w:rPr>
          <w:rFonts w:ascii="Arial" w:hAnsi="Arial" w:cs="Arial"/>
          <w:bCs/>
          <w:color w:val="000000"/>
          <w:sz w:val="20"/>
          <w:szCs w:val="20"/>
        </w:rPr>
        <w:t xml:space="preserve"> oddíl </w:t>
      </w:r>
      <w:r w:rsidR="00072521">
        <w:rPr>
          <w:rFonts w:ascii="Arial" w:hAnsi="Arial" w:cs="Arial"/>
          <w:sz w:val="20"/>
          <w:szCs w:val="22"/>
        </w:rPr>
        <w:t>C,</w:t>
      </w:r>
      <w:r w:rsidRPr="00A16B28">
        <w:rPr>
          <w:rFonts w:ascii="Arial" w:hAnsi="Arial" w:cs="Arial"/>
          <w:sz w:val="20"/>
          <w:szCs w:val="20"/>
        </w:rPr>
        <w:t xml:space="preserve"> vložka</w:t>
      </w:r>
      <w:r w:rsidRPr="00A16B2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072521" w:rsidRPr="00072521">
        <w:rPr>
          <w:rFonts w:ascii="Arial" w:hAnsi="Arial" w:cs="Arial"/>
          <w:bCs/>
          <w:color w:val="000000"/>
          <w:sz w:val="20"/>
          <w:szCs w:val="20"/>
        </w:rPr>
        <w:t>92968</w:t>
      </w:r>
      <w:r w:rsidR="00072521">
        <w:rPr>
          <w:rFonts w:ascii="Arial" w:hAnsi="Arial" w:cs="Arial"/>
          <w:bCs/>
          <w:color w:val="000000"/>
          <w:sz w:val="20"/>
          <w:szCs w:val="20"/>
        </w:rPr>
        <w:t>.</w:t>
      </w:r>
      <w:r w:rsidR="00072521" w:rsidRPr="00072521" w:rsidDel="00072521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14:paraId="26169D75" w14:textId="77777777" w:rsidR="00C9449A" w:rsidRPr="00A16B28" w:rsidRDefault="00C9449A" w:rsidP="00C9449A">
      <w:pPr>
        <w:spacing w:before="120" w:after="0" w:line="280" w:lineRule="atLeast"/>
        <w:rPr>
          <w:rFonts w:ascii="Arial" w:hAnsi="Arial" w:cs="Arial"/>
          <w:bCs/>
          <w:sz w:val="20"/>
          <w:szCs w:val="20"/>
        </w:rPr>
      </w:pPr>
      <w:r w:rsidRPr="00A16B28">
        <w:rPr>
          <w:rFonts w:ascii="Arial" w:hAnsi="Arial" w:cs="Arial"/>
          <w:iCs/>
          <w:sz w:val="20"/>
          <w:szCs w:val="20"/>
        </w:rPr>
        <w:t>(</w:t>
      </w:r>
      <w:r w:rsidRPr="00A16B28">
        <w:rPr>
          <w:rFonts w:ascii="Arial" w:hAnsi="Arial" w:cs="Arial"/>
          <w:sz w:val="20"/>
          <w:szCs w:val="20"/>
        </w:rPr>
        <w:t xml:space="preserve">dále </w:t>
      </w:r>
      <w:r w:rsidRPr="00A16B28">
        <w:rPr>
          <w:rFonts w:ascii="Arial" w:hAnsi="Arial" w:cs="Arial"/>
          <w:bCs/>
          <w:sz w:val="20"/>
          <w:szCs w:val="20"/>
        </w:rPr>
        <w:t xml:space="preserve">jen </w:t>
      </w:r>
      <w:r w:rsidRPr="00A16B28">
        <w:rPr>
          <w:rFonts w:ascii="Arial" w:hAnsi="Arial" w:cs="Arial"/>
          <w:b/>
          <w:sz w:val="20"/>
          <w:szCs w:val="20"/>
        </w:rPr>
        <w:t>„Poskytovatel“</w:t>
      </w:r>
      <w:r w:rsidRPr="00A16B28">
        <w:rPr>
          <w:rFonts w:ascii="Arial" w:hAnsi="Arial" w:cs="Arial"/>
          <w:bCs/>
          <w:sz w:val="20"/>
          <w:szCs w:val="20"/>
        </w:rPr>
        <w:t>)</w:t>
      </w:r>
    </w:p>
    <w:p w14:paraId="4CA36460" w14:textId="77777777" w:rsidR="00C9449A" w:rsidRPr="00A16B28" w:rsidRDefault="00C9449A" w:rsidP="00C9449A">
      <w:pPr>
        <w:tabs>
          <w:tab w:val="left" w:pos="284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p w14:paraId="334E8CAB" w14:textId="77777777" w:rsidR="00C9449A" w:rsidRPr="00A16B28" w:rsidRDefault="00C9449A" w:rsidP="00C9449A">
      <w:pPr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A16B28">
        <w:rPr>
          <w:rFonts w:ascii="Arial" w:hAnsi="Arial" w:cs="Arial"/>
          <w:sz w:val="20"/>
          <w:szCs w:val="20"/>
        </w:rPr>
        <w:t xml:space="preserve">(Objednatel a Poskytovatel společně též </w:t>
      </w:r>
      <w:r w:rsidRPr="00A16B28">
        <w:rPr>
          <w:rFonts w:ascii="Arial" w:hAnsi="Arial" w:cs="Arial"/>
          <w:bCs/>
          <w:sz w:val="20"/>
          <w:szCs w:val="20"/>
        </w:rPr>
        <w:t>jako „</w:t>
      </w:r>
      <w:r w:rsidRPr="00A16B28">
        <w:rPr>
          <w:rFonts w:ascii="Arial" w:hAnsi="Arial" w:cs="Arial"/>
          <w:b/>
          <w:sz w:val="20"/>
          <w:szCs w:val="20"/>
        </w:rPr>
        <w:t>Smluvní strany</w:t>
      </w:r>
      <w:r w:rsidRPr="00A16B28">
        <w:rPr>
          <w:rFonts w:ascii="Arial" w:hAnsi="Arial" w:cs="Arial"/>
          <w:bCs/>
          <w:sz w:val="20"/>
          <w:szCs w:val="20"/>
        </w:rPr>
        <w:t>“ a/nebo jednotlivě jako „</w:t>
      </w:r>
      <w:r w:rsidRPr="00A16B28">
        <w:rPr>
          <w:rFonts w:ascii="Arial" w:hAnsi="Arial" w:cs="Arial"/>
          <w:b/>
          <w:sz w:val="20"/>
          <w:szCs w:val="20"/>
        </w:rPr>
        <w:t>Smluvní strana</w:t>
      </w:r>
      <w:r w:rsidRPr="00A16B28">
        <w:rPr>
          <w:rFonts w:ascii="Arial" w:hAnsi="Arial" w:cs="Arial"/>
          <w:bCs/>
          <w:sz w:val="20"/>
          <w:szCs w:val="20"/>
        </w:rPr>
        <w:t>“</w:t>
      </w:r>
      <w:r w:rsidRPr="00A16B28">
        <w:rPr>
          <w:rFonts w:ascii="Arial" w:hAnsi="Arial" w:cs="Arial"/>
          <w:sz w:val="20"/>
          <w:szCs w:val="20"/>
        </w:rPr>
        <w:t>)</w:t>
      </w:r>
    </w:p>
    <w:p w14:paraId="48EA14AF" w14:textId="77777777" w:rsidR="001227A2" w:rsidRPr="00A16B28" w:rsidRDefault="001227A2" w:rsidP="00BB2C2E">
      <w:pPr>
        <w:spacing w:after="0" w:line="280" w:lineRule="atLeast"/>
        <w:jc w:val="center"/>
        <w:rPr>
          <w:rFonts w:ascii="Arial" w:hAnsi="Arial" w:cs="Arial"/>
          <w:sz w:val="20"/>
          <w:szCs w:val="20"/>
          <w:lang w:eastAsia="en-US"/>
        </w:rPr>
      </w:pPr>
    </w:p>
    <w:p w14:paraId="5B6AADA8" w14:textId="77777777" w:rsidR="001227A2" w:rsidRPr="00A16B28" w:rsidRDefault="001227A2" w:rsidP="00BB2C2E">
      <w:pPr>
        <w:spacing w:after="0" w:line="280" w:lineRule="atLeast"/>
        <w:jc w:val="center"/>
        <w:rPr>
          <w:rFonts w:ascii="Arial" w:hAnsi="Arial" w:cs="Arial"/>
          <w:sz w:val="20"/>
          <w:szCs w:val="20"/>
          <w:lang w:eastAsia="en-US"/>
        </w:rPr>
      </w:pPr>
    </w:p>
    <w:p w14:paraId="2694DA8D" w14:textId="77777777" w:rsidR="001227A2" w:rsidRPr="00A16B28" w:rsidRDefault="001227A2" w:rsidP="00757BBE">
      <w:pPr>
        <w:spacing w:after="0" w:line="280" w:lineRule="atLeast"/>
        <w:rPr>
          <w:rFonts w:ascii="Arial" w:hAnsi="Arial" w:cs="Arial"/>
          <w:sz w:val="20"/>
          <w:szCs w:val="20"/>
          <w:lang w:eastAsia="en-US"/>
        </w:rPr>
      </w:pPr>
    </w:p>
    <w:p w14:paraId="379128DE" w14:textId="0791642F" w:rsidR="001227A2" w:rsidRDefault="001227A2" w:rsidP="00E54EC4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  <w:r w:rsidRPr="00A16B28">
        <w:rPr>
          <w:rFonts w:ascii="Arial" w:hAnsi="Arial" w:cs="Arial"/>
          <w:sz w:val="20"/>
        </w:rPr>
        <w:t xml:space="preserve">Smluvní strany, vědomy si svých závazků v této </w:t>
      </w:r>
      <w:r w:rsidR="00F2266A" w:rsidRPr="00A16B28">
        <w:rPr>
          <w:rFonts w:ascii="Arial" w:hAnsi="Arial" w:cs="Arial"/>
          <w:sz w:val="20"/>
        </w:rPr>
        <w:t>Dílčí</w:t>
      </w:r>
      <w:r w:rsidRPr="00A16B28">
        <w:rPr>
          <w:rFonts w:ascii="Arial" w:hAnsi="Arial" w:cs="Arial"/>
          <w:sz w:val="20"/>
        </w:rPr>
        <w:t xml:space="preserve"> smlouvě obsažených a s úmyslem být touto </w:t>
      </w:r>
      <w:r w:rsidR="00757BBE" w:rsidRPr="00A16B28">
        <w:rPr>
          <w:rFonts w:ascii="Arial" w:hAnsi="Arial" w:cs="Arial"/>
          <w:sz w:val="20"/>
        </w:rPr>
        <w:t>Dílčí</w:t>
      </w:r>
      <w:r w:rsidRPr="00A16B28">
        <w:rPr>
          <w:rFonts w:ascii="Arial" w:hAnsi="Arial" w:cs="Arial"/>
          <w:sz w:val="20"/>
        </w:rPr>
        <w:t xml:space="preserve"> smlouvou vázány, dohodly se na následujícím znění </w:t>
      </w:r>
      <w:r w:rsidR="00757BBE" w:rsidRPr="00A16B28">
        <w:rPr>
          <w:rFonts w:ascii="Arial" w:hAnsi="Arial" w:cs="Arial"/>
          <w:sz w:val="20"/>
        </w:rPr>
        <w:t xml:space="preserve">Dílčí </w:t>
      </w:r>
      <w:r w:rsidRPr="00A16B28">
        <w:rPr>
          <w:rFonts w:ascii="Arial" w:hAnsi="Arial" w:cs="Arial"/>
          <w:sz w:val="20"/>
        </w:rPr>
        <w:t>smlouvy:</w:t>
      </w:r>
    </w:p>
    <w:p w14:paraId="6FBD2009" w14:textId="77777777" w:rsidR="000E06ED" w:rsidRPr="00A16B28" w:rsidRDefault="000E06ED" w:rsidP="00E54EC4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p w14:paraId="0FD83C5D" w14:textId="77777777" w:rsidR="00CE29AB" w:rsidRDefault="00CE29AB">
      <w:pPr>
        <w:spacing w:after="0" w:line="240" w:lineRule="auto"/>
        <w:rPr>
          <w:rFonts w:ascii="Arial" w:hAnsi="Arial" w:cs="Arial"/>
          <w:b/>
          <w:sz w:val="20"/>
          <w:szCs w:val="20"/>
          <w:lang w:eastAsia="en-US"/>
        </w:rPr>
      </w:pPr>
      <w:bookmarkStart w:id="0" w:name="_Toc357594080"/>
      <w:bookmarkStart w:id="1" w:name="_Toc358638376"/>
      <w:bookmarkStart w:id="2" w:name="_Toc361816449"/>
      <w:bookmarkStart w:id="3" w:name="_Toc361816562"/>
      <w:r>
        <w:rPr>
          <w:rFonts w:ascii="Arial" w:hAnsi="Arial" w:cs="Arial"/>
          <w:sz w:val="20"/>
          <w:szCs w:val="20"/>
        </w:rPr>
        <w:br w:type="page"/>
      </w:r>
    </w:p>
    <w:p w14:paraId="3ED4787B" w14:textId="5DB1FA32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lastRenderedPageBreak/>
        <w:t>ÚVODNÍ USTANOVENÍ</w:t>
      </w:r>
    </w:p>
    <w:p w14:paraId="781EDAD3" w14:textId="115169B0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 xml:space="preserve">Objednatel a Poskytovatel uzavřeli dne </w:t>
      </w:r>
      <w:r w:rsidR="00F50734">
        <w:rPr>
          <w:rFonts w:ascii="Arial" w:hAnsi="Arial" w:cs="Arial"/>
          <w:sz w:val="20"/>
          <w:szCs w:val="20"/>
        </w:rPr>
        <w:t>13.</w:t>
      </w:r>
      <w:r w:rsidR="000144D7">
        <w:rPr>
          <w:rFonts w:ascii="Arial" w:hAnsi="Arial" w:cs="Arial"/>
          <w:sz w:val="20"/>
          <w:szCs w:val="20"/>
        </w:rPr>
        <w:t> </w:t>
      </w:r>
      <w:r w:rsidR="00F50734">
        <w:rPr>
          <w:rFonts w:ascii="Arial" w:hAnsi="Arial" w:cs="Arial"/>
          <w:sz w:val="20"/>
          <w:szCs w:val="20"/>
        </w:rPr>
        <w:t>7.</w:t>
      </w:r>
      <w:r w:rsidR="000144D7">
        <w:rPr>
          <w:rFonts w:ascii="Arial" w:hAnsi="Arial" w:cs="Arial"/>
          <w:sz w:val="20"/>
          <w:szCs w:val="20"/>
        </w:rPr>
        <w:t> </w:t>
      </w:r>
      <w:r w:rsidR="00F50734">
        <w:rPr>
          <w:rFonts w:ascii="Arial" w:hAnsi="Arial" w:cs="Arial"/>
          <w:sz w:val="20"/>
          <w:szCs w:val="20"/>
        </w:rPr>
        <w:t xml:space="preserve">2023 </w:t>
      </w:r>
      <w:r w:rsidRPr="00407C33">
        <w:rPr>
          <w:rFonts w:ascii="Arial" w:hAnsi="Arial" w:cs="Arial"/>
          <w:sz w:val="20"/>
          <w:szCs w:val="20"/>
        </w:rPr>
        <w:t xml:space="preserve">Rámcovou dohodu </w:t>
      </w:r>
      <w:r w:rsidR="007D64F3">
        <w:rPr>
          <w:rFonts w:ascii="Arial" w:hAnsi="Arial" w:cs="Arial"/>
          <w:sz w:val="20"/>
          <w:szCs w:val="20"/>
        </w:rPr>
        <w:t>o</w:t>
      </w:r>
      <w:r w:rsidRPr="00407C33">
        <w:rPr>
          <w:rFonts w:ascii="Arial" w:hAnsi="Arial" w:cs="Arial"/>
          <w:sz w:val="20"/>
          <w:szCs w:val="20"/>
        </w:rPr>
        <w:t xml:space="preserve"> implementačních služ</w:t>
      </w:r>
      <w:r w:rsidR="007D64F3">
        <w:rPr>
          <w:rFonts w:ascii="Arial" w:hAnsi="Arial" w:cs="Arial"/>
          <w:sz w:val="20"/>
          <w:szCs w:val="20"/>
        </w:rPr>
        <w:t>bách</w:t>
      </w:r>
      <w:r w:rsidRPr="00407C33">
        <w:rPr>
          <w:rFonts w:ascii="Arial" w:hAnsi="Arial" w:cs="Arial"/>
          <w:sz w:val="20"/>
          <w:szCs w:val="20"/>
        </w:rPr>
        <w:t xml:space="preserve"> (dále jen „</w:t>
      </w:r>
      <w:r w:rsidRPr="00407C33">
        <w:rPr>
          <w:rFonts w:ascii="Arial" w:hAnsi="Arial" w:cs="Arial"/>
          <w:b/>
          <w:sz w:val="20"/>
          <w:szCs w:val="20"/>
        </w:rPr>
        <w:t>Rámcová dohoda</w:t>
      </w:r>
      <w:r w:rsidRPr="00407C33">
        <w:rPr>
          <w:rFonts w:ascii="Arial" w:hAnsi="Arial" w:cs="Arial"/>
          <w:sz w:val="20"/>
          <w:szCs w:val="20"/>
        </w:rPr>
        <w:t xml:space="preserve">“), jejímž účelem je </w:t>
      </w:r>
      <w:r w:rsidRPr="00407C33">
        <w:rPr>
          <w:rFonts w:ascii="Arial" w:hAnsi="Arial" w:cs="Arial"/>
          <w:sz w:val="20"/>
          <w:szCs w:val="20"/>
          <w:lang w:eastAsia="en-US"/>
        </w:rPr>
        <w:t>zajištění</w:t>
      </w:r>
      <w:r w:rsidR="007D64F3">
        <w:rPr>
          <w:rFonts w:ascii="Arial" w:hAnsi="Arial" w:cs="Arial"/>
          <w:sz w:val="20"/>
          <w:szCs w:val="20"/>
          <w:lang w:eastAsia="en-US"/>
        </w:rPr>
        <w:t xml:space="preserve"> poskytování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implementačních služeb.</w:t>
      </w:r>
    </w:p>
    <w:p w14:paraId="52BDD02E" w14:textId="33599190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 xml:space="preserve">Podpisem Rámcové dohody se tak Poskytovatel zavázal Objednateli poskytovat služby definované v čl. </w:t>
      </w:r>
      <w:r w:rsidR="00601193">
        <w:rPr>
          <w:rFonts w:ascii="Arial" w:hAnsi="Arial" w:cs="Arial"/>
          <w:sz w:val="20"/>
          <w:szCs w:val="20"/>
        </w:rPr>
        <w:t>3</w:t>
      </w:r>
      <w:r w:rsidRPr="00407C33">
        <w:rPr>
          <w:rFonts w:ascii="Arial" w:hAnsi="Arial" w:cs="Arial"/>
          <w:sz w:val="20"/>
          <w:szCs w:val="20"/>
        </w:rPr>
        <w:t xml:space="preserve"> Rámcové dohody, a to za podmínek stanovených v této Dílčí smlouvě a v Rámcové dohodě.</w:t>
      </w:r>
    </w:p>
    <w:p w14:paraId="56E8548B" w14:textId="15532FB3" w:rsidR="00F06FC1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>Objednatel postupem dle čl.</w:t>
      </w:r>
      <w:r w:rsidR="00601193">
        <w:rPr>
          <w:rFonts w:ascii="Arial" w:hAnsi="Arial" w:cs="Arial"/>
          <w:sz w:val="20"/>
          <w:szCs w:val="20"/>
        </w:rPr>
        <w:t xml:space="preserve"> 4</w:t>
      </w:r>
      <w:r w:rsidRPr="00407C33">
        <w:rPr>
          <w:rFonts w:ascii="Arial" w:hAnsi="Arial" w:cs="Arial"/>
          <w:sz w:val="20"/>
          <w:szCs w:val="20"/>
        </w:rPr>
        <w:t xml:space="preserve"> Rámcové dohody zaslal Poskytovateli Výzvu k podání nabídek, přičemž jeho nabídku vyhodnotil jako ekonomicky nejvýhodnější a uzavřením této Dílčí smlouvy mu na základě Rámcové dohody zadává příslušnou veřejnou zakázku.</w:t>
      </w:r>
    </w:p>
    <w:p w14:paraId="33DD7615" w14:textId="667266B9" w:rsidR="00CE1CA1" w:rsidRPr="00CE1CA1" w:rsidRDefault="00CE1CA1" w:rsidP="00CE1CA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391F1A">
        <w:rPr>
          <w:rFonts w:ascii="Arial" w:hAnsi="Arial" w:cs="Arial"/>
          <w:sz w:val="20"/>
          <w:szCs w:val="20"/>
        </w:rPr>
        <w:t xml:space="preserve">Předmět této Dílčí smlouvy je realizován a financován v rámci projektu s názvem </w:t>
      </w:r>
      <w:r w:rsidRPr="003A6292">
        <w:rPr>
          <w:rFonts w:ascii="Arial" w:hAnsi="Arial" w:cs="Arial"/>
          <w:i/>
          <w:iCs/>
          <w:sz w:val="20"/>
          <w:szCs w:val="20"/>
        </w:rPr>
        <w:t>„Vytvoření nového datového skladu spolu s analytickým a BI prostředním“</w:t>
      </w:r>
      <w:r w:rsidRPr="003A6292">
        <w:rPr>
          <w:rFonts w:ascii="Arial" w:hAnsi="Arial" w:cs="Arial"/>
          <w:sz w:val="20"/>
          <w:szCs w:val="20"/>
        </w:rPr>
        <w:t xml:space="preserve"> (dále jen „Projekt“) z Národního plánu obnovy (dále jen „NPO“), komponenty 1.2 s názvem „</w:t>
      </w:r>
      <w:r w:rsidRPr="003A6292">
        <w:rPr>
          <w:rFonts w:ascii="Arial" w:hAnsi="Arial" w:cs="Arial"/>
          <w:i/>
          <w:iCs/>
          <w:sz w:val="20"/>
          <w:szCs w:val="20"/>
        </w:rPr>
        <w:t>Digitální systémy veřejné správy“</w:t>
      </w:r>
      <w:r w:rsidRPr="003A6292">
        <w:rPr>
          <w:rFonts w:ascii="Arial" w:hAnsi="Arial" w:cs="Arial"/>
          <w:sz w:val="20"/>
          <w:szCs w:val="20"/>
        </w:rPr>
        <w:t>.</w:t>
      </w:r>
    </w:p>
    <w:p w14:paraId="2A003E8D" w14:textId="7D53E5A7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9A0397">
        <w:rPr>
          <w:rFonts w:ascii="Arial" w:hAnsi="Arial" w:cs="Arial"/>
          <w:sz w:val="20"/>
          <w:szCs w:val="20"/>
          <w:lang w:eastAsia="en-US"/>
        </w:rPr>
        <w:t>Není-li v Dílčí smlouvě stanoveno jinak nebo neplyne-li z povahy věci jinak, mají veškeré pojmy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definované v Rámcové dohodě a použité v Dílčí smlouvě stejný význam jako v Rámcové dohodě.</w:t>
      </w:r>
    </w:p>
    <w:p w14:paraId="666C69D5" w14:textId="2EEF1682" w:rsidR="00F06FC1" w:rsidRPr="005E55F6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4" w:name="_Toc357594081"/>
      <w:bookmarkStart w:id="5" w:name="_Toc358638377"/>
      <w:bookmarkStart w:id="6" w:name="_Toc361816450"/>
      <w:bookmarkStart w:id="7" w:name="_Toc361816563"/>
      <w:r w:rsidRPr="005E55F6">
        <w:rPr>
          <w:rFonts w:ascii="Arial" w:hAnsi="Arial" w:cs="Arial"/>
          <w:sz w:val="20"/>
          <w:szCs w:val="20"/>
        </w:rPr>
        <w:t xml:space="preserve">PŘEDMĚT </w:t>
      </w:r>
      <w:r w:rsidR="005017F3" w:rsidRPr="005E55F6">
        <w:rPr>
          <w:rFonts w:ascii="Arial" w:hAnsi="Arial" w:cs="Arial"/>
          <w:sz w:val="20"/>
          <w:szCs w:val="20"/>
        </w:rPr>
        <w:t xml:space="preserve">DÍLČÍ </w:t>
      </w:r>
      <w:r w:rsidRPr="005E55F6">
        <w:rPr>
          <w:rFonts w:ascii="Arial" w:hAnsi="Arial" w:cs="Arial"/>
          <w:sz w:val="20"/>
          <w:szCs w:val="20"/>
        </w:rPr>
        <w:t>SMLOUVY</w:t>
      </w:r>
      <w:bookmarkEnd w:id="4"/>
      <w:bookmarkEnd w:id="5"/>
      <w:bookmarkEnd w:id="6"/>
      <w:bookmarkEnd w:id="7"/>
    </w:p>
    <w:p w14:paraId="30385AB4" w14:textId="77777777" w:rsidR="00B62906" w:rsidRDefault="00B62906" w:rsidP="00B62906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B62906">
        <w:rPr>
          <w:rFonts w:ascii="Arial" w:hAnsi="Arial" w:cs="Arial"/>
          <w:sz w:val="20"/>
          <w:szCs w:val="20"/>
          <w:lang w:eastAsia="en-US"/>
        </w:rPr>
        <w:t xml:space="preserve">Předmětem plnění je poskytnutí služeb IT odborníků pro projekt DWH. Konkrétně se jedná o vývoj Dokumentačního chatbotu pro DWH, který bude sloužit jako centrální bod pro veškerou dokumentaci datového skladu a umožní uživatelům ptát se a získávat odpovědi v přirozeném jazyce. Navržená API komponenta bude umět přijímat dokumenty z různých zdrojů (Wikipedie, Teams, přepisy schůzek, číselníky, konfigurační soubory atd.), rozdělovat je na relevantní části (tzv. </w:t>
      </w:r>
      <w:proofErr w:type="spellStart"/>
      <w:r w:rsidRPr="00B62906">
        <w:rPr>
          <w:rFonts w:ascii="Arial" w:hAnsi="Arial" w:cs="Arial"/>
          <w:sz w:val="20"/>
          <w:szCs w:val="20"/>
          <w:lang w:eastAsia="en-US"/>
        </w:rPr>
        <w:t>chunky</w:t>
      </w:r>
      <w:proofErr w:type="spellEnd"/>
      <w:r w:rsidRPr="00B62906">
        <w:rPr>
          <w:rFonts w:ascii="Arial" w:hAnsi="Arial" w:cs="Arial"/>
          <w:sz w:val="20"/>
          <w:szCs w:val="20"/>
          <w:lang w:eastAsia="en-US"/>
        </w:rPr>
        <w:t xml:space="preserve">) a ukládat je do vektorové databáze pro rychlé vyhledávání. Chatbot pak pomocí metodiky </w:t>
      </w:r>
      <w:proofErr w:type="spellStart"/>
      <w:r w:rsidRPr="00B62906">
        <w:rPr>
          <w:rFonts w:ascii="Arial" w:hAnsi="Arial" w:cs="Arial"/>
          <w:sz w:val="20"/>
          <w:szCs w:val="20"/>
          <w:lang w:eastAsia="en-US"/>
        </w:rPr>
        <w:t>Retrieval-Augmented</w:t>
      </w:r>
      <w:proofErr w:type="spellEnd"/>
      <w:r w:rsidRPr="00B62906">
        <w:rPr>
          <w:rFonts w:ascii="Arial" w:hAnsi="Arial" w:cs="Arial"/>
          <w:sz w:val="20"/>
          <w:szCs w:val="20"/>
          <w:lang w:eastAsia="en-US"/>
        </w:rPr>
        <w:t xml:space="preserve"> </w:t>
      </w:r>
      <w:proofErr w:type="spellStart"/>
      <w:r w:rsidRPr="00B62906">
        <w:rPr>
          <w:rFonts w:ascii="Arial" w:hAnsi="Arial" w:cs="Arial"/>
          <w:sz w:val="20"/>
          <w:szCs w:val="20"/>
          <w:lang w:eastAsia="en-US"/>
        </w:rPr>
        <w:t>Generation</w:t>
      </w:r>
      <w:proofErr w:type="spellEnd"/>
      <w:r w:rsidRPr="00B62906">
        <w:rPr>
          <w:rFonts w:ascii="Arial" w:hAnsi="Arial" w:cs="Arial"/>
          <w:sz w:val="20"/>
          <w:szCs w:val="20"/>
          <w:lang w:eastAsia="en-US"/>
        </w:rPr>
        <w:t xml:space="preserve"> bude kombinovat modely </w:t>
      </w:r>
      <w:proofErr w:type="spellStart"/>
      <w:r w:rsidRPr="00B62906">
        <w:rPr>
          <w:rFonts w:ascii="Arial" w:hAnsi="Arial" w:cs="Arial"/>
          <w:sz w:val="20"/>
          <w:szCs w:val="20"/>
          <w:lang w:eastAsia="en-US"/>
        </w:rPr>
        <w:t>OpenAI</w:t>
      </w:r>
      <w:proofErr w:type="spellEnd"/>
      <w:r w:rsidRPr="00B62906">
        <w:rPr>
          <w:rFonts w:ascii="Arial" w:hAnsi="Arial" w:cs="Arial"/>
          <w:sz w:val="20"/>
          <w:szCs w:val="20"/>
          <w:lang w:eastAsia="en-US"/>
        </w:rPr>
        <w:t xml:space="preserve"> s těmito uloženými </w:t>
      </w:r>
      <w:proofErr w:type="spellStart"/>
      <w:r w:rsidRPr="00B62906">
        <w:rPr>
          <w:rFonts w:ascii="Arial" w:hAnsi="Arial" w:cs="Arial"/>
          <w:sz w:val="20"/>
          <w:szCs w:val="20"/>
          <w:lang w:eastAsia="en-US"/>
        </w:rPr>
        <w:t>chunky</w:t>
      </w:r>
      <w:proofErr w:type="spellEnd"/>
      <w:r w:rsidRPr="00B62906">
        <w:rPr>
          <w:rFonts w:ascii="Arial" w:hAnsi="Arial" w:cs="Arial"/>
          <w:sz w:val="20"/>
          <w:szCs w:val="20"/>
          <w:lang w:eastAsia="en-US"/>
        </w:rPr>
        <w:t>, aby uživatelům poskytoval maximálně přesné odpovědi, případně i generoval ukázkové SQL dotazy. Součástí řešení je také testování, monitorování a mechanismy pro pravidelné aktualizace dokumentů i vyhodnocování kvality odpovědí.</w:t>
      </w:r>
    </w:p>
    <w:p w14:paraId="53EB20F3" w14:textId="1D060513" w:rsidR="00B62906" w:rsidRPr="00B62906" w:rsidRDefault="00B62906" w:rsidP="00B62906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B62906">
        <w:rPr>
          <w:rFonts w:ascii="Arial" w:hAnsi="Arial" w:cs="Arial"/>
          <w:sz w:val="20"/>
          <w:szCs w:val="20"/>
          <w:lang w:eastAsia="en-US"/>
        </w:rPr>
        <w:t xml:space="preserve">Vytvoření Dokumentačního chatbota pro DWH bude probíhat ve spolupráci </w:t>
      </w:r>
      <w:r w:rsidR="003065EF">
        <w:rPr>
          <w:rFonts w:ascii="Arial" w:hAnsi="Arial" w:cs="Arial"/>
          <w:sz w:val="20"/>
          <w:szCs w:val="20"/>
          <w:lang w:eastAsia="en-US"/>
        </w:rPr>
        <w:t>Poskytovatele</w:t>
      </w:r>
      <w:r w:rsidRPr="00B62906">
        <w:rPr>
          <w:rFonts w:ascii="Arial" w:hAnsi="Arial" w:cs="Arial"/>
          <w:sz w:val="20"/>
          <w:szCs w:val="20"/>
          <w:lang w:eastAsia="en-US"/>
        </w:rPr>
        <w:t xml:space="preserve"> s</w:t>
      </w:r>
      <w:r w:rsidR="003065EF">
        <w:rPr>
          <w:rFonts w:ascii="Arial" w:hAnsi="Arial" w:cs="Arial"/>
          <w:sz w:val="20"/>
          <w:szCs w:val="20"/>
          <w:lang w:eastAsia="en-US"/>
        </w:rPr>
        <w:t> </w:t>
      </w:r>
      <w:r w:rsidRPr="00B62906">
        <w:rPr>
          <w:rFonts w:ascii="Arial" w:hAnsi="Arial" w:cs="Arial"/>
          <w:sz w:val="20"/>
          <w:szCs w:val="20"/>
          <w:lang w:eastAsia="en-US"/>
        </w:rPr>
        <w:t xml:space="preserve">dalšími subjekty </w:t>
      </w:r>
      <w:r w:rsidR="003065EF">
        <w:rPr>
          <w:rFonts w:ascii="Arial" w:hAnsi="Arial" w:cs="Arial"/>
          <w:sz w:val="20"/>
          <w:szCs w:val="20"/>
          <w:lang w:eastAsia="en-US"/>
        </w:rPr>
        <w:t>Objednatele</w:t>
      </w:r>
      <w:r w:rsidRPr="00B62906">
        <w:rPr>
          <w:rFonts w:ascii="Arial" w:hAnsi="Arial" w:cs="Arial"/>
          <w:sz w:val="20"/>
          <w:szCs w:val="20"/>
          <w:lang w:eastAsia="en-US"/>
        </w:rPr>
        <w:t xml:space="preserve">. U některých částí </w:t>
      </w:r>
      <w:r w:rsidR="003065EF">
        <w:rPr>
          <w:rFonts w:ascii="Arial" w:hAnsi="Arial" w:cs="Arial"/>
          <w:sz w:val="20"/>
          <w:szCs w:val="20"/>
          <w:lang w:eastAsia="en-US"/>
        </w:rPr>
        <w:t>Poskytovatel</w:t>
      </w:r>
      <w:r w:rsidRPr="00B62906">
        <w:rPr>
          <w:rFonts w:ascii="Arial" w:hAnsi="Arial" w:cs="Arial"/>
          <w:sz w:val="20"/>
          <w:szCs w:val="20"/>
          <w:lang w:eastAsia="en-US"/>
        </w:rPr>
        <w:t xml:space="preserve"> zajištuje jen podporu ostatních subjektů </w:t>
      </w:r>
      <w:r w:rsidR="003065EF">
        <w:rPr>
          <w:rFonts w:ascii="Arial" w:hAnsi="Arial" w:cs="Arial"/>
          <w:sz w:val="20"/>
          <w:szCs w:val="20"/>
          <w:lang w:eastAsia="en-US"/>
        </w:rPr>
        <w:t>Objednatele</w:t>
      </w:r>
      <w:r w:rsidRPr="00B62906">
        <w:rPr>
          <w:rFonts w:ascii="Arial" w:hAnsi="Arial" w:cs="Arial"/>
          <w:sz w:val="20"/>
          <w:szCs w:val="20"/>
          <w:lang w:eastAsia="en-US"/>
        </w:rPr>
        <w:t xml:space="preserve">, jiné jsou tvořené převážně </w:t>
      </w:r>
      <w:r w:rsidR="003065EF">
        <w:rPr>
          <w:rFonts w:ascii="Arial" w:hAnsi="Arial" w:cs="Arial"/>
          <w:sz w:val="20"/>
          <w:szCs w:val="20"/>
          <w:lang w:eastAsia="en-US"/>
        </w:rPr>
        <w:t xml:space="preserve">Poskytovatelem </w:t>
      </w:r>
      <w:r w:rsidRPr="00B62906">
        <w:rPr>
          <w:rFonts w:ascii="Arial" w:hAnsi="Arial" w:cs="Arial"/>
          <w:sz w:val="20"/>
          <w:szCs w:val="20"/>
          <w:lang w:eastAsia="en-US"/>
        </w:rPr>
        <w:t xml:space="preserve">(viz níže). </w:t>
      </w:r>
    </w:p>
    <w:p w14:paraId="44E82548" w14:textId="365176A7" w:rsidR="00B62906" w:rsidRDefault="003065EF" w:rsidP="00B62906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Poskytovatel</w:t>
      </w:r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 ve spolupráci s </w:t>
      </w:r>
      <w:r>
        <w:rPr>
          <w:rFonts w:ascii="Arial" w:hAnsi="Arial" w:cs="Arial"/>
          <w:sz w:val="20"/>
          <w:szCs w:val="20"/>
          <w:lang w:eastAsia="en-US"/>
        </w:rPr>
        <w:t>Objednatelem</w:t>
      </w:r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 navrhne a zrealizuje metodiku evaluace chatbota, včetně automatizovaných testů (klíčová slova, vzory) a definice scénářů pro ruční testování. Společně vyhodnotí výsledky akceptačních testů a zapracují je do finální podoby.</w:t>
      </w:r>
    </w:p>
    <w:p w14:paraId="0B52BA03" w14:textId="5106A521" w:rsidR="00B62906" w:rsidRDefault="003065EF" w:rsidP="00B62906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Poskytovate</w:t>
      </w:r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l připraví </w:t>
      </w:r>
      <w:proofErr w:type="spellStart"/>
      <w:r w:rsidR="00B62906" w:rsidRPr="00B62906">
        <w:rPr>
          <w:rFonts w:ascii="Arial" w:hAnsi="Arial" w:cs="Arial"/>
          <w:sz w:val="20"/>
          <w:szCs w:val="20"/>
          <w:lang w:eastAsia="en-US"/>
        </w:rPr>
        <w:t>repozitář</w:t>
      </w:r>
      <w:proofErr w:type="spellEnd"/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 a základní </w:t>
      </w:r>
      <w:proofErr w:type="spellStart"/>
      <w:r w:rsidR="00B62906" w:rsidRPr="00B62906">
        <w:rPr>
          <w:rFonts w:ascii="Arial" w:hAnsi="Arial" w:cs="Arial"/>
          <w:sz w:val="20"/>
          <w:szCs w:val="20"/>
          <w:lang w:eastAsia="en-US"/>
        </w:rPr>
        <w:t>pipelines</w:t>
      </w:r>
      <w:proofErr w:type="spellEnd"/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, včetně jednoduché </w:t>
      </w:r>
      <w:proofErr w:type="spellStart"/>
      <w:r w:rsidR="00B62906" w:rsidRPr="00B62906">
        <w:rPr>
          <w:rFonts w:ascii="Arial" w:hAnsi="Arial" w:cs="Arial"/>
          <w:sz w:val="20"/>
          <w:szCs w:val="20"/>
          <w:lang w:eastAsia="en-US"/>
        </w:rPr>
        <w:t>pipeline</w:t>
      </w:r>
      <w:proofErr w:type="spellEnd"/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 pro build a</w:t>
      </w:r>
      <w:r>
        <w:rPr>
          <w:rFonts w:ascii="Arial" w:hAnsi="Arial" w:cs="Arial"/>
          <w:sz w:val="20"/>
          <w:szCs w:val="20"/>
          <w:lang w:eastAsia="en-US"/>
        </w:rPr>
        <w:t> </w:t>
      </w:r>
      <w:r w:rsidR="00B62906" w:rsidRPr="00B62906">
        <w:rPr>
          <w:rFonts w:ascii="Arial" w:hAnsi="Arial" w:cs="Arial"/>
          <w:sz w:val="20"/>
          <w:szCs w:val="20"/>
          <w:lang w:eastAsia="en-US"/>
        </w:rPr>
        <w:t>nasazení API aplikace (tvorba image, publikace do ACR).</w:t>
      </w:r>
    </w:p>
    <w:p w14:paraId="79745B97" w14:textId="178E0C9A" w:rsidR="00B62906" w:rsidRDefault="003065EF" w:rsidP="00B62906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Objednatel</w:t>
      </w:r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 s podporou </w:t>
      </w:r>
      <w:r>
        <w:rPr>
          <w:rFonts w:ascii="Arial" w:hAnsi="Arial" w:cs="Arial"/>
          <w:sz w:val="20"/>
          <w:szCs w:val="20"/>
          <w:lang w:eastAsia="en-US"/>
        </w:rPr>
        <w:t>Poskytovatele</w:t>
      </w:r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 nasadí a otestuje jednoduchý </w:t>
      </w:r>
      <w:proofErr w:type="spellStart"/>
      <w:r w:rsidR="00B62906" w:rsidRPr="00B62906">
        <w:rPr>
          <w:rFonts w:ascii="Arial" w:hAnsi="Arial" w:cs="Arial"/>
          <w:sz w:val="20"/>
          <w:szCs w:val="20"/>
          <w:lang w:eastAsia="en-US"/>
        </w:rPr>
        <w:t>frontend</w:t>
      </w:r>
      <w:proofErr w:type="spellEnd"/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 (např. </w:t>
      </w:r>
      <w:proofErr w:type="spellStart"/>
      <w:r w:rsidR="00B62906" w:rsidRPr="00B62906">
        <w:rPr>
          <w:rFonts w:ascii="Arial" w:hAnsi="Arial" w:cs="Arial"/>
          <w:sz w:val="20"/>
          <w:szCs w:val="20"/>
          <w:lang w:eastAsia="en-US"/>
        </w:rPr>
        <w:t>Gradio</w:t>
      </w:r>
      <w:proofErr w:type="spellEnd"/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 nebo </w:t>
      </w:r>
      <w:proofErr w:type="spellStart"/>
      <w:r w:rsidR="00B62906" w:rsidRPr="00B62906">
        <w:rPr>
          <w:rFonts w:ascii="Arial" w:hAnsi="Arial" w:cs="Arial"/>
          <w:sz w:val="20"/>
          <w:szCs w:val="20"/>
          <w:lang w:eastAsia="en-US"/>
        </w:rPr>
        <w:t>Streamlit</w:t>
      </w:r>
      <w:proofErr w:type="spellEnd"/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) v prostředí </w:t>
      </w:r>
      <w:proofErr w:type="spellStart"/>
      <w:r w:rsidR="00B62906" w:rsidRPr="00B62906">
        <w:rPr>
          <w:rFonts w:ascii="Arial" w:hAnsi="Arial" w:cs="Arial"/>
          <w:sz w:val="20"/>
          <w:szCs w:val="20"/>
          <w:lang w:eastAsia="en-US"/>
        </w:rPr>
        <w:t>Databricks</w:t>
      </w:r>
      <w:proofErr w:type="spellEnd"/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 nebo v </w:t>
      </w:r>
      <w:proofErr w:type="spellStart"/>
      <w:r w:rsidR="00B62906" w:rsidRPr="00B62906">
        <w:rPr>
          <w:rFonts w:ascii="Arial" w:hAnsi="Arial" w:cs="Arial"/>
          <w:sz w:val="20"/>
          <w:szCs w:val="20"/>
          <w:lang w:eastAsia="en-US"/>
        </w:rPr>
        <w:t>dockeru</w:t>
      </w:r>
      <w:proofErr w:type="spellEnd"/>
      <w:r w:rsidR="00B62906" w:rsidRPr="00B62906">
        <w:rPr>
          <w:rFonts w:ascii="Arial" w:hAnsi="Arial" w:cs="Arial"/>
          <w:sz w:val="20"/>
          <w:szCs w:val="20"/>
          <w:lang w:eastAsia="en-US"/>
        </w:rPr>
        <w:t>, aby ověřil základní funkcionalitu.</w:t>
      </w:r>
    </w:p>
    <w:p w14:paraId="105C06A6" w14:textId="3177E70E" w:rsidR="00B62906" w:rsidRDefault="003065EF" w:rsidP="00B62906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Poskytovatel </w:t>
      </w:r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vyvine </w:t>
      </w:r>
      <w:proofErr w:type="spellStart"/>
      <w:r w:rsidR="00B62906" w:rsidRPr="00B62906">
        <w:rPr>
          <w:rFonts w:ascii="Arial" w:hAnsi="Arial" w:cs="Arial"/>
          <w:sz w:val="20"/>
          <w:szCs w:val="20"/>
          <w:lang w:eastAsia="en-US"/>
        </w:rPr>
        <w:t>mikroslužbu</w:t>
      </w:r>
      <w:proofErr w:type="spellEnd"/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 pro příjem dokumentů, jejich zpracování na </w:t>
      </w:r>
      <w:proofErr w:type="spellStart"/>
      <w:r w:rsidR="00B62906" w:rsidRPr="00B62906">
        <w:rPr>
          <w:rFonts w:ascii="Arial" w:hAnsi="Arial" w:cs="Arial"/>
          <w:sz w:val="20"/>
          <w:szCs w:val="20"/>
          <w:lang w:eastAsia="en-US"/>
        </w:rPr>
        <w:t>chunky</w:t>
      </w:r>
      <w:proofErr w:type="spellEnd"/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 (UPSERT), mazání (DELETE), identifikaci změn (GET HASH) a vyhledávání relevantních informací (GET CHUNKS). Součástí je správa metadat a nastavení mechanismů pro omezení zatížení (</w:t>
      </w:r>
      <w:proofErr w:type="spellStart"/>
      <w:r w:rsidR="00B62906" w:rsidRPr="00B62906">
        <w:rPr>
          <w:rFonts w:ascii="Arial" w:hAnsi="Arial" w:cs="Arial"/>
          <w:sz w:val="20"/>
          <w:szCs w:val="20"/>
          <w:lang w:eastAsia="en-US"/>
        </w:rPr>
        <w:t>throttling</w:t>
      </w:r>
      <w:proofErr w:type="spellEnd"/>
      <w:r w:rsidR="00B62906" w:rsidRPr="00B62906">
        <w:rPr>
          <w:rFonts w:ascii="Arial" w:hAnsi="Arial" w:cs="Arial"/>
          <w:sz w:val="20"/>
          <w:szCs w:val="20"/>
          <w:lang w:eastAsia="en-US"/>
        </w:rPr>
        <w:t>).</w:t>
      </w:r>
    </w:p>
    <w:p w14:paraId="18D2D733" w14:textId="122DCDFE" w:rsidR="00B62906" w:rsidRPr="00B62906" w:rsidRDefault="003065EF" w:rsidP="00B62906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Objednatel</w:t>
      </w:r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 zajistí hlavní práci na importu a aktualizaci dokumentů (Wikipedie, Teams, přepisy schůzek, číselníky, konfigurační soubory, business slovník, uživatelské skripty, zákony). </w:t>
      </w:r>
      <w:r>
        <w:rPr>
          <w:rFonts w:ascii="Arial" w:hAnsi="Arial" w:cs="Arial"/>
          <w:sz w:val="20"/>
          <w:szCs w:val="20"/>
          <w:lang w:eastAsia="en-US"/>
        </w:rPr>
        <w:t>Poskytovatel</w:t>
      </w:r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 poskytne pouze nezbytnou podporu a konzultace.</w:t>
      </w:r>
    </w:p>
    <w:p w14:paraId="63B8961E" w14:textId="7EF4BB98" w:rsidR="00B62906" w:rsidRPr="00B62906" w:rsidRDefault="003065EF" w:rsidP="00B62906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Objednatel</w:t>
      </w:r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 využije stávající možnosti (např. </w:t>
      </w:r>
      <w:proofErr w:type="spellStart"/>
      <w:r w:rsidR="00B62906" w:rsidRPr="00B62906">
        <w:rPr>
          <w:rFonts w:ascii="Arial" w:hAnsi="Arial" w:cs="Arial"/>
          <w:sz w:val="20"/>
          <w:szCs w:val="20"/>
          <w:lang w:eastAsia="en-US"/>
        </w:rPr>
        <w:t>Entra</w:t>
      </w:r>
      <w:proofErr w:type="spellEnd"/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 ID) a nastaví přístup k systému. </w:t>
      </w:r>
      <w:r>
        <w:rPr>
          <w:rFonts w:ascii="Arial" w:hAnsi="Arial" w:cs="Arial"/>
          <w:sz w:val="20"/>
          <w:szCs w:val="20"/>
          <w:lang w:eastAsia="en-US"/>
        </w:rPr>
        <w:t>Poskytovate</w:t>
      </w:r>
      <w:r w:rsidR="00B62906" w:rsidRPr="00B62906">
        <w:rPr>
          <w:rFonts w:ascii="Arial" w:hAnsi="Arial" w:cs="Arial"/>
          <w:sz w:val="20"/>
          <w:szCs w:val="20"/>
          <w:lang w:eastAsia="en-US"/>
        </w:rPr>
        <w:t>l poskytne konzultace k integraci, pokud budou potřeba.</w:t>
      </w:r>
    </w:p>
    <w:p w14:paraId="255E31C4" w14:textId="16FB2207" w:rsidR="00B62906" w:rsidRPr="00B62906" w:rsidRDefault="003065EF" w:rsidP="00B62906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Poskytovatel</w:t>
      </w:r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 vytvoří základ metodiky (</w:t>
      </w:r>
      <w:proofErr w:type="spellStart"/>
      <w:r w:rsidR="00B62906" w:rsidRPr="00B62906">
        <w:rPr>
          <w:rFonts w:ascii="Arial" w:hAnsi="Arial" w:cs="Arial"/>
          <w:sz w:val="20"/>
          <w:szCs w:val="20"/>
          <w:lang w:eastAsia="en-US"/>
        </w:rPr>
        <w:t>best</w:t>
      </w:r>
      <w:proofErr w:type="spellEnd"/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 </w:t>
      </w:r>
      <w:proofErr w:type="spellStart"/>
      <w:r w:rsidR="00B62906" w:rsidRPr="00B62906">
        <w:rPr>
          <w:rFonts w:ascii="Arial" w:hAnsi="Arial" w:cs="Arial"/>
          <w:sz w:val="20"/>
          <w:szCs w:val="20"/>
          <w:lang w:eastAsia="en-US"/>
        </w:rPr>
        <w:t>practice</w:t>
      </w:r>
      <w:proofErr w:type="spellEnd"/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, struktura technických popisů) a </w:t>
      </w:r>
      <w:r>
        <w:rPr>
          <w:rFonts w:ascii="Arial" w:hAnsi="Arial" w:cs="Arial"/>
          <w:sz w:val="20"/>
          <w:szCs w:val="20"/>
          <w:lang w:eastAsia="en-US"/>
        </w:rPr>
        <w:t>Objednatel</w:t>
      </w:r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 ji doplní o detailní informace (business oblasti, přepisy schůzek, procesy). Společně budou udržovat dokumentaci aktuální.</w:t>
      </w:r>
    </w:p>
    <w:p w14:paraId="78C87233" w14:textId="7BE37255" w:rsidR="00B62906" w:rsidRPr="00B62906" w:rsidRDefault="003065EF" w:rsidP="00B62906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Poskytovatel</w:t>
      </w:r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 a </w:t>
      </w:r>
      <w:r>
        <w:rPr>
          <w:rFonts w:ascii="Arial" w:hAnsi="Arial" w:cs="Arial"/>
          <w:sz w:val="20"/>
          <w:szCs w:val="20"/>
          <w:lang w:eastAsia="en-US"/>
        </w:rPr>
        <w:t>Objednatel</w:t>
      </w:r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 společně nastaví monitorování API (</w:t>
      </w:r>
      <w:proofErr w:type="spellStart"/>
      <w:r w:rsidR="00B62906" w:rsidRPr="00B62906">
        <w:rPr>
          <w:rFonts w:ascii="Arial" w:hAnsi="Arial" w:cs="Arial"/>
          <w:sz w:val="20"/>
          <w:szCs w:val="20"/>
          <w:lang w:eastAsia="en-US"/>
        </w:rPr>
        <w:t>alerty</w:t>
      </w:r>
      <w:proofErr w:type="spellEnd"/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 na neúspěšné </w:t>
      </w:r>
      <w:proofErr w:type="spellStart"/>
      <w:r w:rsidR="00B62906" w:rsidRPr="00B62906">
        <w:rPr>
          <w:rFonts w:ascii="Arial" w:hAnsi="Arial" w:cs="Arial"/>
          <w:sz w:val="20"/>
          <w:szCs w:val="20"/>
          <w:lang w:eastAsia="en-US"/>
        </w:rPr>
        <w:t>embeddingy</w:t>
      </w:r>
      <w:proofErr w:type="spellEnd"/>
      <w:r w:rsidR="00B62906" w:rsidRPr="00B62906">
        <w:rPr>
          <w:rFonts w:ascii="Arial" w:hAnsi="Arial" w:cs="Arial"/>
          <w:sz w:val="20"/>
          <w:szCs w:val="20"/>
          <w:lang w:eastAsia="en-US"/>
        </w:rPr>
        <w:t>, logování, metriky) a vyhodnocování výkonu, aby bylo možné včas odhalovat chyby a</w:t>
      </w:r>
      <w:r>
        <w:rPr>
          <w:rFonts w:ascii="Arial" w:hAnsi="Arial" w:cs="Arial"/>
          <w:sz w:val="20"/>
          <w:szCs w:val="20"/>
          <w:lang w:eastAsia="en-US"/>
        </w:rPr>
        <w:t> </w:t>
      </w:r>
      <w:r w:rsidR="00B62906" w:rsidRPr="00B62906">
        <w:rPr>
          <w:rFonts w:ascii="Arial" w:hAnsi="Arial" w:cs="Arial"/>
          <w:sz w:val="20"/>
          <w:szCs w:val="20"/>
          <w:lang w:eastAsia="en-US"/>
        </w:rPr>
        <w:t>optimalizovat provoz.</w:t>
      </w:r>
    </w:p>
    <w:p w14:paraId="6A45E08D" w14:textId="77777777" w:rsidR="00B62906" w:rsidRPr="00B62906" w:rsidRDefault="00B62906" w:rsidP="00B62906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B62906">
        <w:rPr>
          <w:rFonts w:ascii="Arial" w:hAnsi="Arial" w:cs="Arial"/>
          <w:sz w:val="20"/>
          <w:szCs w:val="20"/>
          <w:lang w:eastAsia="en-US"/>
        </w:rPr>
        <w:t xml:space="preserve">Předmětem fáze 2 je navázat na fázi 1, jejímž předmětem byl vývoj dokumentačního chatbotu pro DWH. Ten slouží jako centrální bod dokumentace datového skladu a umožňuje uživatelům klást dotazy v přirozeném jazyce. API přijímá dokumenty z různých zdrojů (např. Wikipedie, Teams) a rozděluje je na tzv. </w:t>
      </w:r>
      <w:proofErr w:type="spellStart"/>
      <w:r w:rsidRPr="00B62906">
        <w:rPr>
          <w:rFonts w:ascii="Arial" w:hAnsi="Arial" w:cs="Arial"/>
          <w:sz w:val="20"/>
          <w:szCs w:val="20"/>
          <w:lang w:eastAsia="en-US"/>
        </w:rPr>
        <w:t>chunky</w:t>
      </w:r>
      <w:proofErr w:type="spellEnd"/>
      <w:r w:rsidRPr="00B62906">
        <w:rPr>
          <w:rFonts w:ascii="Arial" w:hAnsi="Arial" w:cs="Arial"/>
          <w:sz w:val="20"/>
          <w:szCs w:val="20"/>
          <w:lang w:eastAsia="en-US"/>
        </w:rPr>
        <w:t xml:space="preserve">. Ty jsou ukládány do vektorové databáze pro rychlé vyhledávání. Chatbot kombinuje </w:t>
      </w:r>
      <w:proofErr w:type="spellStart"/>
      <w:r w:rsidRPr="00B62906">
        <w:rPr>
          <w:rFonts w:ascii="Arial" w:hAnsi="Arial" w:cs="Arial"/>
          <w:sz w:val="20"/>
          <w:szCs w:val="20"/>
          <w:lang w:eastAsia="en-US"/>
        </w:rPr>
        <w:t>OpenAI</w:t>
      </w:r>
      <w:proofErr w:type="spellEnd"/>
      <w:r w:rsidRPr="00B62906">
        <w:rPr>
          <w:rFonts w:ascii="Arial" w:hAnsi="Arial" w:cs="Arial"/>
          <w:sz w:val="20"/>
          <w:szCs w:val="20"/>
          <w:lang w:eastAsia="en-US"/>
        </w:rPr>
        <w:t xml:space="preserve"> modely s těmito </w:t>
      </w:r>
      <w:proofErr w:type="spellStart"/>
      <w:r w:rsidRPr="00B62906">
        <w:rPr>
          <w:rFonts w:ascii="Arial" w:hAnsi="Arial" w:cs="Arial"/>
          <w:sz w:val="20"/>
          <w:szCs w:val="20"/>
          <w:lang w:eastAsia="en-US"/>
        </w:rPr>
        <w:t>chunky</w:t>
      </w:r>
      <w:proofErr w:type="spellEnd"/>
      <w:r w:rsidRPr="00B62906">
        <w:rPr>
          <w:rFonts w:ascii="Arial" w:hAnsi="Arial" w:cs="Arial"/>
          <w:sz w:val="20"/>
          <w:szCs w:val="20"/>
          <w:lang w:eastAsia="en-US"/>
        </w:rPr>
        <w:t xml:space="preserve"> pro přesné odpovědi a generuje SQL dotazy.</w:t>
      </w:r>
    </w:p>
    <w:p w14:paraId="15C470DE" w14:textId="77777777" w:rsidR="00B62906" w:rsidRPr="00B62906" w:rsidRDefault="00B62906" w:rsidP="00B62906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B62906">
        <w:rPr>
          <w:rFonts w:ascii="Arial" w:hAnsi="Arial" w:cs="Arial"/>
          <w:sz w:val="20"/>
          <w:szCs w:val="20"/>
          <w:lang w:eastAsia="en-US"/>
        </w:rPr>
        <w:t xml:space="preserve">V rámci fáze 2 bude vyvinut a dodán zejména </w:t>
      </w:r>
      <w:proofErr w:type="spellStart"/>
      <w:r w:rsidRPr="00B62906">
        <w:rPr>
          <w:rFonts w:ascii="Arial" w:hAnsi="Arial" w:cs="Arial"/>
          <w:sz w:val="20"/>
          <w:szCs w:val="20"/>
          <w:lang w:eastAsia="en-US"/>
        </w:rPr>
        <w:t>frontend</w:t>
      </w:r>
      <w:proofErr w:type="spellEnd"/>
      <w:r w:rsidRPr="00B62906">
        <w:rPr>
          <w:rFonts w:ascii="Arial" w:hAnsi="Arial" w:cs="Arial"/>
          <w:sz w:val="20"/>
          <w:szCs w:val="20"/>
          <w:lang w:eastAsia="en-US"/>
        </w:rPr>
        <w:t xml:space="preserve"> s následujícími funkcionalitami:</w:t>
      </w:r>
    </w:p>
    <w:p w14:paraId="2C2AC0DA" w14:textId="77777777" w:rsidR="00B62906" w:rsidRPr="00B62906" w:rsidRDefault="00B62906" w:rsidP="006A3B5F">
      <w:pPr>
        <w:pStyle w:val="RLTextlnkuslovan"/>
        <w:numPr>
          <w:ilvl w:val="0"/>
          <w:numId w:val="49"/>
        </w:numPr>
        <w:spacing w:after="0" w:line="280" w:lineRule="atLeast"/>
        <w:rPr>
          <w:rFonts w:ascii="Arial" w:hAnsi="Arial" w:cs="Arial"/>
          <w:sz w:val="20"/>
          <w:szCs w:val="20"/>
          <w:lang w:eastAsia="en-US"/>
        </w:rPr>
      </w:pPr>
      <w:r w:rsidRPr="00B62906">
        <w:rPr>
          <w:rFonts w:ascii="Arial" w:hAnsi="Arial" w:cs="Arial"/>
          <w:sz w:val="20"/>
          <w:szCs w:val="20"/>
          <w:lang w:eastAsia="en-US"/>
        </w:rPr>
        <w:t xml:space="preserve">Autentizace + autorizace proti korporátnímu </w:t>
      </w:r>
      <w:proofErr w:type="spellStart"/>
      <w:r w:rsidRPr="00B62906">
        <w:rPr>
          <w:rFonts w:ascii="Arial" w:hAnsi="Arial" w:cs="Arial"/>
          <w:sz w:val="20"/>
          <w:szCs w:val="20"/>
          <w:lang w:eastAsia="en-US"/>
        </w:rPr>
        <w:t>EntraID</w:t>
      </w:r>
      <w:proofErr w:type="spellEnd"/>
      <w:r w:rsidRPr="00B62906">
        <w:rPr>
          <w:rFonts w:ascii="Arial" w:hAnsi="Arial" w:cs="Arial"/>
          <w:sz w:val="20"/>
          <w:szCs w:val="20"/>
          <w:lang w:eastAsia="en-US"/>
        </w:rPr>
        <w:t xml:space="preserve"> (Azure AD)</w:t>
      </w:r>
    </w:p>
    <w:p w14:paraId="7F353A9E" w14:textId="77777777" w:rsidR="00B62906" w:rsidRPr="00B62906" w:rsidRDefault="00B62906" w:rsidP="006A3B5F">
      <w:pPr>
        <w:pStyle w:val="RLTextlnkuslovan"/>
        <w:numPr>
          <w:ilvl w:val="0"/>
          <w:numId w:val="49"/>
        </w:numPr>
        <w:spacing w:after="0" w:line="280" w:lineRule="atLeast"/>
        <w:rPr>
          <w:rFonts w:ascii="Arial" w:hAnsi="Arial" w:cs="Arial"/>
          <w:sz w:val="20"/>
          <w:szCs w:val="20"/>
          <w:lang w:eastAsia="en-US"/>
        </w:rPr>
      </w:pPr>
      <w:r w:rsidRPr="00B62906">
        <w:rPr>
          <w:rFonts w:ascii="Arial" w:hAnsi="Arial" w:cs="Arial"/>
          <w:sz w:val="20"/>
          <w:szCs w:val="20"/>
          <w:lang w:eastAsia="en-US"/>
        </w:rPr>
        <w:t>Okno pro otázku-odpověď</w:t>
      </w:r>
    </w:p>
    <w:p w14:paraId="3816ADEB" w14:textId="77777777" w:rsidR="00B62906" w:rsidRPr="00B62906" w:rsidRDefault="00B62906" w:rsidP="006A3B5F">
      <w:pPr>
        <w:pStyle w:val="RLTextlnkuslovan"/>
        <w:numPr>
          <w:ilvl w:val="0"/>
          <w:numId w:val="49"/>
        </w:numPr>
        <w:spacing w:after="0" w:line="280" w:lineRule="atLeast"/>
        <w:rPr>
          <w:rFonts w:ascii="Arial" w:hAnsi="Arial" w:cs="Arial"/>
          <w:sz w:val="20"/>
          <w:szCs w:val="20"/>
          <w:lang w:eastAsia="en-US"/>
        </w:rPr>
      </w:pPr>
      <w:r w:rsidRPr="00B62906">
        <w:rPr>
          <w:rFonts w:ascii="Arial" w:hAnsi="Arial" w:cs="Arial"/>
          <w:sz w:val="20"/>
          <w:szCs w:val="20"/>
          <w:lang w:eastAsia="en-US"/>
        </w:rPr>
        <w:t>Filtrování zdrojů</w:t>
      </w:r>
    </w:p>
    <w:p w14:paraId="591AE736" w14:textId="77777777" w:rsidR="00B62906" w:rsidRPr="00B62906" w:rsidRDefault="00B62906" w:rsidP="006A3B5F">
      <w:pPr>
        <w:pStyle w:val="RLTextlnkuslovan"/>
        <w:numPr>
          <w:ilvl w:val="0"/>
          <w:numId w:val="49"/>
        </w:numPr>
        <w:spacing w:after="0" w:line="280" w:lineRule="atLeast"/>
        <w:rPr>
          <w:rFonts w:ascii="Arial" w:hAnsi="Arial" w:cs="Arial"/>
          <w:sz w:val="20"/>
          <w:szCs w:val="20"/>
          <w:lang w:eastAsia="en-US"/>
        </w:rPr>
      </w:pPr>
      <w:r w:rsidRPr="00B62906">
        <w:rPr>
          <w:rFonts w:ascii="Arial" w:hAnsi="Arial" w:cs="Arial"/>
          <w:sz w:val="20"/>
          <w:szCs w:val="20"/>
          <w:lang w:eastAsia="en-US"/>
        </w:rPr>
        <w:t>Linkování na uvedené zdroje v odpovědi</w:t>
      </w:r>
    </w:p>
    <w:p w14:paraId="7824F075" w14:textId="77777777" w:rsidR="00B62906" w:rsidRPr="00B62906" w:rsidRDefault="00B62906" w:rsidP="006A3B5F">
      <w:pPr>
        <w:pStyle w:val="RLTextlnkuslovan"/>
        <w:numPr>
          <w:ilvl w:val="0"/>
          <w:numId w:val="49"/>
        </w:numPr>
        <w:spacing w:after="0" w:line="280" w:lineRule="atLeast"/>
        <w:rPr>
          <w:rFonts w:ascii="Arial" w:hAnsi="Arial" w:cs="Arial"/>
          <w:sz w:val="20"/>
          <w:szCs w:val="20"/>
          <w:lang w:eastAsia="en-US"/>
        </w:rPr>
      </w:pPr>
      <w:r w:rsidRPr="00B62906">
        <w:rPr>
          <w:rFonts w:ascii="Arial" w:hAnsi="Arial" w:cs="Arial"/>
          <w:sz w:val="20"/>
          <w:szCs w:val="20"/>
          <w:lang w:eastAsia="en-US"/>
        </w:rPr>
        <w:t>Sběr zpětné vazby</w:t>
      </w:r>
    </w:p>
    <w:p w14:paraId="5ACF0ED2" w14:textId="797D143F" w:rsidR="00B62906" w:rsidRPr="00B62906" w:rsidRDefault="007E2C61" w:rsidP="00B62906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Předmětem plnění dílčí smlouvy je také</w:t>
      </w:r>
      <w:r w:rsidR="00B62906" w:rsidRPr="00B62906">
        <w:rPr>
          <w:rFonts w:ascii="Arial" w:hAnsi="Arial" w:cs="Arial"/>
          <w:sz w:val="20"/>
          <w:szCs w:val="20"/>
          <w:lang w:eastAsia="en-US"/>
        </w:rPr>
        <w:t xml:space="preserve"> je doplnění dokumentace a ladění kvality výstupu na</w:t>
      </w:r>
      <w:r w:rsidR="003065EF">
        <w:rPr>
          <w:rFonts w:ascii="Arial" w:hAnsi="Arial" w:cs="Arial"/>
          <w:sz w:val="20"/>
          <w:szCs w:val="20"/>
          <w:lang w:eastAsia="en-US"/>
        </w:rPr>
        <w:t> </w:t>
      </w:r>
      <w:r w:rsidR="00B62906" w:rsidRPr="00B62906">
        <w:rPr>
          <w:rFonts w:ascii="Arial" w:hAnsi="Arial" w:cs="Arial"/>
          <w:sz w:val="20"/>
          <w:szCs w:val="20"/>
          <w:lang w:eastAsia="en-US"/>
        </w:rPr>
        <w:t>základě uživatelského testování.</w:t>
      </w:r>
    </w:p>
    <w:p w14:paraId="40DDFAB1" w14:textId="455839DF" w:rsidR="00683F6D" w:rsidRPr="005E55F6" w:rsidRDefault="00A73811" w:rsidP="007910AE">
      <w:pPr>
        <w:pStyle w:val="RLTextlnkuslovan"/>
        <w:tabs>
          <w:tab w:val="clear" w:pos="5131"/>
          <w:tab w:val="num" w:pos="567"/>
        </w:tabs>
        <w:spacing w:before="12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5E55F6">
        <w:rPr>
          <w:rFonts w:ascii="Arial" w:hAnsi="Arial" w:cs="Arial"/>
          <w:sz w:val="20"/>
          <w:szCs w:val="20"/>
        </w:rPr>
        <w:t xml:space="preserve">Poskytovatel se Dílčí smlouvou zavazuje poskytnout </w:t>
      </w:r>
      <w:r w:rsidR="00B06D8D" w:rsidRPr="005E55F6">
        <w:rPr>
          <w:rFonts w:ascii="Arial" w:hAnsi="Arial" w:cs="Arial"/>
          <w:sz w:val="20"/>
          <w:szCs w:val="20"/>
        </w:rPr>
        <w:t>kapacity IT architekta pro výše uvedený předmět Dílčí smlouvy s následujícím předpokládaným rozsahem člověkodnů (MD)</w:t>
      </w:r>
      <w:r w:rsidRPr="005E55F6">
        <w:rPr>
          <w:rFonts w:ascii="Arial" w:hAnsi="Arial" w:cs="Arial"/>
          <w:sz w:val="20"/>
          <w:szCs w:val="20"/>
          <w:lang w:eastAsia="en-US"/>
        </w:rPr>
        <w:t>:</w:t>
      </w: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835"/>
        <w:gridCol w:w="1842"/>
      </w:tblGrid>
      <w:tr w:rsidR="007910AE" w:rsidRPr="005E55F6" w14:paraId="202EE327" w14:textId="640359EC" w:rsidTr="2B84CC35">
        <w:trPr>
          <w:trHeight w:val="315"/>
        </w:trPr>
        <w:tc>
          <w:tcPr>
            <w:tcW w:w="3828" w:type="dxa"/>
            <w:shd w:val="clear" w:color="auto" w:fill="DBE5F1" w:themeFill="accent1" w:themeFillTint="33"/>
            <w:vAlign w:val="center"/>
            <w:hideMark/>
          </w:tcPr>
          <w:p w14:paraId="1DD59FF6" w14:textId="212D2BAC" w:rsidR="007910AE" w:rsidRPr="005E55F6" w:rsidRDefault="007910AE" w:rsidP="0084004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5F6">
              <w:rPr>
                <w:rFonts w:ascii="Arial" w:hAnsi="Arial" w:cs="Arial"/>
                <w:b/>
                <w:bCs/>
                <w:sz w:val="20"/>
                <w:szCs w:val="20"/>
              </w:rPr>
              <w:t>Název pozice / role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  <w:hideMark/>
          </w:tcPr>
          <w:p w14:paraId="276671F7" w14:textId="17BB7405" w:rsidR="007910AE" w:rsidRPr="005E55F6" w:rsidRDefault="007910AE" w:rsidP="0084004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5F6">
              <w:rPr>
                <w:rFonts w:ascii="Arial" w:hAnsi="Arial" w:cs="Arial"/>
                <w:b/>
                <w:bCs/>
                <w:sz w:val="20"/>
                <w:szCs w:val="20"/>
              </w:rPr>
              <w:t>Rozsah člověkodnů (MD)</w:t>
            </w:r>
          </w:p>
        </w:tc>
        <w:tc>
          <w:tcPr>
            <w:tcW w:w="1842" w:type="dxa"/>
            <w:shd w:val="clear" w:color="auto" w:fill="DBE5F1" w:themeFill="accent1" w:themeFillTint="33"/>
            <w:vAlign w:val="center"/>
          </w:tcPr>
          <w:p w14:paraId="6F9D9676" w14:textId="16B621B9" w:rsidR="007910AE" w:rsidRPr="005E55F6" w:rsidRDefault="007910AE" w:rsidP="00C5018C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55F6">
              <w:rPr>
                <w:rFonts w:ascii="Arial" w:hAnsi="Arial" w:cs="Arial"/>
                <w:b/>
                <w:bCs/>
                <w:sz w:val="20"/>
                <w:szCs w:val="20"/>
              </w:rPr>
              <w:t>FTE</w:t>
            </w:r>
          </w:p>
        </w:tc>
      </w:tr>
      <w:tr w:rsidR="007910AE" w:rsidRPr="005E55F6" w14:paraId="52022611" w14:textId="0BA22402" w:rsidTr="2B84CC35">
        <w:trPr>
          <w:trHeight w:val="397"/>
        </w:trPr>
        <w:tc>
          <w:tcPr>
            <w:tcW w:w="3828" w:type="dxa"/>
            <w:shd w:val="clear" w:color="auto" w:fill="auto"/>
            <w:vAlign w:val="center"/>
          </w:tcPr>
          <w:p w14:paraId="50154E61" w14:textId="067C8A1C" w:rsidR="007910AE" w:rsidRPr="005E55F6" w:rsidRDefault="00F11BE8" w:rsidP="00C5018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E55F6">
              <w:rPr>
                <w:rFonts w:ascii="Arial" w:hAnsi="Arial" w:cs="Arial"/>
                <w:sz w:val="20"/>
                <w:szCs w:val="20"/>
              </w:rPr>
              <w:t>Integrační Architekt Senior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C6CB900" w14:textId="0A8FD7C0" w:rsidR="007910AE" w:rsidRPr="005E55F6" w:rsidRDefault="00F11BE8" w:rsidP="00C5018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5F6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842" w:type="dxa"/>
            <w:vAlign w:val="center"/>
          </w:tcPr>
          <w:p w14:paraId="664C0D02" w14:textId="6418B4B6" w:rsidR="007910AE" w:rsidRPr="005E55F6" w:rsidRDefault="00F11BE8" w:rsidP="00F11BE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5F6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F11BE8" w:rsidRPr="00B36499" w14:paraId="6177BE2E" w14:textId="77777777" w:rsidTr="2B84CC35">
        <w:trPr>
          <w:trHeight w:val="397"/>
        </w:trPr>
        <w:tc>
          <w:tcPr>
            <w:tcW w:w="3828" w:type="dxa"/>
            <w:shd w:val="clear" w:color="auto" w:fill="auto"/>
            <w:vAlign w:val="center"/>
          </w:tcPr>
          <w:p w14:paraId="2F239F8B" w14:textId="11DB8F73" w:rsidR="00F11BE8" w:rsidRPr="005E55F6" w:rsidRDefault="00F11BE8" w:rsidP="00F11BE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E55F6">
              <w:rPr>
                <w:rFonts w:ascii="Arial" w:hAnsi="Arial" w:cs="Arial"/>
                <w:sz w:val="20"/>
                <w:szCs w:val="20"/>
              </w:rPr>
              <w:t>IT Architekt Senior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AC5564" w14:textId="535C3FFB" w:rsidR="00F11BE8" w:rsidRPr="005E55F6" w:rsidRDefault="00F11BE8" w:rsidP="00F11BE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5F6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842" w:type="dxa"/>
            <w:vAlign w:val="center"/>
          </w:tcPr>
          <w:p w14:paraId="62549227" w14:textId="3A5B554B" w:rsidR="00F11BE8" w:rsidRPr="005E55F6" w:rsidRDefault="00F11BE8" w:rsidP="00F11BE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5F6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</w:tbl>
    <w:p w14:paraId="15EFB442" w14:textId="4CE6FE14" w:rsidR="008D0F83" w:rsidRDefault="008D0F83" w:rsidP="008D0F83">
      <w:pPr>
        <w:pStyle w:val="RLTextlnkuslovan"/>
        <w:numPr>
          <w:ilvl w:val="0"/>
          <w:numId w:val="0"/>
        </w:numPr>
        <w:tabs>
          <w:tab w:val="num" w:pos="5131"/>
        </w:tabs>
        <w:spacing w:before="120" w:after="0" w:line="280" w:lineRule="atLeast"/>
        <w:ind w:left="567"/>
        <w:rPr>
          <w:rFonts w:ascii="Arial" w:hAnsi="Arial" w:cs="Arial"/>
          <w:sz w:val="20"/>
          <w:szCs w:val="20"/>
        </w:rPr>
      </w:pPr>
      <w:r w:rsidRPr="00815630">
        <w:rPr>
          <w:rFonts w:ascii="Arial" w:hAnsi="Arial" w:cs="Arial"/>
          <w:sz w:val="20"/>
          <w:szCs w:val="20"/>
          <w:lang w:eastAsia="en-US"/>
        </w:rPr>
        <w:t>(dále</w:t>
      </w:r>
      <w:r w:rsidRPr="00815630">
        <w:rPr>
          <w:rFonts w:ascii="Arial" w:hAnsi="Arial" w:cs="Arial"/>
          <w:sz w:val="20"/>
          <w:szCs w:val="20"/>
        </w:rPr>
        <w:t xml:space="preserve"> jen „</w:t>
      </w:r>
      <w:r w:rsidRPr="00815630">
        <w:rPr>
          <w:rFonts w:ascii="Arial" w:hAnsi="Arial" w:cs="Arial"/>
          <w:b/>
          <w:bCs/>
          <w:sz w:val="20"/>
          <w:szCs w:val="20"/>
        </w:rPr>
        <w:t>Služby</w:t>
      </w:r>
      <w:r w:rsidRPr="00815630">
        <w:rPr>
          <w:rFonts w:ascii="Arial" w:hAnsi="Arial" w:cs="Arial"/>
          <w:sz w:val="20"/>
          <w:szCs w:val="20"/>
        </w:rPr>
        <w:t>“)</w:t>
      </w:r>
      <w:r w:rsidR="00B06D8D">
        <w:rPr>
          <w:rFonts w:ascii="Arial" w:hAnsi="Arial" w:cs="Arial"/>
          <w:sz w:val="20"/>
          <w:szCs w:val="20"/>
        </w:rPr>
        <w:t>.</w:t>
      </w:r>
    </w:p>
    <w:p w14:paraId="62D00DBB" w14:textId="3E24697D" w:rsidR="00447D60" w:rsidRDefault="00447D60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47D60">
        <w:rPr>
          <w:rFonts w:ascii="Arial" w:hAnsi="Arial" w:cs="Arial"/>
          <w:sz w:val="20"/>
          <w:szCs w:val="20"/>
        </w:rPr>
        <w:t>Služby budou poskytovány pod vedením Objednatele, přičemž Poskytovatel odpovídá za řádné provedení činností požadovaných Objednatelem v</w:t>
      </w:r>
      <w:r>
        <w:rPr>
          <w:rFonts w:ascii="Arial" w:hAnsi="Arial" w:cs="Arial"/>
          <w:sz w:val="20"/>
          <w:szCs w:val="20"/>
        </w:rPr>
        <w:t xml:space="preserve"> této </w:t>
      </w:r>
      <w:r w:rsidRPr="00447D60">
        <w:rPr>
          <w:rFonts w:ascii="Arial" w:hAnsi="Arial" w:cs="Arial"/>
          <w:sz w:val="20"/>
          <w:szCs w:val="20"/>
        </w:rPr>
        <w:t>Dílčí smlouvě.</w:t>
      </w:r>
    </w:p>
    <w:p w14:paraId="649E8FA4" w14:textId="3580F5D2" w:rsidR="00793B3D" w:rsidRDefault="00277565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Výše uvedené počty MD u jednotlivých rolí představují předpokládané počty MD pro realizaci plnění dle Dílčí smlouvy</w:t>
      </w:r>
      <w:r w:rsidR="00793B3D">
        <w:rPr>
          <w:rFonts w:ascii="Arial" w:hAnsi="Arial" w:cs="Arial"/>
          <w:sz w:val="20"/>
          <w:szCs w:val="20"/>
        </w:rPr>
        <w:t>.</w:t>
      </w:r>
      <w:r w:rsidR="00F67D03">
        <w:rPr>
          <w:rFonts w:ascii="Arial" w:hAnsi="Arial" w:cs="Arial"/>
          <w:sz w:val="20"/>
          <w:szCs w:val="20"/>
        </w:rPr>
        <w:t xml:space="preserve"> Objednatel je oprávněn poptávat služby v rámci </w:t>
      </w:r>
      <w:r w:rsidR="00512131">
        <w:rPr>
          <w:rFonts w:ascii="Arial" w:hAnsi="Arial" w:cs="Arial"/>
          <w:sz w:val="20"/>
          <w:szCs w:val="20"/>
        </w:rPr>
        <w:t>dan</w:t>
      </w:r>
      <w:r w:rsidR="00671A6B">
        <w:rPr>
          <w:rFonts w:ascii="Arial" w:hAnsi="Arial" w:cs="Arial"/>
          <w:sz w:val="20"/>
          <w:szCs w:val="20"/>
        </w:rPr>
        <w:t>ých</w:t>
      </w:r>
      <w:r w:rsidR="00F67D03">
        <w:rPr>
          <w:rFonts w:ascii="Arial" w:hAnsi="Arial" w:cs="Arial"/>
          <w:sz w:val="20"/>
          <w:szCs w:val="20"/>
        </w:rPr>
        <w:t xml:space="preserve"> rol</w:t>
      </w:r>
      <w:r w:rsidR="00671A6B">
        <w:rPr>
          <w:rFonts w:ascii="Arial" w:hAnsi="Arial" w:cs="Arial"/>
          <w:sz w:val="20"/>
          <w:szCs w:val="20"/>
        </w:rPr>
        <w:t xml:space="preserve">í </w:t>
      </w:r>
      <w:r w:rsidR="00F67D03">
        <w:rPr>
          <w:rFonts w:ascii="Arial" w:hAnsi="Arial" w:cs="Arial"/>
          <w:sz w:val="20"/>
          <w:szCs w:val="20"/>
        </w:rPr>
        <w:t>dle svých aktuálních potřeb, tj. poptávat rol</w:t>
      </w:r>
      <w:r w:rsidR="00671A6B">
        <w:rPr>
          <w:rFonts w:ascii="Arial" w:hAnsi="Arial" w:cs="Arial"/>
          <w:sz w:val="20"/>
          <w:szCs w:val="20"/>
        </w:rPr>
        <w:t>e</w:t>
      </w:r>
      <w:r w:rsidR="00F67D03">
        <w:rPr>
          <w:rFonts w:ascii="Arial" w:hAnsi="Arial" w:cs="Arial"/>
          <w:sz w:val="20"/>
          <w:szCs w:val="20"/>
        </w:rPr>
        <w:t xml:space="preserve"> v nižším </w:t>
      </w:r>
      <w:r w:rsidR="00357C8B">
        <w:rPr>
          <w:rFonts w:ascii="Arial" w:hAnsi="Arial" w:cs="Arial"/>
          <w:sz w:val="20"/>
          <w:szCs w:val="20"/>
        </w:rPr>
        <w:t xml:space="preserve">či vyšším </w:t>
      </w:r>
      <w:r w:rsidR="00F67D03">
        <w:rPr>
          <w:rFonts w:ascii="Arial" w:hAnsi="Arial" w:cs="Arial"/>
          <w:sz w:val="20"/>
          <w:szCs w:val="20"/>
        </w:rPr>
        <w:t>rozsahu</w:t>
      </w:r>
      <w:r w:rsidR="00E24E6F">
        <w:rPr>
          <w:rFonts w:ascii="Arial" w:hAnsi="Arial" w:cs="Arial"/>
          <w:sz w:val="20"/>
          <w:szCs w:val="20"/>
        </w:rPr>
        <w:t>,</w:t>
      </w:r>
      <w:r w:rsidR="00F67D03">
        <w:rPr>
          <w:rFonts w:ascii="Arial" w:hAnsi="Arial" w:cs="Arial"/>
          <w:sz w:val="20"/>
          <w:szCs w:val="20"/>
        </w:rPr>
        <w:t xml:space="preserve"> než je stanovený předpokládaný počet.</w:t>
      </w:r>
    </w:p>
    <w:p w14:paraId="01BC14BA" w14:textId="5347CFD9" w:rsidR="00DF5402" w:rsidRPr="00DF5402" w:rsidRDefault="00DF5402" w:rsidP="00DF5402">
      <w:pPr>
        <w:pStyle w:val="RLTextlnkuslovan"/>
        <w:tabs>
          <w:tab w:val="clear" w:pos="5131"/>
          <w:tab w:val="num" w:pos="567"/>
          <w:tab w:val="num" w:pos="3856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bookmarkStart w:id="8" w:name="_Ref98485684"/>
      <w:bookmarkStart w:id="9" w:name="_Ref372629542"/>
      <w:r w:rsidRPr="00FD5EE9">
        <w:rPr>
          <w:rFonts w:ascii="Arial" w:hAnsi="Arial" w:cs="Arial"/>
          <w:sz w:val="20"/>
          <w:szCs w:val="20"/>
        </w:rPr>
        <w:t xml:space="preserve">Poskytovatel se zavazuje poskytovat plnění dle této </w:t>
      </w:r>
      <w:r>
        <w:rPr>
          <w:rFonts w:ascii="Arial" w:hAnsi="Arial" w:cs="Arial"/>
          <w:sz w:val="20"/>
          <w:szCs w:val="20"/>
        </w:rPr>
        <w:t>Dílčí</w:t>
      </w:r>
      <w:r w:rsidRPr="00FD5E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prostřednictvím</w:t>
      </w:r>
      <w:r w:rsidRPr="00FD5EE9">
        <w:rPr>
          <w:rFonts w:ascii="Arial" w:hAnsi="Arial" w:cs="Arial"/>
          <w:sz w:val="20"/>
          <w:szCs w:val="20"/>
        </w:rPr>
        <w:t xml:space="preserve"> člen</w:t>
      </w:r>
      <w:r w:rsidR="00671A6B">
        <w:rPr>
          <w:rFonts w:ascii="Arial" w:hAnsi="Arial" w:cs="Arial"/>
          <w:sz w:val="20"/>
          <w:szCs w:val="20"/>
        </w:rPr>
        <w:t>ů</w:t>
      </w:r>
      <w:r w:rsidRPr="00FD5EE9">
        <w:rPr>
          <w:rFonts w:ascii="Arial" w:hAnsi="Arial" w:cs="Arial"/>
          <w:sz w:val="20"/>
          <w:szCs w:val="20"/>
        </w:rPr>
        <w:t xml:space="preserve"> realizačního týmu uveden</w:t>
      </w:r>
      <w:r w:rsidR="00671A6B">
        <w:rPr>
          <w:rFonts w:ascii="Arial" w:hAnsi="Arial" w:cs="Arial"/>
          <w:sz w:val="20"/>
          <w:szCs w:val="20"/>
        </w:rPr>
        <w:t xml:space="preserve">ých </w:t>
      </w:r>
      <w:r w:rsidRPr="00FD5EE9">
        <w:rPr>
          <w:rFonts w:ascii="Arial" w:hAnsi="Arial" w:cs="Arial"/>
          <w:sz w:val="20"/>
          <w:szCs w:val="20"/>
        </w:rPr>
        <w:t xml:space="preserve">v Příloze č. </w:t>
      </w:r>
      <w:r w:rsidR="00683F6D">
        <w:rPr>
          <w:rFonts w:ascii="Arial" w:hAnsi="Arial" w:cs="Arial"/>
          <w:sz w:val="20"/>
          <w:szCs w:val="20"/>
        </w:rPr>
        <w:t>1</w:t>
      </w:r>
      <w:r w:rsidRPr="00FD5EE9">
        <w:rPr>
          <w:rFonts w:ascii="Arial" w:hAnsi="Arial" w:cs="Arial"/>
          <w:sz w:val="20"/>
          <w:szCs w:val="20"/>
        </w:rPr>
        <w:t xml:space="preserve"> této </w:t>
      </w:r>
      <w:r>
        <w:rPr>
          <w:rFonts w:ascii="Arial" w:hAnsi="Arial" w:cs="Arial"/>
          <w:sz w:val="20"/>
          <w:szCs w:val="20"/>
        </w:rPr>
        <w:t xml:space="preserve">Dílčí smlouvy. Pro náhradu či výměnu člena realizačního týmu </w:t>
      </w:r>
      <w:r w:rsidR="00E24E6F">
        <w:rPr>
          <w:rFonts w:ascii="Arial" w:hAnsi="Arial" w:cs="Arial"/>
          <w:sz w:val="20"/>
          <w:szCs w:val="20"/>
        </w:rPr>
        <w:t xml:space="preserve">pro plnění Dílčí smlouvy </w:t>
      </w:r>
      <w:r>
        <w:rPr>
          <w:rFonts w:ascii="Arial" w:hAnsi="Arial" w:cs="Arial"/>
          <w:sz w:val="20"/>
          <w:szCs w:val="20"/>
        </w:rPr>
        <w:t xml:space="preserve">se použije odst. 3.11 Rámcové dohody </w:t>
      </w:r>
      <w:r w:rsidR="00E24E6F">
        <w:rPr>
          <w:rFonts w:ascii="Arial" w:hAnsi="Arial" w:cs="Arial"/>
          <w:sz w:val="20"/>
          <w:szCs w:val="20"/>
        </w:rPr>
        <w:t>obdobně a pro porušení této povinnosti odst. 16.4 Rámcové dohody.</w:t>
      </w:r>
      <w:bookmarkEnd w:id="8"/>
      <w:bookmarkEnd w:id="9"/>
    </w:p>
    <w:p w14:paraId="6DFA7854" w14:textId="6D18E891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 xml:space="preserve">Objednatel se Dílčí smlouvou zavazuje zaplatit Poskytovateli za 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Služby </w:t>
      </w:r>
      <w:r w:rsidRPr="00407C33">
        <w:rPr>
          <w:rFonts w:ascii="Arial" w:hAnsi="Arial" w:cs="Arial"/>
          <w:sz w:val="20"/>
          <w:szCs w:val="20"/>
        </w:rPr>
        <w:t xml:space="preserve">cenu určenou v souladu s čl. </w:t>
      </w:r>
      <w:r w:rsidR="005364D7">
        <w:rPr>
          <w:rFonts w:ascii="Arial" w:hAnsi="Arial" w:cs="Arial"/>
          <w:sz w:val="20"/>
          <w:szCs w:val="20"/>
        </w:rPr>
        <w:t xml:space="preserve">6 </w:t>
      </w:r>
      <w:r w:rsidRPr="00407C33">
        <w:rPr>
          <w:rFonts w:ascii="Arial" w:hAnsi="Arial" w:cs="Arial"/>
          <w:sz w:val="20"/>
          <w:szCs w:val="20"/>
        </w:rPr>
        <w:t xml:space="preserve">Rámcové dohody </w:t>
      </w:r>
      <w:r w:rsidRPr="00407C33">
        <w:rPr>
          <w:rFonts w:ascii="Arial" w:hAnsi="Arial" w:cs="Arial"/>
          <w:sz w:val="20"/>
          <w:szCs w:val="20"/>
          <w:lang w:eastAsia="en-US"/>
        </w:rPr>
        <w:t>(dále jen „</w:t>
      </w:r>
      <w:r w:rsidRPr="00407C33">
        <w:rPr>
          <w:rFonts w:ascii="Arial" w:hAnsi="Arial" w:cs="Arial"/>
          <w:b/>
          <w:sz w:val="20"/>
          <w:szCs w:val="20"/>
          <w:lang w:eastAsia="en-US"/>
        </w:rPr>
        <w:t>Cena</w:t>
      </w:r>
      <w:r w:rsidRPr="00407C33">
        <w:rPr>
          <w:rFonts w:ascii="Arial" w:hAnsi="Arial" w:cs="Arial"/>
          <w:sz w:val="20"/>
          <w:szCs w:val="20"/>
          <w:lang w:eastAsia="en-US"/>
        </w:rPr>
        <w:t>“).</w:t>
      </w:r>
    </w:p>
    <w:p w14:paraId="3CE7220E" w14:textId="77777777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>Smluvní strany se zavazují poskytnout si navzájem součinnost nezbytnou k řádnému splnění jejich povinností dle této Dílčí smlouvy.</w:t>
      </w:r>
    </w:p>
    <w:p w14:paraId="0A125086" w14:textId="77777777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10" w:name="_Toc357594082"/>
      <w:bookmarkStart w:id="11" w:name="_Toc358638378"/>
      <w:bookmarkStart w:id="12" w:name="_Toc361816451"/>
      <w:bookmarkStart w:id="13" w:name="_Toc361816564"/>
      <w:r w:rsidRPr="00407C33">
        <w:rPr>
          <w:rFonts w:ascii="Arial" w:hAnsi="Arial" w:cs="Arial"/>
          <w:sz w:val="20"/>
          <w:szCs w:val="20"/>
        </w:rPr>
        <w:t xml:space="preserve">CENA </w:t>
      </w:r>
      <w:bookmarkEnd w:id="10"/>
      <w:bookmarkEnd w:id="11"/>
      <w:bookmarkEnd w:id="12"/>
      <w:bookmarkEnd w:id="13"/>
      <w:r w:rsidRPr="00407C33">
        <w:rPr>
          <w:rFonts w:ascii="Arial" w:hAnsi="Arial" w:cs="Arial"/>
          <w:sz w:val="20"/>
          <w:szCs w:val="20"/>
        </w:rPr>
        <w:t>ZA POSKYTNUTÍ SLUŽEB</w:t>
      </w:r>
    </w:p>
    <w:p w14:paraId="26E9218A" w14:textId="092D2CE9" w:rsidR="00793B3D" w:rsidRPr="00793B3D" w:rsidRDefault="00793B3D" w:rsidP="00793B3D">
      <w:pPr>
        <w:pStyle w:val="RLTextlnkuslovan"/>
        <w:tabs>
          <w:tab w:val="clear" w:pos="5131"/>
          <w:tab w:val="num" w:pos="567"/>
          <w:tab w:val="num" w:pos="3856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</w:rPr>
      </w:pPr>
      <w:r w:rsidRPr="00FD5EE9">
        <w:rPr>
          <w:rFonts w:ascii="Arial" w:hAnsi="Arial" w:cs="Arial"/>
          <w:sz w:val="20"/>
          <w:szCs w:val="20"/>
        </w:rPr>
        <w:t>Cena za poskytování Služeb je stanovena jako</w:t>
      </w:r>
      <w:r>
        <w:rPr>
          <w:rFonts w:ascii="Arial" w:hAnsi="Arial" w:cs="Arial"/>
          <w:sz w:val="20"/>
          <w:szCs w:val="20"/>
        </w:rPr>
        <w:t xml:space="preserve"> c</w:t>
      </w:r>
      <w:r w:rsidRPr="00793B3D">
        <w:rPr>
          <w:rFonts w:ascii="Arial" w:hAnsi="Arial" w:cs="Arial"/>
          <w:sz w:val="20"/>
          <w:szCs w:val="20"/>
        </w:rPr>
        <w:t>ena za jeden člověkoden (tj. 8 hodin) s ohledem na požadovaný typ dílčího plnění v rámci objednané Služby v Kč bez daně z přidané hodnoty (dále jen „</w:t>
      </w:r>
      <w:r w:rsidRPr="00793B3D">
        <w:rPr>
          <w:rFonts w:ascii="Arial" w:hAnsi="Arial" w:cs="Arial"/>
          <w:b/>
          <w:bCs/>
          <w:sz w:val="20"/>
          <w:szCs w:val="20"/>
        </w:rPr>
        <w:t>DPH</w:t>
      </w:r>
      <w:r w:rsidRPr="00793B3D">
        <w:rPr>
          <w:rFonts w:ascii="Arial" w:hAnsi="Arial" w:cs="Arial"/>
          <w:sz w:val="20"/>
          <w:szCs w:val="20"/>
        </w:rPr>
        <w:t>“), která bude účtována v zákonem stanovené výši. Cen</w:t>
      </w:r>
      <w:r w:rsidR="00EE3942">
        <w:rPr>
          <w:rFonts w:ascii="Arial" w:hAnsi="Arial" w:cs="Arial"/>
          <w:sz w:val="20"/>
          <w:szCs w:val="20"/>
        </w:rPr>
        <w:t>a</w:t>
      </w:r>
      <w:r w:rsidRPr="00793B3D">
        <w:rPr>
          <w:rFonts w:ascii="Arial" w:hAnsi="Arial" w:cs="Arial"/>
          <w:sz w:val="20"/>
          <w:szCs w:val="20"/>
        </w:rPr>
        <w:t xml:space="preserve"> za poskytování Služeb </w:t>
      </w:r>
      <w:r w:rsidR="00EE3942">
        <w:rPr>
          <w:rFonts w:ascii="Arial" w:hAnsi="Arial" w:cs="Arial"/>
          <w:sz w:val="20"/>
          <w:szCs w:val="20"/>
        </w:rPr>
        <w:t>je</w:t>
      </w:r>
      <w:r w:rsidRPr="00793B3D">
        <w:rPr>
          <w:rFonts w:ascii="Arial" w:hAnsi="Arial" w:cs="Arial"/>
          <w:sz w:val="20"/>
          <w:szCs w:val="20"/>
        </w:rPr>
        <w:t xml:space="preserve"> uveden</w:t>
      </w:r>
      <w:r w:rsidR="00EE3942">
        <w:rPr>
          <w:rFonts w:ascii="Arial" w:hAnsi="Arial" w:cs="Arial"/>
          <w:sz w:val="20"/>
          <w:szCs w:val="20"/>
        </w:rPr>
        <w:t>a</w:t>
      </w:r>
      <w:r w:rsidRPr="00793B3D">
        <w:rPr>
          <w:rFonts w:ascii="Arial" w:hAnsi="Arial" w:cs="Arial"/>
          <w:sz w:val="20"/>
          <w:szCs w:val="20"/>
        </w:rPr>
        <w:t xml:space="preserve"> v Příloze č. </w:t>
      </w:r>
      <w:r w:rsidR="00683F6D">
        <w:rPr>
          <w:rFonts w:ascii="Arial" w:hAnsi="Arial" w:cs="Arial"/>
          <w:sz w:val="20"/>
          <w:szCs w:val="20"/>
        </w:rPr>
        <w:t>1</w:t>
      </w:r>
      <w:r w:rsidRPr="00793B3D">
        <w:rPr>
          <w:rFonts w:ascii="Arial" w:hAnsi="Arial" w:cs="Arial"/>
          <w:sz w:val="20"/>
          <w:szCs w:val="20"/>
        </w:rPr>
        <w:t xml:space="preserve"> této D</w:t>
      </w:r>
      <w:r>
        <w:rPr>
          <w:rFonts w:ascii="Arial" w:hAnsi="Arial" w:cs="Arial"/>
          <w:sz w:val="20"/>
          <w:szCs w:val="20"/>
        </w:rPr>
        <w:t>ílčí smlouvy</w:t>
      </w:r>
      <w:r w:rsidRPr="00793B3D">
        <w:rPr>
          <w:rFonts w:ascii="Arial" w:hAnsi="Arial" w:cs="Arial"/>
          <w:sz w:val="20"/>
          <w:szCs w:val="20"/>
        </w:rPr>
        <w:t>.</w:t>
      </w:r>
    </w:p>
    <w:p w14:paraId="78F6F420" w14:textId="29B29BA6" w:rsidR="00793B3D" w:rsidRPr="00407C33" w:rsidRDefault="00793B3D" w:rsidP="00793B3D">
      <w:pPr>
        <w:pStyle w:val="RLTextlnkuslovan"/>
        <w:tabs>
          <w:tab w:val="num" w:pos="567"/>
        </w:tabs>
        <w:spacing w:before="12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bookmarkStart w:id="14" w:name="_Ref143086881"/>
      <w:r w:rsidRPr="00407C33">
        <w:rPr>
          <w:rFonts w:ascii="Arial" w:hAnsi="Arial" w:cs="Arial"/>
          <w:sz w:val="20"/>
          <w:szCs w:val="20"/>
          <w:lang w:eastAsia="en-US"/>
        </w:rPr>
        <w:t xml:space="preserve">Smluvní strany se dohodly, že cena za </w:t>
      </w:r>
      <w:r>
        <w:rPr>
          <w:rFonts w:ascii="Arial" w:hAnsi="Arial" w:cs="Arial"/>
          <w:sz w:val="20"/>
          <w:szCs w:val="20"/>
          <w:lang w:eastAsia="en-US"/>
        </w:rPr>
        <w:t>celý předmět plnění dle čl. 2 této Dílčí smlouvy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nepřesáhne částku </w:t>
      </w:r>
      <w:r w:rsidR="00072521">
        <w:rPr>
          <w:rFonts w:ascii="Arial" w:hAnsi="Arial" w:cs="Arial"/>
          <w:sz w:val="20"/>
          <w:szCs w:val="20"/>
        </w:rPr>
        <w:t>836 500</w:t>
      </w:r>
      <w:r w:rsidRPr="00407C33">
        <w:rPr>
          <w:rFonts w:ascii="Arial" w:hAnsi="Arial" w:cs="Arial"/>
          <w:sz w:val="20"/>
          <w:szCs w:val="20"/>
        </w:rPr>
        <w:t xml:space="preserve"> Kč bez DPH.</w:t>
      </w:r>
      <w:bookmarkEnd w:id="14"/>
    </w:p>
    <w:p w14:paraId="7404C6B4" w14:textId="3567821B" w:rsidR="00F06FC1" w:rsidRPr="00407C33" w:rsidRDefault="0057155E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 xml:space="preserve">Cena za poskytnutí Služeb byla stanovena </w:t>
      </w:r>
      <w:r w:rsidRPr="00407C33">
        <w:rPr>
          <w:rFonts w:ascii="Arial" w:hAnsi="Arial" w:cs="Arial"/>
          <w:sz w:val="20"/>
          <w:szCs w:val="20"/>
        </w:rPr>
        <w:t>v souladu s jednotkovými cenami za příslušné role Služby uvedené v Rámcové dohodě</w:t>
      </w:r>
      <w:r>
        <w:rPr>
          <w:rFonts w:ascii="Arial" w:hAnsi="Arial" w:cs="Arial"/>
          <w:sz w:val="20"/>
          <w:szCs w:val="20"/>
        </w:rPr>
        <w:t xml:space="preserve"> a v nabídce na uzavření této Dílčí smlouvy</w:t>
      </w:r>
      <w:r w:rsidRPr="00407C33">
        <w:rPr>
          <w:rFonts w:ascii="Arial" w:hAnsi="Arial" w:cs="Arial"/>
          <w:sz w:val="20"/>
          <w:szCs w:val="20"/>
        </w:rPr>
        <w:t>,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na základě ceny za jeden (1) člověkoden a počt</w:t>
      </w:r>
      <w:r w:rsidR="00FD0536">
        <w:rPr>
          <w:rFonts w:ascii="Arial" w:hAnsi="Arial" w:cs="Arial"/>
          <w:sz w:val="20"/>
          <w:szCs w:val="20"/>
          <w:lang w:eastAsia="en-US"/>
        </w:rPr>
        <w:t>u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člověkodní nutných k řádnému poskytnutí Služeb</w:t>
      </w:r>
      <w:r w:rsidR="00F06FC1" w:rsidRPr="00407C33">
        <w:rPr>
          <w:rFonts w:ascii="Arial" w:hAnsi="Arial" w:cs="Arial"/>
          <w:sz w:val="20"/>
          <w:szCs w:val="20"/>
          <w:lang w:eastAsia="en-US"/>
        </w:rPr>
        <w:t>.</w:t>
      </w:r>
    </w:p>
    <w:p w14:paraId="4083B8D8" w14:textId="637DF246" w:rsidR="00F06FC1" w:rsidRPr="00407C33" w:rsidRDefault="00F06FC1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 xml:space="preserve">Ostatní podmínky vztahující se k platbě ceny za Služby poskytnuté </w:t>
      </w:r>
      <w:r w:rsidR="00640BF7">
        <w:rPr>
          <w:rFonts w:ascii="Arial" w:hAnsi="Arial" w:cs="Arial"/>
          <w:sz w:val="20"/>
          <w:szCs w:val="20"/>
          <w:lang w:eastAsia="en-US"/>
        </w:rPr>
        <w:t>Poskytovatelem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 dle této Dílčí smlouvy, jakož i lhůta splatnosti, jsou uvedeny v čl. </w:t>
      </w:r>
      <w:r w:rsidR="005364D7">
        <w:rPr>
          <w:rFonts w:ascii="Arial" w:hAnsi="Arial" w:cs="Arial"/>
          <w:sz w:val="20"/>
          <w:szCs w:val="20"/>
          <w:lang w:eastAsia="en-US"/>
        </w:rPr>
        <w:t>6 R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ámcové dohody. </w:t>
      </w:r>
    </w:p>
    <w:p w14:paraId="18570DC3" w14:textId="3B36523D" w:rsidR="00F06FC1" w:rsidRPr="00407C33" w:rsidRDefault="00F67D03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DOBA TRVÁNÍ DÍLČÍ SMLOUVY</w:t>
      </w:r>
    </w:p>
    <w:p w14:paraId="5EB7BCC4" w14:textId="651A8474" w:rsidR="00F06FC1" w:rsidRDefault="00F67D03" w:rsidP="00F06FC1">
      <w:pPr>
        <w:pStyle w:val="RLTextlnkuslovan"/>
        <w:tabs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Tato Dílčí smlouva se uzavírá na dobu určitou, a to </w:t>
      </w:r>
      <w:r w:rsidR="004F27BC">
        <w:rPr>
          <w:rFonts w:ascii="Arial" w:hAnsi="Arial" w:cs="Arial"/>
          <w:sz w:val="20"/>
          <w:szCs w:val="20"/>
          <w:lang w:eastAsia="en-US"/>
        </w:rPr>
        <w:t xml:space="preserve">do </w:t>
      </w:r>
      <w:r w:rsidR="004B20AF" w:rsidRPr="006C6506">
        <w:rPr>
          <w:rFonts w:ascii="Arial" w:hAnsi="Arial" w:cs="Arial"/>
          <w:sz w:val="20"/>
          <w:szCs w:val="20"/>
          <w:lang w:eastAsia="en-US"/>
        </w:rPr>
        <w:t>3</w:t>
      </w:r>
      <w:r w:rsidR="00E412AA" w:rsidRPr="006C6506">
        <w:rPr>
          <w:rFonts w:ascii="Arial" w:hAnsi="Arial" w:cs="Arial"/>
          <w:sz w:val="20"/>
          <w:szCs w:val="20"/>
          <w:lang w:eastAsia="en-US"/>
        </w:rPr>
        <w:t>1</w:t>
      </w:r>
      <w:r w:rsidR="007A76B5">
        <w:rPr>
          <w:rFonts w:ascii="Arial" w:hAnsi="Arial" w:cs="Arial"/>
          <w:sz w:val="20"/>
          <w:szCs w:val="20"/>
          <w:lang w:eastAsia="en-US"/>
        </w:rPr>
        <w:t xml:space="preserve">. 5. 2026 případně </w:t>
      </w:r>
      <w:r>
        <w:rPr>
          <w:rFonts w:ascii="Arial" w:hAnsi="Arial" w:cs="Arial"/>
          <w:sz w:val="20"/>
          <w:szCs w:val="20"/>
          <w:lang w:eastAsia="en-US"/>
        </w:rPr>
        <w:t>do vyčerpání stanovené maximální částky uvedené v odst.</w:t>
      </w:r>
      <w:r w:rsidR="00763869">
        <w:rPr>
          <w:rFonts w:ascii="Arial" w:hAnsi="Arial" w:cs="Arial"/>
          <w:sz w:val="20"/>
          <w:szCs w:val="20"/>
          <w:lang w:eastAsia="en-US"/>
        </w:rPr>
        <w:t xml:space="preserve"> 3.2</w:t>
      </w:r>
      <w:r>
        <w:rPr>
          <w:rFonts w:ascii="Arial" w:hAnsi="Arial" w:cs="Arial"/>
          <w:sz w:val="20"/>
          <w:szCs w:val="20"/>
          <w:lang w:eastAsia="en-US"/>
        </w:rPr>
        <w:t xml:space="preserve"> této Dílčí smlouvy, podle toho, která z uváděných skutečností nastane dříve</w:t>
      </w:r>
      <w:r w:rsidR="00F06FC1" w:rsidRPr="00407C33">
        <w:rPr>
          <w:rFonts w:ascii="Arial" w:hAnsi="Arial" w:cs="Arial"/>
          <w:sz w:val="20"/>
          <w:szCs w:val="20"/>
        </w:rPr>
        <w:t>.</w:t>
      </w:r>
    </w:p>
    <w:p w14:paraId="0292E578" w14:textId="77777777" w:rsidR="00CE1CA1" w:rsidRDefault="00CE1CA1" w:rsidP="00CE1CA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PRÁVA A POVINNOSTI VE VZTAHU K NPO</w:t>
      </w:r>
    </w:p>
    <w:p w14:paraId="5879DB6C" w14:textId="77777777" w:rsidR="00CE1CA1" w:rsidRDefault="00CE1CA1" w:rsidP="00CE1CA1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bookmarkStart w:id="15" w:name="_Hlk210735847"/>
      <w:r>
        <w:rPr>
          <w:rFonts w:ascii="Arial" w:hAnsi="Arial" w:cs="Arial"/>
          <w:sz w:val="20"/>
          <w:szCs w:val="20"/>
          <w:lang w:eastAsia="en-US"/>
        </w:rPr>
        <w:t>Poskytovatel se zavazuje, že faktura ve smyslu odst. 6.3 Rámcové dohody a rovněž akceptační protokol ve smyslu odst. 9.4 Rámcové dohody budou obsahovat následující údaje a informace:</w:t>
      </w:r>
    </w:p>
    <w:p w14:paraId="55E3AC3B" w14:textId="77777777" w:rsidR="00CE1CA1" w:rsidRPr="003A6292" w:rsidRDefault="00CE1CA1" w:rsidP="00CE1CA1">
      <w:pPr>
        <w:pStyle w:val="RLTextlnkuslovan"/>
        <w:numPr>
          <w:ilvl w:val="0"/>
          <w:numId w:val="50"/>
        </w:numPr>
        <w:spacing w:before="120" w:after="0" w:line="280" w:lineRule="atLeast"/>
        <w:rPr>
          <w:rFonts w:ascii="Arial" w:hAnsi="Arial" w:cs="Arial"/>
          <w:sz w:val="20"/>
          <w:szCs w:val="20"/>
        </w:rPr>
      </w:pPr>
      <w:r w:rsidRPr="00055416">
        <w:rPr>
          <w:rFonts w:ascii="Arial" w:hAnsi="Arial" w:cs="Arial"/>
          <w:sz w:val="20"/>
          <w:szCs w:val="20"/>
          <w:lang w:eastAsia="en-US"/>
        </w:rPr>
        <w:t>Formulace: „</w:t>
      </w:r>
      <w:r w:rsidRPr="003A6292">
        <w:rPr>
          <w:rFonts w:ascii="Arial" w:hAnsi="Arial" w:cs="Arial"/>
          <w:sz w:val="20"/>
          <w:szCs w:val="20"/>
          <w:lang w:eastAsia="en-US"/>
        </w:rPr>
        <w:t xml:space="preserve">Služby byly poskytnuty pro potřeby projektu </w:t>
      </w:r>
      <w:r w:rsidRPr="003A6292">
        <w:rPr>
          <w:rFonts w:ascii="Arial" w:hAnsi="Arial" w:cs="Arial"/>
          <w:sz w:val="20"/>
          <w:szCs w:val="20"/>
        </w:rPr>
        <w:t>„</w:t>
      </w:r>
      <w:r w:rsidRPr="003A6292">
        <w:rPr>
          <w:rFonts w:ascii="Arial" w:hAnsi="Arial" w:cs="Arial"/>
          <w:i/>
          <w:iCs/>
          <w:sz w:val="20"/>
          <w:szCs w:val="20"/>
        </w:rPr>
        <w:t>Vytvoření nového datového skladu spolu s analytickým a BI prostředním</w:t>
      </w:r>
      <w:r w:rsidRPr="003A6292">
        <w:rPr>
          <w:rFonts w:ascii="Arial" w:hAnsi="Arial" w:cs="Arial"/>
          <w:sz w:val="20"/>
          <w:szCs w:val="20"/>
        </w:rPr>
        <w:t>“</w:t>
      </w:r>
      <w:r w:rsidRPr="003A6292">
        <w:rPr>
          <w:rFonts w:ascii="Arial" w:hAnsi="Arial" w:cs="Arial"/>
          <w:sz w:val="20"/>
          <w:szCs w:val="20"/>
          <w:lang w:eastAsia="en-US"/>
        </w:rPr>
        <w:t>, který je realizován a financován v rámci NPO, komponenty 1.2 s názvem „</w:t>
      </w:r>
      <w:r w:rsidRPr="003A6292">
        <w:rPr>
          <w:rFonts w:ascii="Arial" w:hAnsi="Arial" w:cs="Arial"/>
          <w:i/>
          <w:iCs/>
          <w:sz w:val="20"/>
          <w:szCs w:val="20"/>
        </w:rPr>
        <w:t>Digitální systémy veřejné správy</w:t>
      </w:r>
      <w:r w:rsidRPr="003A6292">
        <w:rPr>
          <w:rFonts w:ascii="Arial" w:hAnsi="Arial" w:cs="Arial"/>
          <w:sz w:val="20"/>
          <w:szCs w:val="20"/>
          <w:lang w:eastAsia="en-US"/>
        </w:rPr>
        <w:t>“</w:t>
      </w:r>
      <w:r w:rsidRPr="003A6292">
        <w:rPr>
          <w:rFonts w:ascii="Arial" w:hAnsi="Arial" w:cs="Arial"/>
          <w:sz w:val="20"/>
          <w:szCs w:val="20"/>
        </w:rPr>
        <w:t>, a</w:t>
      </w:r>
    </w:p>
    <w:p w14:paraId="1A5336CB" w14:textId="77777777" w:rsidR="00CE1CA1" w:rsidRDefault="00CE1CA1" w:rsidP="00CE1CA1">
      <w:pPr>
        <w:pStyle w:val="RLTextlnkuslovan"/>
        <w:numPr>
          <w:ilvl w:val="0"/>
          <w:numId w:val="50"/>
        </w:numPr>
        <w:spacing w:before="120" w:after="0" w:line="280" w:lineRule="atLeast"/>
        <w:rPr>
          <w:rFonts w:ascii="Arial" w:hAnsi="Arial" w:cs="Arial"/>
          <w:sz w:val="20"/>
          <w:szCs w:val="20"/>
          <w:lang w:eastAsia="en-US"/>
        </w:rPr>
      </w:pPr>
      <w:r w:rsidRPr="003A6292">
        <w:rPr>
          <w:rFonts w:ascii="Arial" w:hAnsi="Arial" w:cs="Arial"/>
          <w:sz w:val="20"/>
          <w:szCs w:val="20"/>
        </w:rPr>
        <w:t>číslo Projektu: CZ.31.2.0/0.0/0.0/23_090/0010638.</w:t>
      </w:r>
    </w:p>
    <w:p w14:paraId="7B861120" w14:textId="362E3D44" w:rsidR="00BC6622" w:rsidRDefault="00BC6622" w:rsidP="00BC6622">
      <w:pPr>
        <w:pStyle w:val="RLTextlnkuslovan"/>
        <w:numPr>
          <w:ilvl w:val="0"/>
          <w:numId w:val="0"/>
        </w:numPr>
        <w:spacing w:before="120" w:after="0" w:line="280" w:lineRule="atLeast"/>
        <w:ind w:left="567"/>
        <w:rPr>
          <w:rFonts w:ascii="Arial" w:eastAsia="Arial" w:hAnsi="Arial" w:cs="Arial"/>
          <w:color w:val="000000" w:themeColor="text1"/>
          <w:sz w:val="20"/>
          <w:szCs w:val="20"/>
        </w:rPr>
      </w:pPr>
      <w:r w:rsidRPr="3A093789">
        <w:rPr>
          <w:rFonts w:ascii="Arial" w:eastAsia="Arial" w:hAnsi="Arial" w:cs="Arial"/>
          <w:color w:val="000000" w:themeColor="text1"/>
          <w:sz w:val="20"/>
          <w:szCs w:val="20"/>
        </w:rPr>
        <w:t xml:space="preserve">Na faktuře je třeba mít uveden i hlavní produkt (Datová platforma v prostředí cloudu MS Azure) a </w:t>
      </w:r>
      <w:proofErr w:type="spellStart"/>
      <w:r w:rsidRPr="3A093789">
        <w:rPr>
          <w:rFonts w:ascii="Arial" w:eastAsia="Arial" w:hAnsi="Arial" w:cs="Arial"/>
          <w:color w:val="000000" w:themeColor="text1"/>
          <w:sz w:val="20"/>
          <w:szCs w:val="20"/>
        </w:rPr>
        <w:t>podprodukt</w:t>
      </w:r>
      <w:proofErr w:type="spellEnd"/>
      <w:r w:rsidRPr="3A093789">
        <w:rPr>
          <w:rFonts w:ascii="Arial" w:eastAsia="Arial" w:hAnsi="Arial" w:cs="Arial"/>
          <w:color w:val="000000" w:themeColor="text1"/>
          <w:sz w:val="20"/>
          <w:szCs w:val="20"/>
        </w:rPr>
        <w:t xml:space="preserve"> č.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1</w:t>
      </w:r>
      <w:r w:rsidRPr="3A093789">
        <w:rPr>
          <w:rFonts w:ascii="Arial" w:eastAsia="Arial" w:hAnsi="Arial" w:cs="Arial"/>
          <w:color w:val="000000" w:themeColor="text1"/>
          <w:sz w:val="20"/>
          <w:szCs w:val="20"/>
        </w:rPr>
        <w:t xml:space="preserve"> Budování jednotného manažerského BI prostředí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>.</w:t>
      </w:r>
    </w:p>
    <w:bookmarkEnd w:id="15"/>
    <w:p w14:paraId="0569B7AE" w14:textId="77777777" w:rsidR="00CE1CA1" w:rsidRDefault="00CE1CA1" w:rsidP="00CE1CA1">
      <w:pPr>
        <w:pStyle w:val="RLTextlnkuslovan"/>
        <w:numPr>
          <w:ilvl w:val="0"/>
          <w:numId w:val="0"/>
        </w:numPr>
        <w:spacing w:before="120" w:after="0" w:line="280" w:lineRule="atLeast"/>
        <w:ind w:left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>Faktura či akceptační protokol, které nebudou obsahovat výše uvedené údaje a informace, nebudou ze strany Objednatele považovány za řádně zhotovené (v případě faktury za řádně podanou). Objednatel v tomto případě vyzve Poskytovatele k nápravě, a to i opakovaně.</w:t>
      </w:r>
    </w:p>
    <w:p w14:paraId="43B84EF3" w14:textId="77777777" w:rsidR="00CE1CA1" w:rsidRDefault="00CE1CA1" w:rsidP="00CE1CA1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Poskyto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vatel </w:t>
      </w:r>
      <w:r>
        <w:rPr>
          <w:rFonts w:ascii="Arial" w:hAnsi="Arial" w:cs="Arial"/>
          <w:sz w:val="20"/>
          <w:szCs w:val="20"/>
          <w:lang w:eastAsia="en-US"/>
        </w:rPr>
        <w:t>s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e </w:t>
      </w:r>
      <w:r>
        <w:rPr>
          <w:rFonts w:ascii="Arial" w:hAnsi="Arial" w:cs="Arial"/>
          <w:sz w:val="20"/>
          <w:szCs w:val="20"/>
          <w:lang w:eastAsia="en-US"/>
        </w:rPr>
        <w:t>zavazuje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 uchovávat veškerou dokumentaci související s</w:t>
      </w:r>
      <w:r>
        <w:rPr>
          <w:rFonts w:ascii="Arial" w:hAnsi="Arial" w:cs="Arial"/>
          <w:sz w:val="20"/>
          <w:szCs w:val="20"/>
          <w:lang w:eastAsia="en-US"/>
        </w:rPr>
        <w:t> poskytováním Služeb pro potřeby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P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rojektu včetně účetních dokladů minimálně po dobu 10 let od ukončení realizace </w:t>
      </w:r>
      <w:r>
        <w:rPr>
          <w:rFonts w:ascii="Arial" w:hAnsi="Arial" w:cs="Arial"/>
          <w:sz w:val="20"/>
          <w:szCs w:val="20"/>
          <w:lang w:eastAsia="en-US"/>
        </w:rPr>
        <w:t>P</w:t>
      </w:r>
      <w:r w:rsidRPr="00023798">
        <w:rPr>
          <w:rFonts w:ascii="Arial" w:hAnsi="Arial" w:cs="Arial"/>
          <w:sz w:val="20"/>
          <w:szCs w:val="20"/>
          <w:lang w:eastAsia="en-US"/>
        </w:rPr>
        <w:t>rojektu. Pokud je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v českých právních předpisech stanovena lhůta delší, </w:t>
      </w:r>
      <w:r>
        <w:rPr>
          <w:rFonts w:ascii="Arial" w:hAnsi="Arial" w:cs="Arial"/>
          <w:sz w:val="20"/>
          <w:szCs w:val="20"/>
          <w:lang w:eastAsia="en-US"/>
        </w:rPr>
        <w:t>Poskyto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vatel </w:t>
      </w:r>
      <w:r>
        <w:rPr>
          <w:rFonts w:ascii="Arial" w:hAnsi="Arial" w:cs="Arial"/>
          <w:sz w:val="20"/>
          <w:szCs w:val="20"/>
          <w:lang w:eastAsia="en-US"/>
        </w:rPr>
        <w:t xml:space="preserve">se zavazuje ji </w:t>
      </w:r>
      <w:r w:rsidRPr="00023798">
        <w:rPr>
          <w:rFonts w:ascii="Arial" w:hAnsi="Arial" w:cs="Arial"/>
          <w:sz w:val="20"/>
          <w:szCs w:val="20"/>
          <w:lang w:eastAsia="en-US"/>
        </w:rPr>
        <w:t>použít.</w:t>
      </w:r>
    </w:p>
    <w:p w14:paraId="10B997B9" w14:textId="77777777" w:rsidR="00CE1CA1" w:rsidRDefault="00CE1CA1" w:rsidP="00CE1CA1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Poskyto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vatel </w:t>
      </w:r>
      <w:r>
        <w:rPr>
          <w:rFonts w:ascii="Arial" w:hAnsi="Arial" w:cs="Arial"/>
          <w:sz w:val="20"/>
          <w:szCs w:val="20"/>
          <w:lang w:eastAsia="en-US"/>
        </w:rPr>
        <w:t>s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e </w:t>
      </w:r>
      <w:r>
        <w:rPr>
          <w:rFonts w:ascii="Arial" w:hAnsi="Arial" w:cs="Arial"/>
          <w:sz w:val="20"/>
          <w:szCs w:val="20"/>
          <w:lang w:eastAsia="en-US"/>
        </w:rPr>
        <w:t>zavazuje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 po dobu 10 let od ukončení </w:t>
      </w:r>
      <w:r>
        <w:rPr>
          <w:rFonts w:ascii="Arial" w:hAnsi="Arial" w:cs="Arial"/>
          <w:sz w:val="20"/>
          <w:szCs w:val="20"/>
          <w:lang w:eastAsia="en-US"/>
        </w:rPr>
        <w:t>P</w:t>
      </w:r>
      <w:r w:rsidRPr="00023798">
        <w:rPr>
          <w:rFonts w:ascii="Arial" w:hAnsi="Arial" w:cs="Arial"/>
          <w:sz w:val="20"/>
          <w:szCs w:val="20"/>
          <w:lang w:eastAsia="en-US"/>
        </w:rPr>
        <w:t>rojektu poskytovat požadované informace a dokumentaci související s</w:t>
      </w:r>
      <w:r>
        <w:rPr>
          <w:rFonts w:ascii="Arial" w:hAnsi="Arial" w:cs="Arial"/>
          <w:sz w:val="20"/>
          <w:szCs w:val="20"/>
          <w:lang w:eastAsia="en-US"/>
        </w:rPr>
        <w:t> poskytováním Služeb pro potřeby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P</w:t>
      </w:r>
      <w:r w:rsidRPr="00023798">
        <w:rPr>
          <w:rFonts w:ascii="Arial" w:hAnsi="Arial" w:cs="Arial"/>
          <w:sz w:val="20"/>
          <w:szCs w:val="20"/>
          <w:lang w:eastAsia="en-US"/>
        </w:rPr>
        <w:t>rojektu zaměstnancům nebo zmocněncům pověřených orgánů (Vlastníka komponenty, Ministerstva průmyslu a obchodu, Ministerstva financí, Evropské komise, Evropského účetního dvora, Nejvyššího kontrolního úřadu, příslušného orgánu finanční správy a dalších oprávněných orgánů státní správy)</w:t>
      </w:r>
      <w:r>
        <w:rPr>
          <w:rFonts w:ascii="Arial" w:hAnsi="Arial" w:cs="Arial"/>
          <w:sz w:val="20"/>
          <w:szCs w:val="20"/>
          <w:lang w:eastAsia="en-US"/>
        </w:rPr>
        <w:br/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a </w:t>
      </w:r>
      <w:r>
        <w:rPr>
          <w:rFonts w:ascii="Arial" w:hAnsi="Arial" w:cs="Arial"/>
          <w:sz w:val="20"/>
          <w:szCs w:val="20"/>
          <w:lang w:eastAsia="en-US"/>
        </w:rPr>
        <w:t>zavazuje se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 vytvořit výše uvedeným osobám podmínky k provedení kontroly vztahující se</w:t>
      </w:r>
      <w:r>
        <w:rPr>
          <w:rFonts w:ascii="Arial" w:hAnsi="Arial" w:cs="Arial"/>
          <w:sz w:val="20"/>
          <w:szCs w:val="20"/>
          <w:lang w:eastAsia="en-US"/>
        </w:rPr>
        <w:br/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k </w:t>
      </w:r>
      <w:r>
        <w:rPr>
          <w:rFonts w:ascii="Arial" w:hAnsi="Arial" w:cs="Arial"/>
          <w:sz w:val="20"/>
          <w:szCs w:val="20"/>
          <w:lang w:eastAsia="en-US"/>
        </w:rPr>
        <w:t>poskytování dotčených Služeb pro potřeby P</w:t>
      </w:r>
      <w:r w:rsidRPr="00023798">
        <w:rPr>
          <w:rFonts w:ascii="Arial" w:hAnsi="Arial" w:cs="Arial"/>
          <w:sz w:val="20"/>
          <w:szCs w:val="20"/>
          <w:lang w:eastAsia="en-US"/>
        </w:rPr>
        <w:t xml:space="preserve">rojektu a poskytnout jim při provádění kontroly </w:t>
      </w:r>
      <w:r>
        <w:rPr>
          <w:rFonts w:ascii="Arial" w:hAnsi="Arial" w:cs="Arial"/>
          <w:sz w:val="20"/>
          <w:szCs w:val="20"/>
          <w:lang w:eastAsia="en-US"/>
        </w:rPr>
        <w:t xml:space="preserve">veškerou nutnou </w:t>
      </w:r>
      <w:r w:rsidRPr="00023798">
        <w:rPr>
          <w:rFonts w:ascii="Arial" w:hAnsi="Arial" w:cs="Arial"/>
          <w:sz w:val="20"/>
          <w:szCs w:val="20"/>
          <w:lang w:eastAsia="en-US"/>
        </w:rPr>
        <w:t>součinnost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3AFE46B6" w14:textId="77777777" w:rsidR="00CE1CA1" w:rsidRPr="00687B41" w:rsidRDefault="00CE1CA1" w:rsidP="00CE1CA1">
      <w:pPr>
        <w:pStyle w:val="RLTextlnkuslovan"/>
        <w:numPr>
          <w:ilvl w:val="1"/>
          <w:numId w:val="48"/>
        </w:numPr>
        <w:tabs>
          <w:tab w:val="clear" w:pos="5131"/>
          <w:tab w:val="num" w:pos="567"/>
        </w:tabs>
        <w:spacing w:before="120" w:after="0" w:line="280" w:lineRule="atLeast"/>
        <w:ind w:left="567" w:hanging="567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Poskytovatel </w:t>
      </w:r>
      <w:r w:rsidRPr="00A24A9F">
        <w:rPr>
          <w:rFonts w:ascii="Arial" w:hAnsi="Arial" w:cs="Arial"/>
          <w:sz w:val="20"/>
          <w:szCs w:val="20"/>
          <w:lang w:eastAsia="en-US"/>
        </w:rPr>
        <w:t xml:space="preserve">se </w:t>
      </w:r>
      <w:r>
        <w:rPr>
          <w:rFonts w:ascii="Arial" w:hAnsi="Arial" w:cs="Arial"/>
          <w:sz w:val="20"/>
          <w:szCs w:val="20"/>
          <w:lang w:eastAsia="en-US"/>
        </w:rPr>
        <w:t xml:space="preserve">při poskytování Služeb </w:t>
      </w:r>
      <w:r w:rsidRPr="00A24A9F">
        <w:rPr>
          <w:rFonts w:ascii="Arial" w:hAnsi="Arial" w:cs="Arial"/>
          <w:sz w:val="20"/>
          <w:szCs w:val="20"/>
          <w:lang w:eastAsia="en-US"/>
        </w:rPr>
        <w:t>zavazuj</w:t>
      </w:r>
      <w:r>
        <w:rPr>
          <w:rFonts w:ascii="Arial" w:hAnsi="Arial" w:cs="Arial"/>
          <w:sz w:val="20"/>
          <w:szCs w:val="20"/>
          <w:lang w:eastAsia="en-US"/>
        </w:rPr>
        <w:t>e</w:t>
      </w:r>
      <w:r w:rsidRPr="00A24A9F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dodržovat zásadu </w:t>
      </w:r>
      <w:r w:rsidRPr="00A24A9F">
        <w:rPr>
          <w:rFonts w:ascii="Arial" w:hAnsi="Arial" w:cs="Arial"/>
          <w:sz w:val="20"/>
          <w:szCs w:val="20"/>
          <w:lang w:eastAsia="en-US"/>
        </w:rPr>
        <w:t xml:space="preserve">významně nepoškozovat </w:t>
      </w:r>
      <w:r>
        <w:rPr>
          <w:rFonts w:ascii="Arial" w:hAnsi="Arial" w:cs="Arial"/>
          <w:sz w:val="20"/>
          <w:szCs w:val="20"/>
          <w:lang w:eastAsia="en-US"/>
        </w:rPr>
        <w:t xml:space="preserve">životní prostředí ve smyslu </w:t>
      </w:r>
      <w:r w:rsidRPr="00E04842">
        <w:rPr>
          <w:rFonts w:ascii="Arial" w:hAnsi="Arial" w:cs="Arial"/>
          <w:sz w:val="20"/>
          <w:szCs w:val="20"/>
          <w:lang w:eastAsia="en-US"/>
        </w:rPr>
        <w:t>čl. 17 nařízení Evropského parlamentu a Rady (EU) 2020/852 ze dne 18. června 2020 o zřízení rámce pro usnadnění udržitelných investic a o změně nařízení (EU) 2019/20884, nařízení o taxonomii</w:t>
      </w:r>
      <w:r>
        <w:rPr>
          <w:rFonts w:ascii="Arial" w:hAnsi="Arial" w:cs="Arial"/>
          <w:sz w:val="20"/>
          <w:szCs w:val="20"/>
          <w:lang w:eastAsia="en-US"/>
        </w:rPr>
        <w:t>, přičemž tento závazek se Poskytovatel zavazuje naplňovat</w:t>
      </w:r>
      <w:r>
        <w:rPr>
          <w:rFonts w:ascii="Arial" w:hAnsi="Arial" w:cs="Arial"/>
          <w:sz w:val="20"/>
          <w:szCs w:val="20"/>
          <w:lang w:eastAsia="en-US"/>
        </w:rPr>
        <w:br/>
        <w:t>i v případě, kdy jsou Služby (či jejich dílčí část) poskytovány prostřednictvím poddodavatelů.</w:t>
      </w:r>
    </w:p>
    <w:p w14:paraId="49D19D9E" w14:textId="503A784A" w:rsidR="00F06FC1" w:rsidRPr="00407C33" w:rsidRDefault="00F06FC1">
      <w:pPr>
        <w:pStyle w:val="RLlneksmlouvy"/>
        <w:numPr>
          <w:ilvl w:val="0"/>
          <w:numId w:val="48"/>
        </w:numPr>
        <w:tabs>
          <w:tab w:val="clear" w:pos="737"/>
          <w:tab w:val="num" w:pos="567"/>
        </w:tabs>
        <w:spacing w:before="480" w:after="0" w:line="280" w:lineRule="atLeast"/>
        <w:ind w:left="567" w:hanging="567"/>
        <w:jc w:val="center"/>
        <w:rPr>
          <w:rFonts w:ascii="Arial" w:hAnsi="Arial" w:cs="Arial"/>
          <w:sz w:val="20"/>
          <w:szCs w:val="20"/>
        </w:rPr>
      </w:pPr>
      <w:bookmarkStart w:id="16" w:name="_Toc357594085"/>
      <w:bookmarkStart w:id="17" w:name="_Toc358638381"/>
      <w:bookmarkStart w:id="18" w:name="_Toc361816567"/>
      <w:r w:rsidRPr="00407C33">
        <w:rPr>
          <w:rFonts w:ascii="Arial" w:hAnsi="Arial" w:cs="Arial"/>
          <w:sz w:val="20"/>
          <w:szCs w:val="20"/>
        </w:rPr>
        <w:t>ZÁVĚREČNÁ USTANOVENÍ</w:t>
      </w:r>
      <w:bookmarkEnd w:id="16"/>
      <w:bookmarkEnd w:id="17"/>
      <w:bookmarkEnd w:id="18"/>
    </w:p>
    <w:p w14:paraId="09989E41" w14:textId="66A10539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</w:rPr>
        <w:t>Dílčí smlouva nabývá platnosti dnem jejího podpisu oběma smluvními stranami a účinnosti dnem jejího uveřejnění dle zákona č. 340/2015 Sb., o zvláštních podmínkách účinnosti některých smluv, uveřejňování těchto smluv a o registru smluv</w:t>
      </w:r>
      <w:r w:rsidR="00960212">
        <w:rPr>
          <w:rFonts w:ascii="Arial" w:hAnsi="Arial" w:cs="Arial"/>
          <w:sz w:val="20"/>
          <w:szCs w:val="20"/>
        </w:rPr>
        <w:t>, ve znění pozdějších předpisů</w:t>
      </w:r>
      <w:r w:rsidRPr="00407C33">
        <w:rPr>
          <w:rFonts w:ascii="Arial" w:hAnsi="Arial" w:cs="Arial"/>
          <w:sz w:val="20"/>
          <w:szCs w:val="20"/>
        </w:rPr>
        <w:t>.</w:t>
      </w:r>
    </w:p>
    <w:p w14:paraId="3EFBCDA6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>Práva a povinnosti smluvních stran, které nejsou upraveny v Dílčí smlouvě, se řídí Rámcovou dohodou. V případě rozporu mezi Dílčí smlouvou a Rámcovou dohodou se použijí ustanovení Dílčí smlouvy, ledaže by z Rámcové dohody či z příslušných právních předpisů vyplývalo jinak.</w:t>
      </w:r>
    </w:p>
    <w:p w14:paraId="5D0D2F52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  <w:lang w:eastAsia="en-US"/>
        </w:rPr>
        <w:t xml:space="preserve">Dílčí </w:t>
      </w:r>
      <w:r w:rsidRPr="00407C33">
        <w:rPr>
          <w:rFonts w:ascii="Arial" w:hAnsi="Arial" w:cs="Arial"/>
          <w:sz w:val="20"/>
          <w:szCs w:val="20"/>
        </w:rPr>
        <w:t xml:space="preserve">smlouva spolu s příslušnými ustanoveními </w:t>
      </w:r>
      <w:r w:rsidRPr="00407C33">
        <w:rPr>
          <w:rFonts w:ascii="Arial" w:hAnsi="Arial" w:cs="Arial"/>
          <w:sz w:val="20"/>
          <w:szCs w:val="20"/>
          <w:lang w:eastAsia="en-US"/>
        </w:rPr>
        <w:t xml:space="preserve">Rámcové dohody </w:t>
      </w:r>
      <w:r w:rsidRPr="00407C33">
        <w:rPr>
          <w:rFonts w:ascii="Arial" w:hAnsi="Arial" w:cs="Arial"/>
          <w:sz w:val="20"/>
          <w:szCs w:val="20"/>
        </w:rPr>
        <w:t>představuje úplnou dohodu smluvních stran o předmětu Dílčí smlouvy.</w:t>
      </w:r>
    </w:p>
    <w:p w14:paraId="5DDD4AB5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407C33">
        <w:rPr>
          <w:rFonts w:ascii="Arial" w:hAnsi="Arial" w:cs="Arial"/>
          <w:sz w:val="20"/>
          <w:szCs w:val="20"/>
        </w:rPr>
        <w:t>Nedílnou součást Dílčí smlouvy tvoří tyto přílohy:</w:t>
      </w:r>
    </w:p>
    <w:p w14:paraId="7C2CA1B6" w14:textId="6F749CCD" w:rsidR="00517701" w:rsidRPr="00407C33" w:rsidRDefault="00517701" w:rsidP="00517701">
      <w:pPr>
        <w:pStyle w:val="RLSeznamploh"/>
        <w:spacing w:after="0" w:line="280" w:lineRule="atLeast"/>
        <w:ind w:left="2268" w:hanging="1275"/>
        <w:rPr>
          <w:rFonts w:ascii="Arial" w:hAnsi="Arial" w:cs="Arial"/>
          <w:sz w:val="20"/>
        </w:rPr>
      </w:pPr>
      <w:r w:rsidRPr="00407C33">
        <w:rPr>
          <w:rFonts w:ascii="Arial" w:hAnsi="Arial" w:cs="Arial"/>
          <w:sz w:val="20"/>
        </w:rPr>
        <w:t xml:space="preserve">Příloha č. </w:t>
      </w:r>
      <w:r w:rsidR="00636C43">
        <w:rPr>
          <w:rFonts w:ascii="Arial" w:hAnsi="Arial" w:cs="Arial"/>
          <w:sz w:val="20"/>
        </w:rPr>
        <w:t>1</w:t>
      </w:r>
      <w:r w:rsidRPr="00407C33">
        <w:rPr>
          <w:rFonts w:ascii="Arial" w:hAnsi="Arial" w:cs="Arial"/>
          <w:sz w:val="20"/>
        </w:rPr>
        <w:t>:</w:t>
      </w:r>
      <w:r w:rsidRPr="00407C33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Realizační tým Poskytovatele a</w:t>
      </w:r>
      <w:r w:rsidR="00582558">
        <w:rPr>
          <w:rFonts w:ascii="Arial" w:hAnsi="Arial" w:cs="Arial"/>
          <w:sz w:val="20"/>
        </w:rPr>
        <w:t xml:space="preserve"> </w:t>
      </w:r>
      <w:r w:rsidRPr="00407C33">
        <w:rPr>
          <w:rFonts w:ascii="Arial" w:hAnsi="Arial" w:cs="Arial"/>
          <w:sz w:val="20"/>
        </w:rPr>
        <w:t>Cena za poskytnutí Služeb</w:t>
      </w:r>
    </w:p>
    <w:p w14:paraId="6FEA2607" w14:textId="77777777" w:rsidR="00F06FC1" w:rsidRPr="00407C33" w:rsidRDefault="00F06FC1" w:rsidP="00F06FC1">
      <w:pPr>
        <w:pStyle w:val="RLTextlnkuslovan"/>
        <w:widowControl w:val="0"/>
        <w:tabs>
          <w:tab w:val="num" w:pos="567"/>
        </w:tabs>
        <w:adjustRightInd w:val="0"/>
        <w:spacing w:before="120" w:after="0" w:line="280" w:lineRule="atLeast"/>
        <w:ind w:left="567" w:hanging="567"/>
        <w:textAlignment w:val="baseline"/>
        <w:rPr>
          <w:rFonts w:ascii="Arial" w:hAnsi="Arial" w:cs="Arial"/>
          <w:sz w:val="20"/>
          <w:szCs w:val="20"/>
        </w:rPr>
      </w:pPr>
      <w:r w:rsidRPr="00407C33">
        <w:rPr>
          <w:rFonts w:ascii="Arial" w:hAnsi="Arial" w:cs="Arial"/>
          <w:sz w:val="20"/>
          <w:szCs w:val="20"/>
        </w:rPr>
        <w:t>Dílčí smlouva je uzavřena elektronicky, tj. prostřednictvím uznávaného elektronického podpisu ve smyslu zákona č. 297/2016 Sb., o službách vytvářejících důvěru pro elektronické transakce, ve znění pozdějších předpisů, opatřeného časovým razítkem.</w:t>
      </w:r>
    </w:p>
    <w:p w14:paraId="03830AFB" w14:textId="77777777" w:rsidR="00C70225" w:rsidRPr="00407C33" w:rsidRDefault="00C70225" w:rsidP="000E06ED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bookmarkEnd w:id="0"/>
    <w:bookmarkEnd w:id="1"/>
    <w:bookmarkEnd w:id="2"/>
    <w:bookmarkEnd w:id="3"/>
    <w:p w14:paraId="0A9DD1CC" w14:textId="562C0637" w:rsidR="00D26AEB" w:rsidRDefault="00D26AE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D87D9BC" w14:textId="77777777" w:rsidR="0066357F" w:rsidRDefault="0066357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</w:rPr>
        <w:br w:type="page"/>
      </w:r>
    </w:p>
    <w:p w14:paraId="3659BB64" w14:textId="0DC1C3F9" w:rsidR="00C107E2" w:rsidRPr="00A16B28" w:rsidRDefault="001227A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  <w:r w:rsidRPr="00407C33">
        <w:rPr>
          <w:rFonts w:ascii="Arial" w:hAnsi="Arial" w:cs="Arial"/>
          <w:sz w:val="20"/>
        </w:rPr>
        <w:t xml:space="preserve">Smluvní strany prohlašují, že si </w:t>
      </w:r>
      <w:r w:rsidR="00C107E2" w:rsidRPr="00407C33">
        <w:rPr>
          <w:rFonts w:ascii="Arial" w:hAnsi="Arial" w:cs="Arial"/>
          <w:sz w:val="20"/>
        </w:rPr>
        <w:t xml:space="preserve">Dílčí </w:t>
      </w:r>
      <w:r w:rsidRPr="00407C33">
        <w:rPr>
          <w:rFonts w:ascii="Arial" w:hAnsi="Arial" w:cs="Arial"/>
          <w:sz w:val="20"/>
        </w:rPr>
        <w:t>smlouvu přečetly, že s jejím obsahem souhlasí a na důkaz toho k ní připojují svoje podpisy.</w:t>
      </w:r>
    </w:p>
    <w:p w14:paraId="2A4F798A" w14:textId="77777777" w:rsidR="00C107E2" w:rsidRPr="00A16B28" w:rsidRDefault="00C107E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p w14:paraId="35EDCC7C" w14:textId="77777777" w:rsidR="001227A2" w:rsidRPr="00A16B28" w:rsidRDefault="001227A2" w:rsidP="00BB2C2E">
      <w:pPr>
        <w:pStyle w:val="RLProhlensmluvnchstran"/>
        <w:spacing w:after="0" w:line="280" w:lineRule="atLeast"/>
        <w:rPr>
          <w:rFonts w:ascii="Arial" w:hAnsi="Arial" w:cs="Arial"/>
          <w:sz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35"/>
        <w:gridCol w:w="4535"/>
      </w:tblGrid>
      <w:tr w:rsidR="001227A2" w:rsidRPr="00A16B28" w14:paraId="3920A8C7" w14:textId="77777777" w:rsidTr="004B07EE">
        <w:trPr>
          <w:jc w:val="center"/>
        </w:trPr>
        <w:tc>
          <w:tcPr>
            <w:tcW w:w="4535" w:type="dxa"/>
          </w:tcPr>
          <w:p w14:paraId="7ECA8351" w14:textId="77777777" w:rsidR="001227A2" w:rsidRPr="00A16B28" w:rsidRDefault="001227A2" w:rsidP="00BB2C2E">
            <w:pPr>
              <w:pStyle w:val="RLProhlensmluvnchstran"/>
              <w:keepNext/>
              <w:spacing w:after="0" w:line="280" w:lineRule="atLeast"/>
              <w:rPr>
                <w:rFonts w:ascii="Arial" w:hAnsi="Arial" w:cs="Arial"/>
                <w:sz w:val="20"/>
              </w:rPr>
            </w:pPr>
            <w:r w:rsidRPr="00A16B28">
              <w:rPr>
                <w:rFonts w:ascii="Arial" w:hAnsi="Arial" w:cs="Arial"/>
                <w:sz w:val="20"/>
              </w:rPr>
              <w:t>Objednatel</w:t>
            </w:r>
          </w:p>
          <w:p w14:paraId="3A1CA533" w14:textId="77777777" w:rsidR="001227A2" w:rsidRPr="00A16B28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7FA6938" w14:textId="6265C67B" w:rsidR="001227A2" w:rsidRPr="00A16B28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A16B28">
              <w:rPr>
                <w:rFonts w:ascii="Arial" w:hAnsi="Arial" w:cs="Arial"/>
                <w:sz w:val="20"/>
                <w:szCs w:val="20"/>
              </w:rPr>
              <w:t>V</w:t>
            </w:r>
            <w:r w:rsidR="002D4D28">
              <w:rPr>
                <w:rFonts w:ascii="Arial" w:hAnsi="Arial" w:cs="Arial"/>
                <w:sz w:val="20"/>
                <w:szCs w:val="20"/>
              </w:rPr>
              <w:t xml:space="preserve"> Praze </w:t>
            </w:r>
            <w:r w:rsidRPr="00A16B28">
              <w:rPr>
                <w:rFonts w:ascii="Arial" w:hAnsi="Arial" w:cs="Arial"/>
                <w:sz w:val="20"/>
                <w:szCs w:val="20"/>
              </w:rPr>
              <w:t>dne</w:t>
            </w:r>
            <w:r w:rsidR="00700532">
              <w:rPr>
                <w:rFonts w:ascii="Arial" w:hAnsi="Arial" w:cs="Arial"/>
                <w:sz w:val="20"/>
                <w:szCs w:val="20"/>
              </w:rPr>
              <w:t xml:space="preserve"> dle</w:t>
            </w:r>
            <w:r w:rsidRPr="00A16B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07E2" w:rsidRPr="00A16B28">
              <w:rPr>
                <w:rFonts w:ascii="Arial" w:hAnsi="Arial" w:cs="Arial"/>
                <w:sz w:val="20"/>
                <w:szCs w:val="20"/>
              </w:rPr>
              <w:t>elektronického podpisu</w:t>
            </w:r>
          </w:p>
          <w:p w14:paraId="5CA3856C" w14:textId="77777777" w:rsidR="001227A2" w:rsidRPr="00A16B28" w:rsidRDefault="001227A2" w:rsidP="00BB2C2E">
            <w:pPr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</w:tcPr>
          <w:p w14:paraId="084278A6" w14:textId="77777777" w:rsidR="001227A2" w:rsidRPr="00A16B28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6B28">
              <w:rPr>
                <w:rFonts w:ascii="Arial" w:hAnsi="Arial" w:cs="Arial"/>
                <w:b/>
                <w:bCs/>
                <w:sz w:val="20"/>
                <w:szCs w:val="20"/>
              </w:rPr>
              <w:t>Poskytovatel</w:t>
            </w:r>
          </w:p>
          <w:p w14:paraId="791B27CE" w14:textId="77777777" w:rsidR="001227A2" w:rsidRPr="00A16B28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1D3102F" w14:textId="5F852B38" w:rsidR="001227A2" w:rsidRPr="00A16B28" w:rsidRDefault="00C107E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A16B28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700532">
              <w:rPr>
                <w:rFonts w:ascii="Arial" w:hAnsi="Arial" w:cs="Arial"/>
                <w:sz w:val="20"/>
                <w:szCs w:val="20"/>
              </w:rPr>
              <w:t>Praze</w:t>
            </w:r>
            <w:r w:rsidR="00700532" w:rsidRPr="00A16B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6B28">
              <w:rPr>
                <w:rFonts w:ascii="Arial" w:hAnsi="Arial" w:cs="Arial"/>
                <w:sz w:val="20"/>
                <w:szCs w:val="20"/>
              </w:rPr>
              <w:t>dne</w:t>
            </w:r>
            <w:r w:rsidR="00700532">
              <w:rPr>
                <w:rFonts w:ascii="Arial" w:hAnsi="Arial" w:cs="Arial"/>
                <w:sz w:val="20"/>
                <w:szCs w:val="20"/>
              </w:rPr>
              <w:t xml:space="preserve"> dle</w:t>
            </w:r>
            <w:r w:rsidRPr="00A16B28">
              <w:rPr>
                <w:rFonts w:ascii="Arial" w:hAnsi="Arial" w:cs="Arial"/>
                <w:sz w:val="20"/>
                <w:szCs w:val="20"/>
              </w:rPr>
              <w:t xml:space="preserve"> elektronického podpisu</w:t>
            </w:r>
          </w:p>
        </w:tc>
      </w:tr>
      <w:tr w:rsidR="001227A2" w:rsidRPr="00A16B28" w14:paraId="01A54C78" w14:textId="77777777" w:rsidTr="004B07EE">
        <w:trPr>
          <w:trHeight w:val="820"/>
          <w:jc w:val="center"/>
        </w:trPr>
        <w:tc>
          <w:tcPr>
            <w:tcW w:w="4535" w:type="dxa"/>
          </w:tcPr>
          <w:p w14:paraId="68D1FA3B" w14:textId="77777777" w:rsidR="00F2266A" w:rsidRPr="00A16B28" w:rsidRDefault="00F2266A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0F2ECDA" w14:textId="77777777" w:rsidR="00F2266A" w:rsidRPr="00A16B28" w:rsidRDefault="00F2266A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4F79BA2" w14:textId="060961A0" w:rsidR="001227A2" w:rsidRPr="00A16B28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A16B28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</w:p>
          <w:p w14:paraId="1A1A5851" w14:textId="7CFA142F" w:rsidR="001227A2" w:rsidRPr="00A16B28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6B28">
              <w:rPr>
                <w:rFonts w:ascii="Arial" w:hAnsi="Arial" w:cs="Arial"/>
                <w:b/>
                <w:bCs/>
                <w:sz w:val="20"/>
                <w:szCs w:val="20"/>
              </w:rPr>
              <w:t>Česká republika – Ministerstvo práce</w:t>
            </w:r>
            <w:r w:rsidR="00FF437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A16B28">
              <w:rPr>
                <w:rFonts w:ascii="Arial" w:hAnsi="Arial" w:cs="Arial"/>
                <w:b/>
                <w:bCs/>
                <w:sz w:val="20"/>
                <w:szCs w:val="20"/>
              </w:rPr>
              <w:t>a sociálních věcí</w:t>
            </w:r>
          </w:p>
          <w:p w14:paraId="3D49DDF6" w14:textId="76A2714A" w:rsidR="001227A2" w:rsidRPr="00A16B28" w:rsidRDefault="001227A2" w:rsidP="00F67D03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</w:tcPr>
          <w:p w14:paraId="2D673708" w14:textId="77777777" w:rsidR="00F2266A" w:rsidRPr="00A16B28" w:rsidRDefault="00F2266A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3747F8A" w14:textId="77777777" w:rsidR="00F2266A" w:rsidRPr="00A16B28" w:rsidRDefault="00F2266A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5D4F2DE" w14:textId="552B2698" w:rsidR="001227A2" w:rsidRPr="00A16B28" w:rsidRDefault="001227A2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A16B28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</w:p>
          <w:p w14:paraId="657619F2" w14:textId="48DE15C6" w:rsidR="00256337" w:rsidRDefault="00671A6B" w:rsidP="00BB2C2E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proofErr w:type="spellStart"/>
            <w:r w:rsidRPr="00671A6B">
              <w:rPr>
                <w:rFonts w:ascii="Arial" w:hAnsi="Arial" w:cs="Arial"/>
                <w:b/>
                <w:color w:val="000000"/>
                <w:sz w:val="20"/>
                <w:szCs w:val="18"/>
              </w:rPr>
              <w:t>Principal</w:t>
            </w:r>
            <w:proofErr w:type="spellEnd"/>
            <w:r w:rsidRPr="00671A6B">
              <w:rPr>
                <w:rFonts w:ascii="Arial" w:hAnsi="Arial" w:cs="Arial"/>
                <w:b/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671A6B">
              <w:rPr>
                <w:rFonts w:ascii="Arial" w:hAnsi="Arial" w:cs="Arial"/>
                <w:b/>
                <w:color w:val="000000"/>
                <w:sz w:val="20"/>
                <w:szCs w:val="18"/>
              </w:rPr>
              <w:t>engineering</w:t>
            </w:r>
            <w:proofErr w:type="spellEnd"/>
            <w:r w:rsidRPr="00671A6B">
              <w:rPr>
                <w:rFonts w:ascii="Arial" w:hAnsi="Arial" w:cs="Arial"/>
                <w:b/>
                <w:color w:val="000000"/>
                <w:sz w:val="20"/>
                <w:szCs w:val="18"/>
              </w:rPr>
              <w:t xml:space="preserve"> s.r.o.</w:t>
            </w:r>
          </w:p>
          <w:p w14:paraId="63990D6F" w14:textId="6F42B722" w:rsidR="001227A2" w:rsidRPr="00A16B28" w:rsidRDefault="001227A2" w:rsidP="00F416F7">
            <w:pPr>
              <w:pStyle w:val="RLdajeosmluvnstran"/>
              <w:keepNext/>
              <w:spacing w:after="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5CE1B0" w14:textId="5FA52A7E" w:rsidR="00DF5402" w:rsidRDefault="00DF5402" w:rsidP="004B07EE">
      <w:pPr>
        <w:spacing w:before="480" w:after="480"/>
        <w:rPr>
          <w:rFonts w:ascii="Arial" w:hAnsi="Arial" w:cs="Arial"/>
          <w:b/>
          <w:bCs/>
          <w:kern w:val="32"/>
          <w:sz w:val="20"/>
          <w:szCs w:val="20"/>
        </w:rPr>
      </w:pPr>
    </w:p>
    <w:p w14:paraId="6C8FC641" w14:textId="344CAFD9" w:rsidR="00F67D03" w:rsidRPr="00D63EBC" w:rsidRDefault="00DF5402" w:rsidP="00D63EBC">
      <w:pPr>
        <w:spacing w:after="240" w:line="240" w:lineRule="auto"/>
        <w:jc w:val="center"/>
        <w:rPr>
          <w:rFonts w:ascii="Arial" w:hAnsi="Arial" w:cs="Arial"/>
          <w:b/>
          <w:bCs/>
          <w:iCs/>
          <w:caps/>
          <w:sz w:val="20"/>
        </w:rPr>
      </w:pPr>
      <w:r>
        <w:rPr>
          <w:rFonts w:ascii="Arial" w:hAnsi="Arial" w:cs="Arial"/>
          <w:b/>
          <w:bCs/>
          <w:kern w:val="32"/>
          <w:sz w:val="20"/>
          <w:szCs w:val="20"/>
        </w:rPr>
        <w:br w:type="page"/>
      </w:r>
      <w:r w:rsidR="00F67D03" w:rsidRPr="00D63EBC">
        <w:rPr>
          <w:rFonts w:ascii="Arial" w:hAnsi="Arial" w:cs="Arial"/>
          <w:b/>
          <w:bCs/>
          <w:sz w:val="20"/>
        </w:rPr>
        <w:t xml:space="preserve">Příloha č. </w:t>
      </w:r>
      <w:r w:rsidR="00683F6D" w:rsidRPr="00D63EBC">
        <w:rPr>
          <w:rFonts w:ascii="Arial" w:hAnsi="Arial" w:cs="Arial"/>
          <w:b/>
          <w:bCs/>
          <w:sz w:val="20"/>
        </w:rPr>
        <w:t>1</w:t>
      </w:r>
      <w:r w:rsidR="00F67D03" w:rsidRPr="00D63EBC">
        <w:rPr>
          <w:rFonts w:ascii="Arial" w:hAnsi="Arial" w:cs="Arial"/>
          <w:b/>
          <w:bCs/>
          <w:sz w:val="20"/>
        </w:rPr>
        <w:t xml:space="preserve"> – Realizační tým Poskytovatele a Cena za poskytnutí Služeb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689"/>
        <w:gridCol w:w="2268"/>
        <w:gridCol w:w="1982"/>
        <w:gridCol w:w="2128"/>
      </w:tblGrid>
      <w:tr w:rsidR="00D11A04" w:rsidRPr="00A5360B" w14:paraId="426CABD4" w14:textId="77777777" w:rsidTr="00072521">
        <w:trPr>
          <w:trHeight w:val="57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487622C8" w14:textId="57AD213C" w:rsidR="00D11A04" w:rsidRPr="000236B7" w:rsidRDefault="00D11A04" w:rsidP="0084004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6B28">
              <w:rPr>
                <w:rFonts w:ascii="Arial" w:hAnsi="Arial" w:cs="Arial"/>
                <w:b/>
                <w:sz w:val="20"/>
                <w:szCs w:val="20"/>
              </w:rPr>
              <w:t>Pozice</w:t>
            </w:r>
            <w:r w:rsidR="002C63AF">
              <w:rPr>
                <w:rFonts w:ascii="Arial" w:hAnsi="Arial" w:cs="Arial"/>
                <w:b/>
                <w:sz w:val="20"/>
                <w:szCs w:val="20"/>
              </w:rPr>
              <w:t xml:space="preserve"> / role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72130B0" w14:textId="0AB62A27" w:rsidR="00D11A04" w:rsidRPr="000236B7" w:rsidRDefault="00D11A04" w:rsidP="0084004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6B28">
              <w:rPr>
                <w:rFonts w:ascii="Arial" w:hAnsi="Arial" w:cs="Arial"/>
                <w:b/>
                <w:sz w:val="20"/>
                <w:szCs w:val="20"/>
              </w:rPr>
              <w:t>Jméno</w:t>
            </w:r>
            <w:r w:rsidR="00CB4F65">
              <w:rPr>
                <w:rFonts w:ascii="Arial" w:hAnsi="Arial" w:cs="Arial"/>
                <w:b/>
                <w:sz w:val="20"/>
                <w:szCs w:val="20"/>
              </w:rPr>
              <w:t xml:space="preserve"> a příjmení</w:t>
            </w:r>
          </w:p>
        </w:tc>
        <w:tc>
          <w:tcPr>
            <w:tcW w:w="1982" w:type="dxa"/>
            <w:shd w:val="clear" w:color="auto" w:fill="F2F2F2" w:themeFill="background1" w:themeFillShade="F2"/>
            <w:vAlign w:val="center"/>
          </w:tcPr>
          <w:p w14:paraId="4F55CE91" w14:textId="18FD83C9" w:rsidR="00D11A04" w:rsidRPr="00A16B28" w:rsidRDefault="00D11A04" w:rsidP="0084004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Min. jednotka pro objednání</w:t>
            </w:r>
          </w:p>
        </w:tc>
        <w:tc>
          <w:tcPr>
            <w:tcW w:w="2128" w:type="dxa"/>
            <w:shd w:val="clear" w:color="auto" w:fill="F2F2F2" w:themeFill="background1" w:themeFillShade="F2"/>
            <w:vAlign w:val="center"/>
          </w:tcPr>
          <w:p w14:paraId="5AC53CFF" w14:textId="77777777" w:rsidR="00D11A04" w:rsidRPr="00BB2C2E" w:rsidRDefault="00D11A04" w:rsidP="0084004E">
            <w:pPr>
              <w:spacing w:after="0" w:line="28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C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 1 MD</w:t>
            </w:r>
          </w:p>
          <w:p w14:paraId="6DFA9D2D" w14:textId="315F07D0" w:rsidR="00D11A04" w:rsidRPr="00A16B28" w:rsidRDefault="00D11A04" w:rsidP="0084004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BB2C2E">
              <w:rPr>
                <w:rFonts w:ascii="Arial" w:hAnsi="Arial" w:cs="Arial"/>
                <w:b/>
                <w:bCs/>
                <w:sz w:val="20"/>
                <w:szCs w:val="20"/>
              </w:rPr>
              <w:t>Kč bez DPH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D11A04" w:rsidRPr="00A5360B" w14:paraId="25A9FA64" w14:textId="77777777" w:rsidTr="00072521">
        <w:trPr>
          <w:trHeight w:val="644"/>
        </w:trPr>
        <w:tc>
          <w:tcPr>
            <w:tcW w:w="2689" w:type="dxa"/>
            <w:shd w:val="clear" w:color="auto" w:fill="auto"/>
            <w:vAlign w:val="center"/>
          </w:tcPr>
          <w:p w14:paraId="773E9ED8" w14:textId="387B8512" w:rsidR="00D11A04" w:rsidRPr="006A3B5F" w:rsidRDefault="00671A6B" w:rsidP="0084004E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6A3B5F">
              <w:rPr>
                <w:rFonts w:ascii="Arial" w:hAnsi="Arial" w:cs="Arial"/>
                <w:sz w:val="20"/>
                <w:szCs w:val="20"/>
              </w:rPr>
              <w:t>Integrační Architekt Senior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60C173" w14:textId="6549B328" w:rsidR="00D11A04" w:rsidRPr="00796AF1" w:rsidRDefault="00F416F7" w:rsidP="00072521">
            <w:pPr>
              <w:spacing w:after="0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16F7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0"/>
                <w:highlight w:val="black"/>
              </w:rPr>
              <w:t>neveřejný údaj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2EA31B7" w14:textId="77777777" w:rsidR="00D11A04" w:rsidRPr="00796AF1" w:rsidRDefault="00D11A04" w:rsidP="00D11A04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B2C2E">
              <w:rPr>
                <w:rFonts w:ascii="Arial" w:hAnsi="Arial" w:cs="Arial"/>
                <w:sz w:val="20"/>
                <w:szCs w:val="20"/>
              </w:rPr>
              <w:t>1 člověkoden</w:t>
            </w:r>
            <w:r>
              <w:rPr>
                <w:rFonts w:ascii="Arial" w:hAnsi="Arial" w:cs="Arial"/>
                <w:sz w:val="20"/>
                <w:szCs w:val="20"/>
              </w:rPr>
              <w:t xml:space="preserve"> (MD)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D822AA0" w14:textId="18A62C39" w:rsidR="00D11A04" w:rsidRPr="00796AF1" w:rsidRDefault="00072521" w:rsidP="00D11A04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14 400,-</w:t>
            </w:r>
          </w:p>
        </w:tc>
      </w:tr>
      <w:tr w:rsidR="00072521" w:rsidRPr="00A5360B" w14:paraId="17D05019" w14:textId="77777777" w:rsidTr="00F416F7">
        <w:trPr>
          <w:trHeight w:val="646"/>
        </w:trPr>
        <w:tc>
          <w:tcPr>
            <w:tcW w:w="2689" w:type="dxa"/>
            <w:vMerge w:val="restart"/>
            <w:shd w:val="clear" w:color="auto" w:fill="auto"/>
            <w:vAlign w:val="center"/>
          </w:tcPr>
          <w:p w14:paraId="6839B331" w14:textId="4C85D56C" w:rsidR="00072521" w:rsidRPr="006A3B5F" w:rsidRDefault="00072521" w:rsidP="00671A6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A3B5F">
              <w:rPr>
                <w:rFonts w:ascii="Arial" w:hAnsi="Arial" w:cs="Arial"/>
                <w:sz w:val="20"/>
                <w:szCs w:val="20"/>
              </w:rPr>
              <w:t>IT Architekt Senior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9C599D" w14:textId="3EB0FB84" w:rsidR="00072521" w:rsidRPr="00072521" w:rsidRDefault="00F416F7" w:rsidP="00072521">
            <w:pPr>
              <w:spacing w:after="0"/>
              <w:ind w:left="113"/>
              <w:rPr>
                <w:rFonts w:ascii="Arial" w:hAnsi="Arial" w:cs="Arial"/>
                <w:sz w:val="20"/>
                <w:szCs w:val="22"/>
              </w:rPr>
            </w:pPr>
            <w:r w:rsidRPr="00F416F7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0"/>
                <w:highlight w:val="black"/>
              </w:rPr>
              <w:t>neveřejný údaj</w:t>
            </w:r>
          </w:p>
        </w:tc>
        <w:tc>
          <w:tcPr>
            <w:tcW w:w="1982" w:type="dxa"/>
            <w:vMerge w:val="restart"/>
            <w:shd w:val="clear" w:color="auto" w:fill="auto"/>
            <w:vAlign w:val="center"/>
          </w:tcPr>
          <w:p w14:paraId="71268458" w14:textId="13AB9C8A" w:rsidR="00072521" w:rsidRPr="00BB2C2E" w:rsidRDefault="00072521" w:rsidP="00671A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2C2E">
              <w:rPr>
                <w:rFonts w:ascii="Arial" w:hAnsi="Arial" w:cs="Arial"/>
                <w:sz w:val="20"/>
                <w:szCs w:val="20"/>
              </w:rPr>
              <w:t>1 člověkoden</w:t>
            </w:r>
            <w:r>
              <w:rPr>
                <w:rFonts w:ascii="Arial" w:hAnsi="Arial" w:cs="Arial"/>
                <w:sz w:val="20"/>
                <w:szCs w:val="20"/>
              </w:rPr>
              <w:t xml:space="preserve"> (MD)</w:t>
            </w:r>
          </w:p>
        </w:tc>
        <w:tc>
          <w:tcPr>
            <w:tcW w:w="2128" w:type="dxa"/>
            <w:vMerge w:val="restart"/>
            <w:shd w:val="clear" w:color="auto" w:fill="auto"/>
            <w:vAlign w:val="center"/>
          </w:tcPr>
          <w:p w14:paraId="6DB01987" w14:textId="76F0E35D" w:rsidR="00072521" w:rsidRPr="002224C8" w:rsidRDefault="00072521" w:rsidP="00671A6B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  <w:highlight w:val="yellow"/>
              </w:rPr>
            </w:pPr>
            <w:r w:rsidRPr="00072521">
              <w:rPr>
                <w:rFonts w:ascii="Arial" w:hAnsi="Arial" w:cs="Arial"/>
                <w:sz w:val="20"/>
                <w:szCs w:val="22"/>
              </w:rPr>
              <w:t>13 300,-</w:t>
            </w:r>
          </w:p>
        </w:tc>
      </w:tr>
      <w:tr w:rsidR="00072521" w:rsidRPr="00A5360B" w14:paraId="781EA3D1" w14:textId="77777777" w:rsidTr="00F416F7">
        <w:trPr>
          <w:trHeight w:val="646"/>
        </w:trPr>
        <w:tc>
          <w:tcPr>
            <w:tcW w:w="2689" w:type="dxa"/>
            <w:vMerge/>
            <w:shd w:val="clear" w:color="auto" w:fill="auto"/>
            <w:vAlign w:val="center"/>
          </w:tcPr>
          <w:p w14:paraId="1495CD5A" w14:textId="77777777" w:rsidR="00072521" w:rsidRPr="006A3B5F" w:rsidRDefault="00072521" w:rsidP="00671A6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1F3B2E9" w14:textId="71C8D49A" w:rsidR="00072521" w:rsidRPr="00072521" w:rsidRDefault="00F416F7" w:rsidP="00072521">
            <w:pPr>
              <w:spacing w:after="0"/>
              <w:ind w:left="113"/>
              <w:rPr>
                <w:rFonts w:ascii="Arial" w:hAnsi="Arial" w:cs="Arial"/>
                <w:sz w:val="20"/>
                <w:szCs w:val="22"/>
              </w:rPr>
            </w:pPr>
            <w:r w:rsidRPr="00F416F7"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0"/>
                <w:highlight w:val="black"/>
              </w:rPr>
              <w:t>neveřejný údaj</w:t>
            </w:r>
          </w:p>
        </w:tc>
        <w:tc>
          <w:tcPr>
            <w:tcW w:w="1982" w:type="dxa"/>
            <w:vMerge/>
            <w:shd w:val="clear" w:color="auto" w:fill="auto"/>
            <w:vAlign w:val="center"/>
          </w:tcPr>
          <w:p w14:paraId="0D237DD9" w14:textId="77777777" w:rsidR="00072521" w:rsidRPr="00BB2C2E" w:rsidRDefault="00072521" w:rsidP="00671A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8" w:type="dxa"/>
            <w:vMerge/>
            <w:shd w:val="clear" w:color="auto" w:fill="auto"/>
            <w:vAlign w:val="center"/>
          </w:tcPr>
          <w:p w14:paraId="259FA235" w14:textId="77777777" w:rsidR="00072521" w:rsidRPr="00072521" w:rsidDel="00072521" w:rsidRDefault="00072521" w:rsidP="00671A6B">
            <w:pPr>
              <w:spacing w:after="0"/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C4043CE" w14:textId="77777777" w:rsidR="00D11A04" w:rsidRDefault="00D11A04" w:rsidP="0004215F">
      <w:pPr>
        <w:spacing w:after="0"/>
        <w:rPr>
          <w:rFonts w:ascii="Arial" w:hAnsi="Arial" w:cs="Arial"/>
          <w:i/>
          <w:iCs/>
          <w:sz w:val="20"/>
          <w:szCs w:val="20"/>
        </w:rPr>
      </w:pPr>
    </w:p>
    <w:sectPr w:rsidR="00D11A04" w:rsidSect="006A3B5F">
      <w:headerReference w:type="default" r:id="rId11"/>
      <w:footerReference w:type="default" r:id="rId12"/>
      <w:pgSz w:w="11906" w:h="16838"/>
      <w:pgMar w:top="1985" w:right="1418" w:bottom="1418" w:left="1418" w:header="737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CBF56" w14:textId="77777777" w:rsidR="001D1CCE" w:rsidRDefault="001D1CCE">
      <w:r>
        <w:separator/>
      </w:r>
    </w:p>
  </w:endnote>
  <w:endnote w:type="continuationSeparator" w:id="0">
    <w:p w14:paraId="08F08CCA" w14:textId="77777777" w:rsidR="001D1CCE" w:rsidRDefault="001D1CCE">
      <w:r>
        <w:continuationSeparator/>
      </w:r>
    </w:p>
  </w:endnote>
  <w:endnote w:type="continuationNotice" w:id="1">
    <w:p w14:paraId="6ACB2DFB" w14:textId="77777777" w:rsidR="001D1CCE" w:rsidRDefault="001D1C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LT Com 45 Light">
    <w:altName w:val="Cambria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varese Bk BTCE">
    <w:charset w:val="02"/>
    <w:family w:val="swiss"/>
    <w:pitch w:val="variable"/>
    <w:sig w:usb0="00000000" w:usb1="10000000" w:usb2="00000000" w:usb3="00000000" w:csb0="80000000" w:csb1="00000000"/>
  </w:font>
  <w:font w:name="JIDHHO+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E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71348776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A3639EA" w14:textId="2EE1364B" w:rsidR="00E943C4" w:rsidRPr="00E943C4" w:rsidRDefault="00E943C4">
            <w:pPr>
              <w:pStyle w:val="Zpat"/>
              <w:rPr>
                <w:rFonts w:ascii="Arial" w:hAnsi="Arial" w:cs="Arial"/>
                <w:sz w:val="20"/>
                <w:szCs w:val="20"/>
              </w:rPr>
            </w:pPr>
            <w:r w:rsidRPr="00E943C4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943C4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943C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E943C4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943C4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943C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E943C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038859B" w14:textId="77777777" w:rsidR="00E943C4" w:rsidRDefault="00E943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E092B" w14:textId="77777777" w:rsidR="001D1CCE" w:rsidRDefault="001D1CCE">
      <w:r>
        <w:separator/>
      </w:r>
    </w:p>
  </w:footnote>
  <w:footnote w:type="continuationSeparator" w:id="0">
    <w:p w14:paraId="4DC90CB7" w14:textId="77777777" w:rsidR="001D1CCE" w:rsidRDefault="001D1CCE">
      <w:r>
        <w:continuationSeparator/>
      </w:r>
    </w:p>
  </w:footnote>
  <w:footnote w:type="continuationNotice" w:id="1">
    <w:p w14:paraId="692B0612" w14:textId="77777777" w:rsidR="001D1CCE" w:rsidRDefault="001D1C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AC7BC" w14:textId="115BE208" w:rsidR="00853E81" w:rsidRPr="00853E81" w:rsidRDefault="00677C55" w:rsidP="00853E81">
    <w:pPr>
      <w:pStyle w:val="Zhlav"/>
      <w:pBdr>
        <w:bottom w:val="none" w:sz="0" w:space="0" w:color="auto"/>
      </w:pBdr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CFAF452" wp14:editId="04B8990E">
          <wp:simplePos x="0" y="0"/>
          <wp:positionH relativeFrom="column">
            <wp:posOffset>842645</wp:posOffset>
          </wp:positionH>
          <wp:positionV relativeFrom="paragraph">
            <wp:posOffset>55245</wp:posOffset>
          </wp:positionV>
          <wp:extent cx="3859949" cy="482600"/>
          <wp:effectExtent l="0" t="0" r="7620" b="0"/>
          <wp:wrapNone/>
          <wp:docPr id="2" name="Obrázek 2" descr="Obsah obrázku text, Písmo, snímek obrazovky, Elektricky modr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Písmo, snímek obrazovky, Elektricky modrá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9949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3.35pt;height:140.65pt" o:bullet="t">
        <v:imagedata r:id="rId1" o:title=""/>
      </v:shape>
    </w:pict>
  </w:numPicBullet>
  <w:numPicBullet w:numPicBulletId="1">
    <w:pict>
      <v:shape id="_x0000_i1027" type="#_x0000_t75" style="width:11.7pt;height:11.7pt" o:bullet="t">
        <v:imagedata r:id="rId2" o:title=""/>
      </v:shape>
    </w:pict>
  </w:numPicBullet>
  <w:numPicBullet w:numPicBulletId="2">
    <w:pict>
      <v:shape id="_x0000_i1028" type="#_x0000_t75" style="width:9.2pt;height:9.2pt" o:bullet="t">
        <v:imagedata r:id="rId3" o:title=""/>
      </v:shape>
    </w:pict>
  </w:numPicBullet>
  <w:numPicBullet w:numPicBulletId="3">
    <w:pict>
      <v:shape id="_x0000_i1029" type="#_x0000_t75" style="width:9.2pt;height:9.2pt" o:bullet="t">
        <v:imagedata r:id="rId4" o:title=""/>
      </v:shape>
    </w:pict>
  </w:numPicBullet>
  <w:numPicBullet w:numPicBulletId="4">
    <w:pict>
      <v:shape id="_x0000_i1030" type="#_x0000_t75" style="width:9.2pt;height:9.2pt" o:bullet="t">
        <v:imagedata r:id="rId5" o:title=""/>
      </v:shape>
    </w:pict>
  </w:numPicBullet>
  <w:abstractNum w:abstractNumId="0" w15:restartNumberingAfterBreak="0">
    <w:nsid w:val="FFFFFF7C"/>
    <w:multiLevelType w:val="singleLevel"/>
    <w:tmpl w:val="730C07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23EB52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80"/>
    <w:multiLevelType w:val="singleLevel"/>
    <w:tmpl w:val="988EF63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637AAB86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5" w15:restartNumberingAfterBreak="0">
    <w:nsid w:val="0000001A"/>
    <w:multiLevelType w:val="multilevel"/>
    <w:tmpl w:val="B3AEC72C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435"/>
        </w:tabs>
        <w:ind w:left="435" w:hanging="435"/>
      </w:pPr>
      <w:rPr>
        <w:rFonts w:asciiTheme="minorHAnsi" w:hAnsiTheme="minorHAnsi" w:cstheme="minorHAnsi" w:hint="default"/>
        <w:sz w:val="40"/>
        <w:szCs w:val="40"/>
      </w:rPr>
    </w:lvl>
    <w:lvl w:ilvl="2">
      <w:start w:val="1"/>
      <w:numFmt w:val="decimal"/>
      <w:pStyle w:val="Nadpis1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Nadpis3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Nadpis4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Nadpis5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1815ABE"/>
    <w:multiLevelType w:val="hybridMultilevel"/>
    <w:tmpl w:val="D33ADA26"/>
    <w:lvl w:ilvl="0" w:tplc="04050013">
      <w:start w:val="1"/>
      <w:numFmt w:val="upp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2385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025D5CAE"/>
    <w:multiLevelType w:val="hybridMultilevel"/>
    <w:tmpl w:val="A59275D0"/>
    <w:lvl w:ilvl="0" w:tplc="483696CC">
      <w:start w:val="1"/>
      <w:numFmt w:val="bullet"/>
      <w:pStyle w:val="Odrkovseznam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3F0471"/>
    <w:multiLevelType w:val="singleLevel"/>
    <w:tmpl w:val="FAD0A920"/>
    <w:lvl w:ilvl="0">
      <w:start w:val="1"/>
      <w:numFmt w:val="bullet"/>
      <w:pStyle w:val="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</w:abstractNum>
  <w:abstractNum w:abstractNumId="10" w15:restartNumberingAfterBreak="0">
    <w:nsid w:val="09DB48AF"/>
    <w:multiLevelType w:val="multilevel"/>
    <w:tmpl w:val="3ACC29C6"/>
    <w:lvl w:ilvl="0">
      <w:start w:val="1"/>
      <w:numFmt w:val="decimal"/>
      <w:pStyle w:val="StylArial10bTunPodtren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1457" w:hanging="737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2177"/>
        </w:tabs>
        <w:ind w:left="2177" w:hanging="737"/>
      </w:pPr>
      <w:rPr>
        <w:rFonts w:ascii="Garamond" w:hAnsi="Garamond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0ABC0FC5"/>
    <w:multiLevelType w:val="multilevel"/>
    <w:tmpl w:val="2620E20A"/>
    <w:name w:val="WW8Num3"/>
    <w:lvl w:ilvl="0">
      <w:start w:val="1"/>
      <w:numFmt w:val="decimal"/>
      <w:pStyle w:val="NumberedHeadingStyleA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NumberedHeadingStyleA2"/>
      <w:lvlText w:val="P4 - 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pStyle w:val="NumberedHeadingStyleA3"/>
      <w:lvlText w:val="P4 - 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NumberedHeadingStyleA4"/>
      <w:lvlText w:val="P4 - 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pStyle w:val="NumberedHeadingStyleA5"/>
      <w:lvlText w:val="P4 - 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pStyle w:val="NumberedHeadingStyleA6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pStyle w:val="NumberedHeadingStyleA7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pStyle w:val="NumberedHeadingStyleA8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pStyle w:val="NumberedHeadingStyleA9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15505685"/>
    <w:multiLevelType w:val="hybridMultilevel"/>
    <w:tmpl w:val="8A1CC14E"/>
    <w:lvl w:ilvl="0" w:tplc="3CB8AE94">
      <w:start w:val="1"/>
      <w:numFmt w:val="lowerLetter"/>
      <w:pStyle w:val="zzxx"/>
      <w:lvlText w:val="%1)"/>
      <w:lvlJc w:val="left"/>
      <w:pPr>
        <w:ind w:left="360" w:hanging="360"/>
      </w:pPr>
      <w:rPr>
        <w:rFonts w:cs="Times New Roman" w:hint="default"/>
        <w:b/>
        <w:i w:val="0"/>
      </w:rPr>
    </w:lvl>
    <w:lvl w:ilvl="1" w:tplc="EF88B302">
      <w:start w:val="1"/>
      <w:numFmt w:val="lowerLetter"/>
      <w:lvlText w:val="%2)"/>
      <w:lvlJc w:val="left"/>
      <w:pPr>
        <w:ind w:left="1800"/>
      </w:pPr>
      <w:rPr>
        <w:rFonts w:cs="Times New Roman" w:hint="default"/>
      </w:rPr>
    </w:lvl>
    <w:lvl w:ilvl="2" w:tplc="EEF49142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E4A7B78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FDA99EE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AA644162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DEDC4F98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FA0B864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8E5C0C54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16056980"/>
    <w:multiLevelType w:val="multilevel"/>
    <w:tmpl w:val="71509CA6"/>
    <w:lvl w:ilvl="0">
      <w:start w:val="1"/>
      <w:numFmt w:val="bullet"/>
      <w:pStyle w:val="Seznamteky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670"/>
        </w:tabs>
        <w:ind w:left="5670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237"/>
        </w:tabs>
        <w:ind w:left="6237" w:hanging="567"/>
      </w:pPr>
      <w:rPr>
        <w:rFonts w:ascii="Symbol" w:hAnsi="Symbol" w:hint="default"/>
      </w:rPr>
    </w:lvl>
  </w:abstractNum>
  <w:abstractNum w:abstractNumId="14" w15:restartNumberingAfterBreak="0">
    <w:nsid w:val="23F81CE0"/>
    <w:multiLevelType w:val="multilevel"/>
    <w:tmpl w:val="FC04BE64"/>
    <w:lvl w:ilvl="0">
      <w:start w:val="1"/>
      <w:numFmt w:val="upperLetter"/>
      <w:pStyle w:val="RLP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5B30619"/>
    <w:multiLevelType w:val="multilevel"/>
    <w:tmpl w:val="CF8E0CEE"/>
    <w:lvl w:ilvl="0">
      <w:start w:val="1"/>
      <w:numFmt w:val="upperLetter"/>
      <w:pStyle w:val="Ploha1"/>
      <w:lvlText w:val="Příloha 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pStyle w:val="Ploha2"/>
      <w:lvlText w:val="%1.%2"/>
      <w:lvlJc w:val="left"/>
      <w:pPr>
        <w:tabs>
          <w:tab w:val="num" w:pos="1419"/>
        </w:tabs>
        <w:ind w:left="1419" w:hanging="851"/>
      </w:pPr>
      <w:rPr>
        <w:rFonts w:cs="Times New Roman" w:hint="default"/>
      </w:rPr>
    </w:lvl>
    <w:lvl w:ilvl="2">
      <w:start w:val="1"/>
      <w:numFmt w:val="decimal"/>
      <w:pStyle w:val="Ploha3"/>
      <w:lvlText w:val="%1.%2.%3"/>
      <w:lvlJc w:val="left"/>
      <w:pPr>
        <w:tabs>
          <w:tab w:val="num" w:pos="1561"/>
        </w:tabs>
        <w:ind w:left="1561" w:hanging="851"/>
      </w:pPr>
      <w:rPr>
        <w:rFonts w:cs="Times New Roman" w:hint="default"/>
      </w:rPr>
    </w:lvl>
    <w:lvl w:ilvl="3">
      <w:start w:val="1"/>
      <w:numFmt w:val="decimal"/>
      <w:pStyle w:val="Ploha4"/>
      <w:lvlText w:val="%1.%2.%3.%4"/>
      <w:lvlJc w:val="left"/>
      <w:pPr>
        <w:tabs>
          <w:tab w:val="num" w:pos="851"/>
        </w:tabs>
        <w:ind w:left="851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Roman"/>
      <w:lvlText w:val="%6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6">
      <w:start w:val="1"/>
      <w:numFmt w:val="lowerLetter"/>
      <w:lvlText w:val="%6.%7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16" w15:restartNumberingAfterBreak="0">
    <w:nsid w:val="291E0B8C"/>
    <w:multiLevelType w:val="multilevel"/>
    <w:tmpl w:val="3034A5B4"/>
    <w:lvl w:ilvl="0">
      <w:start w:val="1"/>
      <w:numFmt w:val="decimal"/>
      <w:pStyle w:val="StylArial10bTunPodtrenZarovnatdoblokuZa6b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suff w:val="nothing"/>
      <w:lvlText w:val="%1.%2"/>
      <w:lvlJc w:val="left"/>
      <w:pPr>
        <w:ind w:left="1457" w:hanging="737"/>
      </w:pPr>
      <w:rPr>
        <w:rFonts w:ascii="Arial" w:hAnsi="Arial" w:cs="Times New Roman" w:hint="default"/>
        <w:b/>
        <w:i w:val="0"/>
        <w:color w:val="auto"/>
        <w:sz w:val="20"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77"/>
        </w:tabs>
        <w:ind w:left="2177" w:hanging="737"/>
      </w:pPr>
      <w:rPr>
        <w:rFonts w:ascii="Garamond" w:hAnsi="Garamond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CD9488F"/>
    <w:multiLevelType w:val="hybridMultilevel"/>
    <w:tmpl w:val="A276FFDC"/>
    <w:lvl w:ilvl="0" w:tplc="5EB0F76E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9E39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DC8D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D258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90F2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52EB3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AE8E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07D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F966D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26424C"/>
    <w:multiLevelType w:val="hybridMultilevel"/>
    <w:tmpl w:val="81AACE2E"/>
    <w:name w:val="WW8Num82"/>
    <w:lvl w:ilvl="0" w:tplc="FF7012B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5EFE98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CA2A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240B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D636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02B2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C40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0BE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361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23D66"/>
    <w:multiLevelType w:val="multilevel"/>
    <w:tmpl w:val="49A84480"/>
    <w:styleLink w:val="AQslovanseznam"/>
    <w:lvl w:ilvl="0">
      <w:start w:val="1"/>
      <w:numFmt w:val="decimal"/>
      <w:lvlText w:val="%1."/>
      <w:lvlJc w:val="left"/>
      <w:pPr>
        <w:ind w:left="227" w:hanging="22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4" w:hanging="28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4" w:hanging="28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0" w15:restartNumberingAfterBreak="0">
    <w:nsid w:val="34BD63E8"/>
    <w:multiLevelType w:val="multilevel"/>
    <w:tmpl w:val="62C6D944"/>
    <w:lvl w:ilvl="0">
      <w:start w:val="1"/>
      <w:numFmt w:val="decimal"/>
      <w:pStyle w:val="Kap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Kap11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pStyle w:val="Kap111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4DE5D85"/>
    <w:multiLevelType w:val="multilevel"/>
    <w:tmpl w:val="A2A41F60"/>
    <w:lvl w:ilvl="0">
      <w:start w:val="1"/>
      <w:numFmt w:val="decimal"/>
      <w:pStyle w:val="sN1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89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2" w15:restartNumberingAfterBreak="0">
    <w:nsid w:val="362C6FCD"/>
    <w:multiLevelType w:val="multilevel"/>
    <w:tmpl w:val="869A488E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5131"/>
        </w:tabs>
        <w:ind w:left="5131" w:hanging="737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393E393C"/>
    <w:multiLevelType w:val="multilevel"/>
    <w:tmpl w:val="74823796"/>
    <w:lvl w:ilvl="0">
      <w:start w:val="1"/>
      <w:numFmt w:val="bullet"/>
      <w:pStyle w:val="Seznamsodrkami"/>
      <w:lvlText w:val="●"/>
      <w:lvlJc w:val="left"/>
      <w:pPr>
        <w:tabs>
          <w:tab w:val="num" w:pos="393"/>
        </w:tabs>
        <w:ind w:left="393" w:hanging="397"/>
      </w:pPr>
      <w:rPr>
        <w:rFonts w:ascii="Courier New" w:hAnsi="Courier New" w:hint="default"/>
        <w:color w:val="auto"/>
        <w:position w:val="0"/>
      </w:rPr>
    </w:lvl>
    <w:lvl w:ilvl="1">
      <w:start w:val="1"/>
      <w:numFmt w:val="bullet"/>
      <w:lvlText w:val="○"/>
      <w:lvlJc w:val="left"/>
      <w:pPr>
        <w:tabs>
          <w:tab w:val="num" w:pos="790"/>
        </w:tabs>
        <w:ind w:left="790" w:hanging="397"/>
      </w:pPr>
      <w:rPr>
        <w:rFonts w:ascii="Courier New" w:hAnsi="Courier New" w:hint="default"/>
        <w:sz w:val="20"/>
      </w:rPr>
    </w:lvl>
    <w:lvl w:ilvl="2">
      <w:start w:val="1"/>
      <w:numFmt w:val="bullet"/>
      <w:lvlText w:val="▪"/>
      <w:lvlJc w:val="left"/>
      <w:pPr>
        <w:tabs>
          <w:tab w:val="num" w:pos="1187"/>
        </w:tabs>
        <w:ind w:left="1187" w:hanging="397"/>
      </w:pPr>
      <w:rPr>
        <w:rFonts w:ascii="Courier New" w:hAnsi="Courier New" w:hint="default"/>
        <w:color w:val="auto"/>
      </w:rPr>
    </w:lvl>
    <w:lvl w:ilvl="3">
      <w:start w:val="1"/>
      <w:numFmt w:val="bullet"/>
      <w:lvlText w:val="▫"/>
      <w:lvlJc w:val="left"/>
      <w:pPr>
        <w:tabs>
          <w:tab w:val="num" w:pos="1584"/>
        </w:tabs>
        <w:ind w:left="1584" w:hanging="397"/>
      </w:pPr>
      <w:rPr>
        <w:rFonts w:ascii="Courier New" w:hAnsi="Courier New" w:hint="default"/>
        <w:color w:val="auto"/>
      </w:rPr>
    </w:lvl>
    <w:lvl w:ilvl="4">
      <w:start w:val="1"/>
      <w:numFmt w:val="bullet"/>
      <w:lvlText w:val="→"/>
      <w:lvlJc w:val="left"/>
      <w:pPr>
        <w:tabs>
          <w:tab w:val="num" w:pos="1981"/>
        </w:tabs>
        <w:ind w:left="1981" w:hanging="397"/>
      </w:pPr>
      <w:rPr>
        <w:rFonts w:ascii="Courier New" w:hAnsi="Courier New" w:hint="default"/>
        <w:color w:val="auto"/>
      </w:rPr>
    </w:lvl>
    <w:lvl w:ilvl="5">
      <w:start w:val="1"/>
      <w:numFmt w:val="bullet"/>
      <w:lvlText w:val="▫"/>
      <w:lvlJc w:val="left"/>
      <w:pPr>
        <w:tabs>
          <w:tab w:val="num" w:pos="2377"/>
        </w:tabs>
        <w:ind w:left="2377" w:hanging="396"/>
      </w:pPr>
      <w:rPr>
        <w:rFonts w:ascii="Courier New" w:hAnsi="Courier New" w:hint="default"/>
        <w:color w:val="auto"/>
      </w:rPr>
    </w:lvl>
    <w:lvl w:ilvl="6">
      <w:start w:val="1"/>
      <w:numFmt w:val="bullet"/>
      <w:lvlText w:val="▪"/>
      <w:lvlJc w:val="left"/>
      <w:pPr>
        <w:tabs>
          <w:tab w:val="num" w:pos="2774"/>
        </w:tabs>
        <w:ind w:left="2774" w:hanging="397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▫"/>
      <w:lvlJc w:val="left"/>
      <w:pPr>
        <w:tabs>
          <w:tab w:val="num" w:pos="3171"/>
        </w:tabs>
        <w:ind w:left="3171" w:hanging="397"/>
      </w:pPr>
      <w:rPr>
        <w:rFonts w:ascii="Courier New" w:hAnsi="Courier New" w:hint="default"/>
        <w:color w:val="auto"/>
      </w:rPr>
    </w:lvl>
    <w:lvl w:ilvl="8">
      <w:start w:val="1"/>
      <w:numFmt w:val="bullet"/>
      <w:lvlText w:val="▪"/>
      <w:lvlJc w:val="left"/>
      <w:pPr>
        <w:tabs>
          <w:tab w:val="num" w:pos="3568"/>
        </w:tabs>
        <w:ind w:left="3568" w:hanging="397"/>
      </w:pPr>
      <w:rPr>
        <w:rFonts w:ascii="Courier New" w:hAnsi="Courier New" w:hint="default"/>
        <w:color w:val="auto"/>
      </w:rPr>
    </w:lvl>
  </w:abstractNum>
  <w:abstractNum w:abstractNumId="24" w15:restartNumberingAfterBreak="0">
    <w:nsid w:val="395A001C"/>
    <w:multiLevelType w:val="multilevel"/>
    <w:tmpl w:val="F6BE5FC2"/>
    <w:styleLink w:val="Seznamsla"/>
    <w:lvl w:ilvl="0">
      <w:start w:val="1"/>
      <w:numFmt w:val="decimal"/>
      <w:pStyle w:val="Odrkaslo"/>
      <w:lvlText w:val="%1.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>
      <w:start w:val="1"/>
      <w:numFmt w:val="upperRoman"/>
      <w:lvlText w:val="%2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25" w15:restartNumberingAfterBreak="0">
    <w:nsid w:val="3CFC531C"/>
    <w:multiLevelType w:val="multilevel"/>
    <w:tmpl w:val="10805BD8"/>
    <w:styleLink w:val="AQOdrkovseznam"/>
    <w:lvl w:ilvl="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3"/>
      <w:lvlJc w:val="left"/>
      <w:pPr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4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4"/>
      <w:lvlJc w:val="left"/>
      <w:pPr>
        <w:ind w:left="36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4"/>
      <w:lvlJc w:val="left"/>
      <w:pPr>
        <w:ind w:left="432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4A5D26"/>
    <w:multiLevelType w:val="multilevel"/>
    <w:tmpl w:val="7DC0C1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Garamond" w:hAnsi="Garamond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pStyle w:val="TS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06404DB"/>
    <w:multiLevelType w:val="multilevel"/>
    <w:tmpl w:val="28245FB6"/>
    <w:lvl w:ilvl="0">
      <w:start w:val="1"/>
      <w:numFmt w:val="upperRoman"/>
      <w:pStyle w:val="RLNadpis1rovn"/>
      <w:suff w:val="space"/>
      <w:lvlText w:val="Část %1."/>
      <w:lvlJc w:val="left"/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394A58"/>
        <w:spacing w:val="0"/>
        <w:sz w:val="40"/>
        <w:u w:val="none"/>
        <w:effect w:val="none"/>
        <w:vertAlign w:val="baseline"/>
      </w:rPr>
    </w:lvl>
    <w:lvl w:ilvl="1">
      <w:start w:val="1"/>
      <w:numFmt w:val="upperLetter"/>
      <w:pStyle w:val="RLNadpis2rovn"/>
      <w:lvlText w:val="%2.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effect w:val="none"/>
        <w:vertAlign w:val="baseline"/>
      </w:rPr>
    </w:lvl>
    <w:lvl w:ilvl="2">
      <w:start w:val="1"/>
      <w:numFmt w:val="decimal"/>
      <w:pStyle w:val="RLNadpis3rovn"/>
      <w:lvlText w:val="%2.%3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auto"/>
        <w:spacing w:val="0"/>
        <w:sz w:val="22"/>
        <w:u w:val="none"/>
        <w:effect w:val="none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394A58"/>
        <w:spacing w:val="0"/>
        <w:sz w:val="22"/>
        <w:u w:val="none"/>
        <w:effect w:val="none"/>
        <w:vertAlign w:val="baseline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</w:pPr>
      <w:rPr>
        <w:rFonts w:cs="Times New Roman"/>
        <w:b w:val="0"/>
        <w:i w:val="0"/>
        <w:caps w:val="0"/>
        <w:strike w:val="0"/>
        <w:dstrike w:val="0"/>
        <w:vanish w:val="0"/>
        <w:color w:val="394A58"/>
        <w:spacing w:val="0"/>
        <w:sz w:val="22"/>
        <w:u w:val="none"/>
        <w:effect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pPr>
        <w:ind w:left="1134"/>
      </w:pPr>
      <w:rPr>
        <w:rFonts w:cs="Times New Roman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28" w15:restartNumberingAfterBreak="0">
    <w:nsid w:val="422300BD"/>
    <w:multiLevelType w:val="hybridMultilevel"/>
    <w:tmpl w:val="D7B01A64"/>
    <w:lvl w:ilvl="0" w:tplc="04050003">
      <w:start w:val="1"/>
      <w:numFmt w:val="decimal"/>
      <w:pStyle w:val="slovanodstavec"/>
      <w:lvlText w:val="%1.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9" w15:restartNumberingAfterBreak="0">
    <w:nsid w:val="423A7439"/>
    <w:multiLevelType w:val="multilevel"/>
    <w:tmpl w:val="FC84060E"/>
    <w:lvl w:ilvl="0">
      <w:start w:val="1"/>
      <w:numFmt w:val="bullet"/>
      <w:pStyle w:val="Seznamsodrkami3"/>
      <w:lvlText w:val="▪"/>
      <w:lvlJc w:val="left"/>
      <w:pPr>
        <w:tabs>
          <w:tab w:val="num" w:pos="1111"/>
        </w:tabs>
        <w:ind w:left="1111" w:hanging="431"/>
      </w:pPr>
      <w:rPr>
        <w:rFonts w:ascii="Courier New" w:hAnsi="Courier New" w:hint="default"/>
        <w:color w:val="auto"/>
        <w:position w:val="0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454"/>
      </w:pPr>
      <w:rPr>
        <w:rFonts w:ascii="Courier New" w:hAnsi="Courier New" w:hint="default"/>
        <w:sz w:val="20"/>
      </w:rPr>
    </w:lvl>
    <w:lvl w:ilvl="2">
      <w:start w:val="1"/>
      <w:numFmt w:val="bullet"/>
      <w:pStyle w:val="Seznamsodrkami3"/>
      <w:lvlText w:val="▪"/>
      <w:lvlJc w:val="left"/>
      <w:pPr>
        <w:tabs>
          <w:tab w:val="num" w:pos="1644"/>
        </w:tabs>
        <w:ind w:left="1644" w:hanging="964"/>
      </w:pPr>
      <w:rPr>
        <w:rFonts w:ascii="Courier New" w:hAnsi="Courier New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644"/>
        </w:tabs>
        <w:ind w:left="1644" w:hanging="9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cs="Times New Roman" w:hint="default"/>
      </w:rPr>
    </w:lvl>
  </w:abstractNum>
  <w:abstractNum w:abstractNumId="30" w15:restartNumberingAfterBreak="0">
    <w:nsid w:val="43BA0505"/>
    <w:multiLevelType w:val="multilevel"/>
    <w:tmpl w:val="1DF6AB64"/>
    <w:lvl w:ilvl="0">
      <w:start w:val="1"/>
      <w:numFmt w:val="decimal"/>
      <w:pStyle w:val="Nadpisobsahu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 w:hint="default"/>
      </w:rPr>
    </w:lvl>
  </w:abstractNum>
  <w:abstractNum w:abstractNumId="31" w15:restartNumberingAfterBreak="0">
    <w:nsid w:val="487610CE"/>
    <w:multiLevelType w:val="multilevel"/>
    <w:tmpl w:val="9C54B858"/>
    <w:lvl w:ilvl="0">
      <w:start w:val="1"/>
      <w:numFmt w:val="bullet"/>
      <w:pStyle w:val="Seznamsodrkami2"/>
      <w:lvlText w:val=""/>
      <w:lvlJc w:val="left"/>
      <w:pPr>
        <w:tabs>
          <w:tab w:val="num" w:pos="771"/>
        </w:tabs>
        <w:ind w:left="771" w:hanging="431"/>
      </w:pPr>
      <w:rPr>
        <w:rFonts w:ascii="Symbol" w:hAnsi="Symbol" w:hint="default"/>
        <w:color w:val="auto"/>
        <w:position w:val="4"/>
        <w:sz w:val="20"/>
      </w:rPr>
    </w:lvl>
    <w:lvl w:ilvl="1">
      <w:start w:val="1"/>
      <w:numFmt w:val="bullet"/>
      <w:pStyle w:val="Seznamsodrkami2"/>
      <w:lvlText w:val="o"/>
      <w:lvlJc w:val="left"/>
      <w:pPr>
        <w:tabs>
          <w:tab w:val="num" w:pos="1134"/>
        </w:tabs>
        <w:ind w:left="1134" w:hanging="454"/>
      </w:pPr>
      <w:rPr>
        <w:rFonts w:ascii="Courier New" w:hAnsi="Courier New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96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04"/>
        </w:tabs>
        <w:ind w:left="1304" w:hanging="9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48"/>
        </w:tabs>
        <w:ind w:left="134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92"/>
        </w:tabs>
        <w:ind w:left="149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36"/>
        </w:tabs>
        <w:ind w:left="16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80"/>
        </w:tabs>
        <w:ind w:left="17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24"/>
        </w:tabs>
        <w:ind w:left="1924" w:hanging="1584"/>
      </w:pPr>
      <w:rPr>
        <w:rFonts w:cs="Times New Roman" w:hint="default"/>
      </w:rPr>
    </w:lvl>
  </w:abstractNum>
  <w:abstractNum w:abstractNumId="32" w15:restartNumberingAfterBreak="0">
    <w:nsid w:val="493E1E91"/>
    <w:multiLevelType w:val="multilevel"/>
    <w:tmpl w:val="DEDADCA8"/>
    <w:lvl w:ilvl="0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731"/>
      </w:pPr>
      <w:rPr>
        <w:rFonts w:ascii="Symbol" w:hAnsi="Symbol" w:hint="default"/>
        <w:color w:val="auto"/>
        <w:sz w:val="13"/>
      </w:rPr>
    </w:lvl>
    <w:lvl w:ilvl="1">
      <w:start w:val="1"/>
      <w:numFmt w:val="bullet"/>
      <w:lvlRestart w:val="0"/>
      <w:pStyle w:val="RLOdrky"/>
      <w:lvlText w:val=""/>
      <w:lvlPicBulletId w:val="0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  <w:color w:val="auto"/>
        <w:sz w:val="13"/>
      </w:rPr>
    </w:lvl>
    <w:lvl w:ilvl="2">
      <w:start w:val="1"/>
      <w:numFmt w:val="bullet"/>
      <w:lvlRestart w:val="0"/>
      <w:lvlText w:val=""/>
      <w:lvlPicBulletId w:val="0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13"/>
      </w:rPr>
    </w:lvl>
    <w:lvl w:ilvl="3">
      <w:start w:val="1"/>
      <w:numFmt w:val="bullet"/>
      <w:lvlRestart w:val="0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  <w:sz w:val="13"/>
      </w:rPr>
    </w:lvl>
    <w:lvl w:ilvl="4">
      <w:start w:val="1"/>
      <w:numFmt w:val="bullet"/>
      <w:lvlText w:val="o"/>
      <w:lvlJc w:val="left"/>
      <w:pPr>
        <w:tabs>
          <w:tab w:val="num" w:pos="9187"/>
        </w:tabs>
        <w:ind w:left="3685" w:hanging="73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9924"/>
        </w:tabs>
        <w:ind w:left="4422" w:hanging="73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0661"/>
        </w:tabs>
        <w:ind w:left="5159" w:hanging="73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1398"/>
        </w:tabs>
        <w:ind w:left="5896" w:hanging="73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33" w:hanging="737"/>
      </w:pPr>
      <w:rPr>
        <w:rFonts w:ascii="Wingdings" w:hAnsi="Wingdings" w:hint="default"/>
      </w:rPr>
    </w:lvl>
  </w:abstractNum>
  <w:abstractNum w:abstractNumId="33" w15:restartNumberingAfterBreak="0">
    <w:nsid w:val="4CD539FD"/>
    <w:multiLevelType w:val="hybridMultilevel"/>
    <w:tmpl w:val="C6F43C50"/>
    <w:lvl w:ilvl="0" w:tplc="729E73F2">
      <w:start w:val="1"/>
      <w:numFmt w:val="bullet"/>
      <w:pStyle w:val="Tabulkaodrk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B861BA"/>
    <w:multiLevelType w:val="multilevel"/>
    <w:tmpl w:val="4DD69BA8"/>
    <w:styleLink w:val="Seznamnadpisy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5">
      <w:start w:val="1"/>
      <w:numFmt w:val="upperLetter"/>
      <w:lvlText w:val="%6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6">
      <w:start w:val="1"/>
      <w:numFmt w:val="decimal"/>
      <w:lvlText w:val="%6.%7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35" w15:restartNumberingAfterBreak="0">
    <w:nsid w:val="4E3D2CD9"/>
    <w:multiLevelType w:val="multilevel"/>
    <w:tmpl w:val="585AC9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pStyle w:val="4Dslovn2"/>
      <w:lvlText w:val="%1.%2."/>
      <w:lvlJc w:val="left"/>
      <w:pPr>
        <w:tabs>
          <w:tab w:val="num" w:pos="1800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36" w15:restartNumberingAfterBreak="0">
    <w:nsid w:val="50081ADE"/>
    <w:multiLevelType w:val="hybridMultilevel"/>
    <w:tmpl w:val="EB326406"/>
    <w:lvl w:ilvl="0" w:tplc="D6D67F56">
      <w:numFmt w:val="bullet"/>
      <w:lvlText w:val="-"/>
      <w:lvlJc w:val="left"/>
      <w:pPr>
        <w:ind w:left="1514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37" w15:restartNumberingAfterBreak="0">
    <w:nsid w:val="500D3E8D"/>
    <w:multiLevelType w:val="hybridMultilevel"/>
    <w:tmpl w:val="D2326AC4"/>
    <w:lvl w:ilvl="0" w:tplc="04050001">
      <w:start w:val="1"/>
      <w:numFmt w:val="bullet"/>
      <w:pStyle w:val="Odrazky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633BA4"/>
    <w:multiLevelType w:val="multilevel"/>
    <w:tmpl w:val="02C455F8"/>
    <w:lvl w:ilvl="0">
      <w:start w:val="1"/>
      <w:numFmt w:val="decimal"/>
      <w:pStyle w:val="4Dslovn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39" w15:restartNumberingAfterBreak="0">
    <w:nsid w:val="59D22684"/>
    <w:multiLevelType w:val="hybridMultilevel"/>
    <w:tmpl w:val="92540EE2"/>
    <w:lvl w:ilvl="0" w:tplc="417ECD68">
      <w:start w:val="1"/>
      <w:numFmt w:val="decimal"/>
      <w:pStyle w:val="UStyl2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F84C68"/>
    <w:multiLevelType w:val="multilevel"/>
    <w:tmpl w:val="B0CAB1F6"/>
    <w:lvl w:ilvl="0">
      <w:start w:val="1"/>
      <w:numFmt w:val="decimal"/>
      <w:pStyle w:val="Styl20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1" w15:restartNumberingAfterBreak="0">
    <w:nsid w:val="64CE7DC4"/>
    <w:multiLevelType w:val="hybridMultilevel"/>
    <w:tmpl w:val="CD06D6B8"/>
    <w:lvl w:ilvl="0" w:tplc="5038ECE0">
      <w:start w:val="1"/>
      <w:numFmt w:val="bullet"/>
      <w:pStyle w:val="Odrka4"/>
      <w:lvlText w:val="-"/>
      <w:lvlJc w:val="left"/>
      <w:pPr>
        <w:tabs>
          <w:tab w:val="num" w:pos="2977"/>
        </w:tabs>
        <w:ind w:left="2977" w:hanging="567"/>
      </w:pPr>
      <w:rPr>
        <w:rFonts w:ascii="Arial" w:hAnsi="Arial" w:hint="default"/>
        <w:color w:val="auto"/>
      </w:rPr>
    </w:lvl>
    <w:lvl w:ilvl="1" w:tplc="15C2F7B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BB4281F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5ADAD7E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90DFF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E7728B1A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5985B6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5B03930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42AE6050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74D5243"/>
    <w:multiLevelType w:val="multilevel"/>
    <w:tmpl w:val="04050001"/>
    <w:styleLink w:val="odrka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29379F"/>
    <w:multiLevelType w:val="multilevel"/>
    <w:tmpl w:val="47C257B2"/>
    <w:lvl w:ilvl="0">
      <w:start w:val="1"/>
      <w:numFmt w:val="decimal"/>
      <w:pStyle w:val="RLslovanodstavec"/>
      <w:lvlText w:val="%1."/>
      <w:lvlJc w:val="left"/>
      <w:pPr>
        <w:tabs>
          <w:tab w:val="num" w:pos="879"/>
        </w:tabs>
        <w:ind w:left="879" w:hanging="737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cs="Times New Roman"/>
      </w:rPr>
    </w:lvl>
    <w:lvl w:ilvl="3">
      <w:start w:val="1"/>
      <w:numFmt w:val="none"/>
      <w:lvlRestart w:val="0"/>
      <w:suff w:val="nothing"/>
      <w:lvlText w:val=""/>
      <w:lvlJc w:val="left"/>
      <w:pPr>
        <w:ind w:left="731"/>
      </w:pPr>
      <w:rPr>
        <w:rFonts w:cs="Times New Roman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/>
      </w:pPr>
      <w:rPr>
        <w:rFonts w:cs="Times New Roman"/>
      </w:rPr>
    </w:lvl>
    <w:lvl w:ilvl="5">
      <w:start w:val="1"/>
      <w:numFmt w:val="none"/>
      <w:lvlRestart w:val="0"/>
      <w:suff w:val="nothing"/>
      <w:lvlText w:val=""/>
      <w:lvlJc w:val="left"/>
      <w:pPr>
        <w:ind w:left="1695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cs="Times New Roman"/>
      </w:rPr>
    </w:lvl>
  </w:abstractNum>
  <w:abstractNum w:abstractNumId="44" w15:restartNumberingAfterBreak="0">
    <w:nsid w:val="69495508"/>
    <w:multiLevelType w:val="multilevel"/>
    <w:tmpl w:val="FCA87EAC"/>
    <w:styleLink w:val="Seznampsmena"/>
    <w:lvl w:ilvl="0">
      <w:start w:val="1"/>
      <w:numFmt w:val="lowerLetter"/>
      <w:pStyle w:val="Odrkapsmeno"/>
      <w:lvlText w:val="%1)"/>
      <w:lvlJc w:val="left"/>
      <w:pPr>
        <w:tabs>
          <w:tab w:val="num" w:pos="1418"/>
        </w:tabs>
        <w:ind w:left="1418" w:hanging="567"/>
      </w:pPr>
      <w:rPr>
        <w:rFonts w:cs="Times New Roman" w:hint="default"/>
      </w:rPr>
    </w:lvl>
    <w:lvl w:ilvl="1">
      <w:start w:val="1"/>
      <w:numFmt w:val="upperLetter"/>
      <w:lvlText w:val="%2)"/>
      <w:lvlJc w:val="left"/>
      <w:pPr>
        <w:tabs>
          <w:tab w:val="num" w:pos="1985"/>
        </w:tabs>
        <w:ind w:left="1985" w:hanging="567"/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2552"/>
        </w:tabs>
        <w:ind w:left="2552" w:hanging="567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45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46" w15:restartNumberingAfterBreak="0">
    <w:nsid w:val="6BC419AE"/>
    <w:multiLevelType w:val="multilevel"/>
    <w:tmpl w:val="707E2A1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Styl1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none"/>
      <w:pStyle w:val="Styl14"/>
      <w:lvlText w:val="1.3.2"/>
      <w:lvlJc w:val="left"/>
      <w:pPr>
        <w:tabs>
          <w:tab w:val="num" w:pos="992"/>
        </w:tabs>
        <w:ind w:left="992" w:hanging="992"/>
      </w:pPr>
      <w:rPr>
        <w:rFonts w:cs="Times New Roman" w:hint="default"/>
      </w:rPr>
    </w:lvl>
    <w:lvl w:ilvl="3">
      <w:start w:val="1"/>
      <w:numFmt w:val="decimal"/>
      <w:lvlText w:val="%1.2.2.%4"/>
      <w:lvlJc w:val="left"/>
      <w:pPr>
        <w:tabs>
          <w:tab w:val="num" w:pos="1080"/>
        </w:tabs>
        <w:ind w:left="1077" w:hanging="107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7" w15:restartNumberingAfterBreak="0">
    <w:nsid w:val="6EA91B04"/>
    <w:multiLevelType w:val="multilevel"/>
    <w:tmpl w:val="B22821AA"/>
    <w:styleLink w:val="Seznamodrky"/>
    <w:lvl w:ilvl="0">
      <w:start w:val="1"/>
      <w:numFmt w:val="bullet"/>
      <w:lvlText w:val="●"/>
      <w:lvlJc w:val="left"/>
      <w:pPr>
        <w:tabs>
          <w:tab w:val="num" w:pos="1418"/>
        </w:tabs>
        <w:ind w:left="1418" w:hanging="567"/>
      </w:pPr>
      <w:rPr>
        <w:rFonts w:ascii="Times New Roman" w:hAnsi="Times New Roman" w:hint="default"/>
        <w:sz w:val="22"/>
      </w:rPr>
    </w:lvl>
    <w:lvl w:ilvl="1">
      <w:start w:val="1"/>
      <w:numFmt w:val="bullet"/>
      <w:pStyle w:val="Odrkabod2"/>
      <w:lvlText w:val="○"/>
      <w:lvlJc w:val="left"/>
      <w:pPr>
        <w:tabs>
          <w:tab w:val="num" w:pos="1985"/>
        </w:tabs>
        <w:ind w:left="1985" w:hanging="567"/>
      </w:pPr>
      <w:rPr>
        <w:rFonts w:ascii="Times New Roman" w:hAnsi="Times New Roman" w:hint="default"/>
      </w:rPr>
    </w:lvl>
    <w:lvl w:ilvl="2">
      <w:start w:val="1"/>
      <w:numFmt w:val="bullet"/>
      <w:lvlText w:val="-"/>
      <w:lvlJc w:val="left"/>
      <w:pPr>
        <w:tabs>
          <w:tab w:val="num" w:pos="2552"/>
        </w:tabs>
        <w:ind w:left="2552" w:hanging="56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3119"/>
        </w:tabs>
        <w:ind w:left="311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820"/>
        </w:tabs>
        <w:ind w:left="4820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954"/>
        </w:tabs>
        <w:ind w:left="5954" w:hanging="567"/>
      </w:pPr>
      <w:rPr>
        <w:rFonts w:ascii="Symbol" w:hAnsi="Symbol" w:hint="default"/>
      </w:rPr>
    </w:lvl>
  </w:abstractNum>
  <w:abstractNum w:abstractNumId="48" w15:restartNumberingAfterBreak="0">
    <w:nsid w:val="713F5E87"/>
    <w:multiLevelType w:val="multilevel"/>
    <w:tmpl w:val="DDC2DCCA"/>
    <w:lvl w:ilvl="0">
      <w:start w:val="1"/>
      <w:numFmt w:val="decimal"/>
      <w:pStyle w:val="StylArial10bZa6bdkovnNejmn16b"/>
      <w:lvlText w:val="%1"/>
      <w:lvlJc w:val="left"/>
      <w:pPr>
        <w:tabs>
          <w:tab w:val="num" w:pos="170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9" w15:restartNumberingAfterBreak="0">
    <w:nsid w:val="7305693F"/>
    <w:multiLevelType w:val="multilevel"/>
    <w:tmpl w:val="7C16DB86"/>
    <w:lvl w:ilvl="0">
      <w:start w:val="1"/>
      <w:numFmt w:val="decimal"/>
      <w:pStyle w:val="RLlnek"/>
      <w:suff w:val="space"/>
      <w:lvlText w:val="Článek %1 –"/>
      <w:lvlJc w:val="left"/>
      <w:pPr>
        <w:ind w:left="737" w:hanging="737"/>
      </w:pPr>
      <w:rPr>
        <w:rFonts w:cs="Times New Roman"/>
      </w:rPr>
    </w:lvl>
    <w:lvl w:ilvl="1">
      <w:start w:val="1"/>
      <w:numFmt w:val="lowerLetter"/>
      <w:pStyle w:val="RLOdstavec"/>
      <w:lvlText w:val="%2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0" w15:restartNumberingAfterBreak="0">
    <w:nsid w:val="7A8C1C31"/>
    <w:multiLevelType w:val="multilevel"/>
    <w:tmpl w:val="4926B224"/>
    <w:lvl w:ilvl="0">
      <w:start w:val="1"/>
      <w:numFmt w:val="decimal"/>
      <w:pStyle w:val="slovannadpis1rovn"/>
      <w:suff w:val="space"/>
      <w:lvlText w:val="%1."/>
      <w:lvlJc w:val="left"/>
      <w:rPr>
        <w:rFonts w:cs="Times New Roman"/>
      </w:rPr>
    </w:lvl>
    <w:lvl w:ilvl="1">
      <w:start w:val="1"/>
      <w:numFmt w:val="decimal"/>
      <w:pStyle w:val="slovannadpis2rovn"/>
      <w:suff w:val="space"/>
      <w:lvlText w:val="%1.%2."/>
      <w:lvlJc w:val="left"/>
      <w:rPr>
        <w:rFonts w:cs="Times New Roman"/>
      </w:rPr>
    </w:lvl>
    <w:lvl w:ilvl="2">
      <w:start w:val="1"/>
      <w:numFmt w:val="decimal"/>
      <w:pStyle w:val="slovannadpis3rovn"/>
      <w:suff w:val="space"/>
      <w:lvlText w:val="%1.%2.%3."/>
      <w:lvlJc w:val="left"/>
      <w:rPr>
        <w:rFonts w:cs="Times New Roman"/>
      </w:rPr>
    </w:lvl>
    <w:lvl w:ilvl="3">
      <w:start w:val="1"/>
      <w:numFmt w:val="decimal"/>
      <w:pStyle w:val="slovannadpis4rovn"/>
      <w:suff w:val="space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 w16cid:durableId="592858061">
    <w:abstractNumId w:val="22"/>
  </w:num>
  <w:num w:numId="2" w16cid:durableId="2507420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406309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1084418">
    <w:abstractNumId w:val="38"/>
  </w:num>
  <w:num w:numId="5" w16cid:durableId="1600867120">
    <w:abstractNumId w:val="15"/>
  </w:num>
  <w:num w:numId="6" w16cid:durableId="949317791">
    <w:abstractNumId w:val="12"/>
  </w:num>
  <w:num w:numId="7" w16cid:durableId="294872119">
    <w:abstractNumId w:val="35"/>
  </w:num>
  <w:num w:numId="8" w16cid:durableId="2060742888">
    <w:abstractNumId w:val="48"/>
  </w:num>
  <w:num w:numId="9" w16cid:durableId="745686164">
    <w:abstractNumId w:val="30"/>
  </w:num>
  <w:num w:numId="10" w16cid:durableId="1645768299">
    <w:abstractNumId w:val="23"/>
  </w:num>
  <w:num w:numId="11" w16cid:durableId="10037740">
    <w:abstractNumId w:val="20"/>
  </w:num>
  <w:num w:numId="12" w16cid:durableId="409543295">
    <w:abstractNumId w:val="32"/>
  </w:num>
  <w:num w:numId="13" w16cid:durableId="654459808">
    <w:abstractNumId w:val="31"/>
  </w:num>
  <w:num w:numId="14" w16cid:durableId="463155709">
    <w:abstractNumId w:val="11"/>
  </w:num>
  <w:num w:numId="15" w16cid:durableId="2120103895">
    <w:abstractNumId w:val="42"/>
  </w:num>
  <w:num w:numId="16" w16cid:durableId="252393947">
    <w:abstractNumId w:val="13"/>
  </w:num>
  <w:num w:numId="17" w16cid:durableId="2102682855">
    <w:abstractNumId w:val="9"/>
  </w:num>
  <w:num w:numId="18" w16cid:durableId="2069105200">
    <w:abstractNumId w:val="3"/>
  </w:num>
  <w:num w:numId="19" w16cid:durableId="156268546">
    <w:abstractNumId w:val="2"/>
  </w:num>
  <w:num w:numId="20" w16cid:durableId="1303119368">
    <w:abstractNumId w:val="29"/>
  </w:num>
  <w:num w:numId="21" w16cid:durableId="106316517">
    <w:abstractNumId w:val="37"/>
  </w:num>
  <w:num w:numId="22" w16cid:durableId="1418865306">
    <w:abstractNumId w:val="41"/>
  </w:num>
  <w:num w:numId="23" w16cid:durableId="77066453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85636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2810074">
    <w:abstractNumId w:val="10"/>
  </w:num>
  <w:num w:numId="26" w16cid:durableId="1295450301">
    <w:abstractNumId w:val="16"/>
  </w:num>
  <w:num w:numId="27" w16cid:durableId="173426749">
    <w:abstractNumId w:val="40"/>
  </w:num>
  <w:num w:numId="28" w16cid:durableId="758210841">
    <w:abstractNumId w:val="46"/>
  </w:num>
  <w:num w:numId="29" w16cid:durableId="359165940">
    <w:abstractNumId w:val="47"/>
  </w:num>
  <w:num w:numId="30" w16cid:durableId="2027823902">
    <w:abstractNumId w:val="24"/>
  </w:num>
  <w:num w:numId="31" w16cid:durableId="1480613658">
    <w:abstractNumId w:val="34"/>
  </w:num>
  <w:num w:numId="32" w16cid:durableId="112411444">
    <w:abstractNumId w:val="44"/>
  </w:num>
  <w:num w:numId="33" w16cid:durableId="1384864722">
    <w:abstractNumId w:val="33"/>
  </w:num>
  <w:num w:numId="34" w16cid:durableId="1364398714">
    <w:abstractNumId w:val="28"/>
  </w:num>
  <w:num w:numId="35" w16cid:durableId="1414161201">
    <w:abstractNumId w:val="7"/>
  </w:num>
  <w:num w:numId="36" w16cid:durableId="900405738">
    <w:abstractNumId w:val="17"/>
  </w:num>
  <w:num w:numId="37" w16cid:durableId="1971008882">
    <w:abstractNumId w:val="1"/>
  </w:num>
  <w:num w:numId="38" w16cid:durableId="382411172">
    <w:abstractNumId w:val="0"/>
  </w:num>
  <w:num w:numId="39" w16cid:durableId="1999577983">
    <w:abstractNumId w:val="19"/>
  </w:num>
  <w:num w:numId="40" w16cid:durableId="121701034">
    <w:abstractNumId w:val="8"/>
  </w:num>
  <w:num w:numId="41" w16cid:durableId="782190033">
    <w:abstractNumId w:val="25"/>
  </w:num>
  <w:num w:numId="42" w16cid:durableId="79330020">
    <w:abstractNumId w:val="21"/>
  </w:num>
  <w:num w:numId="43" w16cid:durableId="936643173">
    <w:abstractNumId w:val="50"/>
  </w:num>
  <w:num w:numId="44" w16cid:durableId="932325692">
    <w:abstractNumId w:val="14"/>
  </w:num>
  <w:num w:numId="45" w16cid:durableId="561913590">
    <w:abstractNumId w:val="5"/>
  </w:num>
  <w:num w:numId="46" w16cid:durableId="861821656">
    <w:abstractNumId w:val="26"/>
  </w:num>
  <w:num w:numId="47" w16cid:durableId="1609387607">
    <w:abstractNumId w:val="39"/>
  </w:num>
  <w:num w:numId="48" w16cid:durableId="15537322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403381121">
    <w:abstractNumId w:val="36"/>
  </w:num>
  <w:num w:numId="50" w16cid:durableId="1554996970">
    <w:abstractNumId w:val="6"/>
  </w:num>
  <w:num w:numId="51" w16cid:durableId="792753998">
    <w:abstractNumId w:val="2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zMrIwN7YwMzU2MTZU0lEKTi0uzszPAykwqgUAWweqDCwAAAA="/>
  </w:docVars>
  <w:rsids>
    <w:rsidRoot w:val="00EC1516"/>
    <w:rsid w:val="00000265"/>
    <w:rsid w:val="00001B8F"/>
    <w:rsid w:val="00001BC2"/>
    <w:rsid w:val="00002908"/>
    <w:rsid w:val="00002D39"/>
    <w:rsid w:val="00003F9C"/>
    <w:rsid w:val="00004861"/>
    <w:rsid w:val="0000510C"/>
    <w:rsid w:val="00005E8A"/>
    <w:rsid w:val="00006209"/>
    <w:rsid w:val="00006609"/>
    <w:rsid w:val="00007F29"/>
    <w:rsid w:val="0001053C"/>
    <w:rsid w:val="00010DA1"/>
    <w:rsid w:val="00010F32"/>
    <w:rsid w:val="00011674"/>
    <w:rsid w:val="000118DF"/>
    <w:rsid w:val="00012182"/>
    <w:rsid w:val="000121EA"/>
    <w:rsid w:val="00013E08"/>
    <w:rsid w:val="000143AD"/>
    <w:rsid w:val="000144D7"/>
    <w:rsid w:val="00015269"/>
    <w:rsid w:val="00016811"/>
    <w:rsid w:val="0001690A"/>
    <w:rsid w:val="00017598"/>
    <w:rsid w:val="00020B79"/>
    <w:rsid w:val="00020E88"/>
    <w:rsid w:val="00021B4D"/>
    <w:rsid w:val="0002215E"/>
    <w:rsid w:val="00022368"/>
    <w:rsid w:val="0002305B"/>
    <w:rsid w:val="00023798"/>
    <w:rsid w:val="00024247"/>
    <w:rsid w:val="000245E7"/>
    <w:rsid w:val="00025089"/>
    <w:rsid w:val="00025BB2"/>
    <w:rsid w:val="00026F59"/>
    <w:rsid w:val="00030774"/>
    <w:rsid w:val="0003096A"/>
    <w:rsid w:val="00030CCD"/>
    <w:rsid w:val="00032183"/>
    <w:rsid w:val="00033256"/>
    <w:rsid w:val="00034101"/>
    <w:rsid w:val="00034E6B"/>
    <w:rsid w:val="000351D7"/>
    <w:rsid w:val="000355EF"/>
    <w:rsid w:val="0003617C"/>
    <w:rsid w:val="00036DF7"/>
    <w:rsid w:val="00036F34"/>
    <w:rsid w:val="0003745B"/>
    <w:rsid w:val="0004109B"/>
    <w:rsid w:val="0004116E"/>
    <w:rsid w:val="00041819"/>
    <w:rsid w:val="00041D84"/>
    <w:rsid w:val="0004215F"/>
    <w:rsid w:val="000428C9"/>
    <w:rsid w:val="000432AB"/>
    <w:rsid w:val="000438F3"/>
    <w:rsid w:val="00043FE8"/>
    <w:rsid w:val="00044830"/>
    <w:rsid w:val="0004489C"/>
    <w:rsid w:val="00045038"/>
    <w:rsid w:val="00046603"/>
    <w:rsid w:val="00046610"/>
    <w:rsid w:val="00046B69"/>
    <w:rsid w:val="00046BE1"/>
    <w:rsid w:val="00046E23"/>
    <w:rsid w:val="00050474"/>
    <w:rsid w:val="00050A43"/>
    <w:rsid w:val="00050BD6"/>
    <w:rsid w:val="00053AAE"/>
    <w:rsid w:val="000542A5"/>
    <w:rsid w:val="00054470"/>
    <w:rsid w:val="00054726"/>
    <w:rsid w:val="00055416"/>
    <w:rsid w:val="00055FEF"/>
    <w:rsid w:val="00057036"/>
    <w:rsid w:val="000619B1"/>
    <w:rsid w:val="00062774"/>
    <w:rsid w:val="000644CF"/>
    <w:rsid w:val="00065164"/>
    <w:rsid w:val="00065633"/>
    <w:rsid w:val="00065860"/>
    <w:rsid w:val="00066CE7"/>
    <w:rsid w:val="00070699"/>
    <w:rsid w:val="00070D5A"/>
    <w:rsid w:val="00070EF8"/>
    <w:rsid w:val="00071F30"/>
    <w:rsid w:val="00072521"/>
    <w:rsid w:val="00072909"/>
    <w:rsid w:val="00072B64"/>
    <w:rsid w:val="00072EB3"/>
    <w:rsid w:val="000745C4"/>
    <w:rsid w:val="00076868"/>
    <w:rsid w:val="00077290"/>
    <w:rsid w:val="000809B7"/>
    <w:rsid w:val="00080BCE"/>
    <w:rsid w:val="00081153"/>
    <w:rsid w:val="000816B6"/>
    <w:rsid w:val="00081CE2"/>
    <w:rsid w:val="00085865"/>
    <w:rsid w:val="000858D4"/>
    <w:rsid w:val="00085C42"/>
    <w:rsid w:val="00087CFF"/>
    <w:rsid w:val="00090165"/>
    <w:rsid w:val="000904D3"/>
    <w:rsid w:val="0009054B"/>
    <w:rsid w:val="000912F9"/>
    <w:rsid w:val="00092A44"/>
    <w:rsid w:val="00092CFA"/>
    <w:rsid w:val="00093033"/>
    <w:rsid w:val="00094A1C"/>
    <w:rsid w:val="00094A43"/>
    <w:rsid w:val="0009621F"/>
    <w:rsid w:val="0009678F"/>
    <w:rsid w:val="00096BAC"/>
    <w:rsid w:val="00096C23"/>
    <w:rsid w:val="00097C11"/>
    <w:rsid w:val="000A03E8"/>
    <w:rsid w:val="000A09BB"/>
    <w:rsid w:val="000A10D7"/>
    <w:rsid w:val="000A1393"/>
    <w:rsid w:val="000A2AB5"/>
    <w:rsid w:val="000A589D"/>
    <w:rsid w:val="000A6746"/>
    <w:rsid w:val="000A6CF2"/>
    <w:rsid w:val="000A7BEF"/>
    <w:rsid w:val="000B0C12"/>
    <w:rsid w:val="000B0C6A"/>
    <w:rsid w:val="000B13C6"/>
    <w:rsid w:val="000B31E3"/>
    <w:rsid w:val="000B419C"/>
    <w:rsid w:val="000B6158"/>
    <w:rsid w:val="000B70B4"/>
    <w:rsid w:val="000B74B6"/>
    <w:rsid w:val="000B7B12"/>
    <w:rsid w:val="000B7F64"/>
    <w:rsid w:val="000C05A5"/>
    <w:rsid w:val="000C1787"/>
    <w:rsid w:val="000C1800"/>
    <w:rsid w:val="000C2475"/>
    <w:rsid w:val="000C3F03"/>
    <w:rsid w:val="000C3F5E"/>
    <w:rsid w:val="000C42CA"/>
    <w:rsid w:val="000C459F"/>
    <w:rsid w:val="000C5797"/>
    <w:rsid w:val="000C6C84"/>
    <w:rsid w:val="000D092E"/>
    <w:rsid w:val="000D186C"/>
    <w:rsid w:val="000D2473"/>
    <w:rsid w:val="000D2D95"/>
    <w:rsid w:val="000D2F0C"/>
    <w:rsid w:val="000D3776"/>
    <w:rsid w:val="000D3DC8"/>
    <w:rsid w:val="000D40B9"/>
    <w:rsid w:val="000D4AC6"/>
    <w:rsid w:val="000D5C65"/>
    <w:rsid w:val="000D6A82"/>
    <w:rsid w:val="000D6AAB"/>
    <w:rsid w:val="000D6EEC"/>
    <w:rsid w:val="000D7333"/>
    <w:rsid w:val="000D75C5"/>
    <w:rsid w:val="000D7FA9"/>
    <w:rsid w:val="000E0068"/>
    <w:rsid w:val="000E0618"/>
    <w:rsid w:val="000E06ED"/>
    <w:rsid w:val="000E08C6"/>
    <w:rsid w:val="000E1905"/>
    <w:rsid w:val="000E263D"/>
    <w:rsid w:val="000E2C7E"/>
    <w:rsid w:val="000E313F"/>
    <w:rsid w:val="000E31E4"/>
    <w:rsid w:val="000E334D"/>
    <w:rsid w:val="000E377C"/>
    <w:rsid w:val="000E3BBF"/>
    <w:rsid w:val="000E415A"/>
    <w:rsid w:val="000E44AA"/>
    <w:rsid w:val="000E4774"/>
    <w:rsid w:val="000E4D22"/>
    <w:rsid w:val="000E6992"/>
    <w:rsid w:val="000E71A3"/>
    <w:rsid w:val="000E773A"/>
    <w:rsid w:val="000F03A2"/>
    <w:rsid w:val="000F1AF5"/>
    <w:rsid w:val="000F2F25"/>
    <w:rsid w:val="000F31C1"/>
    <w:rsid w:val="000F4158"/>
    <w:rsid w:val="000F59D1"/>
    <w:rsid w:val="000F7574"/>
    <w:rsid w:val="000F7651"/>
    <w:rsid w:val="000F77BE"/>
    <w:rsid w:val="000F7ABA"/>
    <w:rsid w:val="000F7E77"/>
    <w:rsid w:val="0010047E"/>
    <w:rsid w:val="00100EA8"/>
    <w:rsid w:val="00100EB3"/>
    <w:rsid w:val="0010118D"/>
    <w:rsid w:val="00101604"/>
    <w:rsid w:val="00102B8C"/>
    <w:rsid w:val="001052C7"/>
    <w:rsid w:val="001056DE"/>
    <w:rsid w:val="001065CE"/>
    <w:rsid w:val="00107591"/>
    <w:rsid w:val="00110B17"/>
    <w:rsid w:val="00110EA8"/>
    <w:rsid w:val="001110D4"/>
    <w:rsid w:val="00112F76"/>
    <w:rsid w:val="001148BE"/>
    <w:rsid w:val="001155C2"/>
    <w:rsid w:val="00115A0B"/>
    <w:rsid w:val="00116E9A"/>
    <w:rsid w:val="00116FC4"/>
    <w:rsid w:val="00117399"/>
    <w:rsid w:val="001179D2"/>
    <w:rsid w:val="00120048"/>
    <w:rsid w:val="00120881"/>
    <w:rsid w:val="00121CAA"/>
    <w:rsid w:val="001227A2"/>
    <w:rsid w:val="00122995"/>
    <w:rsid w:val="0012300F"/>
    <w:rsid w:val="00124EB5"/>
    <w:rsid w:val="00126374"/>
    <w:rsid w:val="0012694A"/>
    <w:rsid w:val="001305F0"/>
    <w:rsid w:val="00130673"/>
    <w:rsid w:val="00130FEB"/>
    <w:rsid w:val="001314BB"/>
    <w:rsid w:val="00131EEC"/>
    <w:rsid w:val="00132288"/>
    <w:rsid w:val="0013235D"/>
    <w:rsid w:val="00134099"/>
    <w:rsid w:val="00134206"/>
    <w:rsid w:val="00134BFF"/>
    <w:rsid w:val="00134E89"/>
    <w:rsid w:val="001358E4"/>
    <w:rsid w:val="001364FD"/>
    <w:rsid w:val="0013686B"/>
    <w:rsid w:val="0013793B"/>
    <w:rsid w:val="00137C85"/>
    <w:rsid w:val="00141D94"/>
    <w:rsid w:val="00143C13"/>
    <w:rsid w:val="00144F44"/>
    <w:rsid w:val="00145001"/>
    <w:rsid w:val="001456AE"/>
    <w:rsid w:val="00145946"/>
    <w:rsid w:val="00145FF2"/>
    <w:rsid w:val="00146A0B"/>
    <w:rsid w:val="00146FD6"/>
    <w:rsid w:val="00151168"/>
    <w:rsid w:val="00151A6B"/>
    <w:rsid w:val="0015220A"/>
    <w:rsid w:val="00152363"/>
    <w:rsid w:val="00152AB8"/>
    <w:rsid w:val="00152C4E"/>
    <w:rsid w:val="00153345"/>
    <w:rsid w:val="0015392B"/>
    <w:rsid w:val="00154F82"/>
    <w:rsid w:val="0015581B"/>
    <w:rsid w:val="00156335"/>
    <w:rsid w:val="001576AC"/>
    <w:rsid w:val="00157ADB"/>
    <w:rsid w:val="00157BE6"/>
    <w:rsid w:val="00161C97"/>
    <w:rsid w:val="001622E8"/>
    <w:rsid w:val="00162AB3"/>
    <w:rsid w:val="00163FF8"/>
    <w:rsid w:val="00164313"/>
    <w:rsid w:val="001647BC"/>
    <w:rsid w:val="00164A2D"/>
    <w:rsid w:val="00164CC3"/>
    <w:rsid w:val="001653E0"/>
    <w:rsid w:val="0016541A"/>
    <w:rsid w:val="00166ABA"/>
    <w:rsid w:val="00166BA4"/>
    <w:rsid w:val="00167D99"/>
    <w:rsid w:val="0017020C"/>
    <w:rsid w:val="00170258"/>
    <w:rsid w:val="00170B2B"/>
    <w:rsid w:val="001710CA"/>
    <w:rsid w:val="00171BA3"/>
    <w:rsid w:val="00173A40"/>
    <w:rsid w:val="00173F24"/>
    <w:rsid w:val="00174509"/>
    <w:rsid w:val="0017491A"/>
    <w:rsid w:val="00174EF0"/>
    <w:rsid w:val="001753AD"/>
    <w:rsid w:val="0017582B"/>
    <w:rsid w:val="0017627F"/>
    <w:rsid w:val="0017706F"/>
    <w:rsid w:val="001779F1"/>
    <w:rsid w:val="0018051E"/>
    <w:rsid w:val="0018068C"/>
    <w:rsid w:val="00182186"/>
    <w:rsid w:val="001821CA"/>
    <w:rsid w:val="001878FB"/>
    <w:rsid w:val="00190CFD"/>
    <w:rsid w:val="0019103A"/>
    <w:rsid w:val="001919FC"/>
    <w:rsid w:val="00191C2E"/>
    <w:rsid w:val="00191E2F"/>
    <w:rsid w:val="0019207A"/>
    <w:rsid w:val="00192BAA"/>
    <w:rsid w:val="00193DF3"/>
    <w:rsid w:val="00193E8D"/>
    <w:rsid w:val="0019510C"/>
    <w:rsid w:val="001960A1"/>
    <w:rsid w:val="00196C4D"/>
    <w:rsid w:val="001A13A4"/>
    <w:rsid w:val="001A17E3"/>
    <w:rsid w:val="001A1E34"/>
    <w:rsid w:val="001A3007"/>
    <w:rsid w:val="001A32DB"/>
    <w:rsid w:val="001A3C36"/>
    <w:rsid w:val="001A46CE"/>
    <w:rsid w:val="001A642C"/>
    <w:rsid w:val="001A6730"/>
    <w:rsid w:val="001A6785"/>
    <w:rsid w:val="001A6A0A"/>
    <w:rsid w:val="001A6A74"/>
    <w:rsid w:val="001A73D4"/>
    <w:rsid w:val="001A7C74"/>
    <w:rsid w:val="001B0042"/>
    <w:rsid w:val="001B1D0E"/>
    <w:rsid w:val="001B2B1C"/>
    <w:rsid w:val="001B2C42"/>
    <w:rsid w:val="001B3ED5"/>
    <w:rsid w:val="001B3F3F"/>
    <w:rsid w:val="001B5162"/>
    <w:rsid w:val="001B51ED"/>
    <w:rsid w:val="001B532F"/>
    <w:rsid w:val="001B58EF"/>
    <w:rsid w:val="001B68CD"/>
    <w:rsid w:val="001C11CF"/>
    <w:rsid w:val="001C2B97"/>
    <w:rsid w:val="001C32F3"/>
    <w:rsid w:val="001C4010"/>
    <w:rsid w:val="001C4D97"/>
    <w:rsid w:val="001C4DA5"/>
    <w:rsid w:val="001C505F"/>
    <w:rsid w:val="001C5A3C"/>
    <w:rsid w:val="001C65B3"/>
    <w:rsid w:val="001C67E2"/>
    <w:rsid w:val="001D0A35"/>
    <w:rsid w:val="001D0CB5"/>
    <w:rsid w:val="001D1CCE"/>
    <w:rsid w:val="001D231F"/>
    <w:rsid w:val="001D23F8"/>
    <w:rsid w:val="001D274E"/>
    <w:rsid w:val="001D33AD"/>
    <w:rsid w:val="001D34C6"/>
    <w:rsid w:val="001D35D9"/>
    <w:rsid w:val="001D4224"/>
    <w:rsid w:val="001D455F"/>
    <w:rsid w:val="001D50F4"/>
    <w:rsid w:val="001D6DE6"/>
    <w:rsid w:val="001E0EFD"/>
    <w:rsid w:val="001E1C4F"/>
    <w:rsid w:val="001E224E"/>
    <w:rsid w:val="001E2766"/>
    <w:rsid w:val="001E2F01"/>
    <w:rsid w:val="001E3CDD"/>
    <w:rsid w:val="001E3D20"/>
    <w:rsid w:val="001E4289"/>
    <w:rsid w:val="001E4428"/>
    <w:rsid w:val="001E51AB"/>
    <w:rsid w:val="001E73EF"/>
    <w:rsid w:val="001E7537"/>
    <w:rsid w:val="001E78F5"/>
    <w:rsid w:val="001E7C38"/>
    <w:rsid w:val="001E7C86"/>
    <w:rsid w:val="001E7D0F"/>
    <w:rsid w:val="001F0955"/>
    <w:rsid w:val="001F1740"/>
    <w:rsid w:val="001F2582"/>
    <w:rsid w:val="001F29E1"/>
    <w:rsid w:val="001F3B52"/>
    <w:rsid w:val="001F4ED8"/>
    <w:rsid w:val="001F5B37"/>
    <w:rsid w:val="001F5FDA"/>
    <w:rsid w:val="001F62F3"/>
    <w:rsid w:val="00201C4D"/>
    <w:rsid w:val="002027FA"/>
    <w:rsid w:val="00202F3E"/>
    <w:rsid w:val="00202F5B"/>
    <w:rsid w:val="002034E1"/>
    <w:rsid w:val="00203591"/>
    <w:rsid w:val="00204909"/>
    <w:rsid w:val="00204D39"/>
    <w:rsid w:val="00205FF9"/>
    <w:rsid w:val="002069CB"/>
    <w:rsid w:val="00207108"/>
    <w:rsid w:val="00207AD0"/>
    <w:rsid w:val="00210052"/>
    <w:rsid w:val="00210ED3"/>
    <w:rsid w:val="0021215F"/>
    <w:rsid w:val="00212D38"/>
    <w:rsid w:val="002139A0"/>
    <w:rsid w:val="002139FD"/>
    <w:rsid w:val="002140E6"/>
    <w:rsid w:val="002151FD"/>
    <w:rsid w:val="00215542"/>
    <w:rsid w:val="00215839"/>
    <w:rsid w:val="00215F17"/>
    <w:rsid w:val="00216398"/>
    <w:rsid w:val="0021709F"/>
    <w:rsid w:val="00220FFC"/>
    <w:rsid w:val="00221E9D"/>
    <w:rsid w:val="00221EB9"/>
    <w:rsid w:val="00221EF2"/>
    <w:rsid w:val="00222111"/>
    <w:rsid w:val="002222B9"/>
    <w:rsid w:val="002224C8"/>
    <w:rsid w:val="00222960"/>
    <w:rsid w:val="00225587"/>
    <w:rsid w:val="00225C64"/>
    <w:rsid w:val="002263E7"/>
    <w:rsid w:val="002273A5"/>
    <w:rsid w:val="00227BEB"/>
    <w:rsid w:val="00232490"/>
    <w:rsid w:val="00232E3D"/>
    <w:rsid w:val="00233244"/>
    <w:rsid w:val="002336B6"/>
    <w:rsid w:val="00233748"/>
    <w:rsid w:val="00233E4D"/>
    <w:rsid w:val="00236009"/>
    <w:rsid w:val="0023752C"/>
    <w:rsid w:val="00240192"/>
    <w:rsid w:val="00240C1E"/>
    <w:rsid w:val="0024124A"/>
    <w:rsid w:val="00241972"/>
    <w:rsid w:val="0024236E"/>
    <w:rsid w:val="00242556"/>
    <w:rsid w:val="00242B8D"/>
    <w:rsid w:val="00242E76"/>
    <w:rsid w:val="0024312C"/>
    <w:rsid w:val="00243805"/>
    <w:rsid w:val="00243D74"/>
    <w:rsid w:val="00243ED5"/>
    <w:rsid w:val="00245360"/>
    <w:rsid w:val="00245EB2"/>
    <w:rsid w:val="0024622B"/>
    <w:rsid w:val="00246702"/>
    <w:rsid w:val="002468D4"/>
    <w:rsid w:val="00246951"/>
    <w:rsid w:val="00246B78"/>
    <w:rsid w:val="0024739C"/>
    <w:rsid w:val="002474F2"/>
    <w:rsid w:val="002505C1"/>
    <w:rsid w:val="00250BE4"/>
    <w:rsid w:val="00251FA1"/>
    <w:rsid w:val="0025224D"/>
    <w:rsid w:val="00252BD0"/>
    <w:rsid w:val="0025315B"/>
    <w:rsid w:val="00254B02"/>
    <w:rsid w:val="00254F7C"/>
    <w:rsid w:val="00256337"/>
    <w:rsid w:val="002569CF"/>
    <w:rsid w:val="00257A9F"/>
    <w:rsid w:val="002609C7"/>
    <w:rsid w:val="002616A2"/>
    <w:rsid w:val="00261BF4"/>
    <w:rsid w:val="002620D7"/>
    <w:rsid w:val="00262855"/>
    <w:rsid w:val="00262B48"/>
    <w:rsid w:val="00263891"/>
    <w:rsid w:val="0026390F"/>
    <w:rsid w:val="00264BB8"/>
    <w:rsid w:val="00265761"/>
    <w:rsid w:val="00266D45"/>
    <w:rsid w:val="00267069"/>
    <w:rsid w:val="0026791A"/>
    <w:rsid w:val="00267A6E"/>
    <w:rsid w:val="00271773"/>
    <w:rsid w:val="00272C31"/>
    <w:rsid w:val="00273CE9"/>
    <w:rsid w:val="002747E9"/>
    <w:rsid w:val="00274B47"/>
    <w:rsid w:val="00275A7F"/>
    <w:rsid w:val="0027666E"/>
    <w:rsid w:val="00276CD4"/>
    <w:rsid w:val="00276E18"/>
    <w:rsid w:val="00277554"/>
    <w:rsid w:val="00277565"/>
    <w:rsid w:val="00277C5B"/>
    <w:rsid w:val="00280285"/>
    <w:rsid w:val="00280520"/>
    <w:rsid w:val="0028096C"/>
    <w:rsid w:val="00280B5A"/>
    <w:rsid w:val="00280BF4"/>
    <w:rsid w:val="00280D24"/>
    <w:rsid w:val="002814D0"/>
    <w:rsid w:val="00281572"/>
    <w:rsid w:val="00281940"/>
    <w:rsid w:val="0028282A"/>
    <w:rsid w:val="00282D3F"/>
    <w:rsid w:val="0028455E"/>
    <w:rsid w:val="00285056"/>
    <w:rsid w:val="00285DF0"/>
    <w:rsid w:val="00287042"/>
    <w:rsid w:val="00287801"/>
    <w:rsid w:val="002915F0"/>
    <w:rsid w:val="00291D65"/>
    <w:rsid w:val="00292768"/>
    <w:rsid w:val="00292F01"/>
    <w:rsid w:val="0029309D"/>
    <w:rsid w:val="00293DAC"/>
    <w:rsid w:val="00295551"/>
    <w:rsid w:val="00295B28"/>
    <w:rsid w:val="0029644E"/>
    <w:rsid w:val="00296C80"/>
    <w:rsid w:val="00296D3E"/>
    <w:rsid w:val="00297229"/>
    <w:rsid w:val="002972C0"/>
    <w:rsid w:val="002A22F1"/>
    <w:rsid w:val="002A292A"/>
    <w:rsid w:val="002A2D17"/>
    <w:rsid w:val="002A2F96"/>
    <w:rsid w:val="002A5ADB"/>
    <w:rsid w:val="002A5D18"/>
    <w:rsid w:val="002A71F3"/>
    <w:rsid w:val="002A7670"/>
    <w:rsid w:val="002B0CD6"/>
    <w:rsid w:val="002B0F12"/>
    <w:rsid w:val="002B152D"/>
    <w:rsid w:val="002B1E81"/>
    <w:rsid w:val="002B2423"/>
    <w:rsid w:val="002B24A5"/>
    <w:rsid w:val="002B256A"/>
    <w:rsid w:val="002B3BBA"/>
    <w:rsid w:val="002B47B2"/>
    <w:rsid w:val="002B4888"/>
    <w:rsid w:val="002B525C"/>
    <w:rsid w:val="002B539B"/>
    <w:rsid w:val="002B5F56"/>
    <w:rsid w:val="002B5FA4"/>
    <w:rsid w:val="002B63F3"/>
    <w:rsid w:val="002B649A"/>
    <w:rsid w:val="002C07E8"/>
    <w:rsid w:val="002C16CF"/>
    <w:rsid w:val="002C1D31"/>
    <w:rsid w:val="002C1E41"/>
    <w:rsid w:val="002C2687"/>
    <w:rsid w:val="002C2A91"/>
    <w:rsid w:val="002C3056"/>
    <w:rsid w:val="002C3082"/>
    <w:rsid w:val="002C464E"/>
    <w:rsid w:val="002C4B83"/>
    <w:rsid w:val="002C4D45"/>
    <w:rsid w:val="002C5271"/>
    <w:rsid w:val="002C5474"/>
    <w:rsid w:val="002C63AF"/>
    <w:rsid w:val="002C6B78"/>
    <w:rsid w:val="002C71FD"/>
    <w:rsid w:val="002C76B1"/>
    <w:rsid w:val="002D17D1"/>
    <w:rsid w:val="002D1B17"/>
    <w:rsid w:val="002D2343"/>
    <w:rsid w:val="002D2D47"/>
    <w:rsid w:val="002D3CE3"/>
    <w:rsid w:val="002D3EE8"/>
    <w:rsid w:val="002D4801"/>
    <w:rsid w:val="002D4D28"/>
    <w:rsid w:val="002D61BE"/>
    <w:rsid w:val="002D67DC"/>
    <w:rsid w:val="002D7AF5"/>
    <w:rsid w:val="002E0002"/>
    <w:rsid w:val="002E1927"/>
    <w:rsid w:val="002E1993"/>
    <w:rsid w:val="002E1BD4"/>
    <w:rsid w:val="002E236A"/>
    <w:rsid w:val="002E3FAB"/>
    <w:rsid w:val="002E4C1E"/>
    <w:rsid w:val="002E52B9"/>
    <w:rsid w:val="002E583B"/>
    <w:rsid w:val="002E5A30"/>
    <w:rsid w:val="002E5C76"/>
    <w:rsid w:val="002E6D92"/>
    <w:rsid w:val="002E6D9E"/>
    <w:rsid w:val="002E6F0E"/>
    <w:rsid w:val="002E718D"/>
    <w:rsid w:val="002E7C70"/>
    <w:rsid w:val="002F0D0B"/>
    <w:rsid w:val="002F16A2"/>
    <w:rsid w:val="002F2028"/>
    <w:rsid w:val="002F4B66"/>
    <w:rsid w:val="002F552B"/>
    <w:rsid w:val="002F5B61"/>
    <w:rsid w:val="002F5C45"/>
    <w:rsid w:val="002F6684"/>
    <w:rsid w:val="002F678F"/>
    <w:rsid w:val="002F7209"/>
    <w:rsid w:val="002F7513"/>
    <w:rsid w:val="002F79C5"/>
    <w:rsid w:val="002F7AAC"/>
    <w:rsid w:val="00301057"/>
    <w:rsid w:val="003010FE"/>
    <w:rsid w:val="00301EB7"/>
    <w:rsid w:val="00302317"/>
    <w:rsid w:val="0030241C"/>
    <w:rsid w:val="00302636"/>
    <w:rsid w:val="00303172"/>
    <w:rsid w:val="00304E74"/>
    <w:rsid w:val="0030531A"/>
    <w:rsid w:val="00305EED"/>
    <w:rsid w:val="003065EF"/>
    <w:rsid w:val="00306B46"/>
    <w:rsid w:val="00310C40"/>
    <w:rsid w:val="00312B0F"/>
    <w:rsid w:val="00312E68"/>
    <w:rsid w:val="00312EA9"/>
    <w:rsid w:val="00313183"/>
    <w:rsid w:val="003160E1"/>
    <w:rsid w:val="00316944"/>
    <w:rsid w:val="003169A4"/>
    <w:rsid w:val="0032004E"/>
    <w:rsid w:val="00320169"/>
    <w:rsid w:val="003211C3"/>
    <w:rsid w:val="00321A3E"/>
    <w:rsid w:val="003224C6"/>
    <w:rsid w:val="00323AF9"/>
    <w:rsid w:val="00323E4C"/>
    <w:rsid w:val="00324A4D"/>
    <w:rsid w:val="00325518"/>
    <w:rsid w:val="003259A3"/>
    <w:rsid w:val="00325AC9"/>
    <w:rsid w:val="00326854"/>
    <w:rsid w:val="00326E7B"/>
    <w:rsid w:val="00326FAE"/>
    <w:rsid w:val="00327539"/>
    <w:rsid w:val="003303D7"/>
    <w:rsid w:val="00331052"/>
    <w:rsid w:val="00331F0C"/>
    <w:rsid w:val="003324FB"/>
    <w:rsid w:val="003331DE"/>
    <w:rsid w:val="003334A3"/>
    <w:rsid w:val="00334FCE"/>
    <w:rsid w:val="003358E6"/>
    <w:rsid w:val="003373E6"/>
    <w:rsid w:val="003375EB"/>
    <w:rsid w:val="00337AB7"/>
    <w:rsid w:val="00337D3C"/>
    <w:rsid w:val="003400B7"/>
    <w:rsid w:val="0034056A"/>
    <w:rsid w:val="00340F81"/>
    <w:rsid w:val="00341675"/>
    <w:rsid w:val="003421BC"/>
    <w:rsid w:val="00342E74"/>
    <w:rsid w:val="00343F79"/>
    <w:rsid w:val="00346A96"/>
    <w:rsid w:val="00350790"/>
    <w:rsid w:val="00350EFE"/>
    <w:rsid w:val="003515B0"/>
    <w:rsid w:val="00351AD3"/>
    <w:rsid w:val="00351CBA"/>
    <w:rsid w:val="00353A67"/>
    <w:rsid w:val="0035403D"/>
    <w:rsid w:val="003546A0"/>
    <w:rsid w:val="00354CD2"/>
    <w:rsid w:val="00357A01"/>
    <w:rsid w:val="00357C8B"/>
    <w:rsid w:val="00361E7B"/>
    <w:rsid w:val="003624F4"/>
    <w:rsid w:val="00362602"/>
    <w:rsid w:val="0036338E"/>
    <w:rsid w:val="0036436A"/>
    <w:rsid w:val="00366EB6"/>
    <w:rsid w:val="00367906"/>
    <w:rsid w:val="0037105A"/>
    <w:rsid w:val="003728D7"/>
    <w:rsid w:val="00372D2E"/>
    <w:rsid w:val="003731DC"/>
    <w:rsid w:val="0037348D"/>
    <w:rsid w:val="00373491"/>
    <w:rsid w:val="00375516"/>
    <w:rsid w:val="00375B20"/>
    <w:rsid w:val="00376601"/>
    <w:rsid w:val="003767FF"/>
    <w:rsid w:val="00377197"/>
    <w:rsid w:val="00380097"/>
    <w:rsid w:val="0038123A"/>
    <w:rsid w:val="0038142F"/>
    <w:rsid w:val="00381B71"/>
    <w:rsid w:val="00381B85"/>
    <w:rsid w:val="00382334"/>
    <w:rsid w:val="0038332B"/>
    <w:rsid w:val="00386BAD"/>
    <w:rsid w:val="0038781E"/>
    <w:rsid w:val="00387936"/>
    <w:rsid w:val="00390225"/>
    <w:rsid w:val="0039060F"/>
    <w:rsid w:val="00390671"/>
    <w:rsid w:val="00391122"/>
    <w:rsid w:val="0039129A"/>
    <w:rsid w:val="00391A73"/>
    <w:rsid w:val="00391F1A"/>
    <w:rsid w:val="003920B3"/>
    <w:rsid w:val="0039234C"/>
    <w:rsid w:val="0039368A"/>
    <w:rsid w:val="003944BD"/>
    <w:rsid w:val="003950A1"/>
    <w:rsid w:val="003954A7"/>
    <w:rsid w:val="0039633D"/>
    <w:rsid w:val="003A0CA0"/>
    <w:rsid w:val="003A0E9D"/>
    <w:rsid w:val="003A13FD"/>
    <w:rsid w:val="003A1817"/>
    <w:rsid w:val="003A18FB"/>
    <w:rsid w:val="003A1D52"/>
    <w:rsid w:val="003A287F"/>
    <w:rsid w:val="003A28A9"/>
    <w:rsid w:val="003A2AFE"/>
    <w:rsid w:val="003A3755"/>
    <w:rsid w:val="003A3847"/>
    <w:rsid w:val="003A49D9"/>
    <w:rsid w:val="003A6292"/>
    <w:rsid w:val="003A6C9F"/>
    <w:rsid w:val="003A6E46"/>
    <w:rsid w:val="003A7B43"/>
    <w:rsid w:val="003B123B"/>
    <w:rsid w:val="003B1559"/>
    <w:rsid w:val="003B19F1"/>
    <w:rsid w:val="003B264D"/>
    <w:rsid w:val="003B3026"/>
    <w:rsid w:val="003B43B4"/>
    <w:rsid w:val="003B5C0B"/>
    <w:rsid w:val="003B6344"/>
    <w:rsid w:val="003B65C4"/>
    <w:rsid w:val="003B79C7"/>
    <w:rsid w:val="003B7BE9"/>
    <w:rsid w:val="003B7CE6"/>
    <w:rsid w:val="003C0156"/>
    <w:rsid w:val="003C0960"/>
    <w:rsid w:val="003C0C72"/>
    <w:rsid w:val="003C160D"/>
    <w:rsid w:val="003C1E4D"/>
    <w:rsid w:val="003C215F"/>
    <w:rsid w:val="003C24D4"/>
    <w:rsid w:val="003C3CAE"/>
    <w:rsid w:val="003C46CB"/>
    <w:rsid w:val="003C47F1"/>
    <w:rsid w:val="003C4CD1"/>
    <w:rsid w:val="003C56D6"/>
    <w:rsid w:val="003C5AF6"/>
    <w:rsid w:val="003C6C0B"/>
    <w:rsid w:val="003C7C1E"/>
    <w:rsid w:val="003D12B0"/>
    <w:rsid w:val="003D1694"/>
    <w:rsid w:val="003D1A9B"/>
    <w:rsid w:val="003D31FA"/>
    <w:rsid w:val="003D3722"/>
    <w:rsid w:val="003D4E32"/>
    <w:rsid w:val="003D577A"/>
    <w:rsid w:val="003D580B"/>
    <w:rsid w:val="003D6470"/>
    <w:rsid w:val="003D651F"/>
    <w:rsid w:val="003D725C"/>
    <w:rsid w:val="003D73C1"/>
    <w:rsid w:val="003D7E4F"/>
    <w:rsid w:val="003E073A"/>
    <w:rsid w:val="003E0B16"/>
    <w:rsid w:val="003E16AA"/>
    <w:rsid w:val="003E1895"/>
    <w:rsid w:val="003E3092"/>
    <w:rsid w:val="003E3521"/>
    <w:rsid w:val="003E3FA2"/>
    <w:rsid w:val="003E48D2"/>
    <w:rsid w:val="003E4EA6"/>
    <w:rsid w:val="003E55C2"/>
    <w:rsid w:val="003E5991"/>
    <w:rsid w:val="003E6850"/>
    <w:rsid w:val="003E692F"/>
    <w:rsid w:val="003E7341"/>
    <w:rsid w:val="003F1140"/>
    <w:rsid w:val="003F18EE"/>
    <w:rsid w:val="003F5271"/>
    <w:rsid w:val="003F55CE"/>
    <w:rsid w:val="003F62EC"/>
    <w:rsid w:val="003F685E"/>
    <w:rsid w:val="00400447"/>
    <w:rsid w:val="0040092D"/>
    <w:rsid w:val="004009A6"/>
    <w:rsid w:val="0040230F"/>
    <w:rsid w:val="00402F2F"/>
    <w:rsid w:val="00402FEC"/>
    <w:rsid w:val="0040321B"/>
    <w:rsid w:val="00403220"/>
    <w:rsid w:val="00403E95"/>
    <w:rsid w:val="00404668"/>
    <w:rsid w:val="00404C27"/>
    <w:rsid w:val="0040541E"/>
    <w:rsid w:val="00405E43"/>
    <w:rsid w:val="00406293"/>
    <w:rsid w:val="00406812"/>
    <w:rsid w:val="00407281"/>
    <w:rsid w:val="00407555"/>
    <w:rsid w:val="00407A12"/>
    <w:rsid w:val="00407A58"/>
    <w:rsid w:val="00407C33"/>
    <w:rsid w:val="00410CFD"/>
    <w:rsid w:val="00411166"/>
    <w:rsid w:val="00411BB7"/>
    <w:rsid w:val="00411DEF"/>
    <w:rsid w:val="004135F3"/>
    <w:rsid w:val="004137DB"/>
    <w:rsid w:val="00413F55"/>
    <w:rsid w:val="00414FB4"/>
    <w:rsid w:val="004156AA"/>
    <w:rsid w:val="00416079"/>
    <w:rsid w:val="00416498"/>
    <w:rsid w:val="00416566"/>
    <w:rsid w:val="00417048"/>
    <w:rsid w:val="00417295"/>
    <w:rsid w:val="00417480"/>
    <w:rsid w:val="0041748D"/>
    <w:rsid w:val="00420EC6"/>
    <w:rsid w:val="00421324"/>
    <w:rsid w:val="00421852"/>
    <w:rsid w:val="00421DBA"/>
    <w:rsid w:val="00422234"/>
    <w:rsid w:val="00422AB4"/>
    <w:rsid w:val="00423117"/>
    <w:rsid w:val="004231A3"/>
    <w:rsid w:val="004238CC"/>
    <w:rsid w:val="00424B1D"/>
    <w:rsid w:val="0042563E"/>
    <w:rsid w:val="00425702"/>
    <w:rsid w:val="0042588A"/>
    <w:rsid w:val="00425BC8"/>
    <w:rsid w:val="00426705"/>
    <w:rsid w:val="0042685B"/>
    <w:rsid w:val="0043016D"/>
    <w:rsid w:val="00430890"/>
    <w:rsid w:val="0043151C"/>
    <w:rsid w:val="00431E54"/>
    <w:rsid w:val="00433053"/>
    <w:rsid w:val="00433FAA"/>
    <w:rsid w:val="00434AEA"/>
    <w:rsid w:val="00435306"/>
    <w:rsid w:val="00435928"/>
    <w:rsid w:val="00435BC2"/>
    <w:rsid w:val="004360E8"/>
    <w:rsid w:val="00436C33"/>
    <w:rsid w:val="00436EFC"/>
    <w:rsid w:val="00437BC0"/>
    <w:rsid w:val="00437D1F"/>
    <w:rsid w:val="00440D96"/>
    <w:rsid w:val="00440EDA"/>
    <w:rsid w:val="00441B30"/>
    <w:rsid w:val="00443242"/>
    <w:rsid w:val="004437E9"/>
    <w:rsid w:val="00444024"/>
    <w:rsid w:val="00444F3C"/>
    <w:rsid w:val="0044519B"/>
    <w:rsid w:val="00445735"/>
    <w:rsid w:val="00445A27"/>
    <w:rsid w:val="00445F55"/>
    <w:rsid w:val="00446630"/>
    <w:rsid w:val="00447D60"/>
    <w:rsid w:val="00447E0A"/>
    <w:rsid w:val="004506F7"/>
    <w:rsid w:val="0045118D"/>
    <w:rsid w:val="00451378"/>
    <w:rsid w:val="00451F7D"/>
    <w:rsid w:val="004522E7"/>
    <w:rsid w:val="00452677"/>
    <w:rsid w:val="00452E74"/>
    <w:rsid w:val="00452EDB"/>
    <w:rsid w:val="00453BC4"/>
    <w:rsid w:val="00454682"/>
    <w:rsid w:val="00454724"/>
    <w:rsid w:val="004547FD"/>
    <w:rsid w:val="00454C4B"/>
    <w:rsid w:val="00454DF2"/>
    <w:rsid w:val="00455917"/>
    <w:rsid w:val="00456CA2"/>
    <w:rsid w:val="00457281"/>
    <w:rsid w:val="004574DD"/>
    <w:rsid w:val="004574F8"/>
    <w:rsid w:val="00457897"/>
    <w:rsid w:val="00460318"/>
    <w:rsid w:val="00460431"/>
    <w:rsid w:val="004622CE"/>
    <w:rsid w:val="0046290C"/>
    <w:rsid w:val="00463D4B"/>
    <w:rsid w:val="004644F9"/>
    <w:rsid w:val="00464A4D"/>
    <w:rsid w:val="00465090"/>
    <w:rsid w:val="0046576C"/>
    <w:rsid w:val="004659D3"/>
    <w:rsid w:val="00465D51"/>
    <w:rsid w:val="00466791"/>
    <w:rsid w:val="004667AD"/>
    <w:rsid w:val="0046705F"/>
    <w:rsid w:val="00467B55"/>
    <w:rsid w:val="004709A4"/>
    <w:rsid w:val="00471968"/>
    <w:rsid w:val="00471EB2"/>
    <w:rsid w:val="00480FE7"/>
    <w:rsid w:val="00482DBD"/>
    <w:rsid w:val="00482EC5"/>
    <w:rsid w:val="0048339F"/>
    <w:rsid w:val="00484520"/>
    <w:rsid w:val="00484A4D"/>
    <w:rsid w:val="004852DA"/>
    <w:rsid w:val="00485E32"/>
    <w:rsid w:val="00486A36"/>
    <w:rsid w:val="00487240"/>
    <w:rsid w:val="004872C2"/>
    <w:rsid w:val="004872E8"/>
    <w:rsid w:val="00487715"/>
    <w:rsid w:val="00487EF0"/>
    <w:rsid w:val="0049151C"/>
    <w:rsid w:val="00491711"/>
    <w:rsid w:val="00492FD5"/>
    <w:rsid w:val="004936B0"/>
    <w:rsid w:val="00494289"/>
    <w:rsid w:val="0049464D"/>
    <w:rsid w:val="00495A5A"/>
    <w:rsid w:val="004973BA"/>
    <w:rsid w:val="004974AF"/>
    <w:rsid w:val="004A0543"/>
    <w:rsid w:val="004A087C"/>
    <w:rsid w:val="004A1576"/>
    <w:rsid w:val="004A1C62"/>
    <w:rsid w:val="004A1ED5"/>
    <w:rsid w:val="004A1F37"/>
    <w:rsid w:val="004A2829"/>
    <w:rsid w:val="004A2BF0"/>
    <w:rsid w:val="004A3678"/>
    <w:rsid w:val="004A379C"/>
    <w:rsid w:val="004A4DC5"/>
    <w:rsid w:val="004A60F8"/>
    <w:rsid w:val="004A61E7"/>
    <w:rsid w:val="004A781B"/>
    <w:rsid w:val="004A7835"/>
    <w:rsid w:val="004A7E54"/>
    <w:rsid w:val="004B07EE"/>
    <w:rsid w:val="004B0A56"/>
    <w:rsid w:val="004B1194"/>
    <w:rsid w:val="004B1949"/>
    <w:rsid w:val="004B1DDD"/>
    <w:rsid w:val="004B1FC1"/>
    <w:rsid w:val="004B20AF"/>
    <w:rsid w:val="004B21E4"/>
    <w:rsid w:val="004B2524"/>
    <w:rsid w:val="004B28D2"/>
    <w:rsid w:val="004B33DB"/>
    <w:rsid w:val="004B3BEE"/>
    <w:rsid w:val="004B3FCD"/>
    <w:rsid w:val="004B565C"/>
    <w:rsid w:val="004B56E3"/>
    <w:rsid w:val="004B5C6B"/>
    <w:rsid w:val="004B620B"/>
    <w:rsid w:val="004B6888"/>
    <w:rsid w:val="004C0C76"/>
    <w:rsid w:val="004C11EA"/>
    <w:rsid w:val="004C1585"/>
    <w:rsid w:val="004C1D8E"/>
    <w:rsid w:val="004C35D7"/>
    <w:rsid w:val="004C364E"/>
    <w:rsid w:val="004C3C6C"/>
    <w:rsid w:val="004C4274"/>
    <w:rsid w:val="004C677A"/>
    <w:rsid w:val="004C7116"/>
    <w:rsid w:val="004C7C59"/>
    <w:rsid w:val="004D04F5"/>
    <w:rsid w:val="004D0ACE"/>
    <w:rsid w:val="004D120F"/>
    <w:rsid w:val="004D1F0E"/>
    <w:rsid w:val="004D3E01"/>
    <w:rsid w:val="004D430B"/>
    <w:rsid w:val="004D4D16"/>
    <w:rsid w:val="004D66EC"/>
    <w:rsid w:val="004D7416"/>
    <w:rsid w:val="004D7B82"/>
    <w:rsid w:val="004D7D22"/>
    <w:rsid w:val="004E095C"/>
    <w:rsid w:val="004E0C7C"/>
    <w:rsid w:val="004E1FDC"/>
    <w:rsid w:val="004E2098"/>
    <w:rsid w:val="004E471F"/>
    <w:rsid w:val="004E5096"/>
    <w:rsid w:val="004E5642"/>
    <w:rsid w:val="004E57EF"/>
    <w:rsid w:val="004E587D"/>
    <w:rsid w:val="004E6455"/>
    <w:rsid w:val="004E6E73"/>
    <w:rsid w:val="004F0E95"/>
    <w:rsid w:val="004F1081"/>
    <w:rsid w:val="004F1281"/>
    <w:rsid w:val="004F156C"/>
    <w:rsid w:val="004F1B0F"/>
    <w:rsid w:val="004F22D9"/>
    <w:rsid w:val="004F22E9"/>
    <w:rsid w:val="004F269F"/>
    <w:rsid w:val="004F27BC"/>
    <w:rsid w:val="004F29FB"/>
    <w:rsid w:val="004F46C8"/>
    <w:rsid w:val="004F5720"/>
    <w:rsid w:val="004F5D0F"/>
    <w:rsid w:val="004F6E4A"/>
    <w:rsid w:val="005012F2"/>
    <w:rsid w:val="0050144D"/>
    <w:rsid w:val="005017F3"/>
    <w:rsid w:val="00501834"/>
    <w:rsid w:val="0050217D"/>
    <w:rsid w:val="0050281E"/>
    <w:rsid w:val="00502E40"/>
    <w:rsid w:val="00502E46"/>
    <w:rsid w:val="00503F42"/>
    <w:rsid w:val="005047E7"/>
    <w:rsid w:val="005055E8"/>
    <w:rsid w:val="005055E9"/>
    <w:rsid w:val="00507CE9"/>
    <w:rsid w:val="00510B3E"/>
    <w:rsid w:val="00511241"/>
    <w:rsid w:val="00512099"/>
    <w:rsid w:val="00512131"/>
    <w:rsid w:val="00512DC0"/>
    <w:rsid w:val="00512EF9"/>
    <w:rsid w:val="0051329D"/>
    <w:rsid w:val="0051599D"/>
    <w:rsid w:val="00516934"/>
    <w:rsid w:val="00516E47"/>
    <w:rsid w:val="00517701"/>
    <w:rsid w:val="00517C7C"/>
    <w:rsid w:val="00521809"/>
    <w:rsid w:val="00522581"/>
    <w:rsid w:val="00522E4D"/>
    <w:rsid w:val="005230B2"/>
    <w:rsid w:val="005235AF"/>
    <w:rsid w:val="005250D4"/>
    <w:rsid w:val="005251F1"/>
    <w:rsid w:val="00525610"/>
    <w:rsid w:val="005258D5"/>
    <w:rsid w:val="00525CED"/>
    <w:rsid w:val="00525DA6"/>
    <w:rsid w:val="00526CBC"/>
    <w:rsid w:val="00527523"/>
    <w:rsid w:val="00530DF8"/>
    <w:rsid w:val="005318B0"/>
    <w:rsid w:val="005326C3"/>
    <w:rsid w:val="0053411C"/>
    <w:rsid w:val="00534724"/>
    <w:rsid w:val="00534F87"/>
    <w:rsid w:val="00536273"/>
    <w:rsid w:val="0053639F"/>
    <w:rsid w:val="005364D7"/>
    <w:rsid w:val="00536D87"/>
    <w:rsid w:val="0053768C"/>
    <w:rsid w:val="00537F99"/>
    <w:rsid w:val="00540902"/>
    <w:rsid w:val="005410C9"/>
    <w:rsid w:val="0054170A"/>
    <w:rsid w:val="005424FD"/>
    <w:rsid w:val="00542E06"/>
    <w:rsid w:val="005433A7"/>
    <w:rsid w:val="0054374E"/>
    <w:rsid w:val="00543AA4"/>
    <w:rsid w:val="005449F2"/>
    <w:rsid w:val="005455D7"/>
    <w:rsid w:val="005457DC"/>
    <w:rsid w:val="00545868"/>
    <w:rsid w:val="00546204"/>
    <w:rsid w:val="00546376"/>
    <w:rsid w:val="00546486"/>
    <w:rsid w:val="00546853"/>
    <w:rsid w:val="00546F98"/>
    <w:rsid w:val="00547C6F"/>
    <w:rsid w:val="005505FE"/>
    <w:rsid w:val="00550B47"/>
    <w:rsid w:val="0055100A"/>
    <w:rsid w:val="00551425"/>
    <w:rsid w:val="00552481"/>
    <w:rsid w:val="005529A6"/>
    <w:rsid w:val="005536C2"/>
    <w:rsid w:val="00553988"/>
    <w:rsid w:val="00553B30"/>
    <w:rsid w:val="0055413B"/>
    <w:rsid w:val="005546B3"/>
    <w:rsid w:val="0055488B"/>
    <w:rsid w:val="00555DE5"/>
    <w:rsid w:val="00556328"/>
    <w:rsid w:val="0055661C"/>
    <w:rsid w:val="00556C5C"/>
    <w:rsid w:val="00556CC7"/>
    <w:rsid w:val="005575F0"/>
    <w:rsid w:val="005603DB"/>
    <w:rsid w:val="0056059F"/>
    <w:rsid w:val="00560E57"/>
    <w:rsid w:val="00561369"/>
    <w:rsid w:val="00561DE1"/>
    <w:rsid w:val="00561FB7"/>
    <w:rsid w:val="00562216"/>
    <w:rsid w:val="00562CA9"/>
    <w:rsid w:val="005634EC"/>
    <w:rsid w:val="005647DB"/>
    <w:rsid w:val="00564981"/>
    <w:rsid w:val="005650A7"/>
    <w:rsid w:val="0056523D"/>
    <w:rsid w:val="00565CDA"/>
    <w:rsid w:val="0056626A"/>
    <w:rsid w:val="00566551"/>
    <w:rsid w:val="005666E3"/>
    <w:rsid w:val="005666E5"/>
    <w:rsid w:val="00567910"/>
    <w:rsid w:val="00567C73"/>
    <w:rsid w:val="00570048"/>
    <w:rsid w:val="00571250"/>
    <w:rsid w:val="0057155E"/>
    <w:rsid w:val="005716D0"/>
    <w:rsid w:val="00571F1C"/>
    <w:rsid w:val="00572D3E"/>
    <w:rsid w:val="005755BC"/>
    <w:rsid w:val="0057699A"/>
    <w:rsid w:val="005777A0"/>
    <w:rsid w:val="00577D75"/>
    <w:rsid w:val="00577ED0"/>
    <w:rsid w:val="005807F3"/>
    <w:rsid w:val="00580842"/>
    <w:rsid w:val="00580C5B"/>
    <w:rsid w:val="0058136C"/>
    <w:rsid w:val="005822CC"/>
    <w:rsid w:val="00582558"/>
    <w:rsid w:val="005834A7"/>
    <w:rsid w:val="00583CEF"/>
    <w:rsid w:val="005849AF"/>
    <w:rsid w:val="00585647"/>
    <w:rsid w:val="005859DF"/>
    <w:rsid w:val="005879E2"/>
    <w:rsid w:val="0059080A"/>
    <w:rsid w:val="0059093B"/>
    <w:rsid w:val="00590DD6"/>
    <w:rsid w:val="005913A5"/>
    <w:rsid w:val="00591C9F"/>
    <w:rsid w:val="00593851"/>
    <w:rsid w:val="00593CF1"/>
    <w:rsid w:val="00594551"/>
    <w:rsid w:val="00594AF7"/>
    <w:rsid w:val="005958D3"/>
    <w:rsid w:val="00595D48"/>
    <w:rsid w:val="00595DB5"/>
    <w:rsid w:val="00596989"/>
    <w:rsid w:val="00596A2C"/>
    <w:rsid w:val="005970DD"/>
    <w:rsid w:val="00597DA9"/>
    <w:rsid w:val="005A04C2"/>
    <w:rsid w:val="005A1981"/>
    <w:rsid w:val="005A1DE4"/>
    <w:rsid w:val="005A2A2C"/>
    <w:rsid w:val="005A32F1"/>
    <w:rsid w:val="005A5C42"/>
    <w:rsid w:val="005A5E6F"/>
    <w:rsid w:val="005A648A"/>
    <w:rsid w:val="005B0C20"/>
    <w:rsid w:val="005B0E62"/>
    <w:rsid w:val="005B106E"/>
    <w:rsid w:val="005B14F4"/>
    <w:rsid w:val="005B1AB5"/>
    <w:rsid w:val="005B1DD7"/>
    <w:rsid w:val="005B39EC"/>
    <w:rsid w:val="005B4374"/>
    <w:rsid w:val="005B5A6E"/>
    <w:rsid w:val="005B5C28"/>
    <w:rsid w:val="005B5F9D"/>
    <w:rsid w:val="005B62D2"/>
    <w:rsid w:val="005B7BAE"/>
    <w:rsid w:val="005C0E18"/>
    <w:rsid w:val="005C10D5"/>
    <w:rsid w:val="005C13D4"/>
    <w:rsid w:val="005C17E5"/>
    <w:rsid w:val="005C1F70"/>
    <w:rsid w:val="005C239C"/>
    <w:rsid w:val="005C2538"/>
    <w:rsid w:val="005C2D2E"/>
    <w:rsid w:val="005C367C"/>
    <w:rsid w:val="005C3AB9"/>
    <w:rsid w:val="005C3BAE"/>
    <w:rsid w:val="005C59A2"/>
    <w:rsid w:val="005C5BBA"/>
    <w:rsid w:val="005C616E"/>
    <w:rsid w:val="005C6ED0"/>
    <w:rsid w:val="005C7591"/>
    <w:rsid w:val="005C7945"/>
    <w:rsid w:val="005C7CF6"/>
    <w:rsid w:val="005D0B54"/>
    <w:rsid w:val="005D1714"/>
    <w:rsid w:val="005D1C11"/>
    <w:rsid w:val="005D2033"/>
    <w:rsid w:val="005D2712"/>
    <w:rsid w:val="005D2D7B"/>
    <w:rsid w:val="005D33C9"/>
    <w:rsid w:val="005D3F0B"/>
    <w:rsid w:val="005D43BC"/>
    <w:rsid w:val="005D470C"/>
    <w:rsid w:val="005D4B2A"/>
    <w:rsid w:val="005D4C69"/>
    <w:rsid w:val="005D4FCF"/>
    <w:rsid w:val="005D612F"/>
    <w:rsid w:val="005D62DB"/>
    <w:rsid w:val="005D6D90"/>
    <w:rsid w:val="005D7E4F"/>
    <w:rsid w:val="005E2D85"/>
    <w:rsid w:val="005E38B2"/>
    <w:rsid w:val="005E55F6"/>
    <w:rsid w:val="005E6174"/>
    <w:rsid w:val="005E6E2A"/>
    <w:rsid w:val="005F0B3C"/>
    <w:rsid w:val="005F2527"/>
    <w:rsid w:val="005F2CE0"/>
    <w:rsid w:val="005F3B5F"/>
    <w:rsid w:val="005F3FFB"/>
    <w:rsid w:val="005F5563"/>
    <w:rsid w:val="005F634E"/>
    <w:rsid w:val="005F667E"/>
    <w:rsid w:val="005F76F9"/>
    <w:rsid w:val="005F7781"/>
    <w:rsid w:val="005F7893"/>
    <w:rsid w:val="006000B1"/>
    <w:rsid w:val="00601193"/>
    <w:rsid w:val="0060129B"/>
    <w:rsid w:val="00601834"/>
    <w:rsid w:val="00602E38"/>
    <w:rsid w:val="00603C27"/>
    <w:rsid w:val="00607561"/>
    <w:rsid w:val="006075CC"/>
    <w:rsid w:val="00607D22"/>
    <w:rsid w:val="00610115"/>
    <w:rsid w:val="006122E8"/>
    <w:rsid w:val="0061230F"/>
    <w:rsid w:val="0061239F"/>
    <w:rsid w:val="006132A8"/>
    <w:rsid w:val="00614947"/>
    <w:rsid w:val="00614F96"/>
    <w:rsid w:val="0061531D"/>
    <w:rsid w:val="006163D2"/>
    <w:rsid w:val="006171BE"/>
    <w:rsid w:val="006174A2"/>
    <w:rsid w:val="00617D72"/>
    <w:rsid w:val="006212F4"/>
    <w:rsid w:val="0062151A"/>
    <w:rsid w:val="00622C4C"/>
    <w:rsid w:val="0062357C"/>
    <w:rsid w:val="00623A13"/>
    <w:rsid w:val="00623A60"/>
    <w:rsid w:val="00623A86"/>
    <w:rsid w:val="006243CA"/>
    <w:rsid w:val="0062575D"/>
    <w:rsid w:val="00625A59"/>
    <w:rsid w:val="00625DB6"/>
    <w:rsid w:val="0062698A"/>
    <w:rsid w:val="00627256"/>
    <w:rsid w:val="006274CD"/>
    <w:rsid w:val="00627857"/>
    <w:rsid w:val="00627B1B"/>
    <w:rsid w:val="00627ED4"/>
    <w:rsid w:val="00630566"/>
    <w:rsid w:val="00630850"/>
    <w:rsid w:val="00632313"/>
    <w:rsid w:val="00632735"/>
    <w:rsid w:val="0063280E"/>
    <w:rsid w:val="00635153"/>
    <w:rsid w:val="00635945"/>
    <w:rsid w:val="00635D9B"/>
    <w:rsid w:val="006364C4"/>
    <w:rsid w:val="00636611"/>
    <w:rsid w:val="00636C43"/>
    <w:rsid w:val="00637542"/>
    <w:rsid w:val="00640A81"/>
    <w:rsid w:val="00640BF7"/>
    <w:rsid w:val="00640FF3"/>
    <w:rsid w:val="00641B2C"/>
    <w:rsid w:val="006426EC"/>
    <w:rsid w:val="00643E95"/>
    <w:rsid w:val="00645E5E"/>
    <w:rsid w:val="0064663E"/>
    <w:rsid w:val="00647902"/>
    <w:rsid w:val="00647D90"/>
    <w:rsid w:val="00650305"/>
    <w:rsid w:val="006503CE"/>
    <w:rsid w:val="006506AA"/>
    <w:rsid w:val="00650A97"/>
    <w:rsid w:val="006510F9"/>
    <w:rsid w:val="006518B1"/>
    <w:rsid w:val="006519C5"/>
    <w:rsid w:val="006526B2"/>
    <w:rsid w:val="00652F97"/>
    <w:rsid w:val="006533D4"/>
    <w:rsid w:val="00653DEB"/>
    <w:rsid w:val="00654342"/>
    <w:rsid w:val="0065494E"/>
    <w:rsid w:val="006578BF"/>
    <w:rsid w:val="00657FDC"/>
    <w:rsid w:val="006608E6"/>
    <w:rsid w:val="00661E76"/>
    <w:rsid w:val="00662084"/>
    <w:rsid w:val="006622D6"/>
    <w:rsid w:val="006628D2"/>
    <w:rsid w:val="0066357F"/>
    <w:rsid w:val="0066530A"/>
    <w:rsid w:val="006655ED"/>
    <w:rsid w:val="006701DC"/>
    <w:rsid w:val="006706B7"/>
    <w:rsid w:val="00671A6B"/>
    <w:rsid w:val="00671D58"/>
    <w:rsid w:val="006731C1"/>
    <w:rsid w:val="00673C22"/>
    <w:rsid w:val="00675521"/>
    <w:rsid w:val="00675A39"/>
    <w:rsid w:val="00675FB3"/>
    <w:rsid w:val="0067783E"/>
    <w:rsid w:val="00677C55"/>
    <w:rsid w:val="006805C0"/>
    <w:rsid w:val="00680706"/>
    <w:rsid w:val="006828FD"/>
    <w:rsid w:val="00683326"/>
    <w:rsid w:val="00683816"/>
    <w:rsid w:val="00683F6D"/>
    <w:rsid w:val="00684018"/>
    <w:rsid w:val="006847A0"/>
    <w:rsid w:val="0068480A"/>
    <w:rsid w:val="006848F3"/>
    <w:rsid w:val="00686968"/>
    <w:rsid w:val="00686EDF"/>
    <w:rsid w:val="00687B41"/>
    <w:rsid w:val="0069037D"/>
    <w:rsid w:val="006906C9"/>
    <w:rsid w:val="006914A3"/>
    <w:rsid w:val="00693DC3"/>
    <w:rsid w:val="0069493E"/>
    <w:rsid w:val="00694CF7"/>
    <w:rsid w:val="00695B13"/>
    <w:rsid w:val="00695CEF"/>
    <w:rsid w:val="00695DB5"/>
    <w:rsid w:val="00696045"/>
    <w:rsid w:val="006969B1"/>
    <w:rsid w:val="006976BF"/>
    <w:rsid w:val="006976E3"/>
    <w:rsid w:val="006A0683"/>
    <w:rsid w:val="006A0DCA"/>
    <w:rsid w:val="006A3B5F"/>
    <w:rsid w:val="006A56A2"/>
    <w:rsid w:val="006A671B"/>
    <w:rsid w:val="006A6F5F"/>
    <w:rsid w:val="006B0037"/>
    <w:rsid w:val="006B014A"/>
    <w:rsid w:val="006B05DC"/>
    <w:rsid w:val="006B0F37"/>
    <w:rsid w:val="006B181F"/>
    <w:rsid w:val="006B4EB5"/>
    <w:rsid w:val="006B54F7"/>
    <w:rsid w:val="006B5635"/>
    <w:rsid w:val="006B59E0"/>
    <w:rsid w:val="006B6241"/>
    <w:rsid w:val="006B62BB"/>
    <w:rsid w:val="006B7827"/>
    <w:rsid w:val="006C02CD"/>
    <w:rsid w:val="006C054E"/>
    <w:rsid w:val="006C2061"/>
    <w:rsid w:val="006C2602"/>
    <w:rsid w:val="006C2D47"/>
    <w:rsid w:val="006C3936"/>
    <w:rsid w:val="006C4945"/>
    <w:rsid w:val="006C6506"/>
    <w:rsid w:val="006C6815"/>
    <w:rsid w:val="006C7131"/>
    <w:rsid w:val="006D12BA"/>
    <w:rsid w:val="006D18A2"/>
    <w:rsid w:val="006D1D2B"/>
    <w:rsid w:val="006D1DA4"/>
    <w:rsid w:val="006D3347"/>
    <w:rsid w:val="006D3C1D"/>
    <w:rsid w:val="006D4B41"/>
    <w:rsid w:val="006D4E12"/>
    <w:rsid w:val="006D5099"/>
    <w:rsid w:val="006D568D"/>
    <w:rsid w:val="006D582F"/>
    <w:rsid w:val="006D5F41"/>
    <w:rsid w:val="006D6077"/>
    <w:rsid w:val="006D6258"/>
    <w:rsid w:val="006D6C5E"/>
    <w:rsid w:val="006D6DE7"/>
    <w:rsid w:val="006E1687"/>
    <w:rsid w:val="006E2491"/>
    <w:rsid w:val="006E2B10"/>
    <w:rsid w:val="006E2C73"/>
    <w:rsid w:val="006E2C92"/>
    <w:rsid w:val="006E354C"/>
    <w:rsid w:val="006E3579"/>
    <w:rsid w:val="006E38A2"/>
    <w:rsid w:val="006E3981"/>
    <w:rsid w:val="006E40C7"/>
    <w:rsid w:val="006E486F"/>
    <w:rsid w:val="006E4AD3"/>
    <w:rsid w:val="006E5F29"/>
    <w:rsid w:val="006E6D15"/>
    <w:rsid w:val="006E740F"/>
    <w:rsid w:val="006E7C5E"/>
    <w:rsid w:val="006E7DFD"/>
    <w:rsid w:val="006F06B2"/>
    <w:rsid w:val="006F0718"/>
    <w:rsid w:val="006F0F76"/>
    <w:rsid w:val="006F103E"/>
    <w:rsid w:val="006F14CC"/>
    <w:rsid w:val="006F212F"/>
    <w:rsid w:val="006F2B6B"/>
    <w:rsid w:val="006F32F1"/>
    <w:rsid w:val="006F3826"/>
    <w:rsid w:val="006F3F95"/>
    <w:rsid w:val="006F4227"/>
    <w:rsid w:val="006F4340"/>
    <w:rsid w:val="006F52E5"/>
    <w:rsid w:val="006F5AC9"/>
    <w:rsid w:val="006F5E72"/>
    <w:rsid w:val="006F6FE9"/>
    <w:rsid w:val="006F71EB"/>
    <w:rsid w:val="006F72E7"/>
    <w:rsid w:val="006F73BE"/>
    <w:rsid w:val="006F74F4"/>
    <w:rsid w:val="006F7BC8"/>
    <w:rsid w:val="00700532"/>
    <w:rsid w:val="00700D4A"/>
    <w:rsid w:val="007016AD"/>
    <w:rsid w:val="00702D8A"/>
    <w:rsid w:val="007054A2"/>
    <w:rsid w:val="0070579C"/>
    <w:rsid w:val="00705E27"/>
    <w:rsid w:val="00707166"/>
    <w:rsid w:val="0070718F"/>
    <w:rsid w:val="0070757E"/>
    <w:rsid w:val="007079DD"/>
    <w:rsid w:val="00710C5A"/>
    <w:rsid w:val="0071117A"/>
    <w:rsid w:val="00711AED"/>
    <w:rsid w:val="007120A6"/>
    <w:rsid w:val="00712E34"/>
    <w:rsid w:val="007143A2"/>
    <w:rsid w:val="0071540B"/>
    <w:rsid w:val="0071543A"/>
    <w:rsid w:val="00720028"/>
    <w:rsid w:val="00720502"/>
    <w:rsid w:val="00720E64"/>
    <w:rsid w:val="00720FCA"/>
    <w:rsid w:val="0072125E"/>
    <w:rsid w:val="007230C1"/>
    <w:rsid w:val="00723615"/>
    <w:rsid w:val="00723D01"/>
    <w:rsid w:val="00724BD9"/>
    <w:rsid w:val="00725D5A"/>
    <w:rsid w:val="00725FE2"/>
    <w:rsid w:val="00726F68"/>
    <w:rsid w:val="0072737C"/>
    <w:rsid w:val="007277B1"/>
    <w:rsid w:val="00727F05"/>
    <w:rsid w:val="0073043D"/>
    <w:rsid w:val="00730AA3"/>
    <w:rsid w:val="00731FEF"/>
    <w:rsid w:val="00734B6E"/>
    <w:rsid w:val="00735BA7"/>
    <w:rsid w:val="007360A9"/>
    <w:rsid w:val="007378FE"/>
    <w:rsid w:val="007408F5"/>
    <w:rsid w:val="007409BF"/>
    <w:rsid w:val="0074154E"/>
    <w:rsid w:val="00742287"/>
    <w:rsid w:val="007425F5"/>
    <w:rsid w:val="00742E0B"/>
    <w:rsid w:val="00744330"/>
    <w:rsid w:val="007450E0"/>
    <w:rsid w:val="0074660A"/>
    <w:rsid w:val="00746DF4"/>
    <w:rsid w:val="007473A7"/>
    <w:rsid w:val="00750052"/>
    <w:rsid w:val="0075190E"/>
    <w:rsid w:val="00752038"/>
    <w:rsid w:val="0075210A"/>
    <w:rsid w:val="007526B4"/>
    <w:rsid w:val="00752935"/>
    <w:rsid w:val="0075324A"/>
    <w:rsid w:val="007535F2"/>
    <w:rsid w:val="00753F11"/>
    <w:rsid w:val="007551C2"/>
    <w:rsid w:val="00755C80"/>
    <w:rsid w:val="00756375"/>
    <w:rsid w:val="007572D7"/>
    <w:rsid w:val="00757BBE"/>
    <w:rsid w:val="007601BC"/>
    <w:rsid w:val="00761A9A"/>
    <w:rsid w:val="00762191"/>
    <w:rsid w:val="00762305"/>
    <w:rsid w:val="007631BF"/>
    <w:rsid w:val="00763869"/>
    <w:rsid w:val="00763E4E"/>
    <w:rsid w:val="00764B1F"/>
    <w:rsid w:val="00765679"/>
    <w:rsid w:val="0076711D"/>
    <w:rsid w:val="00767A49"/>
    <w:rsid w:val="00770C85"/>
    <w:rsid w:val="00771870"/>
    <w:rsid w:val="00771A80"/>
    <w:rsid w:val="00772353"/>
    <w:rsid w:val="00772F91"/>
    <w:rsid w:val="00773CA7"/>
    <w:rsid w:val="00773CBF"/>
    <w:rsid w:val="00774386"/>
    <w:rsid w:val="00775110"/>
    <w:rsid w:val="00775F3B"/>
    <w:rsid w:val="00776574"/>
    <w:rsid w:val="007771DC"/>
    <w:rsid w:val="007775E0"/>
    <w:rsid w:val="00777938"/>
    <w:rsid w:val="0077797C"/>
    <w:rsid w:val="0078068C"/>
    <w:rsid w:val="00780BF6"/>
    <w:rsid w:val="00782C4B"/>
    <w:rsid w:val="00783534"/>
    <w:rsid w:val="00784243"/>
    <w:rsid w:val="00785733"/>
    <w:rsid w:val="00785CF4"/>
    <w:rsid w:val="007867B2"/>
    <w:rsid w:val="00787183"/>
    <w:rsid w:val="007878DE"/>
    <w:rsid w:val="007901F6"/>
    <w:rsid w:val="007910AE"/>
    <w:rsid w:val="00791264"/>
    <w:rsid w:val="007912E5"/>
    <w:rsid w:val="00791D3C"/>
    <w:rsid w:val="00792965"/>
    <w:rsid w:val="00793B3D"/>
    <w:rsid w:val="00793D9E"/>
    <w:rsid w:val="00793E6F"/>
    <w:rsid w:val="00793FCE"/>
    <w:rsid w:val="007941DC"/>
    <w:rsid w:val="007954C9"/>
    <w:rsid w:val="00795C21"/>
    <w:rsid w:val="00795F86"/>
    <w:rsid w:val="007960BD"/>
    <w:rsid w:val="00796ABD"/>
    <w:rsid w:val="007970B9"/>
    <w:rsid w:val="00797A31"/>
    <w:rsid w:val="007A03D8"/>
    <w:rsid w:val="007A0D31"/>
    <w:rsid w:val="007A12AC"/>
    <w:rsid w:val="007A1844"/>
    <w:rsid w:val="007A234B"/>
    <w:rsid w:val="007A26D4"/>
    <w:rsid w:val="007A3201"/>
    <w:rsid w:val="007A38C1"/>
    <w:rsid w:val="007A3A20"/>
    <w:rsid w:val="007A3CE0"/>
    <w:rsid w:val="007A4439"/>
    <w:rsid w:val="007A643A"/>
    <w:rsid w:val="007A65EE"/>
    <w:rsid w:val="007A76B5"/>
    <w:rsid w:val="007B0F0B"/>
    <w:rsid w:val="007B4138"/>
    <w:rsid w:val="007B42AE"/>
    <w:rsid w:val="007B5197"/>
    <w:rsid w:val="007B591C"/>
    <w:rsid w:val="007B5A7F"/>
    <w:rsid w:val="007B5BEB"/>
    <w:rsid w:val="007B64D2"/>
    <w:rsid w:val="007B6C5B"/>
    <w:rsid w:val="007B7ED8"/>
    <w:rsid w:val="007B7F4F"/>
    <w:rsid w:val="007C0601"/>
    <w:rsid w:val="007C0CE0"/>
    <w:rsid w:val="007C1F2C"/>
    <w:rsid w:val="007C25AD"/>
    <w:rsid w:val="007C3492"/>
    <w:rsid w:val="007C48A1"/>
    <w:rsid w:val="007C4B7C"/>
    <w:rsid w:val="007C4DEF"/>
    <w:rsid w:val="007C50AF"/>
    <w:rsid w:val="007C60C8"/>
    <w:rsid w:val="007C6964"/>
    <w:rsid w:val="007C782D"/>
    <w:rsid w:val="007C79AB"/>
    <w:rsid w:val="007D04E8"/>
    <w:rsid w:val="007D1408"/>
    <w:rsid w:val="007D2269"/>
    <w:rsid w:val="007D29EB"/>
    <w:rsid w:val="007D2BB3"/>
    <w:rsid w:val="007D31D6"/>
    <w:rsid w:val="007D3486"/>
    <w:rsid w:val="007D41E1"/>
    <w:rsid w:val="007D46B6"/>
    <w:rsid w:val="007D4B6C"/>
    <w:rsid w:val="007D5860"/>
    <w:rsid w:val="007D5A6D"/>
    <w:rsid w:val="007D5AC7"/>
    <w:rsid w:val="007D5BB3"/>
    <w:rsid w:val="007D64F3"/>
    <w:rsid w:val="007D6B50"/>
    <w:rsid w:val="007D78E3"/>
    <w:rsid w:val="007E2C61"/>
    <w:rsid w:val="007E367E"/>
    <w:rsid w:val="007E4C23"/>
    <w:rsid w:val="007E4F60"/>
    <w:rsid w:val="007E4F9A"/>
    <w:rsid w:val="007E58CB"/>
    <w:rsid w:val="007E6B05"/>
    <w:rsid w:val="007E70C5"/>
    <w:rsid w:val="007E74AD"/>
    <w:rsid w:val="007F0CF6"/>
    <w:rsid w:val="007F1619"/>
    <w:rsid w:val="007F5617"/>
    <w:rsid w:val="007F65A1"/>
    <w:rsid w:val="007F6C40"/>
    <w:rsid w:val="007F76CC"/>
    <w:rsid w:val="007F7E0E"/>
    <w:rsid w:val="008004BF"/>
    <w:rsid w:val="00801137"/>
    <w:rsid w:val="00801226"/>
    <w:rsid w:val="00803C0A"/>
    <w:rsid w:val="00804A30"/>
    <w:rsid w:val="008057D8"/>
    <w:rsid w:val="00806354"/>
    <w:rsid w:val="008067CB"/>
    <w:rsid w:val="00806999"/>
    <w:rsid w:val="00806BB0"/>
    <w:rsid w:val="00806BFB"/>
    <w:rsid w:val="00807EE7"/>
    <w:rsid w:val="00810848"/>
    <w:rsid w:val="00810C6E"/>
    <w:rsid w:val="008121C1"/>
    <w:rsid w:val="0081328E"/>
    <w:rsid w:val="00813A45"/>
    <w:rsid w:val="008146B2"/>
    <w:rsid w:val="008146D9"/>
    <w:rsid w:val="00815630"/>
    <w:rsid w:val="008162FE"/>
    <w:rsid w:val="0081688B"/>
    <w:rsid w:val="00816F34"/>
    <w:rsid w:val="00817531"/>
    <w:rsid w:val="008177AE"/>
    <w:rsid w:val="008203DA"/>
    <w:rsid w:val="00820D12"/>
    <w:rsid w:val="00821C3E"/>
    <w:rsid w:val="008227B4"/>
    <w:rsid w:val="008228DF"/>
    <w:rsid w:val="008231D7"/>
    <w:rsid w:val="00823E3D"/>
    <w:rsid w:val="00824E39"/>
    <w:rsid w:val="008265FB"/>
    <w:rsid w:val="00826731"/>
    <w:rsid w:val="00827357"/>
    <w:rsid w:val="00827E5A"/>
    <w:rsid w:val="00827EE6"/>
    <w:rsid w:val="00830F23"/>
    <w:rsid w:val="00831E11"/>
    <w:rsid w:val="008341DE"/>
    <w:rsid w:val="00835AA6"/>
    <w:rsid w:val="00835C85"/>
    <w:rsid w:val="008365A7"/>
    <w:rsid w:val="0083722E"/>
    <w:rsid w:val="0083722F"/>
    <w:rsid w:val="00837970"/>
    <w:rsid w:val="00837C3F"/>
    <w:rsid w:val="0084004E"/>
    <w:rsid w:val="00840DCE"/>
    <w:rsid w:val="0084245A"/>
    <w:rsid w:val="008424C1"/>
    <w:rsid w:val="00842A80"/>
    <w:rsid w:val="008430AD"/>
    <w:rsid w:val="00843723"/>
    <w:rsid w:val="00843E9F"/>
    <w:rsid w:val="00844527"/>
    <w:rsid w:val="00844DDF"/>
    <w:rsid w:val="008475D9"/>
    <w:rsid w:val="008475FE"/>
    <w:rsid w:val="0084790D"/>
    <w:rsid w:val="00850410"/>
    <w:rsid w:val="0085076E"/>
    <w:rsid w:val="008509FA"/>
    <w:rsid w:val="008510BD"/>
    <w:rsid w:val="008514FB"/>
    <w:rsid w:val="00851555"/>
    <w:rsid w:val="00851E7E"/>
    <w:rsid w:val="008521E2"/>
    <w:rsid w:val="008525DB"/>
    <w:rsid w:val="008527FC"/>
    <w:rsid w:val="00852C4B"/>
    <w:rsid w:val="00853069"/>
    <w:rsid w:val="008537BF"/>
    <w:rsid w:val="00853918"/>
    <w:rsid w:val="00853E81"/>
    <w:rsid w:val="008543C1"/>
    <w:rsid w:val="00854BE0"/>
    <w:rsid w:val="00854C68"/>
    <w:rsid w:val="00854EC9"/>
    <w:rsid w:val="00855076"/>
    <w:rsid w:val="008556F9"/>
    <w:rsid w:val="00855B3E"/>
    <w:rsid w:val="00856D29"/>
    <w:rsid w:val="00857A94"/>
    <w:rsid w:val="00857FB6"/>
    <w:rsid w:val="00860808"/>
    <w:rsid w:val="00860A48"/>
    <w:rsid w:val="00860D07"/>
    <w:rsid w:val="00860DF3"/>
    <w:rsid w:val="008614AD"/>
    <w:rsid w:val="00861C4C"/>
    <w:rsid w:val="008625CE"/>
    <w:rsid w:val="0086350D"/>
    <w:rsid w:val="008657FF"/>
    <w:rsid w:val="00867474"/>
    <w:rsid w:val="00870980"/>
    <w:rsid w:val="008715C9"/>
    <w:rsid w:val="008716C3"/>
    <w:rsid w:val="00871A03"/>
    <w:rsid w:val="008727CE"/>
    <w:rsid w:val="0087402E"/>
    <w:rsid w:val="00874674"/>
    <w:rsid w:val="00874FA4"/>
    <w:rsid w:val="00875753"/>
    <w:rsid w:val="00875816"/>
    <w:rsid w:val="00875F32"/>
    <w:rsid w:val="00876505"/>
    <w:rsid w:val="00876631"/>
    <w:rsid w:val="008767BB"/>
    <w:rsid w:val="008776E5"/>
    <w:rsid w:val="00877B0E"/>
    <w:rsid w:val="00880D63"/>
    <w:rsid w:val="008812D5"/>
    <w:rsid w:val="008818FA"/>
    <w:rsid w:val="008834C6"/>
    <w:rsid w:val="0088351B"/>
    <w:rsid w:val="00884894"/>
    <w:rsid w:val="00884A64"/>
    <w:rsid w:val="00884EF6"/>
    <w:rsid w:val="00885472"/>
    <w:rsid w:val="00885E71"/>
    <w:rsid w:val="008900B6"/>
    <w:rsid w:val="00890AD6"/>
    <w:rsid w:val="008912BF"/>
    <w:rsid w:val="00892402"/>
    <w:rsid w:val="00893AB7"/>
    <w:rsid w:val="0089539E"/>
    <w:rsid w:val="008958FD"/>
    <w:rsid w:val="00896575"/>
    <w:rsid w:val="00896784"/>
    <w:rsid w:val="008968C9"/>
    <w:rsid w:val="00896F02"/>
    <w:rsid w:val="0089712F"/>
    <w:rsid w:val="0089739D"/>
    <w:rsid w:val="008979B6"/>
    <w:rsid w:val="00897E02"/>
    <w:rsid w:val="00897F2A"/>
    <w:rsid w:val="008A1472"/>
    <w:rsid w:val="008A15D7"/>
    <w:rsid w:val="008A1ABE"/>
    <w:rsid w:val="008A1AD1"/>
    <w:rsid w:val="008A1CCE"/>
    <w:rsid w:val="008A1D2D"/>
    <w:rsid w:val="008A3341"/>
    <w:rsid w:val="008A3A3E"/>
    <w:rsid w:val="008A3B49"/>
    <w:rsid w:val="008A5301"/>
    <w:rsid w:val="008A5816"/>
    <w:rsid w:val="008A65C3"/>
    <w:rsid w:val="008A7744"/>
    <w:rsid w:val="008A7B76"/>
    <w:rsid w:val="008B01A4"/>
    <w:rsid w:val="008B104A"/>
    <w:rsid w:val="008B1276"/>
    <w:rsid w:val="008B1449"/>
    <w:rsid w:val="008B176C"/>
    <w:rsid w:val="008B17E9"/>
    <w:rsid w:val="008B395E"/>
    <w:rsid w:val="008B5036"/>
    <w:rsid w:val="008B691D"/>
    <w:rsid w:val="008B6C9C"/>
    <w:rsid w:val="008B77A0"/>
    <w:rsid w:val="008C033A"/>
    <w:rsid w:val="008C0A8B"/>
    <w:rsid w:val="008C1611"/>
    <w:rsid w:val="008C2F25"/>
    <w:rsid w:val="008C4984"/>
    <w:rsid w:val="008C4EB3"/>
    <w:rsid w:val="008C4F4F"/>
    <w:rsid w:val="008C58B6"/>
    <w:rsid w:val="008C603A"/>
    <w:rsid w:val="008C72BF"/>
    <w:rsid w:val="008D0F83"/>
    <w:rsid w:val="008D113E"/>
    <w:rsid w:val="008D156E"/>
    <w:rsid w:val="008D21E2"/>
    <w:rsid w:val="008D2662"/>
    <w:rsid w:val="008D28A0"/>
    <w:rsid w:val="008D337F"/>
    <w:rsid w:val="008D4229"/>
    <w:rsid w:val="008D45F3"/>
    <w:rsid w:val="008D473E"/>
    <w:rsid w:val="008D4FE1"/>
    <w:rsid w:val="008D545A"/>
    <w:rsid w:val="008D5E4F"/>
    <w:rsid w:val="008E099B"/>
    <w:rsid w:val="008E0C28"/>
    <w:rsid w:val="008E1481"/>
    <w:rsid w:val="008E1E1F"/>
    <w:rsid w:val="008E2097"/>
    <w:rsid w:val="008E29E1"/>
    <w:rsid w:val="008E3000"/>
    <w:rsid w:val="008E3466"/>
    <w:rsid w:val="008E3E5D"/>
    <w:rsid w:val="008E42B4"/>
    <w:rsid w:val="008E59AF"/>
    <w:rsid w:val="008E5E79"/>
    <w:rsid w:val="008F001A"/>
    <w:rsid w:val="008F062F"/>
    <w:rsid w:val="008F0A78"/>
    <w:rsid w:val="008F1A55"/>
    <w:rsid w:val="008F22EC"/>
    <w:rsid w:val="008F246B"/>
    <w:rsid w:val="008F2A6A"/>
    <w:rsid w:val="008F2E73"/>
    <w:rsid w:val="008F322B"/>
    <w:rsid w:val="008F363D"/>
    <w:rsid w:val="008F6C5D"/>
    <w:rsid w:val="008F7C0B"/>
    <w:rsid w:val="0090020D"/>
    <w:rsid w:val="0090063E"/>
    <w:rsid w:val="00901560"/>
    <w:rsid w:val="00901C59"/>
    <w:rsid w:val="009024B5"/>
    <w:rsid w:val="00902B63"/>
    <w:rsid w:val="0090337F"/>
    <w:rsid w:val="009041A3"/>
    <w:rsid w:val="00905521"/>
    <w:rsid w:val="00906195"/>
    <w:rsid w:val="00906E01"/>
    <w:rsid w:val="0090705E"/>
    <w:rsid w:val="0090730F"/>
    <w:rsid w:val="00910957"/>
    <w:rsid w:val="0091173D"/>
    <w:rsid w:val="009121F1"/>
    <w:rsid w:val="00912A28"/>
    <w:rsid w:val="009148AF"/>
    <w:rsid w:val="00914D29"/>
    <w:rsid w:val="0091644A"/>
    <w:rsid w:val="009167FD"/>
    <w:rsid w:val="00916B4D"/>
    <w:rsid w:val="009172D6"/>
    <w:rsid w:val="00921B47"/>
    <w:rsid w:val="00921C95"/>
    <w:rsid w:val="009233A8"/>
    <w:rsid w:val="00923CED"/>
    <w:rsid w:val="00924A1F"/>
    <w:rsid w:val="00924CB6"/>
    <w:rsid w:val="009258DA"/>
    <w:rsid w:val="00926186"/>
    <w:rsid w:val="009263EF"/>
    <w:rsid w:val="00926582"/>
    <w:rsid w:val="00927718"/>
    <w:rsid w:val="0093013E"/>
    <w:rsid w:val="009302FF"/>
    <w:rsid w:val="00931412"/>
    <w:rsid w:val="00932059"/>
    <w:rsid w:val="00932658"/>
    <w:rsid w:val="009335D8"/>
    <w:rsid w:val="00933E8E"/>
    <w:rsid w:val="009354A1"/>
    <w:rsid w:val="009361BE"/>
    <w:rsid w:val="00936CF6"/>
    <w:rsid w:val="009402DC"/>
    <w:rsid w:val="00940323"/>
    <w:rsid w:val="00940540"/>
    <w:rsid w:val="0094159E"/>
    <w:rsid w:val="00942251"/>
    <w:rsid w:val="00942407"/>
    <w:rsid w:val="009424FE"/>
    <w:rsid w:val="009430C5"/>
    <w:rsid w:val="0094351E"/>
    <w:rsid w:val="0094380D"/>
    <w:rsid w:val="00943AC6"/>
    <w:rsid w:val="00943FB4"/>
    <w:rsid w:val="009443E9"/>
    <w:rsid w:val="00945AA9"/>
    <w:rsid w:val="0094746D"/>
    <w:rsid w:val="00947BB1"/>
    <w:rsid w:val="00950599"/>
    <w:rsid w:val="009518BB"/>
    <w:rsid w:val="009522F3"/>
    <w:rsid w:val="0095312B"/>
    <w:rsid w:val="00953288"/>
    <w:rsid w:val="0095349F"/>
    <w:rsid w:val="00953A55"/>
    <w:rsid w:val="0095439B"/>
    <w:rsid w:val="00954B1F"/>
    <w:rsid w:val="009562C7"/>
    <w:rsid w:val="0095783E"/>
    <w:rsid w:val="00960212"/>
    <w:rsid w:val="009608F7"/>
    <w:rsid w:val="00962504"/>
    <w:rsid w:val="0096270F"/>
    <w:rsid w:val="00964DB6"/>
    <w:rsid w:val="00966D84"/>
    <w:rsid w:val="00970BF5"/>
    <w:rsid w:val="00972EA1"/>
    <w:rsid w:val="009739FE"/>
    <w:rsid w:val="00973A81"/>
    <w:rsid w:val="00973AF1"/>
    <w:rsid w:val="00974432"/>
    <w:rsid w:val="00977B88"/>
    <w:rsid w:val="00977C44"/>
    <w:rsid w:val="00977E85"/>
    <w:rsid w:val="0098025A"/>
    <w:rsid w:val="009813C4"/>
    <w:rsid w:val="00981CE0"/>
    <w:rsid w:val="00981DE7"/>
    <w:rsid w:val="009834CC"/>
    <w:rsid w:val="00984285"/>
    <w:rsid w:val="009850D0"/>
    <w:rsid w:val="00985E42"/>
    <w:rsid w:val="009864C4"/>
    <w:rsid w:val="00987B21"/>
    <w:rsid w:val="00990677"/>
    <w:rsid w:val="00990AFE"/>
    <w:rsid w:val="00990B6C"/>
    <w:rsid w:val="00990D23"/>
    <w:rsid w:val="00992699"/>
    <w:rsid w:val="009976D0"/>
    <w:rsid w:val="00997F93"/>
    <w:rsid w:val="009A0397"/>
    <w:rsid w:val="009A0791"/>
    <w:rsid w:val="009A122F"/>
    <w:rsid w:val="009A1E3C"/>
    <w:rsid w:val="009A2054"/>
    <w:rsid w:val="009A4A02"/>
    <w:rsid w:val="009A4A5C"/>
    <w:rsid w:val="009A686B"/>
    <w:rsid w:val="009A6B2F"/>
    <w:rsid w:val="009A6B57"/>
    <w:rsid w:val="009A6C7C"/>
    <w:rsid w:val="009A7DD7"/>
    <w:rsid w:val="009A7EAA"/>
    <w:rsid w:val="009B0D42"/>
    <w:rsid w:val="009B18F2"/>
    <w:rsid w:val="009B1CE9"/>
    <w:rsid w:val="009B1D48"/>
    <w:rsid w:val="009B2266"/>
    <w:rsid w:val="009B3686"/>
    <w:rsid w:val="009B4457"/>
    <w:rsid w:val="009B5249"/>
    <w:rsid w:val="009B5B3B"/>
    <w:rsid w:val="009B6DFE"/>
    <w:rsid w:val="009C0A55"/>
    <w:rsid w:val="009C0BD0"/>
    <w:rsid w:val="009C0C59"/>
    <w:rsid w:val="009C16EC"/>
    <w:rsid w:val="009C20E9"/>
    <w:rsid w:val="009C2520"/>
    <w:rsid w:val="009C38BF"/>
    <w:rsid w:val="009C428D"/>
    <w:rsid w:val="009C448F"/>
    <w:rsid w:val="009C47E8"/>
    <w:rsid w:val="009C51BD"/>
    <w:rsid w:val="009C5D3C"/>
    <w:rsid w:val="009C6D38"/>
    <w:rsid w:val="009C72DA"/>
    <w:rsid w:val="009C75B7"/>
    <w:rsid w:val="009C7CF2"/>
    <w:rsid w:val="009D041A"/>
    <w:rsid w:val="009D0C61"/>
    <w:rsid w:val="009D1867"/>
    <w:rsid w:val="009D22C7"/>
    <w:rsid w:val="009D26D3"/>
    <w:rsid w:val="009D2D49"/>
    <w:rsid w:val="009D38D3"/>
    <w:rsid w:val="009D3AAB"/>
    <w:rsid w:val="009D3CF4"/>
    <w:rsid w:val="009D4073"/>
    <w:rsid w:val="009D41E6"/>
    <w:rsid w:val="009D471B"/>
    <w:rsid w:val="009D49E8"/>
    <w:rsid w:val="009D4A7B"/>
    <w:rsid w:val="009D4C77"/>
    <w:rsid w:val="009D5AEF"/>
    <w:rsid w:val="009D6996"/>
    <w:rsid w:val="009D6DB2"/>
    <w:rsid w:val="009D7D43"/>
    <w:rsid w:val="009E040A"/>
    <w:rsid w:val="009E105B"/>
    <w:rsid w:val="009E1DE0"/>
    <w:rsid w:val="009E39ED"/>
    <w:rsid w:val="009E520A"/>
    <w:rsid w:val="009E53CB"/>
    <w:rsid w:val="009E6E7F"/>
    <w:rsid w:val="009E78CF"/>
    <w:rsid w:val="009E7D06"/>
    <w:rsid w:val="009F0A38"/>
    <w:rsid w:val="009F1190"/>
    <w:rsid w:val="009F11CB"/>
    <w:rsid w:val="009F1468"/>
    <w:rsid w:val="009F3209"/>
    <w:rsid w:val="009F3DA2"/>
    <w:rsid w:val="009F4D98"/>
    <w:rsid w:val="009F5C0E"/>
    <w:rsid w:val="009F6286"/>
    <w:rsid w:val="009F7521"/>
    <w:rsid w:val="009F7F7D"/>
    <w:rsid w:val="00A014AF"/>
    <w:rsid w:val="00A01A34"/>
    <w:rsid w:val="00A01B3B"/>
    <w:rsid w:val="00A0294E"/>
    <w:rsid w:val="00A02DD2"/>
    <w:rsid w:val="00A02DFC"/>
    <w:rsid w:val="00A02F29"/>
    <w:rsid w:val="00A03DC0"/>
    <w:rsid w:val="00A04ACE"/>
    <w:rsid w:val="00A0522E"/>
    <w:rsid w:val="00A06A17"/>
    <w:rsid w:val="00A06E0E"/>
    <w:rsid w:val="00A06FCA"/>
    <w:rsid w:val="00A06FD9"/>
    <w:rsid w:val="00A078AE"/>
    <w:rsid w:val="00A11250"/>
    <w:rsid w:val="00A11BAC"/>
    <w:rsid w:val="00A1252F"/>
    <w:rsid w:val="00A129DB"/>
    <w:rsid w:val="00A135CE"/>
    <w:rsid w:val="00A13618"/>
    <w:rsid w:val="00A13F2A"/>
    <w:rsid w:val="00A14734"/>
    <w:rsid w:val="00A14BB6"/>
    <w:rsid w:val="00A1531F"/>
    <w:rsid w:val="00A155FF"/>
    <w:rsid w:val="00A16B28"/>
    <w:rsid w:val="00A1747C"/>
    <w:rsid w:val="00A23056"/>
    <w:rsid w:val="00A2336F"/>
    <w:rsid w:val="00A23539"/>
    <w:rsid w:val="00A2429D"/>
    <w:rsid w:val="00A247E4"/>
    <w:rsid w:val="00A24A9F"/>
    <w:rsid w:val="00A25199"/>
    <w:rsid w:val="00A25355"/>
    <w:rsid w:val="00A26F3D"/>
    <w:rsid w:val="00A27173"/>
    <w:rsid w:val="00A27D35"/>
    <w:rsid w:val="00A31A49"/>
    <w:rsid w:val="00A32BB3"/>
    <w:rsid w:val="00A3331B"/>
    <w:rsid w:val="00A33329"/>
    <w:rsid w:val="00A36202"/>
    <w:rsid w:val="00A363BB"/>
    <w:rsid w:val="00A37894"/>
    <w:rsid w:val="00A40BD9"/>
    <w:rsid w:val="00A4100A"/>
    <w:rsid w:val="00A41363"/>
    <w:rsid w:val="00A41A97"/>
    <w:rsid w:val="00A42835"/>
    <w:rsid w:val="00A42B96"/>
    <w:rsid w:val="00A4415F"/>
    <w:rsid w:val="00A448AB"/>
    <w:rsid w:val="00A44DBD"/>
    <w:rsid w:val="00A44EAC"/>
    <w:rsid w:val="00A44ECD"/>
    <w:rsid w:val="00A45315"/>
    <w:rsid w:val="00A4558F"/>
    <w:rsid w:val="00A45D47"/>
    <w:rsid w:val="00A461A7"/>
    <w:rsid w:val="00A46895"/>
    <w:rsid w:val="00A46C7D"/>
    <w:rsid w:val="00A46D46"/>
    <w:rsid w:val="00A4784E"/>
    <w:rsid w:val="00A47B3B"/>
    <w:rsid w:val="00A47EE1"/>
    <w:rsid w:val="00A50030"/>
    <w:rsid w:val="00A500A6"/>
    <w:rsid w:val="00A50CBA"/>
    <w:rsid w:val="00A511C2"/>
    <w:rsid w:val="00A51786"/>
    <w:rsid w:val="00A55401"/>
    <w:rsid w:val="00A56716"/>
    <w:rsid w:val="00A57143"/>
    <w:rsid w:val="00A57BBE"/>
    <w:rsid w:val="00A60797"/>
    <w:rsid w:val="00A60B42"/>
    <w:rsid w:val="00A611E6"/>
    <w:rsid w:val="00A61C32"/>
    <w:rsid w:val="00A628B0"/>
    <w:rsid w:val="00A62AB4"/>
    <w:rsid w:val="00A63182"/>
    <w:rsid w:val="00A636B3"/>
    <w:rsid w:val="00A66E7F"/>
    <w:rsid w:val="00A67686"/>
    <w:rsid w:val="00A67EF9"/>
    <w:rsid w:val="00A72485"/>
    <w:rsid w:val="00A724D6"/>
    <w:rsid w:val="00A73811"/>
    <w:rsid w:val="00A73CDE"/>
    <w:rsid w:val="00A74C1A"/>
    <w:rsid w:val="00A7546D"/>
    <w:rsid w:val="00A75E06"/>
    <w:rsid w:val="00A76437"/>
    <w:rsid w:val="00A765E4"/>
    <w:rsid w:val="00A77F7B"/>
    <w:rsid w:val="00A801FF"/>
    <w:rsid w:val="00A80638"/>
    <w:rsid w:val="00A808E4"/>
    <w:rsid w:val="00A8192A"/>
    <w:rsid w:val="00A8220F"/>
    <w:rsid w:val="00A8282B"/>
    <w:rsid w:val="00A8340C"/>
    <w:rsid w:val="00A8343B"/>
    <w:rsid w:val="00A83618"/>
    <w:rsid w:val="00A8439A"/>
    <w:rsid w:val="00A84D63"/>
    <w:rsid w:val="00A84E32"/>
    <w:rsid w:val="00A85D28"/>
    <w:rsid w:val="00A85DDC"/>
    <w:rsid w:val="00A86BE8"/>
    <w:rsid w:val="00A87790"/>
    <w:rsid w:val="00A90DEB"/>
    <w:rsid w:val="00A9100B"/>
    <w:rsid w:val="00A91142"/>
    <w:rsid w:val="00A924DE"/>
    <w:rsid w:val="00A92CA3"/>
    <w:rsid w:val="00A933EC"/>
    <w:rsid w:val="00A93879"/>
    <w:rsid w:val="00A93CA8"/>
    <w:rsid w:val="00A93E6D"/>
    <w:rsid w:val="00A9428F"/>
    <w:rsid w:val="00A94CAC"/>
    <w:rsid w:val="00A95C2B"/>
    <w:rsid w:val="00A9630E"/>
    <w:rsid w:val="00A96DF5"/>
    <w:rsid w:val="00AA03CE"/>
    <w:rsid w:val="00AA03F1"/>
    <w:rsid w:val="00AA0B7C"/>
    <w:rsid w:val="00AA1BC3"/>
    <w:rsid w:val="00AA1E2B"/>
    <w:rsid w:val="00AA261D"/>
    <w:rsid w:val="00AA32D0"/>
    <w:rsid w:val="00AA339C"/>
    <w:rsid w:val="00AA4343"/>
    <w:rsid w:val="00AA4BBA"/>
    <w:rsid w:val="00AA4C92"/>
    <w:rsid w:val="00AA509E"/>
    <w:rsid w:val="00AA68AA"/>
    <w:rsid w:val="00AA6E7E"/>
    <w:rsid w:val="00AA6EFF"/>
    <w:rsid w:val="00AA7117"/>
    <w:rsid w:val="00AA7CE0"/>
    <w:rsid w:val="00AB00C5"/>
    <w:rsid w:val="00AB0279"/>
    <w:rsid w:val="00AB061A"/>
    <w:rsid w:val="00AB0CCC"/>
    <w:rsid w:val="00AB0D7C"/>
    <w:rsid w:val="00AB1296"/>
    <w:rsid w:val="00AB1664"/>
    <w:rsid w:val="00AB1704"/>
    <w:rsid w:val="00AB2CF4"/>
    <w:rsid w:val="00AB3A38"/>
    <w:rsid w:val="00AB41DB"/>
    <w:rsid w:val="00AB60D0"/>
    <w:rsid w:val="00AB63AA"/>
    <w:rsid w:val="00AB64E1"/>
    <w:rsid w:val="00AB7B6B"/>
    <w:rsid w:val="00AC1B03"/>
    <w:rsid w:val="00AC2FB7"/>
    <w:rsid w:val="00AC43A1"/>
    <w:rsid w:val="00AC46A8"/>
    <w:rsid w:val="00AC5172"/>
    <w:rsid w:val="00AC5227"/>
    <w:rsid w:val="00AC66F0"/>
    <w:rsid w:val="00AC6CF1"/>
    <w:rsid w:val="00AC6D21"/>
    <w:rsid w:val="00AD08C9"/>
    <w:rsid w:val="00AD0AE1"/>
    <w:rsid w:val="00AD19CE"/>
    <w:rsid w:val="00AD1DBC"/>
    <w:rsid w:val="00AD1F35"/>
    <w:rsid w:val="00AD2A25"/>
    <w:rsid w:val="00AD3D05"/>
    <w:rsid w:val="00AD3F25"/>
    <w:rsid w:val="00AD60F2"/>
    <w:rsid w:val="00AD69A0"/>
    <w:rsid w:val="00AD6DC1"/>
    <w:rsid w:val="00AD6EEF"/>
    <w:rsid w:val="00AD6F97"/>
    <w:rsid w:val="00AD700F"/>
    <w:rsid w:val="00AD7648"/>
    <w:rsid w:val="00AD770D"/>
    <w:rsid w:val="00AE02DA"/>
    <w:rsid w:val="00AE0D97"/>
    <w:rsid w:val="00AE0F76"/>
    <w:rsid w:val="00AE1137"/>
    <w:rsid w:val="00AE24FA"/>
    <w:rsid w:val="00AE2C54"/>
    <w:rsid w:val="00AE31C2"/>
    <w:rsid w:val="00AE354F"/>
    <w:rsid w:val="00AE4E48"/>
    <w:rsid w:val="00AE5497"/>
    <w:rsid w:val="00AE6DA8"/>
    <w:rsid w:val="00AE7232"/>
    <w:rsid w:val="00AF08EE"/>
    <w:rsid w:val="00AF0F2E"/>
    <w:rsid w:val="00AF1075"/>
    <w:rsid w:val="00AF15F7"/>
    <w:rsid w:val="00AF1A1F"/>
    <w:rsid w:val="00AF1DC3"/>
    <w:rsid w:val="00AF2C7D"/>
    <w:rsid w:val="00AF2E71"/>
    <w:rsid w:val="00AF2EDE"/>
    <w:rsid w:val="00AF2F19"/>
    <w:rsid w:val="00AF361C"/>
    <w:rsid w:val="00AF369C"/>
    <w:rsid w:val="00AF39F3"/>
    <w:rsid w:val="00AF3B34"/>
    <w:rsid w:val="00AF4C39"/>
    <w:rsid w:val="00AF507A"/>
    <w:rsid w:val="00AF545F"/>
    <w:rsid w:val="00AF63DB"/>
    <w:rsid w:val="00AF687B"/>
    <w:rsid w:val="00B005A3"/>
    <w:rsid w:val="00B0114F"/>
    <w:rsid w:val="00B02552"/>
    <w:rsid w:val="00B02C26"/>
    <w:rsid w:val="00B02F36"/>
    <w:rsid w:val="00B03DCA"/>
    <w:rsid w:val="00B0467C"/>
    <w:rsid w:val="00B06625"/>
    <w:rsid w:val="00B06D8D"/>
    <w:rsid w:val="00B07C6A"/>
    <w:rsid w:val="00B1176A"/>
    <w:rsid w:val="00B12128"/>
    <w:rsid w:val="00B121DB"/>
    <w:rsid w:val="00B163C3"/>
    <w:rsid w:val="00B174D9"/>
    <w:rsid w:val="00B17889"/>
    <w:rsid w:val="00B17A06"/>
    <w:rsid w:val="00B212F5"/>
    <w:rsid w:val="00B22AC3"/>
    <w:rsid w:val="00B23402"/>
    <w:rsid w:val="00B247E8"/>
    <w:rsid w:val="00B249A0"/>
    <w:rsid w:val="00B24A62"/>
    <w:rsid w:val="00B24F0E"/>
    <w:rsid w:val="00B254E3"/>
    <w:rsid w:val="00B26686"/>
    <w:rsid w:val="00B26D2E"/>
    <w:rsid w:val="00B27A24"/>
    <w:rsid w:val="00B300D9"/>
    <w:rsid w:val="00B30239"/>
    <w:rsid w:val="00B305A2"/>
    <w:rsid w:val="00B314CC"/>
    <w:rsid w:val="00B31777"/>
    <w:rsid w:val="00B31B69"/>
    <w:rsid w:val="00B32D03"/>
    <w:rsid w:val="00B32FF9"/>
    <w:rsid w:val="00B3374A"/>
    <w:rsid w:val="00B33BF0"/>
    <w:rsid w:val="00B34632"/>
    <w:rsid w:val="00B352A8"/>
    <w:rsid w:val="00B35E87"/>
    <w:rsid w:val="00B36C4B"/>
    <w:rsid w:val="00B376B5"/>
    <w:rsid w:val="00B403F9"/>
    <w:rsid w:val="00B42041"/>
    <w:rsid w:val="00B42DA0"/>
    <w:rsid w:val="00B431A4"/>
    <w:rsid w:val="00B435F9"/>
    <w:rsid w:val="00B45D0F"/>
    <w:rsid w:val="00B46327"/>
    <w:rsid w:val="00B46902"/>
    <w:rsid w:val="00B46ACA"/>
    <w:rsid w:val="00B46C76"/>
    <w:rsid w:val="00B46DA6"/>
    <w:rsid w:val="00B47906"/>
    <w:rsid w:val="00B50DEB"/>
    <w:rsid w:val="00B5131A"/>
    <w:rsid w:val="00B53489"/>
    <w:rsid w:val="00B54EF8"/>
    <w:rsid w:val="00B574DD"/>
    <w:rsid w:val="00B57B35"/>
    <w:rsid w:val="00B60DA2"/>
    <w:rsid w:val="00B6136C"/>
    <w:rsid w:val="00B628EF"/>
    <w:rsid w:val="00B62906"/>
    <w:rsid w:val="00B62C47"/>
    <w:rsid w:val="00B62FBE"/>
    <w:rsid w:val="00B633A1"/>
    <w:rsid w:val="00B647B5"/>
    <w:rsid w:val="00B65CE8"/>
    <w:rsid w:val="00B65EE0"/>
    <w:rsid w:val="00B668FF"/>
    <w:rsid w:val="00B672D0"/>
    <w:rsid w:val="00B67685"/>
    <w:rsid w:val="00B67E31"/>
    <w:rsid w:val="00B70164"/>
    <w:rsid w:val="00B70FA4"/>
    <w:rsid w:val="00B711ED"/>
    <w:rsid w:val="00B717F5"/>
    <w:rsid w:val="00B7193F"/>
    <w:rsid w:val="00B71DC6"/>
    <w:rsid w:val="00B72238"/>
    <w:rsid w:val="00B72596"/>
    <w:rsid w:val="00B726E3"/>
    <w:rsid w:val="00B72AA3"/>
    <w:rsid w:val="00B72DB3"/>
    <w:rsid w:val="00B735B8"/>
    <w:rsid w:val="00B7399A"/>
    <w:rsid w:val="00B7439B"/>
    <w:rsid w:val="00B7536D"/>
    <w:rsid w:val="00B76518"/>
    <w:rsid w:val="00B76F55"/>
    <w:rsid w:val="00B777FA"/>
    <w:rsid w:val="00B806ED"/>
    <w:rsid w:val="00B80831"/>
    <w:rsid w:val="00B81DC5"/>
    <w:rsid w:val="00B81F76"/>
    <w:rsid w:val="00B830B2"/>
    <w:rsid w:val="00B8315A"/>
    <w:rsid w:val="00B83E58"/>
    <w:rsid w:val="00B83F90"/>
    <w:rsid w:val="00B8401B"/>
    <w:rsid w:val="00B846F9"/>
    <w:rsid w:val="00B85AA5"/>
    <w:rsid w:val="00B85C21"/>
    <w:rsid w:val="00B872F7"/>
    <w:rsid w:val="00B906E9"/>
    <w:rsid w:val="00B91EAE"/>
    <w:rsid w:val="00B9203A"/>
    <w:rsid w:val="00B920BD"/>
    <w:rsid w:val="00B92A07"/>
    <w:rsid w:val="00B9327C"/>
    <w:rsid w:val="00B9335A"/>
    <w:rsid w:val="00B93952"/>
    <w:rsid w:val="00B943D2"/>
    <w:rsid w:val="00B94915"/>
    <w:rsid w:val="00B94FA9"/>
    <w:rsid w:val="00B94FD4"/>
    <w:rsid w:val="00B95EF4"/>
    <w:rsid w:val="00B96495"/>
    <w:rsid w:val="00B97CE0"/>
    <w:rsid w:val="00BA0EF8"/>
    <w:rsid w:val="00BA1F17"/>
    <w:rsid w:val="00BA2C72"/>
    <w:rsid w:val="00BA4519"/>
    <w:rsid w:val="00BA4D52"/>
    <w:rsid w:val="00BA4D5D"/>
    <w:rsid w:val="00BA5617"/>
    <w:rsid w:val="00BA5D6E"/>
    <w:rsid w:val="00BA60AE"/>
    <w:rsid w:val="00BA61F4"/>
    <w:rsid w:val="00BB124D"/>
    <w:rsid w:val="00BB12F7"/>
    <w:rsid w:val="00BB2683"/>
    <w:rsid w:val="00BB2C2E"/>
    <w:rsid w:val="00BB47D8"/>
    <w:rsid w:val="00BB6DF9"/>
    <w:rsid w:val="00BB7A8F"/>
    <w:rsid w:val="00BC1A81"/>
    <w:rsid w:val="00BC248A"/>
    <w:rsid w:val="00BC269C"/>
    <w:rsid w:val="00BC2A0E"/>
    <w:rsid w:val="00BC335A"/>
    <w:rsid w:val="00BC404C"/>
    <w:rsid w:val="00BC4204"/>
    <w:rsid w:val="00BC5AAE"/>
    <w:rsid w:val="00BC5EBD"/>
    <w:rsid w:val="00BC6622"/>
    <w:rsid w:val="00BC6BB8"/>
    <w:rsid w:val="00BD0770"/>
    <w:rsid w:val="00BD0FD6"/>
    <w:rsid w:val="00BD338B"/>
    <w:rsid w:val="00BD35E7"/>
    <w:rsid w:val="00BD632E"/>
    <w:rsid w:val="00BD6826"/>
    <w:rsid w:val="00BD68AF"/>
    <w:rsid w:val="00BE012A"/>
    <w:rsid w:val="00BE1F4D"/>
    <w:rsid w:val="00BE381D"/>
    <w:rsid w:val="00BE5475"/>
    <w:rsid w:val="00BE5EA8"/>
    <w:rsid w:val="00BE62A4"/>
    <w:rsid w:val="00BE6945"/>
    <w:rsid w:val="00BE7049"/>
    <w:rsid w:val="00BE708E"/>
    <w:rsid w:val="00BE7624"/>
    <w:rsid w:val="00BE78BC"/>
    <w:rsid w:val="00BF2A86"/>
    <w:rsid w:val="00BF3457"/>
    <w:rsid w:val="00BF3845"/>
    <w:rsid w:val="00BF45E3"/>
    <w:rsid w:val="00BF55FF"/>
    <w:rsid w:val="00BF64E1"/>
    <w:rsid w:val="00BF6C59"/>
    <w:rsid w:val="00BF6FA2"/>
    <w:rsid w:val="00C0010E"/>
    <w:rsid w:val="00C008E3"/>
    <w:rsid w:val="00C00B61"/>
    <w:rsid w:val="00C01C3B"/>
    <w:rsid w:val="00C01C9C"/>
    <w:rsid w:val="00C01D84"/>
    <w:rsid w:val="00C02D53"/>
    <w:rsid w:val="00C038CD"/>
    <w:rsid w:val="00C0398D"/>
    <w:rsid w:val="00C0514B"/>
    <w:rsid w:val="00C05C23"/>
    <w:rsid w:val="00C05CA8"/>
    <w:rsid w:val="00C061A2"/>
    <w:rsid w:val="00C07148"/>
    <w:rsid w:val="00C1057C"/>
    <w:rsid w:val="00C1075B"/>
    <w:rsid w:val="00C107E2"/>
    <w:rsid w:val="00C11C03"/>
    <w:rsid w:val="00C1236D"/>
    <w:rsid w:val="00C12A7C"/>
    <w:rsid w:val="00C12AE7"/>
    <w:rsid w:val="00C144B7"/>
    <w:rsid w:val="00C147F2"/>
    <w:rsid w:val="00C151B2"/>
    <w:rsid w:val="00C16D46"/>
    <w:rsid w:val="00C1705F"/>
    <w:rsid w:val="00C17502"/>
    <w:rsid w:val="00C20CDB"/>
    <w:rsid w:val="00C217AD"/>
    <w:rsid w:val="00C21BFB"/>
    <w:rsid w:val="00C2295F"/>
    <w:rsid w:val="00C22C46"/>
    <w:rsid w:val="00C2392D"/>
    <w:rsid w:val="00C25389"/>
    <w:rsid w:val="00C25D44"/>
    <w:rsid w:val="00C272C1"/>
    <w:rsid w:val="00C30198"/>
    <w:rsid w:val="00C30E05"/>
    <w:rsid w:val="00C310B9"/>
    <w:rsid w:val="00C32603"/>
    <w:rsid w:val="00C337F1"/>
    <w:rsid w:val="00C33E13"/>
    <w:rsid w:val="00C34271"/>
    <w:rsid w:val="00C344F7"/>
    <w:rsid w:val="00C34FD2"/>
    <w:rsid w:val="00C3532D"/>
    <w:rsid w:val="00C365E0"/>
    <w:rsid w:val="00C36693"/>
    <w:rsid w:val="00C370CE"/>
    <w:rsid w:val="00C37E58"/>
    <w:rsid w:val="00C37F2A"/>
    <w:rsid w:val="00C407A6"/>
    <w:rsid w:val="00C42A8D"/>
    <w:rsid w:val="00C42D59"/>
    <w:rsid w:val="00C437EE"/>
    <w:rsid w:val="00C45182"/>
    <w:rsid w:val="00C4674D"/>
    <w:rsid w:val="00C47379"/>
    <w:rsid w:val="00C5018C"/>
    <w:rsid w:val="00C51247"/>
    <w:rsid w:val="00C51B40"/>
    <w:rsid w:val="00C51BFC"/>
    <w:rsid w:val="00C523CB"/>
    <w:rsid w:val="00C52E38"/>
    <w:rsid w:val="00C5572F"/>
    <w:rsid w:val="00C55A48"/>
    <w:rsid w:val="00C55A6B"/>
    <w:rsid w:val="00C55B20"/>
    <w:rsid w:val="00C57444"/>
    <w:rsid w:val="00C57661"/>
    <w:rsid w:val="00C6008E"/>
    <w:rsid w:val="00C602B7"/>
    <w:rsid w:val="00C6091B"/>
    <w:rsid w:val="00C61318"/>
    <w:rsid w:val="00C6310A"/>
    <w:rsid w:val="00C6605D"/>
    <w:rsid w:val="00C66F81"/>
    <w:rsid w:val="00C70225"/>
    <w:rsid w:val="00C705A2"/>
    <w:rsid w:val="00C706EC"/>
    <w:rsid w:val="00C70F7A"/>
    <w:rsid w:val="00C71441"/>
    <w:rsid w:val="00C71BC5"/>
    <w:rsid w:val="00C71F45"/>
    <w:rsid w:val="00C72B36"/>
    <w:rsid w:val="00C74087"/>
    <w:rsid w:val="00C743CF"/>
    <w:rsid w:val="00C74476"/>
    <w:rsid w:val="00C75D17"/>
    <w:rsid w:val="00C76A5F"/>
    <w:rsid w:val="00C77D6C"/>
    <w:rsid w:val="00C77E14"/>
    <w:rsid w:val="00C81359"/>
    <w:rsid w:val="00C8140E"/>
    <w:rsid w:val="00C828A3"/>
    <w:rsid w:val="00C835BA"/>
    <w:rsid w:val="00C83A82"/>
    <w:rsid w:val="00C8464B"/>
    <w:rsid w:val="00C84808"/>
    <w:rsid w:val="00C84F0B"/>
    <w:rsid w:val="00C85273"/>
    <w:rsid w:val="00C8614C"/>
    <w:rsid w:val="00C8681E"/>
    <w:rsid w:val="00C86BAA"/>
    <w:rsid w:val="00C86F15"/>
    <w:rsid w:val="00C86F56"/>
    <w:rsid w:val="00C8734A"/>
    <w:rsid w:val="00C90EF4"/>
    <w:rsid w:val="00C9113B"/>
    <w:rsid w:val="00C91373"/>
    <w:rsid w:val="00C92FBF"/>
    <w:rsid w:val="00C938CF"/>
    <w:rsid w:val="00C94086"/>
    <w:rsid w:val="00C9449A"/>
    <w:rsid w:val="00C9461D"/>
    <w:rsid w:val="00C946BD"/>
    <w:rsid w:val="00C964C0"/>
    <w:rsid w:val="00C965B5"/>
    <w:rsid w:val="00C9680C"/>
    <w:rsid w:val="00C96CD5"/>
    <w:rsid w:val="00C97540"/>
    <w:rsid w:val="00CA07DA"/>
    <w:rsid w:val="00CA0DA0"/>
    <w:rsid w:val="00CA2445"/>
    <w:rsid w:val="00CA258C"/>
    <w:rsid w:val="00CA3090"/>
    <w:rsid w:val="00CA3533"/>
    <w:rsid w:val="00CA375F"/>
    <w:rsid w:val="00CA48D8"/>
    <w:rsid w:val="00CA4B5E"/>
    <w:rsid w:val="00CA53F7"/>
    <w:rsid w:val="00CA579B"/>
    <w:rsid w:val="00CA6034"/>
    <w:rsid w:val="00CA6F18"/>
    <w:rsid w:val="00CA7074"/>
    <w:rsid w:val="00CA782E"/>
    <w:rsid w:val="00CA78C3"/>
    <w:rsid w:val="00CA7FDD"/>
    <w:rsid w:val="00CB12DC"/>
    <w:rsid w:val="00CB1843"/>
    <w:rsid w:val="00CB1A24"/>
    <w:rsid w:val="00CB24D2"/>
    <w:rsid w:val="00CB31C2"/>
    <w:rsid w:val="00CB35A9"/>
    <w:rsid w:val="00CB3A92"/>
    <w:rsid w:val="00CB4254"/>
    <w:rsid w:val="00CB4A07"/>
    <w:rsid w:val="00CB4E44"/>
    <w:rsid w:val="00CB4F65"/>
    <w:rsid w:val="00CB54A9"/>
    <w:rsid w:val="00CB5F22"/>
    <w:rsid w:val="00CB6240"/>
    <w:rsid w:val="00CB683C"/>
    <w:rsid w:val="00CB6F04"/>
    <w:rsid w:val="00CB737F"/>
    <w:rsid w:val="00CC0AA5"/>
    <w:rsid w:val="00CC1567"/>
    <w:rsid w:val="00CC24E3"/>
    <w:rsid w:val="00CC2B97"/>
    <w:rsid w:val="00CC356F"/>
    <w:rsid w:val="00CC498F"/>
    <w:rsid w:val="00CC521F"/>
    <w:rsid w:val="00CC57A9"/>
    <w:rsid w:val="00CC5A6A"/>
    <w:rsid w:val="00CC6174"/>
    <w:rsid w:val="00CD11CA"/>
    <w:rsid w:val="00CD1A3D"/>
    <w:rsid w:val="00CD1E4F"/>
    <w:rsid w:val="00CD3C3A"/>
    <w:rsid w:val="00CD7DD6"/>
    <w:rsid w:val="00CE1B66"/>
    <w:rsid w:val="00CE1CA1"/>
    <w:rsid w:val="00CE29AB"/>
    <w:rsid w:val="00CE3BDF"/>
    <w:rsid w:val="00CE3D7D"/>
    <w:rsid w:val="00CE4865"/>
    <w:rsid w:val="00CE4EF1"/>
    <w:rsid w:val="00CE5BA1"/>
    <w:rsid w:val="00CE602D"/>
    <w:rsid w:val="00CE6543"/>
    <w:rsid w:val="00CE6AE8"/>
    <w:rsid w:val="00CE6F7B"/>
    <w:rsid w:val="00CE7E02"/>
    <w:rsid w:val="00CF18CD"/>
    <w:rsid w:val="00CF1F73"/>
    <w:rsid w:val="00CF24BC"/>
    <w:rsid w:val="00CF28D5"/>
    <w:rsid w:val="00CF382D"/>
    <w:rsid w:val="00CF3E5A"/>
    <w:rsid w:val="00CF4279"/>
    <w:rsid w:val="00CF4664"/>
    <w:rsid w:val="00CF4FD8"/>
    <w:rsid w:val="00CF563E"/>
    <w:rsid w:val="00CF67F4"/>
    <w:rsid w:val="00CF70EC"/>
    <w:rsid w:val="00CF7ADD"/>
    <w:rsid w:val="00CF7E36"/>
    <w:rsid w:val="00D02ECE"/>
    <w:rsid w:val="00D04445"/>
    <w:rsid w:val="00D06ED1"/>
    <w:rsid w:val="00D06EEA"/>
    <w:rsid w:val="00D072CD"/>
    <w:rsid w:val="00D079BA"/>
    <w:rsid w:val="00D079DF"/>
    <w:rsid w:val="00D10015"/>
    <w:rsid w:val="00D107DF"/>
    <w:rsid w:val="00D11A04"/>
    <w:rsid w:val="00D13AD0"/>
    <w:rsid w:val="00D143DC"/>
    <w:rsid w:val="00D14B90"/>
    <w:rsid w:val="00D14F05"/>
    <w:rsid w:val="00D1628B"/>
    <w:rsid w:val="00D16EB1"/>
    <w:rsid w:val="00D1792D"/>
    <w:rsid w:val="00D207BE"/>
    <w:rsid w:val="00D213CF"/>
    <w:rsid w:val="00D2161F"/>
    <w:rsid w:val="00D22D30"/>
    <w:rsid w:val="00D23038"/>
    <w:rsid w:val="00D23541"/>
    <w:rsid w:val="00D257AB"/>
    <w:rsid w:val="00D25BE0"/>
    <w:rsid w:val="00D25CB0"/>
    <w:rsid w:val="00D25E0E"/>
    <w:rsid w:val="00D26283"/>
    <w:rsid w:val="00D262F3"/>
    <w:rsid w:val="00D26AEB"/>
    <w:rsid w:val="00D27487"/>
    <w:rsid w:val="00D27B7F"/>
    <w:rsid w:val="00D308C2"/>
    <w:rsid w:val="00D30AD0"/>
    <w:rsid w:val="00D31988"/>
    <w:rsid w:val="00D31B7E"/>
    <w:rsid w:val="00D32B4A"/>
    <w:rsid w:val="00D34858"/>
    <w:rsid w:val="00D36EA5"/>
    <w:rsid w:val="00D36F52"/>
    <w:rsid w:val="00D36F89"/>
    <w:rsid w:val="00D379A5"/>
    <w:rsid w:val="00D416FB"/>
    <w:rsid w:val="00D42BC8"/>
    <w:rsid w:val="00D434A4"/>
    <w:rsid w:val="00D45BC7"/>
    <w:rsid w:val="00D45DE7"/>
    <w:rsid w:val="00D47444"/>
    <w:rsid w:val="00D47D40"/>
    <w:rsid w:val="00D47FE5"/>
    <w:rsid w:val="00D507A9"/>
    <w:rsid w:val="00D50940"/>
    <w:rsid w:val="00D509DA"/>
    <w:rsid w:val="00D51148"/>
    <w:rsid w:val="00D51ECE"/>
    <w:rsid w:val="00D5203E"/>
    <w:rsid w:val="00D52054"/>
    <w:rsid w:val="00D520F4"/>
    <w:rsid w:val="00D5512E"/>
    <w:rsid w:val="00D55780"/>
    <w:rsid w:val="00D55C55"/>
    <w:rsid w:val="00D55CBF"/>
    <w:rsid w:val="00D563C3"/>
    <w:rsid w:val="00D56644"/>
    <w:rsid w:val="00D574DD"/>
    <w:rsid w:val="00D60261"/>
    <w:rsid w:val="00D60C0B"/>
    <w:rsid w:val="00D612B3"/>
    <w:rsid w:val="00D61E06"/>
    <w:rsid w:val="00D61E6A"/>
    <w:rsid w:val="00D624B1"/>
    <w:rsid w:val="00D626FE"/>
    <w:rsid w:val="00D63EBC"/>
    <w:rsid w:val="00D6474D"/>
    <w:rsid w:val="00D65841"/>
    <w:rsid w:val="00D6714F"/>
    <w:rsid w:val="00D72D63"/>
    <w:rsid w:val="00D7312F"/>
    <w:rsid w:val="00D733AD"/>
    <w:rsid w:val="00D73CC6"/>
    <w:rsid w:val="00D741E6"/>
    <w:rsid w:val="00D7453D"/>
    <w:rsid w:val="00D77A51"/>
    <w:rsid w:val="00D77BB4"/>
    <w:rsid w:val="00D80A02"/>
    <w:rsid w:val="00D80D26"/>
    <w:rsid w:val="00D80DA9"/>
    <w:rsid w:val="00D810EF"/>
    <w:rsid w:val="00D813D3"/>
    <w:rsid w:val="00D81D94"/>
    <w:rsid w:val="00D81D98"/>
    <w:rsid w:val="00D81DBD"/>
    <w:rsid w:val="00D8267F"/>
    <w:rsid w:val="00D836E7"/>
    <w:rsid w:val="00D84314"/>
    <w:rsid w:val="00D85977"/>
    <w:rsid w:val="00D86143"/>
    <w:rsid w:val="00D86AB5"/>
    <w:rsid w:val="00D86F2D"/>
    <w:rsid w:val="00D872EC"/>
    <w:rsid w:val="00D87A30"/>
    <w:rsid w:val="00D87F49"/>
    <w:rsid w:val="00D90C85"/>
    <w:rsid w:val="00D914BC"/>
    <w:rsid w:val="00D92182"/>
    <w:rsid w:val="00D922D8"/>
    <w:rsid w:val="00D92D0B"/>
    <w:rsid w:val="00D9383C"/>
    <w:rsid w:val="00D961B0"/>
    <w:rsid w:val="00D96A05"/>
    <w:rsid w:val="00D9710C"/>
    <w:rsid w:val="00D97A8F"/>
    <w:rsid w:val="00DA1157"/>
    <w:rsid w:val="00DA1E24"/>
    <w:rsid w:val="00DA1EEC"/>
    <w:rsid w:val="00DA2B8F"/>
    <w:rsid w:val="00DA344E"/>
    <w:rsid w:val="00DA3545"/>
    <w:rsid w:val="00DA3810"/>
    <w:rsid w:val="00DA3DA0"/>
    <w:rsid w:val="00DA4270"/>
    <w:rsid w:val="00DA42A1"/>
    <w:rsid w:val="00DA5CB9"/>
    <w:rsid w:val="00DA6BDE"/>
    <w:rsid w:val="00DA7596"/>
    <w:rsid w:val="00DA779D"/>
    <w:rsid w:val="00DA7C5A"/>
    <w:rsid w:val="00DB0732"/>
    <w:rsid w:val="00DB2187"/>
    <w:rsid w:val="00DB35E0"/>
    <w:rsid w:val="00DB37FE"/>
    <w:rsid w:val="00DB4220"/>
    <w:rsid w:val="00DB43C4"/>
    <w:rsid w:val="00DB5F2C"/>
    <w:rsid w:val="00DB64D4"/>
    <w:rsid w:val="00DB7099"/>
    <w:rsid w:val="00DC0253"/>
    <w:rsid w:val="00DC0442"/>
    <w:rsid w:val="00DC0601"/>
    <w:rsid w:val="00DC19F1"/>
    <w:rsid w:val="00DC1F90"/>
    <w:rsid w:val="00DC2BEF"/>
    <w:rsid w:val="00DC2C8E"/>
    <w:rsid w:val="00DC516B"/>
    <w:rsid w:val="00DC65E1"/>
    <w:rsid w:val="00DC704A"/>
    <w:rsid w:val="00DC7F46"/>
    <w:rsid w:val="00DD058C"/>
    <w:rsid w:val="00DD11EB"/>
    <w:rsid w:val="00DD198C"/>
    <w:rsid w:val="00DD2761"/>
    <w:rsid w:val="00DD2943"/>
    <w:rsid w:val="00DD2996"/>
    <w:rsid w:val="00DD3D38"/>
    <w:rsid w:val="00DD5103"/>
    <w:rsid w:val="00DD516E"/>
    <w:rsid w:val="00DD622B"/>
    <w:rsid w:val="00DD6309"/>
    <w:rsid w:val="00DD7BAA"/>
    <w:rsid w:val="00DD7C80"/>
    <w:rsid w:val="00DE0657"/>
    <w:rsid w:val="00DE0D85"/>
    <w:rsid w:val="00DE241A"/>
    <w:rsid w:val="00DE2726"/>
    <w:rsid w:val="00DE30FE"/>
    <w:rsid w:val="00DE35D5"/>
    <w:rsid w:val="00DE4021"/>
    <w:rsid w:val="00DE4450"/>
    <w:rsid w:val="00DE6B56"/>
    <w:rsid w:val="00DE6CB6"/>
    <w:rsid w:val="00DE7D0E"/>
    <w:rsid w:val="00DE7F3D"/>
    <w:rsid w:val="00DF0300"/>
    <w:rsid w:val="00DF047E"/>
    <w:rsid w:val="00DF20BE"/>
    <w:rsid w:val="00DF245A"/>
    <w:rsid w:val="00DF3171"/>
    <w:rsid w:val="00DF47BA"/>
    <w:rsid w:val="00DF49E1"/>
    <w:rsid w:val="00DF5402"/>
    <w:rsid w:val="00DF573B"/>
    <w:rsid w:val="00DF62BD"/>
    <w:rsid w:val="00DF67DE"/>
    <w:rsid w:val="00DF7A9A"/>
    <w:rsid w:val="00E012DD"/>
    <w:rsid w:val="00E018D8"/>
    <w:rsid w:val="00E020F4"/>
    <w:rsid w:val="00E02222"/>
    <w:rsid w:val="00E037A8"/>
    <w:rsid w:val="00E0433E"/>
    <w:rsid w:val="00E04842"/>
    <w:rsid w:val="00E051C1"/>
    <w:rsid w:val="00E06CDE"/>
    <w:rsid w:val="00E07330"/>
    <w:rsid w:val="00E079A1"/>
    <w:rsid w:val="00E07C10"/>
    <w:rsid w:val="00E07F45"/>
    <w:rsid w:val="00E11B06"/>
    <w:rsid w:val="00E1231A"/>
    <w:rsid w:val="00E128EF"/>
    <w:rsid w:val="00E1394F"/>
    <w:rsid w:val="00E13A21"/>
    <w:rsid w:val="00E1478D"/>
    <w:rsid w:val="00E156E9"/>
    <w:rsid w:val="00E15F9D"/>
    <w:rsid w:val="00E16173"/>
    <w:rsid w:val="00E16377"/>
    <w:rsid w:val="00E16526"/>
    <w:rsid w:val="00E16DF1"/>
    <w:rsid w:val="00E22203"/>
    <w:rsid w:val="00E22A6C"/>
    <w:rsid w:val="00E22F57"/>
    <w:rsid w:val="00E24E6F"/>
    <w:rsid w:val="00E2567E"/>
    <w:rsid w:val="00E25C8F"/>
    <w:rsid w:val="00E26BE7"/>
    <w:rsid w:val="00E26D1B"/>
    <w:rsid w:val="00E30112"/>
    <w:rsid w:val="00E30593"/>
    <w:rsid w:val="00E30C15"/>
    <w:rsid w:val="00E30E54"/>
    <w:rsid w:val="00E35489"/>
    <w:rsid w:val="00E3730B"/>
    <w:rsid w:val="00E376C9"/>
    <w:rsid w:val="00E40FE8"/>
    <w:rsid w:val="00E412AA"/>
    <w:rsid w:val="00E41956"/>
    <w:rsid w:val="00E43F5C"/>
    <w:rsid w:val="00E43F97"/>
    <w:rsid w:val="00E44557"/>
    <w:rsid w:val="00E4480D"/>
    <w:rsid w:val="00E452BF"/>
    <w:rsid w:val="00E45ADE"/>
    <w:rsid w:val="00E45C89"/>
    <w:rsid w:val="00E470A8"/>
    <w:rsid w:val="00E47C1C"/>
    <w:rsid w:val="00E47C27"/>
    <w:rsid w:val="00E50EA8"/>
    <w:rsid w:val="00E51EF1"/>
    <w:rsid w:val="00E525C1"/>
    <w:rsid w:val="00E53B30"/>
    <w:rsid w:val="00E54382"/>
    <w:rsid w:val="00E54CBE"/>
    <w:rsid w:val="00E54EC4"/>
    <w:rsid w:val="00E552A1"/>
    <w:rsid w:val="00E55AE6"/>
    <w:rsid w:val="00E5617F"/>
    <w:rsid w:val="00E57291"/>
    <w:rsid w:val="00E57BBC"/>
    <w:rsid w:val="00E57FE4"/>
    <w:rsid w:val="00E62131"/>
    <w:rsid w:val="00E621DE"/>
    <w:rsid w:val="00E62D51"/>
    <w:rsid w:val="00E6308B"/>
    <w:rsid w:val="00E63338"/>
    <w:rsid w:val="00E649CD"/>
    <w:rsid w:val="00E65238"/>
    <w:rsid w:val="00E660EB"/>
    <w:rsid w:val="00E66B69"/>
    <w:rsid w:val="00E67619"/>
    <w:rsid w:val="00E67927"/>
    <w:rsid w:val="00E67C13"/>
    <w:rsid w:val="00E67EDC"/>
    <w:rsid w:val="00E708C9"/>
    <w:rsid w:val="00E70A84"/>
    <w:rsid w:val="00E71050"/>
    <w:rsid w:val="00E72A7F"/>
    <w:rsid w:val="00E73A01"/>
    <w:rsid w:val="00E743A1"/>
    <w:rsid w:val="00E7486C"/>
    <w:rsid w:val="00E748D5"/>
    <w:rsid w:val="00E74F92"/>
    <w:rsid w:val="00E75959"/>
    <w:rsid w:val="00E75C22"/>
    <w:rsid w:val="00E75CD7"/>
    <w:rsid w:val="00E75ED2"/>
    <w:rsid w:val="00E76963"/>
    <w:rsid w:val="00E778A4"/>
    <w:rsid w:val="00E806D9"/>
    <w:rsid w:val="00E80AFB"/>
    <w:rsid w:val="00E80C0C"/>
    <w:rsid w:val="00E82E88"/>
    <w:rsid w:val="00E84290"/>
    <w:rsid w:val="00E846FE"/>
    <w:rsid w:val="00E8515C"/>
    <w:rsid w:val="00E851D5"/>
    <w:rsid w:val="00E85449"/>
    <w:rsid w:val="00E85A8F"/>
    <w:rsid w:val="00E85D50"/>
    <w:rsid w:val="00E8715D"/>
    <w:rsid w:val="00E87CDC"/>
    <w:rsid w:val="00E90AE0"/>
    <w:rsid w:val="00E91726"/>
    <w:rsid w:val="00E91AF4"/>
    <w:rsid w:val="00E91F2B"/>
    <w:rsid w:val="00E92480"/>
    <w:rsid w:val="00E94391"/>
    <w:rsid w:val="00E943C4"/>
    <w:rsid w:val="00E945B4"/>
    <w:rsid w:val="00E94879"/>
    <w:rsid w:val="00E956AC"/>
    <w:rsid w:val="00E96C71"/>
    <w:rsid w:val="00E96F46"/>
    <w:rsid w:val="00E972B6"/>
    <w:rsid w:val="00E972CB"/>
    <w:rsid w:val="00E97FAE"/>
    <w:rsid w:val="00EA0385"/>
    <w:rsid w:val="00EA03AC"/>
    <w:rsid w:val="00EA0962"/>
    <w:rsid w:val="00EA0D24"/>
    <w:rsid w:val="00EA0F28"/>
    <w:rsid w:val="00EA1017"/>
    <w:rsid w:val="00EA2CBE"/>
    <w:rsid w:val="00EA3E79"/>
    <w:rsid w:val="00EA3F2E"/>
    <w:rsid w:val="00EA494D"/>
    <w:rsid w:val="00EA49F8"/>
    <w:rsid w:val="00EA4AF4"/>
    <w:rsid w:val="00EA54FA"/>
    <w:rsid w:val="00EA6441"/>
    <w:rsid w:val="00EA6735"/>
    <w:rsid w:val="00EA6817"/>
    <w:rsid w:val="00EA6B44"/>
    <w:rsid w:val="00EB08DA"/>
    <w:rsid w:val="00EB16F0"/>
    <w:rsid w:val="00EB2224"/>
    <w:rsid w:val="00EB2FAA"/>
    <w:rsid w:val="00EB309B"/>
    <w:rsid w:val="00EB4E58"/>
    <w:rsid w:val="00EB4FA1"/>
    <w:rsid w:val="00EB54E4"/>
    <w:rsid w:val="00EB6495"/>
    <w:rsid w:val="00EB76A2"/>
    <w:rsid w:val="00EC0478"/>
    <w:rsid w:val="00EC070F"/>
    <w:rsid w:val="00EC1516"/>
    <w:rsid w:val="00EC1817"/>
    <w:rsid w:val="00EC1FA9"/>
    <w:rsid w:val="00EC245F"/>
    <w:rsid w:val="00EC2CC8"/>
    <w:rsid w:val="00EC30DB"/>
    <w:rsid w:val="00EC340F"/>
    <w:rsid w:val="00EC35C4"/>
    <w:rsid w:val="00EC41F4"/>
    <w:rsid w:val="00EC45FC"/>
    <w:rsid w:val="00EC4B8F"/>
    <w:rsid w:val="00EC5432"/>
    <w:rsid w:val="00EC6089"/>
    <w:rsid w:val="00EC65A0"/>
    <w:rsid w:val="00EC664E"/>
    <w:rsid w:val="00ED042B"/>
    <w:rsid w:val="00ED0B42"/>
    <w:rsid w:val="00ED14B2"/>
    <w:rsid w:val="00ED15EA"/>
    <w:rsid w:val="00ED1B3F"/>
    <w:rsid w:val="00ED1BE7"/>
    <w:rsid w:val="00ED326F"/>
    <w:rsid w:val="00ED3357"/>
    <w:rsid w:val="00ED49DD"/>
    <w:rsid w:val="00ED4B26"/>
    <w:rsid w:val="00ED5CAE"/>
    <w:rsid w:val="00ED6968"/>
    <w:rsid w:val="00ED715A"/>
    <w:rsid w:val="00ED72D8"/>
    <w:rsid w:val="00ED7CA2"/>
    <w:rsid w:val="00EE0ACB"/>
    <w:rsid w:val="00EE0C54"/>
    <w:rsid w:val="00EE115A"/>
    <w:rsid w:val="00EE1C3D"/>
    <w:rsid w:val="00EE1D52"/>
    <w:rsid w:val="00EE2324"/>
    <w:rsid w:val="00EE2495"/>
    <w:rsid w:val="00EE252A"/>
    <w:rsid w:val="00EE2BE4"/>
    <w:rsid w:val="00EE3942"/>
    <w:rsid w:val="00EE3AB5"/>
    <w:rsid w:val="00EE3F5C"/>
    <w:rsid w:val="00EE3F96"/>
    <w:rsid w:val="00EE64FB"/>
    <w:rsid w:val="00EE70F2"/>
    <w:rsid w:val="00EE724F"/>
    <w:rsid w:val="00EF041A"/>
    <w:rsid w:val="00EF0AB4"/>
    <w:rsid w:val="00EF1FD8"/>
    <w:rsid w:val="00EF262A"/>
    <w:rsid w:val="00EF327A"/>
    <w:rsid w:val="00EF4542"/>
    <w:rsid w:val="00EF5BB4"/>
    <w:rsid w:val="00EF6A94"/>
    <w:rsid w:val="00EF73F1"/>
    <w:rsid w:val="00EF7E5D"/>
    <w:rsid w:val="00F00898"/>
    <w:rsid w:val="00F021AC"/>
    <w:rsid w:val="00F0401B"/>
    <w:rsid w:val="00F041D6"/>
    <w:rsid w:val="00F04245"/>
    <w:rsid w:val="00F04473"/>
    <w:rsid w:val="00F04F22"/>
    <w:rsid w:val="00F0587B"/>
    <w:rsid w:val="00F06B20"/>
    <w:rsid w:val="00F06C7D"/>
    <w:rsid w:val="00F06E1A"/>
    <w:rsid w:val="00F06FC1"/>
    <w:rsid w:val="00F0743C"/>
    <w:rsid w:val="00F1050C"/>
    <w:rsid w:val="00F10B48"/>
    <w:rsid w:val="00F11BE8"/>
    <w:rsid w:val="00F11D02"/>
    <w:rsid w:val="00F129EC"/>
    <w:rsid w:val="00F13661"/>
    <w:rsid w:val="00F13E3D"/>
    <w:rsid w:val="00F14A4F"/>
    <w:rsid w:val="00F14B57"/>
    <w:rsid w:val="00F16CE2"/>
    <w:rsid w:val="00F16D59"/>
    <w:rsid w:val="00F20D13"/>
    <w:rsid w:val="00F2138F"/>
    <w:rsid w:val="00F21FC3"/>
    <w:rsid w:val="00F225C9"/>
    <w:rsid w:val="00F2266A"/>
    <w:rsid w:val="00F22EC2"/>
    <w:rsid w:val="00F22F67"/>
    <w:rsid w:val="00F22FC6"/>
    <w:rsid w:val="00F230EE"/>
    <w:rsid w:val="00F23367"/>
    <w:rsid w:val="00F2455C"/>
    <w:rsid w:val="00F24902"/>
    <w:rsid w:val="00F24B8F"/>
    <w:rsid w:val="00F25B1D"/>
    <w:rsid w:val="00F25CFD"/>
    <w:rsid w:val="00F26101"/>
    <w:rsid w:val="00F27917"/>
    <w:rsid w:val="00F300A6"/>
    <w:rsid w:val="00F32247"/>
    <w:rsid w:val="00F33600"/>
    <w:rsid w:val="00F33DEC"/>
    <w:rsid w:val="00F3414D"/>
    <w:rsid w:val="00F3420C"/>
    <w:rsid w:val="00F344A1"/>
    <w:rsid w:val="00F349EB"/>
    <w:rsid w:val="00F35E1A"/>
    <w:rsid w:val="00F35FAB"/>
    <w:rsid w:val="00F37A95"/>
    <w:rsid w:val="00F405D4"/>
    <w:rsid w:val="00F416F7"/>
    <w:rsid w:val="00F44B28"/>
    <w:rsid w:val="00F454F6"/>
    <w:rsid w:val="00F45857"/>
    <w:rsid w:val="00F45D68"/>
    <w:rsid w:val="00F4770A"/>
    <w:rsid w:val="00F50734"/>
    <w:rsid w:val="00F51143"/>
    <w:rsid w:val="00F520B5"/>
    <w:rsid w:val="00F530CB"/>
    <w:rsid w:val="00F535AF"/>
    <w:rsid w:val="00F5388F"/>
    <w:rsid w:val="00F53C82"/>
    <w:rsid w:val="00F53E62"/>
    <w:rsid w:val="00F547F5"/>
    <w:rsid w:val="00F54AF5"/>
    <w:rsid w:val="00F552BC"/>
    <w:rsid w:val="00F5553E"/>
    <w:rsid w:val="00F560C2"/>
    <w:rsid w:val="00F56287"/>
    <w:rsid w:val="00F56307"/>
    <w:rsid w:val="00F56D71"/>
    <w:rsid w:val="00F56EF0"/>
    <w:rsid w:val="00F56F5F"/>
    <w:rsid w:val="00F57128"/>
    <w:rsid w:val="00F57294"/>
    <w:rsid w:val="00F609AD"/>
    <w:rsid w:val="00F6173F"/>
    <w:rsid w:val="00F6217F"/>
    <w:rsid w:val="00F62C09"/>
    <w:rsid w:val="00F62F39"/>
    <w:rsid w:val="00F63B82"/>
    <w:rsid w:val="00F65BE4"/>
    <w:rsid w:val="00F67715"/>
    <w:rsid w:val="00F67D03"/>
    <w:rsid w:val="00F70FE0"/>
    <w:rsid w:val="00F710EC"/>
    <w:rsid w:val="00F71EC8"/>
    <w:rsid w:val="00F7227D"/>
    <w:rsid w:val="00F72A7C"/>
    <w:rsid w:val="00F73505"/>
    <w:rsid w:val="00F73ED6"/>
    <w:rsid w:val="00F74418"/>
    <w:rsid w:val="00F77DA2"/>
    <w:rsid w:val="00F77DEC"/>
    <w:rsid w:val="00F806CD"/>
    <w:rsid w:val="00F80A13"/>
    <w:rsid w:val="00F8280C"/>
    <w:rsid w:val="00F828E5"/>
    <w:rsid w:val="00F82D91"/>
    <w:rsid w:val="00F831EA"/>
    <w:rsid w:val="00F837D2"/>
    <w:rsid w:val="00F84270"/>
    <w:rsid w:val="00F84DFF"/>
    <w:rsid w:val="00F84FDA"/>
    <w:rsid w:val="00F85665"/>
    <w:rsid w:val="00F85F3A"/>
    <w:rsid w:val="00F86728"/>
    <w:rsid w:val="00F86D67"/>
    <w:rsid w:val="00F879EF"/>
    <w:rsid w:val="00F91E41"/>
    <w:rsid w:val="00F91E91"/>
    <w:rsid w:val="00F91E9A"/>
    <w:rsid w:val="00F926DA"/>
    <w:rsid w:val="00F926F4"/>
    <w:rsid w:val="00F92828"/>
    <w:rsid w:val="00F92AAB"/>
    <w:rsid w:val="00F92C81"/>
    <w:rsid w:val="00F934F7"/>
    <w:rsid w:val="00F938CA"/>
    <w:rsid w:val="00F93F2C"/>
    <w:rsid w:val="00F965DE"/>
    <w:rsid w:val="00F96BA0"/>
    <w:rsid w:val="00F96E05"/>
    <w:rsid w:val="00F977E1"/>
    <w:rsid w:val="00F97AC4"/>
    <w:rsid w:val="00F97AE0"/>
    <w:rsid w:val="00F97D30"/>
    <w:rsid w:val="00FA1EA3"/>
    <w:rsid w:val="00FA2261"/>
    <w:rsid w:val="00FA243A"/>
    <w:rsid w:val="00FA3BB1"/>
    <w:rsid w:val="00FA519A"/>
    <w:rsid w:val="00FA7077"/>
    <w:rsid w:val="00FA790E"/>
    <w:rsid w:val="00FB157E"/>
    <w:rsid w:val="00FB2C61"/>
    <w:rsid w:val="00FB4EC5"/>
    <w:rsid w:val="00FB5D04"/>
    <w:rsid w:val="00FB67FC"/>
    <w:rsid w:val="00FB6A6F"/>
    <w:rsid w:val="00FB6BC3"/>
    <w:rsid w:val="00FC0C9D"/>
    <w:rsid w:val="00FC1088"/>
    <w:rsid w:val="00FC1123"/>
    <w:rsid w:val="00FC2BBF"/>
    <w:rsid w:val="00FC4656"/>
    <w:rsid w:val="00FC51DE"/>
    <w:rsid w:val="00FC6E16"/>
    <w:rsid w:val="00FC70D7"/>
    <w:rsid w:val="00FC7B47"/>
    <w:rsid w:val="00FD0536"/>
    <w:rsid w:val="00FD1AFC"/>
    <w:rsid w:val="00FD3013"/>
    <w:rsid w:val="00FD3B2A"/>
    <w:rsid w:val="00FD497B"/>
    <w:rsid w:val="00FD4E29"/>
    <w:rsid w:val="00FD5C0C"/>
    <w:rsid w:val="00FD66C6"/>
    <w:rsid w:val="00FD7603"/>
    <w:rsid w:val="00FD7863"/>
    <w:rsid w:val="00FE12B6"/>
    <w:rsid w:val="00FE1956"/>
    <w:rsid w:val="00FE20DA"/>
    <w:rsid w:val="00FE3429"/>
    <w:rsid w:val="00FE3801"/>
    <w:rsid w:val="00FE3B24"/>
    <w:rsid w:val="00FE45D0"/>
    <w:rsid w:val="00FE4653"/>
    <w:rsid w:val="00FE51B0"/>
    <w:rsid w:val="00FE5361"/>
    <w:rsid w:val="00FE6FE9"/>
    <w:rsid w:val="00FE797C"/>
    <w:rsid w:val="00FF13B7"/>
    <w:rsid w:val="00FF3206"/>
    <w:rsid w:val="00FF3C49"/>
    <w:rsid w:val="00FF3FE8"/>
    <w:rsid w:val="00FF4019"/>
    <w:rsid w:val="00FF40E9"/>
    <w:rsid w:val="00FF437E"/>
    <w:rsid w:val="00FF4DD8"/>
    <w:rsid w:val="00FF563F"/>
    <w:rsid w:val="00FF56AE"/>
    <w:rsid w:val="00FF5DEA"/>
    <w:rsid w:val="00FF646F"/>
    <w:rsid w:val="00FF7170"/>
    <w:rsid w:val="026895A5"/>
    <w:rsid w:val="0F366544"/>
    <w:rsid w:val="12E0840D"/>
    <w:rsid w:val="223A5AF9"/>
    <w:rsid w:val="2B84CC35"/>
    <w:rsid w:val="47E0943B"/>
    <w:rsid w:val="5B4EF394"/>
    <w:rsid w:val="5E277132"/>
    <w:rsid w:val="5F6344E4"/>
    <w:rsid w:val="63C24AEA"/>
    <w:rsid w:val="6AEABF23"/>
    <w:rsid w:val="7F909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2"/>
    </o:shapelayout>
  </w:shapeDefaults>
  <w:decimalSymbol w:val=","/>
  <w:listSeparator w:val=";"/>
  <w14:docId w14:val="0831367A"/>
  <w15:docId w15:val="{A8277ADA-1B20-4CDB-9138-66532E119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1ED5"/>
    <w:pPr>
      <w:spacing w:after="120" w:line="280" w:lineRule="exact"/>
    </w:pPr>
    <w:rPr>
      <w:rFonts w:ascii="Calibri" w:hAnsi="Calibri"/>
      <w:sz w:val="22"/>
      <w:szCs w:val="24"/>
    </w:rPr>
  </w:style>
  <w:style w:type="paragraph" w:styleId="Nadpis10">
    <w:name w:val="heading 1"/>
    <w:aliases w:val="H1,Kapitola,kapitola,Nadpis 1 nabídka,Název bodu,Nečíslovaný 16,Titulo 1,H1-Heading 1,1,h1,Header 1,l1,Legal Line 1,head 1,título 1,título 11,título 12,título 13,título 111,título 14,título 112,título 15,Head 1,Head 11,Titolo1,Titre 11,t1.T1"/>
    <w:basedOn w:val="Normln"/>
    <w:next w:val="Normln"/>
    <w:link w:val="Nadpis1Char"/>
    <w:qFormat/>
    <w:rsid w:val="005F76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0">
    <w:name w:val="heading 2"/>
    <w:aliases w:val="2,sub-sect,h2,no section,section header,21,sub-sect1,22,sub-sect2,23,sub-sect3,24,sub-sect4,25,sub-sect5,hlavicka,F2,F21,R-nadpis2,headline,H2,Chapter Title,Head B,Podkapitola1,Nadpis 21,V_Head2,Head2A,PA Major Section,ASAPHeading 2,l2,list2,G"/>
    <w:basedOn w:val="Normln"/>
    <w:next w:val="Normln"/>
    <w:link w:val="Nadpis2Char"/>
    <w:uiPriority w:val="99"/>
    <w:unhideWhenUsed/>
    <w:qFormat/>
    <w:rsid w:val="00CB12D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0">
    <w:name w:val="heading 3"/>
    <w:aliases w:val="R-nadpis3,Podkapitola2,H3,h3,h3 sub heading,(Alt+3),Table Attribute Heading,Heading C,sub Italic,proj3,proj31,proj32,proj33,proj34,proj35,proj36,proj37,proj38,proj39,proj310,proj311,proj312,proj321,proj331,proj341,proj351,proj361,proj371,3,bh"/>
    <w:basedOn w:val="Normln"/>
    <w:next w:val="Normln"/>
    <w:link w:val="Nadpis3Char"/>
    <w:unhideWhenUsed/>
    <w:qFormat/>
    <w:rsid w:val="00CB12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0">
    <w:name w:val="heading 4"/>
    <w:aliases w:val="h4,bullet,bl,bb,Titre 41,t4.T4,H4,Contrat 4,(Alt+4),Unterunterabschnitt,heading4,Subhead C,PIM 4,a.,h4 sub sub heading,H41,(Alt+4)1,H42,(Alt+4)2,H43,(Alt+4)3,H44,(Alt+4)4,H45,(Alt+4)5,H411,(Alt+4)11,H421,(Alt+4)21,H431,(Alt+4)31,H46,l4,V_Head"/>
    <w:basedOn w:val="Normln"/>
    <w:next w:val="Normln"/>
    <w:link w:val="Nadpis4Char"/>
    <w:unhideWhenUsed/>
    <w:qFormat/>
    <w:rsid w:val="008F322B"/>
    <w:pPr>
      <w:keepNext/>
      <w:spacing w:before="240" w:after="60"/>
      <w:outlineLvl w:val="3"/>
    </w:pPr>
    <w:rPr>
      <w:b/>
      <w:sz w:val="28"/>
      <w:szCs w:val="20"/>
    </w:rPr>
  </w:style>
  <w:style w:type="paragraph" w:styleId="Nadpis50">
    <w:name w:val="heading 5"/>
    <w:aliases w:val="ASAPHeading 5,MUS5,dash,ds,dd,h5,l5,hm,Odstavec 2,Odstavec 21,Odstavec 22,Odstavec 211,Odstavec 23,Odstavec 212,Odstavec 24,Odstavec 213,Odstavec 25,Odstavec 214,Odstavec 26,Odstavec 221,Odstavec 231,Odstavec 27,Odstavec 215,Odstavec 2111,H5,5"/>
    <w:basedOn w:val="Normln"/>
    <w:next w:val="Normln"/>
    <w:link w:val="Nadpis5Char"/>
    <w:unhideWhenUsed/>
    <w:qFormat/>
    <w:rsid w:val="00251FA1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dpis6">
    <w:name w:val="heading 6"/>
    <w:aliases w:val="Heading 6  Appendix Y &amp; Z,H6,ASAPHeading 6,MUS6,h6,h61,h62,Heading 6 Char1,Heading 6 Char Char,Heading 6 Char1 Char Char,Heading 6 Char Char Char Char,Heading 6 Char1 Char Char Char Char,Heading 6 Char Char Char Char Char Char,- po straně,6,61"/>
    <w:basedOn w:val="Normln"/>
    <w:next w:val="Normln"/>
    <w:link w:val="Nadpis6Char"/>
    <w:qFormat/>
    <w:rsid w:val="0059093B"/>
    <w:pPr>
      <w:keepNext/>
      <w:spacing w:before="120" w:after="60" w:line="300" w:lineRule="exact"/>
      <w:ind w:left="1152" w:hanging="1152"/>
      <w:outlineLvl w:val="5"/>
    </w:pPr>
    <w:rPr>
      <w:rFonts w:ascii="Frutiger LT Com 45 Light" w:hAnsi="Frutiger LT Com 45 Light"/>
      <w:i/>
      <w:color w:val="000066"/>
      <w:sz w:val="24"/>
      <w:szCs w:val="20"/>
      <w:lang w:eastAsia="en-US"/>
    </w:rPr>
  </w:style>
  <w:style w:type="paragraph" w:styleId="Nadpis7">
    <w:name w:val="heading 7"/>
    <w:aliases w:val="ASAPHeading 7,MUS7,H7,PA Appendix Major,7,Objective,req3,heading7,71,Objective1,Header 7,Clause level 2,Paragraph 2,NV_Überschrift 7,Smlouva 2,heading&#10;7"/>
    <w:basedOn w:val="Normln"/>
    <w:next w:val="Normln"/>
    <w:link w:val="Nadpis7Char"/>
    <w:qFormat/>
    <w:rsid w:val="0059093B"/>
    <w:pPr>
      <w:spacing w:before="240" w:after="60" w:line="300" w:lineRule="exact"/>
      <w:ind w:left="1296" w:hanging="1296"/>
      <w:jc w:val="both"/>
      <w:outlineLvl w:val="6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Nadpis8">
    <w:name w:val="heading 8"/>
    <w:aliases w:val="ASAPHeading 8,MUS8,H8,PA Appendix Minor,Heading 8 (Start Appendices),8,Condition,81,Condition1,Header 8,Paragraph 3,NV_Überschrift 8"/>
    <w:basedOn w:val="Normln"/>
    <w:next w:val="Normln"/>
    <w:link w:val="Nadpis8Char"/>
    <w:qFormat/>
    <w:rsid w:val="0059093B"/>
    <w:pPr>
      <w:spacing w:before="240" w:after="60" w:line="300" w:lineRule="exact"/>
      <w:ind w:left="1440" w:hanging="1440"/>
      <w:jc w:val="both"/>
      <w:outlineLvl w:val="7"/>
    </w:pPr>
    <w:rPr>
      <w:rFonts w:ascii="Frutiger LT Com 45 Light" w:hAnsi="Frutiger LT Com 45 Light"/>
      <w:i/>
      <w:color w:val="000066"/>
      <w:sz w:val="20"/>
      <w:szCs w:val="20"/>
      <w:lang w:eastAsia="en-US"/>
    </w:rPr>
  </w:style>
  <w:style w:type="paragraph" w:styleId="Nadpis9">
    <w:name w:val="heading 9"/>
    <w:aliases w:val="ASAPHeading 9,Titre 10,h9,heading9,MUS9,H9,Příloha,Appendix,9,Cond'l Reqt.,Header 9,Clause Level 3,Paragraph 4,NV_Überschrift 9"/>
    <w:basedOn w:val="Normln"/>
    <w:next w:val="Normln"/>
    <w:link w:val="Nadpis9Char"/>
    <w:qFormat/>
    <w:rsid w:val="0059093B"/>
    <w:pPr>
      <w:spacing w:before="240" w:after="60" w:line="300" w:lineRule="exact"/>
      <w:ind w:left="1584" w:hanging="1584"/>
      <w:jc w:val="both"/>
      <w:outlineLvl w:val="8"/>
    </w:pPr>
    <w:rPr>
      <w:rFonts w:ascii="Frutiger LT Com 45 Light" w:hAnsi="Frutiger LT Com 45 Light"/>
      <w:b/>
      <w:i/>
      <w:color w:val="000066"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Kapitola Char,kapitola Char,Nadpis 1 nabídka Char,Název bodu Char,Nečíslovaný 16 Char,Titulo 1 Char,H1-Heading 1 Char,1 Char,h1 Char,Header 1 Char,l1 Char,Legal Line 1 Char,head 1 Char,título 1 Char,título 11 Char,título 12 Char"/>
    <w:basedOn w:val="Standardnpsmoodstavce"/>
    <w:link w:val="Nadpis10"/>
    <w:locked/>
    <w:rsid w:val="0059093B"/>
    <w:rPr>
      <w:rFonts w:ascii="Arial" w:hAnsi="Arial" w:cs="Arial"/>
      <w:b/>
      <w:bCs/>
      <w:kern w:val="32"/>
      <w:sz w:val="32"/>
      <w:szCs w:val="32"/>
    </w:rPr>
  </w:style>
  <w:style w:type="paragraph" w:customStyle="1" w:styleId="zzxx">
    <w:name w:val="zzxx"/>
    <w:qFormat/>
    <w:rsid w:val="00092CFA"/>
    <w:pPr>
      <w:numPr>
        <w:numId w:val="6"/>
      </w:numPr>
      <w:tabs>
        <w:tab w:val="left" w:pos="709"/>
      </w:tabs>
    </w:pPr>
    <w:rPr>
      <w:rFonts w:ascii="Arial" w:hAnsi="Arial"/>
      <w:b/>
      <w:szCs w:val="24"/>
    </w:rPr>
  </w:style>
  <w:style w:type="character" w:customStyle="1" w:styleId="Nadpis3Char">
    <w:name w:val="Nadpis 3 Char"/>
    <w:aliases w:val="R-nadpis3 Char,Podkapitola2 Char,H3 Char,h3 Char,h3 sub heading Char,(Alt+3) Char,Table Attribute Heading Char,Heading C Char,sub Italic Char,proj3 Char,proj31 Char,proj32 Char,proj33 Char,proj34 Char,proj35 Char,proj36 Char,proj37 Char"/>
    <w:basedOn w:val="Standardnpsmoodstavce"/>
    <w:link w:val="Nadpis30"/>
    <w:locked/>
    <w:rsid w:val="00CB12DC"/>
    <w:rPr>
      <w:rFonts w:ascii="Cambria" w:hAnsi="Cambria"/>
      <w:b/>
      <w:sz w:val="26"/>
    </w:rPr>
  </w:style>
  <w:style w:type="paragraph" w:styleId="Textvysvtlivek">
    <w:name w:val="endnote text"/>
    <w:basedOn w:val="Normln"/>
    <w:link w:val="TextvysvtlivekChar"/>
    <w:rsid w:val="008F322B"/>
    <w:rPr>
      <w:sz w:val="20"/>
      <w:szCs w:val="20"/>
    </w:rPr>
  </w:style>
  <w:style w:type="character" w:customStyle="1" w:styleId="Nadpis5Char">
    <w:name w:val="Nadpis 5 Char"/>
    <w:aliases w:val="ASAPHeading 5 Char,MUS5 Char,dash Char,ds Char,dd Char,h5 Char,l5 Char,hm Char,Odstavec 2 Char,Odstavec 21 Char,Odstavec 22 Char,Odstavec 211 Char,Odstavec 23 Char,Odstavec 212 Char,Odstavec 24 Char,Odstavec 213 Char,Odstavec 25 Char"/>
    <w:basedOn w:val="Standardnpsmoodstavce"/>
    <w:link w:val="Nadpis50"/>
    <w:locked/>
    <w:rsid w:val="00251FA1"/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RLOdrky">
    <w:name w:val="RL Odrážky"/>
    <w:basedOn w:val="Normln"/>
    <w:qFormat/>
    <w:rsid w:val="0059093B"/>
    <w:pPr>
      <w:numPr>
        <w:ilvl w:val="1"/>
        <w:numId w:val="12"/>
      </w:numPr>
      <w:spacing w:line="340" w:lineRule="exact"/>
    </w:pPr>
  </w:style>
  <w:style w:type="character" w:customStyle="1" w:styleId="Nadpis7Char">
    <w:name w:val="Nadpis 7 Char"/>
    <w:aliases w:val="ASAPHeading 7 Char,MUS7 Char,H7 Char,PA Appendix Major Char,7 Char,Objective Char,req3 Char,heading7 Char,71 Char,Objective1 Char,Header 7 Char,Clause level 2 Char,Paragraph 2 Char,NV_Überschrift 7 Char,Smlouva 2 Char,heading&#10;7 Char"/>
    <w:basedOn w:val="Standardnpsmoodstavce"/>
    <w:link w:val="Nadpis7"/>
    <w:locked/>
    <w:rsid w:val="0059093B"/>
    <w:rPr>
      <w:rFonts w:ascii="Frutiger LT Com 45 Light" w:hAnsi="Frutiger LT Com 45 Light" w:cs="Times New Roman"/>
      <w:color w:val="000066"/>
      <w:lang w:eastAsia="en-US"/>
    </w:rPr>
  </w:style>
  <w:style w:type="character" w:customStyle="1" w:styleId="Nadpis8Char">
    <w:name w:val="Nadpis 8 Char"/>
    <w:aliases w:val="ASAPHeading 8 Char,MUS8 Char,H8 Char,PA Appendix Minor Char,Heading 8 (Start Appendices) Char,8 Char,Condition Char,81 Char,Condition1 Char,Header 8 Char,Paragraph 3 Char,NV_Überschrift 8 Char"/>
    <w:basedOn w:val="Standardnpsmoodstavce"/>
    <w:link w:val="Nadpis8"/>
    <w:locked/>
    <w:rsid w:val="0059093B"/>
    <w:rPr>
      <w:rFonts w:ascii="Frutiger LT Com 45 Light" w:hAnsi="Frutiger LT Com 45 Light" w:cs="Times New Roman"/>
      <w:i/>
      <w:color w:val="000066"/>
      <w:lang w:eastAsia="en-US"/>
    </w:rPr>
  </w:style>
  <w:style w:type="character" w:customStyle="1" w:styleId="Nadpis9Char">
    <w:name w:val="Nadpis 9 Char"/>
    <w:aliases w:val="ASAPHeading 9 Char,Titre 10 Char,h9 Char,heading9 Char,MUS9 Char,H9 Char,Příloha Char,Appendix Char,9 Char,Cond'l Reqt. Char,Header 9 Char,Clause Level 3 Char,Paragraph 4 Char,NV_Überschrift 9 Char"/>
    <w:basedOn w:val="Standardnpsmoodstavce"/>
    <w:link w:val="Nadpis9"/>
    <w:locked/>
    <w:rsid w:val="0059093B"/>
    <w:rPr>
      <w:rFonts w:ascii="Frutiger LT Com 45 Light" w:hAnsi="Frutiger LT Com 45 Light" w:cs="Times New Roman"/>
      <w:b/>
      <w:i/>
      <w:color w:val="000066"/>
      <w:sz w:val="18"/>
      <w:lang w:eastAsia="en-US"/>
    </w:rPr>
  </w:style>
  <w:style w:type="paragraph" w:customStyle="1" w:styleId="RLTextlnkuslovan">
    <w:name w:val="RL Text článku číslovaný"/>
    <w:basedOn w:val="Normln"/>
    <w:link w:val="RLTextlnkuslovanChar"/>
    <w:qFormat/>
    <w:rsid w:val="00693DC3"/>
    <w:pPr>
      <w:numPr>
        <w:ilvl w:val="1"/>
        <w:numId w:val="1"/>
      </w:numPr>
      <w:jc w:val="both"/>
    </w:pPr>
  </w:style>
  <w:style w:type="character" w:customStyle="1" w:styleId="RLTextlnkuslovanChar">
    <w:name w:val="RL Text článku číslovaný Char"/>
    <w:link w:val="RLTextlnkuslovan"/>
    <w:locked/>
    <w:rsid w:val="00693DC3"/>
    <w:rPr>
      <w:rFonts w:ascii="Calibri" w:hAnsi="Calibri"/>
      <w:sz w:val="22"/>
      <w:szCs w:val="24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EC245F"/>
    <w:pPr>
      <w:keepNext/>
      <w:numPr>
        <w:numId w:val="1"/>
      </w:numPr>
      <w:suppressAutoHyphens/>
      <w:spacing w:before="360"/>
      <w:jc w:val="both"/>
      <w:outlineLvl w:val="0"/>
    </w:pPr>
    <w:rPr>
      <w:b/>
      <w:lang w:eastAsia="en-US"/>
    </w:rPr>
  </w:style>
  <w:style w:type="character" w:customStyle="1" w:styleId="RLlneksmlouvyCharChar">
    <w:name w:val="RL Článek smlouvy Char Char"/>
    <w:link w:val="RLlneksmlouvy"/>
    <w:locked/>
    <w:rsid w:val="001A1E34"/>
    <w:rPr>
      <w:rFonts w:ascii="Calibri" w:hAnsi="Calibri"/>
      <w:b/>
      <w:sz w:val="22"/>
      <w:szCs w:val="24"/>
      <w:lang w:eastAsia="en-US"/>
    </w:rPr>
  </w:style>
  <w:style w:type="paragraph" w:customStyle="1" w:styleId="RLdajeosmluvnstran">
    <w:name w:val="RL Údaje o smluvní straně"/>
    <w:basedOn w:val="Normln"/>
    <w:rsid w:val="00CA53F7"/>
    <w:pPr>
      <w:jc w:val="center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rsid w:val="00F021AC"/>
    <w:pPr>
      <w:jc w:val="center"/>
    </w:pPr>
    <w:rPr>
      <w:b/>
      <w:sz w:val="24"/>
      <w:szCs w:val="20"/>
    </w:rPr>
  </w:style>
  <w:style w:type="character" w:customStyle="1" w:styleId="RLProhlensmluvnchstranChar">
    <w:name w:val="RL Prohlášení smluvních stran Char"/>
    <w:link w:val="RLProhlensmluvnchstran"/>
    <w:locked/>
    <w:rsid w:val="00F021AC"/>
    <w:rPr>
      <w:rFonts w:ascii="Calibri" w:hAnsi="Calibri"/>
      <w:b/>
      <w:sz w:val="24"/>
    </w:rPr>
  </w:style>
  <w:style w:type="character" w:styleId="Hypertextovodkaz">
    <w:name w:val="Hyperlink"/>
    <w:basedOn w:val="Standardnpsmoodstavce"/>
    <w:uiPriority w:val="99"/>
    <w:qFormat/>
    <w:rsid w:val="00094A1C"/>
    <w:rPr>
      <w:color w:val="0000FF"/>
      <w:u w:val="single"/>
    </w:rPr>
  </w:style>
  <w:style w:type="paragraph" w:styleId="Nzev">
    <w:name w:val="Title"/>
    <w:basedOn w:val="Normln"/>
    <w:link w:val="NzevChar"/>
    <w:qFormat/>
    <w:rsid w:val="00A02DF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locked/>
    <w:rsid w:val="0059093B"/>
    <w:rPr>
      <w:rFonts w:ascii="Arial" w:hAnsi="Arial" w:cs="Arial"/>
      <w:b/>
      <w:bCs/>
      <w:kern w:val="28"/>
      <w:sz w:val="32"/>
      <w:szCs w:val="32"/>
    </w:rPr>
  </w:style>
  <w:style w:type="paragraph" w:customStyle="1" w:styleId="RLSeznamploh">
    <w:name w:val="RL Seznam příloh"/>
    <w:basedOn w:val="RLTextlnkuslovan"/>
    <w:link w:val="RLSeznamplohChar"/>
    <w:rsid w:val="00B26686"/>
    <w:pPr>
      <w:numPr>
        <w:ilvl w:val="0"/>
        <w:numId w:val="0"/>
      </w:numPr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rsid w:val="00C70F7A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94351E"/>
    <w:pPr>
      <w:pBdr>
        <w:top w:val="dotted" w:sz="6" w:space="6" w:color="auto"/>
      </w:pBdr>
      <w:spacing w:after="0"/>
      <w:jc w:val="center"/>
    </w:pPr>
    <w:rPr>
      <w:color w:val="808080"/>
      <w:sz w:val="16"/>
    </w:rPr>
  </w:style>
  <w:style w:type="character" w:customStyle="1" w:styleId="ZpatChar">
    <w:name w:val="Zápatí Char"/>
    <w:basedOn w:val="Standardnpsmoodstavce"/>
    <w:link w:val="Zpat"/>
    <w:uiPriority w:val="99"/>
    <w:locked/>
    <w:rsid w:val="0059093B"/>
    <w:rPr>
      <w:rFonts w:ascii="Calibri" w:hAnsi="Calibri" w:cs="Times New Roman"/>
      <w:color w:val="808080"/>
      <w:sz w:val="24"/>
      <w:szCs w:val="24"/>
    </w:rPr>
  </w:style>
  <w:style w:type="paragraph" w:styleId="Zhlav">
    <w:name w:val="header"/>
    <w:aliases w:val="En-tête 1.1,ContentsHeader,hd"/>
    <w:basedOn w:val="Normln"/>
    <w:link w:val="ZhlavChar"/>
    <w:uiPriority w:val="99"/>
    <w:rsid w:val="0094351E"/>
    <w:pPr>
      <w:pBdr>
        <w:bottom w:val="single" w:sz="6" w:space="6" w:color="808080"/>
      </w:pBdr>
      <w:tabs>
        <w:tab w:val="center" w:pos="4536"/>
        <w:tab w:val="right" w:pos="9072"/>
      </w:tabs>
      <w:spacing w:after="0"/>
    </w:pPr>
    <w:rPr>
      <w:b/>
      <w:sz w:val="16"/>
    </w:rPr>
  </w:style>
  <w:style w:type="character" w:customStyle="1" w:styleId="ZhlavChar">
    <w:name w:val="Záhlaví Char"/>
    <w:aliases w:val="En-tête 1.1 Char,ContentsHeader Char,hd Char"/>
    <w:basedOn w:val="Standardnpsmoodstavce"/>
    <w:link w:val="Zhlav"/>
    <w:uiPriority w:val="99"/>
    <w:locked/>
    <w:rsid w:val="0059093B"/>
    <w:rPr>
      <w:rFonts w:ascii="Calibri" w:hAnsi="Calibri" w:cs="Times New Roman"/>
      <w:b/>
      <w:sz w:val="24"/>
      <w:szCs w:val="24"/>
    </w:rPr>
  </w:style>
  <w:style w:type="character" w:styleId="Odkaznakoment">
    <w:name w:val="annotation reference"/>
    <w:basedOn w:val="Standardnpsmoodstavce"/>
    <w:uiPriority w:val="99"/>
    <w:rsid w:val="00EC245F"/>
    <w:rPr>
      <w:sz w:val="16"/>
    </w:rPr>
  </w:style>
  <w:style w:type="character" w:styleId="Sledovanodkaz">
    <w:name w:val="FollowedHyperlink"/>
    <w:basedOn w:val="Standardnpsmoodstavce"/>
    <w:uiPriority w:val="99"/>
    <w:rsid w:val="00094A1C"/>
    <w:rPr>
      <w:color w:val="0000FF"/>
      <w:u w:val="single"/>
    </w:rPr>
  </w:style>
  <w:style w:type="character" w:customStyle="1" w:styleId="Kurzva">
    <w:name w:val="Kurzíva"/>
    <w:uiPriority w:val="99"/>
    <w:rsid w:val="00094A1C"/>
    <w:rPr>
      <w:i/>
    </w:rPr>
  </w:style>
  <w:style w:type="paragraph" w:styleId="Textkomente">
    <w:name w:val="annotation text"/>
    <w:aliases w:val="RL Text komentáře"/>
    <w:basedOn w:val="Normln"/>
    <w:link w:val="TextkomenteChar"/>
    <w:rsid w:val="00EC245F"/>
    <w:rPr>
      <w:sz w:val="20"/>
      <w:szCs w:val="20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locked/>
    <w:rsid w:val="003944BD"/>
    <w:rPr>
      <w:rFonts w:ascii="Calibri" w:hAnsi="Calibri"/>
    </w:rPr>
  </w:style>
  <w:style w:type="character" w:styleId="slostrnky">
    <w:name w:val="page number"/>
    <w:basedOn w:val="Standardnpsmoodstavce"/>
    <w:rsid w:val="00F2138F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rsid w:val="00EC24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locked/>
    <w:rsid w:val="0059093B"/>
    <w:rPr>
      <w:rFonts w:ascii="Calibri" w:hAnsi="Calibri" w:cs="Times New Roman"/>
      <w:b/>
      <w:bCs/>
    </w:rPr>
  </w:style>
  <w:style w:type="table" w:styleId="Mkatabulky">
    <w:name w:val="Table Grid"/>
    <w:basedOn w:val="Normlntabulka"/>
    <w:uiPriority w:val="39"/>
    <w:rsid w:val="00CB4254"/>
    <w:pPr>
      <w:spacing w:after="120"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EC24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locked/>
    <w:rsid w:val="0059093B"/>
    <w:rPr>
      <w:rFonts w:ascii="Tahoma" w:hAnsi="Tahoma" w:cs="Tahoma"/>
      <w:sz w:val="16"/>
      <w:szCs w:val="16"/>
    </w:rPr>
  </w:style>
  <w:style w:type="paragraph" w:customStyle="1" w:styleId="RLslovanodstavec">
    <w:name w:val="RL Číslovaný odstavec"/>
    <w:basedOn w:val="Normln"/>
    <w:qFormat/>
    <w:rsid w:val="002139FD"/>
    <w:pPr>
      <w:numPr>
        <w:numId w:val="2"/>
      </w:numPr>
      <w:spacing w:line="340" w:lineRule="exact"/>
      <w:jc w:val="both"/>
    </w:pPr>
    <w:rPr>
      <w:spacing w:val="-4"/>
    </w:rPr>
  </w:style>
  <w:style w:type="paragraph" w:styleId="Revize">
    <w:name w:val="Revision"/>
    <w:hidden/>
    <w:uiPriority w:val="99"/>
    <w:rsid w:val="00516E47"/>
    <w:rPr>
      <w:rFonts w:ascii="Calibri" w:hAnsi="Calibri"/>
      <w:sz w:val="22"/>
      <w:szCs w:val="24"/>
    </w:rPr>
  </w:style>
  <w:style w:type="paragraph" w:customStyle="1" w:styleId="RLNadpis1rovn">
    <w:name w:val="RL Nadpis 1. úrovně"/>
    <w:basedOn w:val="Normln"/>
    <w:next w:val="Normln"/>
    <w:uiPriority w:val="99"/>
    <w:qFormat/>
    <w:rsid w:val="002139FD"/>
    <w:pPr>
      <w:pageBreakBefore/>
      <w:numPr>
        <w:numId w:val="3"/>
      </w:numPr>
      <w:spacing w:after="1000" w:line="560" w:lineRule="exact"/>
    </w:pPr>
    <w:rPr>
      <w:b/>
      <w:sz w:val="40"/>
      <w:szCs w:val="40"/>
    </w:rPr>
  </w:style>
  <w:style w:type="paragraph" w:customStyle="1" w:styleId="RLNadpis2rovn">
    <w:name w:val="RL Nadpis 2. úrovně"/>
    <w:basedOn w:val="Normln"/>
    <w:next w:val="Normln"/>
    <w:uiPriority w:val="99"/>
    <w:qFormat/>
    <w:rsid w:val="005859DF"/>
    <w:pPr>
      <w:keepNext/>
      <w:numPr>
        <w:ilvl w:val="1"/>
        <w:numId w:val="3"/>
      </w:numPr>
      <w:spacing w:before="360" w:line="340" w:lineRule="exact"/>
    </w:pPr>
    <w:rPr>
      <w:b/>
      <w:spacing w:val="20"/>
      <w:sz w:val="23"/>
    </w:rPr>
  </w:style>
  <w:style w:type="paragraph" w:customStyle="1" w:styleId="RLNadpis3rovn">
    <w:name w:val="RL Nadpis 3. úrovně"/>
    <w:basedOn w:val="Normln"/>
    <w:next w:val="RLslovanodstavec"/>
    <w:uiPriority w:val="99"/>
    <w:qFormat/>
    <w:rsid w:val="002139FD"/>
    <w:pPr>
      <w:keepNext/>
      <w:numPr>
        <w:ilvl w:val="2"/>
        <w:numId w:val="3"/>
      </w:numPr>
      <w:spacing w:before="360" w:line="340" w:lineRule="exact"/>
    </w:pPr>
    <w:rPr>
      <w:b/>
      <w:szCs w:val="22"/>
    </w:rPr>
  </w:style>
  <w:style w:type="character" w:customStyle="1" w:styleId="RLlneksmlouvyChar">
    <w:name w:val="RL Článek smlouvy Char"/>
    <w:uiPriority w:val="99"/>
    <w:rsid w:val="00D31B7E"/>
    <w:rPr>
      <w:rFonts w:ascii="Calibri" w:hAnsi="Calibri"/>
      <w:b/>
      <w:sz w:val="24"/>
      <w:lang w:eastAsia="en-US"/>
    </w:rPr>
  </w:style>
  <w:style w:type="paragraph" w:customStyle="1" w:styleId="RLdajeosmluvnstran0">
    <w:name w:val="RL  údaje o smluvní straně"/>
    <w:basedOn w:val="Normln"/>
    <w:uiPriority w:val="99"/>
    <w:rsid w:val="001E4289"/>
    <w:pPr>
      <w:jc w:val="center"/>
    </w:pPr>
    <w:rPr>
      <w:lang w:eastAsia="en-US"/>
    </w:rPr>
  </w:style>
  <w:style w:type="paragraph" w:customStyle="1" w:styleId="RLnzevsmlouvy0">
    <w:name w:val="RL název smlouvy"/>
    <w:basedOn w:val="Normln"/>
    <w:next w:val="Normln"/>
    <w:uiPriority w:val="99"/>
    <w:rsid w:val="001E4289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1E4289"/>
    <w:rPr>
      <w:rFonts w:ascii="Garamond" w:hAnsi="Garamond"/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E4289"/>
    <w:rPr>
      <w:rFonts w:ascii="Garamond" w:hAnsi="Garamond"/>
      <w:sz w:val="24"/>
    </w:rPr>
  </w:style>
  <w:style w:type="character" w:customStyle="1" w:styleId="ZKLADNChar">
    <w:name w:val="ZÁKLADNÍ Char"/>
    <w:link w:val="ZKLADN"/>
    <w:uiPriority w:val="99"/>
    <w:locked/>
    <w:rsid w:val="001E4289"/>
    <w:rPr>
      <w:rFonts w:ascii="Garamond" w:hAnsi="Garamond"/>
      <w:sz w:val="24"/>
    </w:rPr>
  </w:style>
  <w:style w:type="paragraph" w:customStyle="1" w:styleId="ZKLADN">
    <w:name w:val="ZÁKLADNÍ"/>
    <w:basedOn w:val="Zkladntext"/>
    <w:link w:val="ZKLADNChar"/>
    <w:uiPriority w:val="99"/>
    <w:rsid w:val="001E4289"/>
    <w:pPr>
      <w:widowControl w:val="0"/>
      <w:spacing w:before="120" w:line="280" w:lineRule="atLeast"/>
      <w:jc w:val="both"/>
    </w:pPr>
    <w:rPr>
      <w:szCs w:val="20"/>
    </w:rPr>
  </w:style>
  <w:style w:type="paragraph" w:customStyle="1" w:styleId="Seznamploh">
    <w:name w:val="Seznam příloh"/>
    <w:basedOn w:val="RLTextlnkuslovan"/>
    <w:link w:val="SeznamplohChar"/>
    <w:uiPriority w:val="99"/>
    <w:rsid w:val="001E4289"/>
    <w:pPr>
      <w:numPr>
        <w:ilvl w:val="0"/>
        <w:numId w:val="0"/>
      </w:numPr>
      <w:ind w:left="3572" w:hanging="1361"/>
    </w:pPr>
    <w:rPr>
      <w:sz w:val="24"/>
      <w:szCs w:val="20"/>
      <w:lang w:eastAsia="en-US"/>
    </w:rPr>
  </w:style>
  <w:style w:type="character" w:customStyle="1" w:styleId="SeznamplohChar">
    <w:name w:val="Seznam příloh Char"/>
    <w:link w:val="Seznamploh"/>
    <w:uiPriority w:val="99"/>
    <w:locked/>
    <w:rsid w:val="001E4289"/>
    <w:rPr>
      <w:rFonts w:ascii="Calibri" w:hAnsi="Calibri"/>
      <w:sz w:val="24"/>
      <w:lang w:eastAsia="en-US"/>
    </w:rPr>
  </w:style>
  <w:style w:type="paragraph" w:customStyle="1" w:styleId="doplnuchaze">
    <w:name w:val="doplní uchazeč"/>
    <w:basedOn w:val="Normln"/>
    <w:link w:val="doplnuchazeChar"/>
    <w:uiPriority w:val="99"/>
    <w:qFormat/>
    <w:rsid w:val="001E4289"/>
    <w:pPr>
      <w:jc w:val="center"/>
    </w:pPr>
    <w:rPr>
      <w:b/>
      <w:szCs w:val="20"/>
    </w:rPr>
  </w:style>
  <w:style w:type="character" w:customStyle="1" w:styleId="doplnuchazeChar">
    <w:name w:val="doplní uchazeč Char"/>
    <w:link w:val="doplnuchaze"/>
    <w:uiPriority w:val="99"/>
    <w:locked/>
    <w:rsid w:val="001E4289"/>
    <w:rPr>
      <w:rFonts w:ascii="Calibri" w:hAnsi="Calibri"/>
      <w:b/>
      <w:sz w:val="22"/>
    </w:rPr>
  </w:style>
  <w:style w:type="paragraph" w:styleId="Odstavecseseznamem">
    <w:name w:val="List Paragraph"/>
    <w:aliases w:val="Odstavec_muj,Nad,_Odstavec se seznamem,Odstavec_muj1,Odstavec_muj2,Odstavec_muj3,Nad1,Odstavec_muj4,Nad2,List Paragraph2,Odstavec_muj5,Odstavec_muj6,Odstavec_muj7,Odstavec_muj8,Odstavec_muj9,A-Odrážky1,Odstavec_muj10,List Paragraph1"/>
    <w:basedOn w:val="Normln"/>
    <w:link w:val="OdstavecseseznamemChar"/>
    <w:uiPriority w:val="34"/>
    <w:qFormat/>
    <w:rsid w:val="001F0955"/>
    <w:pPr>
      <w:ind w:left="708"/>
    </w:pPr>
  </w:style>
  <w:style w:type="paragraph" w:customStyle="1" w:styleId="Tma">
    <w:name w:val="Téma"/>
    <w:basedOn w:val="Normln"/>
    <w:semiHidden/>
    <w:rsid w:val="00F14B57"/>
    <w:pPr>
      <w:spacing w:after="0" w:line="240" w:lineRule="auto"/>
      <w:ind w:left="99"/>
      <w:jc w:val="both"/>
    </w:pPr>
    <w:rPr>
      <w:rFonts w:ascii="Arial" w:hAnsi="Arial"/>
      <w:b/>
      <w:bCs/>
      <w:szCs w:val="20"/>
    </w:rPr>
  </w:style>
  <w:style w:type="paragraph" w:customStyle="1" w:styleId="4Dslovn">
    <w:name w:val="4D Číslování"/>
    <w:basedOn w:val="Normln"/>
    <w:rsid w:val="00F14B57"/>
    <w:pPr>
      <w:numPr>
        <w:numId w:val="4"/>
      </w:numPr>
      <w:spacing w:after="0" w:line="240" w:lineRule="auto"/>
    </w:pPr>
    <w:rPr>
      <w:rFonts w:ascii="Arial" w:hAnsi="Arial" w:cs="Tahoma"/>
      <w:sz w:val="20"/>
      <w:szCs w:val="20"/>
    </w:rPr>
  </w:style>
  <w:style w:type="character" w:customStyle="1" w:styleId="Nadpis4Char">
    <w:name w:val="Nadpis 4 Char"/>
    <w:aliases w:val="h4 Char,bullet Char,bl Char,bb Char,Titre 41 Char,t4.T4 Char,H4 Char,Contrat 4 Char,(Alt+4) Char,Unterunterabschnitt Char,heading4 Char,Subhead C Char,PIM 4 Char,a. Char,h4 sub sub heading Char,H41 Char,(Alt+4)1 Char,H42 Char,(Alt+4)2 Char"/>
    <w:link w:val="Nadpis40"/>
    <w:locked/>
    <w:rsid w:val="008F322B"/>
    <w:rPr>
      <w:rFonts w:ascii="Calibri" w:hAnsi="Calibri"/>
      <w:b/>
      <w:sz w:val="28"/>
    </w:rPr>
  </w:style>
  <w:style w:type="character" w:customStyle="1" w:styleId="TextvysvtlivekChar">
    <w:name w:val="Text vysvětlivek Char"/>
    <w:basedOn w:val="Standardnpsmoodstavce"/>
    <w:link w:val="Textvysvtlivek"/>
    <w:locked/>
    <w:rsid w:val="008F322B"/>
    <w:rPr>
      <w:rFonts w:ascii="Calibri" w:hAnsi="Calibri"/>
    </w:rPr>
  </w:style>
  <w:style w:type="character" w:styleId="Odkaznavysvtlivky">
    <w:name w:val="endnote reference"/>
    <w:basedOn w:val="Standardnpsmoodstavce"/>
    <w:rsid w:val="008F322B"/>
    <w:rPr>
      <w:vertAlign w:val="superscript"/>
    </w:rPr>
  </w:style>
  <w:style w:type="paragraph" w:customStyle="1" w:styleId="Ploha1">
    <w:name w:val="Příloha 1"/>
    <w:basedOn w:val="Nadpis10"/>
    <w:next w:val="Zkladntext"/>
    <w:rsid w:val="00CB12DC"/>
    <w:pPr>
      <w:pageBreakBefore/>
      <w:numPr>
        <w:numId w:val="5"/>
      </w:numPr>
      <w:spacing w:before="120" w:after="180" w:line="240" w:lineRule="auto"/>
      <w:jc w:val="both"/>
    </w:pPr>
    <w:rPr>
      <w:rFonts w:ascii="Times New Roman" w:hAnsi="Times New Roman" w:cs="Times New Roman"/>
      <w:bCs w:val="0"/>
      <w:kern w:val="0"/>
      <w:sz w:val="28"/>
      <w:szCs w:val="20"/>
    </w:rPr>
  </w:style>
  <w:style w:type="paragraph" w:customStyle="1" w:styleId="Ploha2">
    <w:name w:val="Příloha 2"/>
    <w:basedOn w:val="Nadpis20"/>
    <w:next w:val="Zkladntext"/>
    <w:rsid w:val="00CB12DC"/>
    <w:pPr>
      <w:numPr>
        <w:ilvl w:val="1"/>
        <w:numId w:val="5"/>
      </w:numPr>
      <w:spacing w:after="120" w:line="240" w:lineRule="auto"/>
      <w:jc w:val="both"/>
      <w:outlineLvl w:val="2"/>
    </w:pPr>
    <w:rPr>
      <w:rFonts w:ascii="Times New Roman" w:hAnsi="Times New Roman"/>
      <w:i w:val="0"/>
      <w:sz w:val="24"/>
    </w:rPr>
  </w:style>
  <w:style w:type="paragraph" w:customStyle="1" w:styleId="Ploha3">
    <w:name w:val="Příloha 3"/>
    <w:basedOn w:val="Nadpis30"/>
    <w:next w:val="Zkladntext"/>
    <w:rsid w:val="00CB12DC"/>
    <w:pPr>
      <w:numPr>
        <w:ilvl w:val="2"/>
        <w:numId w:val="5"/>
      </w:numPr>
      <w:spacing w:after="120" w:line="240" w:lineRule="auto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Ploha4">
    <w:name w:val="Příloha 4"/>
    <w:basedOn w:val="Nadpis40"/>
    <w:next w:val="Zkladntext"/>
    <w:rsid w:val="00CB12DC"/>
    <w:pPr>
      <w:numPr>
        <w:ilvl w:val="3"/>
        <w:numId w:val="5"/>
      </w:numPr>
    </w:pPr>
  </w:style>
  <w:style w:type="character" w:customStyle="1" w:styleId="Nadpis2Char">
    <w:name w:val="Nadpis 2 Char"/>
    <w:aliases w:val="2 Char,sub-sect Char,h2 Char,no section Char,section header Char,21 Char,sub-sect1 Char,22 Char,sub-sect2 Char,23 Char,sub-sect3 Char,24 Char,sub-sect4 Char,25 Char,sub-sect5 Char,hlavicka Char,F2 Char,F21 Char,R-nadpis2 Char,headline Char"/>
    <w:link w:val="Nadpis20"/>
    <w:locked/>
    <w:rsid w:val="00CB12DC"/>
    <w:rPr>
      <w:rFonts w:ascii="Cambria" w:hAnsi="Cambria"/>
      <w:b/>
      <w:i/>
      <w:sz w:val="28"/>
    </w:rPr>
  </w:style>
  <w:style w:type="paragraph" w:customStyle="1" w:styleId="4DNormln">
    <w:name w:val="4D Normální"/>
    <w:link w:val="4DNormlnChar"/>
    <w:rsid w:val="00261BF4"/>
    <w:rPr>
      <w:rFonts w:ascii="Arial" w:hAnsi="Arial"/>
    </w:rPr>
  </w:style>
  <w:style w:type="character" w:customStyle="1" w:styleId="4DNormlnChar">
    <w:name w:val="4D Normální Char"/>
    <w:link w:val="4DNormln"/>
    <w:locked/>
    <w:rsid w:val="00261BF4"/>
    <w:rPr>
      <w:rFonts w:ascii="Arial" w:hAnsi="Arial"/>
      <w:lang w:val="cs-CZ" w:eastAsia="cs-CZ" w:bidi="ar-SA"/>
    </w:rPr>
  </w:style>
  <w:style w:type="paragraph" w:customStyle="1" w:styleId="4Dslovn2">
    <w:name w:val="4D Číslování 2"/>
    <w:basedOn w:val="4DNormln"/>
    <w:rsid w:val="00261BF4"/>
    <w:pPr>
      <w:numPr>
        <w:ilvl w:val="1"/>
        <w:numId w:val="7"/>
      </w:numPr>
      <w:tabs>
        <w:tab w:val="clear" w:pos="1800"/>
        <w:tab w:val="num" w:pos="737"/>
        <w:tab w:val="num" w:pos="1610"/>
      </w:tabs>
      <w:ind w:left="737" w:hanging="737"/>
    </w:pPr>
  </w:style>
  <w:style w:type="paragraph" w:customStyle="1" w:styleId="StylArial10bZa6bdkovnNejmn16b">
    <w:name w:val="Styl Arial 10 b. Za:  6 b. Řádkování:  Nejméně 16 b."/>
    <w:basedOn w:val="Normln"/>
    <w:uiPriority w:val="99"/>
    <w:rsid w:val="008509FA"/>
    <w:pPr>
      <w:numPr>
        <w:numId w:val="8"/>
      </w:numPr>
      <w:spacing w:line="320" w:lineRule="atLeast"/>
    </w:pPr>
    <w:rPr>
      <w:rFonts w:ascii="Arial" w:hAnsi="Arial"/>
      <w:sz w:val="20"/>
      <w:szCs w:val="20"/>
    </w:rPr>
  </w:style>
  <w:style w:type="paragraph" w:styleId="Nadpisobsahu">
    <w:name w:val="TOC Heading"/>
    <w:basedOn w:val="Nadpis10"/>
    <w:next w:val="Normln"/>
    <w:uiPriority w:val="39"/>
    <w:qFormat/>
    <w:rsid w:val="00251FA1"/>
    <w:pPr>
      <w:keepLines/>
      <w:numPr>
        <w:numId w:val="9"/>
      </w:numPr>
      <w:spacing w:before="480" w:after="0" w:line="240" w:lineRule="auto"/>
      <w:outlineLvl w:val="9"/>
    </w:pPr>
    <w:rPr>
      <w:color w:val="365F91"/>
      <w:kern w:val="0"/>
      <w:sz w:val="28"/>
      <w:szCs w:val="28"/>
    </w:rPr>
  </w:style>
  <w:style w:type="paragraph" w:customStyle="1" w:styleId="odstavecseseznamemcxspmiddle">
    <w:name w:val="odstavecseseznamem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last">
    <w:name w:val="odstavecseseznamem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">
    <w:name w:val="odstavecseseznamemcxspmiddle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last">
    <w:name w:val="odstavecseseznamemcxspmiddle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cxspmiddle">
    <w:name w:val="odstavecseseznamemcxspmiddlecxspmiddlecxspmiddle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customStyle="1" w:styleId="odstavecseseznamemcxspmiddlecxspmiddlecxsplast">
    <w:name w:val="odstavecseseznamemcxspmiddlecxspmiddlecxsplast"/>
    <w:basedOn w:val="Normln"/>
    <w:rsid w:val="00251FA1"/>
    <w:pPr>
      <w:spacing w:before="100" w:beforeAutospacing="1" w:after="100" w:afterAutospacing="1" w:line="240" w:lineRule="auto"/>
      <w:jc w:val="both"/>
    </w:pPr>
    <w:rPr>
      <w:kern w:val="24"/>
      <w:lang w:val="en-US" w:eastAsia="en-US"/>
    </w:rPr>
  </w:style>
  <w:style w:type="paragraph" w:styleId="Seznamsodrkami">
    <w:name w:val="List Bullet"/>
    <w:aliases w:val="Round Bullet"/>
    <w:basedOn w:val="Normln"/>
    <w:link w:val="SeznamsodrkamiChar"/>
    <w:rsid w:val="00251FA1"/>
    <w:pPr>
      <w:numPr>
        <w:numId w:val="10"/>
      </w:numPr>
      <w:spacing w:before="120" w:after="60" w:line="240" w:lineRule="auto"/>
      <w:contextualSpacing/>
      <w:jc w:val="both"/>
    </w:pPr>
    <w:rPr>
      <w:kern w:val="24"/>
      <w:sz w:val="24"/>
    </w:rPr>
  </w:style>
  <w:style w:type="character" w:customStyle="1" w:styleId="SeznamsodrkamiChar">
    <w:name w:val="Seznam s odrážkami Char"/>
    <w:aliases w:val="Round Bullet Char"/>
    <w:basedOn w:val="Standardnpsmoodstavce"/>
    <w:link w:val="Seznamsodrkami"/>
    <w:locked/>
    <w:rsid w:val="00251FA1"/>
    <w:rPr>
      <w:rFonts w:ascii="Calibri" w:hAnsi="Calibri"/>
      <w:kern w:val="24"/>
      <w:sz w:val="24"/>
      <w:szCs w:val="24"/>
    </w:rPr>
  </w:style>
  <w:style w:type="table" w:styleId="Barevnseznamzvraznn6">
    <w:name w:val="Colorful List Accent 6"/>
    <w:basedOn w:val="Normlntabulka"/>
    <w:uiPriority w:val="72"/>
    <w:rsid w:val="00251FA1"/>
    <w:rPr>
      <w:rFonts w:ascii="Calibri" w:hAnsi="Calibri"/>
      <w:color w:val="000000"/>
      <w:sz w:val="22"/>
      <w:szCs w:val="22"/>
      <w:lang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paragraph" w:customStyle="1" w:styleId="Kap1">
    <w:name w:val="Kap1"/>
    <w:basedOn w:val="Nadpis10"/>
    <w:link w:val="Kap1Char"/>
    <w:qFormat/>
    <w:rsid w:val="00251FA1"/>
    <w:pPr>
      <w:keepNext w:val="0"/>
      <w:numPr>
        <w:numId w:val="11"/>
      </w:numPr>
      <w:spacing w:before="360" w:after="120" w:line="252" w:lineRule="auto"/>
    </w:pPr>
    <w:rPr>
      <w:rFonts w:ascii="Calibri" w:hAnsi="Calibri" w:cs="Times New Roman"/>
      <w:bCs w:val="0"/>
      <w:caps/>
      <w:color w:val="548DD4"/>
      <w:spacing w:val="20"/>
      <w:kern w:val="0"/>
      <w:sz w:val="28"/>
      <w:szCs w:val="28"/>
      <w:lang w:eastAsia="en-US"/>
    </w:rPr>
  </w:style>
  <w:style w:type="paragraph" w:customStyle="1" w:styleId="Kap11">
    <w:name w:val="Kap1.1"/>
    <w:basedOn w:val="Kap1"/>
    <w:link w:val="Kap11Char"/>
    <w:qFormat/>
    <w:rsid w:val="00D31B7E"/>
    <w:pPr>
      <w:numPr>
        <w:ilvl w:val="1"/>
      </w:numPr>
      <w:tabs>
        <w:tab w:val="num" w:pos="2297"/>
      </w:tabs>
      <w:spacing w:before="240"/>
    </w:pPr>
    <w:rPr>
      <w:sz w:val="24"/>
      <w:szCs w:val="24"/>
    </w:rPr>
  </w:style>
  <w:style w:type="character" w:customStyle="1" w:styleId="Kap11Char">
    <w:name w:val="Kap1.1 Char"/>
    <w:basedOn w:val="Standardnpsmoodstavce"/>
    <w:link w:val="Kap11"/>
    <w:locked/>
    <w:rsid w:val="00251FA1"/>
    <w:rPr>
      <w:rFonts w:ascii="Calibri" w:hAnsi="Calibri"/>
      <w:b/>
      <w:caps/>
      <w:color w:val="548DD4"/>
      <w:spacing w:val="20"/>
      <w:sz w:val="24"/>
      <w:szCs w:val="24"/>
      <w:lang w:eastAsia="en-US"/>
    </w:rPr>
  </w:style>
  <w:style w:type="character" w:customStyle="1" w:styleId="Kap1Char">
    <w:name w:val="Kap1 Char"/>
    <w:basedOn w:val="Standardnpsmoodstavce"/>
    <w:link w:val="Kap1"/>
    <w:locked/>
    <w:rsid w:val="00251FA1"/>
    <w:rPr>
      <w:rFonts w:ascii="Calibri" w:hAnsi="Calibri"/>
      <w:b/>
      <w:caps/>
      <w:color w:val="548DD4"/>
      <w:spacing w:val="20"/>
      <w:sz w:val="28"/>
      <w:szCs w:val="28"/>
      <w:lang w:eastAsia="en-US"/>
    </w:rPr>
  </w:style>
  <w:style w:type="paragraph" w:customStyle="1" w:styleId="Kap111">
    <w:name w:val="Kap1.1.1"/>
    <w:basedOn w:val="Kap11"/>
    <w:link w:val="Kap111Char"/>
    <w:qFormat/>
    <w:rsid w:val="00D31B7E"/>
    <w:pPr>
      <w:numPr>
        <w:ilvl w:val="2"/>
      </w:numPr>
      <w:tabs>
        <w:tab w:val="num" w:pos="2211"/>
      </w:tabs>
      <w:spacing w:after="0"/>
    </w:pPr>
    <w:rPr>
      <w:sz w:val="22"/>
    </w:rPr>
  </w:style>
  <w:style w:type="character" w:customStyle="1" w:styleId="Kap111Char">
    <w:name w:val="Kap1.1.1 Char"/>
    <w:basedOn w:val="Kap11Char"/>
    <w:link w:val="Kap111"/>
    <w:locked/>
    <w:rsid w:val="00251FA1"/>
    <w:rPr>
      <w:rFonts w:ascii="Calibri" w:hAnsi="Calibri"/>
      <w:b/>
      <w:caps/>
      <w:color w:val="548DD4"/>
      <w:spacing w:val="20"/>
      <w:sz w:val="22"/>
      <w:szCs w:val="24"/>
      <w:lang w:eastAsia="en-US"/>
    </w:rPr>
  </w:style>
  <w:style w:type="paragraph" w:styleId="Normlnweb">
    <w:name w:val="Normal (Web)"/>
    <w:basedOn w:val="Normln"/>
    <w:unhideWhenUsed/>
    <w:rsid w:val="00251FA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SWNadpis2">
    <w:name w:val="SW_Nadpis2"/>
    <w:basedOn w:val="Normln"/>
    <w:link w:val="SWNadpis2Char"/>
    <w:qFormat/>
    <w:rsid w:val="00251FA1"/>
    <w:pPr>
      <w:keepLines/>
      <w:widowControl w:val="0"/>
      <w:autoSpaceDE w:val="0"/>
      <w:autoSpaceDN w:val="0"/>
      <w:adjustRightInd w:val="0"/>
      <w:spacing w:before="200" w:after="0" w:line="240" w:lineRule="auto"/>
      <w:jc w:val="both"/>
      <w:outlineLvl w:val="2"/>
    </w:pPr>
    <w:rPr>
      <w:rFonts w:ascii="Helvetica" w:hAnsi="Helvetica"/>
      <w:b/>
      <w:color w:val="000000"/>
      <w:sz w:val="29"/>
      <w:szCs w:val="20"/>
    </w:rPr>
  </w:style>
  <w:style w:type="character" w:customStyle="1" w:styleId="SWNadpis2Char">
    <w:name w:val="SW_Nadpis2 Char"/>
    <w:link w:val="SWNadpis2"/>
    <w:locked/>
    <w:rsid w:val="00251FA1"/>
    <w:rPr>
      <w:rFonts w:ascii="Helvetica" w:hAnsi="Helvetica"/>
      <w:b/>
      <w:color w:val="000000"/>
      <w:sz w:val="29"/>
    </w:rPr>
  </w:style>
  <w:style w:type="paragraph" w:styleId="Bezmezer">
    <w:name w:val="No Spacing"/>
    <w:link w:val="BezmezerChar"/>
    <w:uiPriority w:val="1"/>
    <w:qFormat/>
    <w:rsid w:val="00251FA1"/>
    <w:rPr>
      <w:rFonts w:ascii="Calibri" w:hAnsi="Calibri"/>
      <w:sz w:val="22"/>
    </w:rPr>
  </w:style>
  <w:style w:type="paragraph" w:customStyle="1" w:styleId="Nornlntext">
    <w:name w:val="Nornální text"/>
    <w:basedOn w:val="Normln"/>
    <w:link w:val="NornlntextChar"/>
    <w:qFormat/>
    <w:rsid w:val="00251FA1"/>
    <w:pPr>
      <w:widowControl w:val="0"/>
      <w:autoSpaceDE w:val="0"/>
      <w:autoSpaceDN w:val="0"/>
      <w:adjustRightInd w:val="0"/>
      <w:spacing w:before="200" w:after="0" w:line="240" w:lineRule="auto"/>
      <w:jc w:val="both"/>
    </w:pPr>
    <w:rPr>
      <w:rFonts w:ascii="Times" w:hAnsi="Times" w:cs="Times"/>
      <w:color w:val="000000"/>
      <w:sz w:val="20"/>
      <w:szCs w:val="20"/>
    </w:rPr>
  </w:style>
  <w:style w:type="character" w:customStyle="1" w:styleId="NornlntextChar">
    <w:name w:val="Nornální text Char"/>
    <w:basedOn w:val="Standardnpsmoodstavce"/>
    <w:link w:val="Nornlntext"/>
    <w:locked/>
    <w:rsid w:val="00251FA1"/>
    <w:rPr>
      <w:rFonts w:ascii="Times" w:hAnsi="Times" w:cs="Times"/>
      <w:color w:val="000000"/>
    </w:rPr>
  </w:style>
  <w:style w:type="paragraph" w:customStyle="1" w:styleId="Odstavecseseznamem1">
    <w:name w:val="Odstavec se seznamem1"/>
    <w:basedOn w:val="Normln"/>
    <w:rsid w:val="00E621DE"/>
    <w:pPr>
      <w:ind w:left="720"/>
      <w:jc w:val="both"/>
    </w:pPr>
  </w:style>
  <w:style w:type="character" w:customStyle="1" w:styleId="Nadpis6Char">
    <w:name w:val="Nadpis 6 Char"/>
    <w:aliases w:val="Heading 6  Appendix Y &amp; Z Char,H6 Char,ASAPHeading 6 Char,MUS6 Char,h6 Char,h61 Char,h62 Char,Heading 6 Char1 Char,Heading 6 Char Char Char,Heading 6 Char1 Char Char Char,Heading 6 Char Char Char Char Char,- po straně Char,6 Char,61 Char"/>
    <w:basedOn w:val="Standardnpsmoodstavce"/>
    <w:link w:val="Nadpis6"/>
    <w:locked/>
    <w:rsid w:val="0059093B"/>
    <w:rPr>
      <w:rFonts w:ascii="Frutiger LT Com 45 Light" w:hAnsi="Frutiger LT Com 45 Light" w:cs="Times New Roman"/>
      <w:i/>
      <w:color w:val="000066"/>
      <w:sz w:val="24"/>
      <w:lang w:eastAsia="en-US"/>
    </w:rPr>
  </w:style>
  <w:style w:type="character" w:customStyle="1" w:styleId="RLSeznamplohChar">
    <w:name w:val="RL Seznam příloh Char"/>
    <w:link w:val="RLSeznamploh"/>
    <w:locked/>
    <w:rsid w:val="0059093B"/>
    <w:rPr>
      <w:rFonts w:ascii="Calibri" w:hAnsi="Calibri"/>
      <w:sz w:val="22"/>
      <w:lang w:eastAsia="en-US"/>
    </w:rPr>
  </w:style>
  <w:style w:type="paragraph" w:styleId="Zkladntextodsazen">
    <w:name w:val="Body Text Indent"/>
    <w:basedOn w:val="Normln"/>
    <w:link w:val="ZkladntextodsazenChar"/>
    <w:rsid w:val="0059093B"/>
    <w:pPr>
      <w:spacing w:line="240" w:lineRule="auto"/>
      <w:ind w:left="283"/>
    </w:pPr>
    <w:rPr>
      <w:rFonts w:ascii="Times New Roman" w:hAnsi="Times New Roman"/>
    </w:rPr>
  </w:style>
  <w:style w:type="character" w:customStyle="1" w:styleId="ZkladntextodsazenChar">
    <w:name w:val="Základní text odsazený Char"/>
    <w:basedOn w:val="Standardnpsmoodstavce"/>
    <w:link w:val="Zkladntextodsazen"/>
    <w:locked/>
    <w:rsid w:val="0059093B"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rsid w:val="0059093B"/>
    <w:rPr>
      <w:rFonts w:ascii="Garamond" w:hAnsi="Garamond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9093B"/>
    <w:rPr>
      <w:rFonts w:ascii="Garamond" w:hAnsi="Garamond" w:cs="Times New Roman"/>
    </w:rPr>
  </w:style>
  <w:style w:type="character" w:styleId="Znakapoznpodarou">
    <w:name w:val="footnote reference"/>
    <w:basedOn w:val="Standardnpsmoodstavce"/>
    <w:rsid w:val="0059093B"/>
    <w:rPr>
      <w:vertAlign w:val="superscript"/>
    </w:rPr>
  </w:style>
  <w:style w:type="paragraph" w:styleId="Prosttext">
    <w:name w:val="Plain Text"/>
    <w:basedOn w:val="Normln"/>
    <w:link w:val="ProsttextChar"/>
    <w:rsid w:val="0059093B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locked/>
    <w:rsid w:val="0059093B"/>
    <w:rPr>
      <w:rFonts w:ascii="Courier New" w:hAnsi="Courier New" w:cs="Times New Roman"/>
    </w:rPr>
  </w:style>
  <w:style w:type="paragraph" w:styleId="Obsah1">
    <w:name w:val="toc 1"/>
    <w:basedOn w:val="Normln"/>
    <w:next w:val="Normln"/>
    <w:link w:val="Obsah1Char"/>
    <w:autoRedefine/>
    <w:uiPriority w:val="39"/>
    <w:rsid w:val="0059093B"/>
    <w:pPr>
      <w:tabs>
        <w:tab w:val="left" w:pos="425"/>
        <w:tab w:val="right" w:leader="dot" w:pos="8930"/>
      </w:tabs>
      <w:spacing w:before="120" w:after="60" w:line="240" w:lineRule="auto"/>
      <w:ind w:left="425" w:right="284" w:hanging="425"/>
      <w:jc w:val="both"/>
    </w:pPr>
    <w:rPr>
      <w:rFonts w:ascii="Frutiger LT Com 45 Light" w:hAnsi="Frutiger LT Com 45 Light"/>
      <w:b/>
      <w:caps/>
      <w:color w:val="000066"/>
      <w:sz w:val="20"/>
      <w:szCs w:val="20"/>
      <w:lang w:eastAsia="en-US"/>
    </w:rPr>
  </w:style>
  <w:style w:type="paragraph" w:styleId="Obsah2">
    <w:name w:val="toc 2"/>
    <w:basedOn w:val="Normln"/>
    <w:next w:val="Normln"/>
    <w:autoRedefine/>
    <w:uiPriority w:val="39"/>
    <w:rsid w:val="0059093B"/>
    <w:pPr>
      <w:tabs>
        <w:tab w:val="left" w:pos="993"/>
        <w:tab w:val="right" w:leader="dot" w:pos="8930"/>
      </w:tabs>
      <w:spacing w:line="240" w:lineRule="auto"/>
      <w:ind w:left="992" w:right="284" w:hanging="567"/>
    </w:pPr>
    <w:rPr>
      <w:rFonts w:ascii="Frutiger LT Com 45 Light" w:hAnsi="Frutiger LT Com 45 Light"/>
      <w:b/>
      <w:color w:val="000066"/>
      <w:sz w:val="20"/>
      <w:szCs w:val="20"/>
      <w:lang w:eastAsia="en-US"/>
    </w:rPr>
  </w:style>
  <w:style w:type="paragraph" w:styleId="Obsah3">
    <w:name w:val="toc 3"/>
    <w:basedOn w:val="Normln"/>
    <w:next w:val="Normln"/>
    <w:autoRedefine/>
    <w:uiPriority w:val="39"/>
    <w:rsid w:val="0059093B"/>
    <w:pPr>
      <w:tabs>
        <w:tab w:val="left" w:pos="1560"/>
        <w:tab w:val="right" w:leader="dot" w:pos="8930"/>
      </w:tabs>
      <w:spacing w:line="240" w:lineRule="auto"/>
      <w:ind w:left="1560" w:right="284" w:hanging="851"/>
      <w:jc w:val="both"/>
    </w:pPr>
    <w:rPr>
      <w:rFonts w:ascii="Frutiger LT Com 45 Light" w:hAnsi="Frutiger LT Com 45 Light"/>
      <w:i/>
      <w:color w:val="000066"/>
      <w:sz w:val="20"/>
      <w:szCs w:val="20"/>
      <w:lang w:eastAsia="en-US"/>
    </w:rPr>
  </w:style>
  <w:style w:type="paragraph" w:styleId="Obsah4">
    <w:name w:val="toc 4"/>
    <w:basedOn w:val="Normln"/>
    <w:next w:val="Normln"/>
    <w:autoRedefine/>
    <w:uiPriority w:val="39"/>
    <w:rsid w:val="0059093B"/>
    <w:pPr>
      <w:tabs>
        <w:tab w:val="left" w:pos="1985"/>
        <w:tab w:val="right" w:leader="dot" w:pos="8930"/>
      </w:tabs>
      <w:spacing w:line="360" w:lineRule="auto"/>
      <w:ind w:left="1984" w:right="284" w:hanging="1264"/>
      <w:jc w:val="both"/>
    </w:pPr>
    <w:rPr>
      <w:rFonts w:ascii="Frutiger LT Com 45 Light" w:hAnsi="Frutiger LT Com 45 Light"/>
      <w:noProof/>
      <w:color w:val="000066"/>
      <w:sz w:val="20"/>
      <w:szCs w:val="20"/>
      <w:lang w:eastAsia="en-US"/>
    </w:rPr>
  </w:style>
  <w:style w:type="paragraph" w:styleId="Obsah5">
    <w:name w:val="toc 5"/>
    <w:basedOn w:val="Normln"/>
    <w:next w:val="Normln"/>
    <w:autoRedefine/>
    <w:rsid w:val="0059093B"/>
    <w:pPr>
      <w:tabs>
        <w:tab w:val="left" w:pos="2268"/>
        <w:tab w:val="right" w:leader="dot" w:pos="8930"/>
      </w:tabs>
      <w:spacing w:line="300" w:lineRule="exact"/>
      <w:ind w:left="96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6">
    <w:name w:val="toc 6"/>
    <w:basedOn w:val="Normln"/>
    <w:next w:val="Normln"/>
    <w:autoRedefine/>
    <w:rsid w:val="0059093B"/>
    <w:pPr>
      <w:spacing w:line="300" w:lineRule="exact"/>
      <w:ind w:left="120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7">
    <w:name w:val="toc 7"/>
    <w:basedOn w:val="Normln"/>
    <w:next w:val="Normln"/>
    <w:autoRedefine/>
    <w:rsid w:val="0059093B"/>
    <w:pPr>
      <w:spacing w:line="300" w:lineRule="exact"/>
      <w:ind w:left="144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8">
    <w:name w:val="toc 8"/>
    <w:basedOn w:val="Normln"/>
    <w:next w:val="Normln"/>
    <w:autoRedefine/>
    <w:rsid w:val="0059093B"/>
    <w:pPr>
      <w:spacing w:line="300" w:lineRule="exact"/>
      <w:ind w:left="1680"/>
      <w:jc w:val="both"/>
    </w:pPr>
    <w:rPr>
      <w:rFonts w:ascii="Frutiger LT Com 45 Light" w:hAnsi="Frutiger LT Com 45 Light"/>
      <w:color w:val="000066"/>
      <w:sz w:val="20"/>
      <w:szCs w:val="20"/>
      <w:lang w:eastAsia="en-US"/>
    </w:rPr>
  </w:style>
  <w:style w:type="paragraph" w:styleId="Obsah9">
    <w:name w:val="toc 9"/>
    <w:basedOn w:val="Normln"/>
    <w:next w:val="Normln"/>
    <w:autoRedefine/>
    <w:uiPriority w:val="39"/>
    <w:rsid w:val="0059093B"/>
    <w:pPr>
      <w:spacing w:line="300" w:lineRule="exact"/>
      <w:ind w:left="1920"/>
      <w:jc w:val="both"/>
    </w:pPr>
    <w:rPr>
      <w:rFonts w:ascii="Frutiger LT Com 45 Light" w:hAnsi="Frutiger LT Com 45 Light"/>
      <w:color w:val="000066"/>
      <w:szCs w:val="20"/>
      <w:lang w:eastAsia="en-US"/>
    </w:rPr>
  </w:style>
  <w:style w:type="paragraph" w:customStyle="1" w:styleId="Char1CharCharCharCharCharCharChar">
    <w:name w:val="Char1 Char Char Char Char Char Char Char"/>
    <w:basedOn w:val="Normln"/>
    <w:uiPriority w:val="99"/>
    <w:semiHidden/>
    <w:rsid w:val="0059093B"/>
    <w:pPr>
      <w:spacing w:after="160" w:line="240" w:lineRule="exact"/>
    </w:pPr>
    <w:rPr>
      <w:rFonts w:ascii="Frutiger LT Com 45 Light" w:hAnsi="Frutiger LT Com 45 Light"/>
      <w:color w:val="000066"/>
      <w:szCs w:val="22"/>
      <w:lang w:val="en-US" w:eastAsia="en-US"/>
    </w:rPr>
  </w:style>
  <w:style w:type="paragraph" w:styleId="Seznamsodrkami2">
    <w:name w:val="List Bullet 2"/>
    <w:basedOn w:val="Normln"/>
    <w:rsid w:val="0059093B"/>
    <w:pPr>
      <w:numPr>
        <w:ilvl w:val="1"/>
        <w:numId w:val="13"/>
      </w:numPr>
      <w:spacing w:before="120" w:after="60" w:line="240" w:lineRule="auto"/>
      <w:contextualSpacing/>
      <w:jc w:val="both"/>
    </w:pPr>
    <w:rPr>
      <w:rFonts w:ascii="Times New Roman" w:hAnsi="Times New Roman"/>
      <w:kern w:val="24"/>
    </w:rPr>
  </w:style>
  <w:style w:type="paragraph" w:customStyle="1" w:styleId="Nadpisprosluby">
    <w:name w:val="Nadpis pro služby"/>
    <w:basedOn w:val="Normln"/>
    <w:uiPriority w:val="99"/>
    <w:rsid w:val="0059093B"/>
    <w:pPr>
      <w:shd w:val="clear" w:color="auto" w:fill="E6E6E6"/>
      <w:spacing w:before="120" w:after="60" w:line="240" w:lineRule="auto"/>
      <w:jc w:val="both"/>
    </w:pPr>
    <w:rPr>
      <w:rFonts w:ascii="Arial" w:hAnsi="Arial" w:cs="Arial"/>
      <w:b/>
      <w:kern w:val="24"/>
    </w:rPr>
  </w:style>
  <w:style w:type="paragraph" w:customStyle="1" w:styleId="Nadpis-kdsluby">
    <w:name w:val="Nadpis - kód služby"/>
    <w:basedOn w:val="Normln"/>
    <w:uiPriority w:val="99"/>
    <w:rsid w:val="0059093B"/>
    <w:pPr>
      <w:spacing w:before="120" w:after="60" w:line="240" w:lineRule="auto"/>
      <w:jc w:val="both"/>
    </w:pPr>
    <w:rPr>
      <w:rFonts w:ascii="Arial" w:hAnsi="Arial" w:cs="Arial"/>
      <w:noProof/>
      <w:kern w:val="24"/>
      <w:sz w:val="20"/>
      <w:szCs w:val="20"/>
    </w:rPr>
  </w:style>
  <w:style w:type="paragraph" w:customStyle="1" w:styleId="Nadpis-nzevsluby">
    <w:name w:val="Nadpis - název služby"/>
    <w:basedOn w:val="Normln"/>
    <w:next w:val="Normln"/>
    <w:uiPriority w:val="99"/>
    <w:rsid w:val="0059093B"/>
    <w:pPr>
      <w:spacing w:before="120" w:after="60" w:line="240" w:lineRule="auto"/>
      <w:jc w:val="both"/>
    </w:pPr>
    <w:rPr>
      <w:rFonts w:ascii="Arial" w:hAnsi="Arial" w:cs="Arial"/>
      <w:b/>
      <w:kern w:val="24"/>
      <w:sz w:val="20"/>
      <w:szCs w:val="20"/>
    </w:rPr>
  </w:style>
  <w:style w:type="paragraph" w:styleId="Titulek">
    <w:name w:val="caption"/>
    <w:aliases w:val="Caption Char,Caption Char1 Char,Caption Char Char Char,Caption Char1 Char Char Char,Caption Char Char Char Char Char,Caption Char Char1 Char,Caption Char1 Char1,Caption Char Char Char1"/>
    <w:basedOn w:val="Normln"/>
    <w:next w:val="Normln"/>
    <w:qFormat/>
    <w:rsid w:val="0059093B"/>
    <w:pPr>
      <w:spacing w:before="60" w:after="360" w:line="240" w:lineRule="auto"/>
      <w:jc w:val="center"/>
    </w:pPr>
    <w:rPr>
      <w:rFonts w:ascii="Arial" w:hAnsi="Arial"/>
      <w:i/>
      <w:sz w:val="16"/>
      <w:szCs w:val="20"/>
      <w:lang w:eastAsia="en-US"/>
    </w:rPr>
  </w:style>
  <w:style w:type="paragraph" w:customStyle="1" w:styleId="NumberedHeadingStyleA1">
    <w:name w:val="Numbered Heading Style A.1"/>
    <w:basedOn w:val="Nadpis10"/>
    <w:next w:val="Normln"/>
    <w:uiPriority w:val="99"/>
    <w:rsid w:val="0059093B"/>
    <w:pPr>
      <w:numPr>
        <w:numId w:val="14"/>
      </w:numPr>
      <w:tabs>
        <w:tab w:val="left" w:pos="720"/>
      </w:tabs>
      <w:spacing w:line="240" w:lineRule="auto"/>
    </w:pPr>
    <w:rPr>
      <w:rFonts w:cs="Times New Roman"/>
      <w:bCs w:val="0"/>
      <w:kern w:val="28"/>
      <w:sz w:val="28"/>
      <w:szCs w:val="20"/>
      <w:lang w:val="en-US" w:eastAsia="en-US"/>
    </w:rPr>
  </w:style>
  <w:style w:type="paragraph" w:customStyle="1" w:styleId="NumberedHeadingStyleA2">
    <w:name w:val="Numbered Heading Style A.2"/>
    <w:basedOn w:val="Nadpis20"/>
    <w:next w:val="Normln"/>
    <w:uiPriority w:val="99"/>
    <w:rsid w:val="0059093B"/>
    <w:pPr>
      <w:numPr>
        <w:ilvl w:val="1"/>
        <w:numId w:val="14"/>
      </w:numPr>
      <w:spacing w:line="240" w:lineRule="auto"/>
    </w:pPr>
    <w:rPr>
      <w:rFonts w:ascii="Arial" w:hAnsi="Arial"/>
      <w:i w:val="0"/>
      <w:sz w:val="24"/>
      <w:lang w:val="en-US" w:eastAsia="en-US"/>
    </w:rPr>
  </w:style>
  <w:style w:type="paragraph" w:customStyle="1" w:styleId="NumberedHeadingStyleA3">
    <w:name w:val="Numbered Heading Style A.3"/>
    <w:basedOn w:val="Nadpis30"/>
    <w:next w:val="Normln"/>
    <w:uiPriority w:val="99"/>
    <w:rsid w:val="0059093B"/>
    <w:pPr>
      <w:numPr>
        <w:ilvl w:val="2"/>
        <w:numId w:val="14"/>
      </w:numPr>
      <w:tabs>
        <w:tab w:val="left" w:pos="1080"/>
      </w:tabs>
      <w:spacing w:line="240" w:lineRule="auto"/>
    </w:pPr>
    <w:rPr>
      <w:rFonts w:ascii="Arial" w:hAnsi="Arial"/>
      <w:bCs w:val="0"/>
      <w:sz w:val="24"/>
      <w:szCs w:val="20"/>
      <w:lang w:val="en-US" w:eastAsia="en-US"/>
    </w:rPr>
  </w:style>
  <w:style w:type="paragraph" w:customStyle="1" w:styleId="NumberedHeadingStyleA4">
    <w:name w:val="Numbered Heading Style A.4"/>
    <w:basedOn w:val="Nadpis40"/>
    <w:next w:val="Normln"/>
    <w:uiPriority w:val="99"/>
    <w:rsid w:val="0059093B"/>
    <w:pPr>
      <w:numPr>
        <w:ilvl w:val="3"/>
        <w:numId w:val="14"/>
      </w:numPr>
      <w:tabs>
        <w:tab w:val="left" w:pos="1440"/>
        <w:tab w:val="left" w:pos="1800"/>
      </w:tabs>
      <w:spacing w:line="240" w:lineRule="auto"/>
    </w:pPr>
    <w:rPr>
      <w:rFonts w:ascii="Arial" w:hAnsi="Arial"/>
      <w:sz w:val="20"/>
      <w:lang w:val="en-US" w:eastAsia="en-US"/>
    </w:rPr>
  </w:style>
  <w:style w:type="paragraph" w:customStyle="1" w:styleId="NumberedHeadingStyleA5">
    <w:name w:val="Numbered Heading Style A.5"/>
    <w:basedOn w:val="Nadpis50"/>
    <w:next w:val="Normln"/>
    <w:uiPriority w:val="99"/>
    <w:rsid w:val="0059093B"/>
    <w:pPr>
      <w:keepLines w:val="0"/>
      <w:numPr>
        <w:ilvl w:val="4"/>
        <w:numId w:val="14"/>
      </w:numPr>
      <w:spacing w:before="240" w:after="60" w:line="240" w:lineRule="auto"/>
    </w:pPr>
    <w:rPr>
      <w:rFonts w:ascii="Arial" w:hAnsi="Arial"/>
      <w:b/>
      <w:i/>
      <w:color w:val="auto"/>
      <w:sz w:val="20"/>
      <w:szCs w:val="12"/>
      <w:lang w:val="en-US" w:eastAsia="en-US"/>
    </w:rPr>
  </w:style>
  <w:style w:type="paragraph" w:customStyle="1" w:styleId="NumberedHeadingStyleA6">
    <w:name w:val="Numbered Heading Style A.6"/>
    <w:basedOn w:val="Nadpis6"/>
    <w:next w:val="Normln"/>
    <w:uiPriority w:val="99"/>
    <w:rsid w:val="0059093B"/>
    <w:pPr>
      <w:numPr>
        <w:ilvl w:val="5"/>
        <w:numId w:val="14"/>
      </w:numPr>
      <w:spacing w:before="240" w:line="240" w:lineRule="auto"/>
    </w:pPr>
    <w:rPr>
      <w:rFonts w:ascii="Arial" w:hAnsi="Arial"/>
      <w:color w:val="auto"/>
      <w:sz w:val="20"/>
      <w:szCs w:val="12"/>
      <w:lang w:val="en-US"/>
    </w:rPr>
  </w:style>
  <w:style w:type="paragraph" w:customStyle="1" w:styleId="NumberedHeadingStyleA7">
    <w:name w:val="Numbered Heading Style A.7"/>
    <w:basedOn w:val="Nadpis7"/>
    <w:next w:val="Normln"/>
    <w:uiPriority w:val="99"/>
    <w:rsid w:val="0059093B"/>
    <w:pPr>
      <w:keepNext/>
      <w:numPr>
        <w:ilvl w:val="6"/>
        <w:numId w:val="14"/>
      </w:numPr>
      <w:spacing w:line="240" w:lineRule="auto"/>
      <w:jc w:val="left"/>
    </w:pPr>
    <w:rPr>
      <w:rFonts w:ascii="Arial" w:hAnsi="Arial"/>
      <w:color w:val="auto"/>
      <w:szCs w:val="12"/>
      <w:lang w:val="en-US"/>
    </w:rPr>
  </w:style>
  <w:style w:type="paragraph" w:customStyle="1" w:styleId="NumberedHeadingStyleA8">
    <w:name w:val="Numbered Heading Style A.8"/>
    <w:basedOn w:val="Nadpis8"/>
    <w:next w:val="Normln"/>
    <w:uiPriority w:val="99"/>
    <w:rsid w:val="0059093B"/>
    <w:pPr>
      <w:keepNext/>
      <w:numPr>
        <w:ilvl w:val="7"/>
        <w:numId w:val="14"/>
      </w:numPr>
      <w:spacing w:line="240" w:lineRule="auto"/>
      <w:jc w:val="left"/>
    </w:pPr>
    <w:rPr>
      <w:rFonts w:ascii="Arial" w:hAnsi="Arial"/>
      <w:i w:val="0"/>
      <w:color w:val="auto"/>
      <w:sz w:val="18"/>
      <w:szCs w:val="12"/>
      <w:lang w:val="en-US"/>
    </w:rPr>
  </w:style>
  <w:style w:type="paragraph" w:customStyle="1" w:styleId="NumberedHeadingStyleA9">
    <w:name w:val="Numbered Heading Style A.9"/>
    <w:basedOn w:val="Nadpis9"/>
    <w:next w:val="Normln"/>
    <w:uiPriority w:val="99"/>
    <w:rsid w:val="0059093B"/>
    <w:pPr>
      <w:keepNext/>
      <w:numPr>
        <w:ilvl w:val="8"/>
        <w:numId w:val="14"/>
      </w:numPr>
      <w:spacing w:line="240" w:lineRule="auto"/>
      <w:jc w:val="left"/>
    </w:pPr>
    <w:rPr>
      <w:rFonts w:ascii="Arial" w:hAnsi="Arial"/>
      <w:b w:val="0"/>
      <w:color w:val="auto"/>
      <w:szCs w:val="12"/>
      <w:lang w:val="en-US"/>
    </w:rPr>
  </w:style>
  <w:style w:type="paragraph" w:customStyle="1" w:styleId="Tabulka">
    <w:name w:val="Tabulka"/>
    <w:basedOn w:val="Normln"/>
    <w:uiPriority w:val="99"/>
    <w:rsid w:val="0059093B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hAnsi="Arial"/>
      <w:sz w:val="18"/>
      <w:szCs w:val="20"/>
    </w:rPr>
  </w:style>
  <w:style w:type="paragraph" w:customStyle="1" w:styleId="Tabulkanadpis">
    <w:name w:val="Tabulka nadpis"/>
    <w:basedOn w:val="Tabulka"/>
    <w:next w:val="Tabulka"/>
    <w:uiPriority w:val="99"/>
    <w:rsid w:val="0059093B"/>
    <w:pPr>
      <w:spacing w:before="180" w:after="72"/>
      <w:jc w:val="center"/>
    </w:pPr>
    <w:rPr>
      <w:b/>
    </w:rPr>
  </w:style>
  <w:style w:type="paragraph" w:customStyle="1" w:styleId="Char1CharCharCharCharCharCharChar1">
    <w:name w:val="Char1 Char Char Char Char Char Char Char1"/>
    <w:basedOn w:val="Normln"/>
    <w:uiPriority w:val="99"/>
    <w:semiHidden/>
    <w:rsid w:val="0059093B"/>
    <w:pPr>
      <w:spacing w:after="160" w:line="240" w:lineRule="exact"/>
    </w:pPr>
    <w:rPr>
      <w:rFonts w:ascii="Arial" w:hAnsi="Arial"/>
      <w:szCs w:val="22"/>
      <w:lang w:val="en-US" w:eastAsia="en-US"/>
    </w:rPr>
  </w:style>
  <w:style w:type="paragraph" w:styleId="Seznamobrzk">
    <w:name w:val="table of figures"/>
    <w:basedOn w:val="Normln"/>
    <w:next w:val="Normln"/>
    <w:rsid w:val="0059093B"/>
    <w:pPr>
      <w:spacing w:line="240" w:lineRule="auto"/>
      <w:ind w:left="1418" w:right="567" w:hanging="1418"/>
    </w:pPr>
    <w:rPr>
      <w:rFonts w:ascii="Frutiger LT Com 45 Light" w:hAnsi="Frutiger LT Com 45 Light"/>
      <w:b/>
      <w:caps/>
      <w:color w:val="000066"/>
      <w:sz w:val="20"/>
      <w:szCs w:val="20"/>
      <w:lang w:eastAsia="en-US"/>
    </w:rPr>
  </w:style>
  <w:style w:type="paragraph" w:customStyle="1" w:styleId="Seznamteky">
    <w:name w:val="Seznam tečky"/>
    <w:basedOn w:val="Normln"/>
    <w:uiPriority w:val="99"/>
    <w:rsid w:val="0059093B"/>
    <w:pPr>
      <w:numPr>
        <w:numId w:val="16"/>
      </w:num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hAnsi="Times New Roman"/>
      <w:kern w:val="22"/>
      <w:szCs w:val="20"/>
    </w:rPr>
  </w:style>
  <w:style w:type="paragraph" w:customStyle="1" w:styleId="odrka2">
    <w:name w:val="odrážka 2"/>
    <w:basedOn w:val="Seznam"/>
    <w:uiPriority w:val="99"/>
    <w:rsid w:val="0059093B"/>
    <w:pPr>
      <w:numPr>
        <w:numId w:val="17"/>
      </w:numPr>
      <w:spacing w:before="60" w:after="40" w:line="240" w:lineRule="auto"/>
    </w:pPr>
    <w:rPr>
      <w:rFonts w:ascii="Arial" w:hAnsi="Arial"/>
      <w:color w:val="auto"/>
      <w:lang w:eastAsia="cs-CZ"/>
    </w:rPr>
  </w:style>
  <w:style w:type="paragraph" w:styleId="Seznam">
    <w:name w:val="List"/>
    <w:basedOn w:val="Normln"/>
    <w:rsid w:val="0059093B"/>
    <w:pPr>
      <w:spacing w:line="300" w:lineRule="exact"/>
      <w:ind w:left="283" w:hanging="283"/>
      <w:jc w:val="both"/>
    </w:pPr>
    <w:rPr>
      <w:rFonts w:ascii="Frutiger LT Com 45 Light" w:hAnsi="Frutiger LT Com 45 Light"/>
      <w:color w:val="000066"/>
      <w:szCs w:val="20"/>
      <w:lang w:eastAsia="en-US"/>
    </w:rPr>
  </w:style>
  <w:style w:type="paragraph" w:customStyle="1" w:styleId="Normlnprotabulky">
    <w:name w:val="Normální pro tabulky"/>
    <w:basedOn w:val="Normln"/>
    <w:uiPriority w:val="99"/>
    <w:rsid w:val="0059093B"/>
    <w:pPr>
      <w:spacing w:after="0" w:line="240" w:lineRule="auto"/>
    </w:pPr>
    <w:rPr>
      <w:rFonts w:ascii="Times New Roman" w:hAnsi="Times New Roman"/>
      <w:kern w:val="24"/>
    </w:rPr>
  </w:style>
  <w:style w:type="table" w:customStyle="1" w:styleId="Tabulkafubar">
    <w:name w:val="Tabulka fubar"/>
    <w:basedOn w:val="Normlntabulka"/>
    <w:uiPriority w:val="99"/>
    <w:rsid w:val="0059093B"/>
    <w:pPr>
      <w:keepNext/>
    </w:pPr>
    <w:tblPr>
      <w:jc w:val="center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left w:w="57" w:type="dxa"/>
        <w:right w:w="57" w:type="dxa"/>
      </w:tblCellMar>
    </w:tblPr>
    <w:trPr>
      <w:cantSplit/>
      <w:jc w:val="center"/>
    </w:trPr>
    <w:tblStylePr w:type="firstRow">
      <w:rPr>
        <w:rFonts w:cs="Times New Roman"/>
        <w:b/>
        <w:i w:val="0"/>
        <w:color w:val="FFFFFF"/>
      </w:rPr>
      <w:tblPr/>
      <w:trPr>
        <w:tblHeader/>
      </w:trPr>
      <w:tcPr>
        <w:tcBorders>
          <w:insideH w:val="nil"/>
          <w:insideV w:val="single" w:sz="6" w:space="0" w:color="FFFFFF"/>
        </w:tcBorders>
        <w:shd w:val="clear" w:color="auto" w:fill="000080"/>
      </w:tcPr>
    </w:tblStylePr>
  </w:style>
  <w:style w:type="character" w:customStyle="1" w:styleId="CharChar2">
    <w:name w:val="Char Char2"/>
    <w:uiPriority w:val="99"/>
    <w:rsid w:val="0059093B"/>
    <w:rPr>
      <w:rFonts w:ascii="Times New Roman" w:hAnsi="Times New Roman"/>
      <w:kern w:val="24"/>
      <w:sz w:val="24"/>
    </w:rPr>
  </w:style>
  <w:style w:type="paragraph" w:customStyle="1" w:styleId="Odrka10">
    <w:name w:val="Odrážka 1"/>
    <w:basedOn w:val="Normln"/>
    <w:uiPriority w:val="99"/>
    <w:rsid w:val="0059093B"/>
    <w:pPr>
      <w:tabs>
        <w:tab w:val="num" w:pos="360"/>
        <w:tab w:val="num" w:pos="420"/>
      </w:tabs>
      <w:spacing w:before="60" w:after="0" w:line="240" w:lineRule="auto"/>
      <w:ind w:left="360" w:hanging="420"/>
      <w:jc w:val="both"/>
    </w:pPr>
    <w:rPr>
      <w:rFonts w:ascii="Arial" w:hAnsi="Arial" w:cs="Arial"/>
      <w:spacing w:val="-6"/>
      <w:kern w:val="24"/>
    </w:rPr>
  </w:style>
  <w:style w:type="character" w:customStyle="1" w:styleId="platne1">
    <w:name w:val="platne1"/>
    <w:basedOn w:val="Standardnpsmoodstavce"/>
    <w:uiPriority w:val="99"/>
    <w:rsid w:val="0059093B"/>
    <w:rPr>
      <w:rFonts w:cs="Times New Roman"/>
    </w:rPr>
  </w:style>
  <w:style w:type="paragraph" w:customStyle="1" w:styleId="NeslovanNadpis1">
    <w:name w:val="Nečíslovaný Nadpis 1"/>
    <w:basedOn w:val="Nadpis10"/>
    <w:next w:val="Normln"/>
    <w:uiPriority w:val="99"/>
    <w:rsid w:val="0059093B"/>
    <w:pPr>
      <w:spacing w:line="240" w:lineRule="auto"/>
      <w:ind w:left="432" w:hanging="432"/>
    </w:pPr>
    <w:rPr>
      <w:rFonts w:cs="Times New Roman"/>
      <w:sz w:val="44"/>
    </w:rPr>
  </w:style>
  <w:style w:type="paragraph" w:customStyle="1" w:styleId="ACNormln">
    <w:name w:val="AC Normální"/>
    <w:basedOn w:val="Normln"/>
    <w:uiPriority w:val="99"/>
    <w:rsid w:val="0059093B"/>
    <w:pPr>
      <w:widowControl w:val="0"/>
      <w:spacing w:before="120" w:after="0" w:line="240" w:lineRule="auto"/>
      <w:jc w:val="both"/>
    </w:pPr>
    <w:rPr>
      <w:rFonts w:ascii="Times New Roman" w:hAnsi="Times New Roman"/>
      <w:kern w:val="24"/>
      <w:szCs w:val="20"/>
    </w:rPr>
  </w:style>
  <w:style w:type="paragraph" w:customStyle="1" w:styleId="Neslovannadpis2rovn">
    <w:name w:val="Nečíslovaný nadpis 2. úrovně"/>
    <w:basedOn w:val="Nadpis20"/>
    <w:next w:val="Normln"/>
    <w:uiPriority w:val="99"/>
    <w:rsid w:val="0059093B"/>
    <w:pPr>
      <w:numPr>
        <w:ilvl w:val="1"/>
      </w:numPr>
      <w:spacing w:line="240" w:lineRule="auto"/>
      <w:ind w:left="576" w:hanging="576"/>
    </w:pPr>
    <w:rPr>
      <w:rFonts w:ascii="Arial" w:hAnsi="Arial"/>
      <w:kern w:val="24"/>
      <w:sz w:val="40"/>
    </w:rPr>
  </w:style>
  <w:style w:type="paragraph" w:customStyle="1" w:styleId="Obrzek">
    <w:name w:val="Obrázek"/>
    <w:basedOn w:val="Normln"/>
    <w:next w:val="Normln"/>
    <w:uiPriority w:val="99"/>
    <w:rsid w:val="0059093B"/>
    <w:pPr>
      <w:keepNext/>
      <w:spacing w:before="360" w:after="60" w:line="240" w:lineRule="auto"/>
      <w:jc w:val="center"/>
    </w:pPr>
    <w:rPr>
      <w:rFonts w:ascii="Times New Roman" w:hAnsi="Times New Roman"/>
      <w:kern w:val="24"/>
    </w:rPr>
  </w:style>
  <w:style w:type="paragraph" w:styleId="Seznam2">
    <w:name w:val="List 2"/>
    <w:basedOn w:val="Normln"/>
    <w:rsid w:val="0059093B"/>
    <w:pPr>
      <w:spacing w:before="120" w:after="60" w:line="240" w:lineRule="auto"/>
      <w:ind w:left="680" w:hanging="340"/>
      <w:jc w:val="both"/>
    </w:pPr>
    <w:rPr>
      <w:rFonts w:ascii="Times New Roman" w:hAnsi="Times New Roman"/>
      <w:kern w:val="24"/>
    </w:rPr>
  </w:style>
  <w:style w:type="paragraph" w:styleId="Seznam3">
    <w:name w:val="List 3"/>
    <w:basedOn w:val="Normln"/>
    <w:rsid w:val="0059093B"/>
    <w:pPr>
      <w:spacing w:before="120" w:after="60" w:line="240" w:lineRule="auto"/>
      <w:ind w:left="1020" w:hanging="340"/>
      <w:jc w:val="both"/>
    </w:pPr>
    <w:rPr>
      <w:rFonts w:ascii="Times New Roman" w:hAnsi="Times New Roman"/>
      <w:kern w:val="24"/>
    </w:rPr>
  </w:style>
  <w:style w:type="paragraph" w:styleId="Pokraovnseznamu">
    <w:name w:val="List Continue"/>
    <w:basedOn w:val="Normln"/>
    <w:rsid w:val="0059093B"/>
    <w:pPr>
      <w:spacing w:before="120" w:after="60" w:line="240" w:lineRule="auto"/>
      <w:ind w:left="340"/>
      <w:jc w:val="both"/>
    </w:pPr>
    <w:rPr>
      <w:rFonts w:ascii="Times New Roman" w:hAnsi="Times New Roman"/>
      <w:kern w:val="24"/>
    </w:rPr>
  </w:style>
  <w:style w:type="paragraph" w:styleId="Pokraovnseznamu2">
    <w:name w:val="List Continue 2"/>
    <w:basedOn w:val="Normln"/>
    <w:rsid w:val="0059093B"/>
    <w:pPr>
      <w:spacing w:before="120" w:after="60" w:line="240" w:lineRule="auto"/>
      <w:ind w:left="680"/>
      <w:jc w:val="both"/>
    </w:pPr>
    <w:rPr>
      <w:rFonts w:ascii="Times New Roman" w:hAnsi="Times New Roman"/>
      <w:kern w:val="24"/>
    </w:rPr>
  </w:style>
  <w:style w:type="paragraph" w:styleId="slovanseznam">
    <w:name w:val="List Number"/>
    <w:basedOn w:val="Normln"/>
    <w:rsid w:val="0059093B"/>
    <w:pPr>
      <w:tabs>
        <w:tab w:val="num" w:pos="340"/>
      </w:tabs>
      <w:spacing w:before="120" w:after="60" w:line="240" w:lineRule="auto"/>
      <w:ind w:left="340" w:hanging="340"/>
      <w:contextualSpacing/>
      <w:jc w:val="both"/>
    </w:pPr>
    <w:rPr>
      <w:rFonts w:ascii="Times New Roman" w:hAnsi="Times New Roman"/>
      <w:kern w:val="24"/>
    </w:rPr>
  </w:style>
  <w:style w:type="paragraph" w:styleId="Pokraovnseznamu3">
    <w:name w:val="List Continue 3"/>
    <w:basedOn w:val="Normln"/>
    <w:rsid w:val="0059093B"/>
    <w:pPr>
      <w:spacing w:before="120" w:after="60" w:line="240" w:lineRule="auto"/>
      <w:ind w:left="1021"/>
      <w:jc w:val="both"/>
    </w:pPr>
    <w:rPr>
      <w:rFonts w:ascii="Times New Roman" w:hAnsi="Times New Roman"/>
      <w:kern w:val="24"/>
    </w:rPr>
  </w:style>
  <w:style w:type="paragraph" w:styleId="Seznamsodrkami3">
    <w:name w:val="List Bullet 3"/>
    <w:basedOn w:val="Normln"/>
    <w:rsid w:val="0059093B"/>
    <w:pPr>
      <w:numPr>
        <w:ilvl w:val="2"/>
        <w:numId w:val="20"/>
      </w:numPr>
      <w:tabs>
        <w:tab w:val="clear" w:pos="1644"/>
      </w:tabs>
      <w:spacing w:before="120" w:after="60" w:line="240" w:lineRule="auto"/>
      <w:ind w:left="1020" w:hanging="340"/>
      <w:contextualSpacing/>
      <w:jc w:val="both"/>
    </w:pPr>
    <w:rPr>
      <w:rFonts w:ascii="Times New Roman" w:hAnsi="Times New Roman"/>
      <w:kern w:val="24"/>
    </w:rPr>
  </w:style>
  <w:style w:type="paragraph" w:customStyle="1" w:styleId="NeslovanNadpis1LF">
    <w:name w:val="Nečíslovaný Nadpis 1 LF"/>
    <w:basedOn w:val="NeslovanNadpis1"/>
    <w:next w:val="Normln"/>
    <w:uiPriority w:val="99"/>
    <w:rsid w:val="0059093B"/>
    <w:pPr>
      <w:pageBreakBefore/>
    </w:pPr>
  </w:style>
  <w:style w:type="paragraph" w:customStyle="1" w:styleId="code">
    <w:name w:val="code"/>
    <w:basedOn w:val="Normln"/>
    <w:uiPriority w:val="99"/>
    <w:rsid w:val="0059093B"/>
    <w:pPr>
      <w:pBdr>
        <w:top w:val="single" w:sz="48" w:space="1" w:color="FFFFFF"/>
        <w:left w:val="single" w:sz="48" w:space="4" w:color="FFFFFF"/>
        <w:bottom w:val="single" w:sz="48" w:space="1" w:color="FFFFFF"/>
        <w:right w:val="single" w:sz="48" w:space="4" w:color="FFFFFF"/>
      </w:pBdr>
      <w:shd w:val="clear" w:color="auto" w:fill="F3F3F3"/>
      <w:spacing w:before="120" w:after="60" w:line="192" w:lineRule="auto"/>
      <w:ind w:left="568" w:right="142" w:hanging="284"/>
    </w:pPr>
    <w:rPr>
      <w:rFonts w:ascii="Courier New" w:hAnsi="Courier New"/>
      <w:kern w:val="24"/>
      <w:sz w:val="20"/>
    </w:rPr>
  </w:style>
  <w:style w:type="paragraph" w:styleId="Rozloendokumentu">
    <w:name w:val="Document Map"/>
    <w:basedOn w:val="Normln"/>
    <w:link w:val="RozloendokumentuChar1"/>
    <w:rsid w:val="0059093B"/>
    <w:pPr>
      <w:shd w:val="clear" w:color="auto" w:fill="000080"/>
      <w:spacing w:before="120" w:after="60" w:line="240" w:lineRule="auto"/>
      <w:jc w:val="both"/>
    </w:pPr>
    <w:rPr>
      <w:rFonts w:ascii="Tahoma" w:hAnsi="Tahoma"/>
      <w:kern w:val="24"/>
      <w:sz w:val="20"/>
      <w:szCs w:val="20"/>
    </w:rPr>
  </w:style>
  <w:style w:type="paragraph" w:customStyle="1" w:styleId="NeslovanNadpis3">
    <w:name w:val="Nečíslovaný Nadpis 3"/>
    <w:basedOn w:val="Nadpis30"/>
    <w:next w:val="Normln"/>
    <w:uiPriority w:val="99"/>
    <w:rsid w:val="0059093B"/>
    <w:pPr>
      <w:numPr>
        <w:ilvl w:val="2"/>
      </w:numPr>
      <w:spacing w:line="240" w:lineRule="auto"/>
    </w:pPr>
    <w:rPr>
      <w:rFonts w:ascii="Arial" w:hAnsi="Arial" w:cs="Arial"/>
      <w:kern w:val="24"/>
      <w:sz w:val="36"/>
    </w:rPr>
  </w:style>
  <w:style w:type="character" w:customStyle="1" w:styleId="RozloendokumentuChar1">
    <w:name w:val="Rozložení dokumentu Char1"/>
    <w:basedOn w:val="Standardnpsmoodstavce"/>
    <w:link w:val="Rozloendokumentu"/>
    <w:uiPriority w:val="99"/>
    <w:locked/>
    <w:rsid w:val="0059093B"/>
    <w:rPr>
      <w:rFonts w:ascii="Tahoma" w:hAnsi="Tahoma" w:cs="Times New Roman"/>
      <w:kern w:val="24"/>
      <w:shd w:val="clear" w:color="auto" w:fill="000080"/>
    </w:rPr>
  </w:style>
  <w:style w:type="paragraph" w:customStyle="1" w:styleId="NeslovanNadpis4">
    <w:name w:val="Nečíslovaný Nadpis 4"/>
    <w:basedOn w:val="Nadpis40"/>
    <w:next w:val="Normln"/>
    <w:uiPriority w:val="99"/>
    <w:rsid w:val="0059093B"/>
    <w:pPr>
      <w:numPr>
        <w:ilvl w:val="3"/>
      </w:numPr>
      <w:tabs>
        <w:tab w:val="left" w:pos="2552"/>
      </w:tabs>
      <w:spacing w:line="240" w:lineRule="auto"/>
    </w:pPr>
    <w:rPr>
      <w:rFonts w:ascii="Arial" w:hAnsi="Arial"/>
      <w:i/>
      <w:kern w:val="24"/>
      <w:sz w:val="32"/>
    </w:rPr>
  </w:style>
  <w:style w:type="paragraph" w:customStyle="1" w:styleId="NeslovanNadpis5">
    <w:name w:val="Nečíslovaný Nadpis 5"/>
    <w:basedOn w:val="Nadpis50"/>
    <w:next w:val="Normln"/>
    <w:uiPriority w:val="99"/>
    <w:rsid w:val="0059093B"/>
    <w:pPr>
      <w:keepNext w:val="0"/>
      <w:keepLines w:val="0"/>
      <w:numPr>
        <w:ilvl w:val="4"/>
      </w:numPr>
      <w:spacing w:before="240" w:after="60" w:line="240" w:lineRule="auto"/>
    </w:pPr>
    <w:rPr>
      <w:rFonts w:ascii="Arial" w:hAnsi="Arial"/>
      <w:b/>
      <w:bCs/>
      <w:iCs/>
      <w:color w:val="auto"/>
      <w:kern w:val="24"/>
      <w:sz w:val="28"/>
      <w:szCs w:val="26"/>
    </w:rPr>
  </w:style>
  <w:style w:type="paragraph" w:styleId="slovanseznam2">
    <w:name w:val="List Number 2"/>
    <w:basedOn w:val="Normln"/>
    <w:rsid w:val="0059093B"/>
    <w:pPr>
      <w:tabs>
        <w:tab w:val="num" w:pos="680"/>
      </w:tabs>
      <w:spacing w:before="120" w:after="60" w:line="240" w:lineRule="auto"/>
      <w:ind w:left="680" w:hanging="340"/>
      <w:jc w:val="both"/>
    </w:pPr>
    <w:rPr>
      <w:rFonts w:ascii="Times New Roman" w:hAnsi="Times New Roman"/>
      <w:kern w:val="24"/>
    </w:rPr>
  </w:style>
  <w:style w:type="paragraph" w:customStyle="1" w:styleId="Nzevdokumentu">
    <w:name w:val="Název dokumentu"/>
    <w:basedOn w:val="Normln"/>
    <w:uiPriority w:val="99"/>
    <w:rsid w:val="0059093B"/>
    <w:pPr>
      <w:spacing w:before="120" w:after="60" w:line="240" w:lineRule="auto"/>
      <w:jc w:val="center"/>
    </w:pPr>
    <w:rPr>
      <w:rFonts w:ascii="Arial" w:hAnsi="Arial" w:cs="Arial"/>
      <w:kern w:val="24"/>
      <w:sz w:val="56"/>
      <w:szCs w:val="56"/>
    </w:rPr>
  </w:style>
  <w:style w:type="paragraph" w:customStyle="1" w:styleId="JNadpis2">
    <w:name w:val="J Nadpis 2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customStyle="1" w:styleId="JNadpis3">
    <w:name w:val="J Nadpis 3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customStyle="1" w:styleId="JNadpis4">
    <w:name w:val="J Nadpis 4"/>
    <w:basedOn w:val="Normln"/>
    <w:uiPriority w:val="99"/>
    <w:rsid w:val="0059093B"/>
    <w:p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Seznamsodrkami4">
    <w:name w:val="List Bullet 4"/>
    <w:basedOn w:val="Normln"/>
    <w:rsid w:val="0059093B"/>
    <w:pPr>
      <w:numPr>
        <w:numId w:val="18"/>
      </w:num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Seznamsodrkami5">
    <w:name w:val="List Bullet 5"/>
    <w:basedOn w:val="Normln"/>
    <w:rsid w:val="0059093B"/>
    <w:pPr>
      <w:numPr>
        <w:numId w:val="19"/>
      </w:numPr>
      <w:spacing w:before="120" w:after="60" w:line="240" w:lineRule="auto"/>
      <w:jc w:val="both"/>
    </w:pPr>
    <w:rPr>
      <w:rFonts w:ascii="Times New Roman" w:hAnsi="Times New Roman"/>
      <w:kern w:val="24"/>
    </w:rPr>
  </w:style>
  <w:style w:type="paragraph" w:styleId="Podnadpis">
    <w:name w:val="Subtitle"/>
    <w:basedOn w:val="Normln"/>
    <w:link w:val="PodnadpisChar"/>
    <w:qFormat/>
    <w:rsid w:val="0059093B"/>
    <w:pPr>
      <w:spacing w:before="120" w:after="60" w:line="240" w:lineRule="auto"/>
      <w:jc w:val="center"/>
      <w:outlineLvl w:val="1"/>
    </w:pPr>
    <w:rPr>
      <w:rFonts w:ascii="Arial" w:hAnsi="Arial"/>
      <w:kern w:val="24"/>
      <w:sz w:val="24"/>
    </w:rPr>
  </w:style>
  <w:style w:type="character" w:customStyle="1" w:styleId="PodnadpisChar">
    <w:name w:val="Podnadpis Char"/>
    <w:basedOn w:val="Standardnpsmoodstavce"/>
    <w:link w:val="Podnadpis"/>
    <w:locked/>
    <w:rsid w:val="0059093B"/>
    <w:rPr>
      <w:rFonts w:ascii="Arial" w:hAnsi="Arial" w:cs="Times New Roman"/>
      <w:kern w:val="24"/>
      <w:sz w:val="24"/>
      <w:szCs w:val="24"/>
    </w:rPr>
  </w:style>
  <w:style w:type="paragraph" w:customStyle="1" w:styleId="Stylslovanseznam2">
    <w:name w:val="Styl Číslovaný seznam 2 +"/>
    <w:basedOn w:val="Normln"/>
    <w:uiPriority w:val="99"/>
    <w:rsid w:val="0059093B"/>
    <w:pPr>
      <w:tabs>
        <w:tab w:val="num" w:pos="680"/>
      </w:tabs>
      <w:spacing w:before="120" w:after="60" w:line="240" w:lineRule="auto"/>
      <w:ind w:left="680" w:hanging="340"/>
      <w:contextualSpacing/>
      <w:jc w:val="both"/>
    </w:pPr>
    <w:rPr>
      <w:rFonts w:ascii="Times New Roman" w:hAnsi="Times New Roman"/>
    </w:rPr>
  </w:style>
  <w:style w:type="character" w:styleId="Zdraznnintenzivn">
    <w:name w:val="Intense Emphasis"/>
    <w:basedOn w:val="Standardnpsmoodstavce"/>
    <w:uiPriority w:val="99"/>
    <w:qFormat/>
    <w:rsid w:val="0059093B"/>
    <w:rPr>
      <w:b/>
      <w:i/>
      <w:color w:val="4F81BD"/>
    </w:rPr>
  </w:style>
  <w:style w:type="paragraph" w:customStyle="1" w:styleId="Odrazky1">
    <w:name w:val="Odrazky1"/>
    <w:basedOn w:val="Normln"/>
    <w:uiPriority w:val="99"/>
    <w:rsid w:val="0059093B"/>
    <w:pPr>
      <w:numPr>
        <w:numId w:val="21"/>
      </w:numPr>
      <w:spacing w:before="60" w:after="0" w:line="240" w:lineRule="auto"/>
      <w:jc w:val="both"/>
    </w:pPr>
    <w:rPr>
      <w:rFonts w:ascii="Arial" w:hAnsi="Arial"/>
      <w:szCs w:val="20"/>
    </w:rPr>
  </w:style>
  <w:style w:type="paragraph" w:styleId="Zkladntext2">
    <w:name w:val="Body Text 2"/>
    <w:basedOn w:val="Normln"/>
    <w:link w:val="Zkladntext2Char"/>
    <w:rsid w:val="005909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Zkladntext2Char">
    <w:name w:val="Základní text 2 Char"/>
    <w:basedOn w:val="Standardnpsmoodstavce"/>
    <w:link w:val="Zkladntext2"/>
    <w:locked/>
    <w:rsid w:val="0059093B"/>
    <w:rPr>
      <w:rFonts w:cs="Times New Roman"/>
      <w:sz w:val="24"/>
      <w:szCs w:val="24"/>
    </w:rPr>
  </w:style>
  <w:style w:type="character" w:customStyle="1" w:styleId="SeznamsodrkamiCharChar">
    <w:name w:val="Seznam s odrážkami Char Char"/>
    <w:uiPriority w:val="99"/>
    <w:rsid w:val="0059093B"/>
    <w:rPr>
      <w:kern w:val="24"/>
      <w:sz w:val="24"/>
      <w:lang w:val="cs-CZ" w:eastAsia="cs-CZ"/>
    </w:rPr>
  </w:style>
  <w:style w:type="paragraph" w:customStyle="1" w:styleId="xl66">
    <w:name w:val="xl6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7">
    <w:name w:val="xl6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8">
    <w:name w:val="xl6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70">
    <w:name w:val="xl7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1">
    <w:name w:val="xl7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2">
    <w:name w:val="xl7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73">
    <w:name w:val="xl7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5">
    <w:name w:val="xl75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6">
    <w:name w:val="xl7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77">
    <w:name w:val="xl7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8">
    <w:name w:val="xl7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79">
    <w:name w:val="xl7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0">
    <w:name w:val="xl8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hAnsi="Arial" w:cs="Arial"/>
    </w:rPr>
  </w:style>
  <w:style w:type="paragraph" w:customStyle="1" w:styleId="xl81">
    <w:name w:val="xl8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2">
    <w:name w:val="xl8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</w:rPr>
  </w:style>
  <w:style w:type="paragraph" w:customStyle="1" w:styleId="xl83">
    <w:name w:val="xl8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4">
    <w:name w:val="xl84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5">
    <w:name w:val="xl85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6">
    <w:name w:val="xl86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</w:rPr>
  </w:style>
  <w:style w:type="paragraph" w:customStyle="1" w:styleId="xl87">
    <w:name w:val="xl87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FF"/>
    </w:rPr>
  </w:style>
  <w:style w:type="paragraph" w:customStyle="1" w:styleId="xl88">
    <w:name w:val="xl88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FF"/>
    </w:rPr>
  </w:style>
  <w:style w:type="paragraph" w:customStyle="1" w:styleId="xl89">
    <w:name w:val="xl89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color w:val="0000FF"/>
    </w:rPr>
  </w:style>
  <w:style w:type="paragraph" w:customStyle="1" w:styleId="xl90">
    <w:name w:val="xl90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</w:rPr>
  </w:style>
  <w:style w:type="paragraph" w:customStyle="1" w:styleId="xl91">
    <w:name w:val="xl91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92">
    <w:name w:val="xl92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93">
    <w:name w:val="xl93"/>
    <w:basedOn w:val="Normln"/>
    <w:uiPriority w:val="99"/>
    <w:rsid w:val="005909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</w:rPr>
  </w:style>
  <w:style w:type="paragraph" w:customStyle="1" w:styleId="Obsah">
    <w:name w:val="Obsah"/>
    <w:basedOn w:val="Normln"/>
    <w:link w:val="ObsahChar"/>
    <w:rsid w:val="0059093B"/>
    <w:pPr>
      <w:pageBreakBefore/>
      <w:pBdr>
        <w:top w:val="single" w:sz="4" w:space="1" w:color="auto"/>
        <w:bottom w:val="single" w:sz="4" w:space="1" w:color="auto"/>
      </w:pBdr>
      <w:shd w:val="pct15" w:color="auto" w:fill="FFFFFF"/>
      <w:spacing w:before="500" w:line="240" w:lineRule="auto"/>
      <w:jc w:val="both"/>
    </w:pPr>
    <w:rPr>
      <w:rFonts w:ascii="Arial" w:hAnsi="Arial"/>
      <w:b/>
      <w:caps/>
      <w:sz w:val="28"/>
      <w:szCs w:val="20"/>
      <w:lang w:eastAsia="en-US"/>
    </w:rPr>
  </w:style>
  <w:style w:type="paragraph" w:customStyle="1" w:styleId="zvraznn">
    <w:name w:val="zvýrazněný"/>
    <w:basedOn w:val="Normln"/>
    <w:next w:val="Normln"/>
    <w:link w:val="zvraznnChar"/>
    <w:uiPriority w:val="99"/>
    <w:rsid w:val="0059093B"/>
    <w:pPr>
      <w:pBdr>
        <w:bottom w:val="single" w:sz="2" w:space="1" w:color="003366"/>
      </w:pBdr>
      <w:spacing w:line="240" w:lineRule="auto"/>
      <w:jc w:val="both"/>
    </w:pPr>
    <w:rPr>
      <w:rFonts w:ascii="Arial" w:hAnsi="Arial"/>
      <w:b/>
      <w:color w:val="000080"/>
      <w:sz w:val="24"/>
      <w:szCs w:val="20"/>
    </w:rPr>
  </w:style>
  <w:style w:type="paragraph" w:customStyle="1" w:styleId="StylObsah2Vlevo25cm">
    <w:name w:val="Styl Obsah 2 + Vlevo:  25 cm"/>
    <w:basedOn w:val="Obsah2"/>
    <w:autoRedefine/>
    <w:uiPriority w:val="99"/>
    <w:rsid w:val="0059093B"/>
    <w:pPr>
      <w:tabs>
        <w:tab w:val="clear" w:pos="993"/>
        <w:tab w:val="clear" w:pos="8930"/>
        <w:tab w:val="left" w:pos="1418"/>
        <w:tab w:val="right" w:leader="dot" w:pos="9202"/>
      </w:tabs>
      <w:spacing w:before="60" w:after="60"/>
      <w:ind w:left="1418" w:right="0" w:hanging="992"/>
    </w:pPr>
    <w:rPr>
      <w:rFonts w:ascii="Arial" w:hAnsi="Arial"/>
      <w:b w:val="0"/>
      <w:smallCaps/>
      <w:color w:val="auto"/>
      <w:sz w:val="24"/>
    </w:rPr>
  </w:style>
  <w:style w:type="character" w:customStyle="1" w:styleId="zvraznnChar">
    <w:name w:val="zvýrazněný Char"/>
    <w:link w:val="zvraznn"/>
    <w:uiPriority w:val="99"/>
    <w:locked/>
    <w:rsid w:val="0059093B"/>
    <w:rPr>
      <w:rFonts w:ascii="Arial" w:hAnsi="Arial"/>
      <w:b/>
      <w:color w:val="000080"/>
      <w:sz w:val="24"/>
    </w:rPr>
  </w:style>
  <w:style w:type="paragraph" w:customStyle="1" w:styleId="Odrka4">
    <w:name w:val="Odrážka 4"/>
    <w:basedOn w:val="Normln"/>
    <w:uiPriority w:val="99"/>
    <w:rsid w:val="0059093B"/>
    <w:pPr>
      <w:numPr>
        <w:numId w:val="22"/>
      </w:numPr>
      <w:spacing w:line="240" w:lineRule="auto"/>
      <w:jc w:val="both"/>
    </w:pPr>
    <w:rPr>
      <w:rFonts w:ascii="Arial" w:hAnsi="Arial"/>
      <w:szCs w:val="20"/>
      <w:lang w:eastAsia="en-US"/>
    </w:rPr>
  </w:style>
  <w:style w:type="paragraph" w:customStyle="1" w:styleId="StylNadpis1DolejednoduchAutomatick075bkar">
    <w:name w:val="Styl Nadpis 1 + Dole: (jednoduché Automatická  075 b. šířka čár..."/>
    <w:basedOn w:val="Nadpis10"/>
    <w:uiPriority w:val="99"/>
    <w:rsid w:val="0059093B"/>
    <w:pPr>
      <w:tabs>
        <w:tab w:val="num" w:pos="709"/>
      </w:tabs>
      <w:spacing w:line="240" w:lineRule="auto"/>
      <w:ind w:left="709" w:hanging="709"/>
    </w:pPr>
    <w:rPr>
      <w:rFonts w:ascii="Calibri" w:hAnsi="Calibri" w:cs="Times New Roman"/>
      <w:sz w:val="40"/>
      <w:szCs w:val="20"/>
    </w:rPr>
  </w:style>
  <w:style w:type="paragraph" w:customStyle="1" w:styleId="Seznamtabulek">
    <w:name w:val="Seznam tabulek"/>
    <w:basedOn w:val="Normln"/>
    <w:next w:val="Normln"/>
    <w:uiPriority w:val="99"/>
    <w:rsid w:val="0059093B"/>
    <w:pPr>
      <w:widowControl w:val="0"/>
      <w:spacing w:before="120" w:after="240" w:line="240" w:lineRule="auto"/>
      <w:jc w:val="both"/>
    </w:pPr>
    <w:rPr>
      <w:rFonts w:ascii="Arial" w:hAnsi="Arial"/>
      <w:noProof/>
      <w:kern w:val="24"/>
      <w:szCs w:val="22"/>
      <w:lang w:eastAsia="en-US"/>
    </w:rPr>
  </w:style>
  <w:style w:type="paragraph" w:customStyle="1" w:styleId="Rejstk">
    <w:name w:val="Rejstřík"/>
    <w:basedOn w:val="Normln"/>
    <w:uiPriority w:val="99"/>
    <w:rsid w:val="0059093B"/>
    <w:pPr>
      <w:suppressLineNumbers/>
      <w:suppressAutoHyphens/>
      <w:spacing w:before="120" w:after="60" w:line="240" w:lineRule="auto"/>
      <w:jc w:val="both"/>
    </w:pPr>
    <w:rPr>
      <w:rFonts w:cs="Tahoma"/>
      <w:kern w:val="24"/>
      <w:lang w:eastAsia="ar-SA"/>
    </w:rPr>
  </w:style>
  <w:style w:type="paragraph" w:customStyle="1" w:styleId="Obsahtabulky">
    <w:name w:val="Obsah tabulky"/>
    <w:basedOn w:val="Normln"/>
    <w:uiPriority w:val="99"/>
    <w:rsid w:val="0059093B"/>
    <w:pPr>
      <w:suppressLineNumbers/>
      <w:suppressAutoHyphens/>
      <w:spacing w:before="120" w:after="60" w:line="240" w:lineRule="auto"/>
      <w:jc w:val="both"/>
    </w:pPr>
    <w:rPr>
      <w:kern w:val="24"/>
      <w:lang w:eastAsia="ar-SA"/>
    </w:rPr>
  </w:style>
  <w:style w:type="paragraph" w:customStyle="1" w:styleId="Nadpistabulky">
    <w:name w:val="Nadpis tabulky"/>
    <w:basedOn w:val="Obsahtabulky"/>
    <w:uiPriority w:val="99"/>
    <w:rsid w:val="0059093B"/>
    <w:pPr>
      <w:jc w:val="center"/>
    </w:pPr>
    <w:rPr>
      <w:b/>
      <w:bCs/>
      <w:i/>
      <w:iCs/>
    </w:rPr>
  </w:style>
  <w:style w:type="paragraph" w:styleId="slovanseznam3">
    <w:name w:val="List Number 3"/>
    <w:basedOn w:val="Normln"/>
    <w:rsid w:val="0059093B"/>
    <w:pPr>
      <w:tabs>
        <w:tab w:val="num" w:pos="1021"/>
      </w:tabs>
      <w:spacing w:before="120" w:after="60" w:line="240" w:lineRule="auto"/>
      <w:ind w:left="1021" w:hanging="341"/>
      <w:jc w:val="both"/>
    </w:pPr>
    <w:rPr>
      <w:rFonts w:ascii="Times New Roman" w:hAnsi="Times New Roman"/>
      <w:kern w:val="24"/>
    </w:rPr>
  </w:style>
  <w:style w:type="paragraph" w:customStyle="1" w:styleId="Nadpis1LF">
    <w:name w:val="Nadpis 1 LF"/>
    <w:basedOn w:val="Nadpis10"/>
    <w:next w:val="Normln"/>
    <w:uiPriority w:val="99"/>
    <w:rsid w:val="0059093B"/>
    <w:pPr>
      <w:pageBreakBefore/>
      <w:tabs>
        <w:tab w:val="num" w:pos="709"/>
      </w:tabs>
      <w:spacing w:line="240" w:lineRule="auto"/>
      <w:ind w:left="709" w:hanging="709"/>
    </w:pPr>
    <w:rPr>
      <w:rFonts w:cs="Times New Roman"/>
      <w:sz w:val="44"/>
    </w:rPr>
  </w:style>
  <w:style w:type="character" w:customStyle="1" w:styleId="pi1">
    <w:name w:val="pi1"/>
    <w:uiPriority w:val="99"/>
    <w:rsid w:val="0059093B"/>
    <w:rPr>
      <w:color w:val="0000FF"/>
    </w:rPr>
  </w:style>
  <w:style w:type="character" w:customStyle="1" w:styleId="t1">
    <w:name w:val="t1"/>
    <w:uiPriority w:val="99"/>
    <w:rsid w:val="0059093B"/>
    <w:rPr>
      <w:color w:val="990000"/>
    </w:rPr>
  </w:style>
  <w:style w:type="paragraph" w:customStyle="1" w:styleId="Neslovannadpis6rovn">
    <w:name w:val="Nečíslovaný nadpis 6 úrovně"/>
    <w:basedOn w:val="Nadpis6"/>
    <w:next w:val="Normln"/>
    <w:uiPriority w:val="99"/>
    <w:rsid w:val="0059093B"/>
    <w:pPr>
      <w:keepNext w:val="0"/>
      <w:numPr>
        <w:ilvl w:val="5"/>
      </w:numPr>
      <w:tabs>
        <w:tab w:val="left" w:pos="3402"/>
      </w:tabs>
      <w:spacing w:before="240" w:line="240" w:lineRule="auto"/>
      <w:ind w:left="1152" w:hanging="1152"/>
    </w:pPr>
    <w:rPr>
      <w:rFonts w:ascii="Arial" w:hAnsi="Arial"/>
      <w:b/>
      <w:bCs/>
      <w:i w:val="0"/>
      <w:color w:val="auto"/>
      <w:kern w:val="24"/>
      <w:szCs w:val="22"/>
      <w:lang w:eastAsia="cs-CZ"/>
    </w:rPr>
  </w:style>
  <w:style w:type="character" w:customStyle="1" w:styleId="b1">
    <w:name w:val="b1"/>
    <w:uiPriority w:val="99"/>
    <w:rsid w:val="0059093B"/>
    <w:rPr>
      <w:rFonts w:ascii="Courier New" w:hAnsi="Courier New"/>
      <w:b/>
      <w:color w:val="FF0000"/>
      <w:u w:val="none"/>
      <w:effect w:val="none"/>
    </w:rPr>
  </w:style>
  <w:style w:type="character" w:customStyle="1" w:styleId="m1">
    <w:name w:val="m1"/>
    <w:uiPriority w:val="99"/>
    <w:rsid w:val="0059093B"/>
    <w:rPr>
      <w:color w:val="0000FF"/>
    </w:rPr>
  </w:style>
  <w:style w:type="character" w:customStyle="1" w:styleId="ns1">
    <w:name w:val="ns1"/>
    <w:uiPriority w:val="99"/>
    <w:rsid w:val="0059093B"/>
    <w:rPr>
      <w:color w:val="FF0000"/>
    </w:rPr>
  </w:style>
  <w:style w:type="paragraph" w:customStyle="1" w:styleId="SAP1nadpis">
    <w:name w:val="SAP_1nadpis"/>
    <w:basedOn w:val="Nadpis10"/>
    <w:uiPriority w:val="99"/>
    <w:rsid w:val="0059093B"/>
    <w:pPr>
      <w:tabs>
        <w:tab w:val="num" w:pos="709"/>
      </w:tabs>
      <w:spacing w:before="480" w:after="300" w:line="240" w:lineRule="auto"/>
      <w:ind w:left="709" w:hanging="709"/>
    </w:pPr>
    <w:rPr>
      <w:rFonts w:ascii="Calibri" w:hAnsi="Calibri" w:cs="Times New Roman"/>
      <w:sz w:val="40"/>
    </w:rPr>
  </w:style>
  <w:style w:type="paragraph" w:customStyle="1" w:styleId="SAP2nadpis">
    <w:name w:val="SAP_2nadpis"/>
    <w:basedOn w:val="Nadpis20"/>
    <w:uiPriority w:val="99"/>
    <w:rsid w:val="0059093B"/>
    <w:pPr>
      <w:numPr>
        <w:ilvl w:val="1"/>
      </w:numPr>
      <w:tabs>
        <w:tab w:val="num" w:pos="576"/>
        <w:tab w:val="num" w:pos="1276"/>
      </w:tabs>
      <w:spacing w:before="480" w:after="300" w:line="240" w:lineRule="auto"/>
      <w:ind w:left="576" w:hanging="576"/>
    </w:pPr>
    <w:rPr>
      <w:rFonts w:ascii="Calibri" w:hAnsi="Calibri"/>
      <w:kern w:val="24"/>
      <w:sz w:val="36"/>
    </w:rPr>
  </w:style>
  <w:style w:type="paragraph" w:customStyle="1" w:styleId="SAP3nadpis">
    <w:name w:val="SAP_3nadpis"/>
    <w:basedOn w:val="Nadpis30"/>
    <w:uiPriority w:val="99"/>
    <w:rsid w:val="0059093B"/>
    <w:pPr>
      <w:numPr>
        <w:ilvl w:val="2"/>
      </w:numPr>
      <w:tabs>
        <w:tab w:val="num" w:pos="992"/>
        <w:tab w:val="num" w:pos="1843"/>
      </w:tabs>
      <w:spacing w:before="480" w:after="300" w:line="240" w:lineRule="auto"/>
      <w:ind w:left="1843" w:hanging="1123"/>
    </w:pPr>
    <w:rPr>
      <w:rFonts w:ascii="Calibri" w:hAnsi="Calibri" w:cs="Arial"/>
      <w:bCs w:val="0"/>
      <w:kern w:val="24"/>
      <w:sz w:val="28"/>
    </w:rPr>
  </w:style>
  <w:style w:type="paragraph" w:customStyle="1" w:styleId="SAP4nadpis">
    <w:name w:val="SAP_4nadpis"/>
    <w:basedOn w:val="Nadpis40"/>
    <w:uiPriority w:val="99"/>
    <w:rsid w:val="0059093B"/>
    <w:pPr>
      <w:numPr>
        <w:ilvl w:val="3"/>
      </w:numPr>
      <w:tabs>
        <w:tab w:val="num" w:pos="1080"/>
        <w:tab w:val="num" w:pos="1800"/>
        <w:tab w:val="left" w:pos="2552"/>
      </w:tabs>
      <w:spacing w:before="360" w:after="180" w:line="240" w:lineRule="auto"/>
      <w:ind w:left="1797" w:hanging="717"/>
    </w:pPr>
    <w:rPr>
      <w:b w:val="0"/>
      <w:i/>
      <w:kern w:val="24"/>
    </w:rPr>
  </w:style>
  <w:style w:type="paragraph" w:customStyle="1" w:styleId="SAPtext">
    <w:name w:val="SAP_text"/>
    <w:basedOn w:val="Normln"/>
    <w:link w:val="SAPtextChar"/>
    <w:uiPriority w:val="99"/>
    <w:rsid w:val="0059093B"/>
    <w:pPr>
      <w:spacing w:before="120" w:after="60" w:line="240" w:lineRule="auto"/>
      <w:jc w:val="both"/>
    </w:pPr>
    <w:rPr>
      <w:kern w:val="24"/>
      <w:sz w:val="24"/>
      <w:szCs w:val="20"/>
    </w:rPr>
  </w:style>
  <w:style w:type="paragraph" w:customStyle="1" w:styleId="SAPtextodr">
    <w:name w:val="SAP_text_odr"/>
    <w:basedOn w:val="SAPtext"/>
    <w:uiPriority w:val="99"/>
    <w:rsid w:val="0059093B"/>
    <w:pPr>
      <w:tabs>
        <w:tab w:val="num" w:pos="420"/>
      </w:tabs>
      <w:ind w:left="420" w:hanging="420"/>
    </w:pPr>
  </w:style>
  <w:style w:type="paragraph" w:customStyle="1" w:styleId="SAPtextcisl">
    <w:name w:val="SAP_text_cisl"/>
    <w:basedOn w:val="SAPtext"/>
    <w:uiPriority w:val="99"/>
    <w:rsid w:val="0059093B"/>
    <w:pPr>
      <w:tabs>
        <w:tab w:val="num" w:pos="360"/>
        <w:tab w:val="num" w:pos="420"/>
      </w:tabs>
    </w:pPr>
  </w:style>
  <w:style w:type="paragraph" w:customStyle="1" w:styleId="SAPtextabc">
    <w:name w:val="SAP_text_abc"/>
    <w:basedOn w:val="SAPtext"/>
    <w:uiPriority w:val="99"/>
    <w:rsid w:val="0059093B"/>
    <w:pPr>
      <w:tabs>
        <w:tab w:val="num" w:pos="567"/>
      </w:tabs>
      <w:ind w:left="1361" w:hanging="1361"/>
    </w:pPr>
  </w:style>
  <w:style w:type="paragraph" w:customStyle="1" w:styleId="SAPtextodr2">
    <w:name w:val="SAP_text_odr2"/>
    <w:basedOn w:val="SAPtextodr"/>
    <w:uiPriority w:val="99"/>
    <w:rsid w:val="0059093B"/>
    <w:pPr>
      <w:tabs>
        <w:tab w:val="clear" w:pos="420"/>
        <w:tab w:val="num" w:pos="1474"/>
      </w:tabs>
      <w:ind w:left="1474" w:hanging="737"/>
    </w:pPr>
  </w:style>
  <w:style w:type="paragraph" w:customStyle="1" w:styleId="Odstavec">
    <w:name w:val="Odstavec"/>
    <w:basedOn w:val="Normln"/>
    <w:link w:val="OdstavecChar"/>
    <w:qFormat/>
    <w:rsid w:val="0059093B"/>
    <w:pPr>
      <w:suppressAutoHyphens/>
      <w:spacing w:before="120" w:after="240" w:line="240" w:lineRule="auto"/>
      <w:ind w:firstLine="709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Zkladntext3">
    <w:name w:val="Body Text 3"/>
    <w:basedOn w:val="Normln"/>
    <w:link w:val="Zkladntext3Char"/>
    <w:rsid w:val="0059093B"/>
    <w:pPr>
      <w:suppressAutoHyphens/>
      <w:spacing w:line="240" w:lineRule="auto"/>
    </w:pPr>
    <w:rPr>
      <w:rFonts w:ascii="Times New Roman" w:hAnsi="Times New Roman"/>
      <w:sz w:val="16"/>
      <w:szCs w:val="16"/>
      <w:lang w:eastAsia="ar-SA"/>
    </w:rPr>
  </w:style>
  <w:style w:type="character" w:customStyle="1" w:styleId="Zkladntext3Char">
    <w:name w:val="Základní text 3 Char"/>
    <w:basedOn w:val="Standardnpsmoodstavce"/>
    <w:link w:val="Zkladntext3"/>
    <w:locked/>
    <w:rsid w:val="0059093B"/>
    <w:rPr>
      <w:rFonts w:cs="Times New Roman"/>
      <w:sz w:val="16"/>
      <w:szCs w:val="16"/>
      <w:lang w:eastAsia="ar-SA" w:bidi="ar-SA"/>
    </w:rPr>
  </w:style>
  <w:style w:type="character" w:customStyle="1" w:styleId="OdstavecChar">
    <w:name w:val="Odstavec Char"/>
    <w:link w:val="Odstavec"/>
    <w:locked/>
    <w:rsid w:val="0059093B"/>
    <w:rPr>
      <w:sz w:val="24"/>
      <w:lang w:eastAsia="ar-SA" w:bidi="ar-SA"/>
    </w:rPr>
  </w:style>
  <w:style w:type="character" w:customStyle="1" w:styleId="SAPtextChar">
    <w:name w:val="SAP_text Char"/>
    <w:link w:val="SAPtext"/>
    <w:uiPriority w:val="99"/>
    <w:locked/>
    <w:rsid w:val="0059093B"/>
    <w:rPr>
      <w:rFonts w:ascii="Calibri" w:hAnsi="Calibri"/>
      <w:kern w:val="24"/>
      <w:sz w:val="24"/>
    </w:rPr>
  </w:style>
  <w:style w:type="character" w:styleId="Siln">
    <w:name w:val="Strong"/>
    <w:basedOn w:val="Standardnpsmoodstavce"/>
    <w:uiPriority w:val="22"/>
    <w:qFormat/>
    <w:rsid w:val="0059093B"/>
    <w:rPr>
      <w:b/>
    </w:rPr>
  </w:style>
  <w:style w:type="paragraph" w:customStyle="1" w:styleId="RLlnek">
    <w:name w:val="RL Článek"/>
    <w:basedOn w:val="Normln"/>
    <w:uiPriority w:val="99"/>
    <w:rsid w:val="0059093B"/>
    <w:pPr>
      <w:keepNext/>
      <w:numPr>
        <w:numId w:val="23"/>
      </w:numPr>
      <w:spacing w:before="360" w:after="240" w:line="240" w:lineRule="auto"/>
      <w:jc w:val="both"/>
    </w:pPr>
    <w:rPr>
      <w:rFonts w:ascii="Arial" w:hAnsi="Arial" w:cs="Arial"/>
      <w:b/>
      <w:bCs/>
      <w:i/>
      <w:iCs/>
    </w:rPr>
  </w:style>
  <w:style w:type="paragraph" w:customStyle="1" w:styleId="RLOdstavec">
    <w:name w:val="RL Odstavec"/>
    <w:basedOn w:val="Normln"/>
    <w:uiPriority w:val="99"/>
    <w:rsid w:val="0059093B"/>
    <w:pPr>
      <w:numPr>
        <w:ilvl w:val="1"/>
        <w:numId w:val="23"/>
      </w:numPr>
      <w:spacing w:line="240" w:lineRule="auto"/>
      <w:jc w:val="both"/>
    </w:pPr>
    <w:rPr>
      <w:rFonts w:ascii="Arial" w:hAnsi="Arial" w:cs="Arial"/>
    </w:rPr>
  </w:style>
  <w:style w:type="paragraph" w:customStyle="1" w:styleId="SAPdokument">
    <w:name w:val="SAP_dokument"/>
    <w:basedOn w:val="Normln"/>
    <w:uiPriority w:val="99"/>
    <w:rsid w:val="0059093B"/>
    <w:pPr>
      <w:spacing w:before="120" w:after="60" w:line="360" w:lineRule="auto"/>
      <w:jc w:val="center"/>
    </w:pPr>
    <w:rPr>
      <w:b/>
      <w:kern w:val="24"/>
      <w:sz w:val="52"/>
      <w:szCs w:val="52"/>
    </w:rPr>
  </w:style>
  <w:style w:type="paragraph" w:customStyle="1" w:styleId="SAPobsah">
    <w:name w:val="SAP_obsah"/>
    <w:basedOn w:val="Normln"/>
    <w:uiPriority w:val="99"/>
    <w:rsid w:val="0059093B"/>
    <w:pPr>
      <w:spacing w:before="120" w:after="60" w:line="240" w:lineRule="auto"/>
      <w:jc w:val="both"/>
    </w:pPr>
    <w:rPr>
      <w:b/>
      <w:kern w:val="24"/>
      <w:u w:val="single"/>
    </w:rPr>
  </w:style>
  <w:style w:type="paragraph" w:customStyle="1" w:styleId="CharChar3Char">
    <w:name w:val="Char Char3 Char"/>
    <w:basedOn w:val="Normln"/>
    <w:uiPriority w:val="99"/>
    <w:rsid w:val="0059093B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paragraph" w:customStyle="1" w:styleId="StyldoplnuchazeBlVechnavelk">
    <w:name w:val="Styl doplní uchazeč + Bílá Všechna velká"/>
    <w:basedOn w:val="Normln"/>
    <w:uiPriority w:val="99"/>
    <w:rsid w:val="0059093B"/>
    <w:pPr>
      <w:jc w:val="center"/>
    </w:pPr>
    <w:rPr>
      <w:b/>
      <w:bCs/>
      <w:color w:val="FFFFFF"/>
      <w:szCs w:val="22"/>
    </w:rPr>
  </w:style>
  <w:style w:type="paragraph" w:styleId="Zkladntextodsazen2">
    <w:name w:val="Body Text Indent 2"/>
    <w:basedOn w:val="Normln"/>
    <w:link w:val="Zkladntextodsazen2Char"/>
    <w:rsid w:val="0059093B"/>
    <w:pPr>
      <w:spacing w:line="480" w:lineRule="auto"/>
      <w:ind w:left="283"/>
    </w:pPr>
    <w:rPr>
      <w:rFonts w:ascii="Times New Roman" w:hAnsi="Times New Roman"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locked/>
    <w:rsid w:val="0059093B"/>
    <w:rPr>
      <w:rFonts w:cs="Times New Roman"/>
      <w:sz w:val="24"/>
      <w:szCs w:val="24"/>
    </w:rPr>
  </w:style>
  <w:style w:type="paragraph" w:customStyle="1" w:styleId="Styl2">
    <w:name w:val="Styl2"/>
    <w:basedOn w:val="Nadpis10"/>
    <w:autoRedefine/>
    <w:uiPriority w:val="99"/>
    <w:qFormat/>
    <w:rsid w:val="0059093B"/>
    <w:pPr>
      <w:keepNext w:val="0"/>
      <w:shd w:val="solid" w:color="FFFFFF" w:fill="FFFFFF"/>
      <w:tabs>
        <w:tab w:val="num" w:pos="454"/>
      </w:tabs>
      <w:spacing w:before="360" w:after="240" w:line="240" w:lineRule="auto"/>
      <w:ind w:left="454" w:hanging="454"/>
      <w:jc w:val="both"/>
    </w:pPr>
    <w:rPr>
      <w:rFonts w:cs="Times New Roman"/>
      <w:bCs w:val="0"/>
      <w:caps/>
      <w:kern w:val="0"/>
      <w:sz w:val="16"/>
      <w:szCs w:val="16"/>
      <w:u w:val="single"/>
      <w:lang w:eastAsia="en-US"/>
    </w:rPr>
  </w:style>
  <w:style w:type="paragraph" w:customStyle="1" w:styleId="Styl3">
    <w:name w:val="Styl3"/>
    <w:basedOn w:val="Nadpis10"/>
    <w:autoRedefine/>
    <w:uiPriority w:val="99"/>
    <w:qFormat/>
    <w:rsid w:val="0059093B"/>
    <w:pPr>
      <w:keepNext w:val="0"/>
      <w:shd w:val="solid" w:color="FFFFFF" w:fill="FFFFFF"/>
      <w:spacing w:before="360" w:after="240" w:line="240" w:lineRule="auto"/>
      <w:ind w:left="432" w:hanging="432"/>
      <w:jc w:val="both"/>
    </w:pPr>
    <w:rPr>
      <w:rFonts w:cs="Times New Roman"/>
      <w:caps/>
      <w:kern w:val="0"/>
      <w:sz w:val="20"/>
      <w:szCs w:val="20"/>
      <w:u w:val="single"/>
      <w:lang w:eastAsia="en-US"/>
    </w:rPr>
  </w:style>
  <w:style w:type="paragraph" w:customStyle="1" w:styleId="dkanormln">
    <w:name w:val="Øádka normální"/>
    <w:basedOn w:val="Normln"/>
    <w:uiPriority w:val="99"/>
    <w:rsid w:val="0059093B"/>
    <w:pPr>
      <w:spacing w:after="0" w:line="240" w:lineRule="auto"/>
      <w:jc w:val="both"/>
    </w:pPr>
    <w:rPr>
      <w:rFonts w:ascii="Times New Roman" w:hAnsi="Times New Roman"/>
      <w:kern w:val="16"/>
      <w:sz w:val="24"/>
      <w:szCs w:val="20"/>
    </w:rPr>
  </w:style>
  <w:style w:type="paragraph" w:customStyle="1" w:styleId="Textodstavce">
    <w:name w:val="Text odstavce"/>
    <w:basedOn w:val="Normln"/>
    <w:uiPriority w:val="99"/>
    <w:rsid w:val="0059093B"/>
    <w:pPr>
      <w:numPr>
        <w:ilvl w:val="6"/>
        <w:numId w:val="24"/>
      </w:numPr>
      <w:tabs>
        <w:tab w:val="left" w:pos="851"/>
      </w:tabs>
      <w:spacing w:before="120" w:line="240" w:lineRule="auto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59093B"/>
    <w:pPr>
      <w:numPr>
        <w:ilvl w:val="8"/>
        <w:numId w:val="24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59093B"/>
    <w:pPr>
      <w:numPr>
        <w:ilvl w:val="7"/>
        <w:numId w:val="24"/>
      </w:numPr>
      <w:spacing w:after="0" w:line="240" w:lineRule="auto"/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normalodsazene">
    <w:name w:val="normalodsazene"/>
    <w:basedOn w:val="Normln"/>
    <w:uiPriority w:val="99"/>
    <w:rsid w:val="0059093B"/>
    <w:pPr>
      <w:spacing w:before="280" w:after="280" w:line="240" w:lineRule="auto"/>
    </w:pPr>
    <w:rPr>
      <w:rFonts w:ascii="Times New Roman" w:hAnsi="Times New Roman"/>
      <w:sz w:val="20"/>
      <w:lang w:eastAsia="ar-SA"/>
    </w:rPr>
  </w:style>
  <w:style w:type="paragraph" w:customStyle="1" w:styleId="Textkolonky">
    <w:name w:val="Text kolonky"/>
    <w:basedOn w:val="Normln"/>
    <w:uiPriority w:val="99"/>
    <w:rsid w:val="0059093B"/>
    <w:pPr>
      <w:spacing w:before="40" w:after="0" w:line="240" w:lineRule="auto"/>
    </w:pPr>
    <w:rPr>
      <w:rFonts w:ascii="Arial Narrow" w:hAnsi="Arial Narrow"/>
      <w:spacing w:val="8"/>
      <w:kern w:val="20"/>
      <w:szCs w:val="20"/>
    </w:rPr>
  </w:style>
  <w:style w:type="paragraph" w:customStyle="1" w:styleId="doplnzadavatel">
    <w:name w:val="doplní zadavatel"/>
    <w:basedOn w:val="doplnuchaze"/>
    <w:uiPriority w:val="99"/>
    <w:qFormat/>
    <w:rsid w:val="0059093B"/>
    <w:rPr>
      <w:sz w:val="20"/>
      <w:lang w:eastAsia="en-US"/>
    </w:rPr>
  </w:style>
  <w:style w:type="paragraph" w:styleId="Zkladntextodsazen3">
    <w:name w:val="Body Text Indent 3"/>
    <w:basedOn w:val="Normln"/>
    <w:link w:val="Zkladntextodsazen3Char"/>
    <w:rsid w:val="0059093B"/>
    <w:pPr>
      <w:spacing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locked/>
    <w:rsid w:val="0059093B"/>
    <w:rPr>
      <w:rFonts w:cs="Times New Roman"/>
      <w:sz w:val="16"/>
      <w:szCs w:val="16"/>
    </w:rPr>
  </w:style>
  <w:style w:type="character" w:styleId="Zdraznn">
    <w:name w:val="Emphasis"/>
    <w:basedOn w:val="Standardnpsmoodstavce"/>
    <w:uiPriority w:val="99"/>
    <w:qFormat/>
    <w:rsid w:val="0059093B"/>
    <w:rPr>
      <w:i/>
    </w:rPr>
  </w:style>
  <w:style w:type="character" w:customStyle="1" w:styleId="CharChar">
    <w:name w:val="Char Char"/>
    <w:uiPriority w:val="99"/>
    <w:rsid w:val="0059093B"/>
    <w:rPr>
      <w:rFonts w:ascii="Arial" w:hAnsi="Arial"/>
      <w:b/>
      <w:kern w:val="32"/>
      <w:sz w:val="32"/>
      <w:lang w:val="cs-CZ" w:eastAsia="cs-CZ"/>
    </w:rPr>
  </w:style>
  <w:style w:type="paragraph" w:customStyle="1" w:styleId="RLlnekzadvacdokumentace">
    <w:name w:val="RL Článek zadávací dokumentace"/>
    <w:basedOn w:val="Normln"/>
    <w:next w:val="RLTextlnkuslovan"/>
    <w:uiPriority w:val="99"/>
    <w:rsid w:val="0059093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tabs>
        <w:tab w:val="num" w:pos="737"/>
      </w:tabs>
      <w:suppressAutoHyphens/>
      <w:spacing w:before="360"/>
      <w:ind w:left="737" w:hanging="737"/>
      <w:jc w:val="both"/>
      <w:outlineLvl w:val="0"/>
    </w:pPr>
    <w:rPr>
      <w:rFonts w:ascii="Arial" w:hAnsi="Arial"/>
      <w:b/>
      <w:lang w:eastAsia="en-US"/>
    </w:rPr>
  </w:style>
  <w:style w:type="paragraph" w:customStyle="1" w:styleId="StylArial10bTunPodtren">
    <w:name w:val="Styl Arial 10 b. Tučné Podtržení"/>
    <w:basedOn w:val="Normln"/>
    <w:uiPriority w:val="99"/>
    <w:rsid w:val="0059093B"/>
    <w:pPr>
      <w:numPr>
        <w:numId w:val="25"/>
      </w:numPr>
      <w:spacing w:line="320" w:lineRule="atLeast"/>
      <w:jc w:val="both"/>
    </w:pPr>
    <w:rPr>
      <w:rFonts w:ascii="Arial" w:hAnsi="Arial" w:cs="Arial"/>
      <w:b/>
      <w:sz w:val="20"/>
      <w:szCs w:val="20"/>
      <w:u w:val="single"/>
    </w:rPr>
  </w:style>
  <w:style w:type="paragraph" w:customStyle="1" w:styleId="StylArial10bTunPodtrenZarovnatdoblokuZa6b">
    <w:name w:val="Styl Arial 10 b. Tučné Podtržení Zarovnat do bloku Za:  6 b...."/>
    <w:basedOn w:val="Normln"/>
    <w:uiPriority w:val="99"/>
    <w:rsid w:val="0059093B"/>
    <w:pPr>
      <w:numPr>
        <w:numId w:val="26"/>
      </w:numPr>
      <w:spacing w:line="320" w:lineRule="atLeast"/>
      <w:jc w:val="both"/>
    </w:pPr>
    <w:rPr>
      <w:rFonts w:ascii="Arial" w:hAnsi="Arial"/>
      <w:b/>
      <w:bCs/>
      <w:sz w:val="20"/>
      <w:szCs w:val="20"/>
      <w:u w:val="single"/>
    </w:rPr>
  </w:style>
  <w:style w:type="paragraph" w:customStyle="1" w:styleId="BodySingle">
    <w:name w:val="Body Single"/>
    <w:basedOn w:val="Zkladntext"/>
    <w:link w:val="BodySingleChar1"/>
    <w:uiPriority w:val="99"/>
    <w:rsid w:val="0059093B"/>
    <w:pPr>
      <w:spacing w:before="40" w:after="80" w:line="240" w:lineRule="exact"/>
      <w:jc w:val="both"/>
    </w:pPr>
    <w:rPr>
      <w:rFonts w:ascii="Verdana" w:hAnsi="Verdana"/>
      <w:sz w:val="16"/>
      <w:szCs w:val="20"/>
    </w:rPr>
  </w:style>
  <w:style w:type="paragraph" w:customStyle="1" w:styleId="Zadvacdokumentacenadpis">
    <w:name w:val="Zadávací dokumentace nadpis"/>
    <w:basedOn w:val="Normln"/>
    <w:uiPriority w:val="99"/>
    <w:rsid w:val="0059093B"/>
    <w:pPr>
      <w:tabs>
        <w:tab w:val="num" w:pos="709"/>
      </w:tabs>
      <w:jc w:val="both"/>
    </w:pPr>
    <w:rPr>
      <w:rFonts w:ascii="Arial" w:hAnsi="Arial"/>
      <w:b/>
      <w:sz w:val="20"/>
      <w:u w:val="single"/>
    </w:rPr>
  </w:style>
  <w:style w:type="character" w:customStyle="1" w:styleId="RozloendokumentuChar">
    <w:name w:val="Rozložení dokumentu Char"/>
    <w:rsid w:val="0059093B"/>
    <w:rPr>
      <w:rFonts w:ascii="Tahoma" w:hAnsi="Tahoma"/>
      <w:kern w:val="24"/>
      <w:shd w:val="clear" w:color="auto" w:fill="000080"/>
    </w:rPr>
  </w:style>
  <w:style w:type="paragraph" w:customStyle="1" w:styleId="Styl1">
    <w:name w:val="Styl1"/>
    <w:basedOn w:val="Nadpis10"/>
    <w:uiPriority w:val="99"/>
    <w:qFormat/>
    <w:rsid w:val="0059093B"/>
    <w:pPr>
      <w:pageBreakBefore/>
      <w:shd w:val="clear" w:color="000066" w:fill="808080"/>
      <w:tabs>
        <w:tab w:val="num" w:pos="567"/>
      </w:tabs>
      <w:spacing w:before="500" w:after="300" w:line="300" w:lineRule="exact"/>
      <w:ind w:left="431" w:hanging="431"/>
    </w:pPr>
    <w:rPr>
      <w:rFonts w:ascii="Garamond" w:hAnsi="Garamond" w:cs="Times New Roman"/>
    </w:rPr>
  </w:style>
  <w:style w:type="paragraph" w:customStyle="1" w:styleId="Styl4">
    <w:name w:val="Styl4"/>
    <w:basedOn w:val="Nadpis10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000066" w:fill="808080"/>
      <w:tabs>
        <w:tab w:val="num" w:pos="567"/>
      </w:tabs>
      <w:spacing w:before="500" w:after="300" w:line="300" w:lineRule="exact"/>
      <w:ind w:left="567" w:hanging="567"/>
    </w:pPr>
    <w:rPr>
      <w:rFonts w:ascii="Garamond" w:hAnsi="Garamond" w:cs="Times New Roman"/>
    </w:rPr>
  </w:style>
  <w:style w:type="paragraph" w:customStyle="1" w:styleId="Styl5">
    <w:name w:val="Styl5"/>
    <w:basedOn w:val="Nadpis20"/>
    <w:uiPriority w:val="99"/>
    <w:qFormat/>
    <w:rsid w:val="0059093B"/>
    <w:pPr>
      <w:numPr>
        <w:ilvl w:val="1"/>
      </w:numPr>
      <w:pBdr>
        <w:bottom w:val="single" w:sz="8" w:space="0" w:color="000000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6">
    <w:name w:val="Styl6"/>
    <w:basedOn w:val="Styl1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tabs>
        <w:tab w:val="clear" w:pos="567"/>
      </w:tabs>
      <w:ind w:left="357" w:hanging="357"/>
    </w:pPr>
  </w:style>
  <w:style w:type="paragraph" w:customStyle="1" w:styleId="Styl7">
    <w:name w:val="Styl7"/>
    <w:basedOn w:val="Normln"/>
    <w:uiPriority w:val="99"/>
    <w:qFormat/>
    <w:rsid w:val="0059093B"/>
    <w:pPr>
      <w:keepNext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360"/>
    </w:pPr>
    <w:rPr>
      <w:rFonts w:ascii="Garamond" w:hAnsi="Garamond"/>
      <w:b/>
      <w:caps/>
      <w:sz w:val="28"/>
    </w:rPr>
  </w:style>
  <w:style w:type="paragraph" w:customStyle="1" w:styleId="Styl8">
    <w:name w:val="Styl8"/>
    <w:basedOn w:val="Nadpis20"/>
    <w:uiPriority w:val="99"/>
    <w:qFormat/>
    <w:rsid w:val="0059093B"/>
    <w:pPr>
      <w:numPr>
        <w:ilvl w:val="1"/>
      </w:numPr>
      <w:pBdr>
        <w:bottom w:val="single" w:sz="8" w:space="0" w:color="auto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9">
    <w:name w:val="Styl9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4"/>
      <w:lang w:eastAsia="en-US"/>
    </w:rPr>
  </w:style>
  <w:style w:type="paragraph" w:customStyle="1" w:styleId="Styl10">
    <w:name w:val="Styl10"/>
    <w:basedOn w:val="Nadpis20"/>
    <w:uiPriority w:val="99"/>
    <w:qFormat/>
    <w:rsid w:val="0059093B"/>
    <w:pPr>
      <w:pageBreakBefore/>
      <w:numPr>
        <w:ilvl w:val="1"/>
      </w:numPr>
      <w:pBdr>
        <w:bottom w:val="single" w:sz="8" w:space="0" w:color="auto"/>
      </w:pBdr>
      <w:shd w:val="clear" w:color="auto" w:fill="A6A6A6"/>
      <w:tabs>
        <w:tab w:val="num" w:pos="720"/>
      </w:tabs>
      <w:spacing w:after="120" w:line="300" w:lineRule="exact"/>
      <w:ind w:left="720" w:hanging="720"/>
    </w:pPr>
    <w:rPr>
      <w:rFonts w:ascii="Garamond" w:hAnsi="Garamond"/>
    </w:rPr>
  </w:style>
  <w:style w:type="paragraph" w:customStyle="1" w:styleId="Styl11">
    <w:name w:val="Styl11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2">
    <w:name w:val="Styl12"/>
    <w:basedOn w:val="Nadpis20"/>
    <w:uiPriority w:val="99"/>
    <w:qFormat/>
    <w:rsid w:val="0059093B"/>
    <w:pPr>
      <w:pageBreakBefore/>
      <w:numPr>
        <w:ilvl w:val="1"/>
        <w:numId w:val="28"/>
      </w:numPr>
      <w:pBdr>
        <w:bottom w:val="single" w:sz="8" w:space="0" w:color="auto"/>
      </w:pBdr>
      <w:shd w:val="clear" w:color="auto" w:fill="A6A6A6"/>
      <w:tabs>
        <w:tab w:val="clear" w:pos="720"/>
        <w:tab w:val="num" w:pos="360"/>
      </w:tabs>
      <w:spacing w:after="120" w:line="300" w:lineRule="exact"/>
      <w:ind w:left="0" w:firstLine="0"/>
    </w:pPr>
    <w:rPr>
      <w:rFonts w:ascii="Garamond" w:hAnsi="Garamond"/>
    </w:rPr>
  </w:style>
  <w:style w:type="paragraph" w:customStyle="1" w:styleId="Styl13">
    <w:name w:val="Styl13"/>
    <w:basedOn w:val="Nadpis30"/>
    <w:uiPriority w:val="99"/>
    <w:qFormat/>
    <w:rsid w:val="0059093B"/>
    <w:pPr>
      <w:numPr>
        <w:ilvl w:val="2"/>
      </w:numPr>
      <w:pBdr>
        <w:bottom w:val="single" w:sz="8" w:space="1" w:color="auto"/>
      </w:pBdr>
      <w:spacing w:after="120" w:line="300" w:lineRule="exact"/>
      <w:ind w:left="720" w:hanging="720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4">
    <w:name w:val="Styl14"/>
    <w:basedOn w:val="Nadpis30"/>
    <w:uiPriority w:val="99"/>
    <w:qFormat/>
    <w:rsid w:val="0059093B"/>
    <w:pPr>
      <w:numPr>
        <w:ilvl w:val="2"/>
        <w:numId w:val="28"/>
      </w:numPr>
      <w:pBdr>
        <w:bottom w:val="single" w:sz="8" w:space="1" w:color="auto"/>
      </w:pBdr>
      <w:spacing w:after="120" w:line="300" w:lineRule="exact"/>
    </w:pPr>
    <w:rPr>
      <w:rFonts w:ascii="Garamond" w:hAnsi="Garamond"/>
      <w:bCs w:val="0"/>
      <w:i/>
      <w:sz w:val="24"/>
      <w:szCs w:val="20"/>
      <w:lang w:eastAsia="en-US"/>
    </w:rPr>
  </w:style>
  <w:style w:type="paragraph" w:customStyle="1" w:styleId="Styl15">
    <w:name w:val="Styl15"/>
    <w:basedOn w:val="Normln"/>
    <w:uiPriority w:val="99"/>
    <w:qFormat/>
    <w:rsid w:val="0059093B"/>
    <w:pPr>
      <w:keepNext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360"/>
    </w:pPr>
    <w:rPr>
      <w:rFonts w:ascii="Garamond" w:hAnsi="Garamond"/>
      <w:b/>
      <w:caps/>
      <w:sz w:val="28"/>
    </w:rPr>
  </w:style>
  <w:style w:type="paragraph" w:customStyle="1" w:styleId="Styl16">
    <w:name w:val="Styl16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sz w:val="28"/>
    </w:rPr>
  </w:style>
  <w:style w:type="paragraph" w:customStyle="1" w:styleId="Styl17">
    <w:name w:val="Styl17"/>
    <w:basedOn w:val="Normln"/>
    <w:uiPriority w:val="99"/>
    <w:qFormat/>
    <w:rsid w:val="0059093B"/>
    <w:p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ind w:left="284" w:right="140"/>
    </w:pPr>
    <w:rPr>
      <w:rFonts w:ascii="Garamond" w:hAnsi="Garamond"/>
      <w:sz w:val="24"/>
    </w:rPr>
  </w:style>
  <w:style w:type="paragraph" w:customStyle="1" w:styleId="Styl18">
    <w:name w:val="Styl18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sz w:val="28"/>
    </w:rPr>
  </w:style>
  <w:style w:type="paragraph" w:customStyle="1" w:styleId="Styl19">
    <w:name w:val="Styl19"/>
    <w:basedOn w:val="Normln"/>
    <w:uiPriority w:val="99"/>
    <w:qFormat/>
    <w:rsid w:val="0059093B"/>
    <w:pPr>
      <w:keepNext/>
      <w:pBdr>
        <w:bottom w:val="single" w:sz="4" w:space="1" w:color="000066"/>
      </w:pBdr>
      <w:shd w:val="clear" w:color="auto" w:fill="808080"/>
      <w:spacing w:before="500"/>
    </w:pPr>
    <w:rPr>
      <w:rFonts w:ascii="Garamond" w:hAnsi="Garamond"/>
      <w:b/>
      <w:caps/>
      <w:sz w:val="28"/>
    </w:rPr>
  </w:style>
  <w:style w:type="paragraph" w:customStyle="1" w:styleId="Styl20">
    <w:name w:val="Styl20"/>
    <w:basedOn w:val="Styl1"/>
    <w:uiPriority w:val="99"/>
    <w:qFormat/>
    <w:rsid w:val="0059093B"/>
    <w:pPr>
      <w:numPr>
        <w:numId w:val="27"/>
      </w:numPr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tabs>
        <w:tab w:val="num" w:pos="360"/>
      </w:tabs>
      <w:ind w:left="431" w:hanging="431"/>
    </w:pPr>
  </w:style>
  <w:style w:type="paragraph" w:customStyle="1" w:styleId="Styl21">
    <w:name w:val="Styl21"/>
    <w:basedOn w:val="Normln"/>
    <w:uiPriority w:val="99"/>
    <w:qFormat/>
    <w:rsid w:val="0059093B"/>
    <w:pPr>
      <w:pageBreakBefore/>
      <w:pBdr>
        <w:top w:val="single" w:sz="24" w:space="1" w:color="808080"/>
        <w:left w:val="single" w:sz="24" w:space="4" w:color="808080"/>
        <w:bottom w:val="single" w:sz="24" w:space="1" w:color="808080"/>
        <w:right w:val="single" w:sz="24" w:space="4" w:color="808080"/>
      </w:pBdr>
      <w:shd w:val="clear" w:color="auto" w:fill="808080"/>
      <w:spacing w:before="480"/>
    </w:pPr>
    <w:rPr>
      <w:rFonts w:ascii="Garamond" w:hAnsi="Garamond"/>
      <w:b/>
      <w:caps/>
      <w:color w:val="FFFFFF"/>
      <w:sz w:val="28"/>
    </w:rPr>
  </w:style>
  <w:style w:type="paragraph" w:customStyle="1" w:styleId="Char1CharCharCharCharCharCharChar2">
    <w:name w:val="Char1 Char Char Char Char Char Char Char2"/>
    <w:basedOn w:val="Normln"/>
    <w:uiPriority w:val="99"/>
    <w:semiHidden/>
    <w:rsid w:val="0059093B"/>
    <w:pPr>
      <w:spacing w:after="160" w:line="240" w:lineRule="exact"/>
    </w:pPr>
    <w:rPr>
      <w:rFonts w:ascii="Arial" w:hAnsi="Arial"/>
      <w:szCs w:val="22"/>
      <w:lang w:val="en-US" w:eastAsia="en-US"/>
    </w:rPr>
  </w:style>
  <w:style w:type="character" w:customStyle="1" w:styleId="Tun">
    <w:name w:val="Tučné"/>
    <w:uiPriority w:val="99"/>
    <w:rsid w:val="0059093B"/>
    <w:rPr>
      <w:b/>
    </w:rPr>
  </w:style>
  <w:style w:type="paragraph" w:customStyle="1" w:styleId="Normlntext">
    <w:name w:val="Normální text"/>
    <w:basedOn w:val="Normln"/>
    <w:link w:val="NormlntextChar1"/>
    <w:uiPriority w:val="99"/>
    <w:rsid w:val="0059093B"/>
    <w:pPr>
      <w:tabs>
        <w:tab w:val="left" w:pos="851"/>
      </w:tabs>
      <w:spacing w:after="0" w:line="240" w:lineRule="auto"/>
      <w:ind w:left="851"/>
      <w:jc w:val="both"/>
    </w:pPr>
    <w:rPr>
      <w:rFonts w:ascii="Times New Roman" w:hAnsi="Times New Roman"/>
      <w:sz w:val="20"/>
      <w:szCs w:val="20"/>
    </w:rPr>
  </w:style>
  <w:style w:type="paragraph" w:customStyle="1" w:styleId="Souhrn">
    <w:name w:val="Souhrn"/>
    <w:basedOn w:val="Normln"/>
    <w:next w:val="Normlntext"/>
    <w:uiPriority w:val="99"/>
    <w:rsid w:val="0059093B"/>
    <w:pPr>
      <w:pageBreakBefore/>
      <w:tabs>
        <w:tab w:val="left" w:pos="851"/>
      </w:tabs>
      <w:spacing w:before="360" w:after="240" w:line="240" w:lineRule="auto"/>
      <w:jc w:val="center"/>
    </w:pPr>
    <w:rPr>
      <w:rFonts w:ascii="Times New Roman" w:hAnsi="Times New Roman"/>
      <w:b/>
      <w:bCs/>
      <w:sz w:val="32"/>
      <w:szCs w:val="32"/>
    </w:rPr>
  </w:style>
  <w:style w:type="paragraph" w:customStyle="1" w:styleId="Souhrn2">
    <w:name w:val="Souhrn2"/>
    <w:basedOn w:val="Normln"/>
    <w:next w:val="Normlntext"/>
    <w:uiPriority w:val="99"/>
    <w:rsid w:val="0059093B"/>
    <w:pPr>
      <w:keepNext/>
      <w:tabs>
        <w:tab w:val="left" w:pos="851"/>
      </w:tabs>
      <w:spacing w:before="480" w:after="240" w:line="240" w:lineRule="auto"/>
      <w:jc w:val="both"/>
    </w:pPr>
    <w:rPr>
      <w:rFonts w:ascii="Times New Roman" w:hAnsi="Times New Roman"/>
      <w:b/>
      <w:bCs/>
      <w:sz w:val="24"/>
    </w:rPr>
  </w:style>
  <w:style w:type="paragraph" w:customStyle="1" w:styleId="Normlntext2">
    <w:name w:val="Normální text2"/>
    <w:basedOn w:val="Normlntext"/>
    <w:uiPriority w:val="99"/>
    <w:rsid w:val="0059093B"/>
    <w:pPr>
      <w:ind w:left="1418"/>
    </w:pPr>
  </w:style>
  <w:style w:type="paragraph" w:customStyle="1" w:styleId="Pata">
    <w:name w:val="Pata"/>
    <w:basedOn w:val="Normln"/>
    <w:uiPriority w:val="99"/>
    <w:rsid w:val="0059093B"/>
    <w:pPr>
      <w:tabs>
        <w:tab w:val="left" w:pos="851"/>
        <w:tab w:val="right" w:pos="9639"/>
      </w:tabs>
      <w:spacing w:after="0" w:line="240" w:lineRule="auto"/>
      <w:ind w:left="851"/>
      <w:jc w:val="both"/>
    </w:pPr>
    <w:rPr>
      <w:rFonts w:ascii="Novarese Bk BTCE" w:hAnsi="Novarese Bk BTCE" w:cs="Novarese Bk BTCE"/>
      <w:sz w:val="16"/>
      <w:szCs w:val="16"/>
    </w:rPr>
  </w:style>
  <w:style w:type="paragraph" w:customStyle="1" w:styleId="BDONzevklienta">
    <w:name w:val="BDO Název klienta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paragraph" w:customStyle="1" w:styleId="BDONzevdokumentu">
    <w:name w:val="BDO Název dokumentu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paragraph" w:customStyle="1" w:styleId="Upozornn">
    <w:name w:val="Upozornění"/>
    <w:basedOn w:val="Normln"/>
    <w:uiPriority w:val="99"/>
    <w:rsid w:val="0059093B"/>
    <w:pPr>
      <w:keepNext/>
      <w:pageBreakBefore/>
      <w:tabs>
        <w:tab w:val="left" w:pos="851"/>
      </w:tabs>
      <w:spacing w:before="10000" w:after="0" w:line="240" w:lineRule="auto"/>
      <w:jc w:val="both"/>
    </w:pPr>
    <w:rPr>
      <w:rFonts w:ascii="Times New Roman" w:hAnsi="Times New Roman"/>
      <w:b/>
      <w:bCs/>
      <w:szCs w:val="22"/>
    </w:rPr>
  </w:style>
  <w:style w:type="paragraph" w:customStyle="1" w:styleId="Tabulkavlevo">
    <w:name w:val="Tabulka vlevo"/>
    <w:basedOn w:val="Normln"/>
    <w:uiPriority w:val="99"/>
    <w:rsid w:val="0059093B"/>
    <w:pPr>
      <w:keepNext/>
      <w:tabs>
        <w:tab w:val="left" w:pos="851"/>
      </w:tabs>
      <w:spacing w:before="20" w:after="20" w:line="240" w:lineRule="auto"/>
      <w:jc w:val="both"/>
    </w:pPr>
    <w:rPr>
      <w:rFonts w:ascii="Times New Roman" w:hAnsi="Times New Roman"/>
      <w:szCs w:val="22"/>
    </w:rPr>
  </w:style>
  <w:style w:type="paragraph" w:customStyle="1" w:styleId="Tabulkazhlavvlevo">
    <w:name w:val="Tabulka záhlaví vlevo"/>
    <w:basedOn w:val="Tabulkavlevo"/>
    <w:uiPriority w:val="99"/>
    <w:rsid w:val="0059093B"/>
    <w:pPr>
      <w:keepLines/>
      <w:spacing w:before="40" w:after="40"/>
    </w:pPr>
    <w:rPr>
      <w:b/>
      <w:bCs/>
    </w:rPr>
  </w:style>
  <w:style w:type="paragraph" w:customStyle="1" w:styleId="Tabulkavpravo">
    <w:name w:val="Tabulka vpravo"/>
    <w:basedOn w:val="Tabulkavlevo"/>
    <w:uiPriority w:val="99"/>
    <w:rsid w:val="0059093B"/>
    <w:pPr>
      <w:tabs>
        <w:tab w:val="right" w:pos="9639"/>
      </w:tabs>
      <w:jc w:val="right"/>
    </w:pPr>
  </w:style>
  <w:style w:type="paragraph" w:customStyle="1" w:styleId="Tabulkasted">
    <w:name w:val="Tabulka střed"/>
    <w:basedOn w:val="Tabulkavlevo"/>
    <w:uiPriority w:val="99"/>
    <w:rsid w:val="0059093B"/>
    <w:pPr>
      <w:tabs>
        <w:tab w:val="right" w:pos="9639"/>
      </w:tabs>
      <w:jc w:val="center"/>
    </w:pPr>
  </w:style>
  <w:style w:type="paragraph" w:customStyle="1" w:styleId="Tabulkazhlavsted">
    <w:name w:val="Tabulka záhlaví střed"/>
    <w:basedOn w:val="Tabulkazhlavvlevo"/>
    <w:uiPriority w:val="99"/>
    <w:rsid w:val="0059093B"/>
    <w:pPr>
      <w:jc w:val="center"/>
    </w:pPr>
  </w:style>
  <w:style w:type="paragraph" w:customStyle="1" w:styleId="ra">
    <w:name w:val="Čára"/>
    <w:basedOn w:val="Normln"/>
    <w:uiPriority w:val="99"/>
    <w:rsid w:val="0059093B"/>
    <w:pPr>
      <w:widowControl w:val="0"/>
      <w:pBdr>
        <w:top w:val="single" w:sz="4" w:space="1" w:color="000000"/>
      </w:pBd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"/>
      <w:szCs w:val="2"/>
    </w:rPr>
  </w:style>
  <w:style w:type="paragraph" w:customStyle="1" w:styleId="Tabulkazhlavvpravo">
    <w:name w:val="Tabulka záhlaví vpravo"/>
    <w:basedOn w:val="Tabulkazhlavvlevo"/>
    <w:uiPriority w:val="99"/>
    <w:rsid w:val="0059093B"/>
    <w:pPr>
      <w:jc w:val="right"/>
    </w:pPr>
  </w:style>
  <w:style w:type="paragraph" w:customStyle="1" w:styleId="BDOLogo">
    <w:name w:val="BDO Logo"/>
    <w:basedOn w:val="BDOVerze"/>
    <w:uiPriority w:val="99"/>
    <w:rsid w:val="0059093B"/>
    <w:pPr>
      <w:tabs>
        <w:tab w:val="clear" w:pos="851"/>
      </w:tabs>
      <w:spacing w:after="120" w:line="280" w:lineRule="exact"/>
      <w:jc w:val="left"/>
    </w:pPr>
    <w:rPr>
      <w:rFonts w:ascii="Calibri" w:hAnsi="Calibri" w:cs="Times New Roman"/>
      <w:color w:val="auto"/>
      <w:sz w:val="22"/>
    </w:rPr>
  </w:style>
  <w:style w:type="character" w:customStyle="1" w:styleId="Texttun">
    <w:name w:val="Text tučně"/>
    <w:uiPriority w:val="99"/>
    <w:rsid w:val="0059093B"/>
    <w:rPr>
      <w:b/>
    </w:rPr>
  </w:style>
  <w:style w:type="character" w:customStyle="1" w:styleId="Textkurzva">
    <w:name w:val="Text kurzíva"/>
    <w:uiPriority w:val="99"/>
    <w:rsid w:val="0059093B"/>
    <w:rPr>
      <w:i/>
    </w:rPr>
  </w:style>
  <w:style w:type="paragraph" w:customStyle="1" w:styleId="CPopis">
    <w:name w:val="CPopis"/>
    <w:basedOn w:val="Normlntext"/>
    <w:next w:val="Normln"/>
    <w:uiPriority w:val="99"/>
    <w:rsid w:val="0059093B"/>
    <w:pPr>
      <w:keepNext/>
      <w:pBdr>
        <w:top w:val="single" w:sz="2" w:space="1" w:color="auto"/>
        <w:bottom w:val="single" w:sz="2" w:space="1" w:color="auto"/>
      </w:pBdr>
      <w:shd w:val="clear" w:color="auto" w:fill="E6E6E6"/>
      <w:tabs>
        <w:tab w:val="right" w:pos="567"/>
      </w:tabs>
    </w:pPr>
  </w:style>
  <w:style w:type="character" w:customStyle="1" w:styleId="Texttunkurzva">
    <w:name w:val="Text tučná kurzíva"/>
    <w:uiPriority w:val="99"/>
    <w:rsid w:val="0059093B"/>
    <w:rPr>
      <w:b/>
      <w:i/>
    </w:rPr>
  </w:style>
  <w:style w:type="paragraph" w:customStyle="1" w:styleId="Odrkabod2">
    <w:name w:val="Odrážka bod2"/>
    <w:basedOn w:val="Zkladntext"/>
    <w:uiPriority w:val="99"/>
    <w:rsid w:val="0059093B"/>
    <w:pPr>
      <w:keepNext/>
      <w:keepLines/>
      <w:numPr>
        <w:ilvl w:val="1"/>
        <w:numId w:val="29"/>
      </w:numPr>
      <w:spacing w:before="20" w:after="20" w:line="264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Odrkapsmeno">
    <w:name w:val="Odrážka písmeno"/>
    <w:basedOn w:val="Zkladntext"/>
    <w:uiPriority w:val="99"/>
    <w:rsid w:val="0059093B"/>
    <w:pPr>
      <w:numPr>
        <w:numId w:val="32"/>
      </w:numPr>
      <w:tabs>
        <w:tab w:val="left" w:pos="851"/>
      </w:tabs>
      <w:spacing w:before="20" w:after="20" w:line="288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Odrkaslo">
    <w:name w:val="Odrážka číslo"/>
    <w:basedOn w:val="Zkladntext"/>
    <w:uiPriority w:val="99"/>
    <w:rsid w:val="0059093B"/>
    <w:pPr>
      <w:numPr>
        <w:numId w:val="30"/>
      </w:numPr>
      <w:tabs>
        <w:tab w:val="left" w:pos="851"/>
      </w:tabs>
      <w:spacing w:before="20" w:after="20" w:line="288" w:lineRule="auto"/>
      <w:jc w:val="both"/>
    </w:pPr>
    <w:rPr>
      <w:rFonts w:ascii="Times New Roman" w:hAnsi="Times New Roman"/>
      <w:szCs w:val="22"/>
      <w:lang w:eastAsia="en-US"/>
    </w:rPr>
  </w:style>
  <w:style w:type="paragraph" w:customStyle="1" w:styleId="Zruit">
    <w:name w:val="Zrušit"/>
    <w:basedOn w:val="Normln"/>
    <w:uiPriority w:val="99"/>
    <w:rsid w:val="0059093B"/>
    <w:pPr>
      <w:spacing w:after="0" w:line="240" w:lineRule="auto"/>
      <w:ind w:left="851"/>
      <w:jc w:val="both"/>
    </w:pPr>
    <w:rPr>
      <w:rFonts w:ascii="Times New Roman" w:hAnsi="Times New Roman"/>
      <w:i/>
      <w:iCs/>
      <w:color w:val="FF0000"/>
      <w:szCs w:val="22"/>
    </w:rPr>
  </w:style>
  <w:style w:type="paragraph" w:customStyle="1" w:styleId="eit">
    <w:name w:val="Řešit"/>
    <w:basedOn w:val="Normln"/>
    <w:uiPriority w:val="99"/>
    <w:rsid w:val="0059093B"/>
    <w:pPr>
      <w:spacing w:after="0" w:line="240" w:lineRule="auto"/>
      <w:ind w:left="851"/>
      <w:jc w:val="both"/>
    </w:pPr>
    <w:rPr>
      <w:rFonts w:ascii="Times New Roman" w:hAnsi="Times New Roman"/>
      <w:i/>
      <w:iCs/>
      <w:color w:val="000080"/>
      <w:szCs w:val="22"/>
    </w:rPr>
  </w:style>
  <w:style w:type="paragraph" w:customStyle="1" w:styleId="Literatura">
    <w:name w:val="Literatura"/>
    <w:basedOn w:val="Normln"/>
    <w:uiPriority w:val="99"/>
    <w:rsid w:val="0059093B"/>
    <w:pPr>
      <w:spacing w:after="0" w:line="240" w:lineRule="auto"/>
      <w:jc w:val="both"/>
    </w:pPr>
    <w:rPr>
      <w:rFonts w:ascii="Times New Roman" w:hAnsi="Times New Roman"/>
      <w:sz w:val="18"/>
      <w:szCs w:val="18"/>
    </w:rPr>
  </w:style>
  <w:style w:type="paragraph" w:customStyle="1" w:styleId="Cl">
    <w:name w:val="Cíl"/>
    <w:basedOn w:val="Zkladntext"/>
    <w:next w:val="Normln"/>
    <w:uiPriority w:val="99"/>
    <w:rsid w:val="0059093B"/>
    <w:pPr>
      <w:keepNext/>
      <w:pBdr>
        <w:top w:val="single" w:sz="6" w:space="1" w:color="auto"/>
        <w:bottom w:val="single" w:sz="6" w:space="1" w:color="auto"/>
      </w:pBdr>
      <w:shd w:val="clear" w:color="auto" w:fill="CCCCCC"/>
      <w:tabs>
        <w:tab w:val="right" w:pos="567"/>
        <w:tab w:val="left" w:pos="851"/>
      </w:tabs>
      <w:spacing w:before="120" w:line="288" w:lineRule="auto"/>
      <w:ind w:left="851" w:hanging="851"/>
      <w:jc w:val="both"/>
    </w:pPr>
    <w:rPr>
      <w:rFonts w:ascii="Times New Roman" w:hAnsi="Times New Roman"/>
      <w:szCs w:val="22"/>
      <w:lang w:eastAsia="en-US"/>
    </w:rPr>
  </w:style>
  <w:style w:type="paragraph" w:customStyle="1" w:styleId="Pojem">
    <w:name w:val="Pojem"/>
    <w:basedOn w:val="Tabulkavlevo"/>
    <w:uiPriority w:val="99"/>
    <w:rsid w:val="0059093B"/>
    <w:pPr>
      <w:keepLines/>
      <w:tabs>
        <w:tab w:val="clear" w:pos="851"/>
      </w:tabs>
      <w:spacing w:after="0"/>
    </w:pPr>
    <w:rPr>
      <w:sz w:val="18"/>
      <w:szCs w:val="18"/>
    </w:rPr>
  </w:style>
  <w:style w:type="character" w:customStyle="1" w:styleId="Textkapitlky">
    <w:name w:val="Text kapitálky"/>
    <w:uiPriority w:val="99"/>
    <w:rsid w:val="0059093B"/>
    <w:rPr>
      <w:smallCaps/>
    </w:rPr>
  </w:style>
  <w:style w:type="paragraph" w:customStyle="1" w:styleId="Textvysvtlivky">
    <w:name w:val="Text vysvětlivky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Cs w:val="22"/>
    </w:rPr>
  </w:style>
  <w:style w:type="character" w:customStyle="1" w:styleId="Znakapoznmky">
    <w:name w:val="Značka poznámky"/>
    <w:uiPriority w:val="99"/>
    <w:rsid w:val="0059093B"/>
    <w:rPr>
      <w:sz w:val="16"/>
    </w:rPr>
  </w:style>
  <w:style w:type="paragraph" w:customStyle="1" w:styleId="Textpoznmky">
    <w:name w:val="Text poznámky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Zkladpoznmkypodarou">
    <w:name w:val="Základ poznámky pod čarou"/>
    <w:basedOn w:val="Normln"/>
    <w:uiPriority w:val="99"/>
    <w:rsid w:val="0059093B"/>
    <w:pPr>
      <w:keepLines/>
      <w:spacing w:before="20" w:after="0" w:line="200" w:lineRule="atLeast"/>
      <w:jc w:val="both"/>
    </w:pPr>
    <w:rPr>
      <w:rFonts w:ascii="Times New Roman" w:hAnsi="Times New Roman"/>
      <w:spacing w:val="-5"/>
      <w:sz w:val="16"/>
      <w:szCs w:val="16"/>
    </w:rPr>
  </w:style>
  <w:style w:type="paragraph" w:customStyle="1" w:styleId="NormlnsWWW">
    <w:name w:val="Normální (síť WWW)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unkurzva">
    <w:name w:val="Tučné kurzíva"/>
    <w:uiPriority w:val="99"/>
    <w:rsid w:val="0059093B"/>
    <w:rPr>
      <w:b/>
      <w:i/>
    </w:rPr>
  </w:style>
  <w:style w:type="paragraph" w:customStyle="1" w:styleId="Mezerapedtabulkou">
    <w:name w:val="Mezera před tabulkou"/>
    <w:basedOn w:val="Normln"/>
    <w:uiPriority w:val="99"/>
    <w:rsid w:val="0059093B"/>
    <w:pPr>
      <w:keepNext/>
      <w:widowControl w:val="0"/>
      <w:spacing w:after="0" w:line="240" w:lineRule="auto"/>
      <w:jc w:val="both"/>
    </w:pPr>
    <w:rPr>
      <w:rFonts w:ascii="Times New Roman" w:hAnsi="Times New Roman"/>
      <w:sz w:val="10"/>
      <w:szCs w:val="10"/>
    </w:rPr>
  </w:style>
  <w:style w:type="paragraph" w:customStyle="1" w:styleId="Odkaz">
    <w:name w:val="Odkaz"/>
    <w:basedOn w:val="Normln"/>
    <w:uiPriority w:val="99"/>
    <w:rsid w:val="0059093B"/>
    <w:pPr>
      <w:spacing w:line="240" w:lineRule="auto"/>
      <w:ind w:left="851"/>
      <w:jc w:val="both"/>
    </w:pPr>
    <w:rPr>
      <w:rFonts w:ascii="Times New Roman" w:hAnsi="Times New Roman"/>
      <w:i/>
      <w:iCs/>
      <w:sz w:val="24"/>
    </w:rPr>
  </w:style>
  <w:style w:type="paragraph" w:customStyle="1" w:styleId="Tabulkaodrka">
    <w:name w:val="Tabulka odrážka"/>
    <w:basedOn w:val="Tabulkavlevo"/>
    <w:uiPriority w:val="99"/>
    <w:rsid w:val="0059093B"/>
    <w:pPr>
      <w:numPr>
        <w:numId w:val="33"/>
      </w:numPr>
      <w:tabs>
        <w:tab w:val="clear" w:pos="851"/>
      </w:tabs>
      <w:spacing w:before="0" w:after="0"/>
    </w:pPr>
  </w:style>
  <w:style w:type="paragraph" w:customStyle="1" w:styleId="Auditnzev">
    <w:name w:val="Audit název"/>
    <w:basedOn w:val="Normln"/>
    <w:uiPriority w:val="99"/>
    <w:rsid w:val="0059093B"/>
    <w:pPr>
      <w:keepNext/>
      <w:keepLines/>
      <w:tabs>
        <w:tab w:val="left" w:pos="284"/>
        <w:tab w:val="left" w:pos="567"/>
        <w:tab w:val="left" w:pos="851"/>
      </w:tabs>
      <w:spacing w:before="120" w:line="240" w:lineRule="auto"/>
      <w:jc w:val="center"/>
    </w:pPr>
    <w:rPr>
      <w:rFonts w:ascii="Times New Roman" w:hAnsi="Times New Roman"/>
      <w:b/>
      <w:sz w:val="36"/>
      <w:szCs w:val="22"/>
    </w:rPr>
  </w:style>
  <w:style w:type="paragraph" w:customStyle="1" w:styleId="Tabulkazhlav">
    <w:name w:val="Tabulka záhlaví"/>
    <w:basedOn w:val="Normln"/>
    <w:uiPriority w:val="99"/>
    <w:rsid w:val="0059093B"/>
    <w:pPr>
      <w:keepNext/>
      <w:keepLines/>
      <w:tabs>
        <w:tab w:val="left" w:pos="851"/>
      </w:tabs>
      <w:spacing w:after="0" w:line="240" w:lineRule="auto"/>
      <w:jc w:val="both"/>
    </w:pPr>
    <w:rPr>
      <w:rFonts w:ascii="Times New Roman" w:hAnsi="Times New Roman"/>
      <w:b/>
      <w:szCs w:val="20"/>
    </w:rPr>
  </w:style>
  <w:style w:type="paragraph" w:customStyle="1" w:styleId="Odstavecnormln">
    <w:name w:val="Odstavec normální"/>
    <w:basedOn w:val="Normln"/>
    <w:uiPriority w:val="99"/>
    <w:rsid w:val="0059093B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0"/>
    </w:rPr>
  </w:style>
  <w:style w:type="paragraph" w:customStyle="1" w:styleId="Tabulkavpravomal">
    <w:name w:val="Tabulka vpravo malá"/>
    <w:basedOn w:val="Tabulkavpravo"/>
    <w:uiPriority w:val="99"/>
    <w:rsid w:val="0059093B"/>
    <w:rPr>
      <w:sz w:val="18"/>
    </w:rPr>
  </w:style>
  <w:style w:type="paragraph" w:customStyle="1" w:styleId="Tabulkavlevomal">
    <w:name w:val="Tabulka vlevo malá"/>
    <w:basedOn w:val="Tabulkavlevo"/>
    <w:uiPriority w:val="99"/>
    <w:rsid w:val="0059093B"/>
    <w:pPr>
      <w:spacing w:before="0" w:after="0"/>
    </w:pPr>
    <w:rPr>
      <w:sz w:val="18"/>
      <w:szCs w:val="24"/>
    </w:rPr>
  </w:style>
  <w:style w:type="paragraph" w:customStyle="1" w:styleId="TabulkazhlavS">
    <w:name w:val="Tabulka záhlavíS"/>
    <w:basedOn w:val="Tabulkazhlav"/>
    <w:uiPriority w:val="99"/>
    <w:rsid w:val="0059093B"/>
    <w:pPr>
      <w:jc w:val="center"/>
    </w:pPr>
  </w:style>
  <w:style w:type="character" w:customStyle="1" w:styleId="NormlntextChar1">
    <w:name w:val="Normální text Char1"/>
    <w:link w:val="Normlntext"/>
    <w:uiPriority w:val="99"/>
    <w:locked/>
    <w:rsid w:val="0059093B"/>
  </w:style>
  <w:style w:type="paragraph" w:customStyle="1" w:styleId="Praco">
    <w:name w:val="Praco"/>
    <w:basedOn w:val="Zkladntext"/>
    <w:uiPriority w:val="99"/>
    <w:rsid w:val="0059093B"/>
    <w:pPr>
      <w:tabs>
        <w:tab w:val="left" w:pos="851"/>
      </w:tabs>
      <w:spacing w:before="20" w:after="20" w:line="288" w:lineRule="auto"/>
      <w:ind w:left="851"/>
      <w:jc w:val="both"/>
    </w:pPr>
    <w:rPr>
      <w:rFonts w:ascii="Times New Roman" w:hAnsi="Times New Roman"/>
      <w:szCs w:val="22"/>
      <w:lang w:eastAsia="en-US"/>
    </w:rPr>
  </w:style>
  <w:style w:type="table" w:customStyle="1" w:styleId="Tabulkasouhrn">
    <w:name w:val="Tabulka souhrn"/>
    <w:uiPriority w:val="99"/>
    <w:rsid w:val="0059093B"/>
    <w:pPr>
      <w:widowControl w:val="0"/>
      <w:autoSpaceDE w:val="0"/>
      <w:autoSpaceDN w:val="0"/>
      <w:adjustRightInd w:val="0"/>
    </w:pPr>
    <w:rPr>
      <w:sz w:val="24"/>
      <w:szCs w:val="24"/>
    </w:rPr>
    <w:tblPr>
      <w:tblBorders>
        <w:top w:val="double" w:sz="4" w:space="0" w:color="000000"/>
        <w:left w:val="double" w:sz="4" w:space="0" w:color="000000"/>
        <w:bottom w:val="double" w:sz="4" w:space="0" w:color="000000"/>
        <w:right w:val="double" w:sz="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rPr>
      <w:cantSplit/>
    </w:trPr>
  </w:style>
  <w:style w:type="paragraph" w:styleId="Hlavikaobsahu">
    <w:name w:val="toa heading"/>
    <w:basedOn w:val="Normln"/>
    <w:next w:val="Normln"/>
    <w:rsid w:val="0059093B"/>
    <w:pPr>
      <w:tabs>
        <w:tab w:val="left" w:pos="851"/>
      </w:tabs>
      <w:spacing w:before="120" w:after="0" w:line="240" w:lineRule="auto"/>
      <w:jc w:val="both"/>
    </w:pPr>
    <w:rPr>
      <w:rFonts w:ascii="Times New Roman" w:hAnsi="Times New Roman"/>
      <w:b/>
      <w:bCs/>
      <w:sz w:val="24"/>
    </w:rPr>
  </w:style>
  <w:style w:type="paragraph" w:styleId="Rejstk1">
    <w:name w:val="index 1"/>
    <w:basedOn w:val="Normln"/>
    <w:next w:val="Normln"/>
    <w:autoRedefine/>
    <w:rsid w:val="0059093B"/>
    <w:pPr>
      <w:spacing w:after="0" w:line="240" w:lineRule="auto"/>
      <w:ind w:left="220" w:hanging="220"/>
      <w:jc w:val="both"/>
    </w:pPr>
    <w:rPr>
      <w:rFonts w:ascii="Times New Roman" w:hAnsi="Times New Roman"/>
      <w:szCs w:val="22"/>
    </w:rPr>
  </w:style>
  <w:style w:type="paragraph" w:styleId="Hlavikarejstku">
    <w:name w:val="index heading"/>
    <w:basedOn w:val="Normln"/>
    <w:next w:val="Rejstk1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/>
      <w:b/>
      <w:bCs/>
      <w:szCs w:val="22"/>
    </w:rPr>
  </w:style>
  <w:style w:type="paragraph" w:styleId="Rejstk2">
    <w:name w:val="index 2"/>
    <w:basedOn w:val="Normln"/>
    <w:next w:val="Normln"/>
    <w:autoRedefine/>
    <w:rsid w:val="0059093B"/>
    <w:pPr>
      <w:spacing w:after="0" w:line="240" w:lineRule="auto"/>
      <w:ind w:left="440" w:hanging="220"/>
      <w:jc w:val="both"/>
    </w:pPr>
    <w:rPr>
      <w:rFonts w:ascii="Times New Roman" w:hAnsi="Times New Roman"/>
      <w:szCs w:val="22"/>
    </w:rPr>
  </w:style>
  <w:style w:type="paragraph" w:styleId="Rejstk3">
    <w:name w:val="index 3"/>
    <w:basedOn w:val="Normln"/>
    <w:next w:val="Normln"/>
    <w:autoRedefine/>
    <w:rsid w:val="0059093B"/>
    <w:pPr>
      <w:spacing w:after="0" w:line="240" w:lineRule="auto"/>
      <w:ind w:left="660" w:hanging="220"/>
      <w:jc w:val="both"/>
    </w:pPr>
    <w:rPr>
      <w:rFonts w:ascii="Times New Roman" w:hAnsi="Times New Roman"/>
      <w:szCs w:val="22"/>
    </w:rPr>
  </w:style>
  <w:style w:type="paragraph" w:styleId="Rejstk4">
    <w:name w:val="index 4"/>
    <w:basedOn w:val="Normln"/>
    <w:next w:val="Normln"/>
    <w:autoRedefine/>
    <w:rsid w:val="0059093B"/>
    <w:pPr>
      <w:spacing w:after="0" w:line="240" w:lineRule="auto"/>
      <w:ind w:left="880" w:hanging="220"/>
      <w:jc w:val="both"/>
    </w:pPr>
    <w:rPr>
      <w:rFonts w:ascii="Times New Roman" w:hAnsi="Times New Roman"/>
      <w:szCs w:val="22"/>
    </w:rPr>
  </w:style>
  <w:style w:type="paragraph" w:styleId="Rejstk5">
    <w:name w:val="index 5"/>
    <w:basedOn w:val="Normln"/>
    <w:next w:val="Normln"/>
    <w:autoRedefine/>
    <w:rsid w:val="0059093B"/>
    <w:pPr>
      <w:spacing w:after="0" w:line="240" w:lineRule="auto"/>
      <w:ind w:left="1100" w:hanging="220"/>
      <w:jc w:val="both"/>
    </w:pPr>
    <w:rPr>
      <w:rFonts w:ascii="Times New Roman" w:hAnsi="Times New Roman"/>
      <w:szCs w:val="22"/>
    </w:rPr>
  </w:style>
  <w:style w:type="paragraph" w:styleId="Rejstk6">
    <w:name w:val="index 6"/>
    <w:basedOn w:val="Normln"/>
    <w:next w:val="Normln"/>
    <w:autoRedefine/>
    <w:rsid w:val="0059093B"/>
    <w:pPr>
      <w:spacing w:after="0" w:line="240" w:lineRule="auto"/>
      <w:ind w:left="1320" w:hanging="220"/>
      <w:jc w:val="both"/>
    </w:pPr>
    <w:rPr>
      <w:rFonts w:ascii="Times New Roman" w:hAnsi="Times New Roman"/>
      <w:szCs w:val="22"/>
    </w:rPr>
  </w:style>
  <w:style w:type="paragraph" w:styleId="Rejstk7">
    <w:name w:val="index 7"/>
    <w:basedOn w:val="Normln"/>
    <w:next w:val="Normln"/>
    <w:autoRedefine/>
    <w:rsid w:val="0059093B"/>
    <w:pPr>
      <w:spacing w:after="0" w:line="240" w:lineRule="auto"/>
      <w:ind w:left="1540" w:hanging="220"/>
      <w:jc w:val="both"/>
    </w:pPr>
    <w:rPr>
      <w:rFonts w:ascii="Times New Roman" w:hAnsi="Times New Roman"/>
      <w:szCs w:val="22"/>
    </w:rPr>
  </w:style>
  <w:style w:type="paragraph" w:styleId="Rejstk8">
    <w:name w:val="index 8"/>
    <w:basedOn w:val="Normln"/>
    <w:next w:val="Normln"/>
    <w:autoRedefine/>
    <w:rsid w:val="0059093B"/>
    <w:pPr>
      <w:spacing w:after="0" w:line="240" w:lineRule="auto"/>
      <w:ind w:left="1760" w:hanging="220"/>
      <w:jc w:val="both"/>
    </w:pPr>
    <w:rPr>
      <w:rFonts w:ascii="Times New Roman" w:hAnsi="Times New Roman"/>
      <w:szCs w:val="22"/>
    </w:rPr>
  </w:style>
  <w:style w:type="paragraph" w:styleId="Rejstk9">
    <w:name w:val="index 9"/>
    <w:basedOn w:val="Normln"/>
    <w:next w:val="Normln"/>
    <w:autoRedefine/>
    <w:rsid w:val="0059093B"/>
    <w:pPr>
      <w:spacing w:after="0" w:line="240" w:lineRule="auto"/>
      <w:ind w:left="1980" w:hanging="220"/>
      <w:jc w:val="both"/>
    </w:pPr>
    <w:rPr>
      <w:rFonts w:ascii="Times New Roman" w:hAnsi="Times New Roman"/>
      <w:szCs w:val="22"/>
    </w:rPr>
  </w:style>
  <w:style w:type="paragraph" w:styleId="Seznamcitac">
    <w:name w:val="table of authorities"/>
    <w:basedOn w:val="Normln"/>
    <w:next w:val="Normln"/>
    <w:rsid w:val="0059093B"/>
    <w:pPr>
      <w:spacing w:after="0" w:line="240" w:lineRule="auto"/>
      <w:ind w:left="220" w:hanging="220"/>
      <w:jc w:val="both"/>
    </w:pPr>
    <w:rPr>
      <w:rFonts w:ascii="Times New Roman" w:hAnsi="Times New Roman"/>
      <w:szCs w:val="22"/>
    </w:rPr>
  </w:style>
  <w:style w:type="paragraph" w:styleId="Textmakra">
    <w:name w:val="macro"/>
    <w:link w:val="TextmakraChar"/>
    <w:rsid w:val="005909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20"/>
    </w:pPr>
    <w:rPr>
      <w:rFonts w:ascii="Courier New" w:hAnsi="Courier New" w:cs="Courier New"/>
    </w:rPr>
  </w:style>
  <w:style w:type="character" w:customStyle="1" w:styleId="TextmakraChar">
    <w:name w:val="Text makra Char"/>
    <w:basedOn w:val="Standardnpsmoodstavce"/>
    <w:link w:val="Textmakra"/>
    <w:locked/>
    <w:rsid w:val="0059093B"/>
    <w:rPr>
      <w:rFonts w:ascii="Courier New" w:hAnsi="Courier New" w:cs="Courier New"/>
      <w:lang w:val="cs-CZ" w:eastAsia="cs-CZ" w:bidi="ar-SA"/>
    </w:rPr>
  </w:style>
  <w:style w:type="paragraph" w:customStyle="1" w:styleId="Koment">
    <w:name w:val="Komentář"/>
    <w:basedOn w:val="Zkladntext"/>
    <w:uiPriority w:val="99"/>
    <w:rsid w:val="0059093B"/>
    <w:pPr>
      <w:tabs>
        <w:tab w:val="left" w:pos="851"/>
      </w:tabs>
      <w:spacing w:before="20" w:after="20" w:line="288" w:lineRule="auto"/>
      <w:ind w:left="851"/>
      <w:jc w:val="both"/>
    </w:pPr>
    <w:rPr>
      <w:rFonts w:ascii="Times New Roman" w:hAnsi="Times New Roman"/>
      <w:i/>
      <w:color w:val="333399"/>
      <w:szCs w:val="22"/>
    </w:rPr>
  </w:style>
  <w:style w:type="table" w:customStyle="1" w:styleId="Hlava">
    <w:name w:val="Hlava"/>
    <w:uiPriority w:val="99"/>
    <w:semiHidden/>
    <w:rsid w:val="0059093B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lovanodstavec">
    <w:name w:val="Číslovaný odstavec"/>
    <w:basedOn w:val="Normln"/>
    <w:uiPriority w:val="99"/>
    <w:rsid w:val="0059093B"/>
    <w:pPr>
      <w:numPr>
        <w:numId w:val="34"/>
      </w:numPr>
      <w:spacing w:before="40" w:after="40" w:line="240" w:lineRule="auto"/>
      <w:jc w:val="both"/>
    </w:pPr>
    <w:rPr>
      <w:rFonts w:ascii="Times New Roman" w:hAnsi="Times New Roman"/>
      <w:szCs w:val="22"/>
    </w:rPr>
  </w:style>
  <w:style w:type="table" w:customStyle="1" w:styleId="Projekt">
    <w:name w:val="Projekt"/>
    <w:uiPriority w:val="99"/>
    <w:rsid w:val="0059093B"/>
    <w:pPr>
      <w:keepNext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cantSplit/>
    </w:trPr>
  </w:style>
  <w:style w:type="paragraph" w:customStyle="1" w:styleId="BDOVerze">
    <w:name w:val="BDO Verze"/>
    <w:basedOn w:val="Normln"/>
    <w:uiPriority w:val="99"/>
    <w:rsid w:val="0059093B"/>
    <w:pPr>
      <w:tabs>
        <w:tab w:val="left" w:pos="851"/>
      </w:tabs>
      <w:spacing w:after="0" w:line="240" w:lineRule="auto"/>
      <w:jc w:val="both"/>
    </w:pPr>
    <w:rPr>
      <w:rFonts w:ascii="Times New Roman" w:hAnsi="Times New Roman" w:cs="Novarese Bk BTCE"/>
      <w:color w:val="003597"/>
      <w:sz w:val="24"/>
    </w:rPr>
  </w:style>
  <w:style w:type="paragraph" w:customStyle="1" w:styleId="ColorfulList-Accent11">
    <w:name w:val="Colorful List - Accent 11"/>
    <w:basedOn w:val="Normln"/>
    <w:uiPriority w:val="99"/>
    <w:qFormat/>
    <w:rsid w:val="0059093B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font0">
    <w:name w:val="font0"/>
    <w:basedOn w:val="Normln"/>
    <w:uiPriority w:val="99"/>
    <w:rsid w:val="0059093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3">
    <w:name w:val="xl63"/>
    <w:basedOn w:val="Normln"/>
    <w:uiPriority w:val="99"/>
    <w:rsid w:val="0059093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xl65">
    <w:name w:val="xl65"/>
    <w:basedOn w:val="Normln"/>
    <w:uiPriority w:val="99"/>
    <w:rsid w:val="0059093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</w:rPr>
  </w:style>
  <w:style w:type="paragraph" w:customStyle="1" w:styleId="Barevnseznamzvraznn11">
    <w:name w:val="Barevný seznam – zvýraznění 11"/>
    <w:basedOn w:val="Normln"/>
    <w:uiPriority w:val="99"/>
    <w:qFormat/>
    <w:rsid w:val="0059093B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customStyle="1" w:styleId="Default">
    <w:name w:val="Default"/>
    <w:rsid w:val="0059093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SingleChar1">
    <w:name w:val="Body Single Char1"/>
    <w:link w:val="BodySingle"/>
    <w:uiPriority w:val="99"/>
    <w:locked/>
    <w:rsid w:val="0059093B"/>
    <w:rPr>
      <w:rFonts w:ascii="Verdana" w:hAnsi="Verdana"/>
      <w:sz w:val="16"/>
    </w:rPr>
  </w:style>
  <w:style w:type="character" w:customStyle="1" w:styleId="CharChar1">
    <w:name w:val="Char Char1"/>
    <w:uiPriority w:val="99"/>
    <w:rsid w:val="0059093B"/>
    <w:rPr>
      <w:rFonts w:ascii="Arial" w:hAnsi="Arial"/>
      <w:b/>
      <w:kern w:val="32"/>
      <w:sz w:val="32"/>
      <w:lang w:val="cs-CZ" w:eastAsia="cs-CZ"/>
    </w:rPr>
  </w:style>
  <w:style w:type="paragraph" w:customStyle="1" w:styleId="RLTextodstavceslovan">
    <w:name w:val="RL Text odstavce číslovaný"/>
    <w:basedOn w:val="Normln"/>
    <w:uiPriority w:val="99"/>
    <w:rsid w:val="0059093B"/>
    <w:pPr>
      <w:tabs>
        <w:tab w:val="num" w:pos="709"/>
        <w:tab w:val="num" w:pos="1474"/>
      </w:tabs>
      <w:ind w:left="1474" w:hanging="737"/>
      <w:jc w:val="both"/>
    </w:pPr>
    <w:rPr>
      <w:rFonts w:ascii="Arial" w:hAnsi="Arial"/>
      <w:b/>
      <w:sz w:val="20"/>
      <w:u w:val="single"/>
    </w:rPr>
  </w:style>
  <w:style w:type="paragraph" w:customStyle="1" w:styleId="Odrky1">
    <w:name w:val="Odrážky1"/>
    <w:basedOn w:val="Zkladntext"/>
    <w:rsid w:val="0059093B"/>
    <w:pPr>
      <w:spacing w:line="240" w:lineRule="auto"/>
      <w:jc w:val="both"/>
    </w:pPr>
    <w:rPr>
      <w:rFonts w:ascii="Arial" w:hAnsi="Arial" w:cs="Arial"/>
    </w:rPr>
  </w:style>
  <w:style w:type="paragraph" w:customStyle="1" w:styleId="Odrky">
    <w:name w:val="Odrážky"/>
    <w:basedOn w:val="Normln"/>
    <w:rsid w:val="0059093B"/>
    <w:pPr>
      <w:numPr>
        <w:numId w:val="36"/>
      </w:numPr>
      <w:spacing w:before="60" w:after="60" w:line="240" w:lineRule="auto"/>
      <w:jc w:val="both"/>
    </w:pPr>
    <w:rPr>
      <w:rFonts w:ascii="Arial" w:hAnsi="Arial" w:cs="Arial"/>
      <w:sz w:val="24"/>
    </w:rPr>
  </w:style>
  <w:style w:type="paragraph" w:customStyle="1" w:styleId="lnek">
    <w:name w:val="článek"/>
    <w:basedOn w:val="Nadpis20"/>
    <w:rsid w:val="0059093B"/>
    <w:pPr>
      <w:numPr>
        <w:ilvl w:val="1"/>
      </w:numPr>
      <w:tabs>
        <w:tab w:val="num" w:pos="567"/>
      </w:tabs>
      <w:spacing w:line="320" w:lineRule="atLeast"/>
      <w:ind w:left="567" w:hanging="567"/>
    </w:pPr>
    <w:rPr>
      <w:rFonts w:ascii="Times New Roman" w:hAnsi="Times New Roman" w:cs="Tahoma"/>
      <w:b w:val="0"/>
      <w:i w:val="0"/>
      <w:sz w:val="22"/>
      <w:szCs w:val="22"/>
    </w:rPr>
  </w:style>
  <w:style w:type="paragraph" w:customStyle="1" w:styleId="Osloveni">
    <w:name w:val="Osloveni"/>
    <w:basedOn w:val="Normln"/>
    <w:rsid w:val="0059093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Rozloendokumentu1">
    <w:name w:val="Rozložení dokumentu1"/>
    <w:basedOn w:val="Normln"/>
    <w:semiHidden/>
    <w:rsid w:val="0059093B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WW8Num11z0">
    <w:name w:val="WW8Num11z0"/>
    <w:rsid w:val="0059093B"/>
    <w:rPr>
      <w:rFonts w:ascii="Wingdings" w:hAnsi="Wingdings"/>
    </w:rPr>
  </w:style>
  <w:style w:type="paragraph" w:customStyle="1" w:styleId="CM1">
    <w:name w:val="CM1"/>
    <w:basedOn w:val="Default"/>
    <w:next w:val="Default"/>
    <w:rsid w:val="0059093B"/>
    <w:pPr>
      <w:widowControl w:val="0"/>
    </w:pPr>
    <w:rPr>
      <w:rFonts w:ascii="JIDHHO+Arial,Bold" w:hAnsi="JIDHHO+Arial,Bold" w:cs="JIDHHO+Arial,Bold"/>
      <w:color w:val="auto"/>
    </w:rPr>
  </w:style>
  <w:style w:type="paragraph" w:customStyle="1" w:styleId="CM10">
    <w:name w:val="CM10"/>
    <w:basedOn w:val="Default"/>
    <w:next w:val="Default"/>
    <w:rsid w:val="0059093B"/>
    <w:pPr>
      <w:widowControl w:val="0"/>
      <w:spacing w:line="256" w:lineRule="atLeast"/>
    </w:pPr>
    <w:rPr>
      <w:rFonts w:ascii="JIDHHO+Arial,Bold" w:hAnsi="JIDHHO+Arial,Bold" w:cs="JIDHHO+Arial,Bold"/>
      <w:color w:val="auto"/>
    </w:rPr>
  </w:style>
  <w:style w:type="paragraph" w:customStyle="1" w:styleId="CM11">
    <w:name w:val="CM11"/>
    <w:basedOn w:val="Default"/>
    <w:next w:val="Default"/>
    <w:rsid w:val="0059093B"/>
    <w:pPr>
      <w:widowControl w:val="0"/>
      <w:spacing w:line="253" w:lineRule="atLeast"/>
    </w:pPr>
    <w:rPr>
      <w:rFonts w:ascii="JIDHHO+Arial,Bold" w:hAnsi="JIDHHO+Arial,Bold" w:cs="JIDHHO+Arial,Bold"/>
      <w:color w:val="auto"/>
    </w:rPr>
  </w:style>
  <w:style w:type="paragraph" w:customStyle="1" w:styleId="CM12">
    <w:name w:val="CM12"/>
    <w:basedOn w:val="Default"/>
    <w:next w:val="Default"/>
    <w:rsid w:val="0059093B"/>
    <w:pPr>
      <w:widowControl w:val="0"/>
      <w:spacing w:line="253" w:lineRule="atLeast"/>
    </w:pPr>
    <w:rPr>
      <w:rFonts w:ascii="JIDHHO+Arial,Bold" w:hAnsi="JIDHHO+Arial,Bold" w:cs="JIDHHO+Arial,Bold"/>
      <w:color w:val="auto"/>
    </w:rPr>
  </w:style>
  <w:style w:type="paragraph" w:customStyle="1" w:styleId="Styl">
    <w:name w:val="Styl"/>
    <w:basedOn w:val="Normln"/>
    <w:next w:val="Rozloendokumentu"/>
    <w:uiPriority w:val="99"/>
    <w:rsid w:val="0059093B"/>
    <w:pPr>
      <w:shd w:val="clear" w:color="auto" w:fill="000080"/>
      <w:spacing w:before="120" w:after="60" w:line="240" w:lineRule="auto"/>
      <w:jc w:val="both"/>
    </w:pPr>
    <w:rPr>
      <w:rFonts w:ascii="Tahoma" w:hAnsi="Tahoma"/>
      <w:kern w:val="24"/>
      <w:sz w:val="20"/>
      <w:szCs w:val="20"/>
    </w:rPr>
  </w:style>
  <w:style w:type="paragraph" w:customStyle="1" w:styleId="xl64">
    <w:name w:val="xl64"/>
    <w:basedOn w:val="Normln"/>
    <w:uiPriority w:val="99"/>
    <w:rsid w:val="005909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szCs w:val="22"/>
      <w:lang w:val="en-US" w:eastAsia="en-US"/>
    </w:rPr>
  </w:style>
  <w:style w:type="paragraph" w:customStyle="1" w:styleId="SLA001">
    <w:name w:val="SLA 001"/>
    <w:basedOn w:val="Normln"/>
    <w:rsid w:val="0059093B"/>
    <w:pPr>
      <w:spacing w:before="60" w:after="60" w:line="240" w:lineRule="auto"/>
    </w:pPr>
    <w:rPr>
      <w:rFonts w:ascii="Arial" w:hAnsi="Arial"/>
      <w:b/>
      <w:bCs/>
      <w:color w:val="FFFFFF"/>
      <w:sz w:val="20"/>
      <w:szCs w:val="20"/>
    </w:rPr>
  </w:style>
  <w:style w:type="paragraph" w:customStyle="1" w:styleId="KL002">
    <w:name w:val="KL 002"/>
    <w:basedOn w:val="Normln"/>
    <w:rsid w:val="0059093B"/>
    <w:pPr>
      <w:spacing w:before="60" w:after="60" w:line="240" w:lineRule="auto"/>
    </w:pPr>
    <w:rPr>
      <w:rFonts w:ascii="Arial" w:hAnsi="Arial"/>
      <w:sz w:val="24"/>
      <w:szCs w:val="20"/>
    </w:rPr>
  </w:style>
  <w:style w:type="paragraph" w:customStyle="1" w:styleId="document1cxspmiddlecxspmiddlecxspmiddle">
    <w:name w:val="document1cxspmiddlecxspmiddlecxspmiddle"/>
    <w:basedOn w:val="Normln"/>
    <w:rsid w:val="0059093B"/>
    <w:pPr>
      <w:spacing w:before="100" w:beforeAutospacing="1" w:after="100" w:afterAutospacing="1" w:line="240" w:lineRule="auto"/>
      <w:ind w:left="794"/>
      <w:jc w:val="both"/>
    </w:pPr>
    <w:rPr>
      <w:rFonts w:ascii="Tahoma" w:hAnsi="Tahoma"/>
      <w:sz w:val="20"/>
    </w:rPr>
  </w:style>
  <w:style w:type="character" w:customStyle="1" w:styleId="apple-converted-space">
    <w:name w:val="apple-converted-space"/>
    <w:basedOn w:val="Standardnpsmoodstavce"/>
    <w:rsid w:val="0059093B"/>
    <w:rPr>
      <w:rFonts w:cs="Times New Roman"/>
    </w:rPr>
  </w:style>
  <w:style w:type="character" w:customStyle="1" w:styleId="platne">
    <w:name w:val="platne"/>
    <w:basedOn w:val="Standardnpsmoodstavce"/>
    <w:rsid w:val="0059093B"/>
    <w:rPr>
      <w:rFonts w:cs="Times New Roman"/>
    </w:rPr>
  </w:style>
  <w:style w:type="table" w:customStyle="1" w:styleId="Mkatabulky1">
    <w:name w:val="Mřížka tabulky1"/>
    <w:uiPriority w:val="99"/>
    <w:rsid w:val="0059093B"/>
    <w:rPr>
      <w:rFonts w:ascii="Cambria" w:eastAsia="MS Mincho" w:hAnsi="Cambria"/>
      <w:sz w:val="24"/>
      <w:szCs w:val="24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Standardnpsmoodstavce"/>
    <w:rsid w:val="003B3026"/>
    <w:rPr>
      <w:rFonts w:cs="Times New Roman"/>
    </w:rPr>
  </w:style>
  <w:style w:type="paragraph" w:customStyle="1" w:styleId="Hlavnnadpis">
    <w:name w:val="Hlavní nadpis"/>
    <w:basedOn w:val="Normln"/>
    <w:next w:val="Normln"/>
    <w:rsid w:val="00093033"/>
    <w:pPr>
      <w:spacing w:before="120" w:line="240" w:lineRule="auto"/>
      <w:jc w:val="center"/>
    </w:pPr>
    <w:rPr>
      <w:rFonts w:ascii="Trebuchet MS" w:hAnsi="Trebuchet MS"/>
      <w:b/>
      <w:caps/>
      <w:sz w:val="40"/>
      <w:szCs w:val="40"/>
    </w:rPr>
  </w:style>
  <w:style w:type="paragraph" w:customStyle="1" w:styleId="Nadpissekce">
    <w:name w:val="Nadpis sekce"/>
    <w:basedOn w:val="Normln"/>
    <w:next w:val="Normln"/>
    <w:rsid w:val="00093033"/>
    <w:pPr>
      <w:spacing w:before="120" w:line="240" w:lineRule="auto"/>
      <w:jc w:val="both"/>
    </w:pPr>
    <w:rPr>
      <w:rFonts w:ascii="Trebuchet MS" w:hAnsi="Trebuchet MS"/>
      <w:b/>
      <w:caps/>
      <w:sz w:val="28"/>
      <w:szCs w:val="28"/>
    </w:rPr>
  </w:style>
  <w:style w:type="paragraph" w:customStyle="1" w:styleId="Stylodstavcevtabulce">
    <w:name w:val="Styl odstavce v tabulce"/>
    <w:basedOn w:val="Normln"/>
    <w:rsid w:val="00093033"/>
    <w:pPr>
      <w:spacing w:before="60" w:after="60" w:line="240" w:lineRule="auto"/>
      <w:jc w:val="both"/>
    </w:pPr>
    <w:rPr>
      <w:rFonts w:ascii="Trebuchet MS" w:hAnsi="Trebuchet MS"/>
      <w:sz w:val="20"/>
      <w:szCs w:val="20"/>
    </w:rPr>
  </w:style>
  <w:style w:type="paragraph" w:styleId="AdresaHTML">
    <w:name w:val="HTML Address"/>
    <w:basedOn w:val="Normln"/>
    <w:link w:val="AdresaHTMLChar"/>
    <w:rsid w:val="00093033"/>
    <w:pPr>
      <w:spacing w:before="120" w:line="240" w:lineRule="auto"/>
      <w:jc w:val="both"/>
    </w:pPr>
    <w:rPr>
      <w:rFonts w:ascii="Trebuchet MS" w:hAnsi="Trebuchet MS"/>
      <w:i/>
      <w:iCs/>
      <w:sz w:val="20"/>
    </w:rPr>
  </w:style>
  <w:style w:type="character" w:customStyle="1" w:styleId="AdresaHTMLChar">
    <w:name w:val="Adresa HTML Char"/>
    <w:basedOn w:val="Standardnpsmoodstavce"/>
    <w:link w:val="AdresaHTML"/>
    <w:locked/>
    <w:rsid w:val="00093033"/>
    <w:rPr>
      <w:rFonts w:ascii="Trebuchet MS" w:hAnsi="Trebuchet MS" w:cs="Times New Roman"/>
      <w:i/>
      <w:iCs/>
      <w:sz w:val="24"/>
      <w:szCs w:val="24"/>
    </w:rPr>
  </w:style>
  <w:style w:type="paragraph" w:styleId="Adresanaoblku">
    <w:name w:val="envelope address"/>
    <w:basedOn w:val="Normln"/>
    <w:rsid w:val="00093033"/>
    <w:pPr>
      <w:framePr w:w="7920" w:h="1980" w:hRule="exact" w:hSpace="141" w:wrap="auto" w:hAnchor="page" w:xAlign="center" w:yAlign="bottom"/>
      <w:spacing w:before="120" w:line="240" w:lineRule="auto"/>
      <w:ind w:left="2880"/>
      <w:jc w:val="both"/>
    </w:pPr>
    <w:rPr>
      <w:rFonts w:ascii="Arial" w:hAnsi="Arial" w:cs="Arial"/>
      <w:sz w:val="24"/>
    </w:rPr>
  </w:style>
  <w:style w:type="paragraph" w:styleId="slovanseznam4">
    <w:name w:val="List Number 4"/>
    <w:basedOn w:val="Normln"/>
    <w:rsid w:val="00093033"/>
    <w:pPr>
      <w:numPr>
        <w:numId w:val="37"/>
      </w:numPr>
      <w:spacing w:before="120" w:line="240" w:lineRule="auto"/>
      <w:jc w:val="both"/>
    </w:pPr>
    <w:rPr>
      <w:rFonts w:ascii="Trebuchet MS" w:hAnsi="Trebuchet MS"/>
      <w:sz w:val="20"/>
    </w:rPr>
  </w:style>
  <w:style w:type="paragraph" w:styleId="slovanseznam5">
    <w:name w:val="List Number 5"/>
    <w:basedOn w:val="Normln"/>
    <w:rsid w:val="00093033"/>
    <w:pPr>
      <w:numPr>
        <w:numId w:val="38"/>
      </w:numPr>
      <w:spacing w:before="120" w:line="240" w:lineRule="auto"/>
      <w:jc w:val="both"/>
    </w:pPr>
    <w:rPr>
      <w:rFonts w:ascii="Trebuchet MS" w:hAnsi="Trebuchet MS"/>
      <w:sz w:val="20"/>
    </w:rPr>
  </w:style>
  <w:style w:type="paragraph" w:styleId="Datum">
    <w:name w:val="Date"/>
    <w:basedOn w:val="Normln"/>
    <w:next w:val="Normln"/>
    <w:link w:val="Datum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DatumChar">
    <w:name w:val="Datum Char"/>
    <w:basedOn w:val="Standardnpsmoodstavce"/>
    <w:link w:val="Datum"/>
    <w:locked/>
    <w:rsid w:val="00093033"/>
    <w:rPr>
      <w:rFonts w:ascii="Trebuchet MS" w:hAnsi="Trebuchet MS" w:cs="Times New Roman"/>
      <w:sz w:val="24"/>
      <w:szCs w:val="24"/>
    </w:rPr>
  </w:style>
  <w:style w:type="paragraph" w:styleId="FormtovanvHTML">
    <w:name w:val="HTML Preformatted"/>
    <w:basedOn w:val="Normln"/>
    <w:link w:val="FormtovanvHTMLChar"/>
    <w:rsid w:val="00093033"/>
    <w:pPr>
      <w:spacing w:before="12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locked/>
    <w:rsid w:val="00093033"/>
    <w:rPr>
      <w:rFonts w:ascii="Courier New" w:hAnsi="Courier New" w:cs="Courier New"/>
    </w:rPr>
  </w:style>
  <w:style w:type="paragraph" w:styleId="Nadpispoznmky">
    <w:name w:val="Note Heading"/>
    <w:basedOn w:val="Normln"/>
    <w:next w:val="Normln"/>
    <w:link w:val="Nadpispoznmky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NadpispoznmkyChar">
    <w:name w:val="Nadpis poznámky Char"/>
    <w:basedOn w:val="Standardnpsmoodstavce"/>
    <w:link w:val="Nadpispoznmky"/>
    <w:locked/>
    <w:rsid w:val="00093033"/>
    <w:rPr>
      <w:rFonts w:ascii="Trebuchet MS" w:hAnsi="Trebuchet MS" w:cs="Times New Roman"/>
      <w:sz w:val="24"/>
      <w:szCs w:val="24"/>
    </w:rPr>
  </w:style>
  <w:style w:type="paragraph" w:styleId="Normlnodsazen">
    <w:name w:val="Normal Indent"/>
    <w:basedOn w:val="Normln"/>
    <w:rsid w:val="00093033"/>
    <w:pPr>
      <w:spacing w:before="120" w:line="240" w:lineRule="auto"/>
      <w:ind w:left="708"/>
      <w:jc w:val="both"/>
    </w:pPr>
    <w:rPr>
      <w:rFonts w:ascii="Trebuchet MS" w:hAnsi="Trebuchet MS"/>
      <w:sz w:val="20"/>
    </w:rPr>
  </w:style>
  <w:style w:type="paragraph" w:styleId="Osloven">
    <w:name w:val="Salutation"/>
    <w:basedOn w:val="Normln"/>
    <w:next w:val="Normln"/>
    <w:link w:val="Osloven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OslovenChar">
    <w:name w:val="Oslovení Char"/>
    <w:basedOn w:val="Standardnpsmoodstavce"/>
    <w:link w:val="Osloven"/>
    <w:locked/>
    <w:rsid w:val="00093033"/>
    <w:rPr>
      <w:rFonts w:ascii="Trebuchet MS" w:hAnsi="Trebuchet MS" w:cs="Times New Roman"/>
      <w:sz w:val="24"/>
      <w:szCs w:val="24"/>
    </w:rPr>
  </w:style>
  <w:style w:type="paragraph" w:styleId="Podpis">
    <w:name w:val="Signature"/>
    <w:basedOn w:val="Normln"/>
    <w:link w:val="PodpisChar"/>
    <w:rsid w:val="00093033"/>
    <w:pPr>
      <w:spacing w:before="120" w:line="240" w:lineRule="auto"/>
      <w:ind w:left="4252"/>
      <w:jc w:val="both"/>
    </w:pPr>
    <w:rPr>
      <w:rFonts w:ascii="Trebuchet MS" w:hAnsi="Trebuchet MS"/>
      <w:sz w:val="20"/>
    </w:rPr>
  </w:style>
  <w:style w:type="character" w:customStyle="1" w:styleId="PodpisChar">
    <w:name w:val="Podpis Char"/>
    <w:basedOn w:val="Standardnpsmoodstavce"/>
    <w:link w:val="Podpis"/>
    <w:locked/>
    <w:rsid w:val="00093033"/>
    <w:rPr>
      <w:rFonts w:ascii="Trebuchet MS" w:hAnsi="Trebuchet MS" w:cs="Times New Roman"/>
      <w:sz w:val="24"/>
      <w:szCs w:val="24"/>
    </w:rPr>
  </w:style>
  <w:style w:type="paragraph" w:styleId="Podpise-mailu">
    <w:name w:val="E-mail Signature"/>
    <w:basedOn w:val="Normln"/>
    <w:link w:val="Podpise-mailuChar"/>
    <w:rsid w:val="00093033"/>
    <w:pPr>
      <w:spacing w:before="120" w:line="240" w:lineRule="auto"/>
      <w:jc w:val="both"/>
    </w:pPr>
    <w:rPr>
      <w:rFonts w:ascii="Trebuchet MS" w:hAnsi="Trebuchet MS"/>
      <w:sz w:val="20"/>
    </w:rPr>
  </w:style>
  <w:style w:type="character" w:customStyle="1" w:styleId="Podpise-mailuChar">
    <w:name w:val="Podpis e-mailu Char"/>
    <w:basedOn w:val="Standardnpsmoodstavce"/>
    <w:link w:val="Podpise-mailu"/>
    <w:locked/>
    <w:rsid w:val="00093033"/>
    <w:rPr>
      <w:rFonts w:ascii="Trebuchet MS" w:hAnsi="Trebuchet MS" w:cs="Times New Roman"/>
      <w:sz w:val="24"/>
      <w:szCs w:val="24"/>
    </w:rPr>
  </w:style>
  <w:style w:type="paragraph" w:styleId="Pokraovnseznamu4">
    <w:name w:val="List Continue 4"/>
    <w:basedOn w:val="Normln"/>
    <w:rsid w:val="00093033"/>
    <w:pPr>
      <w:spacing w:before="120" w:line="240" w:lineRule="auto"/>
      <w:ind w:left="1132"/>
      <w:jc w:val="both"/>
    </w:pPr>
    <w:rPr>
      <w:rFonts w:ascii="Trebuchet MS" w:hAnsi="Trebuchet MS"/>
      <w:sz w:val="20"/>
    </w:rPr>
  </w:style>
  <w:style w:type="paragraph" w:styleId="Pokraovnseznamu5">
    <w:name w:val="List Continue 5"/>
    <w:basedOn w:val="Normln"/>
    <w:rsid w:val="00093033"/>
    <w:pPr>
      <w:spacing w:before="120" w:line="240" w:lineRule="auto"/>
      <w:ind w:left="1415"/>
      <w:jc w:val="both"/>
    </w:pPr>
    <w:rPr>
      <w:rFonts w:ascii="Trebuchet MS" w:hAnsi="Trebuchet MS"/>
      <w:sz w:val="20"/>
    </w:rPr>
  </w:style>
  <w:style w:type="paragraph" w:styleId="Seznam4">
    <w:name w:val="List 4"/>
    <w:basedOn w:val="Normln"/>
    <w:rsid w:val="00093033"/>
    <w:pPr>
      <w:spacing w:before="120" w:line="240" w:lineRule="auto"/>
      <w:ind w:left="1132" w:hanging="283"/>
      <w:jc w:val="both"/>
    </w:pPr>
    <w:rPr>
      <w:rFonts w:ascii="Trebuchet MS" w:hAnsi="Trebuchet MS"/>
      <w:sz w:val="20"/>
    </w:rPr>
  </w:style>
  <w:style w:type="paragraph" w:styleId="Seznam5">
    <w:name w:val="List 5"/>
    <w:basedOn w:val="Normln"/>
    <w:rsid w:val="00093033"/>
    <w:pPr>
      <w:spacing w:before="120" w:line="240" w:lineRule="auto"/>
      <w:ind w:left="1415" w:hanging="283"/>
      <w:jc w:val="both"/>
    </w:pPr>
    <w:rPr>
      <w:rFonts w:ascii="Trebuchet MS" w:hAnsi="Trebuchet MS"/>
      <w:sz w:val="20"/>
    </w:rPr>
  </w:style>
  <w:style w:type="paragraph" w:styleId="Textvbloku">
    <w:name w:val="Block Text"/>
    <w:basedOn w:val="Normln"/>
    <w:rsid w:val="00093033"/>
    <w:pPr>
      <w:spacing w:before="120" w:line="240" w:lineRule="auto"/>
      <w:ind w:left="1440" w:right="1440"/>
      <w:jc w:val="both"/>
    </w:pPr>
    <w:rPr>
      <w:rFonts w:ascii="Trebuchet MS" w:hAnsi="Trebuchet MS"/>
      <w:sz w:val="20"/>
    </w:rPr>
  </w:style>
  <w:style w:type="paragraph" w:styleId="Zhlavzprvy">
    <w:name w:val="Message Header"/>
    <w:basedOn w:val="Normln"/>
    <w:link w:val="ZhlavzprvyChar"/>
    <w:rsid w:val="000930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20" w:line="240" w:lineRule="auto"/>
      <w:ind w:left="1134" w:hanging="1134"/>
      <w:jc w:val="both"/>
    </w:pPr>
    <w:rPr>
      <w:rFonts w:ascii="Arial" w:hAnsi="Arial" w:cs="Arial"/>
      <w:sz w:val="24"/>
    </w:rPr>
  </w:style>
  <w:style w:type="character" w:customStyle="1" w:styleId="ZhlavzprvyChar">
    <w:name w:val="Záhlaví zprávy Char"/>
    <w:basedOn w:val="Standardnpsmoodstavce"/>
    <w:link w:val="Zhlavzprvy"/>
    <w:locked/>
    <w:rsid w:val="00093033"/>
    <w:rPr>
      <w:rFonts w:ascii="Arial" w:hAnsi="Arial" w:cs="Arial"/>
      <w:sz w:val="24"/>
      <w:szCs w:val="24"/>
      <w:shd w:val="pct20" w:color="auto" w:fill="auto"/>
    </w:rPr>
  </w:style>
  <w:style w:type="paragraph" w:styleId="Zkladntext-prvnodsazen">
    <w:name w:val="Body Text First Indent"/>
    <w:basedOn w:val="Zkladntext"/>
    <w:link w:val="Zkladntext-prvnodsazenChar"/>
    <w:rsid w:val="00093033"/>
    <w:pPr>
      <w:spacing w:before="120" w:line="240" w:lineRule="auto"/>
      <w:ind w:firstLine="210"/>
      <w:jc w:val="both"/>
    </w:pPr>
    <w:rPr>
      <w:rFonts w:ascii="Trebuchet MS" w:hAnsi="Trebuchet MS"/>
      <w:sz w:val="20"/>
    </w:rPr>
  </w:style>
  <w:style w:type="character" w:customStyle="1" w:styleId="Zkladntext-prvnodsazenChar">
    <w:name w:val="Základní text - první odsazený Char"/>
    <w:basedOn w:val="ZkladntextChar"/>
    <w:link w:val="Zkladntext-prvnodsazen"/>
    <w:locked/>
    <w:rsid w:val="00093033"/>
    <w:rPr>
      <w:rFonts w:ascii="Trebuchet MS" w:hAnsi="Trebuchet MS" w:cs="Times New Roman"/>
      <w:sz w:val="24"/>
      <w:szCs w:val="24"/>
    </w:rPr>
  </w:style>
  <w:style w:type="paragraph" w:styleId="Zkladntext-prvnodsazen2">
    <w:name w:val="Body Text First Indent 2"/>
    <w:basedOn w:val="Zkladntextodsazen"/>
    <w:link w:val="Zkladntext-prvnodsazen2Char"/>
    <w:rsid w:val="00093033"/>
    <w:pPr>
      <w:spacing w:before="120"/>
      <w:ind w:firstLine="210"/>
      <w:jc w:val="both"/>
    </w:pPr>
    <w:rPr>
      <w:rFonts w:ascii="Trebuchet MS" w:hAnsi="Trebuchet MS"/>
      <w:sz w:val="20"/>
    </w:rPr>
  </w:style>
  <w:style w:type="character" w:customStyle="1" w:styleId="Zkladntext-prvnodsazen2Char">
    <w:name w:val="Základní text - první odsazený 2 Char"/>
    <w:basedOn w:val="ZkladntextodsazenChar"/>
    <w:link w:val="Zkladntext-prvnodsazen2"/>
    <w:locked/>
    <w:rsid w:val="00093033"/>
    <w:rPr>
      <w:rFonts w:ascii="Trebuchet MS" w:hAnsi="Trebuchet MS" w:cs="Times New Roman"/>
      <w:sz w:val="24"/>
      <w:szCs w:val="24"/>
    </w:rPr>
  </w:style>
  <w:style w:type="paragraph" w:styleId="Zvr">
    <w:name w:val="Closing"/>
    <w:basedOn w:val="Normln"/>
    <w:link w:val="ZvrChar"/>
    <w:rsid w:val="00093033"/>
    <w:pPr>
      <w:spacing w:before="120" w:line="240" w:lineRule="auto"/>
      <w:ind w:left="4252"/>
      <w:jc w:val="both"/>
    </w:pPr>
    <w:rPr>
      <w:rFonts w:ascii="Trebuchet MS" w:hAnsi="Trebuchet MS"/>
      <w:sz w:val="20"/>
    </w:rPr>
  </w:style>
  <w:style w:type="character" w:customStyle="1" w:styleId="ZvrChar">
    <w:name w:val="Závěr Char"/>
    <w:basedOn w:val="Standardnpsmoodstavce"/>
    <w:link w:val="Zvr"/>
    <w:locked/>
    <w:rsid w:val="00093033"/>
    <w:rPr>
      <w:rFonts w:ascii="Trebuchet MS" w:hAnsi="Trebuchet MS" w:cs="Times New Roman"/>
      <w:sz w:val="24"/>
      <w:szCs w:val="24"/>
    </w:rPr>
  </w:style>
  <w:style w:type="paragraph" w:styleId="Zptenadresanaoblku">
    <w:name w:val="envelope return"/>
    <w:basedOn w:val="Normln"/>
    <w:rsid w:val="00093033"/>
    <w:pPr>
      <w:spacing w:before="120" w:line="240" w:lineRule="auto"/>
      <w:jc w:val="both"/>
    </w:pPr>
    <w:rPr>
      <w:rFonts w:ascii="Arial" w:hAnsi="Arial" w:cs="Arial"/>
      <w:sz w:val="20"/>
      <w:szCs w:val="20"/>
    </w:rPr>
  </w:style>
  <w:style w:type="character" w:customStyle="1" w:styleId="BezmezerChar">
    <w:name w:val="Bez mezer Char"/>
    <w:link w:val="Bezmezer"/>
    <w:uiPriority w:val="1"/>
    <w:locked/>
    <w:rsid w:val="00093033"/>
    <w:rPr>
      <w:rFonts w:ascii="Calibri" w:hAnsi="Calibri"/>
      <w:sz w:val="22"/>
      <w:lang w:bidi="ar-SA"/>
    </w:rPr>
  </w:style>
  <w:style w:type="character" w:styleId="Odkazintenzivn">
    <w:name w:val="Intense Reference"/>
    <w:basedOn w:val="Standardnpsmoodstavce"/>
    <w:uiPriority w:val="32"/>
    <w:rsid w:val="00093033"/>
    <w:rPr>
      <w:b/>
      <w:smallCaps/>
      <w:color w:val="C0504D"/>
      <w:spacing w:val="5"/>
      <w:u w:val="single"/>
    </w:rPr>
  </w:style>
  <w:style w:type="character" w:styleId="Nzevknihy">
    <w:name w:val="Book Title"/>
    <w:basedOn w:val="Standardnpsmoodstavce"/>
    <w:uiPriority w:val="33"/>
    <w:rsid w:val="00093033"/>
    <w:rPr>
      <w:b/>
      <w:smallCaps/>
      <w:spacing w:val="5"/>
    </w:rPr>
  </w:style>
  <w:style w:type="character" w:styleId="Odkazjemn">
    <w:name w:val="Subtle Reference"/>
    <w:basedOn w:val="Standardnpsmoodstavce"/>
    <w:uiPriority w:val="31"/>
    <w:rsid w:val="00093033"/>
    <w:rPr>
      <w:smallCaps/>
      <w:color w:val="C0504D"/>
      <w:u w:val="single"/>
    </w:rPr>
  </w:style>
  <w:style w:type="paragraph" w:styleId="Citt">
    <w:name w:val="Quote"/>
    <w:aliases w:val="Metadata dokumentu"/>
    <w:basedOn w:val="Normln"/>
    <w:next w:val="Normln"/>
    <w:link w:val="CittChar"/>
    <w:uiPriority w:val="29"/>
    <w:qFormat/>
    <w:rsid w:val="00093033"/>
    <w:pPr>
      <w:spacing w:before="40" w:after="40" w:line="240" w:lineRule="auto"/>
    </w:pPr>
    <w:rPr>
      <w:rFonts w:ascii="Trebuchet MS" w:hAnsi="Trebuchet MS"/>
      <w:b/>
      <w:iCs/>
      <w:color w:val="FFFFFF"/>
    </w:rPr>
  </w:style>
  <w:style w:type="character" w:customStyle="1" w:styleId="CittChar">
    <w:name w:val="Citát Char"/>
    <w:aliases w:val="Metadata dokumentu Char"/>
    <w:basedOn w:val="Standardnpsmoodstavce"/>
    <w:link w:val="Citt"/>
    <w:uiPriority w:val="29"/>
    <w:locked/>
    <w:rsid w:val="00093033"/>
    <w:rPr>
      <w:rFonts w:ascii="Trebuchet MS" w:hAnsi="Trebuchet MS" w:cs="Times New Roman"/>
      <w:b/>
      <w:iCs/>
      <w:color w:val="FFFFFF"/>
      <w:sz w:val="24"/>
      <w:szCs w:val="24"/>
    </w:rPr>
  </w:style>
  <w:style w:type="paragraph" w:customStyle="1" w:styleId="Bntext">
    <w:name w:val="Běžný text"/>
    <w:link w:val="BntextChar"/>
    <w:rsid w:val="00093033"/>
    <w:rPr>
      <w:rFonts w:ascii="Trebuchet MS" w:hAnsi="Trebuchet MS"/>
      <w:noProof/>
      <w:sz w:val="24"/>
    </w:rPr>
  </w:style>
  <w:style w:type="character" w:customStyle="1" w:styleId="BntextChar">
    <w:name w:val="Běžný text Char"/>
    <w:link w:val="Bntext"/>
    <w:locked/>
    <w:rsid w:val="00093033"/>
    <w:rPr>
      <w:rFonts w:ascii="Trebuchet MS" w:hAnsi="Trebuchet MS"/>
      <w:noProof/>
      <w:sz w:val="24"/>
      <w:lang w:bidi="ar-SA"/>
    </w:rPr>
  </w:style>
  <w:style w:type="table" w:customStyle="1" w:styleId="AQ-Tabulka">
    <w:name w:val="AQ-Tabulka"/>
    <w:basedOn w:val="Normlntabulka"/>
    <w:uiPriority w:val="62"/>
    <w:rsid w:val="00093033"/>
    <w:rPr>
      <w:rFonts w:ascii="Trebuchet MS" w:hAnsi="Trebuchet MS"/>
    </w:rPr>
    <w:tblPr>
      <w:tblStyleRowBandSize w:val="1"/>
      <w:tblStyleCol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shd w:val="clear" w:color="auto" w:fill="FFFFFF"/>
    </w:tcPr>
    <w:tblStylePr w:type="firstRow">
      <w:pPr>
        <w:spacing w:before="0" w:after="0"/>
      </w:pPr>
      <w:rPr>
        <w:rFonts w:ascii="Palatino Linotype" w:eastAsia="Times New Roman" w:hAnsi="Palatino Linotype" w:cs="Times New Roman"/>
        <w:b/>
        <w:bCs/>
        <w:color w:val="auto"/>
        <w:sz w:val="20"/>
      </w:rPr>
      <w:tblPr/>
      <w:trPr>
        <w:cantSplit/>
        <w:tblHeader/>
      </w:trPr>
      <w:tcPr>
        <w:shd w:val="clear" w:color="auto" w:fill="17365D"/>
      </w:tcPr>
    </w:tblStylePr>
    <w:tblStylePr w:type="lastRow">
      <w:pPr>
        <w:spacing w:before="0" w:after="0"/>
      </w:pPr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B1C7E1"/>
      </w:tcPr>
    </w:tblStylePr>
    <w:tblStylePr w:type="firstCol"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DBE5F1"/>
      </w:tcPr>
    </w:tblStylePr>
    <w:tblStylePr w:type="lastCol">
      <w:rPr>
        <w:rFonts w:ascii="Palatino Linotype" w:eastAsia="Times New Roman" w:hAnsi="Palatino Linotype" w:cs="Times New Roman"/>
        <w:b/>
        <w:bCs/>
        <w:sz w:val="20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FFFFFF"/>
      </w:tcPr>
    </w:tblStylePr>
    <w:tblStylePr w:type="band2Horz">
      <w:rPr>
        <w:rFonts w:cs="Times New Roman"/>
      </w:rPr>
      <w:tblPr/>
      <w:tcPr>
        <w:shd w:val="clear" w:color="auto" w:fill="DBE5F1"/>
      </w:tcPr>
    </w:tblStylePr>
  </w:style>
  <w:style w:type="table" w:customStyle="1" w:styleId="Stednstnovn1zvraznn11">
    <w:name w:val="Střední stínování 1 – zvýraznění 11"/>
    <w:basedOn w:val="Normlntabulka"/>
    <w:uiPriority w:val="63"/>
    <w:rsid w:val="0009303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AQTabulka">
    <w:name w:val="AQ Tabulka"/>
    <w:basedOn w:val="Motivtabulky"/>
    <w:uiPriority w:val="99"/>
    <w:qFormat/>
    <w:rsid w:val="00093033"/>
    <w:rPr>
      <w:rFonts w:ascii="Trebuchet MS" w:hAnsi="Trebuchet MS"/>
      <w:sz w:val="22"/>
      <w:lang w:val="en-US"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pPr>
        <w:jc w:val="left"/>
      </w:pPr>
      <w:rPr>
        <w:rFonts w:ascii="Palatino Linotype" w:hAnsi="Palatino Linotype" w:cs="Times New Roman"/>
        <w:b/>
        <w:bCs/>
        <w:color w:val="auto"/>
        <w:sz w:val="22"/>
      </w:rPr>
      <w:tblPr/>
      <w:trPr>
        <w:tblHeader/>
      </w:trPr>
      <w:tcPr>
        <w:tcBorders>
          <w:tl2br w:val="none" w:sz="0" w:space="0" w:color="auto"/>
          <w:tr2bl w:val="none" w:sz="0" w:space="0" w:color="auto"/>
        </w:tcBorders>
        <w:shd w:val="clear" w:color="auto" w:fill="17365D"/>
      </w:tcPr>
    </w:tblStylePr>
    <w:tblStylePr w:type="lastRow">
      <w:rPr>
        <w:rFonts w:ascii="Palatino Linotype" w:hAnsi="Palatino Linotype" w:cs="Times New Roman"/>
        <w:sz w:val="22"/>
      </w:rPr>
    </w:tblStylePr>
    <w:tblStylePr w:type="firstCol">
      <w:rPr>
        <w:rFonts w:ascii="Palatino Linotype" w:hAnsi="Palatino Linotype" w:cs="Times New Roman"/>
        <w:sz w:val="22"/>
      </w:rPr>
    </w:tblStylePr>
    <w:tblStylePr w:type="lastCol">
      <w:rPr>
        <w:rFonts w:ascii="Palatino Linotype" w:hAnsi="Palatino Linotype" w:cs="Times New Roman"/>
        <w:sz w:val="22"/>
      </w:rPr>
    </w:tblStylePr>
    <w:tblStylePr w:type="band1Vert">
      <w:pPr>
        <w:spacing w:beforeLines="0" w:beforeAutospacing="0" w:afterLines="0" w:afterAutospacing="0"/>
        <w:ind w:leftChars="0" w:left="0" w:rightChars="0" w:right="0" w:firstLineChars="0" w:firstLine="0"/>
        <w:jc w:val="left"/>
        <w:outlineLvl w:val="9"/>
      </w:pPr>
      <w:rPr>
        <w:rFonts w:ascii="Palatino Linotype" w:hAnsi="Palatino Linotype" w:cs="Times New Roman"/>
        <w:sz w:val="22"/>
      </w:rPr>
    </w:tblStylePr>
    <w:tblStylePr w:type="band2Vert">
      <w:pPr>
        <w:spacing w:beforeLines="0" w:beforeAutospacing="0" w:afterLines="0" w:afterAutospacing="0"/>
        <w:ind w:leftChars="0" w:left="0" w:rightChars="0" w:right="0" w:firstLineChars="0" w:firstLine="0"/>
        <w:jc w:val="left"/>
        <w:outlineLvl w:val="9"/>
      </w:pPr>
      <w:rPr>
        <w:rFonts w:ascii="Palatino Linotype" w:hAnsi="Palatino Linotype" w:cs="Times New Roman"/>
        <w:sz w:val="22"/>
      </w:rPr>
    </w:tblStylePr>
    <w:tblStylePr w:type="band1Horz">
      <w:pPr>
        <w:jc w:val="left"/>
      </w:pPr>
      <w:rPr>
        <w:rFonts w:ascii="Palatino Linotype" w:hAnsi="Palatino Linotype" w:cs="Times New Roman"/>
        <w:sz w:val="22"/>
      </w:rPr>
    </w:tblStylePr>
    <w:tblStylePr w:type="band2Horz">
      <w:pPr>
        <w:spacing w:beforeLines="0" w:beforeAutospacing="0" w:afterLines="0" w:afterAutospacing="0"/>
        <w:jc w:val="left"/>
      </w:pPr>
      <w:rPr>
        <w:rFonts w:ascii="Palatino Linotype" w:hAnsi="Palatino Linotype" w:cs="Times New Roman"/>
        <w:sz w:val="22"/>
      </w:rPr>
      <w:tblPr/>
      <w:tcPr>
        <w:shd w:val="clear" w:color="auto" w:fill="DBE5F1"/>
      </w:tcPr>
    </w:tblStylePr>
    <w:tblStylePr w:type="neCell">
      <w:rPr>
        <w:rFonts w:ascii="Palatino Linotype" w:hAnsi="Palatino Linotype" w:cs="Times New Roman"/>
        <w:sz w:val="22"/>
      </w:rPr>
    </w:tblStylePr>
    <w:tblStylePr w:type="nwCell">
      <w:rPr>
        <w:rFonts w:ascii="Palatino Linotype" w:hAnsi="Palatino Linotype" w:cs="Times New Roman"/>
        <w:sz w:val="22"/>
      </w:rPr>
    </w:tblStylePr>
    <w:tblStylePr w:type="seCell">
      <w:rPr>
        <w:rFonts w:ascii="Palatino Linotype" w:hAnsi="Palatino Linotype" w:cs="Times New Roman"/>
        <w:sz w:val="22"/>
      </w:rPr>
    </w:tblStylePr>
    <w:tblStylePr w:type="swCell">
      <w:rPr>
        <w:rFonts w:ascii="Palatino Linotype" w:hAnsi="Palatino Linotype" w:cs="Times New Roman"/>
        <w:sz w:val="22"/>
      </w:rPr>
    </w:tblStylePr>
  </w:style>
  <w:style w:type="paragraph" w:customStyle="1" w:styleId="sN1">
    <w:name w:val="Čís. N1"/>
    <w:basedOn w:val="Nadpis10"/>
    <w:next w:val="Normln"/>
    <w:link w:val="sN1Char"/>
    <w:autoRedefine/>
    <w:qFormat/>
    <w:rsid w:val="00093033"/>
    <w:pPr>
      <w:numPr>
        <w:numId w:val="42"/>
      </w:numPr>
      <w:spacing w:after="240" w:line="240" w:lineRule="auto"/>
    </w:pPr>
    <w:rPr>
      <w:rFonts w:ascii="Trebuchet MS" w:hAnsi="Trebuchet MS" w:cs="Times New Roman"/>
      <w:caps/>
      <w:noProof/>
      <w:color w:val="021F37"/>
      <w:sz w:val="40"/>
      <w:szCs w:val="40"/>
    </w:rPr>
  </w:style>
  <w:style w:type="character" w:customStyle="1" w:styleId="sN1Char">
    <w:name w:val="Čís. N1 Char"/>
    <w:link w:val="sN1"/>
    <w:locked/>
    <w:rsid w:val="00093033"/>
    <w:rPr>
      <w:rFonts w:ascii="Trebuchet MS" w:hAnsi="Trebuchet MS"/>
      <w:b/>
      <w:bCs/>
      <w:caps/>
      <w:noProof/>
      <w:color w:val="021F37"/>
      <w:kern w:val="32"/>
      <w:sz w:val="40"/>
      <w:szCs w:val="40"/>
    </w:rPr>
  </w:style>
  <w:style w:type="paragraph" w:customStyle="1" w:styleId="NesN2">
    <w:name w:val="Nečís. N2"/>
    <w:basedOn w:val="Nadpis20"/>
    <w:next w:val="Normln"/>
    <w:link w:val="NesN2Char"/>
    <w:qFormat/>
    <w:rsid w:val="00093033"/>
    <w:pPr>
      <w:spacing w:before="120" w:after="240" w:line="240" w:lineRule="auto"/>
      <w:ind w:left="992" w:hanging="992"/>
    </w:pPr>
    <w:rPr>
      <w:rFonts w:ascii="Trebuchet MS" w:hAnsi="Trebuchet MS"/>
      <w:i w:val="0"/>
      <w:smallCaps/>
      <w:noProof/>
      <w:color w:val="9EE343"/>
    </w:rPr>
  </w:style>
  <w:style w:type="paragraph" w:customStyle="1" w:styleId="NesN3">
    <w:name w:val="Nečís. N3"/>
    <w:basedOn w:val="Nadpis30"/>
    <w:next w:val="Normln"/>
    <w:link w:val="NesN3Char"/>
    <w:qFormat/>
    <w:rsid w:val="00093033"/>
    <w:pPr>
      <w:spacing w:before="120" w:after="240" w:line="240" w:lineRule="auto"/>
    </w:pPr>
    <w:rPr>
      <w:rFonts w:ascii="Trebuchet MS" w:hAnsi="Trebuchet MS"/>
      <w:bCs w:val="0"/>
      <w:smallCaps/>
      <w:noProof/>
      <w:color w:val="9EE343"/>
      <w:sz w:val="32"/>
      <w:szCs w:val="20"/>
    </w:rPr>
  </w:style>
  <w:style w:type="character" w:customStyle="1" w:styleId="NesN2Char">
    <w:name w:val="Nečís. N2 Char"/>
    <w:link w:val="NesN2"/>
    <w:locked/>
    <w:rsid w:val="00093033"/>
    <w:rPr>
      <w:rFonts w:ascii="Trebuchet MS" w:hAnsi="Trebuchet MS"/>
      <w:b/>
      <w:smallCaps/>
      <w:noProof/>
      <w:color w:val="9EE343"/>
      <w:sz w:val="28"/>
    </w:rPr>
  </w:style>
  <w:style w:type="paragraph" w:customStyle="1" w:styleId="NesN4">
    <w:name w:val="Nečís. N4"/>
    <w:basedOn w:val="Nadpis40"/>
    <w:next w:val="Normln"/>
    <w:link w:val="NesN4Char"/>
    <w:qFormat/>
    <w:rsid w:val="00093033"/>
    <w:pPr>
      <w:spacing w:before="200" w:after="240" w:line="240" w:lineRule="auto"/>
      <w:ind w:left="1134" w:hanging="1134"/>
    </w:pPr>
    <w:rPr>
      <w:rFonts w:ascii="Trebuchet MS" w:hAnsi="Trebuchet MS"/>
      <w:noProof/>
      <w:color w:val="9EE343"/>
    </w:rPr>
  </w:style>
  <w:style w:type="character" w:customStyle="1" w:styleId="NesN3Char">
    <w:name w:val="Nečís. N3 Char"/>
    <w:link w:val="NesN3"/>
    <w:locked/>
    <w:rsid w:val="00093033"/>
    <w:rPr>
      <w:rFonts w:ascii="Trebuchet MS" w:hAnsi="Trebuchet MS"/>
      <w:b/>
      <w:smallCaps/>
      <w:noProof/>
      <w:color w:val="9EE343"/>
      <w:sz w:val="32"/>
    </w:rPr>
  </w:style>
  <w:style w:type="character" w:customStyle="1" w:styleId="NesN4Char">
    <w:name w:val="Nečís. N4 Char"/>
    <w:link w:val="NesN4"/>
    <w:locked/>
    <w:rsid w:val="00093033"/>
    <w:rPr>
      <w:rFonts w:ascii="Trebuchet MS" w:hAnsi="Trebuchet MS"/>
      <w:b/>
      <w:noProof/>
      <w:color w:val="9EE343"/>
      <w:sz w:val="28"/>
    </w:rPr>
  </w:style>
  <w:style w:type="table" w:styleId="Profesionlntabulka">
    <w:name w:val="Table Professional"/>
    <w:basedOn w:val="Normlntabulka"/>
    <w:rsid w:val="00093033"/>
    <w:pPr>
      <w:spacing w:before="120" w:after="12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lka1">
    <w:name w:val="Table Simple 1"/>
    <w:basedOn w:val="Normlntabulka"/>
    <w:rsid w:val="00093033"/>
    <w:pPr>
      <w:spacing w:before="120" w:after="120"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Motivtabulky">
    <w:name w:val="Table Theme"/>
    <w:basedOn w:val="Normlntabulka"/>
    <w:rsid w:val="00093033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ovseznam">
    <w:name w:val="Odrážkový seznam"/>
    <w:basedOn w:val="Normln"/>
    <w:link w:val="OdrkovseznamChar"/>
    <w:rsid w:val="00093033"/>
    <w:pPr>
      <w:numPr>
        <w:numId w:val="40"/>
      </w:numPr>
      <w:spacing w:before="120" w:line="240" w:lineRule="auto"/>
      <w:jc w:val="both"/>
    </w:pPr>
    <w:rPr>
      <w:rFonts w:ascii="Trebuchet MS" w:hAnsi="Trebuchet MS"/>
      <w:noProof/>
      <w:sz w:val="20"/>
    </w:rPr>
  </w:style>
  <w:style w:type="character" w:customStyle="1" w:styleId="OdrkovseznamChar">
    <w:name w:val="Odrážkový seznam Char"/>
    <w:link w:val="Odrkovseznam"/>
    <w:locked/>
    <w:rsid w:val="00093033"/>
    <w:rPr>
      <w:rFonts w:ascii="Trebuchet MS" w:hAnsi="Trebuchet MS"/>
      <w:noProof/>
      <w:szCs w:val="24"/>
    </w:rPr>
  </w:style>
  <w:style w:type="character" w:customStyle="1" w:styleId="ObsahChar">
    <w:name w:val="Obsah Char"/>
    <w:link w:val="Obsah"/>
    <w:locked/>
    <w:rsid w:val="00093033"/>
    <w:rPr>
      <w:rFonts w:ascii="Arial" w:hAnsi="Arial"/>
      <w:b/>
      <w:caps/>
      <w:sz w:val="28"/>
      <w:shd w:val="pct15" w:color="auto" w:fill="FFFFFF"/>
      <w:lang w:eastAsia="en-US"/>
    </w:rPr>
  </w:style>
  <w:style w:type="character" w:customStyle="1" w:styleId="Obsah1Char">
    <w:name w:val="Obsah 1 Char"/>
    <w:link w:val="Obsah1"/>
    <w:uiPriority w:val="39"/>
    <w:locked/>
    <w:rsid w:val="00093033"/>
    <w:rPr>
      <w:rFonts w:ascii="Frutiger LT Com 45 Light" w:hAnsi="Frutiger LT Com 45 Light"/>
      <w:b/>
      <w:caps/>
      <w:color w:val="000066"/>
      <w:lang w:eastAsia="en-US"/>
    </w:rPr>
  </w:style>
  <w:style w:type="paragraph" w:customStyle="1" w:styleId="Textprotabulku">
    <w:name w:val="Text pro tabulku"/>
    <w:basedOn w:val="Normln"/>
    <w:link w:val="TextprotabulkuChar"/>
    <w:qFormat/>
    <w:rsid w:val="00093033"/>
    <w:pPr>
      <w:spacing w:before="120" w:line="240" w:lineRule="auto"/>
    </w:pPr>
    <w:rPr>
      <w:rFonts w:ascii="Trebuchet MS" w:hAnsi="Trebuchet MS"/>
      <w:noProof/>
      <w:sz w:val="24"/>
      <w:szCs w:val="20"/>
    </w:rPr>
  </w:style>
  <w:style w:type="character" w:customStyle="1" w:styleId="TextprotabulkuChar">
    <w:name w:val="Text pro tabulku Char"/>
    <w:link w:val="Textprotabulku"/>
    <w:locked/>
    <w:rsid w:val="00093033"/>
    <w:rPr>
      <w:rFonts w:ascii="Trebuchet MS" w:hAnsi="Trebuchet MS"/>
      <w:noProof/>
      <w:sz w:val="24"/>
    </w:rPr>
  </w:style>
  <w:style w:type="table" w:styleId="Jednoduchtabulka3">
    <w:name w:val="Table Simple 3"/>
    <w:basedOn w:val="Normlntabulka"/>
    <w:rsid w:val="00093033"/>
    <w:pPr>
      <w:spacing w:before="120" w:after="1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vtlmkazvraznn11">
    <w:name w:val="Světlá mřížka – zvýraznění 11"/>
    <w:basedOn w:val="Normlntabulka"/>
    <w:uiPriority w:val="62"/>
    <w:rsid w:val="000930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AQDopisZpat">
    <w:name w:val="AQ_Dopis_Zápatí"/>
    <w:basedOn w:val="Zpat"/>
    <w:link w:val="AQDopisZpatChar"/>
    <w:qFormat/>
    <w:rsid w:val="00093033"/>
    <w:pPr>
      <w:pBdr>
        <w:top w:val="none" w:sz="0" w:space="0" w:color="auto"/>
      </w:pBdr>
      <w:tabs>
        <w:tab w:val="center" w:pos="4536"/>
        <w:tab w:val="right" w:pos="9072"/>
      </w:tabs>
      <w:spacing w:before="120" w:after="120" w:line="240" w:lineRule="auto"/>
    </w:pPr>
    <w:rPr>
      <w:rFonts w:ascii="Trebuchet MS" w:hAnsi="Trebuchet MS"/>
      <w:color w:val="auto"/>
      <w:szCs w:val="20"/>
    </w:rPr>
  </w:style>
  <w:style w:type="character" w:customStyle="1" w:styleId="AQDopisZpatChar">
    <w:name w:val="AQ_Dopis_Zápatí Char"/>
    <w:link w:val="AQDopisZpat"/>
    <w:locked/>
    <w:rsid w:val="00093033"/>
    <w:rPr>
      <w:rFonts w:ascii="Trebuchet MS" w:hAnsi="Trebuchet MS"/>
      <w:sz w:val="16"/>
    </w:rPr>
  </w:style>
  <w:style w:type="paragraph" w:customStyle="1" w:styleId="slovannadpis1rovn">
    <w:name w:val="Číslovaný nadpis 1. úrovně"/>
    <w:basedOn w:val="Nadpis10"/>
    <w:next w:val="Normln"/>
    <w:rsid w:val="00093033"/>
    <w:pPr>
      <w:keepNext w:val="0"/>
      <w:pageBreakBefore/>
      <w:numPr>
        <w:numId w:val="43"/>
      </w:numPr>
      <w:pBdr>
        <w:bottom w:val="single" w:sz="4" w:space="1" w:color="FFCC00"/>
      </w:pBdr>
      <w:spacing w:before="480" w:after="120" w:line="240" w:lineRule="auto"/>
    </w:pPr>
    <w:rPr>
      <w:rFonts w:cs="Times New Roman"/>
      <w:bCs w:val="0"/>
      <w:noProof/>
      <w:kern w:val="0"/>
      <w:szCs w:val="20"/>
    </w:rPr>
  </w:style>
  <w:style w:type="paragraph" w:customStyle="1" w:styleId="slovannadpis2rovn">
    <w:name w:val="Číslovaný nadpis 2. úrovně"/>
    <w:basedOn w:val="Nadpis20"/>
    <w:next w:val="Normln"/>
    <w:link w:val="slovannadpis2rovnChar"/>
    <w:rsid w:val="00093033"/>
    <w:pPr>
      <w:keepNext w:val="0"/>
      <w:numPr>
        <w:ilvl w:val="1"/>
        <w:numId w:val="43"/>
      </w:numPr>
      <w:spacing w:after="120" w:line="240" w:lineRule="auto"/>
    </w:pPr>
    <w:rPr>
      <w:rFonts w:ascii="Verdana" w:hAnsi="Verdana"/>
      <w:i w:val="0"/>
      <w:noProof/>
      <w:sz w:val="26"/>
      <w:szCs w:val="26"/>
    </w:rPr>
  </w:style>
  <w:style w:type="paragraph" w:customStyle="1" w:styleId="slovannadpis3rovn">
    <w:name w:val="Číslovaný nadpis 3. úrovně"/>
    <w:basedOn w:val="Nadpis30"/>
    <w:next w:val="Normln"/>
    <w:rsid w:val="00093033"/>
    <w:pPr>
      <w:keepNext w:val="0"/>
      <w:numPr>
        <w:ilvl w:val="2"/>
        <w:numId w:val="43"/>
      </w:numPr>
      <w:tabs>
        <w:tab w:val="left" w:pos="851"/>
      </w:tabs>
      <w:spacing w:before="360" w:line="240" w:lineRule="auto"/>
    </w:pPr>
    <w:rPr>
      <w:rFonts w:ascii="Verdana" w:hAnsi="Verdana"/>
      <w:bCs w:val="0"/>
      <w:noProof/>
      <w:sz w:val="24"/>
      <w:szCs w:val="24"/>
    </w:rPr>
  </w:style>
  <w:style w:type="paragraph" w:customStyle="1" w:styleId="slovannadpis4rovn">
    <w:name w:val="Číslovaný nadpis 4. úrovně"/>
    <w:basedOn w:val="Nadpis40"/>
    <w:next w:val="Normln"/>
    <w:rsid w:val="00093033"/>
    <w:pPr>
      <w:keepNext w:val="0"/>
      <w:numPr>
        <w:ilvl w:val="3"/>
        <w:numId w:val="43"/>
      </w:numPr>
      <w:spacing w:before="120" w:line="240" w:lineRule="auto"/>
    </w:pPr>
    <w:rPr>
      <w:rFonts w:ascii="Verdana" w:hAnsi="Verdana"/>
      <w:noProof/>
      <w:sz w:val="22"/>
    </w:rPr>
  </w:style>
  <w:style w:type="character" w:customStyle="1" w:styleId="slovannadpis2rovnChar">
    <w:name w:val="Číslovaný nadpis 2. úrovně Char"/>
    <w:basedOn w:val="Standardnpsmoodstavce"/>
    <w:link w:val="slovannadpis2rovn"/>
    <w:locked/>
    <w:rsid w:val="00093033"/>
    <w:rPr>
      <w:rFonts w:ascii="Verdana" w:hAnsi="Verdana"/>
      <w:b/>
      <w:noProof/>
      <w:sz w:val="26"/>
      <w:szCs w:val="26"/>
    </w:rPr>
  </w:style>
  <w:style w:type="numbering" w:styleId="111111">
    <w:name w:val="Outline List 2"/>
    <w:basedOn w:val="Bezseznamu"/>
    <w:unhideWhenUsed/>
    <w:rsid w:val="00B806ED"/>
    <w:pPr>
      <w:numPr>
        <w:numId w:val="35"/>
      </w:numPr>
    </w:pPr>
  </w:style>
  <w:style w:type="numbering" w:customStyle="1" w:styleId="AQslovanseznam">
    <w:name w:val="AQ Číslovaný seznam"/>
    <w:uiPriority w:val="99"/>
    <w:rsid w:val="00B806ED"/>
    <w:pPr>
      <w:numPr>
        <w:numId w:val="39"/>
      </w:numPr>
    </w:pPr>
  </w:style>
  <w:style w:type="numbering" w:customStyle="1" w:styleId="Seznamsla">
    <w:name w:val="Seznam čísla"/>
    <w:rsid w:val="00B806ED"/>
    <w:pPr>
      <w:numPr>
        <w:numId w:val="30"/>
      </w:numPr>
    </w:pPr>
  </w:style>
  <w:style w:type="numbering" w:customStyle="1" w:styleId="AQOdrkovseznam">
    <w:name w:val="AQ Odrážkový seznam"/>
    <w:uiPriority w:val="99"/>
    <w:rsid w:val="00B806ED"/>
    <w:pPr>
      <w:numPr>
        <w:numId w:val="41"/>
      </w:numPr>
    </w:pPr>
  </w:style>
  <w:style w:type="numbering" w:customStyle="1" w:styleId="Seznamnadpisy">
    <w:name w:val="Seznam nadpisy"/>
    <w:rsid w:val="00B806ED"/>
    <w:pPr>
      <w:numPr>
        <w:numId w:val="31"/>
      </w:numPr>
    </w:pPr>
  </w:style>
  <w:style w:type="numbering" w:customStyle="1" w:styleId="odrka1">
    <w:name w:val="odrážka 1"/>
    <w:rsid w:val="00B806ED"/>
    <w:pPr>
      <w:numPr>
        <w:numId w:val="15"/>
      </w:numPr>
    </w:pPr>
  </w:style>
  <w:style w:type="numbering" w:customStyle="1" w:styleId="Seznampsmena">
    <w:name w:val="Seznam písmena"/>
    <w:rsid w:val="00B806ED"/>
    <w:pPr>
      <w:numPr>
        <w:numId w:val="32"/>
      </w:numPr>
    </w:pPr>
  </w:style>
  <w:style w:type="numbering" w:customStyle="1" w:styleId="Seznamodrky">
    <w:name w:val="Seznam odrážky"/>
    <w:rsid w:val="00B806ED"/>
    <w:pPr>
      <w:numPr>
        <w:numId w:val="29"/>
      </w:numPr>
    </w:pPr>
  </w:style>
  <w:style w:type="paragraph" w:customStyle="1" w:styleId="RLP1">
    <w:name w:val="RL PČ 1"/>
    <w:basedOn w:val="Normln"/>
    <w:qFormat/>
    <w:rsid w:val="00233E4D"/>
    <w:pPr>
      <w:keepNext/>
      <w:numPr>
        <w:numId w:val="44"/>
      </w:numPr>
      <w:spacing w:line="240" w:lineRule="auto"/>
    </w:pPr>
    <w:rPr>
      <w:b/>
      <w:sz w:val="28"/>
    </w:rPr>
  </w:style>
  <w:style w:type="paragraph" w:customStyle="1" w:styleId="Bodycopy">
    <w:name w:val="Body copy"/>
    <w:link w:val="BodycopyChar"/>
    <w:qFormat/>
    <w:rsid w:val="002F6684"/>
    <w:pPr>
      <w:spacing w:after="120" w:line="120" w:lineRule="atLeast"/>
    </w:pPr>
    <w:rPr>
      <w:rFonts w:ascii="Arial" w:hAnsi="Arial"/>
      <w:color w:val="000000"/>
      <w:szCs w:val="18"/>
      <w:lang w:eastAsia="en-US"/>
    </w:rPr>
  </w:style>
  <w:style w:type="character" w:customStyle="1" w:styleId="BodycopyChar">
    <w:name w:val="Body copy Char"/>
    <w:basedOn w:val="Standardnpsmoodstavce"/>
    <w:link w:val="Bodycopy"/>
    <w:rsid w:val="002F6684"/>
    <w:rPr>
      <w:rFonts w:ascii="Arial" w:hAnsi="Arial"/>
      <w:color w:val="000000"/>
      <w:szCs w:val="18"/>
      <w:lang w:eastAsia="en-US"/>
    </w:rPr>
  </w:style>
  <w:style w:type="character" w:customStyle="1" w:styleId="nowrap">
    <w:name w:val="nowrap"/>
    <w:basedOn w:val="Standardnpsmoodstavce"/>
    <w:rsid w:val="002F6684"/>
  </w:style>
  <w:style w:type="character" w:customStyle="1" w:styleId="ra0">
    <w:name w:val="ra"/>
    <w:uiPriority w:val="99"/>
    <w:rsid w:val="00B94FD4"/>
    <w:rPr>
      <w:rFonts w:cs="Times New Roman"/>
    </w:rPr>
  </w:style>
  <w:style w:type="paragraph" w:customStyle="1" w:styleId="Normln11">
    <w:name w:val="Normální 11"/>
    <w:basedOn w:val="Normln"/>
    <w:rsid w:val="00267069"/>
    <w:pPr>
      <w:spacing w:after="0" w:line="240" w:lineRule="auto"/>
      <w:ind w:firstLine="357"/>
    </w:pPr>
    <w:rPr>
      <w:rFonts w:asciiTheme="minorHAnsi" w:eastAsiaTheme="minorEastAsia" w:hAnsiTheme="minorHAnsi" w:cstheme="minorBidi"/>
      <w:szCs w:val="22"/>
    </w:rPr>
  </w:style>
  <w:style w:type="character" w:customStyle="1" w:styleId="caps">
    <w:name w:val="caps"/>
    <w:basedOn w:val="Standardnpsmoodstavce"/>
    <w:rsid w:val="00267069"/>
  </w:style>
  <w:style w:type="paragraph" w:customStyle="1" w:styleId="Nadpis2">
    <w:name w:val="Nadpis_2"/>
    <w:basedOn w:val="Normln"/>
    <w:rsid w:val="00267069"/>
    <w:pPr>
      <w:keepNext/>
      <w:numPr>
        <w:ilvl w:val="1"/>
        <w:numId w:val="45"/>
      </w:numPr>
      <w:spacing w:after="0" w:line="240" w:lineRule="auto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character" w:customStyle="1" w:styleId="OdstavecseseznamemChar">
    <w:name w:val="Odstavec se seznamem Char"/>
    <w:aliases w:val="Odstavec_muj Char,Nad Char,_Odstavec se seznamem Char,Odstavec_muj1 Char,Odstavec_muj2 Char,Odstavec_muj3 Char,Nad1 Char,Odstavec_muj4 Char,Nad2 Char,List Paragraph2 Char,Odstavec_muj5 Char,Odstavec_muj6 Char,Odstavec_muj7 Char"/>
    <w:basedOn w:val="Standardnpsmoodstavce"/>
    <w:link w:val="Odstavecseseznamem"/>
    <w:uiPriority w:val="34"/>
    <w:qFormat/>
    <w:locked/>
    <w:rsid w:val="00267069"/>
    <w:rPr>
      <w:rFonts w:ascii="Calibri" w:hAnsi="Calibri"/>
      <w:sz w:val="22"/>
      <w:szCs w:val="24"/>
    </w:rPr>
  </w:style>
  <w:style w:type="paragraph" w:customStyle="1" w:styleId="Nadpis1">
    <w:name w:val="Nadpis_1"/>
    <w:basedOn w:val="Normln"/>
    <w:rsid w:val="00267069"/>
    <w:pPr>
      <w:keepNext/>
      <w:numPr>
        <w:ilvl w:val="2"/>
        <w:numId w:val="45"/>
      </w:numPr>
      <w:tabs>
        <w:tab w:val="clear" w:pos="720"/>
        <w:tab w:val="num" w:pos="360"/>
      </w:tabs>
      <w:spacing w:after="0" w:line="240" w:lineRule="auto"/>
      <w:ind w:left="360" w:hanging="36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3">
    <w:name w:val="Nadpis_3"/>
    <w:basedOn w:val="Normln"/>
    <w:rsid w:val="00267069"/>
    <w:pPr>
      <w:keepNext/>
      <w:numPr>
        <w:ilvl w:val="3"/>
        <w:numId w:val="45"/>
      </w:numPr>
      <w:tabs>
        <w:tab w:val="clear" w:pos="1080"/>
        <w:tab w:val="num" w:pos="720"/>
      </w:tabs>
      <w:spacing w:after="0" w:line="240" w:lineRule="auto"/>
      <w:ind w:left="720" w:hanging="72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4">
    <w:name w:val="Nadpis_4"/>
    <w:basedOn w:val="Normln"/>
    <w:rsid w:val="00267069"/>
    <w:pPr>
      <w:keepNext/>
      <w:numPr>
        <w:ilvl w:val="4"/>
        <w:numId w:val="45"/>
      </w:numPr>
      <w:spacing w:after="0" w:line="240" w:lineRule="auto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5">
    <w:name w:val="Nadpis_5"/>
    <w:basedOn w:val="Normln"/>
    <w:rsid w:val="00267069"/>
    <w:pPr>
      <w:keepNext/>
      <w:numPr>
        <w:ilvl w:val="5"/>
        <w:numId w:val="45"/>
      </w:numPr>
      <w:tabs>
        <w:tab w:val="clear" w:pos="1440"/>
        <w:tab w:val="num" w:pos="1080"/>
      </w:tabs>
      <w:spacing w:after="0" w:line="240" w:lineRule="auto"/>
      <w:ind w:left="1080" w:hanging="1080"/>
      <w:jc w:val="both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customStyle="1" w:styleId="nadpiskapitoly">
    <w:name w:val="nadpis kapitoly"/>
    <w:basedOn w:val="Nadpis10"/>
    <w:next w:val="Textodstavce"/>
    <w:link w:val="nadpiskapitolyChar"/>
    <w:qFormat/>
    <w:rsid w:val="00267069"/>
    <w:pPr>
      <w:keepNext w:val="0"/>
      <w:shd w:val="clear" w:color="auto" w:fill="1F497D" w:themeFill="text2"/>
      <w:spacing w:before="0" w:after="200" w:line="276" w:lineRule="auto"/>
      <w:ind w:left="432" w:hanging="432"/>
      <w:contextualSpacing/>
    </w:pPr>
    <w:rPr>
      <w:rFonts w:ascii="Helvetica" w:eastAsiaTheme="minorHAnsi" w:hAnsi="Helvetica"/>
      <w:bCs w:val="0"/>
      <w:caps/>
      <w:color w:val="FFFFFF" w:themeColor="background1"/>
      <w:sz w:val="22"/>
      <w:szCs w:val="22"/>
      <w:lang w:eastAsia="en-US"/>
    </w:rPr>
  </w:style>
  <w:style w:type="character" w:customStyle="1" w:styleId="nadpiskapitolyChar">
    <w:name w:val="nadpis kapitoly Char"/>
    <w:basedOn w:val="Nadpis1Char"/>
    <w:link w:val="nadpiskapitoly"/>
    <w:rsid w:val="00267069"/>
    <w:rPr>
      <w:rFonts w:ascii="Helvetica" w:eastAsiaTheme="minorHAnsi" w:hAnsi="Helvetica" w:cs="Arial"/>
      <w:b/>
      <w:bCs w:val="0"/>
      <w:caps/>
      <w:color w:val="FFFFFF" w:themeColor="background1"/>
      <w:kern w:val="32"/>
      <w:sz w:val="22"/>
      <w:szCs w:val="22"/>
      <w:shd w:val="clear" w:color="auto" w:fill="1F497D" w:themeFill="text2"/>
      <w:lang w:eastAsia="en-US"/>
    </w:rPr>
  </w:style>
  <w:style w:type="paragraph" w:customStyle="1" w:styleId="TSTextlnkuslovan">
    <w:name w:val="TS Text článku číslovaný"/>
    <w:basedOn w:val="Normln"/>
    <w:qFormat/>
    <w:rsid w:val="001E73EF"/>
    <w:pPr>
      <w:numPr>
        <w:ilvl w:val="1"/>
        <w:numId w:val="46"/>
      </w:numPr>
      <w:jc w:val="both"/>
    </w:pPr>
    <w:rPr>
      <w:szCs w:val="22"/>
    </w:rPr>
  </w:style>
  <w:style w:type="paragraph" w:customStyle="1" w:styleId="smlouva">
    <w:name w:val="smlouva"/>
    <w:basedOn w:val="Normln"/>
    <w:uiPriority w:val="99"/>
    <w:rsid w:val="001E73EF"/>
    <w:pPr>
      <w:autoSpaceDE w:val="0"/>
      <w:autoSpaceDN w:val="0"/>
      <w:spacing w:after="0" w:line="240" w:lineRule="auto"/>
      <w:jc w:val="center"/>
    </w:pPr>
    <w:rPr>
      <w:rFonts w:ascii="Courier EE" w:hAnsi="Courier EE" w:cs="Courier EE"/>
      <w:sz w:val="24"/>
    </w:rPr>
  </w:style>
  <w:style w:type="paragraph" w:customStyle="1" w:styleId="UStyl2">
    <w:name w:val="U_Styl2"/>
    <w:basedOn w:val="Normln"/>
    <w:uiPriority w:val="99"/>
    <w:rsid w:val="00054470"/>
    <w:pPr>
      <w:numPr>
        <w:numId w:val="47"/>
      </w:numPr>
      <w:spacing w:line="288" w:lineRule="auto"/>
      <w:jc w:val="both"/>
    </w:pPr>
    <w:rPr>
      <w:rFonts w:ascii="Arial" w:hAnsi="Arial"/>
      <w:szCs w:val="20"/>
    </w:rPr>
  </w:style>
  <w:style w:type="paragraph" w:customStyle="1" w:styleId="Normal2">
    <w:name w:val="Normal 2"/>
    <w:basedOn w:val="Normln"/>
    <w:rsid w:val="003F55CE"/>
    <w:pPr>
      <w:keepLines/>
      <w:tabs>
        <w:tab w:val="left" w:pos="1134"/>
        <w:tab w:val="left" w:pos="1701"/>
        <w:tab w:val="left" w:pos="2268"/>
      </w:tabs>
      <w:spacing w:before="120" w:after="0" w:line="240" w:lineRule="auto"/>
      <w:ind w:left="567" w:firstLine="567"/>
      <w:jc w:val="both"/>
    </w:pPr>
    <w:rPr>
      <w:rFonts w:ascii="Times New Roman" w:hAnsi="Times New Roman"/>
      <w:noProof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A16B28"/>
    <w:rPr>
      <w:color w:val="605E5C"/>
      <w:shd w:val="clear" w:color="auto" w:fill="E1DFDD"/>
    </w:rPr>
  </w:style>
  <w:style w:type="paragraph" w:customStyle="1" w:styleId="Textvtabulce">
    <w:name w:val="Text v tabulce"/>
    <w:basedOn w:val="Normln"/>
    <w:uiPriority w:val="99"/>
    <w:rsid w:val="00E649CD"/>
    <w:pPr>
      <w:spacing w:after="0" w:line="240" w:lineRule="auto"/>
    </w:pPr>
    <w:rPr>
      <w:rFonts w:ascii="Times New Roman" w:hAnsi="Times New Roman"/>
      <w:lang w:eastAsia="en-US"/>
    </w:rPr>
  </w:style>
  <w:style w:type="paragraph" w:customStyle="1" w:styleId="textvtabulce0">
    <w:name w:val="textvtabulce"/>
    <w:basedOn w:val="Normln"/>
    <w:uiPriority w:val="99"/>
    <w:rsid w:val="00E649CD"/>
    <w:pPr>
      <w:spacing w:after="0" w:line="240" w:lineRule="auto"/>
    </w:pPr>
    <w:rPr>
      <w:rFonts w:ascii="Times New Roman" w:hAnsi="Times New Roman"/>
      <w:szCs w:val="22"/>
    </w:rPr>
  </w:style>
  <w:style w:type="paragraph" w:customStyle="1" w:styleId="Table">
    <w:name w:val="Table"/>
    <w:basedOn w:val="Normln"/>
    <w:rsid w:val="000E06ED"/>
    <w:pPr>
      <w:widowControl w:val="0"/>
      <w:adjustRightInd w:val="0"/>
      <w:spacing w:before="40" w:after="0" w:line="360" w:lineRule="atLeast"/>
      <w:jc w:val="both"/>
      <w:textAlignment w:val="baseline"/>
    </w:pPr>
    <w:rPr>
      <w:rFonts w:ascii="Arial" w:hAnsi="Arial" w:cs="Arial"/>
      <w:sz w:val="20"/>
      <w:szCs w:val="20"/>
      <w:lang w:eastAsia="en-US"/>
    </w:rPr>
  </w:style>
  <w:style w:type="paragraph" w:customStyle="1" w:styleId="Smluvnstrana">
    <w:name w:val="Smluvní strana"/>
    <w:basedOn w:val="Normln"/>
    <w:rsid w:val="000E06ED"/>
    <w:pPr>
      <w:spacing w:after="0" w:line="240" w:lineRule="auto"/>
      <w:jc w:val="center"/>
    </w:pPr>
    <w:rPr>
      <w:rFonts w:ascii="Times New Roman" w:hAnsi="Times New Roman"/>
      <w:sz w:val="24"/>
      <w:lang w:eastAsia="en-US"/>
    </w:rPr>
  </w:style>
  <w:style w:type="paragraph" w:customStyle="1" w:styleId="formcaption9pt">
    <w:name w:val="form caption 9pt"/>
    <w:basedOn w:val="Normln"/>
    <w:rsid w:val="00487EF0"/>
    <w:pPr>
      <w:widowControl w:val="0"/>
      <w:overflowPunct w:val="0"/>
      <w:autoSpaceDE w:val="0"/>
      <w:autoSpaceDN w:val="0"/>
      <w:adjustRightInd w:val="0"/>
      <w:spacing w:before="40" w:after="40" w:line="280" w:lineRule="atLeast"/>
      <w:jc w:val="center"/>
      <w:textAlignment w:val="baseline"/>
    </w:pPr>
    <w:rPr>
      <w:rFonts w:ascii="Helvetica" w:hAnsi="Helvetica"/>
      <w:b/>
      <w:caps/>
      <w:sz w:val="18"/>
      <w:szCs w:val="20"/>
      <w:lang w:val="en-US"/>
    </w:rPr>
  </w:style>
  <w:style w:type="paragraph" w:customStyle="1" w:styleId="paragraph">
    <w:name w:val="paragraph"/>
    <w:basedOn w:val="Normln"/>
    <w:rsid w:val="0051124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14:ligatures w14:val="standardContextual"/>
    </w:rPr>
  </w:style>
  <w:style w:type="character" w:customStyle="1" w:styleId="normaltextrun">
    <w:name w:val="normaltextrun"/>
    <w:basedOn w:val="Standardnpsmoodstavce"/>
    <w:rsid w:val="00511241"/>
  </w:style>
  <w:style w:type="character" w:customStyle="1" w:styleId="eop">
    <w:name w:val="eop"/>
    <w:basedOn w:val="Standardnpsmoodstavce"/>
    <w:rsid w:val="00511241"/>
  </w:style>
  <w:style w:type="character" w:customStyle="1" w:styleId="TextkomenteChar1">
    <w:name w:val="Text komentáře Char1"/>
    <w:aliases w:val="RL Text komentáře Char1"/>
    <w:basedOn w:val="Standardnpsmoodstavce"/>
    <w:locked/>
    <w:rsid w:val="00B6290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3400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1405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7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0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330161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0031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7003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07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07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07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070027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07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EDDCD0EB57F478D7937C2A936E07F" ma:contentTypeVersion="16" ma:contentTypeDescription="Vytvoří nový dokument" ma:contentTypeScope="" ma:versionID="30ad69cf3b7696b9e9fb2ec9843e3587">
  <xsd:schema xmlns:xsd="http://www.w3.org/2001/XMLSchema" xmlns:xs="http://www.w3.org/2001/XMLSchema" xmlns:p="http://schemas.microsoft.com/office/2006/metadata/properties" xmlns:ns2="b474130c-30e6-4772-bc0e-81e5e3154d88" xmlns:ns3="63a6fca1-1071-4f47-ba3f-ca0f230d1334" targetNamespace="http://schemas.microsoft.com/office/2006/metadata/properties" ma:root="true" ma:fieldsID="12f8d3a59e08bc0eda4e5f0c009448fd" ns2:_="" ns3:_="">
    <xsd:import namespace="b474130c-30e6-4772-bc0e-81e5e3154d88"/>
    <xsd:import namespace="63a6fca1-1071-4f47-ba3f-ca0f230d133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Dodani" minOccurs="0"/>
                <xsd:element ref="ns3:Chatbotsr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4130c-30e6-4772-bc0e-81e5e3154d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57280b9-c090-4beb-9ebb-dc20f9d71bc4}" ma:internalName="TaxCatchAll" ma:showField="CatchAllData" ma:web="b474130c-30e6-4772-bc0e-81e5e3154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6fca1-1071-4f47-ba3f-ca0f230d13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3a5444fd-db5b-4ab5-80f2-69994aca1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dani" ma:index="22" nillable="true" ma:displayName="Dodani" ma:format="Dropdown" ma:internalName="Dodani">
      <xsd:simpleType>
        <xsd:restriction base="dms:Text">
          <xsd:maxLength value="255"/>
        </xsd:restriction>
      </xsd:simpleType>
    </xsd:element>
    <xsd:element name="Chatbotsrc" ma:index="23" nillable="true" ma:displayName="Chatbot src" ma:format="Dropdown" ma:internalName="Chatbotsrc">
      <xsd:simpleType>
        <xsd:union memberTypes="dms:Text">
          <xsd:simpleType>
            <xsd:restriction base="dms:Choice">
              <xsd:enumeration value="Chatbot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axCatchAll xmlns="b474130c-30e6-4772-bc0e-81e5e3154d88" xsi:nil="true"/>
    <lcf76f155ced4ddcb4097134ff3c332f xmlns="63a6fca1-1071-4f47-ba3f-ca0f230d1334">
      <Terms xmlns="http://schemas.microsoft.com/office/infopath/2007/PartnerControls"/>
    </lcf76f155ced4ddcb4097134ff3c332f>
    <Dodani xmlns="63a6fca1-1071-4f47-ba3f-ca0f230d1334" xsi:nil="true"/>
    <Chatbotsrc xmlns="63a6fca1-1071-4f47-ba3f-ca0f230d133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A7A28A-2AE1-406F-A646-7A16C2B31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74130c-30e6-4772-bc0e-81e5e3154d88"/>
    <ds:schemaRef ds:uri="63a6fca1-1071-4f47-ba3f-ca0f230d1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2FAC29-6C2A-4D72-AD03-22967B5F9508}">
  <ds:schemaRefs>
    <ds:schemaRef ds:uri="http://schemas.microsoft.com/office/2006/metadata/properties"/>
    <ds:schemaRef ds:uri="http://schemas.microsoft.com/office/infopath/2007/PartnerControls"/>
    <ds:schemaRef ds:uri="http://www.w3.org/XML/1998/namespace"/>
    <ds:schemaRef ds:uri="63a6fca1-1071-4f47-ba3f-ca0f230d1334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b474130c-30e6-4772-bc0e-81e5e3154d88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B853D20-186D-4570-9677-E1E2E3B98F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7599EE-3ED9-4AAC-8EB7-C26944B412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7</Pages>
  <Words>1811</Words>
  <Characters>10878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Marešová Petra Ing. (MPSV)</dc:creator>
  <cp:keywords/>
  <cp:lastModifiedBy>Gergelová Vendula Ing. (MPSV)</cp:lastModifiedBy>
  <cp:revision>28</cp:revision>
  <cp:lastPrinted>2025-12-03T08:34:00Z</cp:lastPrinted>
  <dcterms:created xsi:type="dcterms:W3CDTF">2025-02-20T13:32:00Z</dcterms:created>
  <dcterms:modified xsi:type="dcterms:W3CDTF">2026-01-05T10:04:00Z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0x010100207EDDCD0EB57F478D7937C2A936E07F</vt:lpwstr>
  </property>
  <property fmtid="{D5CDD505-2E9C-101B-9397-08002B2CF9AE}" pid="3" name="MediaServiceImageTags">
    <vt:lpwstr/>
  </property>
</Properties>
</file>