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C00F" w14:textId="680B36CD" w:rsidR="00547405" w:rsidRDefault="00000000">
      <w:pPr>
        <w:ind w:left="1836" w:firstLine="4536"/>
        <w:jc w:val="both"/>
        <w:rPr>
          <w:rFonts w:ascii="Arial" w:hAnsi="Arial" w:cs="Arial"/>
          <w:sz w:val="20"/>
          <w:szCs w:val="20"/>
        </w:rPr>
      </w:pPr>
      <w:r>
        <w:rPr>
          <w:rFonts w:ascii="Arial" w:hAnsi="Arial" w:cs="Arial"/>
          <w:sz w:val="20"/>
          <w:szCs w:val="20"/>
        </w:rPr>
        <w:t xml:space="preserve">číslo smlouvy </w:t>
      </w:r>
      <w:r w:rsidR="00441F82">
        <w:rPr>
          <w:rFonts w:ascii="Arial" w:hAnsi="Arial" w:cs="Arial"/>
          <w:sz w:val="20"/>
          <w:szCs w:val="20"/>
        </w:rPr>
        <w:t>6325014921</w:t>
      </w:r>
    </w:p>
    <w:p w14:paraId="15778F00" w14:textId="77777777" w:rsidR="00547405" w:rsidRDefault="00547405">
      <w:pPr>
        <w:outlineLvl w:val="0"/>
        <w:rPr>
          <w:rFonts w:ascii="Arial" w:hAnsi="Arial" w:cs="Arial"/>
          <w:sz w:val="20"/>
          <w:szCs w:val="20"/>
        </w:rPr>
      </w:pPr>
    </w:p>
    <w:p w14:paraId="26B5B29E" w14:textId="77777777" w:rsidR="00547405" w:rsidRDefault="00547405">
      <w:pPr>
        <w:outlineLvl w:val="0"/>
        <w:rPr>
          <w:rFonts w:ascii="Arial" w:hAnsi="Arial" w:cs="Arial"/>
          <w:sz w:val="20"/>
          <w:szCs w:val="20"/>
        </w:rPr>
      </w:pPr>
    </w:p>
    <w:p w14:paraId="2392130B" w14:textId="77777777" w:rsidR="00547405" w:rsidRDefault="00000000">
      <w:pPr>
        <w:jc w:val="center"/>
        <w:rPr>
          <w:rFonts w:ascii="Arial" w:hAnsi="Arial" w:cs="Arial"/>
          <w:b/>
          <w:bCs/>
          <w:sz w:val="25"/>
          <w:szCs w:val="25"/>
        </w:rPr>
      </w:pPr>
      <w:r>
        <w:rPr>
          <w:rFonts w:ascii="Arial" w:hAnsi="Arial" w:cs="Arial"/>
          <w:b/>
          <w:bCs/>
          <w:sz w:val="25"/>
          <w:szCs w:val="25"/>
        </w:rPr>
        <w:t>Kupní smlouva</w:t>
      </w:r>
    </w:p>
    <w:p w14:paraId="35F156F4" w14:textId="74BFCEA7" w:rsidR="00547405" w:rsidRDefault="00000000">
      <w:pPr>
        <w:jc w:val="center"/>
        <w:rPr>
          <w:rFonts w:ascii="Arial" w:hAnsi="Arial" w:cs="Arial"/>
          <w:b/>
          <w:bCs/>
          <w:sz w:val="20"/>
          <w:szCs w:val="20"/>
        </w:rPr>
      </w:pPr>
      <w:r>
        <w:rPr>
          <w:rFonts w:ascii="Arial" w:hAnsi="Arial" w:cs="Arial"/>
          <w:b/>
          <w:bCs/>
          <w:sz w:val="20"/>
          <w:szCs w:val="20"/>
        </w:rPr>
        <w:t>s ujednáními o zřízení výhrady zpětné koupě a o zákazu zcizení a zatížení jako práv věcných</w:t>
      </w:r>
    </w:p>
    <w:p w14:paraId="06A18CD6" w14:textId="77777777" w:rsidR="00547405" w:rsidRDefault="00547405">
      <w:pPr>
        <w:jc w:val="center"/>
        <w:rPr>
          <w:rFonts w:ascii="Arial" w:hAnsi="Arial" w:cs="Arial"/>
          <w:b/>
          <w:bCs/>
          <w:sz w:val="4"/>
          <w:szCs w:val="4"/>
        </w:rPr>
      </w:pPr>
    </w:p>
    <w:p w14:paraId="2357032F" w14:textId="77777777" w:rsidR="00547405" w:rsidRDefault="00547405">
      <w:pPr>
        <w:jc w:val="both"/>
        <w:rPr>
          <w:rFonts w:ascii="Arial" w:hAnsi="Arial" w:cs="Arial"/>
          <w:sz w:val="20"/>
          <w:szCs w:val="20"/>
        </w:rPr>
      </w:pPr>
    </w:p>
    <w:p w14:paraId="7D8E05EB" w14:textId="77777777" w:rsidR="00236348" w:rsidRDefault="00236348">
      <w:pPr>
        <w:jc w:val="both"/>
        <w:rPr>
          <w:rFonts w:ascii="Arial" w:hAnsi="Arial" w:cs="Arial"/>
          <w:sz w:val="20"/>
          <w:szCs w:val="20"/>
        </w:rPr>
      </w:pPr>
    </w:p>
    <w:p w14:paraId="1BF2D267" w14:textId="77777777" w:rsidR="00547405" w:rsidRDefault="00000000">
      <w:pPr>
        <w:jc w:val="both"/>
        <w:rPr>
          <w:rFonts w:ascii="Arial" w:hAnsi="Arial" w:cs="Arial"/>
          <w:sz w:val="20"/>
          <w:szCs w:val="20"/>
        </w:rPr>
      </w:pPr>
      <w:r>
        <w:rPr>
          <w:rFonts w:ascii="Arial" w:hAnsi="Arial" w:cs="Arial"/>
          <w:sz w:val="20"/>
          <w:szCs w:val="20"/>
        </w:rPr>
        <w:t>uzavřená mezi těmito smluvními stranami:</w:t>
      </w:r>
    </w:p>
    <w:p w14:paraId="4D7E7343" w14:textId="77777777" w:rsidR="00547405" w:rsidRDefault="00547405">
      <w:pPr>
        <w:ind w:right="-6874"/>
        <w:jc w:val="both"/>
        <w:rPr>
          <w:rFonts w:ascii="Arial" w:hAnsi="Arial" w:cs="Arial"/>
          <w:sz w:val="20"/>
          <w:szCs w:val="20"/>
        </w:rPr>
      </w:pPr>
    </w:p>
    <w:p w14:paraId="4B715341" w14:textId="77777777" w:rsidR="00236348" w:rsidRDefault="00236348">
      <w:pPr>
        <w:ind w:right="-6874"/>
        <w:jc w:val="both"/>
        <w:rPr>
          <w:rFonts w:ascii="Arial" w:hAnsi="Arial" w:cs="Arial"/>
          <w:sz w:val="20"/>
          <w:szCs w:val="20"/>
        </w:rPr>
      </w:pPr>
    </w:p>
    <w:p w14:paraId="0718B3E0" w14:textId="74E2FBAB" w:rsidR="00547405" w:rsidRDefault="00000000">
      <w:pPr>
        <w:ind w:right="-6874"/>
        <w:jc w:val="both"/>
      </w:pPr>
      <w:r>
        <w:rPr>
          <w:rFonts w:ascii="Arial" w:hAnsi="Arial" w:cs="Arial"/>
          <w:sz w:val="20"/>
          <w:szCs w:val="20"/>
        </w:rPr>
        <w:t>S</w:t>
      </w:r>
      <w:r>
        <w:rPr>
          <w:rFonts w:ascii="Arial" w:hAnsi="Arial" w:cs="Arial"/>
          <w:bCs/>
          <w:sz w:val="20"/>
          <w:szCs w:val="20"/>
        </w:rPr>
        <w:t>tatutární město Brno</w:t>
      </w:r>
    </w:p>
    <w:p w14:paraId="59B94661" w14:textId="77777777" w:rsidR="00547405" w:rsidRDefault="00000000">
      <w:pPr>
        <w:rPr>
          <w:rFonts w:ascii="Arial" w:hAnsi="Arial" w:cs="Arial"/>
          <w:bCs/>
          <w:sz w:val="20"/>
          <w:szCs w:val="20"/>
        </w:rPr>
      </w:pPr>
      <w:r>
        <w:rPr>
          <w:rFonts w:ascii="Arial" w:hAnsi="Arial" w:cs="Arial"/>
          <w:bCs/>
          <w:sz w:val="20"/>
          <w:szCs w:val="20"/>
        </w:rPr>
        <w:t>IČO: 449 92 785</w:t>
      </w:r>
    </w:p>
    <w:p w14:paraId="33CDE54F" w14:textId="77777777" w:rsidR="00547405" w:rsidRDefault="00000000">
      <w:pPr>
        <w:rPr>
          <w:rFonts w:ascii="Arial" w:hAnsi="Arial" w:cs="Arial"/>
          <w:bCs/>
          <w:sz w:val="20"/>
          <w:szCs w:val="20"/>
        </w:rPr>
      </w:pPr>
      <w:r>
        <w:rPr>
          <w:rFonts w:ascii="Arial" w:hAnsi="Arial" w:cs="Arial"/>
          <w:bCs/>
          <w:sz w:val="20"/>
          <w:szCs w:val="20"/>
        </w:rPr>
        <w:t>se sídlem Dominikánské náměstí 196/1, Brno-město, 602 00 Brno</w:t>
      </w:r>
    </w:p>
    <w:p w14:paraId="7CE2DB04" w14:textId="77777777" w:rsidR="00547405" w:rsidRDefault="00000000">
      <w:pPr>
        <w:rPr>
          <w:rFonts w:ascii="Arial" w:hAnsi="Arial" w:cs="Arial"/>
          <w:bCs/>
          <w:sz w:val="20"/>
          <w:szCs w:val="20"/>
        </w:rPr>
      </w:pPr>
      <w:r>
        <w:rPr>
          <w:rFonts w:ascii="Arial" w:hAnsi="Arial" w:cs="Arial"/>
          <w:bCs/>
          <w:sz w:val="20"/>
          <w:szCs w:val="20"/>
        </w:rPr>
        <w:t>zastoupené primátorkou JUDr. Markétou Vaňkovou</w:t>
      </w:r>
    </w:p>
    <w:p w14:paraId="25F9280F" w14:textId="5BDF8834" w:rsidR="00547405" w:rsidRDefault="00000000">
      <w:pPr>
        <w:jc w:val="both"/>
      </w:pPr>
      <w:r>
        <w:rPr>
          <w:rFonts w:ascii="Arial" w:hAnsi="Arial" w:cs="Arial"/>
          <w:bCs/>
          <w:sz w:val="20"/>
          <w:szCs w:val="20"/>
        </w:rPr>
        <w:t xml:space="preserve">bankovní spojení: </w:t>
      </w:r>
      <w:r>
        <w:rPr>
          <w:rFonts w:ascii="Arial" w:hAnsi="Arial" w:cs="Arial"/>
          <w:sz w:val="20"/>
          <w:szCs w:val="20"/>
        </w:rPr>
        <w:t>Česká spořitelna, a.s.</w:t>
      </w:r>
      <w:r>
        <w:rPr>
          <w:rFonts w:ascii="Arial" w:hAnsi="Arial" w:cs="Arial"/>
          <w:bCs/>
          <w:sz w:val="20"/>
          <w:szCs w:val="20"/>
        </w:rPr>
        <w:t xml:space="preserve">, </w:t>
      </w:r>
      <w:r>
        <w:rPr>
          <w:rFonts w:ascii="Arial" w:hAnsi="Arial" w:cs="Arial"/>
          <w:sz w:val="20"/>
          <w:szCs w:val="20"/>
        </w:rPr>
        <w:t>IČ</w:t>
      </w:r>
      <w:r w:rsidR="000D0592">
        <w:rPr>
          <w:rFonts w:ascii="Arial" w:hAnsi="Arial" w:cs="Arial"/>
          <w:sz w:val="20"/>
          <w:szCs w:val="20"/>
        </w:rPr>
        <w:t>O</w:t>
      </w:r>
      <w:r>
        <w:rPr>
          <w:rFonts w:ascii="Arial" w:hAnsi="Arial" w:cs="Arial"/>
          <w:sz w:val="20"/>
          <w:szCs w:val="20"/>
        </w:rPr>
        <w:t>: 452 44 782</w:t>
      </w:r>
      <w:r>
        <w:rPr>
          <w:rFonts w:ascii="Arial" w:hAnsi="Arial" w:cs="Arial"/>
          <w:bCs/>
          <w:sz w:val="20"/>
          <w:szCs w:val="20"/>
        </w:rPr>
        <w:t xml:space="preserve">, </w:t>
      </w:r>
      <w:r>
        <w:rPr>
          <w:rFonts w:ascii="Arial" w:hAnsi="Arial" w:cs="Arial"/>
          <w:sz w:val="20"/>
          <w:szCs w:val="20"/>
        </w:rPr>
        <w:t xml:space="preserve">se sídlem Olbrachtova 1929/62, Krč, </w:t>
      </w:r>
      <w:r>
        <w:rPr>
          <w:rFonts w:ascii="Arial" w:hAnsi="Arial" w:cs="Arial"/>
          <w:sz w:val="20"/>
          <w:szCs w:val="20"/>
        </w:rPr>
        <w:br/>
        <w:t>140 00 Praha 4</w:t>
      </w:r>
    </w:p>
    <w:p w14:paraId="628287D0" w14:textId="77777777" w:rsidR="00547405" w:rsidRDefault="00000000">
      <w:pPr>
        <w:ind w:right="-6874"/>
        <w:jc w:val="both"/>
      </w:pPr>
      <w:r>
        <w:rPr>
          <w:rFonts w:ascii="Arial" w:hAnsi="Arial" w:cs="Arial"/>
          <w:bCs/>
          <w:sz w:val="20"/>
          <w:szCs w:val="20"/>
        </w:rPr>
        <w:t xml:space="preserve">číslo účtu: </w:t>
      </w:r>
      <w:r>
        <w:rPr>
          <w:rFonts w:ascii="Arial" w:hAnsi="Arial" w:cs="Arial"/>
          <w:bCs/>
          <w:sz w:val="20"/>
        </w:rPr>
        <w:t>111158222/0800</w:t>
      </w:r>
      <w:r>
        <w:rPr>
          <w:rFonts w:ascii="Arial" w:hAnsi="Arial" w:cs="Arial"/>
          <w:sz w:val="20"/>
          <w:szCs w:val="20"/>
        </w:rPr>
        <w:t>   </w:t>
      </w:r>
    </w:p>
    <w:p w14:paraId="44A11187" w14:textId="2C195599" w:rsidR="00547405" w:rsidRDefault="00000000">
      <w:pPr>
        <w:jc w:val="both"/>
      </w:pPr>
      <w:r>
        <w:rPr>
          <w:rFonts w:ascii="Arial" w:hAnsi="Arial" w:cs="Arial"/>
          <w:bCs/>
          <w:sz w:val="20"/>
          <w:szCs w:val="20"/>
        </w:rPr>
        <w:t>v</w:t>
      </w:r>
      <w:r>
        <w:rPr>
          <w:rFonts w:ascii="Arial" w:hAnsi="Arial" w:cs="Arial"/>
          <w:sz w:val="20"/>
          <w:szCs w:val="20"/>
        </w:rPr>
        <w:t xml:space="preserve">ariabilní symbol: </w:t>
      </w:r>
      <w:r w:rsidR="00441F82">
        <w:rPr>
          <w:rFonts w:ascii="Arial" w:hAnsi="Arial" w:cs="Arial"/>
          <w:bCs/>
          <w:sz w:val="20"/>
          <w:szCs w:val="20"/>
        </w:rPr>
        <w:t>6325014921</w:t>
      </w:r>
    </w:p>
    <w:p w14:paraId="722A2F26" w14:textId="77777777" w:rsidR="00547405" w:rsidRDefault="00547405">
      <w:pPr>
        <w:jc w:val="both"/>
        <w:rPr>
          <w:rFonts w:ascii="Arial" w:hAnsi="Arial" w:cs="Arial"/>
          <w:sz w:val="20"/>
          <w:szCs w:val="20"/>
        </w:rPr>
      </w:pPr>
    </w:p>
    <w:p w14:paraId="575FAD1B" w14:textId="77777777" w:rsidR="00547405" w:rsidRDefault="00000000">
      <w:pPr>
        <w:jc w:val="both"/>
        <w:rPr>
          <w:rFonts w:ascii="Arial" w:hAnsi="Arial" w:cs="Arial"/>
          <w:sz w:val="20"/>
          <w:szCs w:val="20"/>
        </w:rPr>
      </w:pPr>
      <w:r>
        <w:rPr>
          <w:rFonts w:ascii="Arial" w:hAnsi="Arial" w:cs="Arial"/>
          <w:sz w:val="20"/>
          <w:szCs w:val="20"/>
        </w:rPr>
        <w:t>na straně jedné /dále též jen jako „prodávající“/</w:t>
      </w:r>
    </w:p>
    <w:p w14:paraId="0C80B8A8" w14:textId="77777777" w:rsidR="00547405" w:rsidRDefault="00547405">
      <w:pPr>
        <w:jc w:val="both"/>
        <w:rPr>
          <w:rFonts w:ascii="Arial" w:hAnsi="Arial" w:cs="Arial"/>
          <w:sz w:val="20"/>
          <w:szCs w:val="20"/>
        </w:rPr>
      </w:pPr>
    </w:p>
    <w:p w14:paraId="4138C253" w14:textId="77777777" w:rsidR="00547405" w:rsidRDefault="00547405">
      <w:pPr>
        <w:jc w:val="both"/>
        <w:rPr>
          <w:rFonts w:ascii="Arial" w:hAnsi="Arial" w:cs="Arial"/>
          <w:sz w:val="20"/>
          <w:szCs w:val="20"/>
        </w:rPr>
      </w:pPr>
    </w:p>
    <w:p w14:paraId="3983B3F5" w14:textId="77777777" w:rsidR="00547405" w:rsidRDefault="00000000">
      <w:pPr>
        <w:jc w:val="both"/>
        <w:rPr>
          <w:rFonts w:ascii="Arial" w:hAnsi="Arial" w:cs="Arial"/>
          <w:sz w:val="20"/>
          <w:szCs w:val="20"/>
        </w:rPr>
      </w:pPr>
      <w:r>
        <w:rPr>
          <w:rFonts w:ascii="Arial" w:hAnsi="Arial" w:cs="Arial"/>
          <w:sz w:val="20"/>
          <w:szCs w:val="20"/>
        </w:rPr>
        <w:t>a</w:t>
      </w:r>
    </w:p>
    <w:p w14:paraId="0C9B94A0" w14:textId="77777777" w:rsidR="00547405" w:rsidRDefault="00000000">
      <w:pPr>
        <w:jc w:val="both"/>
        <w:rPr>
          <w:rFonts w:ascii="Arial" w:hAnsi="Arial" w:cs="Arial"/>
          <w:sz w:val="20"/>
          <w:szCs w:val="20"/>
        </w:rPr>
      </w:pPr>
      <w:r>
        <w:rPr>
          <w:rFonts w:ascii="Arial" w:hAnsi="Arial" w:cs="Arial"/>
          <w:sz w:val="20"/>
          <w:szCs w:val="20"/>
        </w:rPr>
        <w:t xml:space="preserve"> </w:t>
      </w:r>
    </w:p>
    <w:p w14:paraId="47A170B4" w14:textId="77777777" w:rsidR="00547405" w:rsidRDefault="00547405">
      <w:pPr>
        <w:jc w:val="both"/>
        <w:rPr>
          <w:rFonts w:ascii="Arial" w:hAnsi="Arial" w:cs="Arial"/>
          <w:sz w:val="20"/>
          <w:szCs w:val="20"/>
        </w:rPr>
      </w:pPr>
    </w:p>
    <w:p w14:paraId="176D742C" w14:textId="42DDC9DB" w:rsidR="00547405" w:rsidRDefault="00000000">
      <w:pPr>
        <w:ind w:right="-6874"/>
        <w:jc w:val="both"/>
        <w:rPr>
          <w:rFonts w:ascii="Arial" w:hAnsi="Arial" w:cs="Arial"/>
          <w:sz w:val="20"/>
          <w:szCs w:val="20"/>
        </w:rPr>
      </w:pPr>
      <w:r>
        <w:rPr>
          <w:rFonts w:ascii="Arial" w:hAnsi="Arial" w:cs="Arial"/>
          <w:sz w:val="20"/>
          <w:szCs w:val="20"/>
        </w:rPr>
        <w:t>Gymnázium P. Křížkovského s uměleckou profilací, s.r.o.</w:t>
      </w:r>
    </w:p>
    <w:p w14:paraId="5D0E7A19" w14:textId="77777777" w:rsidR="00547405" w:rsidRDefault="00000000">
      <w:r>
        <w:rPr>
          <w:rFonts w:ascii="Arial" w:hAnsi="Arial" w:cs="Arial"/>
          <w:bCs/>
          <w:sz w:val="20"/>
          <w:szCs w:val="20"/>
        </w:rPr>
        <w:t xml:space="preserve">IČO: </w:t>
      </w:r>
      <w:r>
        <w:rPr>
          <w:rFonts w:ascii="Arial" w:hAnsi="Arial" w:cs="Arial"/>
          <w:sz w:val="20"/>
          <w:szCs w:val="20"/>
        </w:rPr>
        <w:t>253 32 201</w:t>
      </w:r>
    </w:p>
    <w:p w14:paraId="0F6F012E" w14:textId="77777777" w:rsidR="00547405" w:rsidRDefault="00000000">
      <w:r>
        <w:rPr>
          <w:rFonts w:ascii="Arial" w:hAnsi="Arial" w:cs="Arial"/>
          <w:bCs/>
          <w:sz w:val="20"/>
          <w:szCs w:val="20"/>
        </w:rPr>
        <w:t xml:space="preserve">se sídlem </w:t>
      </w:r>
      <w:r>
        <w:rPr>
          <w:rFonts w:ascii="Arial" w:hAnsi="Arial" w:cs="Arial"/>
          <w:sz w:val="20"/>
          <w:szCs w:val="20"/>
        </w:rPr>
        <w:t>Kristenova 58/27, Komín, 624 00 Brno</w:t>
      </w:r>
    </w:p>
    <w:p w14:paraId="308CEAFF" w14:textId="77777777" w:rsidR="00547405" w:rsidRDefault="00000000">
      <w:r>
        <w:rPr>
          <w:rFonts w:ascii="Arial" w:hAnsi="Arial" w:cs="Arial"/>
          <w:bCs/>
          <w:sz w:val="20"/>
          <w:szCs w:val="20"/>
        </w:rPr>
        <w:t>zapsaná v obchodním rejstříku vedeném Krajským soudem v Brně v </w:t>
      </w:r>
      <w:r>
        <w:rPr>
          <w:rFonts w:ascii="Arial" w:hAnsi="Arial" w:cs="Arial"/>
          <w:sz w:val="20"/>
          <w:szCs w:val="20"/>
        </w:rPr>
        <w:t>oddílu C, vložka 26080</w:t>
      </w:r>
    </w:p>
    <w:p w14:paraId="292015B3" w14:textId="165890DA" w:rsidR="00547405" w:rsidRDefault="00000000">
      <w:r>
        <w:rPr>
          <w:rFonts w:ascii="Arial" w:hAnsi="Arial" w:cs="Arial"/>
          <w:bCs/>
          <w:sz w:val="20"/>
          <w:szCs w:val="20"/>
        </w:rPr>
        <w:t xml:space="preserve">zastoupená jednatelem </w:t>
      </w:r>
      <w:r w:rsidR="00311CCB">
        <w:rPr>
          <w:rFonts w:ascii="Arial" w:hAnsi="Arial" w:cs="Arial"/>
          <w:bCs/>
          <w:sz w:val="20"/>
          <w:szCs w:val="20"/>
        </w:rPr>
        <w:t xml:space="preserve">doc. </w:t>
      </w:r>
      <w:r>
        <w:rPr>
          <w:rFonts w:ascii="Arial" w:hAnsi="Arial" w:cs="Arial"/>
          <w:sz w:val="20"/>
          <w:szCs w:val="20"/>
        </w:rPr>
        <w:t>MgA. Martinem Hrochem, Ph.D., MBA</w:t>
      </w:r>
      <w:r w:rsidR="00311CCB">
        <w:rPr>
          <w:rFonts w:ascii="Arial" w:hAnsi="Arial" w:cs="Arial"/>
          <w:sz w:val="20"/>
          <w:szCs w:val="20"/>
        </w:rPr>
        <w:t>, LL.M</w:t>
      </w:r>
      <w:r w:rsidR="00A342AD">
        <w:rPr>
          <w:rFonts w:ascii="Arial" w:hAnsi="Arial" w:cs="Arial"/>
          <w:sz w:val="20"/>
          <w:szCs w:val="20"/>
        </w:rPr>
        <w:t>.</w:t>
      </w:r>
    </w:p>
    <w:p w14:paraId="4EED3E6E" w14:textId="77777777" w:rsidR="00547405" w:rsidRDefault="00547405">
      <w:pPr>
        <w:jc w:val="both"/>
        <w:rPr>
          <w:rFonts w:ascii="Arial" w:hAnsi="Arial" w:cs="Arial"/>
          <w:sz w:val="20"/>
          <w:szCs w:val="20"/>
        </w:rPr>
      </w:pPr>
    </w:p>
    <w:p w14:paraId="7E80E9F5" w14:textId="77777777" w:rsidR="00547405" w:rsidRDefault="00000000">
      <w:pPr>
        <w:jc w:val="both"/>
        <w:rPr>
          <w:rFonts w:ascii="Arial" w:hAnsi="Arial" w:cs="Arial"/>
          <w:sz w:val="20"/>
          <w:szCs w:val="20"/>
        </w:rPr>
      </w:pPr>
      <w:r>
        <w:rPr>
          <w:rFonts w:ascii="Arial" w:hAnsi="Arial" w:cs="Arial"/>
          <w:sz w:val="20"/>
          <w:szCs w:val="20"/>
        </w:rPr>
        <w:t>na straně druhé /dále též jen jako „kupující“/</w:t>
      </w:r>
    </w:p>
    <w:p w14:paraId="329C60B4" w14:textId="77777777" w:rsidR="00547405" w:rsidRDefault="00547405">
      <w:pPr>
        <w:jc w:val="both"/>
        <w:rPr>
          <w:rFonts w:ascii="Arial" w:hAnsi="Arial" w:cs="Arial"/>
          <w:sz w:val="20"/>
          <w:szCs w:val="20"/>
        </w:rPr>
      </w:pPr>
    </w:p>
    <w:p w14:paraId="3436A73E" w14:textId="77777777" w:rsidR="00547405" w:rsidRDefault="00547405">
      <w:pPr>
        <w:jc w:val="both"/>
        <w:rPr>
          <w:rFonts w:ascii="Arial" w:hAnsi="Arial" w:cs="Arial"/>
          <w:sz w:val="20"/>
          <w:szCs w:val="20"/>
        </w:rPr>
      </w:pPr>
    </w:p>
    <w:p w14:paraId="2FBAC4CD" w14:textId="77777777" w:rsidR="00547405" w:rsidRDefault="00547405">
      <w:pPr>
        <w:rPr>
          <w:rFonts w:ascii="Arial" w:hAnsi="Arial" w:cs="Arial"/>
          <w:sz w:val="20"/>
          <w:szCs w:val="20"/>
        </w:rPr>
      </w:pPr>
    </w:p>
    <w:p w14:paraId="2B1CA6B2" w14:textId="77777777" w:rsidR="00547405" w:rsidRDefault="00000000">
      <w:pPr>
        <w:jc w:val="center"/>
        <w:rPr>
          <w:rFonts w:ascii="Arial" w:hAnsi="Arial" w:cs="Arial"/>
          <w:sz w:val="20"/>
          <w:szCs w:val="20"/>
        </w:rPr>
      </w:pPr>
      <w:r>
        <w:rPr>
          <w:rFonts w:ascii="Arial" w:hAnsi="Arial" w:cs="Arial"/>
          <w:sz w:val="20"/>
          <w:szCs w:val="20"/>
        </w:rPr>
        <w:t>takto:</w:t>
      </w:r>
    </w:p>
    <w:p w14:paraId="0533B350" w14:textId="77777777" w:rsidR="00547405" w:rsidRDefault="00547405">
      <w:pPr>
        <w:jc w:val="center"/>
        <w:rPr>
          <w:rFonts w:ascii="Arial" w:hAnsi="Arial" w:cs="Arial"/>
          <w:bCs/>
          <w:sz w:val="20"/>
          <w:szCs w:val="20"/>
        </w:rPr>
      </w:pPr>
    </w:p>
    <w:p w14:paraId="2B72C3D4" w14:textId="77777777" w:rsidR="00547405" w:rsidRDefault="00547405">
      <w:pPr>
        <w:jc w:val="center"/>
        <w:rPr>
          <w:rFonts w:ascii="Arial" w:hAnsi="Arial" w:cs="Arial"/>
          <w:bCs/>
          <w:sz w:val="20"/>
          <w:szCs w:val="20"/>
        </w:rPr>
      </w:pPr>
    </w:p>
    <w:p w14:paraId="71A8ADCD" w14:textId="77777777" w:rsidR="00236348" w:rsidRDefault="00236348">
      <w:pPr>
        <w:jc w:val="center"/>
        <w:rPr>
          <w:rFonts w:ascii="Arial" w:hAnsi="Arial" w:cs="Arial"/>
          <w:bCs/>
          <w:sz w:val="20"/>
          <w:szCs w:val="20"/>
        </w:rPr>
      </w:pPr>
    </w:p>
    <w:p w14:paraId="6CCF6598" w14:textId="77777777" w:rsidR="00547405" w:rsidRDefault="00000000">
      <w:pPr>
        <w:jc w:val="center"/>
        <w:outlineLvl w:val="0"/>
        <w:rPr>
          <w:rFonts w:ascii="Arial" w:hAnsi="Arial" w:cs="Arial"/>
          <w:b/>
          <w:bCs/>
          <w:sz w:val="20"/>
          <w:szCs w:val="20"/>
        </w:rPr>
      </w:pPr>
      <w:r>
        <w:rPr>
          <w:rFonts w:ascii="Arial" w:hAnsi="Arial" w:cs="Arial"/>
          <w:b/>
          <w:bCs/>
          <w:sz w:val="20"/>
          <w:szCs w:val="20"/>
        </w:rPr>
        <w:t>Část A.</w:t>
      </w:r>
    </w:p>
    <w:p w14:paraId="6B79604B" w14:textId="77777777" w:rsidR="00547405" w:rsidRDefault="00000000">
      <w:pPr>
        <w:jc w:val="center"/>
        <w:outlineLvl w:val="0"/>
        <w:rPr>
          <w:rFonts w:ascii="Arial" w:hAnsi="Arial" w:cs="Arial"/>
          <w:b/>
          <w:bCs/>
          <w:sz w:val="20"/>
          <w:szCs w:val="20"/>
        </w:rPr>
      </w:pPr>
      <w:r>
        <w:rPr>
          <w:rFonts w:ascii="Arial" w:hAnsi="Arial" w:cs="Arial"/>
          <w:b/>
          <w:bCs/>
          <w:sz w:val="20"/>
          <w:szCs w:val="20"/>
        </w:rPr>
        <w:t>ÚVOD</w:t>
      </w:r>
    </w:p>
    <w:p w14:paraId="2A7002A0" w14:textId="77777777" w:rsidR="00547405" w:rsidRDefault="00547405">
      <w:pPr>
        <w:jc w:val="center"/>
        <w:outlineLvl w:val="0"/>
        <w:rPr>
          <w:rFonts w:ascii="Arial" w:hAnsi="Arial" w:cs="Arial"/>
          <w:b/>
          <w:bCs/>
          <w:sz w:val="20"/>
          <w:szCs w:val="20"/>
        </w:rPr>
      </w:pPr>
    </w:p>
    <w:p w14:paraId="262184D3" w14:textId="77777777" w:rsidR="00547405" w:rsidRDefault="00547405">
      <w:pPr>
        <w:jc w:val="center"/>
        <w:outlineLvl w:val="0"/>
        <w:rPr>
          <w:rFonts w:ascii="Arial" w:hAnsi="Arial" w:cs="Arial"/>
          <w:b/>
          <w:bCs/>
          <w:sz w:val="20"/>
          <w:szCs w:val="20"/>
        </w:rPr>
      </w:pPr>
    </w:p>
    <w:p w14:paraId="6EF15E2D" w14:textId="77777777" w:rsidR="00547405" w:rsidRDefault="00000000">
      <w:pPr>
        <w:jc w:val="center"/>
        <w:outlineLvl w:val="0"/>
        <w:rPr>
          <w:rFonts w:ascii="Arial" w:hAnsi="Arial" w:cs="Arial"/>
          <w:b/>
          <w:bCs/>
          <w:sz w:val="20"/>
          <w:szCs w:val="20"/>
        </w:rPr>
      </w:pPr>
      <w:r>
        <w:rPr>
          <w:rFonts w:ascii="Arial" w:hAnsi="Arial" w:cs="Arial"/>
          <w:b/>
          <w:bCs/>
          <w:sz w:val="20"/>
          <w:szCs w:val="20"/>
        </w:rPr>
        <w:t>Článek I.</w:t>
      </w:r>
    </w:p>
    <w:p w14:paraId="3CB6E826" w14:textId="77777777" w:rsidR="00547405" w:rsidRDefault="00000000">
      <w:pPr>
        <w:jc w:val="center"/>
        <w:outlineLvl w:val="0"/>
        <w:rPr>
          <w:rFonts w:ascii="Arial" w:hAnsi="Arial" w:cs="Arial"/>
          <w:b/>
          <w:bCs/>
          <w:sz w:val="20"/>
          <w:szCs w:val="20"/>
        </w:rPr>
      </w:pPr>
      <w:r>
        <w:rPr>
          <w:rFonts w:ascii="Arial" w:hAnsi="Arial" w:cs="Arial"/>
          <w:b/>
          <w:bCs/>
          <w:sz w:val="20"/>
          <w:szCs w:val="20"/>
        </w:rPr>
        <w:t>Úvodní ujednání a prohlášení smluvních stran</w:t>
      </w:r>
    </w:p>
    <w:p w14:paraId="4FF4C0C3" w14:textId="77777777" w:rsidR="00547405" w:rsidRDefault="00547405">
      <w:pPr>
        <w:jc w:val="both"/>
        <w:rPr>
          <w:rFonts w:ascii="Arial" w:hAnsi="Arial" w:cs="Arial"/>
          <w:sz w:val="20"/>
          <w:szCs w:val="20"/>
        </w:rPr>
      </w:pPr>
    </w:p>
    <w:p w14:paraId="7B93D333" w14:textId="77777777" w:rsidR="00547405" w:rsidRDefault="00000000">
      <w:pPr>
        <w:jc w:val="both"/>
        <w:rPr>
          <w:rFonts w:ascii="Arial" w:hAnsi="Arial" w:cs="Arial"/>
          <w:sz w:val="20"/>
          <w:szCs w:val="20"/>
        </w:rPr>
      </w:pPr>
      <w:r>
        <w:rPr>
          <w:rFonts w:ascii="Arial" w:hAnsi="Arial" w:cs="Arial"/>
          <w:sz w:val="20"/>
          <w:szCs w:val="20"/>
        </w:rPr>
        <w:t xml:space="preserve">1.1 Smluvní strany úplným úvodem této smlouvy výslovně sjednávají, že bude-li kdekoli níže </w:t>
      </w:r>
      <w:r>
        <w:rPr>
          <w:rFonts w:ascii="Arial" w:hAnsi="Arial" w:cs="Arial"/>
          <w:sz w:val="20"/>
          <w:szCs w:val="20"/>
        </w:rPr>
        <w:br/>
        <w:t>v této smlouvě pojednáváno o jakýchkoli nemovitých věcech, vždy se tím budou mínit nemovité věci nacházející se v katastrálním území Komín, obec Brno, okres Brno-město.</w:t>
      </w:r>
    </w:p>
    <w:p w14:paraId="711A4DFA" w14:textId="77777777" w:rsidR="00547405" w:rsidRDefault="00547405">
      <w:pPr>
        <w:jc w:val="both"/>
        <w:rPr>
          <w:rFonts w:ascii="Arial" w:hAnsi="Arial" w:cs="Arial"/>
          <w:sz w:val="20"/>
          <w:szCs w:val="20"/>
        </w:rPr>
      </w:pPr>
    </w:p>
    <w:p w14:paraId="192E52CE" w14:textId="77777777" w:rsidR="00547405" w:rsidRDefault="00000000">
      <w:pPr>
        <w:jc w:val="both"/>
        <w:rPr>
          <w:rFonts w:ascii="Arial" w:hAnsi="Arial" w:cs="Arial"/>
          <w:sz w:val="20"/>
          <w:szCs w:val="20"/>
        </w:rPr>
      </w:pPr>
      <w:r>
        <w:rPr>
          <w:rFonts w:ascii="Arial" w:hAnsi="Arial" w:cs="Arial"/>
          <w:sz w:val="20"/>
          <w:szCs w:val="20"/>
        </w:rPr>
        <w:t>1.2 Prodávající prohlašuje, že je ke dni uzavření této smlouvy výlučným vlastníkem níže specifikované nemovité věci:</w:t>
      </w:r>
    </w:p>
    <w:p w14:paraId="212B5A5E" w14:textId="77777777" w:rsidR="00547405" w:rsidRDefault="00000000">
      <w:pPr>
        <w:pStyle w:val="Zkladntext"/>
        <w:numPr>
          <w:ilvl w:val="0"/>
          <w:numId w:val="2"/>
        </w:numPr>
        <w:tabs>
          <w:tab w:val="clear" w:pos="720"/>
          <w:tab w:val="left" w:pos="360"/>
        </w:tabs>
        <w:ind w:left="360"/>
      </w:pPr>
      <w:r>
        <w:rPr>
          <w:rFonts w:ascii="Arial" w:hAnsi="Arial" w:cs="Arial"/>
          <w:bCs/>
          <w:sz w:val="20"/>
          <w:szCs w:val="20"/>
        </w:rPr>
        <w:t xml:space="preserve">pozemku </w:t>
      </w:r>
      <w:proofErr w:type="spellStart"/>
      <w:r>
        <w:rPr>
          <w:rFonts w:ascii="Arial" w:hAnsi="Arial" w:cs="Arial"/>
          <w:bCs/>
          <w:sz w:val="20"/>
          <w:szCs w:val="20"/>
        </w:rPr>
        <w:t>parc</w:t>
      </w:r>
      <w:proofErr w:type="spellEnd"/>
      <w:r>
        <w:rPr>
          <w:rFonts w:ascii="Arial" w:hAnsi="Arial" w:cs="Arial"/>
          <w:bCs/>
          <w:sz w:val="20"/>
          <w:szCs w:val="20"/>
        </w:rPr>
        <w:t>. č. 2/2</w:t>
      </w:r>
      <w:r>
        <w:rPr>
          <w:rFonts w:ascii="Arial" w:hAnsi="Arial" w:cs="Arial"/>
          <w:sz w:val="20"/>
          <w:szCs w:val="20"/>
        </w:rPr>
        <w:t>, ostatní plocha, jiná plocha, o výměře 1.079 m</w:t>
      </w:r>
      <w:r>
        <w:rPr>
          <w:rFonts w:ascii="Arial" w:hAnsi="Arial" w:cs="Arial"/>
          <w:sz w:val="20"/>
          <w:szCs w:val="20"/>
          <w:vertAlign w:val="superscript"/>
        </w:rPr>
        <w:t>2</w:t>
      </w:r>
      <w:r>
        <w:rPr>
          <w:rFonts w:ascii="Arial" w:hAnsi="Arial" w:cs="Arial"/>
          <w:sz w:val="20"/>
          <w:szCs w:val="20"/>
        </w:rPr>
        <w:t>,</w:t>
      </w:r>
    </w:p>
    <w:p w14:paraId="17367E1A" w14:textId="77777777" w:rsidR="00547405" w:rsidRDefault="00000000">
      <w:pPr>
        <w:jc w:val="both"/>
        <w:rPr>
          <w:rFonts w:ascii="Arial" w:hAnsi="Arial" w:cs="Arial"/>
          <w:sz w:val="20"/>
          <w:szCs w:val="20"/>
        </w:rPr>
      </w:pPr>
      <w:r>
        <w:rPr>
          <w:rFonts w:ascii="Arial" w:hAnsi="Arial" w:cs="Arial"/>
          <w:sz w:val="20"/>
          <w:szCs w:val="20"/>
        </w:rPr>
        <w:t>zapsaného v katastru nemovitostí u Katastrálního úřadu pro Jihomoravský kraj, Katastrálního pracoviště Brno-město, na listu vlastnictví č. 10001 pro katastrální území Komín, obec Brno, okres Brno-město.</w:t>
      </w:r>
    </w:p>
    <w:p w14:paraId="20905688" w14:textId="77777777" w:rsidR="00547405" w:rsidRDefault="00547405">
      <w:pPr>
        <w:jc w:val="both"/>
        <w:rPr>
          <w:rFonts w:ascii="Arial" w:hAnsi="Arial" w:cs="Arial"/>
          <w:sz w:val="20"/>
          <w:szCs w:val="20"/>
        </w:rPr>
      </w:pPr>
    </w:p>
    <w:p w14:paraId="5C5463E4" w14:textId="77777777" w:rsidR="00547405" w:rsidRDefault="00000000">
      <w:pPr>
        <w:jc w:val="both"/>
      </w:pPr>
      <w:r>
        <w:rPr>
          <w:rFonts w:ascii="Arial" w:hAnsi="Arial" w:cs="Arial"/>
          <w:caps/>
          <w:sz w:val="20"/>
          <w:szCs w:val="20"/>
        </w:rPr>
        <w:t xml:space="preserve">1.3 </w:t>
      </w:r>
      <w:r>
        <w:rPr>
          <w:rFonts w:ascii="Arial" w:hAnsi="Arial" w:cs="Arial"/>
          <w:sz w:val="20"/>
          <w:szCs w:val="20"/>
        </w:rPr>
        <w:t>Smluvní strany tímto prohlašují a navzájem si zaručují, že:</w:t>
      </w:r>
    </w:p>
    <w:p w14:paraId="2C88FC6B" w14:textId="77777777" w:rsidR="00547405" w:rsidRDefault="00000000">
      <w:pPr>
        <w:numPr>
          <w:ilvl w:val="1"/>
          <w:numId w:val="3"/>
        </w:numPr>
        <w:tabs>
          <w:tab w:val="left" w:pos="284"/>
        </w:tabs>
        <w:ind w:left="284" w:hanging="284"/>
        <w:jc w:val="both"/>
        <w:rPr>
          <w:rFonts w:ascii="Arial" w:hAnsi="Arial" w:cs="Arial"/>
          <w:sz w:val="20"/>
          <w:szCs w:val="20"/>
        </w:rPr>
      </w:pPr>
      <w:r>
        <w:rPr>
          <w:rFonts w:ascii="Arial" w:hAnsi="Arial" w:cs="Arial"/>
          <w:sz w:val="20"/>
          <w:szCs w:val="20"/>
        </w:rPr>
        <w:t>jsou plně způsobilé a plně oprávněné uzavřít tuto smlouvu, vykonat svá práva a plnit své povinnosti podle této smlouvy,</w:t>
      </w:r>
    </w:p>
    <w:p w14:paraId="1E485F81" w14:textId="77777777" w:rsidR="00547405" w:rsidRDefault="00000000">
      <w:pPr>
        <w:numPr>
          <w:ilvl w:val="1"/>
          <w:numId w:val="3"/>
        </w:numPr>
        <w:tabs>
          <w:tab w:val="left" w:pos="284"/>
        </w:tabs>
        <w:ind w:left="284" w:hanging="284"/>
        <w:jc w:val="both"/>
        <w:rPr>
          <w:rFonts w:ascii="Arial" w:hAnsi="Arial" w:cs="Arial"/>
          <w:sz w:val="20"/>
          <w:szCs w:val="20"/>
        </w:rPr>
      </w:pPr>
      <w:r>
        <w:rPr>
          <w:rFonts w:ascii="Arial" w:hAnsi="Arial" w:cs="Arial"/>
          <w:sz w:val="20"/>
          <w:szCs w:val="20"/>
        </w:rPr>
        <w:t>není proti nim veden výkon rozhodnutí či exekuce, ani nejsou v procesním postavení dlužníků účastníky insolvenčního řízení,</w:t>
      </w:r>
    </w:p>
    <w:p w14:paraId="5984880A" w14:textId="77777777" w:rsidR="00547405" w:rsidRDefault="00000000">
      <w:pPr>
        <w:numPr>
          <w:ilvl w:val="1"/>
          <w:numId w:val="3"/>
        </w:numPr>
        <w:tabs>
          <w:tab w:val="left" w:pos="284"/>
        </w:tabs>
        <w:ind w:left="284" w:hanging="284"/>
        <w:jc w:val="both"/>
        <w:rPr>
          <w:rFonts w:ascii="Arial" w:hAnsi="Arial" w:cs="Arial"/>
          <w:sz w:val="20"/>
          <w:szCs w:val="20"/>
        </w:rPr>
      </w:pPr>
      <w:r>
        <w:rPr>
          <w:rFonts w:ascii="Arial" w:hAnsi="Arial" w:cs="Arial"/>
          <w:sz w:val="20"/>
          <w:szCs w:val="20"/>
        </w:rPr>
        <w:lastRenderedPageBreak/>
        <w:t xml:space="preserve">neučinily žádné právní jednání, na </w:t>
      </w:r>
      <w:proofErr w:type="gramStart"/>
      <w:r>
        <w:rPr>
          <w:rFonts w:ascii="Arial" w:hAnsi="Arial" w:cs="Arial"/>
          <w:sz w:val="20"/>
          <w:szCs w:val="20"/>
        </w:rPr>
        <w:t>základě</w:t>
      </w:r>
      <w:proofErr w:type="gramEnd"/>
      <w:r>
        <w:rPr>
          <w:rFonts w:ascii="Arial" w:hAnsi="Arial" w:cs="Arial"/>
          <w:sz w:val="20"/>
          <w:szCs w:val="20"/>
        </w:rPr>
        <w:t xml:space="preserve"> kterého by nemovitou věc, specifikovanou v odstavci 1.2 tohoto článku, měla nabýt třetí osoba,</w:t>
      </w:r>
    </w:p>
    <w:p w14:paraId="4C63DFF8" w14:textId="77777777" w:rsidR="00547405" w:rsidRDefault="00000000">
      <w:pPr>
        <w:numPr>
          <w:ilvl w:val="1"/>
          <w:numId w:val="3"/>
        </w:numPr>
        <w:tabs>
          <w:tab w:val="left" w:pos="284"/>
          <w:tab w:val="left" w:pos="641"/>
        </w:tabs>
        <w:ind w:left="284" w:hanging="284"/>
        <w:jc w:val="both"/>
        <w:rPr>
          <w:rFonts w:ascii="Arial" w:hAnsi="Arial" w:cs="Arial"/>
          <w:sz w:val="20"/>
          <w:szCs w:val="20"/>
        </w:rPr>
      </w:pPr>
      <w:r>
        <w:rPr>
          <w:rFonts w:ascii="Arial" w:hAnsi="Arial" w:cs="Arial"/>
          <w:sz w:val="20"/>
          <w:szCs w:val="20"/>
        </w:rPr>
        <w:t xml:space="preserve">nemovitá věc, specifikovaná v odstavci 1.2 tohoto článku, není postižena výkonem rozhodnutí </w:t>
      </w:r>
      <w:r>
        <w:rPr>
          <w:rFonts w:ascii="Arial" w:hAnsi="Arial" w:cs="Arial"/>
          <w:sz w:val="20"/>
          <w:szCs w:val="20"/>
        </w:rPr>
        <w:br/>
        <w:t>či exekucí, ani není zapsána do soupisu majetkové podstaty v žádném insolvenčním řízení,</w:t>
      </w:r>
    </w:p>
    <w:p w14:paraId="2E93FBFF" w14:textId="77777777" w:rsidR="00547405" w:rsidRDefault="00000000">
      <w:pPr>
        <w:numPr>
          <w:ilvl w:val="1"/>
          <w:numId w:val="3"/>
        </w:numPr>
        <w:tabs>
          <w:tab w:val="left" w:pos="284"/>
          <w:tab w:val="left" w:pos="641"/>
        </w:tabs>
        <w:ind w:left="284" w:hanging="284"/>
        <w:jc w:val="both"/>
        <w:rPr>
          <w:rFonts w:ascii="Arial" w:hAnsi="Arial" w:cs="Arial"/>
          <w:sz w:val="20"/>
          <w:szCs w:val="20"/>
        </w:rPr>
      </w:pPr>
      <w:r>
        <w:rPr>
          <w:rFonts w:ascii="Arial" w:hAnsi="Arial" w:cs="Arial"/>
          <w:sz w:val="20"/>
          <w:szCs w:val="20"/>
        </w:rPr>
        <w:t>nebyly podány žádné žaloby a neprobíhá žádné řízení týkající se vlastnictví nebo užívání nemovité věci, specifikované v odstavci 1.2 tohoto článku,</w:t>
      </w:r>
    </w:p>
    <w:p w14:paraId="7E372360" w14:textId="77777777" w:rsidR="00547405" w:rsidRDefault="00000000">
      <w:pPr>
        <w:numPr>
          <w:ilvl w:val="1"/>
          <w:numId w:val="4"/>
        </w:numPr>
        <w:tabs>
          <w:tab w:val="left" w:pos="284"/>
        </w:tabs>
        <w:ind w:left="284" w:hanging="284"/>
        <w:jc w:val="both"/>
        <w:rPr>
          <w:rFonts w:ascii="Arial" w:hAnsi="Arial" w:cs="Arial"/>
          <w:sz w:val="20"/>
          <w:szCs w:val="20"/>
        </w:rPr>
      </w:pPr>
      <w:r>
        <w:rPr>
          <w:rFonts w:ascii="Arial" w:hAnsi="Arial" w:cs="Arial"/>
          <w:sz w:val="20"/>
          <w:szCs w:val="20"/>
        </w:rPr>
        <w:t xml:space="preserve">na nemovité věci, specifikované v odstavci 1.2 tohoto článku, neváznou žádné právní závady, žádné zákonné nebo smluvní nároky a žádná omezení vlastnického práva či práva třetích osob (jako jsou zejména nájmy, výprosy, výpůjčky, věcná břemena, předkupní práva, zástavní práva, zajišťovací převody práv apod.) ať již zapsaná nebo nezapsaná v katastru nemovitostí, </w:t>
      </w:r>
      <w:r>
        <w:rPr>
          <w:rFonts w:ascii="Arial" w:hAnsi="Arial" w:cs="Arial"/>
          <w:sz w:val="20"/>
          <w:szCs w:val="20"/>
        </w:rPr>
        <w:br/>
        <w:t>a to s výjimkou:</w:t>
      </w:r>
    </w:p>
    <w:p w14:paraId="24550D7E" w14:textId="77777777" w:rsidR="00547405" w:rsidRDefault="00000000">
      <w:pPr>
        <w:numPr>
          <w:ilvl w:val="0"/>
          <w:numId w:val="5"/>
        </w:numPr>
        <w:tabs>
          <w:tab w:val="left" w:pos="284"/>
        </w:tabs>
        <w:ind w:left="567" w:hanging="283"/>
        <w:jc w:val="both"/>
      </w:pPr>
      <w:r>
        <w:rPr>
          <w:rFonts w:ascii="Arial" w:hAnsi="Arial" w:cs="Arial"/>
          <w:sz w:val="20"/>
          <w:szCs w:val="20"/>
        </w:rPr>
        <w:t xml:space="preserve">práva nájmu, zřízeného k nemovité věci, specifikované v odstavci 1.2 tohoto článku, </w:t>
      </w:r>
      <w:r>
        <w:rPr>
          <w:rFonts w:ascii="Arial" w:hAnsi="Arial" w:cs="Arial"/>
          <w:sz w:val="20"/>
          <w:szCs w:val="20"/>
        </w:rPr>
        <w:br/>
        <w:t xml:space="preserve">ve prospěch kupujícího jakožto nájemce na podkladě smlouvy o nájmu pozemku, číslo smlouvy 6314031400, uzavřené v Brně dne </w:t>
      </w:r>
      <w:r>
        <w:rPr>
          <w:rFonts w:ascii="Arial" w:hAnsi="Arial" w:cs="Arial"/>
          <w:bCs/>
          <w:sz w:val="20"/>
          <w:szCs w:val="20"/>
          <w:lang w:val="en-US"/>
        </w:rPr>
        <w:t>28. 03. 2014</w:t>
      </w:r>
      <w:r>
        <w:rPr>
          <w:rFonts w:ascii="Arial" w:hAnsi="Arial" w:cs="Arial"/>
          <w:sz w:val="20"/>
          <w:szCs w:val="20"/>
        </w:rPr>
        <w:t xml:space="preserve"> mezi prodávajícím jako pronajímatelem </w:t>
      </w:r>
      <w:r>
        <w:rPr>
          <w:rFonts w:ascii="Arial" w:hAnsi="Arial" w:cs="Arial"/>
          <w:sz w:val="20"/>
          <w:szCs w:val="20"/>
        </w:rPr>
        <w:br/>
        <w:t xml:space="preserve">na straně jedné a kupujícím jako nájemcem na straně druhé, ve znění dodatku č. 1 ze dne </w:t>
      </w:r>
      <w:r>
        <w:rPr>
          <w:rFonts w:ascii="Arial" w:hAnsi="Arial" w:cs="Arial"/>
          <w:sz w:val="20"/>
          <w:szCs w:val="20"/>
        </w:rPr>
        <w:br/>
        <w:t xml:space="preserve">25. 02. 2015 a dodatku č. 2 ze dne 22. 04. 2021, kdy toto právo nájmu ve vztahu k touto smlouvou převáděné části nemovité věci, specifikované v odstavci 1.2 tohoto článku, zanikne splynutím ve smyslu </w:t>
      </w:r>
      <w:proofErr w:type="spellStart"/>
      <w:r>
        <w:rPr>
          <w:rFonts w:ascii="Arial" w:hAnsi="Arial" w:cs="Arial"/>
          <w:sz w:val="20"/>
          <w:szCs w:val="20"/>
        </w:rPr>
        <w:t>ust</w:t>
      </w:r>
      <w:proofErr w:type="spellEnd"/>
      <w:r>
        <w:rPr>
          <w:rFonts w:ascii="Arial" w:hAnsi="Arial" w:cs="Arial"/>
          <w:sz w:val="20"/>
          <w:szCs w:val="20"/>
        </w:rPr>
        <w:t>. § 1993 odst. 1 zákona č. 89/2012 Sb., občanský zákoník, v platném znění (dále již jen „OZ“), a to v okamžiku, kdy kupující na podkladě této smlouvy nabude vlastnické právo k touto smlouvou převáděné části nemovité věci, specifikované v odstavci 1.2 tohoto článku; smluvní strany v této souvislosti konstatují, že v návaznosti na právě uvedenou skutečnost sjednají dodatek č. 3 k výše zmíněné nájemní smlouvě, jehož předmětem bude umenšení předmětu nájmu dle předmětné nájemní smlouvy.</w:t>
      </w:r>
    </w:p>
    <w:p w14:paraId="6DF358BD" w14:textId="77777777" w:rsidR="00547405" w:rsidRDefault="00547405">
      <w:pPr>
        <w:jc w:val="both"/>
        <w:rPr>
          <w:rFonts w:ascii="Arial" w:hAnsi="Arial" w:cs="Arial"/>
          <w:sz w:val="20"/>
          <w:szCs w:val="20"/>
        </w:rPr>
      </w:pPr>
    </w:p>
    <w:p w14:paraId="2BA02CD1" w14:textId="67B45F6C" w:rsidR="00547405" w:rsidRDefault="00000000">
      <w:pPr>
        <w:jc w:val="both"/>
        <w:rPr>
          <w:rFonts w:ascii="Arial" w:hAnsi="Arial" w:cs="Arial"/>
          <w:sz w:val="20"/>
          <w:szCs w:val="20"/>
        </w:rPr>
      </w:pPr>
      <w:r>
        <w:rPr>
          <w:rFonts w:ascii="Arial" w:hAnsi="Arial" w:cs="Arial"/>
          <w:sz w:val="20"/>
          <w:szCs w:val="20"/>
        </w:rPr>
        <w:t xml:space="preserve">1.4 Kupující prohlašuje, že se před uzavřením této smlouvy podrobně seznámil s právním i faktickým stavem nemovité věci, specifikované v odstavci 1.2 tohoto článku, dále s tím, </w:t>
      </w:r>
      <w:proofErr w:type="gramStart"/>
      <w:r>
        <w:rPr>
          <w:rFonts w:ascii="Arial" w:hAnsi="Arial" w:cs="Arial"/>
          <w:sz w:val="20"/>
          <w:szCs w:val="20"/>
        </w:rPr>
        <w:t>součástí</w:t>
      </w:r>
      <w:proofErr w:type="gramEnd"/>
      <w:r>
        <w:rPr>
          <w:rFonts w:ascii="Arial" w:hAnsi="Arial" w:cs="Arial"/>
          <w:sz w:val="20"/>
          <w:szCs w:val="20"/>
        </w:rPr>
        <w:t xml:space="preserve"> jakých ploch dle platného Územního plánu města Brna je tato nemovitá věc, jakož i s tím, jakými vedeními či jejich ochrannými pásmy je tato nemovitá věc dotčena.</w:t>
      </w:r>
    </w:p>
    <w:p w14:paraId="3AE425F8" w14:textId="77777777" w:rsidR="00547405" w:rsidRDefault="00000000">
      <w:pPr>
        <w:outlineLvl w:val="0"/>
        <w:rPr>
          <w:rFonts w:ascii="Arial" w:hAnsi="Arial" w:cs="Arial"/>
          <w:sz w:val="20"/>
          <w:szCs w:val="20"/>
        </w:rPr>
      </w:pPr>
      <w:r>
        <w:rPr>
          <w:rFonts w:ascii="Arial" w:hAnsi="Arial" w:cs="Arial"/>
          <w:sz w:val="20"/>
          <w:szCs w:val="20"/>
        </w:rPr>
        <w:t xml:space="preserve"> </w:t>
      </w:r>
    </w:p>
    <w:p w14:paraId="5D915EFA" w14:textId="77777777" w:rsidR="00547405" w:rsidRDefault="00547405">
      <w:pPr>
        <w:outlineLvl w:val="0"/>
        <w:rPr>
          <w:rFonts w:ascii="Arial" w:hAnsi="Arial" w:cs="Arial"/>
          <w:sz w:val="20"/>
          <w:szCs w:val="20"/>
        </w:rPr>
      </w:pPr>
    </w:p>
    <w:p w14:paraId="395C1990" w14:textId="77777777" w:rsidR="00236348" w:rsidRDefault="00236348">
      <w:pPr>
        <w:outlineLvl w:val="0"/>
        <w:rPr>
          <w:rFonts w:ascii="Arial" w:hAnsi="Arial" w:cs="Arial"/>
          <w:sz w:val="20"/>
          <w:szCs w:val="20"/>
        </w:rPr>
      </w:pPr>
    </w:p>
    <w:p w14:paraId="2CF58C64" w14:textId="77777777" w:rsidR="00547405" w:rsidRDefault="00547405">
      <w:pPr>
        <w:outlineLvl w:val="0"/>
        <w:rPr>
          <w:rFonts w:ascii="Arial" w:hAnsi="Arial" w:cs="Arial"/>
          <w:sz w:val="20"/>
          <w:szCs w:val="20"/>
        </w:rPr>
      </w:pPr>
    </w:p>
    <w:p w14:paraId="63179D8F" w14:textId="77777777" w:rsidR="00547405" w:rsidRDefault="00000000">
      <w:pPr>
        <w:jc w:val="center"/>
        <w:outlineLvl w:val="0"/>
        <w:rPr>
          <w:rFonts w:ascii="Arial" w:hAnsi="Arial" w:cs="Arial"/>
          <w:b/>
          <w:bCs/>
          <w:sz w:val="20"/>
          <w:szCs w:val="20"/>
        </w:rPr>
      </w:pPr>
      <w:r>
        <w:rPr>
          <w:rFonts w:ascii="Arial" w:hAnsi="Arial" w:cs="Arial"/>
          <w:b/>
          <w:bCs/>
          <w:sz w:val="20"/>
          <w:szCs w:val="20"/>
        </w:rPr>
        <w:t>Část B.</w:t>
      </w:r>
    </w:p>
    <w:p w14:paraId="1C0470DC" w14:textId="77777777" w:rsidR="00547405" w:rsidRDefault="00000000">
      <w:pPr>
        <w:jc w:val="center"/>
        <w:outlineLvl w:val="0"/>
        <w:rPr>
          <w:rFonts w:ascii="Arial" w:hAnsi="Arial" w:cs="Arial"/>
          <w:b/>
          <w:bCs/>
          <w:sz w:val="20"/>
          <w:szCs w:val="20"/>
        </w:rPr>
      </w:pPr>
      <w:r>
        <w:rPr>
          <w:rFonts w:ascii="Arial" w:hAnsi="Arial" w:cs="Arial"/>
          <w:b/>
          <w:bCs/>
          <w:sz w:val="20"/>
          <w:szCs w:val="20"/>
        </w:rPr>
        <w:t>KUPNÍ SMLOUVA</w:t>
      </w:r>
    </w:p>
    <w:p w14:paraId="1B4C26AF" w14:textId="77777777" w:rsidR="00547405" w:rsidRDefault="00547405" w:rsidP="00236348">
      <w:pPr>
        <w:outlineLvl w:val="0"/>
        <w:rPr>
          <w:rFonts w:ascii="Arial" w:hAnsi="Arial" w:cs="Arial"/>
          <w:sz w:val="20"/>
          <w:szCs w:val="20"/>
        </w:rPr>
      </w:pPr>
    </w:p>
    <w:p w14:paraId="2131CBFA" w14:textId="77777777" w:rsidR="00236348" w:rsidRDefault="00236348" w:rsidP="00236348">
      <w:pPr>
        <w:outlineLvl w:val="0"/>
        <w:rPr>
          <w:rFonts w:ascii="Arial" w:hAnsi="Arial" w:cs="Arial"/>
          <w:sz w:val="20"/>
          <w:szCs w:val="20"/>
        </w:rPr>
      </w:pPr>
    </w:p>
    <w:p w14:paraId="5374B667" w14:textId="77777777" w:rsidR="00547405" w:rsidRDefault="00000000">
      <w:pPr>
        <w:tabs>
          <w:tab w:val="left" w:pos="4164"/>
          <w:tab w:val="center" w:pos="4536"/>
        </w:tabs>
        <w:jc w:val="center"/>
        <w:rPr>
          <w:rFonts w:ascii="Arial" w:hAnsi="Arial" w:cs="Arial"/>
          <w:b/>
          <w:sz w:val="20"/>
          <w:szCs w:val="20"/>
        </w:rPr>
      </w:pPr>
      <w:r>
        <w:rPr>
          <w:rFonts w:ascii="Arial" w:hAnsi="Arial" w:cs="Arial"/>
          <w:b/>
          <w:sz w:val="20"/>
          <w:szCs w:val="20"/>
        </w:rPr>
        <w:t>Článek II.</w:t>
      </w:r>
    </w:p>
    <w:p w14:paraId="3F867B6A" w14:textId="77777777" w:rsidR="00547405" w:rsidRDefault="00000000">
      <w:pPr>
        <w:jc w:val="center"/>
      </w:pPr>
      <w:proofErr w:type="spellStart"/>
      <w:r>
        <w:rPr>
          <w:rFonts w:ascii="Arial" w:hAnsi="Arial" w:cs="Arial"/>
          <w:b/>
          <w:i/>
          <w:sz w:val="20"/>
          <w:szCs w:val="20"/>
        </w:rPr>
        <w:t>Essentialia</w:t>
      </w:r>
      <w:proofErr w:type="spellEnd"/>
      <w:r>
        <w:rPr>
          <w:rFonts w:ascii="Arial" w:hAnsi="Arial" w:cs="Arial"/>
          <w:b/>
          <w:sz w:val="20"/>
          <w:szCs w:val="20"/>
        </w:rPr>
        <w:t xml:space="preserve"> kupní smlouvy</w:t>
      </w:r>
    </w:p>
    <w:p w14:paraId="25395DDD" w14:textId="77777777" w:rsidR="00547405" w:rsidRDefault="00547405">
      <w:pPr>
        <w:jc w:val="center"/>
        <w:rPr>
          <w:rFonts w:ascii="Arial" w:hAnsi="Arial" w:cs="Arial"/>
          <w:b/>
          <w:sz w:val="20"/>
          <w:szCs w:val="20"/>
        </w:rPr>
      </w:pPr>
    </w:p>
    <w:p w14:paraId="24D29E49" w14:textId="77777777" w:rsidR="00547405" w:rsidRDefault="00000000">
      <w:pPr>
        <w:jc w:val="both"/>
        <w:rPr>
          <w:rFonts w:ascii="Arial" w:hAnsi="Arial" w:cs="Arial"/>
          <w:sz w:val="20"/>
          <w:szCs w:val="20"/>
        </w:rPr>
      </w:pPr>
      <w:r>
        <w:rPr>
          <w:rFonts w:ascii="Arial" w:hAnsi="Arial" w:cs="Arial"/>
          <w:sz w:val="20"/>
          <w:szCs w:val="20"/>
        </w:rPr>
        <w:t xml:space="preserve">2.1 Smluvní strany souhlasně prohlašují, že pro účely této smlouvy byl Milošem Čermákem </w:t>
      </w:r>
      <w:r>
        <w:rPr>
          <w:rFonts w:ascii="Arial" w:hAnsi="Arial" w:cs="Arial"/>
          <w:sz w:val="20"/>
          <w:szCs w:val="20"/>
        </w:rPr>
        <w:br/>
        <w:t xml:space="preserve">- geodetické práce, IČ: 155 61 780, vyhotoven geometrický plán pro rozdělení pozemku, číslo plánu  2891-51/2023, který ověřil dne 22. 07. 2023 pod číslem 32/2023 Ing. Roman Volný, úředně </w:t>
      </w:r>
      <w:r>
        <w:rPr>
          <w:rFonts w:ascii="Arial" w:hAnsi="Arial" w:cs="Arial"/>
          <w:sz w:val="20"/>
          <w:szCs w:val="20"/>
        </w:rPr>
        <w:br/>
        <w:t xml:space="preserve">oprávněný zeměměřičský inženýr, a který dále odsouhlasil dne 25. 07. 2023 pod číslem řízení </w:t>
      </w:r>
      <w:r>
        <w:rPr>
          <w:rFonts w:ascii="Arial" w:hAnsi="Arial" w:cs="Arial"/>
          <w:sz w:val="20"/>
          <w:szCs w:val="20"/>
        </w:rPr>
        <w:br/>
        <w:t xml:space="preserve">PGP-1443/2023-702 Katastrální úřad pro Jihomoravský kraj, Katastrální pracoviště Brno-město </w:t>
      </w:r>
      <w:r>
        <w:rPr>
          <w:rFonts w:ascii="Arial" w:hAnsi="Arial" w:cs="Arial"/>
          <w:sz w:val="20"/>
          <w:szCs w:val="20"/>
        </w:rPr>
        <w:br/>
        <w:t>(dále již jen „GP č. 2891-51/2023“), a jímž je provedeno níže specifikované rozdělení pozemku:</w:t>
      </w:r>
    </w:p>
    <w:p w14:paraId="3F0F166F" w14:textId="77777777" w:rsidR="00547405" w:rsidRDefault="00000000">
      <w:pPr>
        <w:pStyle w:val="Odstavecseseznamem"/>
        <w:numPr>
          <w:ilvl w:val="0"/>
          <w:numId w:val="6"/>
        </w:numPr>
        <w:ind w:left="284" w:hanging="284"/>
        <w:contextualSpacing/>
        <w:jc w:val="both"/>
      </w:pPr>
      <w:r>
        <w:rPr>
          <w:rFonts w:ascii="Arial" w:hAnsi="Arial" w:cs="Arial"/>
          <w:sz w:val="20"/>
          <w:szCs w:val="20"/>
        </w:rPr>
        <w:t xml:space="preserve">pozemek </w:t>
      </w:r>
      <w:proofErr w:type="spellStart"/>
      <w:r>
        <w:rPr>
          <w:rFonts w:ascii="Arial" w:hAnsi="Arial" w:cs="Arial"/>
          <w:sz w:val="20"/>
          <w:szCs w:val="20"/>
        </w:rPr>
        <w:t>parc</w:t>
      </w:r>
      <w:proofErr w:type="spellEnd"/>
      <w:r>
        <w:rPr>
          <w:rFonts w:ascii="Arial" w:hAnsi="Arial" w:cs="Arial"/>
          <w:sz w:val="20"/>
          <w:szCs w:val="20"/>
        </w:rPr>
        <w:t>. č. 2/2, ostatní plocha, jiná plocha, o výměře 1.079 m</w:t>
      </w:r>
      <w:r>
        <w:rPr>
          <w:rFonts w:ascii="Arial" w:hAnsi="Arial" w:cs="Arial"/>
          <w:sz w:val="20"/>
          <w:szCs w:val="20"/>
          <w:vertAlign w:val="superscript"/>
        </w:rPr>
        <w:t>2</w:t>
      </w:r>
      <w:r>
        <w:rPr>
          <w:rFonts w:ascii="Arial" w:hAnsi="Arial" w:cs="Arial"/>
          <w:sz w:val="20"/>
          <w:szCs w:val="20"/>
        </w:rPr>
        <w:t xml:space="preserve">, je rozdělen: </w:t>
      </w:r>
    </w:p>
    <w:p w14:paraId="40DC77D7" w14:textId="77777777" w:rsidR="00547405" w:rsidRDefault="00000000">
      <w:pPr>
        <w:pStyle w:val="Odstavecseseznamem"/>
        <w:numPr>
          <w:ilvl w:val="0"/>
          <w:numId w:val="8"/>
        </w:numPr>
        <w:ind w:left="567" w:hanging="283"/>
        <w:contextualSpacing/>
        <w:jc w:val="both"/>
      </w:pPr>
      <w:r>
        <w:rPr>
          <w:rFonts w:ascii="Arial" w:hAnsi="Arial" w:cs="Arial"/>
          <w:sz w:val="20"/>
          <w:szCs w:val="20"/>
        </w:rPr>
        <w:t>na část tohoto pozemku o výměře 840 m</w:t>
      </w:r>
      <w:r>
        <w:rPr>
          <w:rFonts w:ascii="Arial" w:hAnsi="Arial" w:cs="Arial"/>
          <w:sz w:val="20"/>
          <w:szCs w:val="20"/>
          <w:vertAlign w:val="superscript"/>
        </w:rPr>
        <w:t>2</w:t>
      </w:r>
      <w:r>
        <w:rPr>
          <w:rFonts w:ascii="Arial" w:hAnsi="Arial" w:cs="Arial"/>
          <w:sz w:val="20"/>
          <w:szCs w:val="20"/>
        </w:rPr>
        <w:t xml:space="preserve">, kterážto je předmětným geometrickým plánem přesně polohově určena a označena jako pozemek </w:t>
      </w:r>
      <w:proofErr w:type="spellStart"/>
      <w:r>
        <w:rPr>
          <w:rFonts w:ascii="Arial" w:hAnsi="Arial" w:cs="Arial"/>
          <w:sz w:val="20"/>
          <w:szCs w:val="20"/>
        </w:rPr>
        <w:t>parc</w:t>
      </w:r>
      <w:proofErr w:type="spellEnd"/>
      <w:r>
        <w:rPr>
          <w:rFonts w:ascii="Arial" w:hAnsi="Arial" w:cs="Arial"/>
          <w:sz w:val="20"/>
          <w:szCs w:val="20"/>
        </w:rPr>
        <w:t xml:space="preserve">. č. 2/2, ostatní plocha, jiná plocha, </w:t>
      </w:r>
      <w:r>
        <w:rPr>
          <w:rFonts w:ascii="Arial" w:hAnsi="Arial" w:cs="Arial"/>
          <w:sz w:val="20"/>
          <w:szCs w:val="20"/>
        </w:rPr>
        <w:br/>
        <w:t>o výměře 840 m</w:t>
      </w:r>
      <w:r>
        <w:rPr>
          <w:rFonts w:ascii="Arial" w:hAnsi="Arial" w:cs="Arial"/>
          <w:sz w:val="20"/>
          <w:szCs w:val="20"/>
          <w:vertAlign w:val="superscript"/>
        </w:rPr>
        <w:t>2</w:t>
      </w:r>
      <w:r>
        <w:rPr>
          <w:rFonts w:ascii="Arial" w:hAnsi="Arial" w:cs="Arial"/>
          <w:sz w:val="20"/>
          <w:szCs w:val="20"/>
        </w:rPr>
        <w:t>,</w:t>
      </w:r>
    </w:p>
    <w:p w14:paraId="64EE52F0" w14:textId="77777777" w:rsidR="00547405" w:rsidRDefault="00000000">
      <w:pPr>
        <w:pStyle w:val="Odstavecseseznamem"/>
        <w:numPr>
          <w:ilvl w:val="0"/>
          <w:numId w:val="8"/>
        </w:numPr>
        <w:ind w:left="567" w:hanging="283"/>
        <w:contextualSpacing/>
        <w:jc w:val="both"/>
      </w:pPr>
      <w:r>
        <w:rPr>
          <w:rFonts w:ascii="Arial" w:hAnsi="Arial" w:cs="Arial"/>
          <w:sz w:val="20"/>
          <w:szCs w:val="20"/>
        </w:rPr>
        <w:t>na část tohoto pozemku o výměře 240 m</w:t>
      </w:r>
      <w:r>
        <w:rPr>
          <w:rFonts w:ascii="Arial" w:hAnsi="Arial" w:cs="Arial"/>
          <w:sz w:val="20"/>
          <w:szCs w:val="20"/>
          <w:vertAlign w:val="superscript"/>
        </w:rPr>
        <w:t>2</w:t>
      </w:r>
      <w:r>
        <w:rPr>
          <w:rFonts w:ascii="Arial" w:hAnsi="Arial" w:cs="Arial"/>
          <w:sz w:val="20"/>
          <w:szCs w:val="20"/>
        </w:rPr>
        <w:t xml:space="preserve">, kterážto je předmětným geometrickým plánem přesně polohově určena a označena jako pozemek </w:t>
      </w:r>
      <w:proofErr w:type="spellStart"/>
      <w:r>
        <w:rPr>
          <w:rFonts w:ascii="Arial" w:hAnsi="Arial" w:cs="Arial"/>
          <w:sz w:val="20"/>
          <w:szCs w:val="20"/>
        </w:rPr>
        <w:t>parc</w:t>
      </w:r>
      <w:proofErr w:type="spellEnd"/>
      <w:r>
        <w:rPr>
          <w:rFonts w:ascii="Arial" w:hAnsi="Arial" w:cs="Arial"/>
          <w:sz w:val="20"/>
          <w:szCs w:val="20"/>
        </w:rPr>
        <w:t xml:space="preserve">. č. 2/6, ostatní plocha, jiná plocha, </w:t>
      </w:r>
      <w:r>
        <w:rPr>
          <w:rFonts w:ascii="Arial" w:hAnsi="Arial" w:cs="Arial"/>
          <w:sz w:val="20"/>
          <w:szCs w:val="20"/>
        </w:rPr>
        <w:br/>
        <w:t>o výměře 240</w:t>
      </w:r>
      <w:r>
        <w:rPr>
          <w:rFonts w:ascii="Arial" w:hAnsi="Arial" w:cs="Arial"/>
          <w:sz w:val="20"/>
          <w:szCs w:val="20"/>
          <w:lang w:val="en-US"/>
        </w:rPr>
        <w:t xml:space="preserve"> </w:t>
      </w:r>
      <w:r>
        <w:rPr>
          <w:rFonts w:ascii="Arial" w:hAnsi="Arial" w:cs="Arial"/>
          <w:sz w:val="20"/>
          <w:szCs w:val="20"/>
        </w:rPr>
        <w:t>m</w:t>
      </w:r>
      <w:r>
        <w:rPr>
          <w:rFonts w:ascii="Arial" w:hAnsi="Arial" w:cs="Arial"/>
          <w:sz w:val="20"/>
          <w:szCs w:val="20"/>
          <w:vertAlign w:val="superscript"/>
        </w:rPr>
        <w:t>2</w:t>
      </w:r>
      <w:r>
        <w:rPr>
          <w:rFonts w:ascii="Arial" w:hAnsi="Arial" w:cs="Arial"/>
          <w:sz w:val="20"/>
          <w:szCs w:val="20"/>
        </w:rPr>
        <w:t>.</w:t>
      </w:r>
    </w:p>
    <w:p w14:paraId="25F0A73E" w14:textId="77777777" w:rsidR="00547405" w:rsidRDefault="00000000">
      <w:pPr>
        <w:jc w:val="both"/>
      </w:pPr>
      <w:r>
        <w:rPr>
          <w:rFonts w:ascii="Arial" w:hAnsi="Arial" w:cs="Arial"/>
          <w:sz w:val="20"/>
          <w:szCs w:val="20"/>
        </w:rPr>
        <w:t xml:space="preserve">Smluvní strany souhlasně prohlašují, že GP č. 2891-51/2023 tvoří </w:t>
      </w:r>
      <w:r>
        <w:rPr>
          <w:rFonts w:ascii="Arial" w:hAnsi="Arial" w:cs="Arial"/>
          <w:i/>
          <w:sz w:val="20"/>
          <w:szCs w:val="20"/>
        </w:rPr>
        <w:t>přílohu č. 1</w:t>
      </w:r>
      <w:r>
        <w:rPr>
          <w:rFonts w:ascii="Arial" w:hAnsi="Arial" w:cs="Arial"/>
          <w:sz w:val="20"/>
          <w:szCs w:val="20"/>
        </w:rPr>
        <w:t xml:space="preserve"> této smlouvy a je její nedílnou součástí.</w:t>
      </w:r>
    </w:p>
    <w:p w14:paraId="1C4CB823" w14:textId="77777777" w:rsidR="00547405" w:rsidRDefault="00547405">
      <w:pPr>
        <w:jc w:val="both"/>
        <w:rPr>
          <w:rFonts w:ascii="Arial" w:hAnsi="Arial" w:cs="Arial"/>
          <w:sz w:val="20"/>
          <w:szCs w:val="20"/>
        </w:rPr>
      </w:pPr>
    </w:p>
    <w:p w14:paraId="4640DC8C" w14:textId="77777777" w:rsidR="00547405" w:rsidRDefault="00000000">
      <w:pPr>
        <w:jc w:val="both"/>
      </w:pPr>
      <w:r>
        <w:rPr>
          <w:rFonts w:ascii="Arial" w:hAnsi="Arial" w:cs="Arial"/>
          <w:sz w:val="20"/>
          <w:szCs w:val="20"/>
        </w:rPr>
        <w:t xml:space="preserve">2.2 Smluvní strany dále souhlasně prohlašují, že za podmínek dále sjednaných v této smlouvě </w:t>
      </w:r>
      <w:r>
        <w:rPr>
          <w:rFonts w:ascii="Arial" w:hAnsi="Arial" w:cs="Arial"/>
          <w:sz w:val="20"/>
          <w:szCs w:val="20"/>
        </w:rPr>
        <w:br/>
        <w:t xml:space="preserve">mají vůli mezi sebou úplatně převést část pozemku </w:t>
      </w:r>
      <w:proofErr w:type="spellStart"/>
      <w:r>
        <w:rPr>
          <w:rFonts w:ascii="Arial" w:hAnsi="Arial" w:cs="Arial"/>
          <w:sz w:val="20"/>
          <w:szCs w:val="20"/>
        </w:rPr>
        <w:t>parc</w:t>
      </w:r>
      <w:proofErr w:type="spellEnd"/>
      <w:r>
        <w:rPr>
          <w:rFonts w:ascii="Arial" w:hAnsi="Arial" w:cs="Arial"/>
          <w:sz w:val="20"/>
          <w:szCs w:val="20"/>
        </w:rPr>
        <w:t>. č. 2/2 o výměře 240 m</w:t>
      </w:r>
      <w:r>
        <w:rPr>
          <w:rFonts w:ascii="Arial" w:hAnsi="Arial" w:cs="Arial"/>
          <w:sz w:val="20"/>
          <w:szCs w:val="20"/>
          <w:vertAlign w:val="superscript"/>
        </w:rPr>
        <w:t>2</w:t>
      </w:r>
      <w:r>
        <w:rPr>
          <w:rFonts w:ascii="Arial" w:hAnsi="Arial" w:cs="Arial"/>
          <w:sz w:val="20"/>
          <w:szCs w:val="20"/>
        </w:rPr>
        <w:t xml:space="preserve">, kterážto je </w:t>
      </w:r>
      <w:r>
        <w:rPr>
          <w:rFonts w:ascii="Arial" w:hAnsi="Arial" w:cs="Arial"/>
          <w:sz w:val="20"/>
          <w:szCs w:val="20"/>
        </w:rPr>
        <w:br/>
        <w:t xml:space="preserve">v GP č. 2891-51/2023 přesně polohově určena a označena jako </w:t>
      </w:r>
      <w:r>
        <w:rPr>
          <w:rFonts w:ascii="Arial" w:hAnsi="Arial" w:cs="Arial"/>
          <w:sz w:val="20"/>
          <w:szCs w:val="20"/>
          <w:u w:val="single"/>
        </w:rPr>
        <w:t xml:space="preserve">pozemek </w:t>
      </w:r>
      <w:proofErr w:type="spellStart"/>
      <w:r>
        <w:rPr>
          <w:rFonts w:ascii="Arial" w:hAnsi="Arial" w:cs="Arial"/>
          <w:sz w:val="20"/>
          <w:szCs w:val="20"/>
          <w:u w:val="single"/>
        </w:rPr>
        <w:t>parc</w:t>
      </w:r>
      <w:proofErr w:type="spellEnd"/>
      <w:r>
        <w:rPr>
          <w:rFonts w:ascii="Arial" w:hAnsi="Arial" w:cs="Arial"/>
          <w:sz w:val="20"/>
          <w:szCs w:val="20"/>
          <w:u w:val="single"/>
        </w:rPr>
        <w:t>. č. 2/6, ostatní plocha, jiná plocha, o výměře 240 m</w:t>
      </w:r>
      <w:r>
        <w:rPr>
          <w:rFonts w:ascii="Arial" w:hAnsi="Arial" w:cs="Arial"/>
          <w:sz w:val="20"/>
          <w:szCs w:val="20"/>
          <w:u w:val="single"/>
          <w:vertAlign w:val="superscript"/>
        </w:rPr>
        <w:t>2</w:t>
      </w:r>
      <w:r>
        <w:rPr>
          <w:rFonts w:ascii="Arial" w:hAnsi="Arial" w:cs="Arial"/>
          <w:sz w:val="20"/>
          <w:szCs w:val="20"/>
          <w:u w:val="single"/>
        </w:rPr>
        <w:t>, v katastrálním území Komín, obec Brno, okres Brno-město</w:t>
      </w:r>
      <w:r>
        <w:rPr>
          <w:rFonts w:ascii="Arial" w:hAnsi="Arial" w:cs="Arial"/>
          <w:sz w:val="20"/>
          <w:szCs w:val="20"/>
        </w:rPr>
        <w:t xml:space="preserve"> (dále již jen „pozemek </w:t>
      </w:r>
      <w:proofErr w:type="spellStart"/>
      <w:r>
        <w:rPr>
          <w:rFonts w:ascii="Arial" w:hAnsi="Arial" w:cs="Arial"/>
          <w:sz w:val="20"/>
          <w:szCs w:val="20"/>
        </w:rPr>
        <w:t>parc</w:t>
      </w:r>
      <w:proofErr w:type="spellEnd"/>
      <w:r>
        <w:rPr>
          <w:rFonts w:ascii="Arial" w:hAnsi="Arial" w:cs="Arial"/>
          <w:sz w:val="20"/>
          <w:szCs w:val="20"/>
        </w:rPr>
        <w:t>. č. 2/6“)</w:t>
      </w:r>
      <w:r>
        <w:rPr>
          <w:rFonts w:ascii="Arial" w:hAnsi="Arial" w:cs="Arial"/>
          <w:bCs/>
          <w:iCs/>
          <w:sz w:val="20"/>
          <w:szCs w:val="20"/>
        </w:rPr>
        <w:t>.</w:t>
      </w:r>
      <w:r>
        <w:rPr>
          <w:rFonts w:ascii="Arial" w:hAnsi="Arial" w:cs="Arial"/>
          <w:sz w:val="20"/>
          <w:szCs w:val="20"/>
        </w:rPr>
        <w:t xml:space="preserve"> </w:t>
      </w:r>
    </w:p>
    <w:p w14:paraId="4159CBCA" w14:textId="77777777" w:rsidR="00547405" w:rsidRDefault="00547405">
      <w:pPr>
        <w:jc w:val="both"/>
        <w:rPr>
          <w:rFonts w:ascii="Arial" w:hAnsi="Arial" w:cs="Arial"/>
          <w:sz w:val="20"/>
          <w:szCs w:val="20"/>
          <w:shd w:val="clear" w:color="auto" w:fill="FFFF00"/>
        </w:rPr>
      </w:pPr>
    </w:p>
    <w:p w14:paraId="2461DFB2" w14:textId="77777777" w:rsidR="00236348" w:rsidRDefault="00236348">
      <w:pPr>
        <w:jc w:val="both"/>
        <w:rPr>
          <w:rFonts w:ascii="Arial" w:hAnsi="Arial" w:cs="Arial"/>
          <w:sz w:val="20"/>
          <w:szCs w:val="20"/>
        </w:rPr>
      </w:pPr>
    </w:p>
    <w:p w14:paraId="6957ADD9" w14:textId="77777777" w:rsidR="000F2D3B" w:rsidRDefault="000F2D3B">
      <w:pPr>
        <w:tabs>
          <w:tab w:val="left" w:pos="4164"/>
          <w:tab w:val="center" w:pos="4536"/>
        </w:tabs>
        <w:jc w:val="center"/>
        <w:rPr>
          <w:rFonts w:ascii="Arial" w:hAnsi="Arial" w:cs="Arial"/>
          <w:b/>
          <w:sz w:val="20"/>
          <w:szCs w:val="20"/>
        </w:rPr>
      </w:pPr>
    </w:p>
    <w:p w14:paraId="23FF2873" w14:textId="0618328B" w:rsidR="00547405" w:rsidRDefault="00000000">
      <w:pPr>
        <w:tabs>
          <w:tab w:val="left" w:pos="4164"/>
          <w:tab w:val="center" w:pos="4536"/>
        </w:tabs>
        <w:jc w:val="center"/>
        <w:rPr>
          <w:rFonts w:ascii="Arial" w:hAnsi="Arial" w:cs="Arial"/>
          <w:b/>
          <w:sz w:val="20"/>
          <w:szCs w:val="20"/>
        </w:rPr>
      </w:pPr>
      <w:r>
        <w:rPr>
          <w:rFonts w:ascii="Arial" w:hAnsi="Arial" w:cs="Arial"/>
          <w:b/>
          <w:sz w:val="20"/>
          <w:szCs w:val="20"/>
        </w:rPr>
        <w:t>Článek III.</w:t>
      </w:r>
    </w:p>
    <w:p w14:paraId="0EBF7CE0" w14:textId="77777777" w:rsidR="00547405" w:rsidRDefault="00000000">
      <w:pPr>
        <w:jc w:val="center"/>
        <w:rPr>
          <w:rFonts w:ascii="Arial" w:hAnsi="Arial" w:cs="Arial"/>
          <w:b/>
          <w:sz w:val="20"/>
          <w:szCs w:val="20"/>
        </w:rPr>
      </w:pPr>
      <w:r>
        <w:rPr>
          <w:rFonts w:ascii="Arial" w:hAnsi="Arial" w:cs="Arial"/>
          <w:b/>
          <w:sz w:val="20"/>
          <w:szCs w:val="20"/>
        </w:rPr>
        <w:t>Účel kupní smlouvy</w:t>
      </w:r>
    </w:p>
    <w:p w14:paraId="63266095" w14:textId="77777777" w:rsidR="00547405" w:rsidRDefault="00547405">
      <w:pPr>
        <w:jc w:val="both"/>
        <w:rPr>
          <w:rFonts w:ascii="Arial" w:hAnsi="Arial" w:cs="Arial"/>
          <w:sz w:val="20"/>
          <w:szCs w:val="20"/>
        </w:rPr>
      </w:pPr>
    </w:p>
    <w:p w14:paraId="525431B5" w14:textId="77777777" w:rsidR="00547405" w:rsidRDefault="00000000">
      <w:pPr>
        <w:jc w:val="both"/>
        <w:rPr>
          <w:rFonts w:ascii="Arial" w:hAnsi="Arial" w:cs="Arial"/>
          <w:sz w:val="20"/>
          <w:szCs w:val="20"/>
        </w:rPr>
      </w:pPr>
      <w:r>
        <w:rPr>
          <w:rFonts w:ascii="Arial" w:hAnsi="Arial" w:cs="Arial"/>
          <w:sz w:val="20"/>
          <w:szCs w:val="20"/>
        </w:rPr>
        <w:t xml:space="preserve">Smluvní strany souhlasně prohlašují, že přistupují k uzavření této smlouvy za tím účelem, aby: </w:t>
      </w:r>
    </w:p>
    <w:p w14:paraId="0303D715" w14:textId="77777777" w:rsidR="00547405" w:rsidRDefault="00000000">
      <w:pPr>
        <w:pStyle w:val="Odstavecseseznamem"/>
        <w:numPr>
          <w:ilvl w:val="0"/>
          <w:numId w:val="7"/>
        </w:numPr>
        <w:ind w:left="284" w:hanging="284"/>
        <w:contextualSpacing/>
        <w:jc w:val="both"/>
      </w:pPr>
      <w:r>
        <w:rPr>
          <w:rFonts w:ascii="Arial" w:hAnsi="Arial" w:cs="Arial"/>
          <w:sz w:val="20"/>
          <w:szCs w:val="20"/>
        </w:rPr>
        <w:t xml:space="preserve">kupující na pozemku </w:t>
      </w:r>
      <w:proofErr w:type="spellStart"/>
      <w:r>
        <w:rPr>
          <w:rFonts w:ascii="Arial" w:hAnsi="Arial" w:cs="Arial"/>
          <w:sz w:val="20"/>
          <w:szCs w:val="20"/>
        </w:rPr>
        <w:t>parc</w:t>
      </w:r>
      <w:proofErr w:type="spellEnd"/>
      <w:r>
        <w:rPr>
          <w:rFonts w:ascii="Arial" w:hAnsi="Arial" w:cs="Arial"/>
          <w:sz w:val="20"/>
          <w:szCs w:val="20"/>
        </w:rPr>
        <w:t xml:space="preserve">. č. 2/6 poté, co jej nabude na podkladě této smlouvy do svého vlastnictví, mohl vybudovat přízemní přístavby nových učeben k budově v části obce Komín, </w:t>
      </w:r>
      <w:r>
        <w:rPr>
          <w:rFonts w:ascii="Arial" w:hAnsi="Arial" w:cs="Arial"/>
          <w:sz w:val="20"/>
          <w:szCs w:val="20"/>
        </w:rPr>
        <w:br/>
        <w:t xml:space="preserve">č.p. 58, občanská vybavenost, jež je součástí kupujícím již vlastněného pozemku </w:t>
      </w:r>
      <w:proofErr w:type="spellStart"/>
      <w:r>
        <w:rPr>
          <w:rFonts w:ascii="Arial" w:hAnsi="Arial" w:cs="Arial"/>
          <w:sz w:val="20"/>
          <w:szCs w:val="20"/>
        </w:rPr>
        <w:t>parc</w:t>
      </w:r>
      <w:proofErr w:type="spellEnd"/>
      <w:r>
        <w:rPr>
          <w:rFonts w:ascii="Arial" w:hAnsi="Arial" w:cs="Arial"/>
          <w:sz w:val="20"/>
          <w:szCs w:val="20"/>
        </w:rPr>
        <w:t>. č. 2/1, zastavěná plocha a nádvoří, o výměře 732 m</w:t>
      </w:r>
      <w:r>
        <w:rPr>
          <w:rFonts w:ascii="Arial" w:hAnsi="Arial" w:cs="Arial"/>
          <w:sz w:val="20"/>
          <w:szCs w:val="20"/>
          <w:vertAlign w:val="superscript"/>
        </w:rPr>
        <w:t>2</w:t>
      </w:r>
      <w:r>
        <w:rPr>
          <w:rFonts w:ascii="Arial" w:hAnsi="Arial" w:cs="Arial"/>
          <w:sz w:val="20"/>
          <w:szCs w:val="20"/>
        </w:rPr>
        <w:t xml:space="preserve">, v katastrálním území Komín, obec Brno, okres Brno-město (dále již jen „pozemek </w:t>
      </w:r>
      <w:proofErr w:type="spellStart"/>
      <w:r>
        <w:rPr>
          <w:rFonts w:ascii="Arial" w:hAnsi="Arial" w:cs="Arial"/>
          <w:sz w:val="20"/>
          <w:szCs w:val="20"/>
        </w:rPr>
        <w:t>parc</w:t>
      </w:r>
      <w:proofErr w:type="spellEnd"/>
      <w:r>
        <w:rPr>
          <w:rFonts w:ascii="Arial" w:hAnsi="Arial" w:cs="Arial"/>
          <w:sz w:val="20"/>
          <w:szCs w:val="20"/>
        </w:rPr>
        <w:t xml:space="preserve">. č. 2/1“), a v níž kupující provozuje soukromou střední školu (gymnázium); kupující však bere na vědomí, že prodávající nijak neodpovídá </w:t>
      </w:r>
      <w:r>
        <w:rPr>
          <w:rFonts w:ascii="Arial" w:hAnsi="Arial" w:cs="Arial"/>
          <w:sz w:val="20"/>
          <w:szCs w:val="20"/>
        </w:rPr>
        <w:br/>
        <w:t>za proveditelnost stavebního záměru kupujícího a zajištění všech potřebných rozhodnutí, povolení či souhlasů pro realizaci tohoto záměru je výlučně věcí kupujícího,</w:t>
      </w:r>
    </w:p>
    <w:p w14:paraId="455EEA70" w14:textId="4B2F7736" w:rsidR="00547405" w:rsidRDefault="00000000">
      <w:pPr>
        <w:pStyle w:val="Odstavecseseznamem"/>
        <w:numPr>
          <w:ilvl w:val="0"/>
          <w:numId w:val="7"/>
        </w:numPr>
        <w:ind w:left="284" w:hanging="284"/>
        <w:contextualSpacing/>
        <w:jc w:val="both"/>
        <w:rPr>
          <w:rFonts w:ascii="Arial" w:hAnsi="Arial" w:cs="Arial"/>
          <w:sz w:val="20"/>
          <w:szCs w:val="20"/>
        </w:rPr>
      </w:pPr>
      <w:r>
        <w:rPr>
          <w:rFonts w:ascii="Arial" w:hAnsi="Arial" w:cs="Arial"/>
          <w:sz w:val="20"/>
          <w:szCs w:val="20"/>
        </w:rPr>
        <w:t xml:space="preserve">byly právně ošetřeny zájmy prodávajícího jako územního samosprávného celku na tom, </w:t>
      </w:r>
      <w:r>
        <w:rPr>
          <w:rFonts w:ascii="Arial" w:hAnsi="Arial" w:cs="Arial"/>
          <w:sz w:val="20"/>
          <w:szCs w:val="20"/>
        </w:rPr>
        <w:br/>
        <w:t xml:space="preserve">že kupující bude na touto smlouvou převáděném pozemku </w:t>
      </w:r>
      <w:proofErr w:type="spellStart"/>
      <w:r>
        <w:rPr>
          <w:rFonts w:ascii="Arial" w:hAnsi="Arial" w:cs="Arial"/>
          <w:sz w:val="20"/>
          <w:szCs w:val="20"/>
        </w:rPr>
        <w:t>parc</w:t>
      </w:r>
      <w:proofErr w:type="spellEnd"/>
      <w:r>
        <w:rPr>
          <w:rFonts w:ascii="Arial" w:hAnsi="Arial" w:cs="Arial"/>
          <w:sz w:val="20"/>
          <w:szCs w:val="20"/>
        </w:rPr>
        <w:t>. č. 2/6 i do budoucna provozovat školu</w:t>
      </w:r>
      <w:r w:rsidR="000F2D3B">
        <w:rPr>
          <w:rFonts w:ascii="Arial" w:hAnsi="Arial" w:cs="Arial"/>
          <w:sz w:val="20"/>
          <w:szCs w:val="20"/>
        </w:rPr>
        <w:t xml:space="preserve"> </w:t>
      </w:r>
      <w:r>
        <w:rPr>
          <w:rFonts w:ascii="Arial" w:hAnsi="Arial" w:cs="Arial"/>
          <w:sz w:val="20"/>
          <w:szCs w:val="20"/>
        </w:rPr>
        <w:t>či</w:t>
      </w:r>
      <w:r w:rsidR="000F2D3B">
        <w:rPr>
          <w:rFonts w:ascii="Arial" w:hAnsi="Arial" w:cs="Arial"/>
          <w:sz w:val="20"/>
          <w:szCs w:val="20"/>
        </w:rPr>
        <w:t xml:space="preserve"> </w:t>
      </w:r>
      <w:r>
        <w:rPr>
          <w:rFonts w:ascii="Arial" w:hAnsi="Arial" w:cs="Arial"/>
          <w:sz w:val="20"/>
          <w:szCs w:val="20"/>
        </w:rPr>
        <w:t>školské</w:t>
      </w:r>
      <w:r w:rsidR="000F2D3B">
        <w:rPr>
          <w:rFonts w:ascii="Arial" w:hAnsi="Arial" w:cs="Arial"/>
          <w:sz w:val="20"/>
          <w:szCs w:val="20"/>
        </w:rPr>
        <w:t xml:space="preserve"> </w:t>
      </w:r>
      <w:r>
        <w:rPr>
          <w:rFonts w:ascii="Arial" w:hAnsi="Arial" w:cs="Arial"/>
          <w:sz w:val="20"/>
          <w:szCs w:val="20"/>
        </w:rPr>
        <w:t>zařízení</w:t>
      </w:r>
      <w:r w:rsidR="000F2D3B">
        <w:rPr>
          <w:rFonts w:ascii="Arial" w:hAnsi="Arial" w:cs="Arial"/>
          <w:sz w:val="20"/>
          <w:szCs w:val="20"/>
        </w:rPr>
        <w:t xml:space="preserve"> </w:t>
      </w:r>
      <w:r>
        <w:rPr>
          <w:rFonts w:ascii="Arial" w:hAnsi="Arial" w:cs="Arial"/>
          <w:sz w:val="20"/>
          <w:szCs w:val="20"/>
        </w:rPr>
        <w:t>ve</w:t>
      </w:r>
      <w:r w:rsidR="000F2D3B">
        <w:rPr>
          <w:rFonts w:ascii="Arial" w:hAnsi="Arial" w:cs="Arial"/>
          <w:sz w:val="20"/>
          <w:szCs w:val="20"/>
        </w:rPr>
        <w:t xml:space="preserve"> </w:t>
      </w:r>
      <w:r>
        <w:rPr>
          <w:rFonts w:ascii="Arial" w:hAnsi="Arial" w:cs="Arial"/>
          <w:sz w:val="20"/>
          <w:szCs w:val="20"/>
        </w:rPr>
        <w:t>smyslu</w:t>
      </w:r>
      <w:r w:rsidR="000F2D3B">
        <w:rPr>
          <w:rFonts w:ascii="Arial" w:hAnsi="Arial" w:cs="Arial"/>
          <w:sz w:val="20"/>
          <w:szCs w:val="20"/>
        </w:rPr>
        <w:t xml:space="preserve"> </w:t>
      </w:r>
      <w:r>
        <w:rPr>
          <w:rFonts w:ascii="Arial" w:hAnsi="Arial" w:cs="Arial"/>
          <w:sz w:val="20"/>
          <w:szCs w:val="20"/>
        </w:rPr>
        <w:t>zákona č. 561/2004 Sb., o předškolním, základním, středním, vyšším odborném a jiném vzdělávání (školský zákon), v platném znění (dále již jen „školský zákon“), uskutečňující</w:t>
      </w:r>
      <w:r w:rsidR="000F2D3B">
        <w:rPr>
          <w:rFonts w:ascii="Arial" w:hAnsi="Arial" w:cs="Arial"/>
          <w:sz w:val="20"/>
          <w:szCs w:val="20"/>
        </w:rPr>
        <w:t xml:space="preserve"> </w:t>
      </w:r>
      <w:r>
        <w:rPr>
          <w:rFonts w:ascii="Arial" w:hAnsi="Arial" w:cs="Arial"/>
          <w:sz w:val="20"/>
          <w:szCs w:val="20"/>
        </w:rPr>
        <w:t>vzdělávání podle vzdělávacích programů uvedených v </w:t>
      </w:r>
      <w:proofErr w:type="spellStart"/>
      <w:r>
        <w:rPr>
          <w:rFonts w:ascii="Arial" w:hAnsi="Arial" w:cs="Arial"/>
          <w:sz w:val="20"/>
          <w:szCs w:val="20"/>
        </w:rPr>
        <w:t>ust</w:t>
      </w:r>
      <w:proofErr w:type="spellEnd"/>
      <w:r>
        <w:rPr>
          <w:rFonts w:ascii="Arial" w:hAnsi="Arial" w:cs="Arial"/>
          <w:sz w:val="20"/>
          <w:szCs w:val="20"/>
        </w:rPr>
        <w:t>. § 3 školského zákona.</w:t>
      </w:r>
    </w:p>
    <w:p w14:paraId="6554B22A" w14:textId="77777777" w:rsidR="00547405" w:rsidRDefault="00547405">
      <w:pPr>
        <w:outlineLvl w:val="0"/>
        <w:rPr>
          <w:rFonts w:ascii="Arial" w:hAnsi="Arial" w:cs="Arial"/>
          <w:sz w:val="20"/>
          <w:szCs w:val="20"/>
        </w:rPr>
      </w:pPr>
    </w:p>
    <w:p w14:paraId="7D43E02D" w14:textId="77777777" w:rsidR="00547405" w:rsidRDefault="00547405">
      <w:pPr>
        <w:outlineLvl w:val="0"/>
        <w:rPr>
          <w:rFonts w:ascii="Arial" w:hAnsi="Arial" w:cs="Arial"/>
          <w:sz w:val="20"/>
          <w:szCs w:val="20"/>
        </w:rPr>
      </w:pPr>
    </w:p>
    <w:p w14:paraId="2FFC2645" w14:textId="77777777" w:rsidR="00547405" w:rsidRDefault="00547405">
      <w:pPr>
        <w:outlineLvl w:val="0"/>
        <w:rPr>
          <w:rFonts w:ascii="Arial" w:hAnsi="Arial" w:cs="Arial"/>
          <w:sz w:val="20"/>
          <w:szCs w:val="20"/>
        </w:rPr>
      </w:pPr>
    </w:p>
    <w:p w14:paraId="0731AA30" w14:textId="77777777" w:rsidR="00236348" w:rsidRDefault="00236348">
      <w:pPr>
        <w:outlineLvl w:val="0"/>
        <w:rPr>
          <w:rFonts w:ascii="Arial" w:hAnsi="Arial" w:cs="Arial"/>
          <w:sz w:val="20"/>
          <w:szCs w:val="20"/>
        </w:rPr>
      </w:pPr>
    </w:p>
    <w:p w14:paraId="7754EBB9" w14:textId="77777777" w:rsidR="00547405" w:rsidRDefault="00000000">
      <w:pPr>
        <w:tabs>
          <w:tab w:val="left" w:pos="4164"/>
          <w:tab w:val="center" w:pos="4536"/>
        </w:tabs>
        <w:jc w:val="center"/>
        <w:rPr>
          <w:rFonts w:ascii="Arial" w:hAnsi="Arial" w:cs="Arial"/>
          <w:b/>
          <w:sz w:val="20"/>
          <w:szCs w:val="20"/>
        </w:rPr>
      </w:pPr>
      <w:r>
        <w:rPr>
          <w:rFonts w:ascii="Arial" w:hAnsi="Arial" w:cs="Arial"/>
          <w:b/>
          <w:sz w:val="20"/>
          <w:szCs w:val="20"/>
        </w:rPr>
        <w:t>Článek IV.</w:t>
      </w:r>
    </w:p>
    <w:p w14:paraId="0FE3FD10" w14:textId="77777777" w:rsidR="00547405" w:rsidRDefault="00000000">
      <w:pPr>
        <w:jc w:val="center"/>
        <w:rPr>
          <w:rFonts w:ascii="Arial" w:hAnsi="Arial" w:cs="Arial"/>
          <w:b/>
          <w:sz w:val="20"/>
          <w:szCs w:val="20"/>
        </w:rPr>
      </w:pPr>
      <w:r>
        <w:rPr>
          <w:rFonts w:ascii="Arial" w:hAnsi="Arial" w:cs="Arial"/>
          <w:b/>
          <w:sz w:val="20"/>
          <w:szCs w:val="20"/>
        </w:rPr>
        <w:t>Předmět kupní smlouvy</w:t>
      </w:r>
    </w:p>
    <w:p w14:paraId="3870152C" w14:textId="77777777" w:rsidR="00547405" w:rsidRDefault="00547405">
      <w:pPr>
        <w:jc w:val="both"/>
        <w:rPr>
          <w:rFonts w:ascii="Arial" w:hAnsi="Arial" w:cs="Arial"/>
          <w:sz w:val="20"/>
          <w:szCs w:val="20"/>
        </w:rPr>
      </w:pPr>
    </w:p>
    <w:p w14:paraId="3EE901F7" w14:textId="77777777" w:rsidR="00547405" w:rsidRDefault="00000000">
      <w:pPr>
        <w:jc w:val="both"/>
      </w:pPr>
      <w:r>
        <w:rPr>
          <w:rFonts w:ascii="Arial" w:hAnsi="Arial" w:cs="Arial"/>
          <w:sz w:val="20"/>
          <w:szCs w:val="20"/>
        </w:rPr>
        <w:t xml:space="preserve">Prodávající touto smlouvou úplatně převádí pozemek </w:t>
      </w:r>
      <w:proofErr w:type="spellStart"/>
      <w:r>
        <w:rPr>
          <w:rFonts w:ascii="Arial" w:hAnsi="Arial" w:cs="Arial"/>
          <w:sz w:val="20"/>
          <w:szCs w:val="20"/>
        </w:rPr>
        <w:t>parc</w:t>
      </w:r>
      <w:proofErr w:type="spellEnd"/>
      <w:r>
        <w:rPr>
          <w:rFonts w:ascii="Arial" w:hAnsi="Arial" w:cs="Arial"/>
          <w:sz w:val="20"/>
          <w:szCs w:val="20"/>
        </w:rPr>
        <w:t xml:space="preserve">. č. 2/6 včetně všech jeho součástí </w:t>
      </w:r>
      <w:r>
        <w:rPr>
          <w:rFonts w:ascii="Arial" w:hAnsi="Arial" w:cs="Arial"/>
          <w:sz w:val="20"/>
          <w:szCs w:val="20"/>
        </w:rPr>
        <w:br/>
        <w:t xml:space="preserve">a příslušenství ze svého vlastnictví do vlastnictví kupujícího a kupující touto smlouvou pozemek </w:t>
      </w:r>
      <w:r>
        <w:rPr>
          <w:rFonts w:ascii="Arial" w:hAnsi="Arial" w:cs="Arial"/>
          <w:sz w:val="20"/>
          <w:szCs w:val="20"/>
        </w:rPr>
        <w:br/>
      </w:r>
      <w:proofErr w:type="spellStart"/>
      <w:r>
        <w:rPr>
          <w:rFonts w:ascii="Arial" w:hAnsi="Arial" w:cs="Arial"/>
          <w:sz w:val="20"/>
          <w:szCs w:val="20"/>
        </w:rPr>
        <w:t>parc</w:t>
      </w:r>
      <w:proofErr w:type="spellEnd"/>
      <w:r>
        <w:rPr>
          <w:rFonts w:ascii="Arial" w:hAnsi="Arial" w:cs="Arial"/>
          <w:sz w:val="20"/>
          <w:szCs w:val="20"/>
        </w:rPr>
        <w:t xml:space="preserve">. č. 2/6 včetně všech jeho součástí a příslušenství přijímá z vlastnictví prodávajícího do svého vlastnictví a zavazuje se zaplatit za něj prodávajícímu sjednanou kupní cenu; jinými slovy </w:t>
      </w:r>
      <w:r>
        <w:rPr>
          <w:rFonts w:ascii="Arial" w:hAnsi="Arial" w:cs="Arial"/>
          <w:sz w:val="20"/>
          <w:szCs w:val="20"/>
        </w:rPr>
        <w:br/>
        <w:t xml:space="preserve">se prodávající touto smlouvou ve smyslu </w:t>
      </w:r>
      <w:proofErr w:type="spellStart"/>
      <w:r>
        <w:rPr>
          <w:rFonts w:ascii="Arial" w:hAnsi="Arial" w:cs="Arial"/>
          <w:sz w:val="20"/>
          <w:szCs w:val="20"/>
        </w:rPr>
        <w:t>ust</w:t>
      </w:r>
      <w:proofErr w:type="spellEnd"/>
      <w:r>
        <w:rPr>
          <w:rFonts w:ascii="Arial" w:hAnsi="Arial" w:cs="Arial"/>
          <w:sz w:val="20"/>
          <w:szCs w:val="20"/>
        </w:rPr>
        <w:t xml:space="preserve">. § 2079 OZ zavazuje, že kupujícímu odevzdá pozemek </w:t>
      </w:r>
      <w:proofErr w:type="spellStart"/>
      <w:r>
        <w:rPr>
          <w:rFonts w:ascii="Arial" w:hAnsi="Arial" w:cs="Arial"/>
          <w:sz w:val="20"/>
          <w:szCs w:val="20"/>
        </w:rPr>
        <w:t>parc</w:t>
      </w:r>
      <w:proofErr w:type="spellEnd"/>
      <w:r>
        <w:rPr>
          <w:rFonts w:ascii="Arial" w:hAnsi="Arial" w:cs="Arial"/>
          <w:sz w:val="20"/>
          <w:szCs w:val="20"/>
        </w:rPr>
        <w:t xml:space="preserve">. č. 2/6 včetně všech jeho součástí a příslušenství a umožní mu nabýt vlastnické právo k němu, </w:t>
      </w:r>
      <w:r>
        <w:rPr>
          <w:rFonts w:ascii="Arial" w:hAnsi="Arial" w:cs="Arial"/>
          <w:sz w:val="20"/>
          <w:szCs w:val="20"/>
        </w:rPr>
        <w:br/>
        <w:t xml:space="preserve">a kupující se touto smlouvou ve smyslu </w:t>
      </w:r>
      <w:proofErr w:type="spellStart"/>
      <w:r>
        <w:rPr>
          <w:rFonts w:ascii="Arial" w:hAnsi="Arial" w:cs="Arial"/>
          <w:sz w:val="20"/>
          <w:szCs w:val="20"/>
        </w:rPr>
        <w:t>ust</w:t>
      </w:r>
      <w:proofErr w:type="spellEnd"/>
      <w:r>
        <w:rPr>
          <w:rFonts w:ascii="Arial" w:hAnsi="Arial" w:cs="Arial"/>
          <w:sz w:val="20"/>
          <w:szCs w:val="20"/>
        </w:rPr>
        <w:t xml:space="preserve">. § 2079 OZ zavazuje, že pozemek </w:t>
      </w:r>
      <w:proofErr w:type="spellStart"/>
      <w:r>
        <w:rPr>
          <w:rFonts w:ascii="Arial" w:hAnsi="Arial" w:cs="Arial"/>
          <w:sz w:val="20"/>
          <w:szCs w:val="20"/>
        </w:rPr>
        <w:t>parc</w:t>
      </w:r>
      <w:proofErr w:type="spellEnd"/>
      <w:r>
        <w:rPr>
          <w:rFonts w:ascii="Arial" w:hAnsi="Arial" w:cs="Arial"/>
          <w:sz w:val="20"/>
          <w:szCs w:val="20"/>
        </w:rPr>
        <w:t xml:space="preserve">. č. 2/6 </w:t>
      </w:r>
      <w:r>
        <w:rPr>
          <w:rFonts w:ascii="Arial" w:hAnsi="Arial" w:cs="Arial"/>
          <w:sz w:val="20"/>
          <w:szCs w:val="20"/>
        </w:rPr>
        <w:br/>
        <w:t xml:space="preserve">včetně všech jeho součástí a příslušenství převezme a zaplatí za něj prodávajícímu sjednanou </w:t>
      </w:r>
      <w:r>
        <w:rPr>
          <w:rFonts w:ascii="Arial" w:hAnsi="Arial" w:cs="Arial"/>
          <w:sz w:val="20"/>
          <w:szCs w:val="20"/>
        </w:rPr>
        <w:br/>
        <w:t>kupní cenu.</w:t>
      </w:r>
      <w:r>
        <w:rPr>
          <w:rStyle w:val="apple-style-span"/>
          <w:rFonts w:ascii="Arial" w:hAnsi="Arial" w:cs="Arial"/>
          <w:color w:val="000000"/>
          <w:sz w:val="20"/>
          <w:szCs w:val="20"/>
          <w:shd w:val="clear" w:color="auto" w:fill="FFFFFF"/>
        </w:rPr>
        <w:t xml:space="preserve"> </w:t>
      </w:r>
    </w:p>
    <w:p w14:paraId="0BFD376D" w14:textId="77777777" w:rsidR="00547405" w:rsidRDefault="00547405">
      <w:pPr>
        <w:outlineLvl w:val="0"/>
        <w:rPr>
          <w:rFonts w:ascii="Arial" w:hAnsi="Arial" w:cs="Arial"/>
          <w:sz w:val="20"/>
          <w:szCs w:val="20"/>
        </w:rPr>
      </w:pPr>
    </w:p>
    <w:p w14:paraId="0E547311" w14:textId="77777777" w:rsidR="00236348" w:rsidRDefault="00236348">
      <w:pPr>
        <w:outlineLvl w:val="0"/>
        <w:rPr>
          <w:rFonts w:ascii="Arial" w:hAnsi="Arial" w:cs="Arial"/>
          <w:sz w:val="20"/>
          <w:szCs w:val="20"/>
        </w:rPr>
      </w:pPr>
    </w:p>
    <w:p w14:paraId="0C440A25" w14:textId="77777777" w:rsidR="00547405" w:rsidRDefault="00547405">
      <w:pPr>
        <w:outlineLvl w:val="0"/>
        <w:rPr>
          <w:rFonts w:ascii="Arial" w:hAnsi="Arial" w:cs="Arial"/>
          <w:sz w:val="20"/>
          <w:szCs w:val="20"/>
        </w:rPr>
      </w:pPr>
    </w:p>
    <w:p w14:paraId="2945F41A" w14:textId="77777777" w:rsidR="00547405" w:rsidRDefault="00547405">
      <w:pPr>
        <w:outlineLvl w:val="0"/>
        <w:rPr>
          <w:rFonts w:ascii="Arial" w:hAnsi="Arial" w:cs="Arial"/>
          <w:sz w:val="20"/>
          <w:szCs w:val="20"/>
        </w:rPr>
      </w:pPr>
    </w:p>
    <w:p w14:paraId="7BB247EF" w14:textId="77777777" w:rsidR="00547405" w:rsidRDefault="00000000">
      <w:pPr>
        <w:jc w:val="center"/>
        <w:rPr>
          <w:rFonts w:ascii="Arial" w:hAnsi="Arial" w:cs="Arial"/>
          <w:b/>
          <w:sz w:val="20"/>
          <w:szCs w:val="20"/>
        </w:rPr>
      </w:pPr>
      <w:r>
        <w:rPr>
          <w:rFonts w:ascii="Arial" w:hAnsi="Arial" w:cs="Arial"/>
          <w:b/>
          <w:sz w:val="20"/>
          <w:szCs w:val="20"/>
        </w:rPr>
        <w:t>Článek V.</w:t>
      </w:r>
    </w:p>
    <w:p w14:paraId="017E8866" w14:textId="77777777" w:rsidR="00547405" w:rsidRDefault="00000000">
      <w:pPr>
        <w:jc w:val="center"/>
        <w:rPr>
          <w:rFonts w:ascii="Arial" w:hAnsi="Arial" w:cs="Arial"/>
          <w:b/>
          <w:sz w:val="20"/>
          <w:szCs w:val="20"/>
        </w:rPr>
      </w:pPr>
      <w:r>
        <w:rPr>
          <w:rFonts w:ascii="Arial" w:hAnsi="Arial" w:cs="Arial"/>
          <w:b/>
          <w:sz w:val="20"/>
          <w:szCs w:val="20"/>
        </w:rPr>
        <w:t>Kupní cena a způsob její úhrady</w:t>
      </w:r>
    </w:p>
    <w:p w14:paraId="6E436C2C" w14:textId="77777777" w:rsidR="00547405" w:rsidRDefault="00547405">
      <w:pPr>
        <w:pStyle w:val="Zkladntext"/>
        <w:rPr>
          <w:rFonts w:ascii="Arial" w:hAnsi="Arial" w:cs="Arial"/>
          <w:sz w:val="20"/>
          <w:szCs w:val="20"/>
        </w:rPr>
      </w:pPr>
    </w:p>
    <w:p w14:paraId="7188B529" w14:textId="44E81EA5" w:rsidR="00735D84" w:rsidRPr="00550026" w:rsidRDefault="00000000">
      <w:pPr>
        <w:pStyle w:val="Zkladntext"/>
        <w:rPr>
          <w:rFonts w:ascii="Arial" w:hAnsi="Arial" w:cs="Arial"/>
          <w:sz w:val="20"/>
          <w:szCs w:val="20"/>
        </w:rPr>
      </w:pPr>
      <w:r w:rsidRPr="00550026">
        <w:rPr>
          <w:rFonts w:ascii="Arial" w:hAnsi="Arial" w:cs="Arial"/>
          <w:sz w:val="20"/>
          <w:szCs w:val="20"/>
        </w:rPr>
        <w:t xml:space="preserve">5.1 Kupní cena za pozemek </w:t>
      </w:r>
      <w:proofErr w:type="spellStart"/>
      <w:r w:rsidRPr="00550026">
        <w:rPr>
          <w:rFonts w:ascii="Arial" w:hAnsi="Arial" w:cs="Arial"/>
          <w:sz w:val="20"/>
          <w:szCs w:val="20"/>
        </w:rPr>
        <w:t>parc</w:t>
      </w:r>
      <w:proofErr w:type="spellEnd"/>
      <w:r w:rsidRPr="00550026">
        <w:rPr>
          <w:rFonts w:ascii="Arial" w:hAnsi="Arial" w:cs="Arial"/>
          <w:sz w:val="20"/>
          <w:szCs w:val="20"/>
        </w:rPr>
        <w:t xml:space="preserve">. č. 2/6 včetně jeho součástí a příslušenství byla sjednána mezi prodávajícím a kupujícím a činí částku ve výši </w:t>
      </w:r>
      <w:proofErr w:type="gramStart"/>
      <w:r w:rsidRPr="00550026">
        <w:rPr>
          <w:rFonts w:ascii="Arial" w:hAnsi="Arial" w:cs="Arial"/>
          <w:sz w:val="20"/>
          <w:szCs w:val="20"/>
        </w:rPr>
        <w:t>1.1</w:t>
      </w:r>
      <w:r w:rsidR="00973107" w:rsidRPr="00550026">
        <w:rPr>
          <w:rFonts w:ascii="Arial" w:hAnsi="Arial" w:cs="Arial"/>
          <w:sz w:val="20"/>
          <w:szCs w:val="20"/>
        </w:rPr>
        <w:t>7</w:t>
      </w:r>
      <w:r w:rsidR="00735D84" w:rsidRPr="00550026">
        <w:rPr>
          <w:rFonts w:ascii="Arial" w:hAnsi="Arial" w:cs="Arial"/>
          <w:sz w:val="20"/>
          <w:szCs w:val="20"/>
        </w:rPr>
        <w:t>6</w:t>
      </w:r>
      <w:r w:rsidRPr="00550026">
        <w:rPr>
          <w:rFonts w:ascii="Arial" w:hAnsi="Arial" w:cs="Arial"/>
          <w:sz w:val="20"/>
          <w:szCs w:val="20"/>
        </w:rPr>
        <w:t>.000</w:t>
      </w:r>
      <w:r w:rsidR="00210B19" w:rsidRPr="00550026">
        <w:rPr>
          <w:rFonts w:ascii="Arial" w:hAnsi="Arial" w:cs="Arial"/>
          <w:sz w:val="20"/>
          <w:szCs w:val="20"/>
        </w:rPr>
        <w:t>,-</w:t>
      </w:r>
      <w:proofErr w:type="gramEnd"/>
      <w:r w:rsidRPr="00550026">
        <w:rPr>
          <w:rFonts w:ascii="Arial" w:hAnsi="Arial" w:cs="Arial"/>
          <w:sz w:val="20"/>
          <w:szCs w:val="20"/>
        </w:rPr>
        <w:t xml:space="preserve"> Kč (slovy: </w:t>
      </w:r>
      <w:proofErr w:type="spellStart"/>
      <w:r w:rsidRPr="00550026">
        <w:rPr>
          <w:rFonts w:ascii="Arial" w:hAnsi="Arial" w:cs="Arial"/>
          <w:sz w:val="20"/>
          <w:szCs w:val="20"/>
        </w:rPr>
        <w:t>jedenmilionjednosto</w:t>
      </w:r>
      <w:r w:rsidR="00973107" w:rsidRPr="00550026">
        <w:rPr>
          <w:rFonts w:ascii="Arial" w:hAnsi="Arial" w:cs="Arial"/>
          <w:sz w:val="20"/>
          <w:szCs w:val="20"/>
        </w:rPr>
        <w:t>sedmdesát</w:t>
      </w:r>
      <w:r w:rsidR="00735D84" w:rsidRPr="00550026">
        <w:rPr>
          <w:rFonts w:ascii="Arial" w:hAnsi="Arial" w:cs="Arial"/>
          <w:sz w:val="20"/>
          <w:szCs w:val="20"/>
        </w:rPr>
        <w:t>šestt</w:t>
      </w:r>
      <w:r w:rsidRPr="00550026">
        <w:rPr>
          <w:rFonts w:ascii="Arial" w:hAnsi="Arial" w:cs="Arial"/>
          <w:sz w:val="20"/>
          <w:szCs w:val="20"/>
        </w:rPr>
        <w:t>isíc</w:t>
      </w:r>
      <w:proofErr w:type="spellEnd"/>
      <w:r w:rsidRPr="00550026">
        <w:rPr>
          <w:rFonts w:ascii="Arial" w:hAnsi="Arial" w:cs="Arial"/>
          <w:sz w:val="20"/>
          <w:szCs w:val="20"/>
        </w:rPr>
        <w:t xml:space="preserve"> korun českých). Dodání pozemku </w:t>
      </w:r>
      <w:proofErr w:type="spellStart"/>
      <w:r w:rsidRPr="00550026">
        <w:rPr>
          <w:rFonts w:ascii="Arial" w:hAnsi="Arial" w:cs="Arial"/>
          <w:sz w:val="20"/>
          <w:szCs w:val="20"/>
        </w:rPr>
        <w:t>parc.č</w:t>
      </w:r>
      <w:proofErr w:type="spellEnd"/>
      <w:r w:rsidRPr="00550026">
        <w:rPr>
          <w:rFonts w:ascii="Arial" w:hAnsi="Arial" w:cs="Arial"/>
          <w:sz w:val="20"/>
          <w:szCs w:val="20"/>
        </w:rPr>
        <w:t xml:space="preserve">. 2/6 je osvobozeno od </w:t>
      </w:r>
    </w:p>
    <w:p w14:paraId="2B99B9E4" w14:textId="3DA4ACDF" w:rsidR="00547405" w:rsidRPr="00550026" w:rsidRDefault="00000000">
      <w:pPr>
        <w:pStyle w:val="Zkladntext"/>
        <w:rPr>
          <w:rFonts w:ascii="Arial" w:hAnsi="Arial" w:cs="Arial"/>
          <w:sz w:val="20"/>
          <w:szCs w:val="20"/>
        </w:rPr>
      </w:pPr>
      <w:r w:rsidRPr="00550026">
        <w:rPr>
          <w:rFonts w:ascii="Arial" w:hAnsi="Arial" w:cs="Arial"/>
          <w:sz w:val="20"/>
          <w:szCs w:val="20"/>
        </w:rPr>
        <w:t>DPH dle zákona č. 235/2004 Sb., o dani z přidané hodnoty, v platném znění.</w:t>
      </w:r>
    </w:p>
    <w:p w14:paraId="6252633E" w14:textId="77777777" w:rsidR="00735D84" w:rsidRPr="00550026" w:rsidRDefault="00735D84" w:rsidP="00735D84">
      <w:pPr>
        <w:pStyle w:val="Zkladntext"/>
        <w:rPr>
          <w:rFonts w:ascii="Arial" w:hAnsi="Arial" w:cs="Arial"/>
          <w:sz w:val="20"/>
          <w:szCs w:val="20"/>
        </w:rPr>
      </w:pPr>
    </w:p>
    <w:p w14:paraId="6A5C24D2" w14:textId="4BC80ADD" w:rsidR="00735D84" w:rsidRPr="00550026" w:rsidRDefault="00735D84" w:rsidP="00735D84">
      <w:pPr>
        <w:pStyle w:val="Zkladntext"/>
        <w:rPr>
          <w:rFonts w:ascii="Arial" w:hAnsi="Arial" w:cs="Arial"/>
          <w:sz w:val="20"/>
          <w:szCs w:val="20"/>
        </w:rPr>
      </w:pPr>
      <w:r w:rsidRPr="00550026">
        <w:rPr>
          <w:rFonts w:ascii="Arial" w:hAnsi="Arial" w:cs="Arial"/>
          <w:sz w:val="20"/>
          <w:szCs w:val="20"/>
        </w:rPr>
        <w:t xml:space="preserve">Prodávající a kupující se dále dohodli na tom, že správní poplatek spojený s návrhem na zahájení řízení o vkladu práv dle této smlouvy do katastru nemovitostí ve výši 2 000,- Kč (slovy: </w:t>
      </w:r>
      <w:proofErr w:type="spellStart"/>
      <w:r w:rsidRPr="00550026">
        <w:rPr>
          <w:rFonts w:ascii="Arial" w:hAnsi="Arial" w:cs="Arial"/>
          <w:sz w:val="20"/>
          <w:szCs w:val="20"/>
        </w:rPr>
        <w:t>dvatisíce</w:t>
      </w:r>
      <w:proofErr w:type="spellEnd"/>
      <w:r w:rsidRPr="00550026">
        <w:rPr>
          <w:rFonts w:ascii="Arial" w:hAnsi="Arial" w:cs="Arial"/>
          <w:sz w:val="20"/>
          <w:szCs w:val="20"/>
        </w:rPr>
        <w:t xml:space="preserve"> korun českých) uhradí kupující.</w:t>
      </w:r>
    </w:p>
    <w:p w14:paraId="6BFD7616" w14:textId="77777777" w:rsidR="00735D84" w:rsidRPr="00550026" w:rsidRDefault="00735D84" w:rsidP="00735D84">
      <w:pPr>
        <w:jc w:val="both"/>
        <w:rPr>
          <w:rFonts w:ascii="Arial" w:hAnsi="Arial" w:cs="Arial"/>
          <w:sz w:val="20"/>
          <w:szCs w:val="20"/>
        </w:rPr>
      </w:pPr>
    </w:p>
    <w:p w14:paraId="75A8161C" w14:textId="74B681B2" w:rsidR="00735D84" w:rsidRPr="00550026" w:rsidRDefault="00735D84" w:rsidP="00735D84">
      <w:pPr>
        <w:jc w:val="both"/>
        <w:rPr>
          <w:rFonts w:ascii="Arial" w:hAnsi="Arial" w:cs="Arial"/>
          <w:sz w:val="20"/>
          <w:szCs w:val="20"/>
        </w:rPr>
      </w:pPr>
      <w:r w:rsidRPr="00550026">
        <w:rPr>
          <w:rFonts w:ascii="Arial" w:hAnsi="Arial" w:cs="Arial"/>
          <w:sz w:val="20"/>
          <w:szCs w:val="20"/>
        </w:rPr>
        <w:t xml:space="preserve">Celková cena hrazená prodávajícímu činí částku ve výši </w:t>
      </w:r>
      <w:proofErr w:type="gramStart"/>
      <w:r w:rsidRPr="00550026">
        <w:rPr>
          <w:rFonts w:ascii="Arial" w:hAnsi="Arial" w:cs="Arial"/>
          <w:sz w:val="20"/>
          <w:szCs w:val="20"/>
        </w:rPr>
        <w:t>1.178.000,-</w:t>
      </w:r>
      <w:proofErr w:type="gramEnd"/>
      <w:r w:rsidRPr="00550026">
        <w:rPr>
          <w:rFonts w:ascii="Arial" w:hAnsi="Arial" w:cs="Arial"/>
          <w:sz w:val="20"/>
          <w:szCs w:val="20"/>
        </w:rPr>
        <w:t xml:space="preserve"> Kč (slovy: </w:t>
      </w:r>
      <w:proofErr w:type="spellStart"/>
      <w:r w:rsidRPr="00550026">
        <w:rPr>
          <w:rFonts w:ascii="Arial" w:hAnsi="Arial" w:cs="Arial"/>
          <w:sz w:val="20"/>
          <w:szCs w:val="20"/>
        </w:rPr>
        <w:t>jedenmilionjednostosedmdesátosmtisíc</w:t>
      </w:r>
      <w:proofErr w:type="spellEnd"/>
      <w:r w:rsidRPr="00550026">
        <w:rPr>
          <w:rFonts w:ascii="Arial" w:hAnsi="Arial" w:cs="Arial"/>
          <w:sz w:val="20"/>
          <w:szCs w:val="20"/>
        </w:rPr>
        <w:t xml:space="preserve"> korun českých).</w:t>
      </w:r>
    </w:p>
    <w:p w14:paraId="437D200B" w14:textId="77777777" w:rsidR="00547405" w:rsidRPr="00550026" w:rsidRDefault="00547405">
      <w:pPr>
        <w:pStyle w:val="Zkladntext"/>
        <w:rPr>
          <w:rFonts w:ascii="Arial" w:hAnsi="Arial" w:cs="Arial"/>
          <w:b/>
          <w:sz w:val="20"/>
          <w:szCs w:val="20"/>
        </w:rPr>
      </w:pPr>
    </w:p>
    <w:p w14:paraId="32431306" w14:textId="44CE2A80" w:rsidR="00547405" w:rsidRPr="00550026" w:rsidRDefault="00000000">
      <w:pPr>
        <w:jc w:val="both"/>
        <w:rPr>
          <w:rFonts w:ascii="Arial" w:hAnsi="Arial" w:cs="Arial"/>
          <w:sz w:val="20"/>
          <w:szCs w:val="20"/>
        </w:rPr>
      </w:pPr>
      <w:r w:rsidRPr="00550026">
        <w:rPr>
          <w:rFonts w:ascii="Arial" w:hAnsi="Arial" w:cs="Arial"/>
          <w:sz w:val="20"/>
          <w:szCs w:val="20"/>
        </w:rPr>
        <w:t xml:space="preserve">5.2 Kupující zaplatil </w:t>
      </w:r>
      <w:r w:rsidR="00735D84" w:rsidRPr="00550026">
        <w:rPr>
          <w:rFonts w:ascii="Arial" w:hAnsi="Arial" w:cs="Arial"/>
          <w:sz w:val="20"/>
          <w:szCs w:val="20"/>
        </w:rPr>
        <w:t xml:space="preserve">celkovou cenu ve výši </w:t>
      </w:r>
      <w:proofErr w:type="gramStart"/>
      <w:r w:rsidR="00735D84" w:rsidRPr="00550026">
        <w:rPr>
          <w:rFonts w:ascii="Arial" w:hAnsi="Arial" w:cs="Arial"/>
          <w:sz w:val="20"/>
          <w:szCs w:val="20"/>
        </w:rPr>
        <w:t>1.178.000</w:t>
      </w:r>
      <w:r w:rsidR="00210B19" w:rsidRPr="00550026">
        <w:rPr>
          <w:rFonts w:ascii="Arial" w:hAnsi="Arial" w:cs="Arial"/>
          <w:sz w:val="20"/>
          <w:szCs w:val="20"/>
        </w:rPr>
        <w:t>,-</w:t>
      </w:r>
      <w:proofErr w:type="gramEnd"/>
      <w:r w:rsidR="00735D84" w:rsidRPr="00550026">
        <w:rPr>
          <w:rFonts w:ascii="Arial" w:hAnsi="Arial" w:cs="Arial"/>
          <w:sz w:val="20"/>
          <w:szCs w:val="20"/>
        </w:rPr>
        <w:t xml:space="preserve"> Kč na účet</w:t>
      </w:r>
      <w:r w:rsidRPr="00550026">
        <w:rPr>
          <w:rFonts w:ascii="Arial" w:hAnsi="Arial" w:cs="Arial"/>
          <w:sz w:val="20"/>
          <w:szCs w:val="20"/>
        </w:rPr>
        <w:t xml:space="preserve"> prodávající</w:t>
      </w:r>
      <w:r w:rsidR="00735D84" w:rsidRPr="00550026">
        <w:rPr>
          <w:rFonts w:ascii="Arial" w:hAnsi="Arial" w:cs="Arial"/>
          <w:sz w:val="20"/>
          <w:szCs w:val="20"/>
        </w:rPr>
        <w:t xml:space="preserve">ho uvedený </w:t>
      </w:r>
      <w:r w:rsidRPr="00550026">
        <w:rPr>
          <w:rFonts w:ascii="Arial" w:hAnsi="Arial" w:cs="Arial"/>
          <w:sz w:val="20"/>
          <w:szCs w:val="20"/>
        </w:rPr>
        <w:t xml:space="preserve"> </w:t>
      </w:r>
      <w:r w:rsidRPr="00550026">
        <w:rPr>
          <w:rFonts w:ascii="Arial" w:hAnsi="Arial" w:cs="Arial"/>
          <w:sz w:val="20"/>
          <w:szCs w:val="20"/>
        </w:rPr>
        <w:br/>
        <w:t xml:space="preserve">v záhlaví této smlouvy, </w:t>
      </w:r>
      <w:r w:rsidR="00735D84" w:rsidRPr="00550026">
        <w:rPr>
          <w:rFonts w:ascii="Arial" w:hAnsi="Arial" w:cs="Arial"/>
          <w:sz w:val="20"/>
          <w:szCs w:val="20"/>
        </w:rPr>
        <w:t>a to před podpisem této smlouvy, nejpozději ve lhůtě do 3 měsíců ode dne doručení  této smlouvy k podpisu kupují</w:t>
      </w:r>
      <w:r w:rsidR="00D77C61" w:rsidRPr="00550026">
        <w:rPr>
          <w:rFonts w:ascii="Arial" w:hAnsi="Arial" w:cs="Arial"/>
          <w:sz w:val="20"/>
          <w:szCs w:val="20"/>
        </w:rPr>
        <w:t>cí</w:t>
      </w:r>
      <w:r w:rsidR="00735D84" w:rsidRPr="00550026">
        <w:rPr>
          <w:rFonts w:ascii="Arial" w:hAnsi="Arial" w:cs="Arial"/>
          <w:sz w:val="20"/>
          <w:szCs w:val="20"/>
        </w:rPr>
        <w:t>ho.</w:t>
      </w:r>
      <w:r w:rsidR="00D77C61" w:rsidRPr="00550026">
        <w:rPr>
          <w:rFonts w:ascii="Arial" w:hAnsi="Arial" w:cs="Arial"/>
          <w:sz w:val="20"/>
          <w:szCs w:val="20"/>
        </w:rPr>
        <w:t xml:space="preserve"> </w:t>
      </w:r>
      <w:r w:rsidRPr="00550026">
        <w:rPr>
          <w:rFonts w:ascii="Arial" w:hAnsi="Arial" w:cs="Arial"/>
          <w:sz w:val="20"/>
          <w:szCs w:val="20"/>
        </w:rPr>
        <w:t xml:space="preserve">Prodávající svým podpisem na této smlouvě </w:t>
      </w:r>
      <w:r w:rsidRPr="00550026">
        <w:rPr>
          <w:rFonts w:ascii="Arial" w:hAnsi="Arial" w:cs="Arial"/>
          <w:sz w:val="20"/>
          <w:szCs w:val="20"/>
        </w:rPr>
        <w:br/>
        <w:t xml:space="preserve">tuto skutečnost výslovně stvrzuje. </w:t>
      </w:r>
    </w:p>
    <w:p w14:paraId="523D9C87" w14:textId="77777777" w:rsidR="00547405" w:rsidRDefault="00547405">
      <w:pPr>
        <w:jc w:val="center"/>
        <w:rPr>
          <w:rFonts w:ascii="Arial" w:hAnsi="Arial" w:cs="Arial"/>
          <w:b/>
          <w:sz w:val="20"/>
          <w:szCs w:val="20"/>
        </w:rPr>
      </w:pPr>
    </w:p>
    <w:p w14:paraId="20AACE99" w14:textId="77777777" w:rsidR="00547405" w:rsidRDefault="00547405">
      <w:pPr>
        <w:jc w:val="center"/>
        <w:rPr>
          <w:rFonts w:ascii="Arial" w:hAnsi="Arial" w:cs="Arial"/>
          <w:b/>
          <w:sz w:val="20"/>
          <w:szCs w:val="20"/>
        </w:rPr>
      </w:pPr>
    </w:p>
    <w:p w14:paraId="53C4781B" w14:textId="77777777" w:rsidR="00547405" w:rsidRDefault="00547405">
      <w:pPr>
        <w:rPr>
          <w:rFonts w:ascii="Arial" w:hAnsi="Arial" w:cs="Arial"/>
          <w:b/>
          <w:sz w:val="20"/>
          <w:szCs w:val="20"/>
        </w:rPr>
      </w:pPr>
    </w:p>
    <w:p w14:paraId="3E83F254" w14:textId="77777777" w:rsidR="00D77C61" w:rsidRDefault="00D77C61">
      <w:pPr>
        <w:rPr>
          <w:rFonts w:ascii="Arial" w:hAnsi="Arial" w:cs="Arial"/>
          <w:b/>
          <w:sz w:val="20"/>
          <w:szCs w:val="20"/>
        </w:rPr>
      </w:pPr>
    </w:p>
    <w:p w14:paraId="1B7B0C9B" w14:textId="77777777" w:rsidR="00236348" w:rsidRDefault="00236348">
      <w:pPr>
        <w:rPr>
          <w:rFonts w:ascii="Arial" w:hAnsi="Arial" w:cs="Arial"/>
          <w:b/>
          <w:sz w:val="20"/>
          <w:szCs w:val="20"/>
        </w:rPr>
      </w:pPr>
    </w:p>
    <w:p w14:paraId="518EAEDA" w14:textId="77777777" w:rsidR="00D94371" w:rsidRDefault="00D94371">
      <w:pPr>
        <w:jc w:val="center"/>
        <w:rPr>
          <w:rFonts w:ascii="Arial" w:hAnsi="Arial" w:cs="Arial"/>
          <w:b/>
          <w:sz w:val="20"/>
          <w:szCs w:val="20"/>
        </w:rPr>
      </w:pPr>
    </w:p>
    <w:p w14:paraId="33408A50" w14:textId="2D848FD5" w:rsidR="00547405" w:rsidRDefault="00000000">
      <w:pPr>
        <w:jc w:val="center"/>
        <w:rPr>
          <w:rFonts w:ascii="Arial" w:hAnsi="Arial" w:cs="Arial"/>
          <w:b/>
          <w:sz w:val="20"/>
          <w:szCs w:val="20"/>
        </w:rPr>
      </w:pPr>
      <w:r>
        <w:rPr>
          <w:rFonts w:ascii="Arial" w:hAnsi="Arial" w:cs="Arial"/>
          <w:b/>
          <w:sz w:val="20"/>
          <w:szCs w:val="20"/>
        </w:rPr>
        <w:t>Článek VI.</w:t>
      </w:r>
    </w:p>
    <w:p w14:paraId="4E06E51F" w14:textId="77777777" w:rsidR="00547405" w:rsidRDefault="00000000">
      <w:pPr>
        <w:jc w:val="center"/>
        <w:rPr>
          <w:rFonts w:ascii="Arial" w:hAnsi="Arial" w:cs="Arial"/>
          <w:b/>
          <w:sz w:val="20"/>
          <w:szCs w:val="20"/>
        </w:rPr>
      </w:pPr>
      <w:r>
        <w:rPr>
          <w:rFonts w:ascii="Arial" w:hAnsi="Arial" w:cs="Arial"/>
          <w:b/>
          <w:sz w:val="20"/>
          <w:szCs w:val="20"/>
        </w:rPr>
        <w:t>Zvláštní závazek kupujícího týkající se užívání nemovité věci</w:t>
      </w:r>
    </w:p>
    <w:p w14:paraId="7990A9BB" w14:textId="77777777" w:rsidR="00547405" w:rsidRDefault="00547405">
      <w:pPr>
        <w:pStyle w:val="Zkladntext"/>
        <w:rPr>
          <w:rFonts w:ascii="Arial" w:hAnsi="Arial" w:cs="Arial"/>
          <w:sz w:val="20"/>
          <w:szCs w:val="20"/>
        </w:rPr>
      </w:pPr>
    </w:p>
    <w:p w14:paraId="3DCC521C" w14:textId="204C6327" w:rsidR="00547405" w:rsidRDefault="00000000">
      <w:pPr>
        <w:pStyle w:val="Zkladntext"/>
      </w:pPr>
      <w:r>
        <w:rPr>
          <w:rFonts w:ascii="Arial" w:hAnsi="Arial" w:cs="Arial"/>
          <w:sz w:val="20"/>
          <w:szCs w:val="20"/>
        </w:rPr>
        <w:t>6.1 Kupující se touto smlouvou zavazuje, že po dobu 1</w:t>
      </w:r>
      <w:r w:rsidR="007977DE">
        <w:rPr>
          <w:rFonts w:ascii="Arial" w:hAnsi="Arial" w:cs="Arial"/>
          <w:sz w:val="20"/>
          <w:szCs w:val="20"/>
        </w:rPr>
        <w:t>5</w:t>
      </w:r>
      <w:r>
        <w:rPr>
          <w:rFonts w:ascii="Arial" w:hAnsi="Arial" w:cs="Arial"/>
          <w:sz w:val="20"/>
          <w:szCs w:val="20"/>
        </w:rPr>
        <w:t xml:space="preserve"> (slovy: </w:t>
      </w:r>
      <w:r w:rsidR="007977DE">
        <w:rPr>
          <w:rFonts w:ascii="Arial" w:hAnsi="Arial" w:cs="Arial"/>
          <w:sz w:val="20"/>
          <w:szCs w:val="20"/>
        </w:rPr>
        <w:t>patnácti</w:t>
      </w:r>
      <w:r>
        <w:rPr>
          <w:rFonts w:ascii="Arial" w:hAnsi="Arial" w:cs="Arial"/>
          <w:sz w:val="20"/>
          <w:szCs w:val="20"/>
        </w:rPr>
        <w:t xml:space="preserve">) let ode dne, kdy příslušný katastrální úřad zapíše na podkladě této smlouvy jeho vlastnické právo k pozemku </w:t>
      </w:r>
      <w:proofErr w:type="spellStart"/>
      <w:r>
        <w:rPr>
          <w:rFonts w:ascii="Arial" w:hAnsi="Arial" w:cs="Arial"/>
          <w:sz w:val="20"/>
          <w:szCs w:val="20"/>
        </w:rPr>
        <w:t>parc</w:t>
      </w:r>
      <w:proofErr w:type="spellEnd"/>
      <w:r>
        <w:rPr>
          <w:rFonts w:ascii="Arial" w:hAnsi="Arial" w:cs="Arial"/>
          <w:sz w:val="20"/>
          <w:szCs w:val="20"/>
        </w:rPr>
        <w:t xml:space="preserve">. č. 2/6 </w:t>
      </w:r>
      <w:r>
        <w:rPr>
          <w:rFonts w:ascii="Arial" w:hAnsi="Arial" w:cs="Arial"/>
          <w:sz w:val="20"/>
          <w:szCs w:val="20"/>
        </w:rPr>
        <w:br/>
        <w:t xml:space="preserve">do katastru nemovitostí vkladem, bude pozemek </w:t>
      </w:r>
      <w:proofErr w:type="spellStart"/>
      <w:r>
        <w:rPr>
          <w:rFonts w:ascii="Arial" w:hAnsi="Arial" w:cs="Arial"/>
          <w:sz w:val="20"/>
          <w:szCs w:val="20"/>
        </w:rPr>
        <w:t>parc</w:t>
      </w:r>
      <w:proofErr w:type="spellEnd"/>
      <w:r>
        <w:rPr>
          <w:rFonts w:ascii="Arial" w:hAnsi="Arial" w:cs="Arial"/>
          <w:sz w:val="20"/>
          <w:szCs w:val="20"/>
        </w:rPr>
        <w:t>. č. 2/6 užívat tak, že na něm bude provozovat školu či školské zařízení ve smyslu školského zákona, uskutečňující vzdělávání podle vzdělávacích programů uvedených v </w:t>
      </w:r>
      <w:proofErr w:type="spellStart"/>
      <w:r>
        <w:rPr>
          <w:rFonts w:ascii="Arial" w:hAnsi="Arial" w:cs="Arial"/>
          <w:sz w:val="20"/>
          <w:szCs w:val="20"/>
        </w:rPr>
        <w:t>ust</w:t>
      </w:r>
      <w:proofErr w:type="spellEnd"/>
      <w:r>
        <w:rPr>
          <w:rFonts w:ascii="Arial" w:hAnsi="Arial" w:cs="Arial"/>
          <w:sz w:val="20"/>
          <w:szCs w:val="20"/>
        </w:rPr>
        <w:t>. § 3 školského zákona. Smluvní strany výslovně sjednávají, že případné budoucí</w:t>
      </w:r>
      <w:r w:rsidR="00D94371">
        <w:rPr>
          <w:rFonts w:ascii="Arial" w:hAnsi="Arial" w:cs="Arial"/>
          <w:sz w:val="20"/>
          <w:szCs w:val="20"/>
        </w:rPr>
        <w:t xml:space="preserve"> </w:t>
      </w:r>
      <w:r>
        <w:rPr>
          <w:rFonts w:ascii="Arial" w:hAnsi="Arial" w:cs="Arial"/>
          <w:sz w:val="20"/>
          <w:szCs w:val="20"/>
        </w:rPr>
        <w:t>zrušení</w:t>
      </w:r>
      <w:r w:rsidR="00D94371">
        <w:rPr>
          <w:rFonts w:ascii="Arial" w:hAnsi="Arial" w:cs="Arial"/>
          <w:sz w:val="20"/>
          <w:szCs w:val="20"/>
        </w:rPr>
        <w:t xml:space="preserve"> </w:t>
      </w:r>
      <w:r>
        <w:rPr>
          <w:rFonts w:ascii="Arial" w:hAnsi="Arial" w:cs="Arial"/>
          <w:sz w:val="20"/>
          <w:szCs w:val="20"/>
        </w:rPr>
        <w:t>školského</w:t>
      </w:r>
      <w:r w:rsidR="00D94371">
        <w:rPr>
          <w:rFonts w:ascii="Arial" w:hAnsi="Arial" w:cs="Arial"/>
          <w:sz w:val="20"/>
          <w:szCs w:val="20"/>
        </w:rPr>
        <w:t xml:space="preserve"> </w:t>
      </w:r>
      <w:r>
        <w:rPr>
          <w:rFonts w:ascii="Arial" w:hAnsi="Arial" w:cs="Arial"/>
          <w:sz w:val="20"/>
          <w:szCs w:val="20"/>
        </w:rPr>
        <w:t>zákona</w:t>
      </w:r>
      <w:r w:rsidR="00D94371">
        <w:rPr>
          <w:rFonts w:ascii="Arial" w:hAnsi="Arial" w:cs="Arial"/>
          <w:sz w:val="20"/>
          <w:szCs w:val="20"/>
        </w:rPr>
        <w:t xml:space="preserve"> </w:t>
      </w:r>
      <w:r>
        <w:rPr>
          <w:rFonts w:ascii="Arial" w:hAnsi="Arial" w:cs="Arial"/>
          <w:sz w:val="20"/>
          <w:szCs w:val="20"/>
        </w:rPr>
        <w:t>neznamená zánik zvláštního závazku kupujícího dle tohoto odstavce a</w:t>
      </w:r>
      <w:r w:rsidR="00D94371">
        <w:rPr>
          <w:rFonts w:ascii="Arial" w:hAnsi="Arial" w:cs="Arial"/>
          <w:sz w:val="20"/>
          <w:szCs w:val="20"/>
        </w:rPr>
        <w:t xml:space="preserve"> </w:t>
      </w:r>
      <w:r>
        <w:rPr>
          <w:rFonts w:ascii="Arial" w:hAnsi="Arial" w:cs="Arial"/>
          <w:sz w:val="20"/>
          <w:szCs w:val="20"/>
        </w:rPr>
        <w:t>kupující</w:t>
      </w:r>
      <w:r w:rsidR="00D94371">
        <w:rPr>
          <w:rFonts w:ascii="Arial" w:hAnsi="Arial" w:cs="Arial"/>
          <w:sz w:val="20"/>
          <w:szCs w:val="20"/>
        </w:rPr>
        <w:t xml:space="preserve"> </w:t>
      </w:r>
      <w:r>
        <w:rPr>
          <w:rFonts w:ascii="Arial" w:hAnsi="Arial" w:cs="Arial"/>
          <w:sz w:val="20"/>
          <w:szCs w:val="20"/>
        </w:rPr>
        <w:t>v</w:t>
      </w:r>
      <w:r w:rsidR="00D94371">
        <w:rPr>
          <w:rFonts w:ascii="Arial" w:hAnsi="Arial" w:cs="Arial"/>
          <w:sz w:val="20"/>
          <w:szCs w:val="20"/>
        </w:rPr>
        <w:t> </w:t>
      </w:r>
      <w:r>
        <w:rPr>
          <w:rFonts w:ascii="Arial" w:hAnsi="Arial" w:cs="Arial"/>
          <w:sz w:val="20"/>
          <w:szCs w:val="20"/>
        </w:rPr>
        <w:t>takovém</w:t>
      </w:r>
      <w:r w:rsidR="00D94371">
        <w:rPr>
          <w:rFonts w:ascii="Arial" w:hAnsi="Arial" w:cs="Arial"/>
          <w:sz w:val="20"/>
          <w:szCs w:val="20"/>
        </w:rPr>
        <w:t xml:space="preserve"> </w:t>
      </w:r>
      <w:r>
        <w:rPr>
          <w:rFonts w:ascii="Arial" w:hAnsi="Arial" w:cs="Arial"/>
          <w:sz w:val="20"/>
          <w:szCs w:val="20"/>
        </w:rPr>
        <w:t>případě</w:t>
      </w:r>
      <w:r w:rsidR="00D94371">
        <w:rPr>
          <w:rFonts w:ascii="Arial" w:hAnsi="Arial" w:cs="Arial"/>
          <w:sz w:val="20"/>
          <w:szCs w:val="20"/>
        </w:rPr>
        <w:t xml:space="preserve"> </w:t>
      </w:r>
      <w:r>
        <w:rPr>
          <w:rFonts w:ascii="Arial" w:hAnsi="Arial" w:cs="Arial"/>
          <w:sz w:val="20"/>
          <w:szCs w:val="20"/>
        </w:rPr>
        <w:t xml:space="preserve">bude na pozemku </w:t>
      </w:r>
      <w:proofErr w:type="spellStart"/>
      <w:r>
        <w:rPr>
          <w:rFonts w:ascii="Arial" w:hAnsi="Arial" w:cs="Arial"/>
          <w:sz w:val="20"/>
          <w:szCs w:val="20"/>
        </w:rPr>
        <w:t>parc</w:t>
      </w:r>
      <w:proofErr w:type="spellEnd"/>
      <w:r>
        <w:rPr>
          <w:rFonts w:ascii="Arial" w:hAnsi="Arial" w:cs="Arial"/>
          <w:sz w:val="20"/>
          <w:szCs w:val="20"/>
        </w:rPr>
        <w:t xml:space="preserve">. č. 2/6 provozovat školu či školské zařízení ve smyslu zákona, jímž bude školský zákon nahrazen, uskutečňující vzdělávání podle vzdělávacích programů uvedených v příslušných ustanoveních zákona, jímž bude školský zákon nahrazen. </w:t>
      </w:r>
    </w:p>
    <w:p w14:paraId="6276DAA8" w14:textId="77777777" w:rsidR="00547405" w:rsidRDefault="00547405">
      <w:pPr>
        <w:pStyle w:val="Zkladntext"/>
        <w:rPr>
          <w:rFonts w:ascii="Arial" w:hAnsi="Arial" w:cs="Arial"/>
          <w:sz w:val="20"/>
          <w:szCs w:val="20"/>
        </w:rPr>
      </w:pPr>
    </w:p>
    <w:p w14:paraId="37A99691" w14:textId="5010CDFF" w:rsidR="00311CCB" w:rsidRDefault="00311CCB">
      <w:pPr>
        <w:pStyle w:val="Zkladntext"/>
        <w:rPr>
          <w:rFonts w:ascii="Arial" w:hAnsi="Arial" w:cs="Arial"/>
          <w:sz w:val="20"/>
          <w:szCs w:val="20"/>
        </w:rPr>
      </w:pPr>
      <w:r>
        <w:rPr>
          <w:rFonts w:ascii="Arial" w:hAnsi="Arial" w:cs="Arial"/>
          <w:sz w:val="20"/>
          <w:szCs w:val="20"/>
        </w:rPr>
        <w:t xml:space="preserve">6.2. Smluvní strany se dohody, že pro účely této smlouvy se za provozování školy či školského zařízení ve smyslu školského zákona, uskutečňující vzdělávání podle vzdělávacích programů uvedených </w:t>
      </w:r>
      <w:proofErr w:type="gramStart"/>
      <w:r>
        <w:rPr>
          <w:rFonts w:ascii="Arial" w:hAnsi="Arial" w:cs="Arial"/>
          <w:sz w:val="20"/>
          <w:szCs w:val="20"/>
        </w:rPr>
        <w:t>v  §</w:t>
      </w:r>
      <w:proofErr w:type="gramEnd"/>
      <w:r>
        <w:rPr>
          <w:rFonts w:ascii="Arial" w:hAnsi="Arial" w:cs="Arial"/>
          <w:sz w:val="20"/>
          <w:szCs w:val="20"/>
        </w:rPr>
        <w:t xml:space="preserve"> 3 školského zákona, považuje i období realizace záměru kupujícího uvedeného v čl. III této smlouvy.</w:t>
      </w:r>
    </w:p>
    <w:p w14:paraId="725F8790" w14:textId="77777777" w:rsidR="00311CCB" w:rsidRDefault="00311CCB">
      <w:pPr>
        <w:pStyle w:val="Zkladntext"/>
        <w:rPr>
          <w:rFonts w:ascii="Arial" w:hAnsi="Arial" w:cs="Arial"/>
          <w:sz w:val="20"/>
          <w:szCs w:val="20"/>
        </w:rPr>
      </w:pPr>
    </w:p>
    <w:p w14:paraId="39E8C810" w14:textId="34D6F69E" w:rsidR="00547405" w:rsidRDefault="00000000">
      <w:pPr>
        <w:pStyle w:val="Zkladntext"/>
        <w:rPr>
          <w:rFonts w:ascii="Arial" w:hAnsi="Arial" w:cs="Arial"/>
          <w:sz w:val="20"/>
          <w:szCs w:val="20"/>
        </w:rPr>
      </w:pPr>
      <w:proofErr w:type="gramStart"/>
      <w:r>
        <w:rPr>
          <w:rFonts w:ascii="Arial" w:hAnsi="Arial" w:cs="Arial"/>
          <w:sz w:val="20"/>
          <w:szCs w:val="20"/>
        </w:rPr>
        <w:t>6.</w:t>
      </w:r>
      <w:r w:rsidR="00311CCB">
        <w:rPr>
          <w:rFonts w:ascii="Arial" w:hAnsi="Arial" w:cs="Arial"/>
          <w:sz w:val="20"/>
          <w:szCs w:val="20"/>
        </w:rPr>
        <w:t>3</w:t>
      </w:r>
      <w:r>
        <w:rPr>
          <w:rFonts w:ascii="Arial" w:hAnsi="Arial" w:cs="Arial"/>
          <w:sz w:val="20"/>
          <w:szCs w:val="20"/>
        </w:rPr>
        <w:t xml:space="preserve">  Prodávající</w:t>
      </w:r>
      <w:proofErr w:type="gramEnd"/>
      <w:r>
        <w:rPr>
          <w:rFonts w:ascii="Arial" w:hAnsi="Arial" w:cs="Arial"/>
          <w:sz w:val="20"/>
          <w:szCs w:val="20"/>
        </w:rPr>
        <w:t xml:space="preserve">  je oprávněn se kdykoli přesvědčit o řádném plnění zvláštního závazku kupujícího, specifikovaného v odstavci 6.1  tohoto článku, z veřejně přístupných databází, rejstříků či jakýmkoli jiným způsobem. </w:t>
      </w:r>
    </w:p>
    <w:p w14:paraId="324FD3A6" w14:textId="08F44E5A" w:rsidR="00547405" w:rsidRDefault="00547405">
      <w:pPr>
        <w:pStyle w:val="Zkladntext"/>
        <w:rPr>
          <w:rFonts w:ascii="Arial" w:hAnsi="Arial" w:cs="Arial"/>
          <w:sz w:val="20"/>
          <w:szCs w:val="20"/>
        </w:rPr>
      </w:pPr>
    </w:p>
    <w:p w14:paraId="3B7745DF" w14:textId="77777777" w:rsidR="00547405" w:rsidRDefault="00547405">
      <w:pPr>
        <w:pStyle w:val="Zkladntext"/>
        <w:rPr>
          <w:rFonts w:ascii="Arial" w:hAnsi="Arial" w:cs="Arial"/>
          <w:sz w:val="20"/>
          <w:szCs w:val="20"/>
        </w:rPr>
      </w:pPr>
    </w:p>
    <w:p w14:paraId="2F622D37" w14:textId="77777777" w:rsidR="00236348" w:rsidRDefault="00236348">
      <w:pPr>
        <w:pStyle w:val="Zkladntext"/>
        <w:rPr>
          <w:rFonts w:ascii="Arial" w:hAnsi="Arial" w:cs="Arial"/>
          <w:sz w:val="20"/>
          <w:szCs w:val="20"/>
        </w:rPr>
      </w:pPr>
    </w:p>
    <w:p w14:paraId="69C04930" w14:textId="77777777" w:rsidR="00547405" w:rsidRDefault="00547405">
      <w:pPr>
        <w:pStyle w:val="Zkladntext"/>
        <w:rPr>
          <w:rFonts w:ascii="Arial" w:hAnsi="Arial" w:cs="Arial"/>
          <w:sz w:val="20"/>
          <w:szCs w:val="20"/>
        </w:rPr>
      </w:pPr>
    </w:p>
    <w:p w14:paraId="10C493BA" w14:textId="77777777" w:rsidR="00547405" w:rsidRDefault="00000000">
      <w:pPr>
        <w:jc w:val="center"/>
        <w:outlineLvl w:val="0"/>
      </w:pPr>
      <w:r>
        <w:rPr>
          <w:rFonts w:ascii="Arial" w:hAnsi="Arial" w:cs="Arial"/>
          <w:b/>
          <w:sz w:val="20"/>
          <w:szCs w:val="20"/>
        </w:rPr>
        <w:t>Článek</w:t>
      </w:r>
      <w:r>
        <w:rPr>
          <w:rFonts w:ascii="Arial" w:hAnsi="Arial" w:cs="Arial"/>
          <w:b/>
          <w:bCs/>
          <w:sz w:val="20"/>
          <w:szCs w:val="20"/>
        </w:rPr>
        <w:t xml:space="preserve"> VII.</w:t>
      </w:r>
    </w:p>
    <w:p w14:paraId="6063FF84" w14:textId="77777777" w:rsidR="00547405" w:rsidRDefault="00000000">
      <w:pPr>
        <w:jc w:val="center"/>
        <w:rPr>
          <w:rFonts w:ascii="Arial" w:hAnsi="Arial" w:cs="Arial"/>
          <w:b/>
          <w:bCs/>
          <w:sz w:val="20"/>
          <w:szCs w:val="20"/>
        </w:rPr>
      </w:pPr>
      <w:r>
        <w:rPr>
          <w:rFonts w:ascii="Arial" w:hAnsi="Arial" w:cs="Arial"/>
          <w:b/>
          <w:bCs/>
          <w:sz w:val="20"/>
          <w:szCs w:val="20"/>
        </w:rPr>
        <w:t>Ujednání o zřízení výhrady zpětné koupě jako práva věcného</w:t>
      </w:r>
    </w:p>
    <w:p w14:paraId="774E4696" w14:textId="77777777" w:rsidR="00547405" w:rsidRDefault="00547405">
      <w:pPr>
        <w:jc w:val="both"/>
        <w:rPr>
          <w:rFonts w:ascii="Arial" w:hAnsi="Arial" w:cs="Arial"/>
          <w:sz w:val="20"/>
          <w:szCs w:val="20"/>
        </w:rPr>
      </w:pPr>
    </w:p>
    <w:p w14:paraId="10F6EE51" w14:textId="28C78572" w:rsidR="00547405" w:rsidRDefault="00000000">
      <w:pPr>
        <w:jc w:val="both"/>
        <w:rPr>
          <w:rFonts w:ascii="Arial" w:hAnsi="Arial" w:cs="Arial"/>
          <w:sz w:val="20"/>
          <w:szCs w:val="20"/>
        </w:rPr>
      </w:pPr>
      <w:r>
        <w:rPr>
          <w:rFonts w:ascii="Arial" w:hAnsi="Arial" w:cs="Arial"/>
          <w:sz w:val="20"/>
          <w:szCs w:val="20"/>
        </w:rPr>
        <w:t xml:space="preserve">7.1 Smluvní strany tímto zřizují k pozemku </w:t>
      </w:r>
      <w:proofErr w:type="spellStart"/>
      <w:r>
        <w:rPr>
          <w:rFonts w:ascii="Arial" w:hAnsi="Arial" w:cs="Arial"/>
          <w:sz w:val="20"/>
          <w:szCs w:val="20"/>
        </w:rPr>
        <w:t>parc</w:t>
      </w:r>
      <w:proofErr w:type="spellEnd"/>
      <w:r>
        <w:rPr>
          <w:rFonts w:ascii="Arial" w:hAnsi="Arial" w:cs="Arial"/>
          <w:sz w:val="20"/>
          <w:szCs w:val="20"/>
        </w:rPr>
        <w:t xml:space="preserve">. č. 2/6 výhradu zpětné koupě, z níž vzniká kupujícímu povinnost úplatně převést shora specifikovanou nemovitou věc na požádání zpět do výlučného vlastnictví prodávajícího. </w:t>
      </w:r>
    </w:p>
    <w:p w14:paraId="6C215CC9" w14:textId="77777777" w:rsidR="00547405" w:rsidRDefault="00547405">
      <w:pPr>
        <w:jc w:val="both"/>
        <w:rPr>
          <w:rFonts w:ascii="Arial" w:hAnsi="Arial" w:cs="Arial"/>
          <w:sz w:val="20"/>
          <w:szCs w:val="20"/>
        </w:rPr>
      </w:pPr>
    </w:p>
    <w:p w14:paraId="56F1702C" w14:textId="0AFAF853" w:rsidR="00547405" w:rsidRDefault="00000000">
      <w:pPr>
        <w:jc w:val="both"/>
        <w:rPr>
          <w:rFonts w:ascii="Arial" w:hAnsi="Arial" w:cs="Arial"/>
          <w:sz w:val="20"/>
          <w:szCs w:val="20"/>
        </w:rPr>
      </w:pPr>
      <w:r>
        <w:rPr>
          <w:rFonts w:ascii="Arial" w:hAnsi="Arial" w:cs="Arial"/>
          <w:sz w:val="20"/>
          <w:szCs w:val="20"/>
        </w:rPr>
        <w:t xml:space="preserve">7.2 Prodávající tímto prohlašuje, že si vymínil v této smlouvě zřízení výhrady zpětné koupě k pozemku </w:t>
      </w:r>
      <w:proofErr w:type="spellStart"/>
      <w:r>
        <w:rPr>
          <w:rFonts w:ascii="Arial" w:hAnsi="Arial" w:cs="Arial"/>
          <w:sz w:val="20"/>
          <w:szCs w:val="20"/>
        </w:rPr>
        <w:t>parc</w:t>
      </w:r>
      <w:proofErr w:type="spellEnd"/>
      <w:r>
        <w:rPr>
          <w:rFonts w:ascii="Arial" w:hAnsi="Arial" w:cs="Arial"/>
          <w:sz w:val="20"/>
          <w:szCs w:val="20"/>
        </w:rPr>
        <w:t xml:space="preserve">. č. 2/6 výlučně pro případ, že by ze strany kupujícího došlo k porušení jeho zvláštního závazku dle článku VI. odst. </w:t>
      </w:r>
      <w:proofErr w:type="gramStart"/>
      <w:r>
        <w:rPr>
          <w:rFonts w:ascii="Arial" w:hAnsi="Arial" w:cs="Arial"/>
          <w:sz w:val="20"/>
          <w:szCs w:val="20"/>
        </w:rPr>
        <w:t>6.1  této</w:t>
      </w:r>
      <w:proofErr w:type="gramEnd"/>
      <w:r>
        <w:rPr>
          <w:rFonts w:ascii="Arial" w:hAnsi="Arial" w:cs="Arial"/>
          <w:sz w:val="20"/>
          <w:szCs w:val="20"/>
        </w:rPr>
        <w:t xml:space="preserve"> smlouvy. Proto smluvní strany výslovně sjednávají, že prodávající je oprávněn uplatnit výhradu zpětné koupě (tj. požádat kupujícího o zpětný úplatný převod pozemku </w:t>
      </w:r>
      <w:proofErr w:type="spellStart"/>
      <w:r>
        <w:rPr>
          <w:rFonts w:ascii="Arial" w:hAnsi="Arial" w:cs="Arial"/>
          <w:sz w:val="20"/>
          <w:szCs w:val="20"/>
        </w:rPr>
        <w:t>parc</w:t>
      </w:r>
      <w:proofErr w:type="spellEnd"/>
      <w:r>
        <w:rPr>
          <w:rFonts w:ascii="Arial" w:hAnsi="Arial" w:cs="Arial"/>
          <w:sz w:val="20"/>
          <w:szCs w:val="20"/>
        </w:rPr>
        <w:t>. č. 2/6) výlučně v tom případě, kdy ze strany kupujícího dojde k porušení jeho zvláštního závazku dle článku VI. odst. 6.1  této smlouvy, tj. v případě, kdy kupující v době 1</w:t>
      </w:r>
      <w:r w:rsidR="006502AE">
        <w:rPr>
          <w:rFonts w:ascii="Arial" w:hAnsi="Arial" w:cs="Arial"/>
          <w:sz w:val="20"/>
          <w:szCs w:val="20"/>
        </w:rPr>
        <w:t>5</w:t>
      </w:r>
      <w:r>
        <w:rPr>
          <w:rFonts w:ascii="Arial" w:hAnsi="Arial" w:cs="Arial"/>
          <w:sz w:val="20"/>
          <w:szCs w:val="20"/>
        </w:rPr>
        <w:t xml:space="preserve"> (slovy: </w:t>
      </w:r>
      <w:r w:rsidR="006502AE">
        <w:rPr>
          <w:rFonts w:ascii="Arial" w:hAnsi="Arial" w:cs="Arial"/>
          <w:sz w:val="20"/>
          <w:szCs w:val="20"/>
        </w:rPr>
        <w:t>patnácti</w:t>
      </w:r>
      <w:r>
        <w:rPr>
          <w:rFonts w:ascii="Arial" w:hAnsi="Arial" w:cs="Arial"/>
          <w:sz w:val="20"/>
          <w:szCs w:val="20"/>
        </w:rPr>
        <w:t xml:space="preserve">) let ode dne, kdy příslušný katastrální úřad zapíše na podkladě této smlouvy jeho vlastnické právo k pozemku </w:t>
      </w:r>
      <w:proofErr w:type="spellStart"/>
      <w:r>
        <w:rPr>
          <w:rFonts w:ascii="Arial" w:hAnsi="Arial" w:cs="Arial"/>
          <w:sz w:val="20"/>
          <w:szCs w:val="20"/>
        </w:rPr>
        <w:t>parc</w:t>
      </w:r>
      <w:proofErr w:type="spellEnd"/>
      <w:r>
        <w:rPr>
          <w:rFonts w:ascii="Arial" w:hAnsi="Arial" w:cs="Arial"/>
          <w:sz w:val="20"/>
          <w:szCs w:val="20"/>
        </w:rPr>
        <w:t xml:space="preserve">. č. 2/6 do katastru nemovitostí vkladem, přestane užívat pozemek </w:t>
      </w:r>
      <w:proofErr w:type="spellStart"/>
      <w:r>
        <w:rPr>
          <w:rFonts w:ascii="Arial" w:hAnsi="Arial" w:cs="Arial"/>
          <w:sz w:val="20"/>
          <w:szCs w:val="20"/>
        </w:rPr>
        <w:t>parc</w:t>
      </w:r>
      <w:proofErr w:type="spellEnd"/>
      <w:r>
        <w:rPr>
          <w:rFonts w:ascii="Arial" w:hAnsi="Arial" w:cs="Arial"/>
          <w:sz w:val="20"/>
          <w:szCs w:val="20"/>
        </w:rPr>
        <w:t>. č. 2/6  tak, že na něm bude provozovat školu či školské zařízení ve smyslu školského zákona, uskutečňující vzdělávání podle vzdělávacích programů uvedených v </w:t>
      </w:r>
      <w:proofErr w:type="spellStart"/>
      <w:r>
        <w:rPr>
          <w:rFonts w:ascii="Arial" w:hAnsi="Arial" w:cs="Arial"/>
          <w:sz w:val="20"/>
          <w:szCs w:val="20"/>
        </w:rPr>
        <w:t>ust</w:t>
      </w:r>
      <w:proofErr w:type="spellEnd"/>
      <w:r>
        <w:rPr>
          <w:rFonts w:ascii="Arial" w:hAnsi="Arial" w:cs="Arial"/>
          <w:sz w:val="20"/>
          <w:szCs w:val="20"/>
        </w:rPr>
        <w:t xml:space="preserve">. § 3 školského zákona.   </w:t>
      </w:r>
    </w:p>
    <w:p w14:paraId="07692A38" w14:textId="77777777" w:rsidR="00547405" w:rsidRDefault="00547405">
      <w:pPr>
        <w:jc w:val="both"/>
        <w:rPr>
          <w:rFonts w:ascii="Arial" w:hAnsi="Arial" w:cs="Arial"/>
          <w:sz w:val="20"/>
          <w:szCs w:val="20"/>
        </w:rPr>
      </w:pPr>
    </w:p>
    <w:p w14:paraId="68855ED6" w14:textId="77777777" w:rsidR="00547405" w:rsidRDefault="00000000">
      <w:pPr>
        <w:jc w:val="both"/>
        <w:rPr>
          <w:rFonts w:ascii="Arial" w:hAnsi="Arial" w:cs="Arial"/>
          <w:sz w:val="20"/>
          <w:szCs w:val="20"/>
        </w:rPr>
      </w:pPr>
      <w:r>
        <w:rPr>
          <w:rFonts w:ascii="Arial" w:hAnsi="Arial" w:cs="Arial"/>
          <w:sz w:val="20"/>
          <w:szCs w:val="20"/>
        </w:rPr>
        <w:t xml:space="preserve">7.3 V případě zpětného úplatného převodu pozemku </w:t>
      </w:r>
      <w:proofErr w:type="spellStart"/>
      <w:r>
        <w:rPr>
          <w:rFonts w:ascii="Arial" w:hAnsi="Arial" w:cs="Arial"/>
          <w:sz w:val="20"/>
          <w:szCs w:val="20"/>
        </w:rPr>
        <w:t>parc</w:t>
      </w:r>
      <w:proofErr w:type="spellEnd"/>
      <w:r>
        <w:rPr>
          <w:rFonts w:ascii="Arial" w:hAnsi="Arial" w:cs="Arial"/>
          <w:sz w:val="20"/>
          <w:szCs w:val="20"/>
        </w:rPr>
        <w:t>. č. 2/</w:t>
      </w:r>
      <w:proofErr w:type="gramStart"/>
      <w:r>
        <w:rPr>
          <w:rFonts w:ascii="Arial" w:hAnsi="Arial" w:cs="Arial"/>
          <w:sz w:val="20"/>
          <w:szCs w:val="20"/>
        </w:rPr>
        <w:t>6  z</w:t>
      </w:r>
      <w:proofErr w:type="gramEnd"/>
      <w:r>
        <w:rPr>
          <w:rFonts w:ascii="Arial" w:hAnsi="Arial" w:cs="Arial"/>
          <w:sz w:val="20"/>
          <w:szCs w:val="20"/>
        </w:rPr>
        <w:t xml:space="preserve"> vlastnictví kupujícího do vlastnictví prodávajícího na podkladě uplatněné výhrady zpětné koupě bude kupní cena za pozemek </w:t>
      </w:r>
      <w:proofErr w:type="spellStart"/>
      <w:r>
        <w:rPr>
          <w:rFonts w:ascii="Arial" w:hAnsi="Arial" w:cs="Arial"/>
          <w:sz w:val="20"/>
          <w:szCs w:val="20"/>
        </w:rPr>
        <w:t>parc</w:t>
      </w:r>
      <w:proofErr w:type="spellEnd"/>
      <w:r>
        <w:rPr>
          <w:rFonts w:ascii="Arial" w:hAnsi="Arial" w:cs="Arial"/>
          <w:sz w:val="20"/>
          <w:szCs w:val="20"/>
        </w:rPr>
        <w:t>. č. 2/6, určena jako součet:</w:t>
      </w:r>
    </w:p>
    <w:p w14:paraId="5F94364B" w14:textId="77777777" w:rsidR="00547405" w:rsidRDefault="00000000">
      <w:pPr>
        <w:numPr>
          <w:ilvl w:val="0"/>
          <w:numId w:val="11"/>
        </w:numPr>
        <w:tabs>
          <w:tab w:val="clear" w:pos="720"/>
          <w:tab w:val="left" w:pos="284"/>
        </w:tabs>
        <w:ind w:left="284" w:hanging="284"/>
        <w:jc w:val="both"/>
        <w:rPr>
          <w:rFonts w:ascii="Arial" w:hAnsi="Arial" w:cs="Arial"/>
          <w:sz w:val="20"/>
          <w:szCs w:val="20"/>
        </w:rPr>
      </w:pPr>
      <w:r>
        <w:rPr>
          <w:rFonts w:ascii="Arial" w:hAnsi="Arial" w:cs="Arial"/>
          <w:sz w:val="20"/>
          <w:szCs w:val="20"/>
        </w:rPr>
        <w:t xml:space="preserve">kupní ceny, za jakou kupující nabyl pozemek </w:t>
      </w:r>
      <w:proofErr w:type="spellStart"/>
      <w:r>
        <w:rPr>
          <w:rFonts w:ascii="Arial" w:hAnsi="Arial" w:cs="Arial"/>
          <w:sz w:val="20"/>
          <w:szCs w:val="20"/>
        </w:rPr>
        <w:t>parc</w:t>
      </w:r>
      <w:proofErr w:type="spellEnd"/>
      <w:r>
        <w:rPr>
          <w:rFonts w:ascii="Arial" w:hAnsi="Arial" w:cs="Arial"/>
          <w:sz w:val="20"/>
          <w:szCs w:val="20"/>
        </w:rPr>
        <w:t xml:space="preserve">. č. 2/6, dle této smlouvy, a  </w:t>
      </w:r>
    </w:p>
    <w:p w14:paraId="53F3D36E" w14:textId="77777777" w:rsidR="00547405" w:rsidRDefault="00000000">
      <w:pPr>
        <w:numPr>
          <w:ilvl w:val="0"/>
          <w:numId w:val="11"/>
        </w:numPr>
        <w:tabs>
          <w:tab w:val="clear" w:pos="720"/>
          <w:tab w:val="left" w:pos="284"/>
        </w:tabs>
        <w:ind w:left="284" w:hanging="284"/>
        <w:jc w:val="both"/>
        <w:rPr>
          <w:rFonts w:ascii="Arial" w:hAnsi="Arial" w:cs="Arial"/>
          <w:sz w:val="20"/>
          <w:szCs w:val="20"/>
        </w:rPr>
      </w:pPr>
      <w:r>
        <w:rPr>
          <w:rFonts w:ascii="Arial" w:hAnsi="Arial" w:cs="Arial"/>
          <w:sz w:val="20"/>
          <w:szCs w:val="20"/>
        </w:rPr>
        <w:t xml:space="preserve">částky odpovídající zhodnocení, respektive znehodnocení pozemku </w:t>
      </w:r>
      <w:proofErr w:type="spellStart"/>
      <w:r>
        <w:rPr>
          <w:rFonts w:ascii="Arial" w:hAnsi="Arial" w:cs="Arial"/>
          <w:sz w:val="20"/>
          <w:szCs w:val="20"/>
        </w:rPr>
        <w:t>parc</w:t>
      </w:r>
      <w:proofErr w:type="spellEnd"/>
      <w:r>
        <w:rPr>
          <w:rFonts w:ascii="Arial" w:hAnsi="Arial" w:cs="Arial"/>
          <w:sz w:val="20"/>
          <w:szCs w:val="20"/>
        </w:rPr>
        <w:t xml:space="preserve">. č. 2/6  provedenému kupujícím, respektive nastalém v době, kdy k této  nemovité věci měl vlastnické právo kupující, přičemž tato částka bude stanovena znaleckým posudkem z oboru ekonomika, odvětví ceny a odhady nemovitých věcí, tak, že soudní znalec porovná obvyklou cenu pozemku </w:t>
      </w:r>
      <w:proofErr w:type="spellStart"/>
      <w:r>
        <w:rPr>
          <w:rFonts w:ascii="Arial" w:hAnsi="Arial" w:cs="Arial"/>
          <w:sz w:val="20"/>
          <w:szCs w:val="20"/>
        </w:rPr>
        <w:t>parc</w:t>
      </w:r>
      <w:proofErr w:type="spellEnd"/>
      <w:r>
        <w:rPr>
          <w:rFonts w:ascii="Arial" w:hAnsi="Arial" w:cs="Arial"/>
          <w:sz w:val="20"/>
          <w:szCs w:val="20"/>
        </w:rPr>
        <w:t xml:space="preserve">. č. 2/6, ke dni, </w:t>
      </w:r>
      <w:r>
        <w:rPr>
          <w:rFonts w:ascii="Arial" w:hAnsi="Arial" w:cs="Arial"/>
          <w:sz w:val="20"/>
          <w:szCs w:val="20"/>
        </w:rPr>
        <w:br/>
        <w:t xml:space="preserve">kdy k němu nabyl vlastnické právo kupující, a obvyklou cenu pozemku </w:t>
      </w:r>
      <w:proofErr w:type="spellStart"/>
      <w:r>
        <w:rPr>
          <w:rFonts w:ascii="Arial" w:hAnsi="Arial" w:cs="Arial"/>
          <w:sz w:val="20"/>
          <w:szCs w:val="20"/>
        </w:rPr>
        <w:t>parc</w:t>
      </w:r>
      <w:proofErr w:type="spellEnd"/>
      <w:r>
        <w:rPr>
          <w:rFonts w:ascii="Arial" w:hAnsi="Arial" w:cs="Arial"/>
          <w:sz w:val="20"/>
          <w:szCs w:val="20"/>
        </w:rPr>
        <w:t xml:space="preserve">. č. 2/6  ke dni nepředcházejícímu o více než 3 (slovy: tři) měsíce den, kdy prodávající odešle kupujícímu žádost </w:t>
      </w:r>
      <w:r>
        <w:rPr>
          <w:rFonts w:ascii="Arial" w:hAnsi="Arial" w:cs="Arial"/>
          <w:sz w:val="20"/>
          <w:szCs w:val="20"/>
        </w:rPr>
        <w:br/>
        <w:t>o zpětný úplatný převod této nemovité věci do jeho vlastnictví; smluvní strany výslovně sjednávají, že pro účely vypracování shora zmíněného znaleckého posudku určí soudního znalce prodávající a znalecký posudek bude vypracován na náklady prodávajícího.</w:t>
      </w:r>
    </w:p>
    <w:p w14:paraId="4C030A49" w14:textId="77777777" w:rsidR="00547405" w:rsidRDefault="00547405">
      <w:pPr>
        <w:jc w:val="both"/>
        <w:rPr>
          <w:rFonts w:ascii="Arial" w:hAnsi="Arial" w:cs="Arial"/>
          <w:sz w:val="20"/>
          <w:szCs w:val="20"/>
        </w:rPr>
      </w:pPr>
    </w:p>
    <w:p w14:paraId="2BAE7EDE" w14:textId="77777777" w:rsidR="00547405" w:rsidRDefault="00000000">
      <w:pPr>
        <w:jc w:val="both"/>
        <w:rPr>
          <w:rFonts w:ascii="Arial" w:hAnsi="Arial" w:cs="Arial"/>
          <w:sz w:val="20"/>
          <w:szCs w:val="20"/>
        </w:rPr>
      </w:pPr>
      <w:r>
        <w:rPr>
          <w:rFonts w:ascii="Arial" w:hAnsi="Arial" w:cs="Arial"/>
          <w:sz w:val="20"/>
          <w:szCs w:val="20"/>
        </w:rPr>
        <w:t xml:space="preserve">7.4 Budou-li pro to splněny shora sjednané podmínky, je prodávající oprávněn uplatnit výhradu zpětné koupě kdykoli v průběhu trvání výhrady zpětné koupě dle tohoto článku. Na takovou žádost je </w:t>
      </w:r>
      <w:r>
        <w:rPr>
          <w:rFonts w:ascii="Arial" w:hAnsi="Arial" w:cs="Arial"/>
          <w:sz w:val="20"/>
          <w:szCs w:val="20"/>
        </w:rPr>
        <w:br/>
        <w:t xml:space="preserve">kupující povinen uzavřít s prodávajícím smlouvu o zpětném úplatném převodu pozemku </w:t>
      </w:r>
      <w:proofErr w:type="spellStart"/>
      <w:r>
        <w:rPr>
          <w:rFonts w:ascii="Arial" w:hAnsi="Arial" w:cs="Arial"/>
          <w:sz w:val="20"/>
          <w:szCs w:val="20"/>
        </w:rPr>
        <w:t>parc</w:t>
      </w:r>
      <w:proofErr w:type="spellEnd"/>
      <w:r>
        <w:rPr>
          <w:rFonts w:ascii="Arial" w:hAnsi="Arial" w:cs="Arial"/>
          <w:sz w:val="20"/>
          <w:szCs w:val="20"/>
        </w:rPr>
        <w:t>. č. 2/6, ve lhůtě 3 (slovy: tří) měsíců ode dne doručení předmětné žádosti.</w:t>
      </w:r>
    </w:p>
    <w:p w14:paraId="6045D726" w14:textId="77777777" w:rsidR="00547405" w:rsidRDefault="00547405">
      <w:pPr>
        <w:jc w:val="both"/>
        <w:rPr>
          <w:rFonts w:ascii="Arial" w:hAnsi="Arial" w:cs="Arial"/>
          <w:sz w:val="20"/>
          <w:szCs w:val="20"/>
        </w:rPr>
      </w:pPr>
    </w:p>
    <w:p w14:paraId="725BB819" w14:textId="33F5D7B7" w:rsidR="00547405" w:rsidRDefault="00000000">
      <w:pPr>
        <w:jc w:val="both"/>
        <w:rPr>
          <w:rFonts w:ascii="Arial" w:hAnsi="Arial" w:cs="Arial"/>
          <w:sz w:val="20"/>
          <w:szCs w:val="20"/>
        </w:rPr>
      </w:pPr>
      <w:r>
        <w:rPr>
          <w:rFonts w:ascii="Arial" w:hAnsi="Arial" w:cs="Arial"/>
          <w:sz w:val="20"/>
          <w:szCs w:val="20"/>
        </w:rPr>
        <w:lastRenderedPageBreak/>
        <w:t xml:space="preserve">7.5 Kupní cena za pozemek </w:t>
      </w:r>
      <w:proofErr w:type="spellStart"/>
      <w:r>
        <w:rPr>
          <w:rFonts w:ascii="Arial" w:hAnsi="Arial" w:cs="Arial"/>
          <w:sz w:val="20"/>
          <w:szCs w:val="20"/>
        </w:rPr>
        <w:t>parc</w:t>
      </w:r>
      <w:proofErr w:type="spellEnd"/>
      <w:r>
        <w:rPr>
          <w:rFonts w:ascii="Arial" w:hAnsi="Arial" w:cs="Arial"/>
          <w:sz w:val="20"/>
          <w:szCs w:val="20"/>
        </w:rPr>
        <w:t xml:space="preserve">. č. 2/6 bude v případě uplatnění výhrady zpětné koupě splatná do 60 (slovy: šedesáti) dnů ode dne, kdy příslušný katastrální úřad provede do katastru nemovitostí zápis vlastnického práva prodávajícího k pozemku </w:t>
      </w:r>
      <w:proofErr w:type="spellStart"/>
      <w:r>
        <w:rPr>
          <w:rFonts w:ascii="Arial" w:hAnsi="Arial" w:cs="Arial"/>
          <w:sz w:val="20"/>
          <w:szCs w:val="20"/>
        </w:rPr>
        <w:t>parc</w:t>
      </w:r>
      <w:proofErr w:type="spellEnd"/>
      <w:r>
        <w:rPr>
          <w:rFonts w:ascii="Arial" w:hAnsi="Arial" w:cs="Arial"/>
          <w:sz w:val="20"/>
          <w:szCs w:val="20"/>
        </w:rPr>
        <w:t xml:space="preserve">. č. 2/6, nezatíženého jakýmikoli právy třetích osob či omezeními vlastnického práva, a to s výjimkou těch práv třetích osob či omezení vlastnického práva, k jejichž zřízení a vzniku prodávající poskytnul předchozí písemný souhlas či byl přímo účasten jejich zřízení a vzniku. V případě, že by pozemek </w:t>
      </w:r>
      <w:proofErr w:type="spellStart"/>
      <w:r>
        <w:rPr>
          <w:rFonts w:ascii="Arial" w:hAnsi="Arial" w:cs="Arial"/>
          <w:sz w:val="20"/>
          <w:szCs w:val="20"/>
        </w:rPr>
        <w:t>parc</w:t>
      </w:r>
      <w:proofErr w:type="spellEnd"/>
      <w:r>
        <w:rPr>
          <w:rFonts w:ascii="Arial" w:hAnsi="Arial" w:cs="Arial"/>
          <w:sz w:val="20"/>
          <w:szCs w:val="20"/>
        </w:rPr>
        <w:t xml:space="preserve">. č. 2/6, byl při uplatnění výhrady zpětné koupě prodávajícím zatížen jakýmikoli právy třetích osob či omezeními vlastnického práva, nespadajícími pod výše specifikovanou výjimku, bude prodávající oprávněn zaplatit kupní cenu </w:t>
      </w:r>
      <w:r>
        <w:rPr>
          <w:rFonts w:ascii="Arial" w:hAnsi="Arial" w:cs="Arial"/>
          <w:sz w:val="20"/>
          <w:szCs w:val="20"/>
        </w:rPr>
        <w:br/>
        <w:t xml:space="preserve">nebo její část přímo třetím osobám, které budou z těchto práv oprávněny či v jejichž prospěch bude vlastnické právo omezeno, tak, aby mohlo dojít k zániku těchto práv nebo omezení, váznoucích </w:t>
      </w:r>
      <w:r>
        <w:rPr>
          <w:rFonts w:ascii="Arial" w:hAnsi="Arial" w:cs="Arial"/>
          <w:sz w:val="20"/>
          <w:szCs w:val="20"/>
        </w:rPr>
        <w:br/>
        <w:t xml:space="preserve">na pozemku </w:t>
      </w:r>
      <w:proofErr w:type="spellStart"/>
      <w:r>
        <w:rPr>
          <w:rFonts w:ascii="Arial" w:hAnsi="Arial" w:cs="Arial"/>
          <w:sz w:val="20"/>
          <w:szCs w:val="20"/>
        </w:rPr>
        <w:t>parc</w:t>
      </w:r>
      <w:proofErr w:type="spellEnd"/>
      <w:r>
        <w:rPr>
          <w:rFonts w:ascii="Arial" w:hAnsi="Arial" w:cs="Arial"/>
          <w:sz w:val="20"/>
          <w:szCs w:val="20"/>
        </w:rPr>
        <w:t xml:space="preserve">. č. 2/6; i tímto postupem bude splněn závazek prodávajícího zaplatit kupujícímu kupní cenu, přičemž případná zbylá část kupní ceny nebude zaplacena kupujícímu dříve, než takováto práva třetích osob či omezení vlastnického práva, váznoucí na pozemku </w:t>
      </w:r>
      <w:proofErr w:type="spellStart"/>
      <w:r>
        <w:rPr>
          <w:rFonts w:ascii="Arial" w:hAnsi="Arial" w:cs="Arial"/>
          <w:sz w:val="20"/>
          <w:szCs w:val="20"/>
        </w:rPr>
        <w:t>parc</w:t>
      </w:r>
      <w:proofErr w:type="spellEnd"/>
      <w:r>
        <w:rPr>
          <w:rFonts w:ascii="Arial" w:hAnsi="Arial" w:cs="Arial"/>
          <w:sz w:val="20"/>
          <w:szCs w:val="20"/>
        </w:rPr>
        <w:t xml:space="preserve">. č. 2/6 zaniknou a budou vymazána z katastru nemovitostí.   </w:t>
      </w:r>
    </w:p>
    <w:p w14:paraId="43B29B7B" w14:textId="77777777" w:rsidR="00547405" w:rsidRDefault="00547405">
      <w:pPr>
        <w:jc w:val="both"/>
        <w:rPr>
          <w:rFonts w:ascii="Arial" w:hAnsi="Arial" w:cs="Arial"/>
          <w:sz w:val="20"/>
          <w:szCs w:val="20"/>
        </w:rPr>
      </w:pPr>
    </w:p>
    <w:p w14:paraId="36039606" w14:textId="77777777" w:rsidR="00547405" w:rsidRDefault="00000000">
      <w:pPr>
        <w:jc w:val="both"/>
        <w:rPr>
          <w:rFonts w:ascii="Arial" w:hAnsi="Arial" w:cs="Arial"/>
          <w:sz w:val="20"/>
          <w:szCs w:val="20"/>
        </w:rPr>
      </w:pPr>
      <w:r>
        <w:rPr>
          <w:rFonts w:ascii="Arial" w:hAnsi="Arial" w:cs="Arial"/>
          <w:sz w:val="20"/>
          <w:szCs w:val="20"/>
        </w:rPr>
        <w:t xml:space="preserve">7.6 Smluvní strany sjednávají výhradu zpětné koupě jako právo věcné. </w:t>
      </w:r>
    </w:p>
    <w:p w14:paraId="429F43F0" w14:textId="77777777" w:rsidR="00547405" w:rsidRDefault="00547405">
      <w:pPr>
        <w:jc w:val="both"/>
        <w:rPr>
          <w:rFonts w:ascii="Arial" w:hAnsi="Arial" w:cs="Arial"/>
          <w:sz w:val="20"/>
          <w:szCs w:val="20"/>
        </w:rPr>
      </w:pPr>
    </w:p>
    <w:p w14:paraId="72FE2D45" w14:textId="1DCAEF74" w:rsidR="00547405" w:rsidRDefault="00000000">
      <w:pPr>
        <w:jc w:val="both"/>
        <w:rPr>
          <w:rFonts w:ascii="Arial" w:hAnsi="Arial" w:cs="Arial"/>
          <w:sz w:val="20"/>
          <w:szCs w:val="20"/>
        </w:rPr>
      </w:pPr>
      <w:r>
        <w:rPr>
          <w:rFonts w:ascii="Arial" w:hAnsi="Arial" w:cs="Arial"/>
          <w:sz w:val="20"/>
          <w:szCs w:val="20"/>
        </w:rPr>
        <w:t>7.7 Smluvní strany sjednávají trvání výhrady zpětné koupě na dobu určitou, a to na dobu 1</w:t>
      </w:r>
      <w:r w:rsidR="007F4941">
        <w:rPr>
          <w:rFonts w:ascii="Arial" w:hAnsi="Arial" w:cs="Arial"/>
          <w:sz w:val="20"/>
          <w:szCs w:val="20"/>
        </w:rPr>
        <w:t>5</w:t>
      </w:r>
      <w:r>
        <w:rPr>
          <w:rFonts w:ascii="Arial" w:hAnsi="Arial" w:cs="Arial"/>
          <w:sz w:val="20"/>
          <w:szCs w:val="20"/>
        </w:rPr>
        <w:t xml:space="preserve"> (slovy: </w:t>
      </w:r>
      <w:r w:rsidR="007F4941">
        <w:rPr>
          <w:rFonts w:ascii="Arial" w:hAnsi="Arial" w:cs="Arial"/>
          <w:sz w:val="20"/>
          <w:szCs w:val="20"/>
        </w:rPr>
        <w:t>patnácti</w:t>
      </w:r>
      <w:r>
        <w:rPr>
          <w:rFonts w:ascii="Arial" w:hAnsi="Arial" w:cs="Arial"/>
          <w:sz w:val="20"/>
          <w:szCs w:val="20"/>
        </w:rPr>
        <w:t>) let ode dne, kdy příslušný katastrální úřad zapíše na podkladě této smlouvy výhradu zpětné koupě jako právo věcné do katastru nemovitostí vkladem.</w:t>
      </w:r>
    </w:p>
    <w:p w14:paraId="1C1B9D2A" w14:textId="77777777" w:rsidR="00547405" w:rsidRDefault="00547405">
      <w:pPr>
        <w:jc w:val="both"/>
        <w:rPr>
          <w:rFonts w:ascii="Arial" w:hAnsi="Arial" w:cs="Arial"/>
          <w:sz w:val="20"/>
          <w:szCs w:val="20"/>
        </w:rPr>
      </w:pPr>
    </w:p>
    <w:p w14:paraId="6A6919B7" w14:textId="77777777" w:rsidR="00547405" w:rsidRDefault="00000000">
      <w:pPr>
        <w:jc w:val="both"/>
        <w:rPr>
          <w:rFonts w:ascii="Arial" w:hAnsi="Arial" w:cs="Arial"/>
          <w:sz w:val="20"/>
          <w:szCs w:val="20"/>
        </w:rPr>
      </w:pPr>
      <w:r>
        <w:rPr>
          <w:rFonts w:ascii="Arial" w:hAnsi="Arial" w:cs="Arial"/>
          <w:sz w:val="20"/>
          <w:szCs w:val="20"/>
        </w:rPr>
        <w:t>7.8 Prodávající výhradu zpětné koupě, zřízenou v jeho prospěch dle tohoto článku, přijímá.</w:t>
      </w:r>
    </w:p>
    <w:p w14:paraId="5D0C69EE" w14:textId="77777777" w:rsidR="00547405" w:rsidRDefault="00547405">
      <w:pPr>
        <w:jc w:val="both"/>
        <w:rPr>
          <w:rFonts w:ascii="Arial" w:hAnsi="Arial" w:cs="Arial"/>
          <w:sz w:val="20"/>
          <w:szCs w:val="20"/>
        </w:rPr>
      </w:pPr>
    </w:p>
    <w:p w14:paraId="4048B13E" w14:textId="79616211" w:rsidR="00547405" w:rsidRDefault="00547405">
      <w:pPr>
        <w:jc w:val="both"/>
        <w:rPr>
          <w:rFonts w:ascii="Arial" w:hAnsi="Arial" w:cs="Arial"/>
          <w:sz w:val="20"/>
          <w:szCs w:val="20"/>
        </w:rPr>
      </w:pPr>
    </w:p>
    <w:p w14:paraId="5FECE798" w14:textId="77777777" w:rsidR="00547405" w:rsidRDefault="00547405">
      <w:pPr>
        <w:pStyle w:val="Zkladntext"/>
        <w:rPr>
          <w:rFonts w:ascii="Arial" w:hAnsi="Arial" w:cs="Arial"/>
          <w:sz w:val="20"/>
          <w:szCs w:val="20"/>
        </w:rPr>
      </w:pPr>
    </w:p>
    <w:p w14:paraId="51E7C3FE" w14:textId="77777777" w:rsidR="00236348" w:rsidRDefault="00236348">
      <w:pPr>
        <w:pStyle w:val="Zkladntext"/>
        <w:rPr>
          <w:rFonts w:ascii="Arial" w:hAnsi="Arial" w:cs="Arial"/>
          <w:sz w:val="20"/>
          <w:szCs w:val="20"/>
        </w:rPr>
      </w:pPr>
    </w:p>
    <w:p w14:paraId="1E7DAED4" w14:textId="77777777" w:rsidR="00547405" w:rsidRDefault="00000000">
      <w:pPr>
        <w:jc w:val="center"/>
        <w:outlineLvl w:val="0"/>
      </w:pPr>
      <w:r>
        <w:rPr>
          <w:rFonts w:ascii="Arial" w:hAnsi="Arial" w:cs="Arial"/>
          <w:b/>
          <w:sz w:val="20"/>
          <w:szCs w:val="20"/>
        </w:rPr>
        <w:t>Článek</w:t>
      </w:r>
      <w:r>
        <w:rPr>
          <w:rFonts w:ascii="Arial" w:hAnsi="Arial" w:cs="Arial"/>
          <w:b/>
          <w:bCs/>
          <w:sz w:val="20"/>
          <w:szCs w:val="20"/>
        </w:rPr>
        <w:t xml:space="preserve"> VIII.</w:t>
      </w:r>
    </w:p>
    <w:p w14:paraId="56A8B11D" w14:textId="77777777" w:rsidR="00547405" w:rsidRDefault="00000000">
      <w:pPr>
        <w:jc w:val="center"/>
        <w:outlineLvl w:val="0"/>
        <w:rPr>
          <w:rFonts w:ascii="Arial" w:hAnsi="Arial" w:cs="Arial"/>
          <w:b/>
          <w:bCs/>
          <w:sz w:val="20"/>
          <w:szCs w:val="20"/>
        </w:rPr>
      </w:pPr>
      <w:r>
        <w:rPr>
          <w:rFonts w:ascii="Arial" w:hAnsi="Arial" w:cs="Arial"/>
          <w:b/>
          <w:bCs/>
          <w:sz w:val="20"/>
          <w:szCs w:val="20"/>
        </w:rPr>
        <w:t>Ujednání o zřízení zákazu zcizení a zatížení jako práva věcného</w:t>
      </w:r>
    </w:p>
    <w:p w14:paraId="209F84EC" w14:textId="77777777" w:rsidR="00547405" w:rsidRDefault="00547405">
      <w:pPr>
        <w:pStyle w:val="Odstavecseseznamem"/>
        <w:ind w:left="0"/>
        <w:jc w:val="both"/>
        <w:rPr>
          <w:rFonts w:ascii="Arial" w:hAnsi="Arial" w:cs="Arial"/>
          <w:color w:val="000000"/>
          <w:sz w:val="20"/>
          <w:szCs w:val="20"/>
        </w:rPr>
      </w:pPr>
    </w:p>
    <w:p w14:paraId="04FCE77C" w14:textId="36EB0323" w:rsidR="00547405" w:rsidRPr="00236348" w:rsidRDefault="00000000" w:rsidP="00236348">
      <w:pPr>
        <w:jc w:val="both"/>
      </w:pPr>
      <w:r>
        <w:rPr>
          <w:rFonts w:ascii="Arial" w:hAnsi="Arial" w:cs="Arial"/>
          <w:color w:val="000000"/>
          <w:sz w:val="20"/>
          <w:szCs w:val="20"/>
        </w:rPr>
        <w:t xml:space="preserve">8.1 </w:t>
      </w:r>
      <w:r>
        <w:rPr>
          <w:rFonts w:ascii="Arial" w:hAnsi="Arial" w:cs="Arial"/>
          <w:sz w:val="20"/>
          <w:szCs w:val="20"/>
        </w:rPr>
        <w:t xml:space="preserve">Smluvní strany tímto zřizují k pozemku </w:t>
      </w:r>
      <w:proofErr w:type="spellStart"/>
      <w:r>
        <w:rPr>
          <w:rFonts w:ascii="Arial" w:hAnsi="Arial" w:cs="Arial"/>
          <w:sz w:val="20"/>
          <w:szCs w:val="20"/>
        </w:rPr>
        <w:t>parc</w:t>
      </w:r>
      <w:proofErr w:type="spellEnd"/>
      <w:r>
        <w:rPr>
          <w:rFonts w:ascii="Arial" w:hAnsi="Arial" w:cs="Arial"/>
          <w:sz w:val="20"/>
          <w:szCs w:val="20"/>
        </w:rPr>
        <w:t xml:space="preserve">. č. 2/6 </w:t>
      </w:r>
      <w:r>
        <w:rPr>
          <w:rFonts w:ascii="Arial" w:hAnsi="Arial" w:cs="Arial"/>
          <w:color w:val="000000"/>
          <w:sz w:val="20"/>
          <w:szCs w:val="20"/>
        </w:rPr>
        <w:t xml:space="preserve">zákaz zcizení a zatížení, spočívající v zákazu: </w:t>
      </w:r>
    </w:p>
    <w:p w14:paraId="75492D87" w14:textId="77777777" w:rsidR="00547405" w:rsidRDefault="00000000">
      <w:pPr>
        <w:pStyle w:val="Odstavecseseznamem"/>
        <w:numPr>
          <w:ilvl w:val="0"/>
          <w:numId w:val="10"/>
        </w:numPr>
        <w:ind w:left="284" w:hanging="284"/>
        <w:jc w:val="both"/>
        <w:rPr>
          <w:rFonts w:ascii="Arial" w:hAnsi="Arial" w:cs="Arial"/>
          <w:color w:val="000000"/>
          <w:sz w:val="20"/>
          <w:szCs w:val="20"/>
        </w:rPr>
      </w:pPr>
      <w:r>
        <w:rPr>
          <w:rFonts w:ascii="Arial" w:hAnsi="Arial" w:cs="Arial"/>
          <w:color w:val="000000"/>
          <w:sz w:val="20"/>
          <w:szCs w:val="20"/>
        </w:rPr>
        <w:t>zcizit jakýmkoli způsobem tuto nemovitou věc bez předchozího písemného souhlasu prodávajícího,</w:t>
      </w:r>
    </w:p>
    <w:p w14:paraId="136477B3" w14:textId="77777777" w:rsidR="00547405" w:rsidRDefault="00000000">
      <w:pPr>
        <w:pStyle w:val="Odstavecseseznamem"/>
        <w:numPr>
          <w:ilvl w:val="0"/>
          <w:numId w:val="10"/>
        </w:numPr>
        <w:ind w:left="284" w:hanging="284"/>
        <w:jc w:val="both"/>
        <w:rPr>
          <w:rFonts w:ascii="Arial" w:hAnsi="Arial" w:cs="Arial"/>
          <w:color w:val="000000"/>
          <w:sz w:val="20"/>
          <w:szCs w:val="20"/>
        </w:rPr>
      </w:pPr>
      <w:r>
        <w:rPr>
          <w:rFonts w:ascii="Arial" w:hAnsi="Arial" w:cs="Arial"/>
          <w:color w:val="000000"/>
          <w:sz w:val="20"/>
          <w:szCs w:val="20"/>
        </w:rPr>
        <w:t xml:space="preserve">zatížit jakýmkoli způsobem (ať již jakýmkoli obligačním právem či jakýmkoli věcným právem) </w:t>
      </w:r>
      <w:r>
        <w:rPr>
          <w:rFonts w:ascii="Arial" w:hAnsi="Arial" w:cs="Arial"/>
          <w:color w:val="000000"/>
          <w:sz w:val="20"/>
          <w:szCs w:val="20"/>
        </w:rPr>
        <w:br/>
        <w:t xml:space="preserve">tuto nemovitou věc bez předchozího písemného souhlasu prodávajícího. </w:t>
      </w:r>
    </w:p>
    <w:p w14:paraId="1050D7FC" w14:textId="77777777" w:rsidR="00547405" w:rsidRDefault="00547405">
      <w:pPr>
        <w:pStyle w:val="Odstavecseseznamem"/>
        <w:ind w:left="0"/>
        <w:jc w:val="both"/>
        <w:rPr>
          <w:rFonts w:ascii="Arial" w:hAnsi="Arial" w:cs="Arial"/>
          <w:color w:val="000000"/>
          <w:sz w:val="20"/>
          <w:szCs w:val="20"/>
        </w:rPr>
      </w:pPr>
    </w:p>
    <w:p w14:paraId="087A9CBE" w14:textId="77777777" w:rsidR="00547405" w:rsidRDefault="00000000">
      <w:pPr>
        <w:jc w:val="both"/>
        <w:rPr>
          <w:rFonts w:ascii="Arial" w:hAnsi="Arial" w:cs="Arial"/>
          <w:sz w:val="20"/>
          <w:szCs w:val="20"/>
        </w:rPr>
      </w:pPr>
      <w:r>
        <w:rPr>
          <w:rFonts w:ascii="Arial" w:hAnsi="Arial" w:cs="Arial"/>
          <w:sz w:val="20"/>
          <w:szCs w:val="20"/>
        </w:rPr>
        <w:t xml:space="preserve">8.2 Smluvní strany sjednávají zákaz zcizení a zatížení jako právo věcné. </w:t>
      </w:r>
    </w:p>
    <w:p w14:paraId="62DBCF5B" w14:textId="77777777" w:rsidR="00547405" w:rsidRDefault="00547405">
      <w:pPr>
        <w:jc w:val="both"/>
        <w:rPr>
          <w:rFonts w:ascii="Arial" w:hAnsi="Arial" w:cs="Arial"/>
          <w:sz w:val="20"/>
          <w:szCs w:val="20"/>
        </w:rPr>
      </w:pPr>
    </w:p>
    <w:p w14:paraId="25AEC7F4" w14:textId="3E06D81C" w:rsidR="00547405" w:rsidRDefault="00000000">
      <w:pPr>
        <w:jc w:val="both"/>
        <w:rPr>
          <w:rFonts w:ascii="Arial" w:hAnsi="Arial" w:cs="Arial"/>
          <w:sz w:val="20"/>
          <w:szCs w:val="20"/>
        </w:rPr>
      </w:pPr>
      <w:r>
        <w:rPr>
          <w:rFonts w:ascii="Arial" w:hAnsi="Arial" w:cs="Arial"/>
          <w:sz w:val="20"/>
          <w:szCs w:val="20"/>
        </w:rPr>
        <w:t>8.3 Smluvní strany sjednávají trvání zákazu zcizení a zatížení na dobu určitou, a to na dobu 1</w:t>
      </w:r>
      <w:r w:rsidR="00B65150">
        <w:rPr>
          <w:rFonts w:ascii="Arial" w:hAnsi="Arial" w:cs="Arial"/>
          <w:sz w:val="20"/>
          <w:szCs w:val="20"/>
        </w:rPr>
        <w:t>5</w:t>
      </w:r>
      <w:r>
        <w:rPr>
          <w:rFonts w:ascii="Arial" w:hAnsi="Arial" w:cs="Arial"/>
          <w:sz w:val="20"/>
          <w:szCs w:val="20"/>
        </w:rPr>
        <w:t xml:space="preserve"> (slovy: </w:t>
      </w:r>
      <w:r w:rsidR="00B65150">
        <w:rPr>
          <w:rFonts w:ascii="Arial" w:hAnsi="Arial" w:cs="Arial"/>
          <w:sz w:val="20"/>
          <w:szCs w:val="20"/>
        </w:rPr>
        <w:t>patnácti</w:t>
      </w:r>
      <w:r>
        <w:rPr>
          <w:rFonts w:ascii="Arial" w:hAnsi="Arial" w:cs="Arial"/>
          <w:sz w:val="20"/>
          <w:szCs w:val="20"/>
        </w:rPr>
        <w:t xml:space="preserve">) let ode dne, kdy příslušný katastrální úřad zapíše na podkladě této smlouvy zákaz zcizení </w:t>
      </w:r>
      <w:r>
        <w:rPr>
          <w:rFonts w:ascii="Arial" w:hAnsi="Arial" w:cs="Arial"/>
          <w:sz w:val="20"/>
          <w:szCs w:val="20"/>
        </w:rPr>
        <w:br/>
        <w:t>a zatížení jako právo věcné do katastru nemovitostí vkladem.</w:t>
      </w:r>
    </w:p>
    <w:p w14:paraId="3D3992B7" w14:textId="77777777" w:rsidR="00547405" w:rsidRDefault="00547405">
      <w:pPr>
        <w:jc w:val="both"/>
        <w:rPr>
          <w:rFonts w:ascii="Arial" w:hAnsi="Arial" w:cs="Arial"/>
          <w:sz w:val="20"/>
          <w:szCs w:val="20"/>
        </w:rPr>
      </w:pPr>
    </w:p>
    <w:p w14:paraId="64BE3D5C" w14:textId="77777777" w:rsidR="00547405" w:rsidRDefault="00000000">
      <w:pPr>
        <w:jc w:val="both"/>
        <w:rPr>
          <w:rFonts w:ascii="Arial" w:hAnsi="Arial" w:cs="Arial"/>
          <w:sz w:val="20"/>
          <w:szCs w:val="20"/>
        </w:rPr>
      </w:pPr>
      <w:r>
        <w:rPr>
          <w:rFonts w:ascii="Arial" w:hAnsi="Arial" w:cs="Arial"/>
          <w:sz w:val="20"/>
          <w:szCs w:val="20"/>
        </w:rPr>
        <w:t>8.4 Prodávající zákaz zcizení a zatížení, zřízený v jeho prospěch dle tohoto článku, přijímá.</w:t>
      </w:r>
    </w:p>
    <w:p w14:paraId="7144EC2D" w14:textId="77777777" w:rsidR="00547405" w:rsidRDefault="00547405">
      <w:pPr>
        <w:tabs>
          <w:tab w:val="left" w:pos="4164"/>
          <w:tab w:val="center" w:pos="4536"/>
        </w:tabs>
        <w:jc w:val="center"/>
        <w:rPr>
          <w:rFonts w:ascii="Arial" w:hAnsi="Arial" w:cs="Arial"/>
          <w:b/>
          <w:sz w:val="20"/>
          <w:szCs w:val="20"/>
        </w:rPr>
      </w:pPr>
    </w:p>
    <w:p w14:paraId="7C2580EA" w14:textId="77777777" w:rsidR="00547405" w:rsidRDefault="00547405">
      <w:pPr>
        <w:pStyle w:val="Zkladntext"/>
        <w:rPr>
          <w:rFonts w:ascii="Arial" w:hAnsi="Arial" w:cs="Arial"/>
          <w:sz w:val="20"/>
          <w:szCs w:val="20"/>
        </w:rPr>
      </w:pPr>
    </w:p>
    <w:p w14:paraId="010A0312" w14:textId="77777777" w:rsidR="00547405" w:rsidRDefault="00547405">
      <w:pPr>
        <w:jc w:val="center"/>
        <w:outlineLvl w:val="0"/>
        <w:rPr>
          <w:rFonts w:ascii="Arial" w:hAnsi="Arial" w:cs="Arial"/>
          <w:sz w:val="20"/>
          <w:szCs w:val="20"/>
        </w:rPr>
      </w:pPr>
    </w:p>
    <w:p w14:paraId="78247CC9" w14:textId="77777777" w:rsidR="00547405" w:rsidRDefault="00547405">
      <w:pPr>
        <w:jc w:val="center"/>
        <w:outlineLvl w:val="0"/>
        <w:rPr>
          <w:rFonts w:ascii="Arial" w:hAnsi="Arial" w:cs="Arial"/>
          <w:sz w:val="20"/>
          <w:szCs w:val="20"/>
        </w:rPr>
      </w:pPr>
    </w:p>
    <w:p w14:paraId="2AD43484" w14:textId="77777777" w:rsidR="00547405" w:rsidRDefault="00000000">
      <w:pPr>
        <w:tabs>
          <w:tab w:val="left" w:pos="4164"/>
          <w:tab w:val="center" w:pos="4536"/>
        </w:tabs>
        <w:jc w:val="center"/>
        <w:rPr>
          <w:rFonts w:ascii="Arial" w:hAnsi="Arial" w:cs="Arial"/>
          <w:b/>
          <w:sz w:val="20"/>
          <w:szCs w:val="20"/>
        </w:rPr>
      </w:pPr>
      <w:r>
        <w:rPr>
          <w:rFonts w:ascii="Arial" w:hAnsi="Arial" w:cs="Arial"/>
          <w:b/>
          <w:sz w:val="20"/>
          <w:szCs w:val="20"/>
        </w:rPr>
        <w:t>Článek IX.</w:t>
      </w:r>
    </w:p>
    <w:p w14:paraId="29EF76F5" w14:textId="0BB5E310" w:rsidR="00547405" w:rsidRPr="00973107" w:rsidRDefault="005E4821">
      <w:pPr>
        <w:jc w:val="center"/>
        <w:rPr>
          <w:iCs/>
        </w:rPr>
      </w:pPr>
      <w:r w:rsidRPr="00973107">
        <w:rPr>
          <w:rFonts w:ascii="Arial" w:hAnsi="Arial" w:cs="Arial"/>
          <w:b/>
          <w:iCs/>
          <w:sz w:val="20"/>
          <w:szCs w:val="20"/>
        </w:rPr>
        <w:t xml:space="preserve">Ujednání o výmazu předkupních práv k pozemkům </w:t>
      </w:r>
      <w:proofErr w:type="spellStart"/>
      <w:r w:rsidRPr="00973107">
        <w:rPr>
          <w:rFonts w:ascii="Arial" w:hAnsi="Arial" w:cs="Arial"/>
          <w:b/>
          <w:iCs/>
          <w:sz w:val="20"/>
          <w:szCs w:val="20"/>
        </w:rPr>
        <w:t>p.č</w:t>
      </w:r>
      <w:proofErr w:type="spellEnd"/>
      <w:r w:rsidRPr="00973107">
        <w:rPr>
          <w:rFonts w:ascii="Arial" w:hAnsi="Arial" w:cs="Arial"/>
          <w:b/>
          <w:iCs/>
          <w:sz w:val="20"/>
          <w:szCs w:val="20"/>
        </w:rPr>
        <w:t xml:space="preserve">. 2/1, </w:t>
      </w:r>
      <w:proofErr w:type="spellStart"/>
      <w:r w:rsidRPr="00973107">
        <w:rPr>
          <w:rFonts w:ascii="Arial" w:hAnsi="Arial" w:cs="Arial"/>
          <w:b/>
          <w:iCs/>
          <w:sz w:val="20"/>
          <w:szCs w:val="20"/>
        </w:rPr>
        <w:t>p.č</w:t>
      </w:r>
      <w:proofErr w:type="spellEnd"/>
      <w:r w:rsidRPr="00973107">
        <w:rPr>
          <w:rFonts w:ascii="Arial" w:hAnsi="Arial" w:cs="Arial"/>
          <w:b/>
          <w:iCs/>
          <w:sz w:val="20"/>
          <w:szCs w:val="20"/>
        </w:rPr>
        <w:t>. 2/5 v </w:t>
      </w:r>
      <w:proofErr w:type="spellStart"/>
      <w:r w:rsidRPr="00973107">
        <w:rPr>
          <w:rFonts w:ascii="Arial" w:hAnsi="Arial" w:cs="Arial"/>
          <w:b/>
          <w:iCs/>
          <w:sz w:val="20"/>
          <w:szCs w:val="20"/>
        </w:rPr>
        <w:t>k.ú</w:t>
      </w:r>
      <w:proofErr w:type="spellEnd"/>
      <w:r w:rsidRPr="00973107">
        <w:rPr>
          <w:rFonts w:ascii="Arial" w:hAnsi="Arial" w:cs="Arial"/>
          <w:b/>
          <w:iCs/>
          <w:sz w:val="20"/>
          <w:szCs w:val="20"/>
        </w:rPr>
        <w:t>. Komín</w:t>
      </w:r>
    </w:p>
    <w:p w14:paraId="62B36806" w14:textId="77777777" w:rsidR="00547405" w:rsidRDefault="00547405">
      <w:pPr>
        <w:jc w:val="center"/>
        <w:rPr>
          <w:rFonts w:ascii="Arial" w:hAnsi="Arial" w:cs="Arial"/>
          <w:b/>
          <w:sz w:val="20"/>
          <w:szCs w:val="20"/>
        </w:rPr>
      </w:pPr>
    </w:p>
    <w:p w14:paraId="05AC686C" w14:textId="77777777" w:rsidR="00547405" w:rsidRDefault="00547405">
      <w:pPr>
        <w:jc w:val="both"/>
        <w:rPr>
          <w:rFonts w:ascii="Arial" w:hAnsi="Arial" w:cs="Arial"/>
          <w:sz w:val="20"/>
          <w:szCs w:val="20"/>
        </w:rPr>
      </w:pPr>
    </w:p>
    <w:p w14:paraId="422EA35E" w14:textId="4C0CC870" w:rsidR="00547405" w:rsidRDefault="00000000">
      <w:pPr>
        <w:jc w:val="both"/>
        <w:rPr>
          <w:rFonts w:ascii="Arial" w:hAnsi="Arial" w:cs="Arial"/>
          <w:sz w:val="20"/>
          <w:szCs w:val="20"/>
        </w:rPr>
      </w:pPr>
      <w:r>
        <w:rPr>
          <w:rFonts w:ascii="Arial" w:hAnsi="Arial" w:cs="Arial"/>
          <w:sz w:val="20"/>
          <w:szCs w:val="20"/>
        </w:rPr>
        <w:t>9.</w:t>
      </w:r>
      <w:r w:rsidR="005E4821">
        <w:rPr>
          <w:rFonts w:ascii="Arial" w:hAnsi="Arial" w:cs="Arial"/>
          <w:sz w:val="20"/>
          <w:szCs w:val="20"/>
        </w:rPr>
        <w:t>1</w:t>
      </w:r>
      <w:r>
        <w:rPr>
          <w:rFonts w:ascii="Arial" w:hAnsi="Arial" w:cs="Arial"/>
          <w:sz w:val="20"/>
          <w:szCs w:val="20"/>
        </w:rPr>
        <w:t xml:space="preserve"> Smluvní strany </w:t>
      </w:r>
      <w:proofErr w:type="gramStart"/>
      <w:r w:rsidR="005E4821">
        <w:rPr>
          <w:rFonts w:ascii="Arial" w:hAnsi="Arial" w:cs="Arial"/>
          <w:sz w:val="20"/>
          <w:szCs w:val="20"/>
        </w:rPr>
        <w:t xml:space="preserve">dále </w:t>
      </w:r>
      <w:r>
        <w:rPr>
          <w:rFonts w:ascii="Arial" w:hAnsi="Arial" w:cs="Arial"/>
          <w:sz w:val="20"/>
          <w:szCs w:val="20"/>
        </w:rPr>
        <w:t xml:space="preserve"> souhlasně</w:t>
      </w:r>
      <w:proofErr w:type="gramEnd"/>
      <w:r>
        <w:rPr>
          <w:rFonts w:ascii="Arial" w:hAnsi="Arial" w:cs="Arial"/>
          <w:sz w:val="20"/>
          <w:szCs w:val="20"/>
        </w:rPr>
        <w:t xml:space="preserve"> prohlašují, že:</w:t>
      </w:r>
    </w:p>
    <w:p w14:paraId="123E2677" w14:textId="77777777" w:rsidR="00547405" w:rsidRDefault="00000000">
      <w:pPr>
        <w:numPr>
          <w:ilvl w:val="0"/>
          <w:numId w:val="9"/>
        </w:numPr>
        <w:ind w:left="284" w:hanging="284"/>
        <w:jc w:val="both"/>
        <w:rPr>
          <w:rFonts w:ascii="Arial" w:hAnsi="Arial" w:cs="Arial"/>
          <w:sz w:val="20"/>
          <w:szCs w:val="20"/>
        </w:rPr>
      </w:pPr>
      <w:r>
        <w:rPr>
          <w:rFonts w:ascii="Arial" w:hAnsi="Arial" w:cs="Arial"/>
          <w:sz w:val="20"/>
          <w:szCs w:val="20"/>
        </w:rPr>
        <w:t xml:space="preserve">pokud jde o pozemek </w:t>
      </w:r>
      <w:proofErr w:type="spellStart"/>
      <w:r>
        <w:rPr>
          <w:rFonts w:ascii="Arial" w:hAnsi="Arial" w:cs="Arial"/>
          <w:sz w:val="20"/>
          <w:szCs w:val="20"/>
        </w:rPr>
        <w:t>parc</w:t>
      </w:r>
      <w:proofErr w:type="spellEnd"/>
      <w:r>
        <w:rPr>
          <w:rFonts w:ascii="Arial" w:hAnsi="Arial" w:cs="Arial"/>
          <w:sz w:val="20"/>
          <w:szCs w:val="20"/>
        </w:rPr>
        <w:t xml:space="preserve">. č. 2/1, tento byl již v minulosti zatížen předkupním právem jako právem věcným, zřízeným ve prospěch prodávajícího na podkladě části C. článku XI. kupní smlouvy </w:t>
      </w:r>
      <w:r>
        <w:rPr>
          <w:rFonts w:ascii="Arial" w:hAnsi="Arial" w:cs="Arial"/>
          <w:sz w:val="20"/>
          <w:szCs w:val="20"/>
        </w:rPr>
        <w:br/>
        <w:t>č. 6312171486,</w:t>
      </w:r>
    </w:p>
    <w:p w14:paraId="75566A7C" w14:textId="77777777" w:rsidR="00547405" w:rsidRDefault="00000000">
      <w:pPr>
        <w:numPr>
          <w:ilvl w:val="0"/>
          <w:numId w:val="9"/>
        </w:numPr>
        <w:ind w:left="284" w:hanging="284"/>
        <w:jc w:val="both"/>
      </w:pPr>
      <w:r>
        <w:rPr>
          <w:rFonts w:ascii="Arial" w:hAnsi="Arial" w:cs="Arial"/>
          <w:sz w:val="20"/>
          <w:szCs w:val="20"/>
        </w:rPr>
        <w:t xml:space="preserve">pokud jde o pozemek </w:t>
      </w:r>
      <w:proofErr w:type="spellStart"/>
      <w:r>
        <w:rPr>
          <w:rFonts w:ascii="Arial" w:hAnsi="Arial" w:cs="Arial"/>
          <w:sz w:val="20"/>
          <w:szCs w:val="20"/>
        </w:rPr>
        <w:t>parc</w:t>
      </w:r>
      <w:proofErr w:type="spellEnd"/>
      <w:r>
        <w:rPr>
          <w:rFonts w:ascii="Arial" w:hAnsi="Arial" w:cs="Arial"/>
          <w:sz w:val="20"/>
          <w:szCs w:val="20"/>
        </w:rPr>
        <w:t>. č. 2/5, tento byl již v minulosti zatížen předkupním právem jako právem věcným, zřízeným ve prospěch prodávajícího na podkladě části C. článku IX</w:t>
      </w:r>
      <w:r>
        <w:rPr>
          <w:rFonts w:ascii="Arial" w:hAnsi="Arial" w:cs="Arial"/>
          <w:color w:val="FF0000"/>
          <w:sz w:val="20"/>
          <w:szCs w:val="20"/>
        </w:rPr>
        <w:t>.</w:t>
      </w:r>
      <w:r>
        <w:rPr>
          <w:rFonts w:ascii="Arial" w:hAnsi="Arial" w:cs="Arial"/>
          <w:sz w:val="20"/>
          <w:szCs w:val="20"/>
        </w:rPr>
        <w:t xml:space="preserve"> kupní smlouvy </w:t>
      </w:r>
      <w:r>
        <w:rPr>
          <w:rFonts w:ascii="Arial" w:hAnsi="Arial" w:cs="Arial"/>
          <w:sz w:val="20"/>
          <w:szCs w:val="20"/>
        </w:rPr>
        <w:br/>
        <w:t>č. 6320173937,</w:t>
      </w:r>
    </w:p>
    <w:p w14:paraId="15B87041" w14:textId="07D44966" w:rsidR="00236348" w:rsidRDefault="00000000">
      <w:pPr>
        <w:jc w:val="both"/>
        <w:rPr>
          <w:rFonts w:ascii="Arial" w:hAnsi="Arial" w:cs="Arial"/>
          <w:sz w:val="20"/>
          <w:szCs w:val="20"/>
        </w:rPr>
      </w:pPr>
      <w:r>
        <w:rPr>
          <w:rFonts w:ascii="Arial" w:hAnsi="Arial" w:cs="Arial"/>
          <w:sz w:val="20"/>
          <w:szCs w:val="20"/>
        </w:rPr>
        <w:t xml:space="preserve">přičemž obě předkupní práva, zmíněná v tomto odstavci (včetně závazku k přednostní nabídce daru, sjednaného v části C. článku XII. kupní smlouvy č. 6312171486), však již ke dni 23. 07. 2023 zanikla uplynutím doby, na kterou byla omezena (sjednána). Smluvní strany v této souvislosti konstatují, </w:t>
      </w:r>
      <w:r>
        <w:rPr>
          <w:rFonts w:ascii="Arial" w:hAnsi="Arial" w:cs="Arial"/>
          <w:sz w:val="20"/>
          <w:szCs w:val="20"/>
        </w:rPr>
        <w:br/>
        <w:t xml:space="preserve">že ohledně právě uvedené skutečnosti učiní samostatné souhlasné prohlášení o zániku práv </w:t>
      </w:r>
      <w:r>
        <w:rPr>
          <w:rFonts w:ascii="Arial" w:hAnsi="Arial" w:cs="Arial"/>
          <w:sz w:val="20"/>
          <w:szCs w:val="20"/>
        </w:rPr>
        <w:br/>
        <w:t xml:space="preserve">ve smyslu </w:t>
      </w:r>
      <w:proofErr w:type="spellStart"/>
      <w:r>
        <w:rPr>
          <w:rFonts w:ascii="Arial" w:hAnsi="Arial" w:cs="Arial"/>
          <w:sz w:val="20"/>
          <w:szCs w:val="20"/>
        </w:rPr>
        <w:t>ust</w:t>
      </w:r>
      <w:proofErr w:type="spellEnd"/>
      <w:r>
        <w:rPr>
          <w:rFonts w:ascii="Arial" w:hAnsi="Arial" w:cs="Arial"/>
          <w:sz w:val="20"/>
          <w:szCs w:val="20"/>
        </w:rPr>
        <w:t xml:space="preserve">. § 66 vyhlášky č. 357/2013 Sb., o katastru nemovitostí (katastrální vyhláška), v platném </w:t>
      </w:r>
      <w:r>
        <w:rPr>
          <w:rFonts w:ascii="Arial" w:hAnsi="Arial" w:cs="Arial"/>
          <w:sz w:val="20"/>
          <w:szCs w:val="20"/>
        </w:rPr>
        <w:lastRenderedPageBreak/>
        <w:t xml:space="preserve">znění, kteréžto bude podkladem pro zápis výmazu obou předkupních práv, zmíněných v tomto odstavci, do katastru nemovitostí vkladem. </w:t>
      </w:r>
    </w:p>
    <w:p w14:paraId="11A6C68C" w14:textId="77777777" w:rsidR="007C7DAC" w:rsidRDefault="007C7DAC">
      <w:pPr>
        <w:jc w:val="center"/>
        <w:outlineLvl w:val="0"/>
        <w:rPr>
          <w:rFonts w:ascii="Arial" w:hAnsi="Arial" w:cs="Arial"/>
          <w:b/>
          <w:bCs/>
          <w:sz w:val="20"/>
          <w:szCs w:val="20"/>
        </w:rPr>
      </w:pPr>
    </w:p>
    <w:p w14:paraId="2B40ECD0" w14:textId="77777777" w:rsidR="007C7DAC" w:rsidRDefault="007C7DAC">
      <w:pPr>
        <w:jc w:val="center"/>
        <w:outlineLvl w:val="0"/>
        <w:rPr>
          <w:rFonts w:ascii="Arial" w:hAnsi="Arial" w:cs="Arial"/>
          <w:b/>
          <w:bCs/>
          <w:sz w:val="20"/>
          <w:szCs w:val="20"/>
        </w:rPr>
      </w:pPr>
    </w:p>
    <w:p w14:paraId="7A4FA69F" w14:textId="77777777" w:rsidR="007C7DAC" w:rsidRDefault="007C7DAC">
      <w:pPr>
        <w:jc w:val="center"/>
        <w:outlineLvl w:val="0"/>
        <w:rPr>
          <w:rFonts w:ascii="Arial" w:hAnsi="Arial" w:cs="Arial"/>
          <w:b/>
          <w:bCs/>
          <w:sz w:val="20"/>
          <w:szCs w:val="20"/>
        </w:rPr>
      </w:pPr>
    </w:p>
    <w:p w14:paraId="0516CF6E" w14:textId="77777777" w:rsidR="007C7DAC" w:rsidRDefault="007C7DAC" w:rsidP="007C7DAC">
      <w:pPr>
        <w:outlineLvl w:val="0"/>
        <w:rPr>
          <w:rFonts w:ascii="Arial" w:hAnsi="Arial" w:cs="Arial"/>
          <w:b/>
          <w:bCs/>
          <w:sz w:val="20"/>
          <w:szCs w:val="20"/>
        </w:rPr>
      </w:pPr>
    </w:p>
    <w:p w14:paraId="6E4D302F" w14:textId="78C6FE4D" w:rsidR="00547405" w:rsidRDefault="00000000">
      <w:pPr>
        <w:jc w:val="center"/>
        <w:outlineLvl w:val="0"/>
        <w:rPr>
          <w:rFonts w:ascii="Arial" w:hAnsi="Arial" w:cs="Arial"/>
          <w:b/>
          <w:bCs/>
          <w:sz w:val="20"/>
          <w:szCs w:val="20"/>
        </w:rPr>
      </w:pPr>
      <w:r>
        <w:rPr>
          <w:rFonts w:ascii="Arial" w:hAnsi="Arial" w:cs="Arial"/>
          <w:b/>
          <w:bCs/>
          <w:sz w:val="20"/>
          <w:szCs w:val="20"/>
        </w:rPr>
        <w:t xml:space="preserve">ČÁST </w:t>
      </w:r>
      <w:r w:rsidR="005E4821">
        <w:rPr>
          <w:rFonts w:ascii="Arial" w:hAnsi="Arial" w:cs="Arial"/>
          <w:b/>
          <w:bCs/>
          <w:sz w:val="20"/>
          <w:szCs w:val="20"/>
        </w:rPr>
        <w:t>C</w:t>
      </w:r>
      <w:r>
        <w:rPr>
          <w:rFonts w:ascii="Arial" w:hAnsi="Arial" w:cs="Arial"/>
          <w:b/>
          <w:bCs/>
          <w:sz w:val="20"/>
          <w:szCs w:val="20"/>
        </w:rPr>
        <w:t>.</w:t>
      </w:r>
    </w:p>
    <w:p w14:paraId="223E75F5" w14:textId="77777777" w:rsidR="00547405" w:rsidRDefault="00000000">
      <w:pPr>
        <w:pStyle w:val="Zkladntext"/>
        <w:jc w:val="center"/>
        <w:rPr>
          <w:rFonts w:ascii="Arial" w:hAnsi="Arial" w:cs="Arial"/>
          <w:b/>
          <w:bCs/>
          <w:sz w:val="20"/>
          <w:szCs w:val="20"/>
        </w:rPr>
      </w:pPr>
      <w:r>
        <w:rPr>
          <w:rFonts w:ascii="Arial" w:hAnsi="Arial" w:cs="Arial"/>
          <w:b/>
          <w:bCs/>
          <w:sz w:val="20"/>
          <w:szCs w:val="20"/>
        </w:rPr>
        <w:t>SPOLEČNÁ A ZÁVĚREČNÁ UJEDNÁNÍ</w:t>
      </w:r>
    </w:p>
    <w:p w14:paraId="51400DA5" w14:textId="77777777" w:rsidR="00547405" w:rsidRDefault="00547405">
      <w:pPr>
        <w:pStyle w:val="Zkladntext"/>
        <w:rPr>
          <w:rFonts w:ascii="Arial" w:hAnsi="Arial" w:cs="Arial"/>
          <w:sz w:val="20"/>
          <w:szCs w:val="20"/>
        </w:rPr>
      </w:pPr>
    </w:p>
    <w:p w14:paraId="570FDD97" w14:textId="77777777" w:rsidR="00547405" w:rsidRDefault="00547405">
      <w:pPr>
        <w:pStyle w:val="Zkladntext"/>
        <w:rPr>
          <w:rFonts w:ascii="Arial" w:hAnsi="Arial" w:cs="Arial"/>
          <w:sz w:val="20"/>
          <w:szCs w:val="20"/>
        </w:rPr>
      </w:pPr>
    </w:p>
    <w:p w14:paraId="16B4C978" w14:textId="5BF43D1C" w:rsidR="00547405" w:rsidRDefault="00000000">
      <w:pPr>
        <w:jc w:val="center"/>
        <w:outlineLvl w:val="0"/>
        <w:rPr>
          <w:rFonts w:ascii="Arial" w:hAnsi="Arial" w:cs="Arial"/>
          <w:b/>
          <w:bCs/>
          <w:sz w:val="20"/>
          <w:szCs w:val="20"/>
        </w:rPr>
      </w:pPr>
      <w:r>
        <w:rPr>
          <w:rFonts w:ascii="Arial" w:hAnsi="Arial" w:cs="Arial"/>
          <w:b/>
          <w:bCs/>
          <w:sz w:val="20"/>
          <w:szCs w:val="20"/>
        </w:rPr>
        <w:t>Článek X.</w:t>
      </w:r>
    </w:p>
    <w:p w14:paraId="30A1AB61" w14:textId="77777777" w:rsidR="00547405" w:rsidRDefault="00000000">
      <w:pPr>
        <w:jc w:val="center"/>
        <w:rPr>
          <w:rFonts w:ascii="Arial" w:hAnsi="Arial" w:cs="Arial"/>
          <w:b/>
          <w:bCs/>
          <w:sz w:val="20"/>
          <w:szCs w:val="20"/>
        </w:rPr>
      </w:pPr>
      <w:r>
        <w:rPr>
          <w:rFonts w:ascii="Arial" w:hAnsi="Arial" w:cs="Arial"/>
          <w:b/>
          <w:bCs/>
          <w:sz w:val="20"/>
          <w:szCs w:val="20"/>
        </w:rPr>
        <w:t xml:space="preserve">Nabytí a vznik práv k nemovitým věcem </w:t>
      </w:r>
    </w:p>
    <w:p w14:paraId="45387736" w14:textId="4FB36290" w:rsidR="00547405" w:rsidRDefault="00000000">
      <w:pPr>
        <w:pStyle w:val="Zkladntext"/>
        <w:jc w:val="center"/>
        <w:rPr>
          <w:rFonts w:ascii="Arial" w:hAnsi="Arial" w:cs="Arial"/>
          <w:b/>
          <w:bCs/>
          <w:sz w:val="20"/>
          <w:szCs w:val="20"/>
        </w:rPr>
      </w:pPr>
      <w:r>
        <w:rPr>
          <w:rFonts w:ascii="Arial" w:hAnsi="Arial" w:cs="Arial"/>
          <w:b/>
          <w:bCs/>
          <w:sz w:val="20"/>
          <w:szCs w:val="20"/>
        </w:rPr>
        <w:t xml:space="preserve">dle kupní smlouvy </w:t>
      </w:r>
    </w:p>
    <w:p w14:paraId="22423DB1" w14:textId="77777777" w:rsidR="00547405" w:rsidRDefault="00547405">
      <w:pPr>
        <w:rPr>
          <w:rFonts w:ascii="Arial" w:hAnsi="Arial" w:cs="Arial"/>
          <w:sz w:val="20"/>
          <w:szCs w:val="20"/>
        </w:rPr>
      </w:pPr>
    </w:p>
    <w:p w14:paraId="6245786E" w14:textId="77777777" w:rsidR="00547405" w:rsidRDefault="00547405">
      <w:pPr>
        <w:rPr>
          <w:rFonts w:ascii="Arial" w:hAnsi="Arial" w:cs="Arial"/>
          <w:sz w:val="20"/>
          <w:szCs w:val="20"/>
        </w:rPr>
      </w:pPr>
    </w:p>
    <w:p w14:paraId="1E29F898" w14:textId="43D94439" w:rsidR="00547405" w:rsidRDefault="00000000">
      <w:pPr>
        <w:pStyle w:val="Zkladntext"/>
        <w:rPr>
          <w:rFonts w:ascii="Arial" w:hAnsi="Arial" w:cs="Arial"/>
          <w:sz w:val="20"/>
          <w:szCs w:val="20"/>
        </w:rPr>
      </w:pPr>
      <w:r>
        <w:rPr>
          <w:rFonts w:ascii="Arial" w:hAnsi="Arial" w:cs="Arial"/>
          <w:sz w:val="20"/>
          <w:szCs w:val="20"/>
        </w:rPr>
        <w:t>1</w:t>
      </w:r>
      <w:r w:rsidR="005E4821">
        <w:rPr>
          <w:rFonts w:ascii="Arial" w:hAnsi="Arial" w:cs="Arial"/>
          <w:sz w:val="20"/>
          <w:szCs w:val="20"/>
        </w:rPr>
        <w:t>0</w:t>
      </w:r>
      <w:r>
        <w:rPr>
          <w:rFonts w:ascii="Arial" w:hAnsi="Arial" w:cs="Arial"/>
          <w:sz w:val="20"/>
          <w:szCs w:val="20"/>
        </w:rPr>
        <w:t>.1 Smluvní strany tímto souhlasně prohlašují, že:</w:t>
      </w:r>
    </w:p>
    <w:p w14:paraId="4B329085" w14:textId="77777777" w:rsidR="00547405" w:rsidRDefault="00000000">
      <w:pPr>
        <w:pStyle w:val="Zkladntext"/>
        <w:numPr>
          <w:ilvl w:val="0"/>
          <w:numId w:val="12"/>
        </w:numPr>
        <w:ind w:left="284" w:hanging="284"/>
        <w:rPr>
          <w:rFonts w:ascii="Arial" w:hAnsi="Arial" w:cs="Arial"/>
          <w:sz w:val="20"/>
          <w:szCs w:val="20"/>
        </w:rPr>
      </w:pPr>
      <w:r>
        <w:rPr>
          <w:rFonts w:ascii="Arial" w:hAnsi="Arial" w:cs="Arial"/>
          <w:sz w:val="20"/>
          <w:szCs w:val="20"/>
        </w:rPr>
        <w:t xml:space="preserve">kupující na podkladě kupní smlouvy, obsažené v části B. této smlouvy, nabývá v souladu </w:t>
      </w:r>
      <w:r>
        <w:rPr>
          <w:rFonts w:ascii="Arial" w:hAnsi="Arial" w:cs="Arial"/>
          <w:sz w:val="20"/>
          <w:szCs w:val="20"/>
        </w:rPr>
        <w:br/>
        <w:t>s </w:t>
      </w:r>
      <w:proofErr w:type="spellStart"/>
      <w:r>
        <w:rPr>
          <w:rFonts w:ascii="Arial" w:hAnsi="Arial" w:cs="Arial"/>
          <w:sz w:val="20"/>
          <w:szCs w:val="20"/>
        </w:rPr>
        <w:t>ust</w:t>
      </w:r>
      <w:proofErr w:type="spellEnd"/>
      <w:r>
        <w:rPr>
          <w:rFonts w:ascii="Arial" w:hAnsi="Arial" w:cs="Arial"/>
          <w:sz w:val="20"/>
          <w:szCs w:val="20"/>
        </w:rPr>
        <w:t xml:space="preserve">. § 1105 OZ pozemek </w:t>
      </w:r>
      <w:proofErr w:type="spellStart"/>
      <w:r>
        <w:rPr>
          <w:rFonts w:ascii="Arial" w:hAnsi="Arial" w:cs="Arial"/>
          <w:sz w:val="20"/>
          <w:szCs w:val="20"/>
        </w:rPr>
        <w:t>parc</w:t>
      </w:r>
      <w:proofErr w:type="spellEnd"/>
      <w:r>
        <w:rPr>
          <w:rFonts w:ascii="Arial" w:hAnsi="Arial" w:cs="Arial"/>
          <w:sz w:val="20"/>
          <w:szCs w:val="20"/>
        </w:rPr>
        <w:t>. č. 2/6 do svého vlastnictví zápisem jeho vlastnického práva k tomuto pozemku do katastru nemovitostí vkladem, provedeným příslušným katastrálním úřadem,</w:t>
      </w:r>
    </w:p>
    <w:p w14:paraId="6DDF2C15" w14:textId="77777777" w:rsidR="00547405" w:rsidRDefault="00000000">
      <w:pPr>
        <w:pStyle w:val="Zkladntext"/>
        <w:numPr>
          <w:ilvl w:val="0"/>
          <w:numId w:val="12"/>
        </w:numPr>
        <w:ind w:left="284" w:hanging="284"/>
        <w:rPr>
          <w:rFonts w:ascii="Arial" w:hAnsi="Arial" w:cs="Arial"/>
          <w:sz w:val="20"/>
          <w:szCs w:val="20"/>
        </w:rPr>
      </w:pPr>
      <w:r>
        <w:rPr>
          <w:rFonts w:ascii="Arial" w:hAnsi="Arial" w:cs="Arial"/>
          <w:sz w:val="20"/>
          <w:szCs w:val="20"/>
        </w:rPr>
        <w:t xml:space="preserve">výhrada zpětné koupě, zřízená v článku VII. této smlouvy, vzniká jakožto právo věcné v souladu </w:t>
      </w:r>
      <w:r>
        <w:rPr>
          <w:rFonts w:ascii="Arial" w:hAnsi="Arial" w:cs="Arial"/>
          <w:sz w:val="20"/>
          <w:szCs w:val="20"/>
        </w:rPr>
        <w:br/>
        <w:t>s </w:t>
      </w:r>
      <w:proofErr w:type="spellStart"/>
      <w:r>
        <w:rPr>
          <w:rFonts w:ascii="Arial" w:hAnsi="Arial" w:cs="Arial"/>
          <w:sz w:val="20"/>
          <w:szCs w:val="20"/>
        </w:rPr>
        <w:t>ust</w:t>
      </w:r>
      <w:proofErr w:type="spellEnd"/>
      <w:r>
        <w:rPr>
          <w:rFonts w:ascii="Arial" w:hAnsi="Arial" w:cs="Arial"/>
          <w:sz w:val="20"/>
          <w:szCs w:val="20"/>
        </w:rPr>
        <w:t>. § 2128 odst. 2 OZ až jeho zápisem do katastru nemovitostí vkladem, provedeným příslušným katastrálním úřadem,</w:t>
      </w:r>
    </w:p>
    <w:p w14:paraId="25AB25CE" w14:textId="43A2CF71" w:rsidR="00547405" w:rsidRDefault="00000000">
      <w:pPr>
        <w:pStyle w:val="Zkladntext"/>
        <w:numPr>
          <w:ilvl w:val="0"/>
          <w:numId w:val="12"/>
        </w:numPr>
        <w:ind w:left="284" w:hanging="284"/>
        <w:rPr>
          <w:rFonts w:ascii="Arial" w:hAnsi="Arial" w:cs="Arial"/>
          <w:sz w:val="20"/>
          <w:szCs w:val="20"/>
        </w:rPr>
      </w:pPr>
      <w:r>
        <w:rPr>
          <w:rFonts w:ascii="Arial" w:hAnsi="Arial" w:cs="Arial"/>
          <w:sz w:val="20"/>
          <w:szCs w:val="20"/>
        </w:rPr>
        <w:t xml:space="preserve">zákaz zcizení a zatížení, zřízený v článku VIII. této smlouvy, vzniká jakožto právo věcné v souladu </w:t>
      </w:r>
      <w:r>
        <w:rPr>
          <w:rFonts w:ascii="Arial" w:hAnsi="Arial" w:cs="Arial"/>
          <w:sz w:val="20"/>
          <w:szCs w:val="20"/>
        </w:rPr>
        <w:br/>
        <w:t>s </w:t>
      </w:r>
      <w:proofErr w:type="spellStart"/>
      <w:r>
        <w:rPr>
          <w:rFonts w:ascii="Arial" w:hAnsi="Arial" w:cs="Arial"/>
          <w:sz w:val="20"/>
          <w:szCs w:val="20"/>
        </w:rPr>
        <w:t>ust</w:t>
      </w:r>
      <w:proofErr w:type="spellEnd"/>
      <w:r>
        <w:rPr>
          <w:rFonts w:ascii="Arial" w:hAnsi="Arial" w:cs="Arial"/>
          <w:sz w:val="20"/>
          <w:szCs w:val="20"/>
        </w:rPr>
        <w:t>. § 2128 odst. 2 OZ až jeho zápisem do katastru nemovitostí vkladem, provedeným příslušným katastrálním úřadem</w:t>
      </w:r>
      <w:r w:rsidR="00B83553">
        <w:rPr>
          <w:rFonts w:ascii="Arial" w:hAnsi="Arial" w:cs="Arial"/>
          <w:sz w:val="20"/>
          <w:szCs w:val="20"/>
        </w:rPr>
        <w:t>.</w:t>
      </w:r>
    </w:p>
    <w:p w14:paraId="7CAB4A50" w14:textId="77777777" w:rsidR="00547405" w:rsidRDefault="00547405">
      <w:pPr>
        <w:pStyle w:val="Zkladntext"/>
        <w:rPr>
          <w:rFonts w:ascii="Arial" w:hAnsi="Arial" w:cs="Arial"/>
          <w:sz w:val="20"/>
          <w:szCs w:val="20"/>
        </w:rPr>
      </w:pPr>
    </w:p>
    <w:p w14:paraId="524EE782" w14:textId="011B0B83" w:rsidR="00547405" w:rsidRDefault="00000000">
      <w:pPr>
        <w:pStyle w:val="Zkladntext"/>
        <w:rPr>
          <w:rFonts w:ascii="Arial" w:hAnsi="Arial" w:cs="Arial"/>
          <w:sz w:val="20"/>
          <w:szCs w:val="20"/>
        </w:rPr>
      </w:pPr>
      <w:r>
        <w:rPr>
          <w:rFonts w:ascii="Arial" w:hAnsi="Arial" w:cs="Arial"/>
          <w:sz w:val="20"/>
          <w:szCs w:val="20"/>
        </w:rPr>
        <w:t>1</w:t>
      </w:r>
      <w:r w:rsidR="005E4821">
        <w:rPr>
          <w:rFonts w:ascii="Arial" w:hAnsi="Arial" w:cs="Arial"/>
          <w:sz w:val="20"/>
          <w:szCs w:val="20"/>
        </w:rPr>
        <w:t>0</w:t>
      </w:r>
      <w:r>
        <w:rPr>
          <w:rFonts w:ascii="Arial" w:hAnsi="Arial" w:cs="Arial"/>
          <w:sz w:val="20"/>
          <w:szCs w:val="20"/>
        </w:rPr>
        <w:t xml:space="preserve">.2 Smluvní strany výslovně sjednávají, že návrh na zahájení řízení o zápisech: </w:t>
      </w:r>
    </w:p>
    <w:p w14:paraId="3814373A" w14:textId="77777777" w:rsidR="00547405" w:rsidRDefault="00000000">
      <w:pPr>
        <w:pStyle w:val="Zkladntext"/>
        <w:numPr>
          <w:ilvl w:val="0"/>
          <w:numId w:val="13"/>
        </w:numPr>
        <w:ind w:left="284" w:hanging="284"/>
        <w:rPr>
          <w:rFonts w:ascii="Arial" w:hAnsi="Arial" w:cs="Arial"/>
          <w:sz w:val="20"/>
          <w:szCs w:val="20"/>
        </w:rPr>
      </w:pPr>
      <w:r>
        <w:rPr>
          <w:rFonts w:ascii="Arial" w:hAnsi="Arial" w:cs="Arial"/>
          <w:sz w:val="20"/>
          <w:szCs w:val="20"/>
        </w:rPr>
        <w:t xml:space="preserve">vlastnického práva kupujícího k pozemku </w:t>
      </w:r>
      <w:proofErr w:type="spellStart"/>
      <w:r>
        <w:rPr>
          <w:rFonts w:ascii="Arial" w:hAnsi="Arial" w:cs="Arial"/>
          <w:sz w:val="20"/>
          <w:szCs w:val="20"/>
        </w:rPr>
        <w:t>parc</w:t>
      </w:r>
      <w:proofErr w:type="spellEnd"/>
      <w:r>
        <w:rPr>
          <w:rFonts w:ascii="Arial" w:hAnsi="Arial" w:cs="Arial"/>
          <w:sz w:val="20"/>
          <w:szCs w:val="20"/>
        </w:rPr>
        <w:t>. č. 2/6,</w:t>
      </w:r>
    </w:p>
    <w:p w14:paraId="7A976D1B" w14:textId="77777777" w:rsidR="00547405" w:rsidRDefault="00000000">
      <w:pPr>
        <w:pStyle w:val="Zkladntext"/>
        <w:numPr>
          <w:ilvl w:val="0"/>
          <w:numId w:val="13"/>
        </w:numPr>
        <w:ind w:left="284" w:hanging="284"/>
        <w:rPr>
          <w:rFonts w:ascii="Arial" w:hAnsi="Arial" w:cs="Arial"/>
          <w:sz w:val="20"/>
          <w:szCs w:val="20"/>
        </w:rPr>
      </w:pPr>
      <w:r>
        <w:rPr>
          <w:rFonts w:ascii="Arial" w:hAnsi="Arial" w:cs="Arial"/>
          <w:sz w:val="20"/>
          <w:szCs w:val="20"/>
        </w:rPr>
        <w:t xml:space="preserve">výhrady zpětné koupě jako práva věcného, zřízeného k pozemku </w:t>
      </w:r>
      <w:proofErr w:type="spellStart"/>
      <w:r>
        <w:rPr>
          <w:rFonts w:ascii="Arial" w:hAnsi="Arial" w:cs="Arial"/>
          <w:sz w:val="20"/>
          <w:szCs w:val="20"/>
        </w:rPr>
        <w:t>parc</w:t>
      </w:r>
      <w:proofErr w:type="spellEnd"/>
      <w:r>
        <w:rPr>
          <w:rFonts w:ascii="Arial" w:hAnsi="Arial" w:cs="Arial"/>
          <w:sz w:val="20"/>
          <w:szCs w:val="20"/>
        </w:rPr>
        <w:t>. č. 2/6 ve prospěch prodávajícího,</w:t>
      </w:r>
    </w:p>
    <w:p w14:paraId="1E419820" w14:textId="77777777" w:rsidR="00547405" w:rsidRDefault="00000000">
      <w:pPr>
        <w:pStyle w:val="Zkladntext"/>
        <w:numPr>
          <w:ilvl w:val="0"/>
          <w:numId w:val="13"/>
        </w:numPr>
        <w:ind w:left="284" w:hanging="284"/>
        <w:rPr>
          <w:rFonts w:ascii="Arial" w:hAnsi="Arial" w:cs="Arial"/>
          <w:sz w:val="20"/>
          <w:szCs w:val="20"/>
        </w:rPr>
      </w:pPr>
      <w:r>
        <w:rPr>
          <w:rFonts w:ascii="Arial" w:hAnsi="Arial" w:cs="Arial"/>
          <w:sz w:val="20"/>
          <w:szCs w:val="20"/>
        </w:rPr>
        <w:t xml:space="preserve">zákazu zcizení a zatížení jako práva věcného, zřízeného k pozemku </w:t>
      </w:r>
      <w:proofErr w:type="spellStart"/>
      <w:r>
        <w:rPr>
          <w:rFonts w:ascii="Arial" w:hAnsi="Arial" w:cs="Arial"/>
          <w:sz w:val="20"/>
          <w:szCs w:val="20"/>
        </w:rPr>
        <w:t>parc</w:t>
      </w:r>
      <w:proofErr w:type="spellEnd"/>
      <w:r>
        <w:rPr>
          <w:rFonts w:ascii="Arial" w:hAnsi="Arial" w:cs="Arial"/>
          <w:sz w:val="20"/>
          <w:szCs w:val="20"/>
        </w:rPr>
        <w:t>. č. 2/6 ve prospěch prodávajícího,</w:t>
      </w:r>
    </w:p>
    <w:p w14:paraId="23230DE8" w14:textId="77777777" w:rsidR="00547405" w:rsidRDefault="00000000">
      <w:pPr>
        <w:pStyle w:val="Zkladntext"/>
        <w:rPr>
          <w:rFonts w:ascii="Arial" w:hAnsi="Arial" w:cs="Arial"/>
          <w:sz w:val="20"/>
          <w:szCs w:val="20"/>
        </w:rPr>
      </w:pPr>
      <w:r>
        <w:rPr>
          <w:rFonts w:ascii="Arial" w:hAnsi="Arial" w:cs="Arial"/>
          <w:sz w:val="20"/>
          <w:szCs w:val="20"/>
        </w:rPr>
        <w:t xml:space="preserve">do katastru nemovitostí vkladem doručí příslušnému katastrálnímu úřadu prodávající, </w:t>
      </w:r>
      <w:r>
        <w:rPr>
          <w:rFonts w:ascii="Arial" w:hAnsi="Arial" w:cs="Arial"/>
          <w:sz w:val="20"/>
          <w:szCs w:val="20"/>
        </w:rPr>
        <w:br/>
        <w:t>a to bez zbytečného odkladu poté, co budou kumulativně splněny níže sjednané podmínky:</w:t>
      </w:r>
    </w:p>
    <w:p w14:paraId="12D953AD" w14:textId="1F830BC8" w:rsidR="00547405" w:rsidRDefault="00000000">
      <w:pPr>
        <w:pStyle w:val="Zkladntext"/>
        <w:numPr>
          <w:ilvl w:val="0"/>
          <w:numId w:val="14"/>
        </w:numPr>
        <w:ind w:left="284" w:hanging="284"/>
        <w:rPr>
          <w:rFonts w:ascii="Arial" w:hAnsi="Arial" w:cs="Arial"/>
          <w:sz w:val="20"/>
          <w:szCs w:val="20"/>
        </w:rPr>
      </w:pPr>
      <w:r>
        <w:rPr>
          <w:rFonts w:ascii="Arial" w:hAnsi="Arial" w:cs="Arial"/>
          <w:sz w:val="20"/>
          <w:szCs w:val="20"/>
        </w:rPr>
        <w:t>tato smlouva bude uzavřena (článek XI. odst. 1</w:t>
      </w:r>
      <w:r w:rsidR="006D7BC8">
        <w:rPr>
          <w:rFonts w:ascii="Arial" w:hAnsi="Arial" w:cs="Arial"/>
          <w:sz w:val="20"/>
          <w:szCs w:val="20"/>
        </w:rPr>
        <w:t>1</w:t>
      </w:r>
      <w:r>
        <w:rPr>
          <w:rFonts w:ascii="Arial" w:hAnsi="Arial" w:cs="Arial"/>
          <w:sz w:val="20"/>
          <w:szCs w:val="20"/>
        </w:rPr>
        <w:t>.2 této smlouvy),</w:t>
      </w:r>
    </w:p>
    <w:p w14:paraId="366BD7E2" w14:textId="5192AD40" w:rsidR="00547405" w:rsidRDefault="00000000">
      <w:pPr>
        <w:pStyle w:val="Zkladntext"/>
        <w:numPr>
          <w:ilvl w:val="0"/>
          <w:numId w:val="14"/>
        </w:numPr>
        <w:ind w:left="284" w:hanging="284"/>
        <w:rPr>
          <w:rFonts w:ascii="Arial" w:hAnsi="Arial" w:cs="Arial"/>
          <w:sz w:val="20"/>
          <w:szCs w:val="20"/>
        </w:rPr>
      </w:pPr>
      <w:r>
        <w:rPr>
          <w:rFonts w:ascii="Arial" w:hAnsi="Arial" w:cs="Arial"/>
          <w:sz w:val="20"/>
          <w:szCs w:val="20"/>
        </w:rPr>
        <w:t>tato smlouva nabude účinnosti (článek XI. odst. 1</w:t>
      </w:r>
      <w:r w:rsidR="006D7BC8">
        <w:rPr>
          <w:rFonts w:ascii="Arial" w:hAnsi="Arial" w:cs="Arial"/>
          <w:sz w:val="20"/>
          <w:szCs w:val="20"/>
        </w:rPr>
        <w:t>1</w:t>
      </w:r>
      <w:r>
        <w:rPr>
          <w:rFonts w:ascii="Arial" w:hAnsi="Arial" w:cs="Arial"/>
          <w:sz w:val="20"/>
          <w:szCs w:val="20"/>
        </w:rPr>
        <w:t>.9 věta čtvrtá této smlouvy).</w:t>
      </w:r>
    </w:p>
    <w:p w14:paraId="204B3509" w14:textId="77777777" w:rsidR="00547405" w:rsidRDefault="00547405">
      <w:pPr>
        <w:pStyle w:val="Zkladntext"/>
        <w:rPr>
          <w:rFonts w:ascii="Arial" w:hAnsi="Arial" w:cs="Arial"/>
          <w:sz w:val="20"/>
          <w:szCs w:val="20"/>
        </w:rPr>
      </w:pPr>
    </w:p>
    <w:p w14:paraId="003E5B03" w14:textId="458DB33B" w:rsidR="00547405" w:rsidRDefault="00000000">
      <w:pPr>
        <w:pStyle w:val="Zkladntext"/>
        <w:rPr>
          <w:rFonts w:ascii="Arial" w:hAnsi="Arial" w:cs="Arial"/>
          <w:sz w:val="20"/>
          <w:szCs w:val="20"/>
        </w:rPr>
      </w:pPr>
      <w:r>
        <w:rPr>
          <w:rFonts w:ascii="Arial" w:hAnsi="Arial" w:cs="Arial"/>
          <w:sz w:val="20"/>
          <w:szCs w:val="20"/>
        </w:rPr>
        <w:t>1</w:t>
      </w:r>
      <w:r w:rsidR="005E4821">
        <w:rPr>
          <w:rFonts w:ascii="Arial" w:hAnsi="Arial" w:cs="Arial"/>
          <w:sz w:val="20"/>
          <w:szCs w:val="20"/>
        </w:rPr>
        <w:t>0</w:t>
      </w:r>
      <w:r>
        <w:rPr>
          <w:rFonts w:ascii="Arial" w:hAnsi="Arial" w:cs="Arial"/>
          <w:sz w:val="20"/>
          <w:szCs w:val="20"/>
        </w:rPr>
        <w:t>.</w:t>
      </w:r>
      <w:r w:rsidR="008D569C">
        <w:rPr>
          <w:rFonts w:ascii="Arial" w:hAnsi="Arial" w:cs="Arial"/>
          <w:sz w:val="20"/>
          <w:szCs w:val="20"/>
        </w:rPr>
        <w:t>3</w:t>
      </w:r>
      <w:r>
        <w:rPr>
          <w:rFonts w:ascii="Arial" w:hAnsi="Arial" w:cs="Arial"/>
          <w:sz w:val="20"/>
          <w:szCs w:val="20"/>
        </w:rPr>
        <w:t xml:space="preserve"> V případě, že příslušný katastrální úřad z jakéhokoli důvodu přeruší řízení o zápisech práv z této smlouvy do katastru nemovitostí vkladem, zavazují se smluvní strany k poskytnutí součinnosti příslušnému katastrálnímu úřadu tak, aby v řízení mohlo být pokračováno. V případě, že příslušný katastrální úřad z jakéhokoli důvodu zamítne návrh na zahájení řízení o zápisech práv z této smlouvy do katastru nemovitostí vkladem, zavazují se smluvní strany - bude-li to objektivně možné </w:t>
      </w:r>
      <w:r>
        <w:rPr>
          <w:rFonts w:ascii="Arial" w:hAnsi="Arial" w:cs="Arial"/>
          <w:sz w:val="20"/>
          <w:szCs w:val="20"/>
        </w:rPr>
        <w:br/>
        <w:t xml:space="preserve">- k odstranění vad vedoucích k zamítavému rozhodnutí příslušného katastrálního úřadu (a to včetně případného uzavření nové smlouvy, jejíž obsah bude v co největší možné míře odpovídat obsahu </w:t>
      </w:r>
      <w:r>
        <w:rPr>
          <w:rFonts w:ascii="Arial" w:hAnsi="Arial" w:cs="Arial"/>
          <w:sz w:val="20"/>
          <w:szCs w:val="20"/>
        </w:rPr>
        <w:br/>
        <w:t>této smlouvy) a k podání nového návrhu na zahájení řízení o zápisech práv z této smlouvy do katastru nemovitostí vkladem.</w:t>
      </w:r>
    </w:p>
    <w:p w14:paraId="7336332A" w14:textId="77777777" w:rsidR="00547405" w:rsidRDefault="00000000">
      <w:pPr>
        <w:pStyle w:val="Zkladntext"/>
        <w:rPr>
          <w:rFonts w:ascii="Arial" w:hAnsi="Arial" w:cs="Arial"/>
          <w:sz w:val="20"/>
          <w:szCs w:val="20"/>
        </w:rPr>
      </w:pPr>
      <w:r>
        <w:rPr>
          <w:rFonts w:ascii="Arial" w:hAnsi="Arial" w:cs="Arial"/>
          <w:sz w:val="20"/>
          <w:szCs w:val="20"/>
        </w:rPr>
        <w:t xml:space="preserve">   </w:t>
      </w:r>
    </w:p>
    <w:p w14:paraId="0155D17E" w14:textId="6E6840F7" w:rsidR="00547405" w:rsidRDefault="00000000">
      <w:pPr>
        <w:pStyle w:val="Zkladntext"/>
        <w:rPr>
          <w:rFonts w:ascii="Arial" w:hAnsi="Arial" w:cs="Arial"/>
          <w:sz w:val="20"/>
          <w:szCs w:val="20"/>
        </w:rPr>
      </w:pPr>
      <w:r>
        <w:rPr>
          <w:rFonts w:ascii="Arial" w:hAnsi="Arial" w:cs="Arial"/>
          <w:sz w:val="20"/>
          <w:szCs w:val="20"/>
        </w:rPr>
        <w:t>1</w:t>
      </w:r>
      <w:r w:rsidR="005E4821">
        <w:rPr>
          <w:rFonts w:ascii="Arial" w:hAnsi="Arial" w:cs="Arial"/>
          <w:sz w:val="20"/>
          <w:szCs w:val="20"/>
        </w:rPr>
        <w:t>0</w:t>
      </w:r>
      <w:r>
        <w:rPr>
          <w:rFonts w:ascii="Arial" w:hAnsi="Arial" w:cs="Arial"/>
          <w:sz w:val="20"/>
          <w:szCs w:val="20"/>
        </w:rPr>
        <w:t>.</w:t>
      </w:r>
      <w:r w:rsidR="008D569C">
        <w:rPr>
          <w:rFonts w:ascii="Arial" w:hAnsi="Arial" w:cs="Arial"/>
          <w:sz w:val="20"/>
          <w:szCs w:val="20"/>
        </w:rPr>
        <w:t>4</w:t>
      </w:r>
      <w:r>
        <w:rPr>
          <w:rFonts w:ascii="Arial" w:hAnsi="Arial" w:cs="Arial"/>
          <w:sz w:val="20"/>
          <w:szCs w:val="20"/>
        </w:rPr>
        <w:t xml:space="preserve"> Smluvní strany výslovně sjednávají, že nebezpečí škody na pozemku </w:t>
      </w:r>
      <w:proofErr w:type="spellStart"/>
      <w:r>
        <w:rPr>
          <w:rFonts w:ascii="Arial" w:hAnsi="Arial" w:cs="Arial"/>
          <w:sz w:val="20"/>
          <w:szCs w:val="20"/>
        </w:rPr>
        <w:t>parc</w:t>
      </w:r>
      <w:proofErr w:type="spellEnd"/>
      <w:r>
        <w:rPr>
          <w:rFonts w:ascii="Arial" w:hAnsi="Arial" w:cs="Arial"/>
          <w:sz w:val="20"/>
          <w:szCs w:val="20"/>
        </w:rPr>
        <w:t xml:space="preserve">. č. 2/6, převáděném touto smlouvou, přechází na kupujícího dnem, kdy bude do katastru nemovitostí proveden příslušným katastrálním úřadem zápis vlastnického práva kupujícího k tomuto pozemku vkladem. Od stejného dne budou kupujícímu náležet plody a užitky na pozemku </w:t>
      </w:r>
      <w:proofErr w:type="spellStart"/>
      <w:r>
        <w:rPr>
          <w:rFonts w:ascii="Arial" w:hAnsi="Arial" w:cs="Arial"/>
          <w:sz w:val="20"/>
          <w:szCs w:val="20"/>
        </w:rPr>
        <w:t>parc</w:t>
      </w:r>
      <w:proofErr w:type="spellEnd"/>
      <w:r>
        <w:rPr>
          <w:rFonts w:ascii="Arial" w:hAnsi="Arial" w:cs="Arial"/>
          <w:sz w:val="20"/>
          <w:szCs w:val="20"/>
        </w:rPr>
        <w:t>. č. 2/6.</w:t>
      </w:r>
    </w:p>
    <w:p w14:paraId="5ABA8919" w14:textId="77777777" w:rsidR="004308B6" w:rsidRDefault="004308B6">
      <w:pPr>
        <w:pStyle w:val="Zkladntext"/>
        <w:rPr>
          <w:rFonts w:ascii="Arial" w:hAnsi="Arial" w:cs="Arial"/>
          <w:sz w:val="20"/>
          <w:szCs w:val="20"/>
        </w:rPr>
      </w:pPr>
    </w:p>
    <w:p w14:paraId="03D3C39F" w14:textId="4CDFDC7D" w:rsidR="004308B6" w:rsidRPr="003C20EE" w:rsidRDefault="004308B6" w:rsidP="004308B6">
      <w:pPr>
        <w:tabs>
          <w:tab w:val="left" w:pos="388"/>
          <w:tab w:val="left" w:pos="2304"/>
        </w:tabs>
        <w:jc w:val="both"/>
        <w:rPr>
          <w:rFonts w:ascii="Arial" w:hAnsi="Arial" w:cs="Arial"/>
          <w:sz w:val="20"/>
        </w:rPr>
      </w:pPr>
      <w:proofErr w:type="gramStart"/>
      <w:r>
        <w:rPr>
          <w:rFonts w:ascii="Arial" w:hAnsi="Arial" w:cs="Arial"/>
          <w:sz w:val="20"/>
        </w:rPr>
        <w:t>10</w:t>
      </w:r>
      <w:r w:rsidRPr="004C5AB3">
        <w:rPr>
          <w:rFonts w:ascii="Arial" w:hAnsi="Arial" w:cs="Arial"/>
          <w:sz w:val="20"/>
        </w:rPr>
        <w:t>.</w:t>
      </w:r>
      <w:r w:rsidR="008D569C">
        <w:rPr>
          <w:rFonts w:ascii="Arial" w:hAnsi="Arial" w:cs="Arial"/>
          <w:sz w:val="20"/>
        </w:rPr>
        <w:t>5</w:t>
      </w:r>
      <w:r w:rsidRPr="004C5AB3">
        <w:rPr>
          <w:rFonts w:ascii="Arial" w:hAnsi="Arial" w:cs="Arial"/>
          <w:sz w:val="20"/>
        </w:rPr>
        <w:t xml:space="preserve">.  </w:t>
      </w:r>
      <w:r w:rsidRPr="003C20EE">
        <w:rPr>
          <w:rFonts w:ascii="Arial" w:hAnsi="Arial" w:cs="Arial"/>
          <w:sz w:val="20"/>
        </w:rPr>
        <w:t>Smluvní</w:t>
      </w:r>
      <w:proofErr w:type="gramEnd"/>
      <w:r w:rsidRPr="003C20EE">
        <w:rPr>
          <w:rFonts w:ascii="Arial" w:hAnsi="Arial" w:cs="Arial"/>
          <w:sz w:val="20"/>
        </w:rPr>
        <w:t xml:space="preserve"> strany se dohodly, že</w:t>
      </w:r>
      <w:r>
        <w:rPr>
          <w:rFonts w:ascii="Arial" w:hAnsi="Arial" w:cs="Arial"/>
          <w:sz w:val="20"/>
        </w:rPr>
        <w:t xml:space="preserve"> ke dni </w:t>
      </w:r>
      <w:r w:rsidRPr="003C20EE">
        <w:rPr>
          <w:rFonts w:ascii="Arial" w:hAnsi="Arial" w:cs="Arial"/>
          <w:sz w:val="20"/>
        </w:rPr>
        <w:t xml:space="preserve"> podání návrhu na vklad </w:t>
      </w:r>
      <w:r>
        <w:rPr>
          <w:rFonts w:ascii="Arial" w:hAnsi="Arial" w:cs="Arial"/>
          <w:sz w:val="20"/>
        </w:rPr>
        <w:t xml:space="preserve">vlastnického práva z této smlouvy u příslušného katastrálního úřadu </w:t>
      </w:r>
      <w:r w:rsidRPr="003C20EE">
        <w:rPr>
          <w:rFonts w:ascii="Arial" w:hAnsi="Arial" w:cs="Arial"/>
          <w:sz w:val="20"/>
        </w:rPr>
        <w:t>dochází k</w:t>
      </w:r>
      <w:r>
        <w:rPr>
          <w:rFonts w:ascii="Arial" w:hAnsi="Arial" w:cs="Arial"/>
          <w:sz w:val="20"/>
        </w:rPr>
        <w:t xml:space="preserve"> předání </w:t>
      </w:r>
      <w:r w:rsidRPr="003C20EE">
        <w:rPr>
          <w:rFonts w:ascii="Arial" w:hAnsi="Arial" w:cs="Arial"/>
          <w:sz w:val="20"/>
        </w:rPr>
        <w:t xml:space="preserve">a převzetí </w:t>
      </w:r>
      <w:r>
        <w:rPr>
          <w:rFonts w:ascii="Arial" w:hAnsi="Arial" w:cs="Arial"/>
          <w:sz w:val="20"/>
        </w:rPr>
        <w:t xml:space="preserve">pozemku </w:t>
      </w:r>
      <w:proofErr w:type="spellStart"/>
      <w:r>
        <w:rPr>
          <w:rFonts w:ascii="Arial" w:hAnsi="Arial" w:cs="Arial"/>
          <w:sz w:val="20"/>
        </w:rPr>
        <w:t>parc</w:t>
      </w:r>
      <w:proofErr w:type="spellEnd"/>
      <w:r>
        <w:rPr>
          <w:rFonts w:ascii="Arial" w:hAnsi="Arial" w:cs="Arial"/>
          <w:sz w:val="20"/>
        </w:rPr>
        <w:t>. č. 2/6</w:t>
      </w:r>
      <w:r w:rsidRPr="003C20EE">
        <w:rPr>
          <w:rFonts w:ascii="Arial" w:hAnsi="Arial" w:cs="Arial"/>
          <w:sz w:val="20"/>
        </w:rPr>
        <w:t xml:space="preserve">. Smluvní strany se dohodly, že protokolární předání </w:t>
      </w:r>
      <w:r>
        <w:rPr>
          <w:rFonts w:ascii="Arial" w:hAnsi="Arial" w:cs="Arial"/>
          <w:sz w:val="20"/>
        </w:rPr>
        <w:t xml:space="preserve">pozemku </w:t>
      </w:r>
      <w:proofErr w:type="spellStart"/>
      <w:r>
        <w:rPr>
          <w:rFonts w:ascii="Arial" w:hAnsi="Arial" w:cs="Arial"/>
          <w:sz w:val="20"/>
        </w:rPr>
        <w:t>parc</w:t>
      </w:r>
      <w:proofErr w:type="spellEnd"/>
      <w:r>
        <w:rPr>
          <w:rFonts w:ascii="Arial" w:hAnsi="Arial" w:cs="Arial"/>
          <w:sz w:val="20"/>
        </w:rPr>
        <w:t>. č. 2/6</w:t>
      </w:r>
      <w:r w:rsidRPr="00F968D6">
        <w:rPr>
          <w:rFonts w:ascii="Arial" w:hAnsi="Arial" w:cs="Arial"/>
          <w:sz w:val="20"/>
        </w:rPr>
        <w:t xml:space="preserve"> nebude realizováno.</w:t>
      </w:r>
    </w:p>
    <w:p w14:paraId="143657D2" w14:textId="77777777" w:rsidR="004308B6" w:rsidRDefault="004308B6">
      <w:pPr>
        <w:pStyle w:val="Zkladntext"/>
        <w:rPr>
          <w:rFonts w:ascii="Arial" w:hAnsi="Arial" w:cs="Arial"/>
          <w:sz w:val="20"/>
          <w:szCs w:val="20"/>
        </w:rPr>
      </w:pPr>
    </w:p>
    <w:p w14:paraId="54527A9B" w14:textId="77777777" w:rsidR="00547405" w:rsidRDefault="00547405">
      <w:pPr>
        <w:pStyle w:val="NormalJustified"/>
        <w:rPr>
          <w:rFonts w:ascii="Arial" w:hAnsi="Arial" w:cs="Arial"/>
          <w:kern w:val="0"/>
          <w:sz w:val="20"/>
          <w:lang w:val="cs-CZ"/>
        </w:rPr>
      </w:pPr>
    </w:p>
    <w:p w14:paraId="0FB008A5" w14:textId="77777777" w:rsidR="00B83553" w:rsidRDefault="00B83553" w:rsidP="00236348">
      <w:pPr>
        <w:rPr>
          <w:rFonts w:ascii="Arial" w:hAnsi="Arial" w:cs="Arial"/>
          <w:b/>
          <w:sz w:val="20"/>
          <w:szCs w:val="20"/>
        </w:rPr>
      </w:pPr>
    </w:p>
    <w:p w14:paraId="7874D68B" w14:textId="77777777" w:rsidR="00B83553" w:rsidRDefault="00B83553">
      <w:pPr>
        <w:jc w:val="center"/>
        <w:rPr>
          <w:rFonts w:ascii="Arial" w:hAnsi="Arial" w:cs="Arial"/>
          <w:b/>
          <w:sz w:val="20"/>
          <w:szCs w:val="20"/>
        </w:rPr>
      </w:pPr>
    </w:p>
    <w:p w14:paraId="0E410F42" w14:textId="77777777" w:rsidR="00236348" w:rsidRDefault="00236348">
      <w:pPr>
        <w:jc w:val="center"/>
        <w:rPr>
          <w:rFonts w:ascii="Arial" w:hAnsi="Arial" w:cs="Arial"/>
          <w:b/>
          <w:sz w:val="20"/>
          <w:szCs w:val="20"/>
        </w:rPr>
      </w:pPr>
    </w:p>
    <w:p w14:paraId="6BDD1A69" w14:textId="77777777" w:rsidR="008D569C" w:rsidRDefault="008D569C">
      <w:pPr>
        <w:jc w:val="center"/>
        <w:rPr>
          <w:rFonts w:ascii="Arial" w:hAnsi="Arial" w:cs="Arial"/>
          <w:b/>
          <w:sz w:val="20"/>
          <w:szCs w:val="20"/>
        </w:rPr>
      </w:pPr>
    </w:p>
    <w:p w14:paraId="07F3A40D" w14:textId="77777777" w:rsidR="008D569C" w:rsidRDefault="008D569C">
      <w:pPr>
        <w:jc w:val="center"/>
        <w:rPr>
          <w:rFonts w:ascii="Arial" w:hAnsi="Arial" w:cs="Arial"/>
          <w:b/>
          <w:sz w:val="20"/>
          <w:szCs w:val="20"/>
        </w:rPr>
      </w:pPr>
    </w:p>
    <w:p w14:paraId="156AB3B6" w14:textId="77777777" w:rsidR="008D569C" w:rsidRDefault="008D569C">
      <w:pPr>
        <w:jc w:val="center"/>
        <w:rPr>
          <w:rFonts w:ascii="Arial" w:hAnsi="Arial" w:cs="Arial"/>
          <w:b/>
          <w:sz w:val="20"/>
          <w:szCs w:val="20"/>
        </w:rPr>
      </w:pPr>
    </w:p>
    <w:p w14:paraId="793D2F36" w14:textId="447966B4" w:rsidR="00547405" w:rsidRDefault="00000000">
      <w:pPr>
        <w:jc w:val="center"/>
        <w:rPr>
          <w:rFonts w:ascii="Arial" w:hAnsi="Arial" w:cs="Arial"/>
          <w:b/>
          <w:sz w:val="20"/>
          <w:szCs w:val="20"/>
        </w:rPr>
      </w:pPr>
      <w:r>
        <w:rPr>
          <w:rFonts w:ascii="Arial" w:hAnsi="Arial" w:cs="Arial"/>
          <w:b/>
          <w:sz w:val="20"/>
          <w:szCs w:val="20"/>
        </w:rPr>
        <w:lastRenderedPageBreak/>
        <w:t>Článek XI.</w:t>
      </w:r>
    </w:p>
    <w:p w14:paraId="3B492E1E" w14:textId="77777777" w:rsidR="00547405" w:rsidRDefault="00000000">
      <w:pPr>
        <w:jc w:val="center"/>
        <w:rPr>
          <w:rFonts w:ascii="Arial" w:hAnsi="Arial" w:cs="Arial"/>
          <w:b/>
          <w:sz w:val="20"/>
          <w:szCs w:val="20"/>
        </w:rPr>
      </w:pPr>
      <w:r>
        <w:rPr>
          <w:rFonts w:ascii="Arial" w:hAnsi="Arial" w:cs="Arial"/>
          <w:b/>
          <w:sz w:val="20"/>
          <w:szCs w:val="20"/>
        </w:rPr>
        <w:t>Závěr</w:t>
      </w:r>
    </w:p>
    <w:p w14:paraId="017B065A" w14:textId="77777777" w:rsidR="00547405" w:rsidRDefault="00547405">
      <w:pPr>
        <w:pStyle w:val="Zkladntext"/>
        <w:rPr>
          <w:rFonts w:ascii="Arial" w:hAnsi="Arial" w:cs="Arial"/>
          <w:sz w:val="20"/>
          <w:szCs w:val="20"/>
        </w:rPr>
      </w:pPr>
    </w:p>
    <w:p w14:paraId="67AF48D0" w14:textId="0065E73A" w:rsidR="00547405" w:rsidRDefault="00000000">
      <w:pPr>
        <w:jc w:val="both"/>
      </w:pPr>
      <w:r>
        <w:rPr>
          <w:rFonts w:ascii="Arial" w:hAnsi="Arial" w:cs="Arial"/>
          <w:sz w:val="20"/>
          <w:szCs w:val="20"/>
        </w:rPr>
        <w:t>1</w:t>
      </w:r>
      <w:r w:rsidR="00311CCB">
        <w:rPr>
          <w:rFonts w:ascii="Arial" w:hAnsi="Arial" w:cs="Arial"/>
          <w:sz w:val="20"/>
          <w:szCs w:val="20"/>
        </w:rPr>
        <w:t>1</w:t>
      </w:r>
      <w:r>
        <w:rPr>
          <w:rFonts w:ascii="Arial" w:hAnsi="Arial" w:cs="Arial"/>
          <w:sz w:val="20"/>
          <w:szCs w:val="20"/>
        </w:rPr>
        <w:t xml:space="preserve">.1 </w:t>
      </w:r>
      <w:r>
        <w:rPr>
          <w:rFonts w:ascii="Arial" w:hAnsi="Arial" w:cs="Arial"/>
          <w:i/>
          <w:sz w:val="20"/>
          <w:szCs w:val="20"/>
        </w:rPr>
        <w:t xml:space="preserve">Přílohou č. 1 </w:t>
      </w:r>
      <w:r>
        <w:rPr>
          <w:rFonts w:ascii="Arial" w:hAnsi="Arial" w:cs="Arial"/>
          <w:sz w:val="20"/>
          <w:szCs w:val="20"/>
        </w:rPr>
        <w:t>této smlouvy a její nedílnou součástí je GP č. 2891-51/2023.</w:t>
      </w:r>
    </w:p>
    <w:p w14:paraId="4A895484" w14:textId="77777777" w:rsidR="00547405" w:rsidRDefault="00547405">
      <w:pPr>
        <w:jc w:val="both"/>
        <w:rPr>
          <w:rFonts w:ascii="Arial" w:hAnsi="Arial" w:cs="Arial"/>
          <w:caps/>
          <w:sz w:val="20"/>
          <w:szCs w:val="20"/>
        </w:rPr>
      </w:pPr>
    </w:p>
    <w:p w14:paraId="117C220D" w14:textId="60645BC2" w:rsidR="00547405" w:rsidRDefault="00000000">
      <w:pPr>
        <w:pStyle w:val="Zkladntext"/>
        <w:rPr>
          <w:rFonts w:ascii="Arial" w:hAnsi="Arial" w:cs="Arial"/>
          <w:sz w:val="20"/>
          <w:szCs w:val="20"/>
        </w:rPr>
      </w:pPr>
      <w:r>
        <w:rPr>
          <w:rFonts w:ascii="Arial" w:hAnsi="Arial" w:cs="Arial"/>
          <w:sz w:val="20"/>
          <w:szCs w:val="20"/>
        </w:rPr>
        <w:t>1</w:t>
      </w:r>
      <w:r w:rsidR="00311CCB">
        <w:rPr>
          <w:rFonts w:ascii="Arial" w:hAnsi="Arial" w:cs="Arial"/>
          <w:sz w:val="20"/>
          <w:szCs w:val="20"/>
        </w:rPr>
        <w:t>1</w:t>
      </w:r>
      <w:r>
        <w:rPr>
          <w:rFonts w:ascii="Arial" w:hAnsi="Arial" w:cs="Arial"/>
          <w:sz w:val="20"/>
          <w:szCs w:val="20"/>
        </w:rPr>
        <w:t>.2 Tato smlouva se považuje za uzavřenou dnem, kdy bude podepsána poslední smluvní stranou.</w:t>
      </w:r>
    </w:p>
    <w:p w14:paraId="6232F4E2" w14:textId="77777777" w:rsidR="00547405" w:rsidRDefault="00547405">
      <w:pPr>
        <w:pStyle w:val="Zkladntext"/>
        <w:rPr>
          <w:rFonts w:ascii="Arial" w:hAnsi="Arial" w:cs="Arial"/>
          <w:sz w:val="20"/>
          <w:szCs w:val="20"/>
        </w:rPr>
      </w:pPr>
    </w:p>
    <w:p w14:paraId="57E969BA" w14:textId="05210A75" w:rsidR="00547405" w:rsidRDefault="00000000">
      <w:pPr>
        <w:pStyle w:val="Zkladntext"/>
        <w:rPr>
          <w:rFonts w:ascii="Arial" w:hAnsi="Arial" w:cs="Arial"/>
          <w:sz w:val="20"/>
          <w:szCs w:val="20"/>
        </w:rPr>
      </w:pPr>
      <w:r>
        <w:rPr>
          <w:rFonts w:ascii="Arial" w:hAnsi="Arial" w:cs="Arial"/>
          <w:sz w:val="20"/>
          <w:szCs w:val="20"/>
        </w:rPr>
        <w:t>1</w:t>
      </w:r>
      <w:r w:rsidR="00311CCB">
        <w:rPr>
          <w:rFonts w:ascii="Arial" w:hAnsi="Arial" w:cs="Arial"/>
          <w:sz w:val="20"/>
          <w:szCs w:val="20"/>
        </w:rPr>
        <w:t>1</w:t>
      </w:r>
      <w:r>
        <w:rPr>
          <w:rFonts w:ascii="Arial" w:hAnsi="Arial" w:cs="Arial"/>
          <w:sz w:val="20"/>
          <w:szCs w:val="20"/>
        </w:rPr>
        <w:t>.3 Jakékoli změny této smlouvy jsou možné výhradně na podkladě písemných, očíslovaných dodatků, sjednaných smluvními stranami v písemné listinné formě.</w:t>
      </w:r>
    </w:p>
    <w:p w14:paraId="3089E66E" w14:textId="77777777" w:rsidR="00547405" w:rsidRDefault="00547405">
      <w:pPr>
        <w:jc w:val="both"/>
        <w:rPr>
          <w:rFonts w:ascii="Arial" w:hAnsi="Arial" w:cs="Arial"/>
          <w:sz w:val="20"/>
          <w:szCs w:val="20"/>
        </w:rPr>
      </w:pPr>
    </w:p>
    <w:p w14:paraId="3559C5FB" w14:textId="5F9AD85C" w:rsidR="00547405" w:rsidRDefault="00000000">
      <w:pPr>
        <w:jc w:val="both"/>
        <w:rPr>
          <w:rFonts w:ascii="Arial" w:hAnsi="Arial" w:cs="Arial"/>
          <w:sz w:val="20"/>
          <w:szCs w:val="20"/>
        </w:rPr>
      </w:pPr>
      <w:r>
        <w:rPr>
          <w:rFonts w:ascii="Arial" w:hAnsi="Arial" w:cs="Arial"/>
          <w:sz w:val="20"/>
          <w:szCs w:val="20"/>
        </w:rPr>
        <w:t>1</w:t>
      </w:r>
      <w:r w:rsidR="00311CCB">
        <w:rPr>
          <w:rFonts w:ascii="Arial" w:hAnsi="Arial" w:cs="Arial"/>
          <w:sz w:val="20"/>
          <w:szCs w:val="20"/>
        </w:rPr>
        <w:t>1</w:t>
      </w:r>
      <w:r>
        <w:rPr>
          <w:rFonts w:ascii="Arial" w:hAnsi="Arial" w:cs="Arial"/>
          <w:sz w:val="20"/>
          <w:szCs w:val="20"/>
        </w:rPr>
        <w:t xml:space="preserve">.4 Veškeré spory z této smlouvy se smluvní strany zavazují přednostně řešit mimosoudním jednáním. Teprve v případě, kdy mimosoudní dohoda smluvních stran nebude možná, rozhodne </w:t>
      </w:r>
      <w:r>
        <w:rPr>
          <w:rFonts w:ascii="Arial" w:hAnsi="Arial" w:cs="Arial"/>
          <w:sz w:val="20"/>
          <w:szCs w:val="20"/>
        </w:rPr>
        <w:br/>
        <w:t>na návrh některé ze smluvních stran příslušný soud.</w:t>
      </w:r>
    </w:p>
    <w:p w14:paraId="500CF49E" w14:textId="77777777" w:rsidR="00547405" w:rsidRDefault="00547405">
      <w:pPr>
        <w:jc w:val="both"/>
        <w:rPr>
          <w:rFonts w:ascii="Arial" w:hAnsi="Arial" w:cs="Arial"/>
          <w:sz w:val="20"/>
          <w:szCs w:val="20"/>
        </w:rPr>
      </w:pPr>
    </w:p>
    <w:p w14:paraId="1C112159" w14:textId="526B218E" w:rsidR="00547405" w:rsidRDefault="00000000">
      <w:pPr>
        <w:jc w:val="both"/>
        <w:rPr>
          <w:rFonts w:ascii="Arial" w:hAnsi="Arial" w:cs="Arial"/>
          <w:sz w:val="20"/>
          <w:szCs w:val="20"/>
        </w:rPr>
      </w:pPr>
      <w:r>
        <w:rPr>
          <w:rFonts w:ascii="Arial" w:hAnsi="Arial" w:cs="Arial"/>
          <w:sz w:val="20"/>
          <w:szCs w:val="20"/>
        </w:rPr>
        <w:t>1</w:t>
      </w:r>
      <w:r w:rsidR="00311CCB">
        <w:rPr>
          <w:rFonts w:ascii="Arial" w:hAnsi="Arial" w:cs="Arial"/>
          <w:sz w:val="20"/>
          <w:szCs w:val="20"/>
        </w:rPr>
        <w:t>1</w:t>
      </w:r>
      <w:r>
        <w:rPr>
          <w:rFonts w:ascii="Arial" w:hAnsi="Arial" w:cs="Arial"/>
          <w:sz w:val="20"/>
          <w:szCs w:val="20"/>
        </w:rPr>
        <w:t xml:space="preserve">.5 Tato smlouva obsahuje úplné ujednání o předmětu smlouvy a všech náležitostech, které smluvní strany měly a chtěly v této smlouvě ujednat, a které považují za důležité pro závaznost této smlouvy. Smluvní strany výslovně prohlašují, že obsah této smlouvy je výsledkem jednání smluvních stran </w:t>
      </w:r>
      <w:r>
        <w:rPr>
          <w:rFonts w:ascii="Arial" w:hAnsi="Arial" w:cs="Arial"/>
          <w:sz w:val="20"/>
          <w:szCs w:val="20"/>
        </w:rPr>
        <w:br/>
        <w:t>a že každá ze smluvních stran měla příležitost ovlivnit obsah této smlouvy.</w:t>
      </w:r>
    </w:p>
    <w:p w14:paraId="583925E7" w14:textId="77777777" w:rsidR="00547405" w:rsidRDefault="00547405">
      <w:pPr>
        <w:jc w:val="both"/>
        <w:rPr>
          <w:rFonts w:ascii="Arial" w:hAnsi="Arial" w:cs="Arial"/>
          <w:sz w:val="20"/>
          <w:szCs w:val="20"/>
        </w:rPr>
      </w:pPr>
    </w:p>
    <w:p w14:paraId="236FEF34" w14:textId="72F32025" w:rsidR="00547405" w:rsidRDefault="00000000">
      <w:pPr>
        <w:jc w:val="both"/>
        <w:rPr>
          <w:rFonts w:ascii="Arial" w:hAnsi="Arial" w:cs="Arial"/>
          <w:sz w:val="20"/>
          <w:szCs w:val="20"/>
        </w:rPr>
      </w:pPr>
      <w:r>
        <w:rPr>
          <w:rFonts w:ascii="Arial" w:hAnsi="Arial" w:cs="Arial"/>
          <w:sz w:val="20"/>
          <w:szCs w:val="20"/>
        </w:rPr>
        <w:t>1</w:t>
      </w:r>
      <w:r w:rsidR="00311CCB">
        <w:rPr>
          <w:rFonts w:ascii="Arial" w:hAnsi="Arial" w:cs="Arial"/>
          <w:sz w:val="20"/>
          <w:szCs w:val="20"/>
        </w:rPr>
        <w:t>1</w:t>
      </w:r>
      <w:r>
        <w:rPr>
          <w:rFonts w:ascii="Arial" w:hAnsi="Arial" w:cs="Arial"/>
          <w:sz w:val="20"/>
          <w:szCs w:val="20"/>
        </w:rPr>
        <w:t xml:space="preserve">.6 Stanou-li se jednotlivá ujednání této smlouvy neúčinnými, neplatnými nebo neproveditelnými nebo obsahuje-li tato smlouva mezery, není tím dotčena účinnost, platnost anebo proveditelnost ostatních ujednání této smlouvy. Namísto neúčinného, neplatného nebo neproveditelného ujednání musí být sjednáno takové ujednání, které co nejvíce odpovídá smyslu a účelu původního ujednání </w:t>
      </w:r>
      <w:r>
        <w:rPr>
          <w:rFonts w:ascii="Arial" w:hAnsi="Arial" w:cs="Arial"/>
          <w:sz w:val="20"/>
          <w:szCs w:val="20"/>
        </w:rPr>
        <w:br/>
        <w:t>a úmyslu smluvních stran, vyjádřenému v této smlouvě. Totéž platí i v případě mezer této smlouvy; v takovém případě musí být sjednáno takové ujednání, které bude co nejvíce odpovídat tomu, co by bývalo bylo sjednáno, kdyby smluvní strany vzaly tyto okolnosti v úvahu již při uzavírání této smlouvy.</w:t>
      </w:r>
    </w:p>
    <w:p w14:paraId="18386107" w14:textId="77777777" w:rsidR="00547405" w:rsidRDefault="00547405">
      <w:pPr>
        <w:jc w:val="both"/>
        <w:rPr>
          <w:rFonts w:ascii="Arial" w:hAnsi="Arial" w:cs="Arial"/>
          <w:sz w:val="20"/>
          <w:szCs w:val="20"/>
        </w:rPr>
      </w:pPr>
    </w:p>
    <w:p w14:paraId="45EF19CB" w14:textId="74252A4B" w:rsidR="00547405" w:rsidRDefault="00000000">
      <w:pPr>
        <w:pStyle w:val="Zkladntext"/>
        <w:rPr>
          <w:rFonts w:ascii="Arial" w:hAnsi="Arial" w:cs="Arial"/>
          <w:sz w:val="20"/>
          <w:szCs w:val="20"/>
        </w:rPr>
      </w:pPr>
      <w:r>
        <w:rPr>
          <w:rFonts w:ascii="Arial" w:hAnsi="Arial" w:cs="Arial"/>
          <w:sz w:val="20"/>
          <w:szCs w:val="20"/>
        </w:rPr>
        <w:t>1</w:t>
      </w:r>
      <w:r w:rsidR="00311CCB">
        <w:rPr>
          <w:rFonts w:ascii="Arial" w:hAnsi="Arial" w:cs="Arial"/>
          <w:sz w:val="20"/>
          <w:szCs w:val="20"/>
        </w:rPr>
        <w:t>1</w:t>
      </w:r>
      <w:r>
        <w:rPr>
          <w:rFonts w:ascii="Arial" w:hAnsi="Arial" w:cs="Arial"/>
          <w:sz w:val="20"/>
          <w:szCs w:val="20"/>
        </w:rPr>
        <w:t xml:space="preserve">.7 Otázky touto smlouvou výslovně neupravené se řídí příslušnými ustanoveními OZ a ostatními obecně závaznými právními předpisy České republiky. </w:t>
      </w:r>
    </w:p>
    <w:p w14:paraId="00BD48D5" w14:textId="77777777" w:rsidR="00547405" w:rsidRDefault="00547405">
      <w:pPr>
        <w:jc w:val="both"/>
        <w:rPr>
          <w:rFonts w:ascii="Arial" w:hAnsi="Arial" w:cs="Arial"/>
          <w:sz w:val="20"/>
          <w:szCs w:val="20"/>
        </w:rPr>
      </w:pPr>
    </w:p>
    <w:p w14:paraId="789FBCD0" w14:textId="50D46D04" w:rsidR="00547405" w:rsidRDefault="00000000">
      <w:pPr>
        <w:jc w:val="both"/>
        <w:rPr>
          <w:rFonts w:ascii="Arial" w:hAnsi="Arial" w:cs="Arial"/>
          <w:sz w:val="20"/>
          <w:szCs w:val="20"/>
        </w:rPr>
      </w:pPr>
      <w:r>
        <w:rPr>
          <w:rFonts w:ascii="Arial" w:hAnsi="Arial" w:cs="Arial"/>
          <w:sz w:val="20"/>
          <w:szCs w:val="20"/>
        </w:rPr>
        <w:t>1</w:t>
      </w:r>
      <w:r w:rsidR="00311CCB">
        <w:rPr>
          <w:rFonts w:ascii="Arial" w:hAnsi="Arial" w:cs="Arial"/>
          <w:sz w:val="20"/>
          <w:szCs w:val="20"/>
        </w:rPr>
        <w:t>1</w:t>
      </w:r>
      <w:r>
        <w:rPr>
          <w:rFonts w:ascii="Arial" w:hAnsi="Arial" w:cs="Arial"/>
          <w:sz w:val="20"/>
          <w:szCs w:val="20"/>
        </w:rPr>
        <w:t xml:space="preserve">.8 Kupující bere na vědomí, že prodávající je povinným subjektem dle zákona č. 106/1999 Sb., </w:t>
      </w:r>
      <w:r>
        <w:rPr>
          <w:rFonts w:ascii="Arial" w:hAnsi="Arial" w:cs="Arial"/>
          <w:sz w:val="20"/>
          <w:szCs w:val="20"/>
        </w:rPr>
        <w:br/>
        <w:t xml:space="preserve">o svobodném přístupu k informacím, v platném znění, a že je při nakládání s veřejnými prostředky povinen dodržovat ustanovení citovaného zákona (zejména </w:t>
      </w:r>
      <w:proofErr w:type="spellStart"/>
      <w:r>
        <w:rPr>
          <w:rFonts w:ascii="Arial" w:hAnsi="Arial" w:cs="Arial"/>
          <w:sz w:val="20"/>
          <w:szCs w:val="20"/>
        </w:rPr>
        <w:t>ust</w:t>
      </w:r>
      <w:proofErr w:type="spellEnd"/>
      <w:r>
        <w:rPr>
          <w:rFonts w:ascii="Arial" w:hAnsi="Arial" w:cs="Arial"/>
          <w:sz w:val="20"/>
          <w:szCs w:val="20"/>
        </w:rPr>
        <w:t xml:space="preserve">. § 9 odst. 2 citovaného zákona). </w:t>
      </w:r>
    </w:p>
    <w:p w14:paraId="231B6290" w14:textId="77777777" w:rsidR="00547405" w:rsidRDefault="00547405">
      <w:pPr>
        <w:jc w:val="both"/>
        <w:rPr>
          <w:rFonts w:ascii="Arial" w:hAnsi="Arial" w:cs="Arial"/>
          <w:sz w:val="20"/>
          <w:szCs w:val="20"/>
        </w:rPr>
      </w:pPr>
    </w:p>
    <w:p w14:paraId="6CA0FC03" w14:textId="00671058" w:rsidR="00547405" w:rsidRDefault="00000000">
      <w:pPr>
        <w:jc w:val="both"/>
        <w:rPr>
          <w:rFonts w:ascii="Arial" w:hAnsi="Arial" w:cs="Arial"/>
          <w:sz w:val="20"/>
          <w:szCs w:val="20"/>
        </w:rPr>
      </w:pPr>
      <w:r>
        <w:rPr>
          <w:rFonts w:ascii="Arial" w:hAnsi="Arial" w:cs="Arial"/>
          <w:sz w:val="20"/>
          <w:szCs w:val="20"/>
        </w:rPr>
        <w:t>1</w:t>
      </w:r>
      <w:r w:rsidR="00311CCB">
        <w:rPr>
          <w:rFonts w:ascii="Arial" w:hAnsi="Arial" w:cs="Arial"/>
          <w:sz w:val="20"/>
          <w:szCs w:val="20"/>
        </w:rPr>
        <w:t>1</w:t>
      </w:r>
      <w:r>
        <w:rPr>
          <w:rFonts w:ascii="Arial" w:hAnsi="Arial" w:cs="Arial"/>
          <w:sz w:val="20"/>
          <w:szCs w:val="20"/>
        </w:rPr>
        <w:t xml:space="preserve">.9 Kupující rovněž bere vědomí, že na prodávajícího jako územní samosprávný celek se vztahuje zákon č. 340/2015 Sb., o zvláštních podmínkách účinnosti některých smluv, uveřejňování těchto smluv a o registru smluv (zákon o registru smluv), v platném znění, kdy tato smlouva bude prostřednictvím registru smluv povinně uveřejněna. Prodávající zašle tuto smlouvu správci registru smluv k uveřejnění prostřednictvím registru smluv bez zbytečného odkladu, nejpozději však do 30 dnů ode dne uzavření této smlouvy. Smluvní strany prohlašují, že skutečnosti uvedené v této smlouvě nepovažují za obchodní tajemství ve smyslu </w:t>
      </w:r>
      <w:proofErr w:type="spellStart"/>
      <w:r>
        <w:rPr>
          <w:rFonts w:ascii="Arial" w:hAnsi="Arial" w:cs="Arial"/>
          <w:sz w:val="20"/>
          <w:szCs w:val="20"/>
        </w:rPr>
        <w:t>ust</w:t>
      </w:r>
      <w:proofErr w:type="spellEnd"/>
      <w:r>
        <w:rPr>
          <w:rFonts w:ascii="Arial" w:hAnsi="Arial" w:cs="Arial"/>
          <w:sz w:val="20"/>
          <w:szCs w:val="20"/>
        </w:rPr>
        <w:t xml:space="preserve">. § 504 OZ a udělují svolení k jejich užití a zveřejnění </w:t>
      </w:r>
      <w:r>
        <w:rPr>
          <w:rFonts w:ascii="Arial" w:hAnsi="Arial" w:cs="Arial"/>
          <w:sz w:val="20"/>
          <w:szCs w:val="20"/>
        </w:rPr>
        <w:br/>
        <w:t>bez stanovení jakýchkoli dalších podmínek. Tato smlouva nabývá účinnosti dnem jejího uveřejnění prostřednictvím registru smluv postupem dle zákona o registru smluv.</w:t>
      </w:r>
    </w:p>
    <w:p w14:paraId="724EAFB0" w14:textId="77777777" w:rsidR="00550026" w:rsidRDefault="00550026">
      <w:pPr>
        <w:jc w:val="both"/>
        <w:rPr>
          <w:rFonts w:ascii="Arial" w:hAnsi="Arial" w:cs="Arial"/>
          <w:sz w:val="20"/>
          <w:szCs w:val="20"/>
        </w:rPr>
      </w:pPr>
    </w:p>
    <w:p w14:paraId="5F179699" w14:textId="79A5BC03" w:rsidR="00550026" w:rsidRPr="005E753A" w:rsidRDefault="00550026" w:rsidP="00550026">
      <w:pPr>
        <w:jc w:val="both"/>
        <w:rPr>
          <w:rFonts w:ascii="Arial" w:hAnsi="Arial" w:cs="Arial"/>
          <w:sz w:val="20"/>
        </w:rPr>
      </w:pPr>
      <w:r>
        <w:rPr>
          <w:rFonts w:ascii="Arial" w:hAnsi="Arial" w:cs="Arial"/>
          <w:sz w:val="20"/>
        </w:rPr>
        <w:t>11</w:t>
      </w:r>
      <w:r w:rsidRPr="005E753A">
        <w:rPr>
          <w:rFonts w:ascii="Arial" w:hAnsi="Arial" w:cs="Arial"/>
          <w:sz w:val="20"/>
        </w:rPr>
        <w:t>.</w:t>
      </w:r>
      <w:r>
        <w:rPr>
          <w:rFonts w:ascii="Arial" w:hAnsi="Arial" w:cs="Arial"/>
          <w:sz w:val="20"/>
        </w:rPr>
        <w:t>10</w:t>
      </w:r>
      <w:r w:rsidRPr="005E753A">
        <w:rPr>
          <w:rFonts w:ascii="Arial" w:hAnsi="Arial" w:cs="Arial"/>
          <w:sz w:val="20"/>
        </w:rPr>
        <w:t xml:space="preserve">. Na základě ustanovení § 39a a násl. zákona č. 128/2000 Sb., o obcích (obecní zřízení), v platném znění, informoval prodávající o úmyslu zcizit </w:t>
      </w:r>
      <w:r>
        <w:rPr>
          <w:rFonts w:ascii="Arial" w:hAnsi="Arial" w:cs="Arial"/>
          <w:sz w:val="20"/>
        </w:rPr>
        <w:t xml:space="preserve">pozemek </w:t>
      </w:r>
      <w:proofErr w:type="spellStart"/>
      <w:r>
        <w:rPr>
          <w:rFonts w:ascii="Arial" w:hAnsi="Arial" w:cs="Arial"/>
          <w:sz w:val="20"/>
        </w:rPr>
        <w:t>parc</w:t>
      </w:r>
      <w:proofErr w:type="spellEnd"/>
      <w:r>
        <w:rPr>
          <w:rFonts w:ascii="Arial" w:hAnsi="Arial" w:cs="Arial"/>
          <w:sz w:val="20"/>
        </w:rPr>
        <w:t>. č. 2/6</w:t>
      </w:r>
      <w:r w:rsidRPr="005E753A">
        <w:rPr>
          <w:rFonts w:ascii="Arial" w:hAnsi="Arial" w:cs="Arial"/>
          <w:sz w:val="20"/>
        </w:rPr>
        <w:t xml:space="preserve"> organizační složky státu, státní organizace, na které se použije zákon </w:t>
      </w:r>
      <w:r>
        <w:rPr>
          <w:rFonts w:ascii="Arial" w:hAnsi="Arial" w:cs="Arial"/>
          <w:sz w:val="20"/>
        </w:rPr>
        <w:t xml:space="preserve">219/2000 Sb., </w:t>
      </w:r>
      <w:r w:rsidRPr="005E753A">
        <w:rPr>
          <w:rFonts w:ascii="Arial" w:hAnsi="Arial" w:cs="Arial"/>
          <w:sz w:val="20"/>
        </w:rPr>
        <w:t xml:space="preserve">o majetku České republiky a jejím vystupování v právních vztazích, </w:t>
      </w:r>
      <w:r>
        <w:rPr>
          <w:rFonts w:ascii="Arial" w:hAnsi="Arial" w:cs="Arial"/>
          <w:sz w:val="20"/>
        </w:rPr>
        <w:t xml:space="preserve">v platném znění, </w:t>
      </w:r>
      <w:r w:rsidRPr="005E753A">
        <w:rPr>
          <w:rFonts w:ascii="Arial" w:hAnsi="Arial" w:cs="Arial"/>
          <w:sz w:val="20"/>
        </w:rPr>
        <w:t xml:space="preserve">a Ředitelství silnic a dálnic s. p. prostřednictvím internetových stránek Úřadu pro zastupování státu ve věcech majetkových ode dne </w:t>
      </w:r>
      <w:r>
        <w:rPr>
          <w:rFonts w:ascii="Arial" w:hAnsi="Arial" w:cs="Arial"/>
          <w:sz w:val="20"/>
        </w:rPr>
        <w:t>25</w:t>
      </w:r>
      <w:r w:rsidRPr="005E753A">
        <w:rPr>
          <w:rFonts w:ascii="Arial" w:hAnsi="Arial" w:cs="Arial"/>
          <w:sz w:val="20"/>
        </w:rPr>
        <w:t xml:space="preserve">.4.2025 do dne </w:t>
      </w:r>
      <w:r>
        <w:rPr>
          <w:rFonts w:ascii="Arial" w:hAnsi="Arial" w:cs="Arial"/>
          <w:sz w:val="20"/>
        </w:rPr>
        <w:t>25</w:t>
      </w:r>
      <w:r w:rsidRPr="005E753A">
        <w:rPr>
          <w:rFonts w:ascii="Arial" w:hAnsi="Arial" w:cs="Arial"/>
          <w:sz w:val="20"/>
        </w:rPr>
        <w:t xml:space="preserve">.6.2025. Organizační složky státu, státní organizace, na které se použije zákon </w:t>
      </w:r>
      <w:r>
        <w:rPr>
          <w:rFonts w:ascii="Arial" w:hAnsi="Arial" w:cs="Arial"/>
          <w:sz w:val="20"/>
        </w:rPr>
        <w:t xml:space="preserve">č. 219/2000 Sb., </w:t>
      </w:r>
      <w:r w:rsidRPr="005E753A">
        <w:rPr>
          <w:rFonts w:ascii="Arial" w:hAnsi="Arial" w:cs="Arial"/>
          <w:sz w:val="20"/>
        </w:rPr>
        <w:t xml:space="preserve">o majetku České republiky a jejím vystupování v právních vztazích, </w:t>
      </w:r>
      <w:r>
        <w:rPr>
          <w:rFonts w:ascii="Arial" w:hAnsi="Arial" w:cs="Arial"/>
          <w:sz w:val="20"/>
        </w:rPr>
        <w:t xml:space="preserve">v platném znění, </w:t>
      </w:r>
      <w:r w:rsidRPr="005E753A">
        <w:rPr>
          <w:rFonts w:ascii="Arial" w:hAnsi="Arial" w:cs="Arial"/>
          <w:sz w:val="20"/>
        </w:rPr>
        <w:t>a Ředitelství silnic a dálnic s. p. neprojevily v uvedené zákonné lhůtě zájem o převod vlastnického práva k PŘEDMĚTU KOUPĚ.</w:t>
      </w:r>
    </w:p>
    <w:p w14:paraId="76F0E6CA" w14:textId="77777777" w:rsidR="00547405" w:rsidRDefault="00547405">
      <w:pPr>
        <w:jc w:val="both"/>
        <w:rPr>
          <w:rFonts w:ascii="Arial" w:hAnsi="Arial" w:cs="Arial"/>
          <w:sz w:val="20"/>
          <w:szCs w:val="20"/>
        </w:rPr>
      </w:pPr>
    </w:p>
    <w:p w14:paraId="12D2BC36" w14:textId="11FC265B" w:rsidR="00547405" w:rsidRDefault="00000000">
      <w:pPr>
        <w:pStyle w:val="Zkladntext"/>
        <w:rPr>
          <w:rFonts w:ascii="Arial" w:hAnsi="Arial" w:cs="Arial"/>
          <w:sz w:val="20"/>
          <w:szCs w:val="20"/>
        </w:rPr>
      </w:pPr>
      <w:r>
        <w:rPr>
          <w:rFonts w:ascii="Arial" w:hAnsi="Arial" w:cs="Arial"/>
          <w:sz w:val="20"/>
          <w:szCs w:val="20"/>
        </w:rPr>
        <w:t>1</w:t>
      </w:r>
      <w:r w:rsidR="00311CCB">
        <w:rPr>
          <w:rFonts w:ascii="Arial" w:hAnsi="Arial" w:cs="Arial"/>
          <w:sz w:val="20"/>
          <w:szCs w:val="20"/>
        </w:rPr>
        <w:t>1</w:t>
      </w:r>
      <w:r>
        <w:rPr>
          <w:rFonts w:ascii="Arial" w:hAnsi="Arial" w:cs="Arial"/>
          <w:sz w:val="20"/>
          <w:szCs w:val="20"/>
        </w:rPr>
        <w:t>.1</w:t>
      </w:r>
      <w:r w:rsidR="00550026">
        <w:rPr>
          <w:rFonts w:ascii="Arial" w:hAnsi="Arial" w:cs="Arial"/>
          <w:sz w:val="20"/>
          <w:szCs w:val="20"/>
        </w:rPr>
        <w:t>1</w:t>
      </w:r>
      <w:r>
        <w:rPr>
          <w:rFonts w:ascii="Arial" w:hAnsi="Arial" w:cs="Arial"/>
          <w:sz w:val="20"/>
          <w:szCs w:val="20"/>
        </w:rPr>
        <w:t xml:space="preserve"> Smluvní strany pro úplnost souhlasně prohlašují, že pokud jde o zvláštní závazek kupujícího týkající se opravy budovy v části obce Komín, č.p. 58, sjednaný v části B. článku X. kupní smlouvy </w:t>
      </w:r>
      <w:r>
        <w:rPr>
          <w:rFonts w:ascii="Arial" w:hAnsi="Arial" w:cs="Arial"/>
          <w:sz w:val="20"/>
          <w:szCs w:val="20"/>
        </w:rPr>
        <w:br/>
        <w:t xml:space="preserve">č. 6312171486, tento byl kupujícím v minulosti řádně a včas splněn. </w:t>
      </w:r>
    </w:p>
    <w:p w14:paraId="398B1B97" w14:textId="77777777" w:rsidR="00547405" w:rsidRDefault="00000000">
      <w:pPr>
        <w:pStyle w:val="Zkladntext"/>
        <w:rPr>
          <w:rFonts w:ascii="Arial" w:hAnsi="Arial" w:cs="Arial"/>
          <w:sz w:val="20"/>
          <w:szCs w:val="20"/>
        </w:rPr>
      </w:pPr>
      <w:r>
        <w:rPr>
          <w:rFonts w:ascii="Arial" w:hAnsi="Arial" w:cs="Arial"/>
          <w:sz w:val="20"/>
          <w:szCs w:val="20"/>
        </w:rPr>
        <w:t xml:space="preserve"> </w:t>
      </w:r>
    </w:p>
    <w:p w14:paraId="28AE3DA2" w14:textId="00612C35" w:rsidR="00547405" w:rsidRDefault="00000000">
      <w:pPr>
        <w:pStyle w:val="Zkladntext"/>
        <w:rPr>
          <w:rFonts w:ascii="Arial" w:hAnsi="Arial" w:cs="Arial"/>
          <w:sz w:val="20"/>
          <w:szCs w:val="20"/>
        </w:rPr>
      </w:pPr>
      <w:r>
        <w:rPr>
          <w:rFonts w:ascii="Arial" w:hAnsi="Arial" w:cs="Arial"/>
          <w:sz w:val="20"/>
          <w:szCs w:val="20"/>
        </w:rPr>
        <w:t>1</w:t>
      </w:r>
      <w:r w:rsidR="00311CCB">
        <w:rPr>
          <w:rFonts w:ascii="Arial" w:hAnsi="Arial" w:cs="Arial"/>
          <w:sz w:val="20"/>
          <w:szCs w:val="20"/>
        </w:rPr>
        <w:t>1</w:t>
      </w:r>
      <w:r>
        <w:rPr>
          <w:rFonts w:ascii="Arial" w:hAnsi="Arial" w:cs="Arial"/>
          <w:sz w:val="20"/>
          <w:szCs w:val="20"/>
        </w:rPr>
        <w:t>.1</w:t>
      </w:r>
      <w:r w:rsidR="00550026">
        <w:rPr>
          <w:rFonts w:ascii="Arial" w:hAnsi="Arial" w:cs="Arial"/>
          <w:sz w:val="20"/>
          <w:szCs w:val="20"/>
        </w:rPr>
        <w:t>2</w:t>
      </w:r>
      <w:r>
        <w:rPr>
          <w:rFonts w:ascii="Arial" w:hAnsi="Arial" w:cs="Arial"/>
          <w:sz w:val="20"/>
          <w:szCs w:val="20"/>
        </w:rPr>
        <w:t xml:space="preserve"> Není-li v této smlouvě výslovně sjednáno jinak, veškerá oznámení či výzvy učiněné v souvislosti s touto smlouvou musí mít písemnou formu a budou doručeny: </w:t>
      </w:r>
    </w:p>
    <w:p w14:paraId="3F7F3828" w14:textId="77777777" w:rsidR="00547405" w:rsidRDefault="00000000">
      <w:pPr>
        <w:numPr>
          <w:ilvl w:val="0"/>
          <w:numId w:val="15"/>
        </w:numPr>
        <w:overflowPunct w:val="0"/>
        <w:ind w:left="284" w:hanging="284"/>
        <w:jc w:val="both"/>
        <w:rPr>
          <w:rFonts w:ascii="Arial" w:hAnsi="Arial" w:cs="Arial"/>
          <w:sz w:val="20"/>
          <w:szCs w:val="20"/>
        </w:rPr>
      </w:pPr>
      <w:r>
        <w:rPr>
          <w:rFonts w:ascii="Arial" w:hAnsi="Arial" w:cs="Arial"/>
          <w:sz w:val="20"/>
          <w:szCs w:val="20"/>
        </w:rPr>
        <w:t xml:space="preserve">osobně nebo doporučenou poštou s předem zaplacenými poplatky na adresu smluvní strany, uvedenou v záhlaví této smlouvy, nebo na aktuální adresu sídla smluvní strany, uvedenou </w:t>
      </w:r>
      <w:r>
        <w:rPr>
          <w:rFonts w:ascii="Arial" w:hAnsi="Arial" w:cs="Arial"/>
          <w:sz w:val="20"/>
          <w:szCs w:val="20"/>
        </w:rPr>
        <w:br/>
        <w:t xml:space="preserve">ve veřejném rejstříku, kdy smluvní strany současně sjednávají, že veškerá oznámení či výzvy </w:t>
      </w:r>
      <w:r>
        <w:rPr>
          <w:rFonts w:ascii="Arial" w:hAnsi="Arial" w:cs="Arial"/>
          <w:sz w:val="20"/>
          <w:szCs w:val="20"/>
        </w:rPr>
        <w:lastRenderedPageBreak/>
        <w:t xml:space="preserve">učiněné v souvislosti s touto smlouvou budou v případě vrácení zásilky (obsahující oznámení </w:t>
      </w:r>
      <w:r>
        <w:rPr>
          <w:rFonts w:ascii="Arial" w:hAnsi="Arial" w:cs="Arial"/>
          <w:sz w:val="20"/>
          <w:szCs w:val="20"/>
        </w:rPr>
        <w:br/>
        <w:t>či výzvu) jako nedoručené považovány za učiněné (doručené) desátým dnem ode dne jejich odeslání, tj. ode dne jejich odevzdání příslušnému provozovateli poštovních služeb k doručení/, nebo</w:t>
      </w:r>
    </w:p>
    <w:p w14:paraId="0E9A3B3D" w14:textId="77777777" w:rsidR="00547405" w:rsidRDefault="00000000">
      <w:pPr>
        <w:numPr>
          <w:ilvl w:val="0"/>
          <w:numId w:val="15"/>
        </w:numPr>
        <w:ind w:left="284" w:hanging="284"/>
        <w:jc w:val="both"/>
      </w:pPr>
      <w:r>
        <w:rPr>
          <w:rFonts w:ascii="Arial" w:hAnsi="Arial" w:cs="Arial"/>
          <w:sz w:val="20"/>
          <w:szCs w:val="20"/>
        </w:rPr>
        <w:t xml:space="preserve">datovou zprávou skrze veřejnou datovou síť do datové schránky smluvní strany, přičemž ID datové schránky prodávajícího je „a7kbrrn“ a ID datové schránky kupujícího je „39q9b3h“; v takovém případě se doručování datových zpráv bude řídit zákonem č. 300/2008 Sb., </w:t>
      </w:r>
      <w:r>
        <w:rPr>
          <w:rFonts w:ascii="Arial" w:hAnsi="Arial" w:cs="Arial"/>
          <w:color w:val="000000"/>
          <w:sz w:val="20"/>
          <w:szCs w:val="20"/>
          <w:shd w:val="clear" w:color="auto" w:fill="FFFFFF"/>
        </w:rPr>
        <w:t>o elektronických úkonech a autorizované konverzi dokumentů, v platném znění.</w:t>
      </w:r>
    </w:p>
    <w:p w14:paraId="4DDF4B6E" w14:textId="77777777" w:rsidR="00547405" w:rsidRDefault="00547405">
      <w:pPr>
        <w:jc w:val="both"/>
        <w:rPr>
          <w:rFonts w:ascii="Arial" w:hAnsi="Arial" w:cs="Arial"/>
          <w:sz w:val="20"/>
          <w:szCs w:val="20"/>
        </w:rPr>
      </w:pPr>
    </w:p>
    <w:p w14:paraId="0A5DA49D" w14:textId="61F87E63" w:rsidR="00547405" w:rsidRDefault="00000000">
      <w:pPr>
        <w:jc w:val="both"/>
        <w:rPr>
          <w:rFonts w:ascii="Arial" w:hAnsi="Arial" w:cs="Arial"/>
          <w:sz w:val="20"/>
          <w:szCs w:val="20"/>
        </w:rPr>
      </w:pPr>
      <w:r>
        <w:rPr>
          <w:rFonts w:ascii="Arial" w:hAnsi="Arial" w:cs="Arial"/>
          <w:sz w:val="20"/>
          <w:szCs w:val="20"/>
        </w:rPr>
        <w:t>1</w:t>
      </w:r>
      <w:r w:rsidR="00311CCB">
        <w:rPr>
          <w:rFonts w:ascii="Arial" w:hAnsi="Arial" w:cs="Arial"/>
          <w:sz w:val="20"/>
          <w:szCs w:val="20"/>
        </w:rPr>
        <w:t>1</w:t>
      </w:r>
      <w:r>
        <w:rPr>
          <w:rFonts w:ascii="Arial" w:hAnsi="Arial" w:cs="Arial"/>
          <w:sz w:val="20"/>
          <w:szCs w:val="20"/>
        </w:rPr>
        <w:t>.1</w:t>
      </w:r>
      <w:r w:rsidR="00550026">
        <w:rPr>
          <w:rFonts w:ascii="Arial" w:hAnsi="Arial" w:cs="Arial"/>
          <w:sz w:val="20"/>
          <w:szCs w:val="20"/>
        </w:rPr>
        <w:t>3</w:t>
      </w:r>
      <w:r>
        <w:rPr>
          <w:rFonts w:ascii="Arial" w:hAnsi="Arial" w:cs="Arial"/>
          <w:sz w:val="20"/>
          <w:szCs w:val="20"/>
        </w:rPr>
        <w:t xml:space="preserve"> Tato smlouva je sepsána ve 4 (slovy: čtyřech) vyhotoveních, z nichž dvě vyhotovení obdrží prodávající, jedno vyhotovení obdrží kupující a jedno vyhotovení s úředně ověřenými podpisy statutárních zástupců smluvních stran bude připojeno v příloze návrhu na zahájení řízení o zápisech práv z této smlouvy do katastru nemovitostí vkladem.</w:t>
      </w:r>
    </w:p>
    <w:p w14:paraId="4580D2DB" w14:textId="77777777" w:rsidR="00547405" w:rsidRDefault="00547405">
      <w:pPr>
        <w:jc w:val="both"/>
        <w:rPr>
          <w:rFonts w:ascii="Arial" w:hAnsi="Arial" w:cs="Arial"/>
          <w:sz w:val="20"/>
          <w:szCs w:val="20"/>
        </w:rPr>
      </w:pPr>
    </w:p>
    <w:p w14:paraId="7A2601C2" w14:textId="75B975F5" w:rsidR="00547405" w:rsidRDefault="00000000">
      <w:pPr>
        <w:jc w:val="both"/>
        <w:rPr>
          <w:rFonts w:ascii="Arial" w:hAnsi="Arial" w:cs="Arial"/>
          <w:sz w:val="20"/>
          <w:szCs w:val="20"/>
        </w:rPr>
      </w:pPr>
      <w:r>
        <w:rPr>
          <w:rFonts w:ascii="Arial" w:hAnsi="Arial" w:cs="Arial"/>
          <w:sz w:val="20"/>
          <w:szCs w:val="20"/>
        </w:rPr>
        <w:t>1</w:t>
      </w:r>
      <w:r w:rsidR="00311CCB">
        <w:rPr>
          <w:rFonts w:ascii="Arial" w:hAnsi="Arial" w:cs="Arial"/>
          <w:sz w:val="20"/>
          <w:szCs w:val="20"/>
        </w:rPr>
        <w:t>1</w:t>
      </w:r>
      <w:r>
        <w:rPr>
          <w:rFonts w:ascii="Arial" w:hAnsi="Arial" w:cs="Arial"/>
          <w:sz w:val="20"/>
          <w:szCs w:val="20"/>
        </w:rPr>
        <w:t>.1</w:t>
      </w:r>
      <w:r w:rsidR="00550026">
        <w:rPr>
          <w:rFonts w:ascii="Arial" w:hAnsi="Arial" w:cs="Arial"/>
          <w:sz w:val="20"/>
          <w:szCs w:val="20"/>
        </w:rPr>
        <w:t>4</w:t>
      </w:r>
      <w:r>
        <w:rPr>
          <w:rFonts w:ascii="Arial" w:hAnsi="Arial" w:cs="Arial"/>
          <w:sz w:val="20"/>
          <w:szCs w:val="20"/>
        </w:rPr>
        <w:t xml:space="preserve"> Smluvní strany závěrem prohlašují, že jejich statutární zástupci jsou svéprávní, že se řádně seznámily s obsahem této smlouvy, že mu porozuměly a nemají vůči němu žádných výhrad, přičemž </w:t>
      </w:r>
      <w:r>
        <w:rPr>
          <w:rFonts w:ascii="Arial" w:hAnsi="Arial" w:cs="Arial"/>
          <w:sz w:val="20"/>
          <w:szCs w:val="20"/>
        </w:rPr>
        <w:br/>
        <w:t xml:space="preserve">tuto smlouvu uzavírají na základě jejich svobodné, vážné a omylu prosté vůle, nikoli v tísni </w:t>
      </w:r>
      <w:r>
        <w:rPr>
          <w:rFonts w:ascii="Arial" w:hAnsi="Arial" w:cs="Arial"/>
          <w:sz w:val="20"/>
          <w:szCs w:val="20"/>
        </w:rPr>
        <w:br/>
        <w:t>za nápadně nevýhodných podmínek, na důkaz čehož pod tuto smlouvu připojují své podpisy.</w:t>
      </w:r>
    </w:p>
    <w:p w14:paraId="1F1E6664" w14:textId="77777777" w:rsidR="00547405" w:rsidRDefault="00547405">
      <w:pPr>
        <w:pStyle w:val="NormalJustified"/>
        <w:outlineLvl w:val="0"/>
        <w:rPr>
          <w:rFonts w:ascii="Arial" w:hAnsi="Arial" w:cs="Arial"/>
          <w:sz w:val="20"/>
          <w:lang w:val="cs-CZ"/>
        </w:rPr>
      </w:pPr>
    </w:p>
    <w:p w14:paraId="6C4AC7FE" w14:textId="77777777" w:rsidR="00547405" w:rsidRDefault="00547405">
      <w:pPr>
        <w:pStyle w:val="NormalJustified"/>
        <w:outlineLvl w:val="0"/>
        <w:rPr>
          <w:rFonts w:ascii="Arial" w:hAnsi="Arial" w:cs="Arial"/>
          <w:sz w:val="20"/>
          <w:lang w:val="cs-CZ"/>
        </w:rPr>
      </w:pPr>
    </w:p>
    <w:p w14:paraId="0BE747EC" w14:textId="77777777" w:rsidR="00547405" w:rsidRDefault="00547405">
      <w:pPr>
        <w:pStyle w:val="NormalJustified"/>
        <w:outlineLvl w:val="0"/>
        <w:rPr>
          <w:rFonts w:ascii="Arial" w:hAnsi="Arial" w:cs="Arial"/>
          <w:sz w:val="20"/>
          <w:lang w:val="cs-CZ"/>
        </w:rPr>
      </w:pPr>
    </w:p>
    <w:p w14:paraId="42BEEAE5" w14:textId="77777777" w:rsidR="00547405" w:rsidRDefault="00000000">
      <w:pPr>
        <w:pStyle w:val="NormalJustified"/>
        <w:jc w:val="center"/>
        <w:outlineLvl w:val="0"/>
        <w:rPr>
          <w:rFonts w:ascii="Arial" w:hAnsi="Arial" w:cs="Arial"/>
          <w:sz w:val="20"/>
          <w:lang w:val="cs-CZ"/>
        </w:rPr>
      </w:pPr>
      <w:r>
        <w:rPr>
          <w:rFonts w:ascii="Arial" w:hAnsi="Arial" w:cs="Arial"/>
          <w:sz w:val="20"/>
          <w:lang w:val="cs-CZ"/>
        </w:rPr>
        <w:t>Doložka</w:t>
      </w:r>
    </w:p>
    <w:p w14:paraId="31463BF1" w14:textId="2F492FE0" w:rsidR="00547405" w:rsidRDefault="00000000">
      <w:pPr>
        <w:jc w:val="center"/>
        <w:rPr>
          <w:rFonts w:ascii="Arial" w:hAnsi="Arial" w:cs="Arial"/>
          <w:sz w:val="20"/>
          <w:szCs w:val="20"/>
        </w:rPr>
      </w:pPr>
      <w:r>
        <w:rPr>
          <w:rFonts w:ascii="Arial" w:hAnsi="Arial" w:cs="Arial"/>
          <w:sz w:val="20"/>
          <w:szCs w:val="20"/>
        </w:rPr>
        <w:t>ve smyslu § 41 zákona č. 128/2000 Sb., o obcích (obecní zřízení), v platném znění</w:t>
      </w:r>
    </w:p>
    <w:p w14:paraId="6E7663D7" w14:textId="77777777" w:rsidR="00547405" w:rsidRDefault="00547405">
      <w:pPr>
        <w:jc w:val="both"/>
        <w:rPr>
          <w:rFonts w:ascii="Arial" w:hAnsi="Arial" w:cs="Arial"/>
          <w:sz w:val="18"/>
          <w:szCs w:val="18"/>
        </w:rPr>
      </w:pPr>
    </w:p>
    <w:p w14:paraId="4EE12065" w14:textId="0F2047A6" w:rsidR="00547405" w:rsidRPr="00F234DB" w:rsidRDefault="00000000">
      <w:pPr>
        <w:jc w:val="both"/>
        <w:rPr>
          <w:rFonts w:ascii="Arial" w:hAnsi="Arial" w:cs="Arial"/>
          <w:sz w:val="20"/>
          <w:szCs w:val="20"/>
        </w:rPr>
      </w:pPr>
      <w:r w:rsidRPr="00F234DB">
        <w:rPr>
          <w:rFonts w:ascii="Arial" w:hAnsi="Arial" w:cs="Arial"/>
          <w:sz w:val="20"/>
          <w:szCs w:val="20"/>
        </w:rPr>
        <w:t xml:space="preserve">Záměr statutárního města Brna prodat nemovitou věc dle této smlouvy byl zveřejněn zákonem stanoveným způsobem od </w:t>
      </w:r>
      <w:r w:rsidR="00322B76" w:rsidRPr="00F234DB">
        <w:rPr>
          <w:rFonts w:ascii="Arial" w:hAnsi="Arial" w:cs="Arial"/>
          <w:sz w:val="20"/>
          <w:szCs w:val="20"/>
        </w:rPr>
        <w:t>25.4</w:t>
      </w:r>
      <w:r w:rsidRPr="00F234DB">
        <w:rPr>
          <w:rFonts w:ascii="Arial" w:hAnsi="Arial" w:cs="Arial"/>
          <w:sz w:val="20"/>
          <w:szCs w:val="20"/>
        </w:rPr>
        <w:t>.</w:t>
      </w:r>
      <w:r w:rsidR="00322B76" w:rsidRPr="00F234DB">
        <w:rPr>
          <w:rFonts w:ascii="Arial" w:hAnsi="Arial" w:cs="Arial"/>
          <w:sz w:val="20"/>
          <w:szCs w:val="20"/>
        </w:rPr>
        <w:t>2025</w:t>
      </w:r>
      <w:r w:rsidRPr="00F234DB">
        <w:rPr>
          <w:rFonts w:ascii="Arial" w:hAnsi="Arial" w:cs="Arial"/>
          <w:sz w:val="20"/>
          <w:szCs w:val="20"/>
        </w:rPr>
        <w:t xml:space="preserve"> do </w:t>
      </w:r>
      <w:r w:rsidR="00322B76" w:rsidRPr="00F234DB">
        <w:rPr>
          <w:rFonts w:ascii="Arial" w:hAnsi="Arial" w:cs="Arial"/>
          <w:sz w:val="20"/>
          <w:szCs w:val="20"/>
        </w:rPr>
        <w:t>12.5.2025</w:t>
      </w:r>
      <w:r w:rsidRPr="00F234DB">
        <w:rPr>
          <w:rFonts w:ascii="Arial" w:hAnsi="Arial" w:cs="Arial"/>
          <w:sz w:val="20"/>
          <w:szCs w:val="20"/>
        </w:rPr>
        <w:t xml:space="preserve">. </w:t>
      </w:r>
    </w:p>
    <w:p w14:paraId="2DA4B51C" w14:textId="77777777" w:rsidR="00547405" w:rsidRPr="00F234DB" w:rsidRDefault="00547405">
      <w:pPr>
        <w:jc w:val="both"/>
        <w:rPr>
          <w:rFonts w:ascii="Arial" w:hAnsi="Arial" w:cs="Arial"/>
          <w:sz w:val="20"/>
          <w:szCs w:val="20"/>
        </w:rPr>
      </w:pPr>
    </w:p>
    <w:p w14:paraId="22C4B4A9" w14:textId="41AD566A" w:rsidR="00547405" w:rsidRPr="00F234DB" w:rsidRDefault="00000000">
      <w:pPr>
        <w:jc w:val="both"/>
        <w:rPr>
          <w:rFonts w:ascii="Arial" w:hAnsi="Arial" w:cs="Arial"/>
          <w:sz w:val="20"/>
          <w:szCs w:val="20"/>
        </w:rPr>
      </w:pPr>
      <w:r w:rsidRPr="00F234DB">
        <w:rPr>
          <w:rFonts w:ascii="Arial" w:hAnsi="Arial" w:cs="Arial"/>
          <w:sz w:val="20"/>
          <w:szCs w:val="20"/>
        </w:rPr>
        <w:t>Prodej nemovité věci, zřízení výhrady zpětné koupě a zákazu zcizení a zatížení k nemovité věci jako práv věcných dle</w:t>
      </w:r>
      <w:r w:rsidR="009A77AE" w:rsidRPr="00F234DB">
        <w:rPr>
          <w:rFonts w:ascii="Arial" w:hAnsi="Arial" w:cs="Arial"/>
          <w:sz w:val="20"/>
          <w:szCs w:val="20"/>
        </w:rPr>
        <w:t xml:space="preserve"> </w:t>
      </w:r>
      <w:r w:rsidRPr="00F234DB">
        <w:rPr>
          <w:rFonts w:ascii="Arial" w:hAnsi="Arial" w:cs="Arial"/>
          <w:sz w:val="20"/>
          <w:szCs w:val="20"/>
        </w:rPr>
        <w:t>této</w:t>
      </w:r>
      <w:r w:rsidR="009A77AE" w:rsidRPr="00F234DB">
        <w:rPr>
          <w:rFonts w:ascii="Arial" w:hAnsi="Arial" w:cs="Arial"/>
          <w:sz w:val="20"/>
          <w:szCs w:val="20"/>
        </w:rPr>
        <w:t xml:space="preserve"> </w:t>
      </w:r>
      <w:r w:rsidRPr="00F234DB">
        <w:rPr>
          <w:rFonts w:ascii="Arial" w:hAnsi="Arial" w:cs="Arial"/>
          <w:sz w:val="20"/>
          <w:szCs w:val="20"/>
        </w:rPr>
        <w:t>smlouvy</w:t>
      </w:r>
      <w:r w:rsidR="009A77AE" w:rsidRPr="00F234DB">
        <w:rPr>
          <w:rFonts w:ascii="Arial" w:hAnsi="Arial" w:cs="Arial"/>
          <w:sz w:val="20"/>
          <w:szCs w:val="20"/>
        </w:rPr>
        <w:t xml:space="preserve"> </w:t>
      </w:r>
      <w:r w:rsidRPr="00F234DB">
        <w:rPr>
          <w:rFonts w:ascii="Arial" w:hAnsi="Arial" w:cs="Arial"/>
          <w:sz w:val="20"/>
          <w:szCs w:val="20"/>
        </w:rPr>
        <w:t>byly</w:t>
      </w:r>
      <w:r w:rsidR="009A77AE" w:rsidRPr="00F234DB">
        <w:rPr>
          <w:rFonts w:ascii="Arial" w:hAnsi="Arial" w:cs="Arial"/>
          <w:sz w:val="20"/>
          <w:szCs w:val="20"/>
        </w:rPr>
        <w:t xml:space="preserve"> </w:t>
      </w:r>
      <w:r w:rsidRPr="00F234DB">
        <w:rPr>
          <w:rFonts w:ascii="Arial" w:hAnsi="Arial" w:cs="Arial"/>
          <w:sz w:val="20"/>
          <w:szCs w:val="20"/>
        </w:rPr>
        <w:t>schváleny na zasedání Zastupitelstva města Brna č. Z9/</w:t>
      </w:r>
      <w:r w:rsidR="009A77AE" w:rsidRPr="00F234DB">
        <w:rPr>
          <w:rFonts w:ascii="Arial" w:hAnsi="Arial" w:cs="Arial"/>
          <w:sz w:val="20"/>
          <w:szCs w:val="20"/>
        </w:rPr>
        <w:t>28</w:t>
      </w:r>
      <w:r w:rsidRPr="00F234DB">
        <w:rPr>
          <w:rFonts w:ascii="Arial" w:hAnsi="Arial" w:cs="Arial"/>
          <w:sz w:val="20"/>
          <w:szCs w:val="20"/>
        </w:rPr>
        <w:t xml:space="preserve">, konaném dne </w:t>
      </w:r>
      <w:r w:rsidR="009A77AE" w:rsidRPr="00F234DB">
        <w:rPr>
          <w:rFonts w:ascii="Arial" w:hAnsi="Arial" w:cs="Arial"/>
          <w:sz w:val="20"/>
          <w:szCs w:val="20"/>
        </w:rPr>
        <w:t>9.9.2025</w:t>
      </w:r>
      <w:r w:rsidRPr="00F234DB">
        <w:rPr>
          <w:rFonts w:ascii="Arial" w:hAnsi="Arial" w:cs="Arial"/>
          <w:sz w:val="20"/>
          <w:szCs w:val="20"/>
        </w:rPr>
        <w:t xml:space="preserve">, bod č. </w:t>
      </w:r>
      <w:r w:rsidR="009A77AE" w:rsidRPr="00F234DB">
        <w:rPr>
          <w:rFonts w:ascii="Arial" w:hAnsi="Arial" w:cs="Arial"/>
          <w:sz w:val="20"/>
          <w:szCs w:val="20"/>
        </w:rPr>
        <w:t>102</w:t>
      </w:r>
      <w:r w:rsidRPr="00F234DB">
        <w:rPr>
          <w:rFonts w:ascii="Arial" w:hAnsi="Arial" w:cs="Arial"/>
          <w:sz w:val="20"/>
          <w:szCs w:val="20"/>
        </w:rPr>
        <w:t>.</w:t>
      </w:r>
    </w:p>
    <w:p w14:paraId="6F5387CA" w14:textId="77777777" w:rsidR="00547405" w:rsidRDefault="00547405">
      <w:pPr>
        <w:rPr>
          <w:rFonts w:ascii="Arial" w:hAnsi="Arial" w:cs="Arial"/>
          <w:sz w:val="20"/>
          <w:szCs w:val="20"/>
        </w:rPr>
      </w:pPr>
    </w:p>
    <w:p w14:paraId="728D4CC3" w14:textId="77777777" w:rsidR="00547405" w:rsidRDefault="00547405">
      <w:pPr>
        <w:rPr>
          <w:rFonts w:ascii="Arial" w:hAnsi="Arial" w:cs="Arial"/>
          <w:sz w:val="20"/>
          <w:szCs w:val="20"/>
        </w:rPr>
      </w:pPr>
    </w:p>
    <w:p w14:paraId="31C6C2C3" w14:textId="77777777" w:rsidR="00547405" w:rsidRDefault="00547405">
      <w:pPr>
        <w:rPr>
          <w:rFonts w:ascii="Arial" w:hAnsi="Arial" w:cs="Arial"/>
          <w:sz w:val="20"/>
          <w:szCs w:val="20"/>
        </w:rPr>
      </w:pPr>
    </w:p>
    <w:tbl>
      <w:tblPr>
        <w:tblW w:w="9495" w:type="dxa"/>
        <w:tblInd w:w="-410" w:type="dxa"/>
        <w:tblLayout w:type="fixed"/>
        <w:tblCellMar>
          <w:left w:w="70" w:type="dxa"/>
          <w:right w:w="70" w:type="dxa"/>
        </w:tblCellMar>
        <w:tblLook w:val="04A0" w:firstRow="1" w:lastRow="0" w:firstColumn="1" w:lastColumn="0" w:noHBand="0" w:noVBand="1"/>
      </w:tblPr>
      <w:tblGrid>
        <w:gridCol w:w="4748"/>
        <w:gridCol w:w="4747"/>
      </w:tblGrid>
      <w:tr w:rsidR="00236348" w:rsidRPr="00236348" w14:paraId="4FF46423" w14:textId="77777777" w:rsidTr="00236348">
        <w:trPr>
          <w:trHeight w:val="1171"/>
        </w:trPr>
        <w:tc>
          <w:tcPr>
            <w:tcW w:w="4746" w:type="dxa"/>
          </w:tcPr>
          <w:p w14:paraId="32441801" w14:textId="4B58C5D4" w:rsidR="00236348" w:rsidRPr="00236348" w:rsidRDefault="00236348" w:rsidP="00236348">
            <w:pPr>
              <w:rPr>
                <w:rFonts w:ascii="Arial" w:hAnsi="Arial" w:cs="Arial"/>
                <w:sz w:val="20"/>
                <w:szCs w:val="20"/>
              </w:rPr>
            </w:pPr>
            <w:r w:rsidRPr="00236348">
              <w:rPr>
                <w:rFonts w:ascii="Arial" w:hAnsi="Arial" w:cs="Arial"/>
                <w:sz w:val="20"/>
                <w:szCs w:val="20"/>
              </w:rPr>
              <w:t xml:space="preserve">V Brně dne </w:t>
            </w:r>
            <w:r w:rsidR="00FB11AE">
              <w:rPr>
                <w:rFonts w:ascii="Arial" w:hAnsi="Arial" w:cs="Arial"/>
                <w:sz w:val="20"/>
                <w:szCs w:val="20"/>
              </w:rPr>
              <w:t>17.12.2025</w:t>
            </w:r>
          </w:p>
          <w:p w14:paraId="7959BDE5" w14:textId="77777777" w:rsidR="00236348" w:rsidRPr="00236348" w:rsidRDefault="00236348" w:rsidP="00236348">
            <w:pPr>
              <w:rPr>
                <w:rFonts w:ascii="Arial" w:hAnsi="Arial" w:cs="Arial"/>
                <w:sz w:val="20"/>
                <w:szCs w:val="20"/>
              </w:rPr>
            </w:pPr>
          </w:p>
          <w:p w14:paraId="02D6EABD" w14:textId="77777777" w:rsidR="00236348" w:rsidRPr="00236348" w:rsidRDefault="00236348" w:rsidP="00236348">
            <w:pPr>
              <w:rPr>
                <w:rFonts w:ascii="Arial" w:hAnsi="Arial" w:cs="Arial"/>
                <w:sz w:val="20"/>
                <w:szCs w:val="20"/>
              </w:rPr>
            </w:pPr>
          </w:p>
          <w:p w14:paraId="09F8018C" w14:textId="77777777" w:rsidR="00236348" w:rsidRPr="00236348" w:rsidRDefault="00236348" w:rsidP="00236348">
            <w:pPr>
              <w:rPr>
                <w:rFonts w:ascii="Arial" w:hAnsi="Arial" w:cs="Arial"/>
                <w:sz w:val="20"/>
                <w:szCs w:val="20"/>
              </w:rPr>
            </w:pPr>
          </w:p>
          <w:p w14:paraId="0A6003C6" w14:textId="77777777" w:rsidR="00236348" w:rsidRDefault="00236348" w:rsidP="00236348">
            <w:pPr>
              <w:rPr>
                <w:rFonts w:ascii="Arial" w:hAnsi="Arial" w:cs="Arial"/>
                <w:sz w:val="20"/>
                <w:szCs w:val="20"/>
              </w:rPr>
            </w:pPr>
          </w:p>
          <w:p w14:paraId="0EB4548E" w14:textId="77777777" w:rsidR="008D569C" w:rsidRPr="00236348" w:rsidRDefault="008D569C" w:rsidP="00236348">
            <w:pPr>
              <w:rPr>
                <w:rFonts w:ascii="Arial" w:hAnsi="Arial" w:cs="Arial"/>
                <w:sz w:val="20"/>
                <w:szCs w:val="20"/>
              </w:rPr>
            </w:pPr>
          </w:p>
          <w:p w14:paraId="207D77F9" w14:textId="77777777" w:rsidR="00236348" w:rsidRDefault="00236348" w:rsidP="00236348">
            <w:pPr>
              <w:rPr>
                <w:rFonts w:ascii="Arial" w:hAnsi="Arial" w:cs="Arial"/>
                <w:sz w:val="20"/>
                <w:szCs w:val="20"/>
              </w:rPr>
            </w:pPr>
          </w:p>
          <w:p w14:paraId="1477C92C" w14:textId="77777777" w:rsidR="00DF533D" w:rsidRPr="00236348" w:rsidRDefault="00DF533D" w:rsidP="00236348">
            <w:pPr>
              <w:rPr>
                <w:rFonts w:ascii="Arial" w:hAnsi="Arial" w:cs="Arial"/>
                <w:sz w:val="20"/>
                <w:szCs w:val="20"/>
              </w:rPr>
            </w:pPr>
          </w:p>
          <w:p w14:paraId="087046C2" w14:textId="77777777" w:rsidR="00236348" w:rsidRPr="00236348" w:rsidRDefault="00236348" w:rsidP="00236348">
            <w:pPr>
              <w:rPr>
                <w:rFonts w:ascii="Arial" w:hAnsi="Arial" w:cs="Arial"/>
                <w:sz w:val="20"/>
                <w:szCs w:val="20"/>
              </w:rPr>
            </w:pPr>
            <w:r w:rsidRPr="00236348">
              <w:rPr>
                <w:rFonts w:ascii="Arial" w:hAnsi="Arial" w:cs="Arial"/>
                <w:sz w:val="20"/>
                <w:szCs w:val="20"/>
              </w:rPr>
              <w:t>___________________________________</w:t>
            </w:r>
          </w:p>
          <w:p w14:paraId="56572F02" w14:textId="77777777" w:rsidR="00236348" w:rsidRPr="00236348" w:rsidRDefault="00236348" w:rsidP="00236348">
            <w:pPr>
              <w:rPr>
                <w:rFonts w:ascii="Arial" w:hAnsi="Arial" w:cs="Arial"/>
                <w:bCs/>
                <w:sz w:val="20"/>
                <w:szCs w:val="20"/>
              </w:rPr>
            </w:pPr>
            <w:r w:rsidRPr="00236348">
              <w:rPr>
                <w:rFonts w:ascii="Arial" w:hAnsi="Arial" w:cs="Arial"/>
                <w:bCs/>
                <w:sz w:val="20"/>
                <w:szCs w:val="20"/>
              </w:rPr>
              <w:t xml:space="preserve">statutární město Brno </w:t>
            </w:r>
          </w:p>
          <w:p w14:paraId="69B331D9" w14:textId="77777777" w:rsidR="00236348" w:rsidRPr="00236348" w:rsidRDefault="00236348" w:rsidP="00236348">
            <w:pPr>
              <w:rPr>
                <w:rFonts w:ascii="Arial" w:hAnsi="Arial" w:cs="Arial"/>
                <w:bCs/>
                <w:sz w:val="20"/>
                <w:szCs w:val="20"/>
              </w:rPr>
            </w:pPr>
            <w:r w:rsidRPr="00236348">
              <w:rPr>
                <w:rFonts w:ascii="Arial" w:hAnsi="Arial" w:cs="Arial"/>
                <w:bCs/>
                <w:sz w:val="20"/>
                <w:szCs w:val="20"/>
              </w:rPr>
              <w:t>zastoupené primátorkou</w:t>
            </w:r>
          </w:p>
          <w:p w14:paraId="1A8C2EAC" w14:textId="77777777" w:rsidR="00236348" w:rsidRPr="00236348" w:rsidRDefault="00236348" w:rsidP="00236348">
            <w:pPr>
              <w:rPr>
                <w:rFonts w:ascii="Arial" w:hAnsi="Arial" w:cs="Arial"/>
                <w:bCs/>
                <w:sz w:val="20"/>
                <w:szCs w:val="20"/>
              </w:rPr>
            </w:pPr>
            <w:r w:rsidRPr="00236348">
              <w:rPr>
                <w:rFonts w:ascii="Arial" w:hAnsi="Arial" w:cs="Arial"/>
                <w:bCs/>
                <w:sz w:val="20"/>
                <w:szCs w:val="20"/>
              </w:rPr>
              <w:t>JUDr. Markétou Vaňkovou</w:t>
            </w:r>
          </w:p>
        </w:tc>
        <w:tc>
          <w:tcPr>
            <w:tcW w:w="4745" w:type="dxa"/>
          </w:tcPr>
          <w:p w14:paraId="0EE731FD" w14:textId="47A3AC70" w:rsidR="00236348" w:rsidRPr="00236348" w:rsidRDefault="00236348" w:rsidP="00236348">
            <w:pPr>
              <w:rPr>
                <w:rFonts w:ascii="Arial" w:hAnsi="Arial" w:cs="Arial"/>
                <w:sz w:val="20"/>
                <w:szCs w:val="20"/>
              </w:rPr>
            </w:pPr>
            <w:r w:rsidRPr="00236348">
              <w:rPr>
                <w:rFonts w:ascii="Arial" w:hAnsi="Arial" w:cs="Arial"/>
                <w:sz w:val="20"/>
                <w:szCs w:val="20"/>
              </w:rPr>
              <w:t xml:space="preserve">V Brně dne </w:t>
            </w:r>
            <w:r w:rsidR="00FB11AE">
              <w:rPr>
                <w:rFonts w:ascii="Arial" w:hAnsi="Arial" w:cs="Arial"/>
                <w:sz w:val="20"/>
                <w:szCs w:val="20"/>
              </w:rPr>
              <w:t>3.11.2025</w:t>
            </w:r>
          </w:p>
          <w:p w14:paraId="56755E8C" w14:textId="77777777" w:rsidR="00236348" w:rsidRPr="00236348" w:rsidRDefault="00236348" w:rsidP="00236348">
            <w:pPr>
              <w:rPr>
                <w:rFonts w:ascii="Arial" w:hAnsi="Arial" w:cs="Arial"/>
                <w:sz w:val="20"/>
                <w:szCs w:val="20"/>
              </w:rPr>
            </w:pPr>
          </w:p>
          <w:p w14:paraId="6FB8FE11" w14:textId="77777777" w:rsidR="00236348" w:rsidRPr="00236348" w:rsidRDefault="00236348" w:rsidP="00236348">
            <w:pPr>
              <w:rPr>
                <w:rFonts w:ascii="Arial" w:hAnsi="Arial" w:cs="Arial"/>
                <w:sz w:val="20"/>
                <w:szCs w:val="20"/>
              </w:rPr>
            </w:pPr>
          </w:p>
          <w:p w14:paraId="26F7D0E2" w14:textId="77777777" w:rsidR="00236348" w:rsidRPr="00236348" w:rsidRDefault="00236348" w:rsidP="00236348">
            <w:pPr>
              <w:rPr>
                <w:rFonts w:ascii="Arial" w:hAnsi="Arial" w:cs="Arial"/>
                <w:sz w:val="20"/>
                <w:szCs w:val="20"/>
              </w:rPr>
            </w:pPr>
          </w:p>
          <w:p w14:paraId="0C152793" w14:textId="77777777" w:rsidR="00236348" w:rsidRDefault="00236348" w:rsidP="00236348">
            <w:pPr>
              <w:rPr>
                <w:rFonts w:ascii="Arial" w:hAnsi="Arial" w:cs="Arial"/>
                <w:sz w:val="20"/>
                <w:szCs w:val="20"/>
              </w:rPr>
            </w:pPr>
          </w:p>
          <w:p w14:paraId="5A21078C" w14:textId="77777777" w:rsidR="008D569C" w:rsidRPr="00236348" w:rsidRDefault="008D569C" w:rsidP="00236348">
            <w:pPr>
              <w:rPr>
                <w:rFonts w:ascii="Arial" w:hAnsi="Arial" w:cs="Arial"/>
                <w:sz w:val="20"/>
                <w:szCs w:val="20"/>
              </w:rPr>
            </w:pPr>
          </w:p>
          <w:p w14:paraId="229BF218" w14:textId="77777777" w:rsidR="00236348" w:rsidRDefault="00236348" w:rsidP="00236348">
            <w:pPr>
              <w:rPr>
                <w:rFonts w:ascii="Arial" w:hAnsi="Arial" w:cs="Arial"/>
                <w:sz w:val="20"/>
                <w:szCs w:val="20"/>
              </w:rPr>
            </w:pPr>
          </w:p>
          <w:p w14:paraId="6144EBC9" w14:textId="77777777" w:rsidR="00DF533D" w:rsidRPr="00236348" w:rsidRDefault="00DF533D" w:rsidP="00236348">
            <w:pPr>
              <w:rPr>
                <w:rFonts w:ascii="Arial" w:hAnsi="Arial" w:cs="Arial"/>
                <w:sz w:val="20"/>
                <w:szCs w:val="20"/>
              </w:rPr>
            </w:pPr>
          </w:p>
          <w:p w14:paraId="53A34554" w14:textId="154BC490" w:rsidR="00236348" w:rsidRPr="00236348" w:rsidRDefault="00236348" w:rsidP="00236348">
            <w:pPr>
              <w:rPr>
                <w:rFonts w:ascii="Arial" w:hAnsi="Arial" w:cs="Arial"/>
                <w:sz w:val="20"/>
                <w:szCs w:val="20"/>
              </w:rPr>
            </w:pPr>
            <w:r w:rsidRPr="00236348">
              <w:rPr>
                <w:rFonts w:ascii="Arial" w:hAnsi="Arial" w:cs="Arial"/>
                <w:sz w:val="20"/>
                <w:szCs w:val="20"/>
              </w:rPr>
              <w:t>___________________________________</w:t>
            </w:r>
            <w:r w:rsidR="008C0617">
              <w:rPr>
                <w:rFonts w:ascii="Arial" w:hAnsi="Arial" w:cs="Arial"/>
                <w:sz w:val="20"/>
                <w:szCs w:val="20"/>
              </w:rPr>
              <w:t>_____</w:t>
            </w:r>
          </w:p>
          <w:p w14:paraId="39A793B6" w14:textId="77777777" w:rsidR="00236348" w:rsidRPr="00236348" w:rsidRDefault="00236348" w:rsidP="00236348">
            <w:pPr>
              <w:rPr>
                <w:rFonts w:ascii="Arial" w:hAnsi="Arial" w:cs="Arial"/>
                <w:b/>
                <w:bCs/>
                <w:sz w:val="20"/>
                <w:szCs w:val="20"/>
              </w:rPr>
            </w:pPr>
            <w:r w:rsidRPr="00236348">
              <w:rPr>
                <w:rFonts w:ascii="Arial" w:hAnsi="Arial" w:cs="Arial"/>
                <w:bCs/>
                <w:sz w:val="20"/>
                <w:szCs w:val="20"/>
              </w:rPr>
              <w:t xml:space="preserve">Gymnázium P. Křížkovského </w:t>
            </w:r>
          </w:p>
          <w:p w14:paraId="6CDA920B" w14:textId="77777777" w:rsidR="00236348" w:rsidRPr="00236348" w:rsidRDefault="00236348" w:rsidP="00236348">
            <w:pPr>
              <w:rPr>
                <w:rFonts w:ascii="Arial" w:hAnsi="Arial" w:cs="Arial"/>
                <w:b/>
                <w:bCs/>
                <w:sz w:val="20"/>
                <w:szCs w:val="20"/>
              </w:rPr>
            </w:pPr>
            <w:r w:rsidRPr="00236348">
              <w:rPr>
                <w:rFonts w:ascii="Arial" w:hAnsi="Arial" w:cs="Arial"/>
                <w:bCs/>
                <w:sz w:val="20"/>
                <w:szCs w:val="20"/>
              </w:rPr>
              <w:t xml:space="preserve">s uměleckou profilací, s.r.o. </w:t>
            </w:r>
          </w:p>
          <w:p w14:paraId="1821A38A" w14:textId="77777777" w:rsidR="00236348" w:rsidRPr="00236348" w:rsidRDefault="00236348" w:rsidP="00236348">
            <w:pPr>
              <w:rPr>
                <w:rFonts w:ascii="Arial" w:hAnsi="Arial" w:cs="Arial"/>
                <w:bCs/>
                <w:sz w:val="20"/>
                <w:szCs w:val="20"/>
              </w:rPr>
            </w:pPr>
            <w:r w:rsidRPr="00236348">
              <w:rPr>
                <w:rFonts w:ascii="Arial" w:hAnsi="Arial" w:cs="Arial"/>
                <w:bCs/>
                <w:sz w:val="20"/>
                <w:szCs w:val="20"/>
              </w:rPr>
              <w:t xml:space="preserve">zastoupená jednatelem </w:t>
            </w:r>
          </w:p>
          <w:p w14:paraId="5D8B9C34" w14:textId="77777777" w:rsidR="00236348" w:rsidRPr="00236348" w:rsidRDefault="00236348" w:rsidP="00236348">
            <w:pPr>
              <w:rPr>
                <w:rFonts w:ascii="Arial" w:hAnsi="Arial" w:cs="Arial"/>
                <w:sz w:val="20"/>
                <w:szCs w:val="20"/>
              </w:rPr>
            </w:pPr>
            <w:r w:rsidRPr="00236348">
              <w:rPr>
                <w:rFonts w:ascii="Arial" w:hAnsi="Arial" w:cs="Arial"/>
                <w:sz w:val="20"/>
                <w:szCs w:val="20"/>
              </w:rPr>
              <w:t>doc. MgA. Martinem Hrochem, Ph.D., MBA, LL.M.</w:t>
            </w:r>
          </w:p>
        </w:tc>
      </w:tr>
    </w:tbl>
    <w:p w14:paraId="719FFFE9" w14:textId="77777777" w:rsidR="00236348" w:rsidRDefault="00236348">
      <w:pPr>
        <w:rPr>
          <w:rFonts w:ascii="Arial" w:hAnsi="Arial" w:cs="Arial"/>
          <w:sz w:val="20"/>
          <w:szCs w:val="20"/>
        </w:rPr>
      </w:pPr>
    </w:p>
    <w:p w14:paraId="60D5AE13" w14:textId="77777777" w:rsidR="00236348" w:rsidRDefault="00236348">
      <w:pPr>
        <w:rPr>
          <w:rFonts w:ascii="Arial" w:hAnsi="Arial" w:cs="Arial"/>
          <w:sz w:val="20"/>
          <w:szCs w:val="20"/>
        </w:rPr>
      </w:pPr>
    </w:p>
    <w:p w14:paraId="2C5C52D2" w14:textId="77777777" w:rsidR="003609D3" w:rsidRPr="003609D3" w:rsidRDefault="003609D3" w:rsidP="003609D3"/>
    <w:p w14:paraId="358F7B81" w14:textId="77777777" w:rsidR="003609D3" w:rsidRPr="003609D3" w:rsidRDefault="003609D3" w:rsidP="003609D3"/>
    <w:p w14:paraId="79B93B60" w14:textId="77777777" w:rsidR="003609D3" w:rsidRPr="003609D3" w:rsidRDefault="003609D3" w:rsidP="003609D3"/>
    <w:p w14:paraId="5AA7F28C" w14:textId="77777777" w:rsidR="003609D3" w:rsidRPr="003609D3" w:rsidRDefault="003609D3" w:rsidP="003609D3"/>
    <w:p w14:paraId="39955AFB" w14:textId="77777777" w:rsidR="003609D3" w:rsidRPr="003609D3" w:rsidRDefault="003609D3" w:rsidP="003609D3"/>
    <w:p w14:paraId="160847CA" w14:textId="77777777" w:rsidR="003609D3" w:rsidRPr="003609D3" w:rsidRDefault="003609D3" w:rsidP="003609D3"/>
    <w:p w14:paraId="4044B566" w14:textId="77777777" w:rsidR="003609D3" w:rsidRPr="003609D3" w:rsidRDefault="003609D3" w:rsidP="003609D3"/>
    <w:p w14:paraId="5CA7929F" w14:textId="77777777" w:rsidR="003609D3" w:rsidRDefault="003609D3" w:rsidP="003609D3">
      <w:pPr>
        <w:rPr>
          <w:rStyle w:val="slostrnky"/>
          <w:rFonts w:cs="Tahoma"/>
          <w:sz w:val="20"/>
          <w:szCs w:val="20"/>
        </w:rPr>
      </w:pPr>
    </w:p>
    <w:p w14:paraId="4D58226D" w14:textId="77777777" w:rsidR="003609D3" w:rsidRDefault="003609D3" w:rsidP="003609D3">
      <w:pPr>
        <w:rPr>
          <w:rStyle w:val="slostrnky"/>
          <w:rFonts w:cs="Tahoma"/>
          <w:sz w:val="20"/>
          <w:szCs w:val="20"/>
        </w:rPr>
      </w:pPr>
    </w:p>
    <w:p w14:paraId="75D2BEC4" w14:textId="77777777" w:rsidR="003609D3" w:rsidRPr="003609D3" w:rsidRDefault="003609D3" w:rsidP="003609D3">
      <w:pPr>
        <w:jc w:val="right"/>
      </w:pPr>
    </w:p>
    <w:sectPr w:rsidR="003609D3" w:rsidRPr="003609D3" w:rsidSect="00F21E7B">
      <w:headerReference w:type="even" r:id="rId7"/>
      <w:headerReference w:type="default" r:id="rId8"/>
      <w:footerReference w:type="even" r:id="rId9"/>
      <w:footerReference w:type="default" r:id="rId10"/>
      <w:headerReference w:type="first" r:id="rId11"/>
      <w:footerReference w:type="first" r:id="rId12"/>
      <w:pgSz w:w="11906" w:h="16838"/>
      <w:pgMar w:top="1078" w:right="1417" w:bottom="1079" w:left="1418" w:header="708" w:footer="708" w:gutter="0"/>
      <w:pgNumType w:start="1" w:chapStyle="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D6CA" w14:textId="77777777" w:rsidR="00714EA6" w:rsidRDefault="00714EA6">
      <w:r>
        <w:separator/>
      </w:r>
    </w:p>
  </w:endnote>
  <w:endnote w:type="continuationSeparator" w:id="0">
    <w:p w14:paraId="4B172D23" w14:textId="77777777" w:rsidR="00714EA6" w:rsidRDefault="0071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OpenSymbol">
    <w:altName w:val="Calibri"/>
    <w:charset w:val="01"/>
    <w:family w:val="auto"/>
    <w:pitch w:val="variable"/>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2C71" w14:textId="77777777" w:rsidR="00F21E7B" w:rsidRDefault="00F21E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183896"/>
      <w:docPartObj>
        <w:docPartGallery w:val="Page Numbers (Bottom of Page)"/>
        <w:docPartUnique/>
      </w:docPartObj>
    </w:sdtPr>
    <w:sdtContent>
      <w:p w14:paraId="05425B07" w14:textId="14190E26" w:rsidR="00F21E7B" w:rsidRDefault="00F21E7B">
        <w:pPr>
          <w:pStyle w:val="Zpat"/>
          <w:jc w:val="center"/>
        </w:pPr>
        <w:r>
          <w:fldChar w:fldCharType="begin"/>
        </w:r>
        <w:r>
          <w:instrText>PAGE   \* MERGEFORMAT</w:instrText>
        </w:r>
        <w:r>
          <w:fldChar w:fldCharType="separate"/>
        </w:r>
        <w:r>
          <w:t>2</w:t>
        </w:r>
        <w:r>
          <w:fldChar w:fldCharType="end"/>
        </w:r>
      </w:p>
    </w:sdtContent>
  </w:sdt>
  <w:p w14:paraId="265A5C97" w14:textId="6E974FAF" w:rsidR="00547405" w:rsidRDefault="00547405">
    <w:pPr>
      <w:pStyle w:val="Zpat"/>
      <w:ind w:right="7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023259"/>
      <w:docPartObj>
        <w:docPartGallery w:val="Page Numbers (Bottom of Page)"/>
        <w:docPartUnique/>
      </w:docPartObj>
    </w:sdtPr>
    <w:sdtContent>
      <w:p w14:paraId="547C34AA" w14:textId="50ED8043" w:rsidR="00F21E7B" w:rsidRDefault="00F21E7B">
        <w:pPr>
          <w:pStyle w:val="Zpat"/>
          <w:jc w:val="center"/>
        </w:pPr>
        <w:r>
          <w:fldChar w:fldCharType="begin"/>
        </w:r>
        <w:r>
          <w:instrText>PAGE   \* MERGEFORMAT</w:instrText>
        </w:r>
        <w:r>
          <w:fldChar w:fldCharType="separate"/>
        </w:r>
        <w:r>
          <w:t>2</w:t>
        </w:r>
        <w:r>
          <w:fldChar w:fldCharType="end"/>
        </w:r>
      </w:p>
    </w:sdtContent>
  </w:sdt>
  <w:p w14:paraId="2F085AFC" w14:textId="77777777" w:rsidR="00F21E7B" w:rsidRDefault="00F21E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BE29F" w14:textId="77777777" w:rsidR="00714EA6" w:rsidRDefault="00714EA6">
      <w:r>
        <w:separator/>
      </w:r>
    </w:p>
  </w:footnote>
  <w:footnote w:type="continuationSeparator" w:id="0">
    <w:p w14:paraId="003E8058" w14:textId="77777777" w:rsidR="00714EA6" w:rsidRDefault="00714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D6CC" w14:textId="77777777" w:rsidR="00F21E7B" w:rsidRDefault="00F21E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32B7" w14:textId="77777777" w:rsidR="00547405" w:rsidRDefault="0054740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17AB" w14:textId="77777777" w:rsidR="00F21E7B" w:rsidRDefault="00F21E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30D1"/>
    <w:multiLevelType w:val="multilevel"/>
    <w:tmpl w:val="0A4EB5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F31F96"/>
    <w:multiLevelType w:val="multilevel"/>
    <w:tmpl w:val="D572FD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211C25"/>
    <w:multiLevelType w:val="multilevel"/>
    <w:tmpl w:val="E9562AD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43279BE"/>
    <w:multiLevelType w:val="multilevel"/>
    <w:tmpl w:val="8C9A9C22"/>
    <w:lvl w:ilvl="0">
      <w:start w:val="1"/>
      <w:numFmt w:val="bullet"/>
      <w:lvlText w:val=""/>
      <w:lvlJc w:val="left"/>
      <w:pPr>
        <w:tabs>
          <w:tab w:val="num" w:pos="720"/>
        </w:tabs>
        <w:ind w:left="720" w:hanging="360"/>
      </w:pPr>
      <w:rPr>
        <w:rFonts w:ascii="Wingdings" w:hAnsi="Wingdings" w:cs="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4E67C2C"/>
    <w:multiLevelType w:val="multilevel"/>
    <w:tmpl w:val="D0E8F22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C8C542D"/>
    <w:multiLevelType w:val="multilevel"/>
    <w:tmpl w:val="2EB40BF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FB33AA4"/>
    <w:multiLevelType w:val="multilevel"/>
    <w:tmpl w:val="D4A8AA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48D5BA2"/>
    <w:multiLevelType w:val="multilevel"/>
    <w:tmpl w:val="56EE64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E970500"/>
    <w:multiLevelType w:val="multilevel"/>
    <w:tmpl w:val="24123EE8"/>
    <w:lvl w:ilvl="0">
      <w:start w:val="1"/>
      <w:numFmt w:val="bullet"/>
      <w:lvlText w:val="-"/>
      <w:lvlJc w:val="left"/>
      <w:pPr>
        <w:tabs>
          <w:tab w:val="num" w:pos="0"/>
        </w:tabs>
        <w:ind w:left="1004" w:hanging="360"/>
      </w:pPr>
      <w:rPr>
        <w:rFonts w:ascii="Sylfaen" w:hAnsi="Sylfaen" w:cs="Sylfaen"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9" w15:restartNumberingAfterBreak="0">
    <w:nsid w:val="43513DDF"/>
    <w:multiLevelType w:val="multilevel"/>
    <w:tmpl w:val="9C2CF2D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0" w15:restartNumberingAfterBreak="0">
    <w:nsid w:val="47D62BFF"/>
    <w:multiLevelType w:val="multilevel"/>
    <w:tmpl w:val="43907414"/>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067509C"/>
    <w:multiLevelType w:val="multilevel"/>
    <w:tmpl w:val="68B083A4"/>
    <w:lvl w:ilvl="0">
      <w:start w:val="1"/>
      <w:numFmt w:val="bullet"/>
      <w:lvlText w:val=""/>
      <w:lvlJc w:val="left"/>
      <w:pPr>
        <w:tabs>
          <w:tab w:val="num" w:pos="720"/>
        </w:tabs>
        <w:ind w:left="720" w:hanging="360"/>
      </w:pPr>
      <w:rPr>
        <w:rFonts w:ascii="Wingdings" w:hAnsi="Wingdings" w:cs="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B482213"/>
    <w:multiLevelType w:val="multilevel"/>
    <w:tmpl w:val="D26888F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DED0D1E"/>
    <w:multiLevelType w:val="multilevel"/>
    <w:tmpl w:val="EA160B0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0B0658B"/>
    <w:multiLevelType w:val="multilevel"/>
    <w:tmpl w:val="A0AC762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02170077">
    <w:abstractNumId w:val="9"/>
  </w:num>
  <w:num w:numId="2" w16cid:durableId="429932262">
    <w:abstractNumId w:val="11"/>
  </w:num>
  <w:num w:numId="3" w16cid:durableId="1248616143">
    <w:abstractNumId w:val="1"/>
  </w:num>
  <w:num w:numId="4" w16cid:durableId="841548654">
    <w:abstractNumId w:val="0"/>
  </w:num>
  <w:num w:numId="5" w16cid:durableId="364522571">
    <w:abstractNumId w:val="13"/>
  </w:num>
  <w:num w:numId="6" w16cid:durableId="1369603704">
    <w:abstractNumId w:val="7"/>
  </w:num>
  <w:num w:numId="7" w16cid:durableId="285158613">
    <w:abstractNumId w:val="14"/>
  </w:num>
  <w:num w:numId="8" w16cid:durableId="937130829">
    <w:abstractNumId w:val="8"/>
  </w:num>
  <w:num w:numId="9" w16cid:durableId="1746108329">
    <w:abstractNumId w:val="12"/>
  </w:num>
  <w:num w:numId="10" w16cid:durableId="1663391993">
    <w:abstractNumId w:val="6"/>
  </w:num>
  <w:num w:numId="11" w16cid:durableId="1222212121">
    <w:abstractNumId w:val="3"/>
  </w:num>
  <w:num w:numId="12" w16cid:durableId="1066490473">
    <w:abstractNumId w:val="4"/>
  </w:num>
  <w:num w:numId="13" w16cid:durableId="102656128">
    <w:abstractNumId w:val="5"/>
  </w:num>
  <w:num w:numId="14" w16cid:durableId="1518739089">
    <w:abstractNumId w:val="2"/>
  </w:num>
  <w:num w:numId="15" w16cid:durableId="1196699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405"/>
    <w:rsid w:val="00005954"/>
    <w:rsid w:val="000150EF"/>
    <w:rsid w:val="00046F92"/>
    <w:rsid w:val="00047BA7"/>
    <w:rsid w:val="00071AAD"/>
    <w:rsid w:val="000D0592"/>
    <w:rsid w:val="000D2946"/>
    <w:rsid w:val="000F228C"/>
    <w:rsid w:val="000F2D3B"/>
    <w:rsid w:val="00117674"/>
    <w:rsid w:val="00122E5D"/>
    <w:rsid w:val="00165A87"/>
    <w:rsid w:val="00210B19"/>
    <w:rsid w:val="00226130"/>
    <w:rsid w:val="00236348"/>
    <w:rsid w:val="00311CCB"/>
    <w:rsid w:val="00322B76"/>
    <w:rsid w:val="003609D3"/>
    <w:rsid w:val="003648D0"/>
    <w:rsid w:val="0039226D"/>
    <w:rsid w:val="003C1847"/>
    <w:rsid w:val="003D350F"/>
    <w:rsid w:val="004308B6"/>
    <w:rsid w:val="00441F82"/>
    <w:rsid w:val="0049009C"/>
    <w:rsid w:val="004D2252"/>
    <w:rsid w:val="00541DCC"/>
    <w:rsid w:val="00547405"/>
    <w:rsid w:val="00550026"/>
    <w:rsid w:val="005E4821"/>
    <w:rsid w:val="005F77D0"/>
    <w:rsid w:val="006502AE"/>
    <w:rsid w:val="006A5523"/>
    <w:rsid w:val="006D7BC8"/>
    <w:rsid w:val="00714EA6"/>
    <w:rsid w:val="00735D84"/>
    <w:rsid w:val="00771FBB"/>
    <w:rsid w:val="007958BD"/>
    <w:rsid w:val="007977DE"/>
    <w:rsid w:val="007C04F0"/>
    <w:rsid w:val="007C7DAC"/>
    <w:rsid w:val="007F4941"/>
    <w:rsid w:val="00871836"/>
    <w:rsid w:val="008C0617"/>
    <w:rsid w:val="008D569C"/>
    <w:rsid w:val="00905547"/>
    <w:rsid w:val="00973107"/>
    <w:rsid w:val="009856EA"/>
    <w:rsid w:val="009A77AE"/>
    <w:rsid w:val="00A043B3"/>
    <w:rsid w:val="00A04F2D"/>
    <w:rsid w:val="00A1367B"/>
    <w:rsid w:val="00A152AD"/>
    <w:rsid w:val="00A342AD"/>
    <w:rsid w:val="00AC2715"/>
    <w:rsid w:val="00B65150"/>
    <w:rsid w:val="00B73564"/>
    <w:rsid w:val="00B76923"/>
    <w:rsid w:val="00B83553"/>
    <w:rsid w:val="00C120AB"/>
    <w:rsid w:val="00C705C1"/>
    <w:rsid w:val="00C96F05"/>
    <w:rsid w:val="00CD2589"/>
    <w:rsid w:val="00D77C61"/>
    <w:rsid w:val="00D94371"/>
    <w:rsid w:val="00DB3557"/>
    <w:rsid w:val="00DF533D"/>
    <w:rsid w:val="00E8314C"/>
    <w:rsid w:val="00E93862"/>
    <w:rsid w:val="00EF682D"/>
    <w:rsid w:val="00F21E7B"/>
    <w:rsid w:val="00F234DB"/>
    <w:rsid w:val="00F24875"/>
    <w:rsid w:val="00F62EDE"/>
    <w:rsid w:val="00FB11AE"/>
    <w:rsid w:val="00FC4DBC"/>
    <w:rsid w:val="00FF1A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95C0E"/>
  <w15:docId w15:val="{7E1BF0A9-A369-4A32-A94C-BD614EF2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uiPriority w:val="9"/>
    <w:qFormat/>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3609D3"/>
    <w:rPr>
      <w:rFonts w:ascii="Arial" w:hAnsi="Arial"/>
    </w:rPr>
  </w:style>
  <w:style w:type="character" w:customStyle="1" w:styleId="platne1">
    <w:name w:val="platne1"/>
    <w:basedOn w:val="Standardnpsmoodstavce"/>
    <w:qFormat/>
  </w:style>
  <w:style w:type="character" w:customStyle="1" w:styleId="platne">
    <w:name w:val="platne"/>
    <w:basedOn w:val="Standardnpsmoodstavce"/>
    <w:qFormat/>
  </w:style>
  <w:style w:type="character" w:customStyle="1" w:styleId="Internetovodkaz">
    <w:name w:val="Internetový odkaz"/>
    <w:rPr>
      <w:color w:val="0000FF"/>
      <w:u w:val="single"/>
    </w:rPr>
  </w:style>
  <w:style w:type="character" w:customStyle="1" w:styleId="apple-style-span">
    <w:name w:val="apple-style-span"/>
    <w:basedOn w:val="Standardnpsmoodstavce"/>
    <w:qFormat/>
  </w:style>
  <w:style w:type="character" w:customStyle="1" w:styleId="OdstavecseseznamemChar">
    <w:name w:val="Odstavec se seznamem Char"/>
    <w:link w:val="Odstavecseseznamem"/>
    <w:qFormat/>
    <w:rPr>
      <w:sz w:val="24"/>
      <w:szCs w:val="24"/>
    </w:rPr>
  </w:style>
  <w:style w:type="character" w:customStyle="1" w:styleId="ZkladntextChar">
    <w:name w:val="Základní text Char"/>
    <w:link w:val="Zkladntext"/>
    <w:qFormat/>
    <w:rPr>
      <w:sz w:val="24"/>
      <w:szCs w:val="24"/>
    </w:rPr>
  </w:style>
  <w:style w:type="character" w:customStyle="1" w:styleId="s10">
    <w:name w:val="s10"/>
    <w:basedOn w:val="Standardnpsmoodstavce"/>
    <w:qFormat/>
  </w:style>
  <w:style w:type="character" w:customStyle="1" w:styleId="s11">
    <w:name w:val="s11"/>
    <w:basedOn w:val="Standardnpsmoodstavce"/>
    <w:qFormat/>
  </w:style>
  <w:style w:type="character" w:customStyle="1" w:styleId="s14">
    <w:name w:val="s14"/>
    <w:basedOn w:val="Standardnpsmoodstavce"/>
    <w:qFormat/>
  </w:style>
  <w:style w:type="character" w:customStyle="1" w:styleId="s13">
    <w:name w:val="s13"/>
    <w:basedOn w:val="Standardnpsmoodstavce"/>
    <w:qFormat/>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pPr>
      <w:jc w:val="both"/>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styleId="Nzev">
    <w:name w:val="Title"/>
    <w:basedOn w:val="Normln"/>
    <w:uiPriority w:val="10"/>
    <w:qFormat/>
    <w:pPr>
      <w:jc w:val="center"/>
    </w:pPr>
    <w:rPr>
      <w:b/>
      <w:bCs/>
      <w:sz w:val="28"/>
    </w:rPr>
  </w:style>
  <w:style w:type="paragraph" w:customStyle="1" w:styleId="Zhlavazpat">
    <w:name w:val="Záhlaví a zápatí"/>
    <w:basedOn w:val="Normln"/>
    <w:qFormat/>
  </w:style>
  <w:style w:type="paragraph" w:styleId="Zpat">
    <w:name w:val="footer"/>
    <w:basedOn w:val="Normln"/>
    <w:link w:val="ZpatChar"/>
    <w:uiPriority w:val="99"/>
    <w:pPr>
      <w:tabs>
        <w:tab w:val="center" w:pos="4536"/>
        <w:tab w:val="right" w:pos="9072"/>
      </w:tabs>
    </w:pPr>
  </w:style>
  <w:style w:type="paragraph" w:customStyle="1" w:styleId="Normln1">
    <w:name w:val="Normální1"/>
    <w:qFormat/>
    <w:pPr>
      <w:widowControl w:val="0"/>
    </w:pPr>
    <w:rPr>
      <w:sz w:val="24"/>
    </w:rPr>
  </w:style>
  <w:style w:type="paragraph" w:customStyle="1" w:styleId="NormalJustified">
    <w:name w:val="Normal (Justified)"/>
    <w:basedOn w:val="Normln"/>
    <w:qFormat/>
    <w:pPr>
      <w:jc w:val="both"/>
    </w:pPr>
    <w:rPr>
      <w:kern w:val="2"/>
      <w:szCs w:val="20"/>
      <w:lang w:val="en-US"/>
    </w:rPr>
  </w:style>
  <w:style w:type="paragraph" w:styleId="Zhlav">
    <w:name w:val="header"/>
    <w:basedOn w:val="Normln"/>
    <w:pPr>
      <w:tabs>
        <w:tab w:val="center" w:pos="4536"/>
        <w:tab w:val="right" w:pos="9072"/>
      </w:tabs>
    </w:pPr>
  </w:style>
  <w:style w:type="paragraph" w:styleId="Textbubliny">
    <w:name w:val="Balloon Text"/>
    <w:basedOn w:val="Normln"/>
    <w:qFormat/>
    <w:rPr>
      <w:rFonts w:ascii="Tahoma" w:hAnsi="Tahoma" w:cs="Tahoma"/>
      <w:sz w:val="16"/>
      <w:szCs w:val="16"/>
    </w:rPr>
  </w:style>
  <w:style w:type="paragraph" w:styleId="Rozloendokumentu">
    <w:name w:val="Document Map"/>
    <w:basedOn w:val="Normln"/>
    <w:qFormat/>
    <w:pPr>
      <w:shd w:val="clear" w:color="auto" w:fill="000080"/>
    </w:pPr>
    <w:rPr>
      <w:rFonts w:ascii="Tahoma" w:hAnsi="Tahoma" w:cs="Tahoma"/>
      <w:sz w:val="20"/>
      <w:szCs w:val="20"/>
    </w:rPr>
  </w:style>
  <w:style w:type="paragraph" w:styleId="Odstavecseseznamem">
    <w:name w:val="List Paragraph"/>
    <w:basedOn w:val="Normln"/>
    <w:link w:val="OdstavecseseznamemChar"/>
    <w:qFormat/>
    <w:pPr>
      <w:ind w:left="708"/>
    </w:pPr>
  </w:style>
  <w:style w:type="paragraph" w:styleId="Bezmezer">
    <w:name w:val="No Spacing"/>
    <w:basedOn w:val="Normln"/>
    <w:qFormat/>
    <w:rPr>
      <w:rFonts w:eastAsia="Calibri"/>
    </w:rPr>
  </w:style>
  <w:style w:type="paragraph" w:styleId="Revize">
    <w:name w:val="Revision"/>
    <w:qFormat/>
    <w:rPr>
      <w:sz w:val="24"/>
      <w:szCs w:val="24"/>
    </w:rPr>
  </w:style>
  <w:style w:type="paragraph" w:customStyle="1" w:styleId="Obsahrmce">
    <w:name w:val="Obsah rámce"/>
    <w:basedOn w:val="Normln"/>
    <w:qFormat/>
  </w:style>
  <w:style w:type="paragraph" w:customStyle="1" w:styleId="Obsahtabulky">
    <w:name w:val="Obsah tabulky"/>
    <w:basedOn w:val="Normln"/>
    <w:qFormat/>
    <w:pPr>
      <w:widowControl w:val="0"/>
      <w:suppressLineNumbers/>
    </w:pPr>
  </w:style>
  <w:style w:type="character" w:customStyle="1" w:styleId="ZpatChar">
    <w:name w:val="Zápatí Char"/>
    <w:basedOn w:val="Standardnpsmoodstavce"/>
    <w:link w:val="Zpat"/>
    <w:uiPriority w:val="99"/>
    <w:rsid w:val="00F21E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84120">
      <w:bodyDiv w:val="1"/>
      <w:marLeft w:val="0"/>
      <w:marRight w:val="0"/>
      <w:marTop w:val="0"/>
      <w:marBottom w:val="0"/>
      <w:divBdr>
        <w:top w:val="none" w:sz="0" w:space="0" w:color="auto"/>
        <w:left w:val="none" w:sz="0" w:space="0" w:color="auto"/>
        <w:bottom w:val="none" w:sz="0" w:space="0" w:color="auto"/>
        <w:right w:val="none" w:sz="0" w:space="0" w:color="auto"/>
      </w:divBdr>
    </w:div>
    <w:div w:id="517621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3836</Words>
  <Characters>22638</Characters>
  <Application>Microsoft Office Word</Application>
  <DocSecurity>0</DocSecurity>
  <Lines>188</Lines>
  <Paragraphs>52</Paragraphs>
  <ScaleCrop>false</ScaleCrop>
  <HeadingPairs>
    <vt:vector size="4" baseType="variant">
      <vt:variant>
        <vt:lpstr>Název</vt:lpstr>
      </vt:variant>
      <vt:variant>
        <vt:i4>1</vt:i4>
      </vt:variant>
      <vt:variant>
        <vt:lpstr>Nadpisy</vt:lpstr>
      </vt:variant>
      <vt:variant>
        <vt:i4>39</vt:i4>
      </vt:variant>
    </vt:vector>
  </HeadingPairs>
  <TitlesOfParts>
    <vt:vector size="40" baseType="lpstr">
      <vt:lpstr>číslo smlouvy …………</vt:lpstr>
      <vt:lpstr/>
      <vt:lpstr/>
      <vt:lpstr>Část A.</vt:lpstr>
      <vt:lpstr>ÚVOD</vt:lpstr>
      <vt:lpstr/>
      <vt:lpstr/>
      <vt:lpstr>Článek I.</vt:lpstr>
      <vt:lpstr>Úvodní ujednání a prohlášení smluvních stran</vt:lpstr>
      <vt:lpstr/>
      <vt:lpstr/>
      <vt:lpstr/>
      <vt:lpstr/>
      <vt:lpstr>Část B.</vt:lpstr>
      <vt:lpstr>KUPNÍ SMLOUVA</vt:lpstr>
      <vt:lpstr/>
      <vt:lpstr/>
      <vt:lpstr/>
      <vt:lpstr/>
      <vt:lpstr/>
      <vt:lpstr/>
      <vt:lpstr/>
      <vt:lpstr/>
      <vt:lpstr/>
      <vt:lpstr/>
      <vt:lpstr>Článek VII.</vt:lpstr>
      <vt:lpstr>Článek VIII.</vt:lpstr>
      <vt:lpstr>Ujednání o zřízení zákazu zcizení a zatížení jako práva věcného</vt:lpstr>
      <vt:lpstr/>
      <vt:lpstr/>
      <vt:lpstr/>
      <vt:lpstr/>
      <vt:lpstr/>
      <vt:lpstr/>
      <vt:lpstr>ČÁST C.</vt:lpstr>
      <vt:lpstr>Článek X.</vt:lpstr>
      <vt:lpstr/>
      <vt:lpstr/>
      <vt:lpstr/>
      <vt:lpstr>Doložka</vt:lpstr>
    </vt:vector>
  </TitlesOfParts>
  <Company>MMB</Company>
  <LinksUpToDate>false</LinksUpToDate>
  <CharactersWithSpaces>26422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dc:title>
  <dc:subject/>
  <dc:creator>nemcovam</dc:creator>
  <dc:description/>
  <cp:lastModifiedBy>Urbanová Irena (MMB_MO)</cp:lastModifiedBy>
  <cp:revision>2</cp:revision>
  <cp:lastPrinted>2025-10-15T10:13:00Z</cp:lastPrinted>
  <dcterms:created xsi:type="dcterms:W3CDTF">2026-01-05T15:28:00Z</dcterms:created>
  <dcterms:modified xsi:type="dcterms:W3CDTF">2026-01-05T15:28:00Z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72e71a-0337-4d1e-967d-ec00aa6bf4cf_ActionId">
    <vt:lpwstr>d6fd0983-2551-4470-b243-6eda843ee394</vt:lpwstr>
  </property>
  <property fmtid="{D5CDD505-2E9C-101B-9397-08002B2CF9AE}" pid="3" name="MSIP_Label_eb72e71a-0337-4d1e-967d-ec00aa6bf4cf_ContentBits">
    <vt:lpwstr>0</vt:lpwstr>
  </property>
  <property fmtid="{D5CDD505-2E9C-101B-9397-08002B2CF9AE}" pid="4" name="MSIP_Label_eb72e71a-0337-4d1e-967d-ec00aa6bf4cf_Enabled">
    <vt:lpwstr>true</vt:lpwstr>
  </property>
  <property fmtid="{D5CDD505-2E9C-101B-9397-08002B2CF9AE}" pid="5" name="MSIP_Label_eb72e71a-0337-4d1e-967d-ec00aa6bf4cf_Method">
    <vt:lpwstr>Standard</vt:lpwstr>
  </property>
  <property fmtid="{D5CDD505-2E9C-101B-9397-08002B2CF9AE}" pid="6" name="MSIP_Label_eb72e71a-0337-4d1e-967d-ec00aa6bf4cf_Name">
    <vt:lpwstr>defa4170-0d19-0005-0004-bc88714345d2</vt:lpwstr>
  </property>
  <property fmtid="{D5CDD505-2E9C-101B-9397-08002B2CF9AE}" pid="7" name="MSIP_Label_eb72e71a-0337-4d1e-967d-ec00aa6bf4cf_SetDate">
    <vt:lpwstr>2023-12-13T13:34:14Z</vt:lpwstr>
  </property>
  <property fmtid="{D5CDD505-2E9C-101B-9397-08002B2CF9AE}" pid="8" name="MSIP_Label_eb72e71a-0337-4d1e-967d-ec00aa6bf4cf_SiteId">
    <vt:lpwstr>b804e519-1cc6-497d-a95f-e00204c038ee</vt:lpwstr>
  </property>
</Properties>
</file>