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E8E0" w14:textId="77777777" w:rsidR="001B70BF" w:rsidRDefault="001B70BF">
      <w:pPr>
        <w:pStyle w:val="Zkladntext"/>
      </w:pPr>
    </w:p>
    <w:p w14:paraId="5E089936" w14:textId="77777777" w:rsidR="001B70BF" w:rsidRDefault="001B70BF">
      <w:pPr>
        <w:pStyle w:val="Zkladntext"/>
        <w:rPr>
          <w:sz w:val="28"/>
        </w:rPr>
      </w:pPr>
    </w:p>
    <w:p w14:paraId="0AEAA388" w14:textId="77777777" w:rsidR="001B70BF" w:rsidRDefault="001B70BF">
      <w:pPr>
        <w:rPr>
          <w:sz w:val="28"/>
        </w:rPr>
        <w:sectPr w:rsidR="001B70B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669055FF" w14:textId="77777777" w:rsidR="001B70BF" w:rsidRDefault="003C6985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4A3FFD50" w14:textId="77777777" w:rsidR="001B70BF" w:rsidRDefault="003C6985">
      <w:pPr>
        <w:pStyle w:val="Zkladntext"/>
        <w:spacing w:before="92"/>
        <w:ind w:left="1062"/>
      </w:pPr>
      <w:r>
        <w:br w:type="column"/>
      </w:r>
      <w:r>
        <w:t>PID:</w:t>
      </w:r>
    </w:p>
    <w:p w14:paraId="13E5D290" w14:textId="77777777" w:rsidR="001B70BF" w:rsidRDefault="003C6985">
      <w:pPr>
        <w:pStyle w:val="Zkladntext"/>
        <w:spacing w:before="69"/>
        <w:ind w:left="568" w:firstLine="105"/>
      </w:pPr>
      <w:r>
        <w:pict w14:anchorId="51EF0E22">
          <v:rect id="_x0000_s1053" style="position:absolute;left:0;text-align:left;margin-left:427pt;margin-top:-11.75pt;width:127pt;height:30pt;z-index:-760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72CB9263" w14:textId="77777777" w:rsidR="001B70BF" w:rsidRDefault="001B70BF">
      <w:pPr>
        <w:pStyle w:val="Zkladntext"/>
        <w:spacing w:before="1"/>
        <w:rPr>
          <w:sz w:val="32"/>
        </w:rPr>
      </w:pPr>
    </w:p>
    <w:p w14:paraId="06BBC306" w14:textId="77777777" w:rsidR="001B70BF" w:rsidRDefault="003C6985">
      <w:pPr>
        <w:pStyle w:val="Zkladntext"/>
        <w:spacing w:line="312" w:lineRule="auto"/>
        <w:ind w:left="280" w:right="2305" w:firstLine="288"/>
      </w:pPr>
      <w:r>
        <w:pict w14:anchorId="5AFE1BE5">
          <v:rect id="_x0000_s1052" style="position:absolute;left:0;text-align:left;margin-left:427pt;margin-top:-.2pt;width:127pt;height:30pt;z-index:-764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6C3575C0" w14:textId="77777777" w:rsidR="001B70BF" w:rsidRDefault="001B70BF">
      <w:pPr>
        <w:spacing w:line="312" w:lineRule="auto"/>
        <w:sectPr w:rsidR="001B70BF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59F325E8" w14:textId="77777777" w:rsidR="001B70BF" w:rsidRDefault="001B70BF">
      <w:pPr>
        <w:pStyle w:val="Zkladntext"/>
        <w:spacing w:before="3"/>
        <w:rPr>
          <w:sz w:val="9"/>
        </w:rPr>
      </w:pPr>
    </w:p>
    <w:p w14:paraId="6002297E" w14:textId="77777777" w:rsidR="001B70BF" w:rsidRDefault="001B70BF">
      <w:pPr>
        <w:rPr>
          <w:sz w:val="9"/>
        </w:rPr>
        <w:sectPr w:rsidR="001B70B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4DFEBC69" w14:textId="77777777" w:rsidR="001B70BF" w:rsidRDefault="001B70BF">
      <w:pPr>
        <w:pStyle w:val="Zkladntext"/>
        <w:rPr>
          <w:sz w:val="22"/>
        </w:rPr>
      </w:pPr>
    </w:p>
    <w:p w14:paraId="408EE8BA" w14:textId="77777777" w:rsidR="001B70BF" w:rsidRDefault="001B70BF">
      <w:pPr>
        <w:pStyle w:val="Zkladntext"/>
        <w:spacing w:before="3"/>
        <w:rPr>
          <w:sz w:val="17"/>
        </w:rPr>
      </w:pPr>
    </w:p>
    <w:p w14:paraId="45830694" w14:textId="77777777" w:rsidR="001B70BF" w:rsidRDefault="003C6985">
      <w:pPr>
        <w:pStyle w:val="Zkladntext"/>
        <w:ind w:left="340"/>
      </w:pPr>
      <w:r>
        <w:pict w14:anchorId="61810F75"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10;top:251;width:4780;height:2340" filled="f" stroked="f">
              <v:textbox inset="0,0,0,0">
                <w:txbxContent>
                  <w:p w14:paraId="4703AEC4" w14:textId="77777777" w:rsidR="001B70BF" w:rsidRDefault="001B70BF">
                    <w:pPr>
                      <w:spacing w:before="9"/>
                      <w:rPr>
                        <w:sz w:val="23"/>
                      </w:rPr>
                    </w:pPr>
                  </w:p>
                  <w:p w14:paraId="73546766" w14:textId="77777777" w:rsidR="001B70BF" w:rsidRDefault="003C6985">
                    <w:pPr>
                      <w:ind w:left="9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dějin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AV ČR</w:t>
                    </w:r>
                  </w:p>
                  <w:p w14:paraId="080F97DD" w14:textId="77777777" w:rsidR="001B70BF" w:rsidRDefault="003C6985">
                    <w:pPr>
                      <w:spacing w:before="3" w:line="242" w:lineRule="auto"/>
                      <w:ind w:left="90" w:right="33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v. v.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>. Husova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352/4</w:t>
                    </w:r>
                  </w:p>
                  <w:p w14:paraId="5941AAA9" w14:textId="77777777" w:rsidR="001B70BF" w:rsidRDefault="003C6985">
                    <w:pPr>
                      <w:ind w:left="9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11000 PRAHA 1</w:t>
                    </w:r>
                  </w:p>
                  <w:p w14:paraId="6356C8A5" w14:textId="77777777" w:rsidR="004249E9" w:rsidRDefault="004249E9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0BBA940B" w14:textId="574B3859" w:rsidR="001B70BF" w:rsidRDefault="003C6985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E-mail:</w:t>
                    </w:r>
                    <w:r w:rsidR="004249E9">
                      <w:rPr>
                        <w:b/>
                        <w:sz w:val="16"/>
                      </w:rPr>
                      <w:t xml:space="preserve"> </w:t>
                    </w:r>
                  </w:p>
                  <w:p w14:paraId="0FCE2DBC" w14:textId="77777777" w:rsidR="001B70BF" w:rsidRDefault="003C6985">
                    <w:pPr>
                      <w:tabs>
                        <w:tab w:val="left" w:pos="2089"/>
                      </w:tabs>
                      <w:spacing w:before="15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4EA041E4" w14:textId="77777777" w:rsidR="001B70BF" w:rsidRDefault="003C6985">
      <w:pPr>
        <w:pStyle w:val="Nadpis2"/>
        <w:spacing w:before="9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750CB7C5" w14:textId="77777777" w:rsidR="001B70BF" w:rsidRDefault="003C6985">
      <w:pPr>
        <w:spacing w:before="72"/>
        <w:ind w:left="340"/>
        <w:rPr>
          <w:b/>
          <w:sz w:val="20"/>
        </w:rPr>
      </w:pPr>
      <w:r>
        <w:pict w14:anchorId="2F3AF198">
          <v:shape id="_x0000_s1047" type="#_x0000_t202" style="position:absolute;left:0;text-align:left;margin-left:120pt;margin-top:-97.6pt;width:227pt;height:75pt;z-index:1408;mso-position-horizontal-relative:page" fillcolor="#f4f4f4" stroked="f">
            <v:textbox inset="0,0,0,0">
              <w:txbxContent>
                <w:p w14:paraId="3E62C827" w14:textId="77777777" w:rsidR="001B70BF" w:rsidRDefault="003C6985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6EA5531C" w14:textId="77777777" w:rsidR="001B70BF" w:rsidRDefault="003C6985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25282875</w:t>
      </w:r>
    </w:p>
    <w:p w14:paraId="03F2E8A5" w14:textId="77777777" w:rsidR="001B70BF" w:rsidRDefault="003C6985">
      <w:pPr>
        <w:pStyle w:val="Zkladntext"/>
        <w:rPr>
          <w:b/>
          <w:sz w:val="22"/>
        </w:rPr>
      </w:pPr>
      <w:r>
        <w:br w:type="column"/>
      </w:r>
    </w:p>
    <w:p w14:paraId="18D3C0F5" w14:textId="77777777" w:rsidR="001B70BF" w:rsidRDefault="003C6985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CZ25282875</w:t>
      </w:r>
    </w:p>
    <w:p w14:paraId="0E9E47A1" w14:textId="77777777" w:rsidR="001B70BF" w:rsidRDefault="001B70BF">
      <w:pPr>
        <w:rPr>
          <w:sz w:val="20"/>
        </w:rPr>
        <w:sectPr w:rsidR="001B70B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692EB00C" w14:textId="77777777" w:rsidR="001B70BF" w:rsidRDefault="003C6985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24E1F7C0"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594BA4A7" w14:textId="77777777" w:rsidR="001B70BF" w:rsidRDefault="003C6985">
                  <w:pPr>
                    <w:spacing w:before="229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Filipa, </w:t>
                  </w:r>
                  <w:proofErr w:type="spellStart"/>
                  <w:r>
                    <w:rPr>
                      <w:b/>
                      <w:sz w:val="24"/>
                    </w:rPr>
                    <w:t>a.s.</w:t>
                  </w:r>
                  <w:proofErr w:type="spellEnd"/>
                </w:p>
                <w:p w14:paraId="45F87ABA" w14:textId="77777777" w:rsidR="001B70BF" w:rsidRDefault="003C6985">
                  <w:pPr>
                    <w:spacing w:before="123" w:line="348" w:lineRule="auto"/>
                    <w:ind w:left="82" w:right="29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Větrově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271/35 142 00 PRAHA</w:t>
                  </w:r>
                </w:p>
                <w:p w14:paraId="6889062A" w14:textId="77777777" w:rsidR="001B70BF" w:rsidRDefault="003C6985">
                  <w:pPr>
                    <w:spacing w:before="4"/>
                    <w:ind w:left="82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anchorlock/>
          </v:shape>
        </w:pict>
      </w:r>
    </w:p>
    <w:p w14:paraId="3F249DEB" w14:textId="77777777" w:rsidR="001B70BF" w:rsidRDefault="001B70BF">
      <w:pPr>
        <w:pStyle w:val="Zkladntext"/>
        <w:spacing w:before="1"/>
        <w:rPr>
          <w:b/>
          <w:sz w:val="6"/>
        </w:rPr>
      </w:pPr>
    </w:p>
    <w:p w14:paraId="7ACB06E0" w14:textId="77777777" w:rsidR="001B70BF" w:rsidRDefault="001B70BF">
      <w:pPr>
        <w:rPr>
          <w:sz w:val="6"/>
        </w:rPr>
        <w:sectPr w:rsidR="001B70B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59D3BCA7" w14:textId="77777777" w:rsidR="001B70BF" w:rsidRDefault="001B70BF">
      <w:pPr>
        <w:pStyle w:val="Zkladntext"/>
        <w:rPr>
          <w:b/>
        </w:rPr>
      </w:pPr>
    </w:p>
    <w:p w14:paraId="2AF9477C" w14:textId="77777777" w:rsidR="001B70BF" w:rsidRDefault="001B70BF">
      <w:pPr>
        <w:pStyle w:val="Zkladntext"/>
        <w:spacing w:before="10"/>
        <w:rPr>
          <w:b/>
        </w:rPr>
      </w:pPr>
    </w:p>
    <w:p w14:paraId="38381A58" w14:textId="77777777" w:rsidR="001B70BF" w:rsidRDefault="003C6985">
      <w:pPr>
        <w:spacing w:before="1"/>
        <w:ind w:left="34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>:</w:t>
      </w:r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Ústav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dějin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umění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AV</w:t>
      </w:r>
      <w:r>
        <w:rPr>
          <w:spacing w:val="-2"/>
          <w:sz w:val="18"/>
        </w:rPr>
        <w:t xml:space="preserve"> </w:t>
      </w:r>
      <w:r>
        <w:rPr>
          <w:sz w:val="18"/>
        </w:rPr>
        <w:t>ČR,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>.,</w:t>
      </w:r>
      <w:r>
        <w:rPr>
          <w:spacing w:val="-2"/>
          <w:sz w:val="18"/>
        </w:rPr>
        <w:t xml:space="preserve"> </w:t>
      </w:r>
      <w:r>
        <w:rPr>
          <w:sz w:val="18"/>
        </w:rPr>
        <w:t>Husova</w:t>
      </w:r>
      <w:r>
        <w:rPr>
          <w:spacing w:val="-2"/>
          <w:sz w:val="18"/>
        </w:rPr>
        <w:t xml:space="preserve"> </w:t>
      </w:r>
      <w:r>
        <w:rPr>
          <w:sz w:val="18"/>
        </w:rPr>
        <w:t>352/4,</w:t>
      </w:r>
      <w:r>
        <w:rPr>
          <w:spacing w:val="-2"/>
          <w:sz w:val="18"/>
        </w:rPr>
        <w:t xml:space="preserve"> </w:t>
      </w:r>
      <w:r>
        <w:rPr>
          <w:sz w:val="18"/>
        </w:rPr>
        <w:t>11000</w:t>
      </w:r>
      <w:r>
        <w:rPr>
          <w:spacing w:val="-2"/>
          <w:sz w:val="18"/>
        </w:rPr>
        <w:t xml:space="preserve"> </w:t>
      </w:r>
      <w:r>
        <w:rPr>
          <w:sz w:val="18"/>
        </w:rPr>
        <w:t>PR</w:t>
      </w:r>
    </w:p>
    <w:p w14:paraId="5B576195" w14:textId="77777777" w:rsidR="001B70BF" w:rsidRDefault="003C6985">
      <w:pPr>
        <w:spacing w:before="93" w:line="348" w:lineRule="auto"/>
        <w:ind w:left="340" w:right="4011"/>
        <w:rPr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42477323" w14:textId="77777777" w:rsidR="001B70BF" w:rsidRDefault="003C6985">
      <w:pPr>
        <w:pStyle w:val="Nadpis2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4A18CFAB" w14:textId="77777777" w:rsidR="001B70BF" w:rsidRDefault="003C6985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34E3B7AD" w14:textId="77777777" w:rsidR="001B70BF" w:rsidRDefault="003C6985">
      <w:pPr>
        <w:pStyle w:val="Zkladntext"/>
        <w:rPr>
          <w:sz w:val="22"/>
        </w:rPr>
      </w:pPr>
      <w:r>
        <w:br w:type="column"/>
      </w:r>
    </w:p>
    <w:p w14:paraId="1F0A388C" w14:textId="77777777" w:rsidR="001B70BF" w:rsidRDefault="001B70BF">
      <w:pPr>
        <w:pStyle w:val="Zkladntext"/>
        <w:rPr>
          <w:sz w:val="22"/>
        </w:rPr>
      </w:pPr>
    </w:p>
    <w:p w14:paraId="66281E63" w14:textId="77777777" w:rsidR="001B70BF" w:rsidRDefault="001B70BF">
      <w:pPr>
        <w:pStyle w:val="Zkladntext"/>
        <w:rPr>
          <w:sz w:val="22"/>
        </w:rPr>
      </w:pPr>
    </w:p>
    <w:p w14:paraId="2C229967" w14:textId="77777777" w:rsidR="001B70BF" w:rsidRDefault="003C6985">
      <w:pPr>
        <w:pStyle w:val="Zkladntext"/>
        <w:spacing w:before="1"/>
        <w:ind w:left="340"/>
      </w:pPr>
      <w:r>
        <w:pict w14:anchorId="0BEA42C5"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14:paraId="7FF112F7" w14:textId="77777777" w:rsidR="001B70BF" w:rsidRDefault="003C6985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31.12.2026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14:paraId="4575DA89" w14:textId="77777777" w:rsidR="001B70BF" w:rsidRDefault="003C6985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4663CB4D" w14:textId="77777777" w:rsidR="001B70BF" w:rsidRDefault="001B70BF">
      <w:pPr>
        <w:sectPr w:rsidR="001B70B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5716" w:space="559"/>
            <w:col w:w="2466" w:space="372"/>
            <w:col w:w="1867"/>
          </w:cols>
        </w:sectPr>
      </w:pPr>
    </w:p>
    <w:p w14:paraId="7D7B1C5D" w14:textId="77777777" w:rsidR="001B70BF" w:rsidRDefault="001B70BF">
      <w:pPr>
        <w:pStyle w:val="Zkladntext"/>
        <w:spacing w:before="2"/>
        <w:rPr>
          <w:sz w:val="21"/>
        </w:rPr>
      </w:pPr>
    </w:p>
    <w:p w14:paraId="76FC225A" w14:textId="77777777" w:rsidR="001B70BF" w:rsidRDefault="003C6985">
      <w:pPr>
        <w:spacing w:before="93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41BEDF97" w14:textId="77777777" w:rsidR="001B70BF" w:rsidRDefault="003C6985">
      <w:pPr>
        <w:pStyle w:val="Zkladntext"/>
        <w:spacing w:before="8"/>
        <w:rPr>
          <w:sz w:val="28"/>
        </w:rPr>
      </w:pPr>
      <w:r>
        <w:pict w14:anchorId="351024A8"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475B1780"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5294784D" w14:textId="77777777" w:rsidR="001B70BF" w:rsidRDefault="003C6985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24D7F0A6" w14:textId="77777777" w:rsidR="001B70BF" w:rsidRDefault="003C6985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1B70BF" w14:paraId="79863179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0B37DF82" w14:textId="77777777" w:rsidR="001B70BF" w:rsidRDefault="003C6985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1B70BF" w14:paraId="6A36B9BA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24F874" w14:textId="77777777" w:rsidR="001B70BF" w:rsidRDefault="001B70BF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15C399B" w14:textId="77777777" w:rsidR="001B70BF" w:rsidRDefault="003C6985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6A1AC360" w14:textId="77777777" w:rsidR="001B70BF" w:rsidRDefault="003C6985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FC63270" w14:textId="77777777" w:rsidR="001B70BF" w:rsidRDefault="003C6985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1189B022" w14:textId="77777777" w:rsidR="001B70BF" w:rsidRDefault="003C6985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14:paraId="5080094F" w14:textId="77777777" w:rsidR="001B70BF" w:rsidRDefault="001B70BF">
      <w:pPr>
        <w:rPr>
          <w:sz w:val="16"/>
        </w:rPr>
        <w:sectPr w:rsidR="001B70B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5AF1F563" w14:textId="77777777" w:rsidR="001B70BF" w:rsidRDefault="003C6985">
      <w:pPr>
        <w:pStyle w:val="Zkladntext"/>
        <w:spacing w:before="31"/>
        <w:ind w:left="320"/>
      </w:pPr>
      <w:proofErr w:type="spellStart"/>
      <w:r>
        <w:t>Kancelářské</w:t>
      </w:r>
      <w:proofErr w:type="spellEnd"/>
      <w:r>
        <w:t xml:space="preserve">, </w:t>
      </w:r>
      <w:proofErr w:type="spellStart"/>
      <w:r>
        <w:t>hygienické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, </w:t>
      </w:r>
      <w:proofErr w:type="spellStart"/>
      <w:r>
        <w:t>občerstvení</w:t>
      </w:r>
      <w:proofErr w:type="spellEnd"/>
      <w:r>
        <w:t xml:space="preserve">, </w:t>
      </w:r>
      <w:proofErr w:type="spellStart"/>
      <w:r>
        <w:t>rok</w:t>
      </w:r>
      <w:proofErr w:type="spellEnd"/>
      <w:r>
        <w:rPr>
          <w:spacing w:val="-4"/>
        </w:rPr>
        <w:t xml:space="preserve"> </w:t>
      </w:r>
      <w:r>
        <w:t>2026</w:t>
      </w:r>
    </w:p>
    <w:p w14:paraId="0F5FC111" w14:textId="77777777" w:rsidR="001B70BF" w:rsidRDefault="003C6985">
      <w:pPr>
        <w:pStyle w:val="Zkladntext"/>
        <w:spacing w:before="51"/>
        <w:ind w:left="320"/>
      </w:pPr>
      <w:r>
        <w:br w:type="column"/>
      </w:r>
      <w:r>
        <w:t>1,00</w:t>
      </w:r>
    </w:p>
    <w:p w14:paraId="677E6471" w14:textId="77777777" w:rsidR="001B70BF" w:rsidRDefault="003C6985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r>
        <w:t>ks</w:t>
      </w:r>
      <w:proofErr w:type="spellEnd"/>
      <w:r>
        <w:tab/>
        <w:t>50 000,00</w:t>
      </w:r>
      <w:r>
        <w:tab/>
        <w:t>50 000,00</w:t>
      </w:r>
      <w:r>
        <w:rPr>
          <w:spacing w:val="-1"/>
        </w:rPr>
        <w:t xml:space="preserve"> </w:t>
      </w:r>
      <w:r>
        <w:t>CZK</w:t>
      </w:r>
    </w:p>
    <w:p w14:paraId="76E036E3" w14:textId="77777777" w:rsidR="001B70BF" w:rsidRDefault="001B70BF">
      <w:pPr>
        <w:sectPr w:rsidR="001B70B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783" w:space="967"/>
            <w:col w:w="671" w:space="40"/>
            <w:col w:w="4519"/>
          </w:cols>
        </w:sectPr>
      </w:pPr>
    </w:p>
    <w:p w14:paraId="12A69BA1" w14:textId="77777777" w:rsidR="001B70BF" w:rsidRDefault="001B70BF">
      <w:pPr>
        <w:pStyle w:val="Zkladntext"/>
        <w:spacing w:before="2"/>
        <w:rPr>
          <w:sz w:val="15"/>
        </w:rPr>
      </w:pPr>
    </w:p>
    <w:p w14:paraId="1CAD1807" w14:textId="77777777" w:rsidR="001B70BF" w:rsidRDefault="003C6985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 w14:anchorId="2433ABE3"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anchorlock/>
          </v:group>
        </w:pict>
      </w:r>
    </w:p>
    <w:p w14:paraId="377F8249" w14:textId="77777777" w:rsidR="001B70BF" w:rsidRDefault="003C6985">
      <w:pPr>
        <w:tabs>
          <w:tab w:val="left" w:pos="9156"/>
        </w:tabs>
        <w:spacing w:before="14"/>
        <w:ind w:left="300"/>
        <w:rPr>
          <w:b/>
          <w:sz w:val="20"/>
        </w:rPr>
      </w:pPr>
      <w:r>
        <w:pict w14:anchorId="6D55E0D4"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50 000,00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31B5F7C6" w14:textId="77777777" w:rsidR="001B70BF" w:rsidRDefault="001B70BF">
      <w:pPr>
        <w:pStyle w:val="Zkladntext"/>
        <w:rPr>
          <w:b/>
          <w:sz w:val="12"/>
        </w:rPr>
      </w:pPr>
    </w:p>
    <w:p w14:paraId="2CEF24D2" w14:textId="77777777" w:rsidR="001B70BF" w:rsidRDefault="003C6985">
      <w:pPr>
        <w:spacing w:before="90"/>
        <w:ind w:left="300"/>
        <w:rPr>
          <w:b/>
          <w:i/>
          <w:sz w:val="24"/>
        </w:rPr>
      </w:pPr>
      <w:r>
        <w:pict w14:anchorId="129F1C28"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14:paraId="1DEDA4C9" w14:textId="77777777" w:rsidR="001B70BF" w:rsidRDefault="003C6985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50 000,00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14:paraId="6D646779" w14:textId="77777777" w:rsidR="001B70BF" w:rsidRDefault="001B70BF">
      <w:pPr>
        <w:pStyle w:val="Zkladntext"/>
        <w:spacing w:before="6"/>
        <w:rPr>
          <w:b/>
          <w:i/>
          <w:sz w:val="12"/>
        </w:rPr>
      </w:pPr>
    </w:p>
    <w:p w14:paraId="3FE28F55" w14:textId="77777777" w:rsidR="001B70BF" w:rsidRDefault="001B70BF">
      <w:pPr>
        <w:rPr>
          <w:sz w:val="12"/>
        </w:rPr>
        <w:sectPr w:rsidR="001B70BF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71A18BD0" w14:textId="77777777" w:rsidR="001B70BF" w:rsidRDefault="003C6985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5D7DA5E5" w14:textId="77777777" w:rsidR="001B70BF" w:rsidRDefault="003C6985">
      <w:pPr>
        <w:pStyle w:val="Nadpis2"/>
        <w:spacing w:before="91"/>
        <w:ind w:left="300"/>
      </w:pPr>
      <w:r>
        <w:br w:type="column"/>
      </w:r>
      <w:r>
        <w:t>01.01.2026</w:t>
      </w:r>
    </w:p>
    <w:p w14:paraId="40F3319D" w14:textId="77777777" w:rsidR="001B70BF" w:rsidRDefault="003C6985">
      <w:pPr>
        <w:pStyle w:val="Zkladntext"/>
        <w:rPr>
          <w:sz w:val="18"/>
        </w:rPr>
      </w:pPr>
      <w:r>
        <w:br w:type="column"/>
      </w:r>
    </w:p>
    <w:p w14:paraId="4CC32808" w14:textId="77777777" w:rsidR="001B70BF" w:rsidRDefault="001B70BF">
      <w:pPr>
        <w:pStyle w:val="Zkladntext"/>
        <w:rPr>
          <w:sz w:val="18"/>
        </w:rPr>
      </w:pPr>
    </w:p>
    <w:p w14:paraId="75E38622" w14:textId="77777777" w:rsidR="001B70BF" w:rsidRDefault="001B70BF">
      <w:pPr>
        <w:pStyle w:val="Zkladntext"/>
        <w:spacing w:before="1"/>
        <w:rPr>
          <w:sz w:val="18"/>
        </w:rPr>
      </w:pPr>
    </w:p>
    <w:p w14:paraId="349DAE47" w14:textId="77777777" w:rsidR="001B70BF" w:rsidRDefault="003C6985">
      <w:pPr>
        <w:ind w:left="300"/>
        <w:rPr>
          <w:sz w:val="16"/>
        </w:rPr>
      </w:pPr>
      <w:r>
        <w:pict w14:anchorId="7D07D6CF">
          <v:line id="_x0000_s1030" style="position:absolute;left:0;text-align:left;z-index:-7624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2033B13D" w14:textId="77777777" w:rsidR="001B70BF" w:rsidRDefault="001B70BF">
      <w:pPr>
        <w:rPr>
          <w:sz w:val="16"/>
        </w:rPr>
        <w:sectPr w:rsidR="001B70BF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1998" w:space="3930"/>
            <w:col w:w="2972"/>
          </w:cols>
        </w:sectPr>
      </w:pPr>
    </w:p>
    <w:p w14:paraId="7A2323A9" w14:textId="77777777" w:rsidR="001B70BF" w:rsidRDefault="003C6985">
      <w:pPr>
        <w:pStyle w:val="Zkladntext"/>
        <w:spacing w:line="20" w:lineRule="exact"/>
        <w:ind w:left="110"/>
        <w:rPr>
          <w:sz w:val="2"/>
        </w:rPr>
      </w:pPr>
      <w:r>
        <w:pict w14:anchorId="30C8D0D1">
          <v:shape id="_x0000_s1029" type="#_x0000_t202" style="position:absolute;left:0;text-align:left;margin-left:39pt;margin-top:30pt;width:515pt;height:20pt;z-index:1384;mso-position-horizontal-relative:page;mso-position-vertical-relative:page" fillcolor="#f4f4f4" strokeweight="2pt">
            <v:textbox inset="0,0,0,0">
              <w:txbxContent>
                <w:p w14:paraId="21FCCDE4" w14:textId="77777777" w:rsidR="001B70BF" w:rsidRDefault="003C6985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260100001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43D3CDEA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311BF492" w14:textId="77777777" w:rsidR="001B70BF" w:rsidRDefault="001B70BF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1B70BF" w14:paraId="58F81804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1882475A" w14:textId="77777777" w:rsidR="001B70BF" w:rsidRDefault="003C6985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1B70BF" w14:paraId="1D166BB9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BE46DE" w14:textId="77777777" w:rsidR="001B70BF" w:rsidRDefault="003C698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B17E53" w14:textId="77777777" w:rsidR="001B70BF" w:rsidRDefault="003C6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482186" w14:textId="77777777" w:rsidR="001B70BF" w:rsidRDefault="003C6985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AF6AF" w14:textId="77777777" w:rsidR="001B70BF" w:rsidRDefault="003C6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260100001</w:t>
            </w:r>
          </w:p>
        </w:tc>
      </w:tr>
      <w:tr w:rsidR="001B70BF" w14:paraId="095C01E1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2F4B03" w14:textId="77777777" w:rsidR="001B70BF" w:rsidRDefault="003C698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5D6B69" w14:textId="77777777" w:rsidR="001B70BF" w:rsidRDefault="003C6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EE7342" w14:textId="77777777" w:rsidR="001B70BF" w:rsidRDefault="003C6985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C8AA94" w14:textId="77777777" w:rsidR="001B70BF" w:rsidRDefault="003C69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880000 </w:t>
            </w:r>
            <w:proofErr w:type="spellStart"/>
            <w:r>
              <w:rPr>
                <w:sz w:val="18"/>
              </w:rPr>
              <w:t>režie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44D66B" w14:textId="77777777" w:rsidR="001B70BF" w:rsidRDefault="003C698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E29ADD" w14:textId="77777777" w:rsidR="001B70BF" w:rsidRDefault="003C6985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0800</w:t>
            </w:r>
          </w:p>
        </w:tc>
      </w:tr>
      <w:tr w:rsidR="001B70BF" w14:paraId="48BC02CB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C0D64D" w14:textId="77777777" w:rsidR="001B70BF" w:rsidRDefault="001B70BF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EA1F56" w14:textId="77777777" w:rsidR="001B70BF" w:rsidRDefault="003C6985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1C11E80" w14:textId="77777777" w:rsidR="001B70BF" w:rsidRDefault="003C6985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50 000,00 CZK</w:t>
            </w:r>
          </w:p>
        </w:tc>
      </w:tr>
      <w:tr w:rsidR="001B70BF" w14:paraId="1E2362CF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C40DF8" w14:textId="7BBD9F05" w:rsidR="001B70BF" w:rsidRDefault="003C698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58D655" w14:textId="348A8A36" w:rsidR="001B70BF" w:rsidRDefault="003C698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1B70BF" w14:paraId="66C08950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E925034" w14:textId="77777777" w:rsidR="001B70BF" w:rsidRDefault="003C698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02.01.2026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1BACC9" w14:textId="77777777" w:rsidR="001B70BF" w:rsidRDefault="003C698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02.01.2026</w:t>
            </w:r>
          </w:p>
        </w:tc>
      </w:tr>
    </w:tbl>
    <w:p w14:paraId="0360AA4B" w14:textId="77777777" w:rsidR="001B70BF" w:rsidRDefault="001B70BF">
      <w:pPr>
        <w:pStyle w:val="Zkladntext"/>
      </w:pPr>
    </w:p>
    <w:p w14:paraId="2E71A5C3" w14:textId="77777777" w:rsidR="001B70BF" w:rsidRDefault="003C6985">
      <w:pPr>
        <w:pStyle w:val="Zkladntext"/>
        <w:spacing w:before="6"/>
      </w:pPr>
      <w:r>
        <w:pict w14:anchorId="2F8F6CB1">
          <v:line id="_x0000_s1026" style="position:absolute;z-index:1168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58F0EB40" w14:textId="77777777" w:rsidR="001B70BF" w:rsidRDefault="003C6985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2D7DE60B" w14:textId="77777777" w:rsidR="001B70BF" w:rsidRDefault="003C6985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1B70BF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0BF"/>
    <w:rsid w:val="0007050D"/>
    <w:rsid w:val="001B70BF"/>
    <w:rsid w:val="004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299B3D9"/>
  <w15:docId w15:val="{7C810F49-7FB8-4C2F-91A6-23666FA7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4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2026-01-05T15:09:00Z</dcterms:created>
  <dcterms:modified xsi:type="dcterms:W3CDTF">2026-01-05T14:10:00Z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2026-01-05T00:00:00Z</vt:filetime>
  </property>
</Properties>
</file>