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D23F" w14:textId="77777777" w:rsidR="004F6A3B" w:rsidRDefault="00000000">
      <w:pPr>
        <w:spacing w:after="0" w:line="259" w:lineRule="auto"/>
        <w:ind w:left="24" w:firstLine="0"/>
        <w:jc w:val="center"/>
      </w:pPr>
      <w:r>
        <w:rPr>
          <w:b/>
          <w:sz w:val="42"/>
        </w:rPr>
        <w:t>KUPNÍ SMLOUVA</w:t>
      </w:r>
    </w:p>
    <w:p w14:paraId="3A3A95C7" w14:textId="77777777" w:rsidR="004F6A3B" w:rsidRDefault="00000000">
      <w:pPr>
        <w:spacing w:after="368" w:line="259" w:lineRule="auto"/>
        <w:ind w:left="24" w:firstLine="0"/>
        <w:jc w:val="center"/>
      </w:pPr>
      <w:r>
        <w:rPr>
          <w:i/>
        </w:rPr>
        <w:t>(dále jen „Smlouva“)</w:t>
      </w:r>
    </w:p>
    <w:p w14:paraId="7490B36E" w14:textId="77777777" w:rsidR="004F6A3B" w:rsidRDefault="00000000">
      <w:pPr>
        <w:spacing w:after="450"/>
        <w:ind w:left="0" w:firstLine="0"/>
        <w:jc w:val="center"/>
      </w:pPr>
      <w:r>
        <w:t>kterou níže uvedeného dne, měsíce a roku, za podmínek a v souladu s ustanovením § 2586 a násl. zákona č. 89/2012 Sb., občanský zákoník, ve znění pozdějších právních předpisů, uzavírají</w:t>
      </w:r>
    </w:p>
    <w:p w14:paraId="6E406F61" w14:textId="77777777" w:rsidR="004F6A3B" w:rsidRDefault="00000000">
      <w:pPr>
        <w:spacing w:after="0"/>
        <w:ind w:left="-5" w:right="4570"/>
      </w:pPr>
      <w:r>
        <w:rPr>
          <w:b/>
        </w:rPr>
        <w:t xml:space="preserve">Základní škola, Matice školské 3, České Budějovice </w:t>
      </w:r>
      <w:r>
        <w:t>IČO: 00581631</w:t>
      </w:r>
    </w:p>
    <w:p w14:paraId="38FDD626" w14:textId="77777777" w:rsidR="004F6A3B" w:rsidRDefault="00000000">
      <w:pPr>
        <w:spacing w:after="36"/>
        <w:ind w:left="-3"/>
      </w:pPr>
      <w:r>
        <w:t xml:space="preserve">sídlem Matice školské 62, </w:t>
      </w:r>
      <w:proofErr w:type="gramStart"/>
      <w:r>
        <w:t>37001  České</w:t>
      </w:r>
      <w:proofErr w:type="gramEnd"/>
      <w:r>
        <w:t xml:space="preserve"> Budějovice</w:t>
      </w:r>
    </w:p>
    <w:p w14:paraId="7D0D37A8" w14:textId="608EB5A5" w:rsidR="004F6A3B" w:rsidRDefault="00000000">
      <w:pPr>
        <w:spacing w:after="450"/>
        <w:ind w:left="-3" w:right="2612"/>
      </w:pPr>
      <w:r>
        <w:t xml:space="preserve">bankovní spojení: Česká spořitelna, a.s., číslo účtu 2599334339/0800 zastoupená: </w:t>
      </w:r>
      <w:r w:rsidR="008E2AD1">
        <w:t>XXXXXXX</w:t>
      </w:r>
      <w:r>
        <w:t xml:space="preserve">, </w:t>
      </w:r>
      <w:r w:rsidR="00A57B79">
        <w:t>ředitel školy</w:t>
      </w:r>
    </w:p>
    <w:p w14:paraId="7F1D2FA6" w14:textId="77777777" w:rsidR="004F6A3B" w:rsidRDefault="00000000">
      <w:pPr>
        <w:spacing w:after="36"/>
        <w:ind w:left="-5" w:right="4570"/>
      </w:pPr>
      <w:r>
        <w:rPr>
          <w:b/>
        </w:rPr>
        <w:t>MEGA PLUS s.r.o.</w:t>
      </w:r>
    </w:p>
    <w:p w14:paraId="1DB9EAD1" w14:textId="77777777" w:rsidR="004F6A3B" w:rsidRDefault="00000000">
      <w:pPr>
        <w:spacing w:after="36"/>
        <w:ind w:left="-3"/>
      </w:pPr>
      <w:r>
        <w:t>IČ: 64793281</w:t>
      </w:r>
    </w:p>
    <w:p w14:paraId="007222FB" w14:textId="77777777" w:rsidR="004F6A3B" w:rsidRDefault="00000000">
      <w:pPr>
        <w:spacing w:after="36"/>
        <w:ind w:left="-3"/>
      </w:pPr>
      <w:r>
        <w:t>DIČ: CZ64793281</w:t>
      </w:r>
    </w:p>
    <w:p w14:paraId="35B49C80" w14:textId="77777777" w:rsidR="004F6A3B" w:rsidRDefault="00000000">
      <w:pPr>
        <w:spacing w:after="36"/>
        <w:ind w:left="-3"/>
      </w:pPr>
      <w:r>
        <w:t>Černohorská 265, 542 25 Janské Lázně</w:t>
      </w:r>
    </w:p>
    <w:p w14:paraId="6CE49F82" w14:textId="77777777" w:rsidR="004F6A3B" w:rsidRDefault="00000000">
      <w:pPr>
        <w:spacing w:after="36"/>
        <w:ind w:left="-3"/>
      </w:pPr>
      <w:r>
        <w:t xml:space="preserve">bankovní spojení: č. účtu a kód banky </w:t>
      </w:r>
      <w:r>
        <w:rPr>
          <w:b/>
        </w:rPr>
        <w:t>1300774379/0800</w:t>
      </w:r>
    </w:p>
    <w:p w14:paraId="19C82EB2" w14:textId="446B014F" w:rsidR="004F6A3B" w:rsidRDefault="00000000">
      <w:pPr>
        <w:spacing w:after="0"/>
        <w:ind w:left="-3" w:right="301"/>
      </w:pPr>
      <w:r>
        <w:t>zapsaná v obchodním rejstříku oddíl C vložka 9778, vedená u Krajského soudu v Hradci Králové zastoupená</w:t>
      </w:r>
      <w:r w:rsidR="008E2AD1">
        <w:t xml:space="preserve"> XXXXXXXXXX</w:t>
      </w:r>
      <w:r>
        <w:t>, prokuristou</w:t>
      </w:r>
    </w:p>
    <w:p w14:paraId="2FB42EDE" w14:textId="77777777" w:rsidR="004F6A3B" w:rsidRDefault="00000000">
      <w:pPr>
        <w:spacing w:after="0"/>
        <w:ind w:left="-3" w:right="7838"/>
      </w:pPr>
      <w:r>
        <w:t>(dále jen „</w:t>
      </w:r>
      <w:r>
        <w:rPr>
          <w:i/>
        </w:rPr>
        <w:t>Dodavatel</w:t>
      </w:r>
      <w:r>
        <w:t>“) a</w:t>
      </w:r>
    </w:p>
    <w:p w14:paraId="2E76CA13" w14:textId="77777777" w:rsidR="004F6A3B" w:rsidRDefault="00000000">
      <w:pPr>
        <w:spacing w:after="485"/>
        <w:ind w:left="-3" w:right="813"/>
      </w:pPr>
      <w:r>
        <w:t>(Dodavatel a Objednatel dále též společně jako „</w:t>
      </w:r>
      <w:r>
        <w:rPr>
          <w:b/>
          <w:i/>
        </w:rPr>
        <w:t>Smluvní strany</w:t>
      </w:r>
      <w:r>
        <w:t>“ nebo každý jednotlivě jako „</w:t>
      </w:r>
      <w:r>
        <w:rPr>
          <w:b/>
          <w:i/>
        </w:rPr>
        <w:t>Smluvní strana</w:t>
      </w:r>
      <w:r>
        <w:t>“)</w:t>
      </w:r>
    </w:p>
    <w:p w14:paraId="1E330310" w14:textId="77777777" w:rsidR="004F6A3B" w:rsidRDefault="00000000">
      <w:pPr>
        <w:spacing w:after="0" w:line="265" w:lineRule="auto"/>
        <w:ind w:left="41" w:right="7"/>
        <w:jc w:val="center"/>
      </w:pPr>
      <w:r>
        <w:rPr>
          <w:b/>
          <w:sz w:val="24"/>
        </w:rPr>
        <w:t>Článek I.</w:t>
      </w:r>
    </w:p>
    <w:p w14:paraId="26092D38" w14:textId="77777777" w:rsidR="004F6A3B" w:rsidRDefault="00000000">
      <w:pPr>
        <w:spacing w:after="405" w:line="265" w:lineRule="auto"/>
        <w:ind w:left="41" w:right="7"/>
        <w:jc w:val="center"/>
      </w:pPr>
      <w:r>
        <w:rPr>
          <w:b/>
          <w:sz w:val="24"/>
        </w:rPr>
        <w:t>Předmět Smlouvy</w:t>
      </w:r>
    </w:p>
    <w:p w14:paraId="49187DDB" w14:textId="77777777" w:rsidR="004F6A3B" w:rsidRDefault="00000000">
      <w:pPr>
        <w:ind w:left="-3"/>
      </w:pPr>
      <w:r>
        <w:t>Předmětem této smlouvy je:</w:t>
      </w:r>
    </w:p>
    <w:p w14:paraId="4BA12375" w14:textId="77777777" w:rsidR="004F6A3B" w:rsidRDefault="00000000">
      <w:pPr>
        <w:ind w:left="-3"/>
      </w:pPr>
      <w:r>
        <w:t xml:space="preserve">     a) závazek dodavatele dodat kupujícímu celodenní skipasy pro:</w:t>
      </w:r>
    </w:p>
    <w:p w14:paraId="7FDA24BA" w14:textId="77777777" w:rsidR="004F6A3B" w:rsidRDefault="00000000">
      <w:pPr>
        <w:ind w:left="-3" w:right="5413"/>
      </w:pPr>
      <w:r>
        <w:t xml:space="preserve">          52 studentů na 5 s platností od 12.01.2026           1 učitelé na 5 s platností od 12.01.2026</w:t>
      </w:r>
    </w:p>
    <w:p w14:paraId="6EC002FB" w14:textId="77777777" w:rsidR="004F6A3B" w:rsidRDefault="00000000">
      <w:pPr>
        <w:ind w:left="-3"/>
      </w:pPr>
      <w:r>
        <w:t>a na jejich základě umožnit využití vleků a lanovek ve SkiResortu ČERNÁ HORA – PEC (dále jen „skipas").</w:t>
      </w:r>
    </w:p>
    <w:p w14:paraId="573F4A7F" w14:textId="77777777" w:rsidR="004F6A3B" w:rsidRDefault="00000000">
      <w:pPr>
        <w:ind w:left="-3"/>
      </w:pPr>
      <w:r>
        <w:t xml:space="preserve">          Pedagogové, v počtu 5 ks, mají skipasy zdarma,</w:t>
      </w:r>
    </w:p>
    <w:p w14:paraId="3219D8F5" w14:textId="77777777" w:rsidR="004F6A3B" w:rsidRDefault="00000000">
      <w:pPr>
        <w:ind w:left="-3"/>
      </w:pPr>
      <w:r>
        <w:t xml:space="preserve">     b) závazek dodavatele dodat kupujícímu jednotlivé jízdenky na kabinkovou lanovku Černohorský Express v počtu:</w:t>
      </w:r>
    </w:p>
    <w:p w14:paraId="24A4FB48" w14:textId="77777777" w:rsidR="004F6A3B" w:rsidRDefault="00000000">
      <w:pPr>
        <w:spacing w:after="0" w:line="265" w:lineRule="auto"/>
        <w:ind w:left="41" w:right="7"/>
        <w:jc w:val="center"/>
      </w:pPr>
      <w:r>
        <w:rPr>
          <w:b/>
          <w:sz w:val="24"/>
        </w:rPr>
        <w:t>Článek II.</w:t>
      </w:r>
    </w:p>
    <w:p w14:paraId="6848CF8C" w14:textId="77777777" w:rsidR="004F6A3B" w:rsidRDefault="00000000">
      <w:pPr>
        <w:spacing w:after="205" w:line="265" w:lineRule="auto"/>
        <w:ind w:left="41" w:right="7"/>
        <w:jc w:val="center"/>
      </w:pPr>
      <w:r>
        <w:rPr>
          <w:b/>
          <w:sz w:val="24"/>
        </w:rPr>
        <w:t>Cena za Dílo</w:t>
      </w:r>
    </w:p>
    <w:p w14:paraId="4C4F1842" w14:textId="77777777" w:rsidR="004F6A3B" w:rsidRDefault="00000000">
      <w:pPr>
        <w:numPr>
          <w:ilvl w:val="0"/>
          <w:numId w:val="1"/>
        </w:numPr>
      </w:pPr>
      <w:r>
        <w:t xml:space="preserve">Objednatel se zavazuje zaplatit Dodavateli za Služby provedené v souladu s touto Smlouvou cenu ve výši </w:t>
      </w:r>
      <w:r>
        <w:rPr>
          <w:b/>
        </w:rPr>
        <w:t>147870.00 Kč s DPH</w:t>
      </w:r>
      <w:r>
        <w:t>.</w:t>
      </w:r>
    </w:p>
    <w:p w14:paraId="1162731F" w14:textId="77777777" w:rsidR="004F6A3B" w:rsidRDefault="00000000">
      <w:pPr>
        <w:numPr>
          <w:ilvl w:val="0"/>
          <w:numId w:val="1"/>
        </w:numPr>
        <w:spacing w:after="701"/>
      </w:pPr>
      <w:r>
        <w:lastRenderedPageBreak/>
        <w:t xml:space="preserve">Objednatel je povinen za Služby zaplatit cenu dle předchozího odstavce tohoto článku, na základě </w:t>
      </w:r>
      <w:proofErr w:type="spellStart"/>
      <w:r>
        <w:t>vystavenéfaktury</w:t>
      </w:r>
      <w:proofErr w:type="spellEnd"/>
      <w:r>
        <w:t xml:space="preserve"> se splatností do </w:t>
      </w:r>
      <w:proofErr w:type="gramStart"/>
      <w:r>
        <w:t>14ti</w:t>
      </w:r>
      <w:proofErr w:type="gramEnd"/>
      <w:r>
        <w:t xml:space="preserve"> dnů od data vystavení. Uhrazením ceny za Zboží se rozumí připsání příslušné částky na účet Dodavatele uvedeného v záhlaví této Smlouvy.</w:t>
      </w:r>
    </w:p>
    <w:p w14:paraId="08E72942" w14:textId="77777777" w:rsidR="004F6A3B" w:rsidRDefault="00000000">
      <w:pPr>
        <w:spacing w:after="0" w:line="265" w:lineRule="auto"/>
        <w:ind w:left="41" w:right="7"/>
        <w:jc w:val="center"/>
      </w:pPr>
      <w:r>
        <w:rPr>
          <w:b/>
          <w:sz w:val="24"/>
        </w:rPr>
        <w:t>Článek III.</w:t>
      </w:r>
    </w:p>
    <w:p w14:paraId="272676E9" w14:textId="77777777" w:rsidR="004F6A3B" w:rsidRDefault="00000000">
      <w:pPr>
        <w:spacing w:after="130" w:line="265" w:lineRule="auto"/>
        <w:ind w:left="41" w:right="7"/>
        <w:jc w:val="center"/>
      </w:pPr>
      <w:r>
        <w:rPr>
          <w:b/>
          <w:sz w:val="24"/>
        </w:rPr>
        <w:t>Doba a místo plnění</w:t>
      </w:r>
    </w:p>
    <w:p w14:paraId="09AC8963" w14:textId="77777777" w:rsidR="004F6A3B" w:rsidRDefault="00000000">
      <w:pPr>
        <w:numPr>
          <w:ilvl w:val="0"/>
          <w:numId w:val="2"/>
        </w:numPr>
        <w:ind w:hanging="222"/>
      </w:pPr>
      <w:r>
        <w:t>Dodavatel se zavazuje zhotovit a předat Služby v souladu s touto Smlouvou (dále jen „</w:t>
      </w:r>
      <w:r>
        <w:rPr>
          <w:b/>
        </w:rPr>
        <w:t>Doba plnění</w:t>
      </w:r>
      <w:r>
        <w:t>“).</w:t>
      </w:r>
    </w:p>
    <w:p w14:paraId="3B1F4C0B" w14:textId="77777777" w:rsidR="004F6A3B" w:rsidRDefault="00000000">
      <w:pPr>
        <w:numPr>
          <w:ilvl w:val="0"/>
          <w:numId w:val="2"/>
        </w:numPr>
        <w:ind w:hanging="222"/>
      </w:pPr>
      <w:r>
        <w:t>Závazek Dodavatele je splněn řádným ukončením a předáním skipasů Objednateli.</w:t>
      </w:r>
    </w:p>
    <w:p w14:paraId="3AB51ADD" w14:textId="62055EE7" w:rsidR="004F6A3B" w:rsidRDefault="00000000">
      <w:pPr>
        <w:numPr>
          <w:ilvl w:val="0"/>
          <w:numId w:val="2"/>
        </w:numPr>
        <w:ind w:hanging="222"/>
      </w:pPr>
      <w:r>
        <w:t>Smluvní strany sjednávají pro případ prodlení Dodavatele s dodáním Služeb dle této Smlouvy smluvní</w:t>
      </w:r>
      <w:r w:rsidR="008E2AD1">
        <w:t xml:space="preserve"> </w:t>
      </w:r>
      <w:r>
        <w:t>pokutu ve výši 0,05 % z celkové ceny Služeb za každý započatý den prodlení.</w:t>
      </w:r>
    </w:p>
    <w:p w14:paraId="50D45418" w14:textId="1F3226C0" w:rsidR="004F6A3B" w:rsidRDefault="00000000">
      <w:pPr>
        <w:numPr>
          <w:ilvl w:val="0"/>
          <w:numId w:val="2"/>
        </w:numPr>
        <w:ind w:hanging="222"/>
      </w:pPr>
      <w:r>
        <w:t>Pro případ prodlení Objednatele s úhradou ceny za Služby může Dodavatel uplatnit vůči Objednateli smluvní</w:t>
      </w:r>
      <w:r w:rsidR="008E2AD1">
        <w:t xml:space="preserve"> </w:t>
      </w:r>
      <w:r>
        <w:t>pokutu ve výši 0,05 % z celkové ceny Služby za každý započatý den prodlení.</w:t>
      </w:r>
    </w:p>
    <w:p w14:paraId="7CAB0551" w14:textId="77777777" w:rsidR="004F6A3B" w:rsidRDefault="00000000">
      <w:pPr>
        <w:numPr>
          <w:ilvl w:val="0"/>
          <w:numId w:val="2"/>
        </w:numPr>
        <w:spacing w:after="477"/>
        <w:ind w:hanging="222"/>
      </w:pPr>
      <w:r>
        <w:t xml:space="preserve">Místem dodání Služby podle této Smlouvy je SkiResort ČERNÁ HORA – PEC. (dále </w:t>
      </w:r>
      <w:proofErr w:type="gramStart"/>
      <w:r>
        <w:t>jen ,,</w:t>
      </w:r>
      <w:r>
        <w:rPr>
          <w:b/>
        </w:rPr>
        <w:t>Místo</w:t>
      </w:r>
      <w:proofErr w:type="gramEnd"/>
      <w:r>
        <w:rPr>
          <w:b/>
        </w:rPr>
        <w:t xml:space="preserve"> plnění</w:t>
      </w:r>
      <w:r>
        <w:t>“).</w:t>
      </w:r>
    </w:p>
    <w:p w14:paraId="47F7E425" w14:textId="77777777" w:rsidR="004F6A3B" w:rsidRDefault="00000000">
      <w:pPr>
        <w:spacing w:after="0" w:line="265" w:lineRule="auto"/>
        <w:ind w:left="41" w:right="7"/>
        <w:jc w:val="center"/>
      </w:pPr>
      <w:r>
        <w:rPr>
          <w:b/>
          <w:sz w:val="24"/>
        </w:rPr>
        <w:t>Článek IV.</w:t>
      </w:r>
    </w:p>
    <w:p w14:paraId="0BF832B1" w14:textId="77777777" w:rsidR="004F6A3B" w:rsidRDefault="00000000">
      <w:pPr>
        <w:spacing w:after="130" w:line="265" w:lineRule="auto"/>
        <w:ind w:left="41" w:right="7"/>
        <w:jc w:val="center"/>
      </w:pPr>
      <w:r>
        <w:rPr>
          <w:b/>
          <w:sz w:val="24"/>
        </w:rPr>
        <w:t>Povinnosti Smluvních stran</w:t>
      </w:r>
    </w:p>
    <w:p w14:paraId="4BBD5C35" w14:textId="5B9FDEC6" w:rsidR="004F6A3B" w:rsidRDefault="00000000">
      <w:pPr>
        <w:numPr>
          <w:ilvl w:val="0"/>
          <w:numId w:val="3"/>
        </w:numPr>
        <w:ind w:hanging="222"/>
      </w:pPr>
      <w:r>
        <w:t>Dodavatel je povinen postupovat při plnění smlouvy řádně, poctivě a s odbornou péčí a předcházet hrozícím</w:t>
      </w:r>
      <w:r w:rsidR="008E2AD1">
        <w:t xml:space="preserve"> </w:t>
      </w:r>
      <w:r>
        <w:t>škodám.</w:t>
      </w:r>
    </w:p>
    <w:p w14:paraId="3A874807" w14:textId="77777777" w:rsidR="004F6A3B" w:rsidRDefault="00000000">
      <w:pPr>
        <w:numPr>
          <w:ilvl w:val="0"/>
          <w:numId w:val="3"/>
        </w:numPr>
        <w:spacing w:after="477"/>
        <w:ind w:hanging="222"/>
      </w:pPr>
      <w:r>
        <w:t>Objednatel je zejména povinen zaplatit Dodavateli cenu podle této Smlouvy.</w:t>
      </w:r>
    </w:p>
    <w:p w14:paraId="72E30829" w14:textId="77777777" w:rsidR="004F6A3B" w:rsidRDefault="00000000">
      <w:pPr>
        <w:spacing w:after="0" w:line="265" w:lineRule="auto"/>
        <w:ind w:left="41" w:right="7"/>
        <w:jc w:val="center"/>
      </w:pPr>
      <w:r>
        <w:rPr>
          <w:b/>
          <w:sz w:val="24"/>
        </w:rPr>
        <w:t>Článek V.</w:t>
      </w:r>
    </w:p>
    <w:p w14:paraId="0ABD0203" w14:textId="77777777" w:rsidR="004F6A3B" w:rsidRDefault="00000000">
      <w:pPr>
        <w:spacing w:after="130" w:line="265" w:lineRule="auto"/>
        <w:ind w:left="41" w:right="7"/>
        <w:jc w:val="center"/>
      </w:pPr>
      <w:r>
        <w:rPr>
          <w:b/>
          <w:sz w:val="24"/>
        </w:rPr>
        <w:t>Vlastnické právo</w:t>
      </w:r>
    </w:p>
    <w:p w14:paraId="1002DCF9" w14:textId="77777777" w:rsidR="004F6A3B" w:rsidRDefault="00000000">
      <w:pPr>
        <w:numPr>
          <w:ilvl w:val="0"/>
          <w:numId w:val="4"/>
        </w:numPr>
        <w:ind w:hanging="222"/>
      </w:pPr>
      <w:r>
        <w:t>Vlastnické právo ke Službě, které je předmětu smlouvy nabývá Objednatel okamžikem zaplacení ceny.</w:t>
      </w:r>
    </w:p>
    <w:p w14:paraId="58E3F28E" w14:textId="4FE692F0" w:rsidR="004F6A3B" w:rsidRDefault="00000000">
      <w:pPr>
        <w:numPr>
          <w:ilvl w:val="0"/>
          <w:numId w:val="4"/>
        </w:numPr>
        <w:spacing w:after="485"/>
        <w:ind w:hanging="222"/>
      </w:pPr>
      <w:r>
        <w:t>Nebezpečí škody na Službě, která je předmětem smlouvy přechází na Objednatele jeho převzetím</w:t>
      </w:r>
      <w:r w:rsidR="008E2AD1">
        <w:t xml:space="preserve"> </w:t>
      </w:r>
      <w:r>
        <w:t>Objednatelem.</w:t>
      </w:r>
    </w:p>
    <w:p w14:paraId="3BDD10F8" w14:textId="77777777" w:rsidR="004F6A3B" w:rsidRDefault="00000000">
      <w:pPr>
        <w:spacing w:after="0" w:line="265" w:lineRule="auto"/>
        <w:ind w:left="41" w:right="7"/>
        <w:jc w:val="center"/>
      </w:pPr>
      <w:r>
        <w:rPr>
          <w:b/>
          <w:sz w:val="24"/>
        </w:rPr>
        <w:t>Článek VI.</w:t>
      </w:r>
    </w:p>
    <w:p w14:paraId="2AE0DCB3" w14:textId="77777777" w:rsidR="004F6A3B" w:rsidRDefault="00000000">
      <w:pPr>
        <w:spacing w:after="130" w:line="265" w:lineRule="auto"/>
        <w:ind w:left="41" w:right="7"/>
        <w:jc w:val="center"/>
      </w:pPr>
      <w:r>
        <w:rPr>
          <w:b/>
          <w:sz w:val="24"/>
        </w:rPr>
        <w:t>Odstoupení od Smlouvy</w:t>
      </w:r>
    </w:p>
    <w:p w14:paraId="0F7F9A5E" w14:textId="77777777" w:rsidR="004F6A3B" w:rsidRDefault="00000000">
      <w:pPr>
        <w:ind w:left="-3"/>
      </w:pPr>
      <w:r>
        <w:t>1. Ohrozí-li nebo zmaří-li Dodavatel realizaci předmětu smlouvy, nebo podstatným způsobem poruší tuto Smlouvu, má Objednatel právo od této Smlouvy odstoupit.</w:t>
      </w:r>
    </w:p>
    <w:p w14:paraId="2D51CBBC" w14:textId="77777777" w:rsidR="004F6A3B" w:rsidRDefault="00000000">
      <w:pPr>
        <w:spacing w:after="0" w:line="265" w:lineRule="auto"/>
        <w:ind w:left="41"/>
        <w:jc w:val="center"/>
      </w:pPr>
      <w:r>
        <w:rPr>
          <w:b/>
          <w:sz w:val="24"/>
        </w:rPr>
        <w:t>Článek VII.</w:t>
      </w:r>
    </w:p>
    <w:p w14:paraId="3601BEFE" w14:textId="77777777" w:rsidR="004F6A3B" w:rsidRDefault="00000000">
      <w:pPr>
        <w:spacing w:after="130" w:line="265" w:lineRule="auto"/>
        <w:ind w:left="41"/>
        <w:jc w:val="center"/>
      </w:pPr>
      <w:r>
        <w:rPr>
          <w:b/>
          <w:sz w:val="24"/>
        </w:rPr>
        <w:t>Závěrečné ustanovení</w:t>
      </w:r>
    </w:p>
    <w:p w14:paraId="7C08EBFD" w14:textId="2A2E5E5B" w:rsidR="004F6A3B" w:rsidRDefault="00000000">
      <w:pPr>
        <w:numPr>
          <w:ilvl w:val="0"/>
          <w:numId w:val="5"/>
        </w:numPr>
        <w:spacing w:after="0"/>
      </w:pPr>
      <w:r>
        <w:t>Tato smlouva nabývá platnosti dnem jejího podpisu oběma Smluvními stranami a účinnosti dnem zveřejnění</w:t>
      </w:r>
      <w:r w:rsidR="008E2AD1">
        <w:t xml:space="preserve"> </w:t>
      </w:r>
      <w:r>
        <w:t>v informačním systému veřejné správy – Registru smluv.</w:t>
      </w:r>
    </w:p>
    <w:p w14:paraId="7D524151" w14:textId="77777777" w:rsidR="004F6A3B" w:rsidRDefault="00000000">
      <w:pPr>
        <w:ind w:left="-3"/>
      </w:pPr>
      <w:r>
        <w:lastRenderedPageBreak/>
        <w:t>Dodavatel výslovně souhlasí s uveřejněním celého textu této smlouvy. Smluvní strany se dohodly, že uveřejnění v Registru smluv zajistí objednatel.</w:t>
      </w:r>
    </w:p>
    <w:p w14:paraId="57A0BCBB" w14:textId="5EEDEFCF" w:rsidR="004F6A3B" w:rsidRDefault="00000000">
      <w:pPr>
        <w:numPr>
          <w:ilvl w:val="0"/>
          <w:numId w:val="5"/>
        </w:numPr>
      </w:pPr>
      <w:r>
        <w:t>Pokud v této Smlouvě není stanoveno jinak, řídí se právní vztahy z ní vyplývající příslušnými ustanoveními</w:t>
      </w:r>
      <w:r w:rsidR="008E2AD1">
        <w:t xml:space="preserve"> </w:t>
      </w:r>
      <w:r>
        <w:t>zákona č. 89/2012 Sb., občanský zákoník.</w:t>
      </w:r>
    </w:p>
    <w:p w14:paraId="4C7538F6" w14:textId="6915BAA7" w:rsidR="004F6A3B" w:rsidRDefault="00000000">
      <w:pPr>
        <w:numPr>
          <w:ilvl w:val="0"/>
          <w:numId w:val="5"/>
        </w:numPr>
      </w:pPr>
      <w:r>
        <w:t>Tato Smlouva může být měněna pouze písemnými, vzestupně číslovanými dodatky, podepsanými oběma</w:t>
      </w:r>
      <w:r w:rsidR="008E2AD1">
        <w:t xml:space="preserve"> </w:t>
      </w:r>
      <w:r>
        <w:t>Smluvními stranami.</w:t>
      </w:r>
    </w:p>
    <w:p w14:paraId="481705D7" w14:textId="01A68C70" w:rsidR="004F6A3B" w:rsidRDefault="00000000">
      <w:pPr>
        <w:numPr>
          <w:ilvl w:val="0"/>
          <w:numId w:val="5"/>
        </w:numPr>
      </w:pPr>
      <w:r>
        <w:t>Tato Smlouva je vyhotovena ve dvou stejnopisech s platností originálu, z nichž každá ze Smluvních stran</w:t>
      </w:r>
      <w:r w:rsidR="008E2AD1">
        <w:t xml:space="preserve"> </w:t>
      </w:r>
      <w:r>
        <w:t>obdrží po jednom stejnopisu.</w:t>
      </w:r>
    </w:p>
    <w:p w14:paraId="3647E618" w14:textId="6D664A26" w:rsidR="004F6A3B" w:rsidRDefault="00000000">
      <w:pPr>
        <w:numPr>
          <w:ilvl w:val="0"/>
          <w:numId w:val="5"/>
        </w:numPr>
      </w:pPr>
      <w:r>
        <w:t>Po řádném přečtení této Smlouvy Smluvní strany potvrzují, že její obsah odpovídá jejich pravé, vážné a</w:t>
      </w:r>
      <w:r w:rsidR="008E2AD1">
        <w:t xml:space="preserve"> </w:t>
      </w:r>
      <w:r>
        <w:t>svobodné vůli, a že tato Smlouva byla uzavřena na základě vzájemné dohody, nikoli ve stavu nouze ani za</w:t>
      </w:r>
    </w:p>
    <w:p w14:paraId="7F52EA27" w14:textId="77777777" w:rsidR="004F6A3B" w:rsidRDefault="004F6A3B">
      <w:pPr>
        <w:sectPr w:rsidR="004F6A3B">
          <w:pgSz w:w="11906" w:h="16838"/>
          <w:pgMar w:top="1207" w:right="1297" w:bottom="3958" w:left="737" w:header="708" w:footer="708" w:gutter="0"/>
          <w:cols w:space="708"/>
        </w:sectPr>
      </w:pPr>
    </w:p>
    <w:tbl>
      <w:tblPr>
        <w:tblStyle w:val="TableGrid"/>
        <w:tblpPr w:vertAnchor="text" w:horzAnchor="margin" w:tblpX="45" w:tblpY="1127"/>
        <w:tblOverlap w:val="never"/>
        <w:tblW w:w="7592" w:type="dxa"/>
        <w:tblInd w:w="0" w:type="dxa"/>
        <w:tblLook w:val="04A0" w:firstRow="1" w:lastRow="0" w:firstColumn="1" w:lastColumn="0" w:noHBand="0" w:noVBand="1"/>
      </w:tblPr>
      <w:tblGrid>
        <w:gridCol w:w="4590"/>
        <w:gridCol w:w="3002"/>
      </w:tblGrid>
      <w:tr w:rsidR="004F6A3B" w14:paraId="7AFA29A2" w14:textId="77777777">
        <w:trPr>
          <w:trHeight w:val="652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AEDC64B" w14:textId="73976FF2" w:rsidR="004F6A3B" w:rsidRDefault="00000000">
            <w:pPr>
              <w:spacing w:after="0" w:line="259" w:lineRule="auto"/>
              <w:ind w:left="0" w:right="1622" w:firstLine="0"/>
            </w:pPr>
            <w:r>
              <w:t>V České Budějovicích</w:t>
            </w:r>
            <w:r w:rsidR="00A57B79">
              <w:t xml:space="preserve"> dne 5.1.2026</w:t>
            </w:r>
            <w:r>
              <w:t xml:space="preserve"> Objednatel: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14:paraId="7EDCE2EA" w14:textId="77777777" w:rsidR="004F6A3B" w:rsidRDefault="00000000">
            <w:pPr>
              <w:spacing w:after="0" w:line="259" w:lineRule="auto"/>
              <w:ind w:left="0" w:firstLine="0"/>
            </w:pPr>
            <w:r>
              <w:t>V Janských Lázních dne 5.1.2026 Dodavatel:</w:t>
            </w:r>
          </w:p>
        </w:tc>
      </w:tr>
    </w:tbl>
    <w:p w14:paraId="6A1C2B27" w14:textId="77777777" w:rsidR="004F6A3B" w:rsidRDefault="00000000">
      <w:pPr>
        <w:spacing w:after="943"/>
        <w:ind w:left="-3"/>
      </w:pPr>
      <w:r>
        <w:t>nápadně nevýhodných podmínek.</w:t>
      </w:r>
    </w:p>
    <w:p w14:paraId="55B06862" w14:textId="77777777" w:rsidR="004F6A3B" w:rsidRDefault="00000000">
      <w:pPr>
        <w:spacing w:before="2588" w:after="36"/>
        <w:ind w:left="-3"/>
      </w:pPr>
      <w:r>
        <w:t>_______________________</w:t>
      </w:r>
    </w:p>
    <w:p w14:paraId="6BA1630C" w14:textId="43B3379C" w:rsidR="004F6A3B" w:rsidRDefault="008E2AD1" w:rsidP="008E2AD1">
      <w:pPr>
        <w:ind w:left="-3" w:firstLine="711"/>
      </w:pPr>
      <w:r>
        <w:t>XXXXXX</w:t>
      </w:r>
    </w:p>
    <w:sectPr w:rsidR="004F6A3B">
      <w:type w:val="continuous"/>
      <w:pgSz w:w="11906" w:h="16838"/>
      <w:pgMar w:top="1207" w:right="8165" w:bottom="6401" w:left="7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C72"/>
    <w:multiLevelType w:val="hybridMultilevel"/>
    <w:tmpl w:val="2A546424"/>
    <w:lvl w:ilvl="0" w:tplc="3D9CEFEE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D4CC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F2A0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C0F6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A452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0E25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64DF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5851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E4ED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222953"/>
    <w:multiLevelType w:val="hybridMultilevel"/>
    <w:tmpl w:val="3C7253C8"/>
    <w:lvl w:ilvl="0" w:tplc="A6CA09B4">
      <w:start w:val="1"/>
      <w:numFmt w:val="decimal"/>
      <w:lvlText w:val="%1."/>
      <w:lvlJc w:val="left"/>
      <w:pPr>
        <w:ind w:left="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F400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F28F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AA03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E86B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DA4C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9C5C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60A6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4062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4F0B73"/>
    <w:multiLevelType w:val="hybridMultilevel"/>
    <w:tmpl w:val="C706B4BE"/>
    <w:lvl w:ilvl="0" w:tplc="5CAC95D4">
      <w:start w:val="1"/>
      <w:numFmt w:val="decimal"/>
      <w:lvlText w:val="%1."/>
      <w:lvlJc w:val="left"/>
      <w:pPr>
        <w:ind w:left="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984B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88EB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BE73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04F8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C83F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6448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4CF5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18AF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0E7790"/>
    <w:multiLevelType w:val="hybridMultilevel"/>
    <w:tmpl w:val="30301114"/>
    <w:lvl w:ilvl="0" w:tplc="8FC01FA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78AF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FEF8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A270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4C1F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3634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C603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D043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7664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004FB4"/>
    <w:multiLevelType w:val="hybridMultilevel"/>
    <w:tmpl w:val="D83623AC"/>
    <w:lvl w:ilvl="0" w:tplc="CB2837CC">
      <w:start w:val="1"/>
      <w:numFmt w:val="decimal"/>
      <w:lvlText w:val="%1."/>
      <w:lvlJc w:val="left"/>
      <w:pPr>
        <w:ind w:left="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82BB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300F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6870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F079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90B4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3027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121B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EC63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3611216">
    <w:abstractNumId w:val="0"/>
  </w:num>
  <w:num w:numId="2" w16cid:durableId="1796823717">
    <w:abstractNumId w:val="2"/>
  </w:num>
  <w:num w:numId="3" w16cid:durableId="786045490">
    <w:abstractNumId w:val="4"/>
  </w:num>
  <w:num w:numId="4" w16cid:durableId="477260637">
    <w:abstractNumId w:val="1"/>
  </w:num>
  <w:num w:numId="5" w16cid:durableId="1806778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A3B"/>
    <w:rsid w:val="002C5236"/>
    <w:rsid w:val="004F6A3B"/>
    <w:rsid w:val="008B7191"/>
    <w:rsid w:val="008E2AD1"/>
    <w:rsid w:val="00A5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11E8"/>
  <w15:docId w15:val="{D1DC845D-5F2C-4EF9-9190-3F373D4B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8" w:line="216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Voldán</dc:creator>
  <cp:keywords/>
  <cp:lastModifiedBy>Pavla Kulišová</cp:lastModifiedBy>
  <cp:revision>2</cp:revision>
  <dcterms:created xsi:type="dcterms:W3CDTF">2026-01-05T10:01:00Z</dcterms:created>
  <dcterms:modified xsi:type="dcterms:W3CDTF">2026-01-05T10:01:00Z</dcterms:modified>
</cp:coreProperties>
</file>