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4420" w:rsidRDefault="00305C8B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>
                <wp:simplePos x="0" y="0"/>
                <wp:positionH relativeFrom="page">
                  <wp:posOffset>2270760</wp:posOffset>
                </wp:positionH>
                <wp:positionV relativeFrom="page">
                  <wp:posOffset>1045210</wp:posOffset>
                </wp:positionV>
                <wp:extent cx="5218430" cy="374650"/>
                <wp:effectExtent l="3810" t="0" r="0" b="0"/>
                <wp:wrapNone/>
                <wp:docPr id="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18430" cy="374650"/>
                        </a:xfrm>
                        <a:prstGeom prst="rect">
                          <a:avLst/>
                        </a:prstGeom>
                        <a:solidFill>
                          <a:srgbClr val="46724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A48100" id="Rectangle 8" o:spid="_x0000_s1026" style="position:absolute;margin-left:178.8pt;margin-top:82.3pt;width:410.9pt;height:29.5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R6RgQIAAPsEAAAOAAAAZHJzL2Uyb0RvYy54bWysVNuO0zAQfUfiHyy/t7mse0m06Wp3SxHS&#10;AisWPsC1ncbCsYPtNl0Q/87YaUu7vCBEH1xPZjw+M+eMr2/2rUI7YZ00usLZOMVIaGa41JsKf/m8&#10;Gs0xcp5qTpXRosLPwuGbxetX131Xitw0RnFhESTRruy7Cjfed2WSONaIlrqx6YQGZ21sSz2YdpNw&#10;S3vI3qokT9Np0hvLO2uYcA6+LgcnXsT8dS2Y/1jXTnikKgzYfFxtXNdhTRbXtNxY2jWSHWDQf0DR&#10;Uqnh0lOqJfUUba38I1UrmTXO1H7MTJuYupZMxBqgmix9Uc1TQzsRa4HmuO7UJvf/0rIPu0eLJK/w&#10;DCNNW6DoEzSN6o0SaB7a03euhKin7tGGAl33YNhXh7S5byBK3Fpr+kZQDqCyEJ9cHAiGg6No3b83&#10;HLLTrTexU/vatiEh9ADtIyHPJ0LE3iMGHyd5NidXwBsD39WMTCeRsYSWx9Oddf6tMC0KmwpbwB6z&#10;092D8wENLY8hEb1Rkq+kUtGwm/W9smhHQRxkOstJLBiOuPMwpUOwNuHYkHH4AiDhjuALcCPZP4os&#10;J+ldXoxW0/lsRFZkMipm6XyUZsVdMU1JQZarnwFgRspGci70g9TiKLyM/B2xhxEYJBOlh/oKF5N8&#10;Emu/QO/Oi0zjL7L0oshWephDJdsKz09BtAzEvtEcyqalp1IN++QSfuwy9OD4H7sSZRCYHxS0NvwZ&#10;VGANkAR8wosBm8bY7xj1MH0Vdt+21AqM1DsNSioyQsK4RoNMZjkY9tyzPvdQzSBVhT1Gw/beDyO+&#10;7azcNHBTFhujzS2or5ZRGEGZA6qDZmHCYgWH1yCM8Lkdo36/WYtfAAAA//8DAFBLAwQUAAYACAAA&#10;ACEAvsDs6+EAAAAMAQAADwAAAGRycy9kb3ducmV2LnhtbEyPPU/DMBCGdyT+g3VIbNT5aJM2xKlQ&#10;JZgYaGCgmxO7SYR9jmK3Df+e61S2O72vnnuu3M7WsLOe/OBQQLyIgGlsnRqwE/D1+fq0BuaDRCWN&#10;Qy3gV3vYVvd3pSyUu+Ben+vQMYKgL6SAPoSx4Ny3vbbSL9yokbKjm6wMtE4dV5O8ENwankRRxq0c&#10;kC70ctS7Xrc/9ckKSOvVPjUf32p92G2aOB/at7F7F+LxYX55Bhb0HG5luOqTOlTk1LgTKs8MMVZ5&#10;RlUKsiUN10acb5bAGgFJkmbAq5L/f6L6AwAA//8DAFBLAQItABQABgAIAAAAIQC2gziS/gAAAOEB&#10;AAATAAAAAAAAAAAAAAAAAAAAAABbQ29udGVudF9UeXBlc10ueG1sUEsBAi0AFAAGAAgAAAAhADj9&#10;If/WAAAAlAEAAAsAAAAAAAAAAAAAAAAALwEAAF9yZWxzLy5yZWxzUEsBAi0AFAAGAAgAAAAhAHJ5&#10;HpGBAgAA+wQAAA4AAAAAAAAAAAAAAAAALgIAAGRycy9lMm9Eb2MueG1sUEsBAi0AFAAGAAgAAAAh&#10;AL7A7OvhAAAADAEAAA8AAAAAAAAAAAAAAAAA2wQAAGRycy9kb3ducmV2LnhtbFBLBQYAAAAABAAE&#10;APMAAADpBQAAAAA=&#10;" fillcolor="#467248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page">
                  <wp:posOffset>2249805</wp:posOffset>
                </wp:positionH>
                <wp:positionV relativeFrom="page">
                  <wp:posOffset>1023620</wp:posOffset>
                </wp:positionV>
                <wp:extent cx="5260975" cy="423545"/>
                <wp:effectExtent l="1905" t="4445" r="4445" b="635"/>
                <wp:wrapNone/>
                <wp:docPr id="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60975" cy="423545"/>
                        </a:xfrm>
                        <a:prstGeom prst="rect">
                          <a:avLst/>
                        </a:prstGeom>
                        <a:solidFill>
                          <a:srgbClr val="46724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24311D" id="Rectangle 7" o:spid="_x0000_s1026" style="position:absolute;margin-left:177.15pt;margin-top:80.6pt;width:414.25pt;height:33.3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w3ifgIAAPsEAAAOAAAAZHJzL2Uyb0RvYy54bWysVNuO0zAQfUfiHyy/d3PBaZto09VeKEJa&#10;YMXCB7i201g4drDdpruIf2fstKUFHhCiD64nMz4+M3PGl1e7TqGtsE4aXePsIsVIaGa41Osaf/60&#10;nMwxcp5qTpXRosZPwuGrxcsXl0Nfidy0RnFhEYBoVw19jVvv+ypJHGtFR92F6YUGZ2NsRz2Ydp1w&#10;SwdA71SSp+k0GYzlvTVMOAdf70YnXkT8phHMf2gaJzxSNQZuPq42rquwJotLWq0t7VvJ9jToP7Do&#10;qNRw6RHqjnqKNlb+BtVJZo0zjb9gpktM00gmYg6QTZb+ks1jS3sRc4HiuP5YJvf/YNn77YNFktd4&#10;ipGmHbToIxSN6rUSaBbKM/SugqjH/sGGBF1/b9gXh7S5bSFKXFtrhlZQDqSyEJ+cHQiGg6NoNbwz&#10;HNDpxptYqV1juwAINUC72JCnY0PEziMGH4t8mpazAiMGPpK/KkgRr6DV4XRvnX8jTIfCpsYWuEd0&#10;ur13PrCh1SEksjdK8qVUKhp2vbpVFm0piINMZzmZ79HdaZjSIVibcGxEHL8ASbgj+ALd2OxvZZaT&#10;9CYvJ8vpfDYhS1JMylk6n6RZeVNOU1KSu+X3QDAjVSs5F/peanEQXkb+rrH7ERglE6WHhhqXRV7E&#10;3M/Yu9Mk0/j7U5Kd9DCHSnY1nh+DaBUa+1pzSJtWnko17pNz+rHKUIPDf6xKlEHo/KigleFPoAJr&#10;oEkwh/BiwKY19hmjAaavxu7rhlqBkXqrQUllRkgY12iQYpaDYU89q1MP1QygauwxGre3fhzxTW/l&#10;uoWbslgYba5BfY2MwgjKHFntNQsTFjPYvwZhhE/tGPXzzVr8AAAA//8DAFBLAwQUAAYACAAAACEA&#10;kXM0zuAAAAAMAQAADwAAAGRycy9kb3ducmV2LnhtbEyPMU/DMBCFdyT+g3VIbNSJQ9s0xKlQJZgY&#10;aGBoNyc2SYR9jmK3Df+e6wTj6T19971yOzvLzmYKg0cJ6SIBZrD1esBOwufHy0MOLESFWlmPRsKP&#10;CbCtbm9KVWh/wb0517FjBMFQKAl9jGPBeWh741RY+NEgZV9+cirSOXVcT+pCcGe5SJIVd2pA+tCr&#10;0ex6037XJychq5f7zL4fdH7cbZp0PbSvY/cm5f3d/PwELJo5/pXhqk/qUJFT40+oA7PEWD5mVKVg&#10;lQpg10aaC1rTSBBivQFelfz/iOoXAAD//wMAUEsBAi0AFAAGAAgAAAAhALaDOJL+AAAA4QEAABMA&#10;AAAAAAAAAAAAAAAAAAAAAFtDb250ZW50X1R5cGVzXS54bWxQSwECLQAUAAYACAAAACEAOP0h/9YA&#10;AACUAQAACwAAAAAAAAAAAAAAAAAvAQAAX3JlbHMvLnJlbHNQSwECLQAUAAYACAAAACEAVoMN4n4C&#10;AAD7BAAADgAAAAAAAAAAAAAAAAAuAgAAZHJzL2Uyb0RvYy54bWxQSwECLQAUAAYACAAAACEAkXM0&#10;zuAAAAAMAQAADwAAAAAAAAAAAAAAAADYBAAAZHJzL2Rvd25yZXYueG1sUEsFBgAAAAAEAAQA8wAA&#10;AOUFAAAAAA==&#10;" fillcolor="#467248" stroked="f">
                <w10:wrap anchorx="page" anchory="page"/>
              </v:rect>
            </w:pict>
          </mc:Fallback>
        </mc:AlternateContent>
      </w:r>
    </w:p>
    <w:p w:rsidR="00024420" w:rsidRDefault="00305C8B">
      <w:pPr>
        <w:pStyle w:val="Zkladntext30"/>
        <w:framePr w:w="10200" w:h="11524" w:hRule="exact" w:wrap="none" w:vAnchor="page" w:hAnchor="page" w:x="745" w:y="834"/>
        <w:shd w:val="clear" w:color="auto" w:fill="auto"/>
        <w:spacing w:line="620" w:lineRule="exact"/>
        <w:ind w:left="720"/>
      </w:pPr>
      <w:r>
        <w:t>A</w:t>
      </w:r>
    </w:p>
    <w:p w:rsidR="00024420" w:rsidRDefault="00305C8B">
      <w:pPr>
        <w:pStyle w:val="Nadpis10"/>
        <w:framePr w:w="10200" w:h="11524" w:hRule="exact" w:wrap="none" w:vAnchor="page" w:hAnchor="page" w:x="745" w:y="834"/>
        <w:shd w:val="clear" w:color="auto" w:fill="auto"/>
        <w:spacing w:after="128" w:line="300" w:lineRule="exact"/>
        <w:ind w:left="581"/>
      </w:pPr>
      <w:bookmarkStart w:id="0" w:name="bookmark0"/>
      <w:r>
        <w:t>Kooperativa</w:t>
      </w:r>
      <w:bookmarkEnd w:id="0"/>
    </w:p>
    <w:p w:rsidR="00024420" w:rsidRDefault="00305C8B">
      <w:pPr>
        <w:pStyle w:val="Zkladntext40"/>
        <w:framePr w:w="10200" w:h="11524" w:hRule="exact" w:wrap="none" w:vAnchor="page" w:hAnchor="page" w:x="745" w:y="834"/>
        <w:shd w:val="clear" w:color="auto" w:fill="auto"/>
        <w:spacing w:before="0" w:after="594" w:line="110" w:lineRule="exact"/>
        <w:ind w:left="581"/>
      </w:pPr>
      <w:r>
        <w:t>VIENNA INSURANCE GROUP</w:t>
      </w:r>
    </w:p>
    <w:p w:rsidR="00024420" w:rsidRDefault="00305C8B">
      <w:pPr>
        <w:pStyle w:val="Nadpis40"/>
        <w:framePr w:w="10200" w:h="11524" w:hRule="exact" w:wrap="none" w:vAnchor="page" w:hAnchor="page" w:x="745" w:y="834"/>
        <w:shd w:val="clear" w:color="auto" w:fill="auto"/>
        <w:spacing w:before="0" w:after="292" w:line="160" w:lineRule="exact"/>
        <w:ind w:firstLine="0"/>
      </w:pPr>
      <w:bookmarkStart w:id="1" w:name="bookmark1"/>
      <w:r>
        <w:t>Pojišťovna</w:t>
      </w:r>
      <w:bookmarkEnd w:id="1"/>
    </w:p>
    <w:p w:rsidR="00024420" w:rsidRDefault="00305C8B">
      <w:pPr>
        <w:pStyle w:val="Zkladntext20"/>
        <w:framePr w:w="10200" w:h="11524" w:hRule="exact" w:wrap="none" w:vAnchor="page" w:hAnchor="page" w:x="745" w:y="834"/>
        <w:shd w:val="clear" w:color="auto" w:fill="auto"/>
        <w:spacing w:before="0" w:line="150" w:lineRule="exact"/>
        <w:ind w:firstLine="0"/>
      </w:pPr>
      <w:r>
        <w:t>Kooperativa pojišťovna, a.s., Vienna Insurance Group, se sídlem Pobřežní 665/21,18600 Praha 8,</w:t>
      </w:r>
    </w:p>
    <w:p w:rsidR="00024420" w:rsidRDefault="00305C8B">
      <w:pPr>
        <w:pStyle w:val="Zkladntext20"/>
        <w:framePr w:w="10200" w:h="11524" w:hRule="exact" w:wrap="none" w:vAnchor="page" w:hAnchor="page" w:x="745" w:y="834"/>
        <w:shd w:val="clear" w:color="auto" w:fill="auto"/>
        <w:spacing w:before="0" w:after="14" w:line="150" w:lineRule="exact"/>
        <w:ind w:left="160" w:firstLine="0"/>
        <w:jc w:val="both"/>
      </w:pPr>
      <w:r>
        <w:t>IČO: 47116617, zapsaná v obchodním rejstříku u Městského soudu v Praze, sp. zn. B 1897 (dáLe jen „Kooperativa</w:t>
      </w:r>
      <w:r>
        <w:t xml:space="preserve"> “)■</w:t>
      </w:r>
    </w:p>
    <w:p w:rsidR="00024420" w:rsidRDefault="00305C8B">
      <w:pPr>
        <w:pStyle w:val="Zkladntext20"/>
        <w:framePr w:w="10200" w:h="11524" w:hRule="exact" w:wrap="none" w:vAnchor="page" w:hAnchor="page" w:x="745" w:y="834"/>
        <w:shd w:val="clear" w:color="auto" w:fill="auto"/>
        <w:spacing w:before="0" w:line="494" w:lineRule="exact"/>
        <w:ind w:left="160" w:right="2480" w:firstLine="280"/>
      </w:pPr>
      <w:r>
        <w:t>Zástupce pojišťovny</w:t>
      </w:r>
      <w:r>
        <w:br/>
        <w:t>Zaměstnanec:</w:t>
      </w:r>
    </w:p>
    <w:p w:rsidR="00024420" w:rsidRDefault="00305C8B">
      <w:pPr>
        <w:pStyle w:val="Zkladntext20"/>
        <w:framePr w:w="10200" w:h="11524" w:hRule="exact" w:wrap="none" w:vAnchor="page" w:hAnchor="page" w:x="745" w:y="834"/>
        <w:shd w:val="clear" w:color="auto" w:fill="auto"/>
        <w:tabs>
          <w:tab w:val="left" w:pos="5298"/>
        </w:tabs>
        <w:spacing w:before="0" w:line="150" w:lineRule="exact"/>
        <w:ind w:left="160" w:firstLine="0"/>
        <w:jc w:val="both"/>
      </w:pPr>
      <w:r>
        <w:t>ZískateLské číslo:</w:t>
      </w:r>
      <w:r>
        <w:tab/>
        <w:t>31203</w:t>
      </w:r>
    </w:p>
    <w:p w:rsidR="00024420" w:rsidRDefault="00305C8B">
      <w:pPr>
        <w:pStyle w:val="Zkladntext20"/>
        <w:framePr w:w="10200" w:h="11524" w:hRule="exact" w:wrap="none" w:vAnchor="page" w:hAnchor="page" w:x="745" w:y="834"/>
        <w:shd w:val="clear" w:color="auto" w:fill="auto"/>
        <w:tabs>
          <w:tab w:val="left" w:pos="5298"/>
        </w:tabs>
        <w:spacing w:before="0" w:after="92" w:line="150" w:lineRule="exact"/>
        <w:ind w:left="160" w:firstLine="0"/>
        <w:jc w:val="both"/>
      </w:pPr>
      <w:r>
        <w:t>Titul, jméno, příjmení:</w:t>
      </w:r>
      <w:r>
        <w:tab/>
        <w:t>Roman Frydryšek</w:t>
      </w:r>
    </w:p>
    <w:p w:rsidR="00024420" w:rsidRDefault="00305C8B">
      <w:pPr>
        <w:pStyle w:val="Zkladntext20"/>
        <w:framePr w:w="10200" w:h="11524" w:hRule="exact" w:wrap="none" w:vAnchor="page" w:hAnchor="page" w:x="745" w:y="834"/>
        <w:shd w:val="clear" w:color="auto" w:fill="auto"/>
        <w:spacing w:before="0" w:line="235" w:lineRule="exact"/>
        <w:ind w:left="160" w:firstLine="0"/>
        <w:jc w:val="both"/>
      </w:pPr>
      <w:r>
        <w:t>Zaměstnanec je odměňován mzdou, jejíž motivační složka je ovlivněna mimo jiné kvalitou jím poskytovaných služeb i jeho obchodním</w:t>
      </w:r>
    </w:p>
    <w:p w:rsidR="00024420" w:rsidRDefault="00305C8B">
      <w:pPr>
        <w:pStyle w:val="Zkladntext20"/>
        <w:framePr w:w="10200" w:h="11524" w:hRule="exact" w:wrap="none" w:vAnchor="page" w:hAnchor="page" w:x="745" w:y="834"/>
        <w:shd w:val="clear" w:color="auto" w:fill="auto"/>
        <w:spacing w:before="0" w:after="240" w:line="235" w:lineRule="exact"/>
        <w:ind w:left="160" w:right="4867" w:firstLine="0"/>
        <w:jc w:val="both"/>
      </w:pPr>
      <w:r>
        <w:t>výkonem.</w:t>
      </w:r>
    </w:p>
    <w:p w:rsidR="00024420" w:rsidRDefault="00305C8B">
      <w:pPr>
        <w:pStyle w:val="Nadpis40"/>
        <w:framePr w:w="10200" w:h="11524" w:hRule="exact" w:wrap="none" w:vAnchor="page" w:hAnchor="page" w:x="745" w:y="834"/>
        <w:shd w:val="clear" w:color="auto" w:fill="auto"/>
        <w:spacing w:before="0" w:after="202" w:line="160" w:lineRule="exact"/>
        <w:ind w:left="160" w:firstLine="280"/>
      </w:pPr>
      <w:bookmarkStart w:id="2" w:name="bookmark2"/>
      <w:r>
        <w:t>Klient</w:t>
      </w:r>
      <w:bookmarkEnd w:id="2"/>
    </w:p>
    <w:p w:rsidR="00024420" w:rsidRDefault="00305C8B">
      <w:pPr>
        <w:pStyle w:val="Zkladntext20"/>
        <w:framePr w:w="10200" w:h="11524" w:hRule="exact" w:wrap="none" w:vAnchor="page" w:hAnchor="page" w:x="745" w:y="834"/>
        <w:shd w:val="clear" w:color="auto" w:fill="auto"/>
        <w:tabs>
          <w:tab w:val="left" w:pos="2718"/>
        </w:tabs>
        <w:spacing w:before="0" w:line="250" w:lineRule="exact"/>
        <w:ind w:left="160" w:right="4867" w:firstLine="0"/>
        <w:jc w:val="both"/>
      </w:pPr>
      <w:r>
        <w:t>Název:</w:t>
      </w:r>
      <w:r>
        <w:tab/>
      </w:r>
      <w:r>
        <w:t>21. základní škola Plzeň, Slovanská</w:t>
      </w:r>
    </w:p>
    <w:p w:rsidR="00024420" w:rsidRDefault="00305C8B">
      <w:pPr>
        <w:pStyle w:val="Zkladntext20"/>
        <w:framePr w:w="10200" w:h="11524" w:hRule="exact" w:wrap="none" w:vAnchor="page" w:hAnchor="page" w:x="745" w:y="834"/>
        <w:shd w:val="clear" w:color="auto" w:fill="auto"/>
        <w:tabs>
          <w:tab w:val="left" w:pos="2718"/>
        </w:tabs>
        <w:spacing w:before="0" w:line="250" w:lineRule="exact"/>
        <w:ind w:left="160" w:firstLine="2600"/>
      </w:pPr>
      <w:r>
        <w:t>alej 13, příspěvková organizace</w:t>
      </w:r>
      <w:r>
        <w:br/>
        <w:t>IČO:</w:t>
      </w:r>
      <w:r>
        <w:tab/>
        <w:t>66362521</w:t>
      </w:r>
    </w:p>
    <w:p w:rsidR="00024420" w:rsidRDefault="00305C8B">
      <w:pPr>
        <w:pStyle w:val="Zkladntext20"/>
        <w:framePr w:w="10200" w:h="11524" w:hRule="exact" w:wrap="none" w:vAnchor="page" w:hAnchor="page" w:x="745" w:y="834"/>
        <w:shd w:val="clear" w:color="auto" w:fill="auto"/>
        <w:tabs>
          <w:tab w:val="left" w:pos="2718"/>
        </w:tabs>
        <w:spacing w:before="0" w:line="250" w:lineRule="exact"/>
        <w:ind w:left="160" w:right="4867" w:firstLine="0"/>
        <w:jc w:val="both"/>
      </w:pPr>
      <w:r>
        <w:t>Adresa sídla:</w:t>
      </w:r>
      <w:r>
        <w:tab/>
        <w:t>Slova</w:t>
      </w:r>
      <w:bookmarkStart w:id="3" w:name="_GoBack"/>
      <w:bookmarkEnd w:id="3"/>
      <w:r>
        <w:t>nská alej 2072/13, 32600</w:t>
      </w:r>
    </w:p>
    <w:p w:rsidR="00024420" w:rsidRDefault="00305C8B">
      <w:pPr>
        <w:pStyle w:val="Zkladntext20"/>
        <w:framePr w:w="10200" w:h="11524" w:hRule="exact" w:wrap="none" w:vAnchor="page" w:hAnchor="page" w:x="745" w:y="834"/>
        <w:shd w:val="clear" w:color="auto" w:fill="auto"/>
        <w:spacing w:before="0" w:after="174" w:line="150" w:lineRule="exact"/>
        <w:ind w:left="160" w:firstLine="2600"/>
      </w:pPr>
      <w:r>
        <w:t>Plzeň</w:t>
      </w:r>
    </w:p>
    <w:p w:rsidR="00024420" w:rsidRDefault="00305C8B">
      <w:pPr>
        <w:pStyle w:val="Zkladntext20"/>
        <w:framePr w:w="10200" w:h="11524" w:hRule="exact" w:wrap="none" w:vAnchor="page" w:hAnchor="page" w:x="745" w:y="834"/>
        <w:shd w:val="clear" w:color="auto" w:fill="auto"/>
        <w:spacing w:before="0" w:after="216" w:line="150" w:lineRule="exact"/>
        <w:ind w:left="160" w:firstLine="280"/>
      </w:pPr>
      <w:r>
        <w:t>Potřeby a požadavky klienta</w:t>
      </w:r>
    </w:p>
    <w:p w:rsidR="00024420" w:rsidRDefault="00305C8B">
      <w:pPr>
        <w:pStyle w:val="Zkladntext20"/>
        <w:framePr w:w="10200" w:h="11524" w:hRule="exact" w:wrap="none" w:vAnchor="page" w:hAnchor="page" w:x="745" w:y="834"/>
        <w:shd w:val="clear" w:color="auto" w:fill="auto"/>
        <w:spacing w:before="0" w:line="235" w:lineRule="exact"/>
        <w:ind w:left="160" w:right="1805" w:firstLine="0"/>
        <w:jc w:val="both"/>
      </w:pPr>
      <w:r>
        <w:t>Klient požaduje sjednat pojištění podnikatelských rizik, a to v následujícím rozsahu:</w:t>
      </w:r>
    </w:p>
    <w:p w:rsidR="00024420" w:rsidRDefault="00305C8B">
      <w:pPr>
        <w:pStyle w:val="Zkladntext20"/>
        <w:framePr w:w="10200" w:h="11524" w:hRule="exact" w:wrap="none" w:vAnchor="page" w:hAnchor="page" w:x="745" w:y="834"/>
        <w:shd w:val="clear" w:color="auto" w:fill="auto"/>
        <w:spacing w:before="0" w:line="235" w:lineRule="exact"/>
        <w:ind w:left="160" w:right="1805" w:firstLine="0"/>
        <w:jc w:val="both"/>
      </w:pPr>
      <w:r>
        <w:t xml:space="preserve">Pojištění </w:t>
      </w:r>
      <w:r>
        <w:t>majetku, který používá pro výkon své výdělečné činnosti, a to proti těmto pojistným nebezpečím:</w:t>
      </w:r>
    </w:p>
    <w:p w:rsidR="00024420" w:rsidRDefault="00305C8B">
      <w:pPr>
        <w:pStyle w:val="Zkladntext20"/>
        <w:framePr w:w="10200" w:h="11524" w:hRule="exact" w:wrap="none" w:vAnchor="page" w:hAnchor="page" w:x="745" w:y="834"/>
        <w:numPr>
          <w:ilvl w:val="0"/>
          <w:numId w:val="1"/>
        </w:numPr>
        <w:shd w:val="clear" w:color="auto" w:fill="auto"/>
        <w:tabs>
          <w:tab w:val="left" w:pos="1069"/>
        </w:tabs>
        <w:spacing w:before="0" w:line="235" w:lineRule="exact"/>
        <w:ind w:left="720" w:right="1805" w:firstLine="0"/>
        <w:jc w:val="both"/>
      </w:pPr>
      <w:r>
        <w:t>požární nebezpečí, náraz, pád nebo kouř</w:t>
      </w:r>
    </w:p>
    <w:p w:rsidR="00024420" w:rsidRDefault="00305C8B">
      <w:pPr>
        <w:pStyle w:val="Zkladntext20"/>
        <w:framePr w:w="10200" w:h="11524" w:hRule="exact" w:wrap="none" w:vAnchor="page" w:hAnchor="page" w:x="745" w:y="834"/>
        <w:numPr>
          <w:ilvl w:val="0"/>
          <w:numId w:val="1"/>
        </w:numPr>
        <w:shd w:val="clear" w:color="auto" w:fill="auto"/>
        <w:tabs>
          <w:tab w:val="left" w:pos="1069"/>
        </w:tabs>
        <w:spacing w:before="0" w:line="235" w:lineRule="exact"/>
        <w:ind w:left="720" w:right="1805" w:firstLine="0"/>
        <w:jc w:val="both"/>
      </w:pPr>
      <w:r>
        <w:t>povodeň nebo záplava</w:t>
      </w:r>
    </w:p>
    <w:p w:rsidR="00024420" w:rsidRDefault="00305C8B">
      <w:pPr>
        <w:pStyle w:val="Zkladntext20"/>
        <w:framePr w:w="10200" w:h="11524" w:hRule="exact" w:wrap="none" w:vAnchor="page" w:hAnchor="page" w:x="745" w:y="834"/>
        <w:numPr>
          <w:ilvl w:val="0"/>
          <w:numId w:val="1"/>
        </w:numPr>
        <w:shd w:val="clear" w:color="auto" w:fill="auto"/>
        <w:tabs>
          <w:tab w:val="left" w:pos="1069"/>
        </w:tabs>
        <w:spacing w:before="0" w:line="235" w:lineRule="exact"/>
        <w:ind w:left="720" w:right="1805" w:firstLine="0"/>
        <w:jc w:val="both"/>
      </w:pPr>
      <w:r>
        <w:t>vodovodní nebezpečí</w:t>
      </w:r>
    </w:p>
    <w:p w:rsidR="00024420" w:rsidRDefault="00305C8B">
      <w:pPr>
        <w:pStyle w:val="Zkladntext20"/>
        <w:framePr w:w="10200" w:h="11524" w:hRule="exact" w:wrap="none" w:vAnchor="page" w:hAnchor="page" w:x="745" w:y="834"/>
        <w:numPr>
          <w:ilvl w:val="0"/>
          <w:numId w:val="1"/>
        </w:numPr>
        <w:shd w:val="clear" w:color="auto" w:fill="auto"/>
        <w:tabs>
          <w:tab w:val="left" w:pos="1069"/>
        </w:tabs>
        <w:spacing w:before="0" w:line="235" w:lineRule="exact"/>
        <w:ind w:left="720" w:right="1805" w:firstLine="0"/>
        <w:jc w:val="both"/>
      </w:pPr>
      <w:r>
        <w:t>vichřice nebo krupobití, sesuv, zemětřesení a tíha sněhu nebo námrazy</w:t>
      </w:r>
    </w:p>
    <w:p w:rsidR="00024420" w:rsidRDefault="00305C8B">
      <w:pPr>
        <w:pStyle w:val="Zkladntext20"/>
        <w:framePr w:w="10200" w:h="11524" w:hRule="exact" w:wrap="none" w:vAnchor="page" w:hAnchor="page" w:x="745" w:y="834"/>
        <w:numPr>
          <w:ilvl w:val="0"/>
          <w:numId w:val="1"/>
        </w:numPr>
        <w:shd w:val="clear" w:color="auto" w:fill="auto"/>
        <w:tabs>
          <w:tab w:val="left" w:pos="1069"/>
        </w:tabs>
        <w:spacing w:before="0" w:line="235" w:lineRule="exact"/>
        <w:ind w:left="720" w:right="1805" w:firstLine="0"/>
        <w:jc w:val="both"/>
      </w:pPr>
      <w:r>
        <w:t>odcizení</w:t>
      </w:r>
    </w:p>
    <w:p w:rsidR="00024420" w:rsidRDefault="00305C8B">
      <w:pPr>
        <w:pStyle w:val="Zkladntext20"/>
        <w:framePr w:w="10200" w:h="11524" w:hRule="exact" w:wrap="none" w:vAnchor="page" w:hAnchor="page" w:x="745" w:y="834"/>
        <w:numPr>
          <w:ilvl w:val="0"/>
          <w:numId w:val="1"/>
        </w:numPr>
        <w:shd w:val="clear" w:color="auto" w:fill="auto"/>
        <w:tabs>
          <w:tab w:val="left" w:pos="1069"/>
        </w:tabs>
        <w:spacing w:before="0" w:line="235" w:lineRule="exact"/>
        <w:ind w:left="720" w:right="1805" w:firstLine="0"/>
        <w:jc w:val="both"/>
      </w:pPr>
      <w:r>
        <w:t>vandalismus</w:t>
      </w:r>
    </w:p>
    <w:p w:rsidR="00024420" w:rsidRDefault="00305C8B">
      <w:pPr>
        <w:pStyle w:val="Zkladntext20"/>
        <w:framePr w:w="10200" w:h="11524" w:hRule="exact" w:wrap="none" w:vAnchor="page" w:hAnchor="page" w:x="745" w:y="834"/>
        <w:shd w:val="clear" w:color="auto" w:fill="auto"/>
        <w:spacing w:before="0" w:line="235" w:lineRule="exact"/>
        <w:ind w:left="160" w:right="5140" w:firstLine="0"/>
      </w:pPr>
      <w:r>
        <w:t>Pojištění pro případ rozbití pojištěného skla nahodilou událostí</w:t>
      </w:r>
      <w:r>
        <w:br/>
        <w:t>Pojištění odpovědností za újmu, a to v rozsahu:</w:t>
      </w:r>
    </w:p>
    <w:p w:rsidR="00024420" w:rsidRDefault="00305C8B">
      <w:pPr>
        <w:pStyle w:val="Zkladntext20"/>
        <w:framePr w:w="10200" w:h="11524" w:hRule="exact" w:wrap="none" w:vAnchor="page" w:hAnchor="page" w:x="745" w:y="834"/>
        <w:numPr>
          <w:ilvl w:val="0"/>
          <w:numId w:val="1"/>
        </w:numPr>
        <w:shd w:val="clear" w:color="auto" w:fill="auto"/>
        <w:tabs>
          <w:tab w:val="left" w:pos="1069"/>
        </w:tabs>
        <w:spacing w:before="0" w:line="235" w:lineRule="exact"/>
        <w:ind w:left="720" w:right="1805" w:firstLine="0"/>
        <w:jc w:val="both"/>
      </w:pPr>
      <w:r>
        <w:t>základní rozsah pojištění odpovědnosti za újmu</w:t>
      </w:r>
    </w:p>
    <w:p w:rsidR="00024420" w:rsidRDefault="00305C8B">
      <w:pPr>
        <w:pStyle w:val="Zkladntext20"/>
        <w:framePr w:w="10200" w:h="11524" w:hRule="exact" w:wrap="none" w:vAnchor="page" w:hAnchor="page" w:x="745" w:y="834"/>
        <w:numPr>
          <w:ilvl w:val="0"/>
          <w:numId w:val="1"/>
        </w:numPr>
        <w:shd w:val="clear" w:color="auto" w:fill="auto"/>
        <w:tabs>
          <w:tab w:val="left" w:pos="1069"/>
        </w:tabs>
        <w:spacing w:before="0" w:line="235" w:lineRule="exact"/>
        <w:ind w:left="720" w:right="1805" w:firstLine="0"/>
        <w:jc w:val="both"/>
      </w:pPr>
      <w:r>
        <w:t>odpovědnost za újmu způsobenou vadou výrobku nebo vadou vykonané práce</w:t>
      </w:r>
    </w:p>
    <w:p w:rsidR="00024420" w:rsidRDefault="00305C8B">
      <w:pPr>
        <w:pStyle w:val="Zkladntext20"/>
        <w:framePr w:w="10200" w:h="11524" w:hRule="exact" w:wrap="none" w:vAnchor="page" w:hAnchor="page" w:x="745" w:y="834"/>
        <w:numPr>
          <w:ilvl w:val="0"/>
          <w:numId w:val="1"/>
        </w:numPr>
        <w:shd w:val="clear" w:color="auto" w:fill="auto"/>
        <w:tabs>
          <w:tab w:val="left" w:pos="1069"/>
        </w:tabs>
        <w:spacing w:before="0" w:line="235" w:lineRule="exact"/>
        <w:ind w:left="720" w:right="1805" w:firstLine="0"/>
        <w:jc w:val="both"/>
      </w:pPr>
      <w:r>
        <w:t>odpovědnost z</w:t>
      </w:r>
      <w:r>
        <w:t>a újmu na předmětu převzatém nebo užívaném</w:t>
      </w:r>
    </w:p>
    <w:p w:rsidR="00024420" w:rsidRDefault="00305C8B">
      <w:pPr>
        <w:pStyle w:val="Zkladntext20"/>
        <w:framePr w:w="10200" w:h="11524" w:hRule="exact" w:wrap="none" w:vAnchor="page" w:hAnchor="page" w:x="745" w:y="834"/>
        <w:numPr>
          <w:ilvl w:val="0"/>
          <w:numId w:val="1"/>
        </w:numPr>
        <w:shd w:val="clear" w:color="auto" w:fill="auto"/>
        <w:tabs>
          <w:tab w:val="left" w:pos="1069"/>
        </w:tabs>
        <w:spacing w:before="0" w:line="235" w:lineRule="exact"/>
        <w:ind w:left="720" w:right="1805" w:firstLine="0"/>
        <w:jc w:val="both"/>
      </w:pPr>
      <w:r>
        <w:t>regresy nákladů orgánů zdravotního a sociálního pojištění</w:t>
      </w:r>
    </w:p>
    <w:p w:rsidR="00024420" w:rsidRDefault="00305C8B">
      <w:pPr>
        <w:pStyle w:val="Zkladntext20"/>
        <w:framePr w:w="10200" w:h="11524" w:hRule="exact" w:wrap="none" w:vAnchor="page" w:hAnchor="page" w:x="745" w:y="834"/>
        <w:numPr>
          <w:ilvl w:val="0"/>
          <w:numId w:val="1"/>
        </w:numPr>
        <w:shd w:val="clear" w:color="auto" w:fill="auto"/>
        <w:tabs>
          <w:tab w:val="left" w:pos="1069"/>
        </w:tabs>
        <w:spacing w:before="0" w:line="235" w:lineRule="exact"/>
        <w:ind w:left="720" w:right="1805" w:firstLine="0"/>
        <w:jc w:val="both"/>
      </w:pPr>
      <w:r>
        <w:t>čistá finanční škoda</w:t>
      </w:r>
    </w:p>
    <w:p w:rsidR="00024420" w:rsidRDefault="00305C8B">
      <w:pPr>
        <w:pStyle w:val="Zkladntext20"/>
        <w:framePr w:w="10200" w:h="11524" w:hRule="exact" w:wrap="none" w:vAnchor="page" w:hAnchor="page" w:x="745" w:y="834"/>
        <w:numPr>
          <w:ilvl w:val="0"/>
          <w:numId w:val="1"/>
        </w:numPr>
        <w:shd w:val="clear" w:color="auto" w:fill="auto"/>
        <w:tabs>
          <w:tab w:val="left" w:pos="1069"/>
        </w:tabs>
        <w:spacing w:before="0" w:line="446" w:lineRule="exact"/>
        <w:ind w:left="440" w:right="3900" w:firstLine="280"/>
      </w:pPr>
      <w:r>
        <w:t>nemajetková újma nemající souvislost s újmou na zdraví nebo majetku</w:t>
      </w:r>
      <w:r>
        <w:br/>
        <w:t>Doporučení pro klienta</w:t>
      </w:r>
    </w:p>
    <w:p w:rsidR="00024420" w:rsidRDefault="00305C8B">
      <w:pPr>
        <w:pStyle w:val="Poznmkapodarou0"/>
        <w:framePr w:w="8395" w:h="2165" w:hRule="exact" w:wrap="none" w:vAnchor="page" w:hAnchor="page" w:x="745" w:y="12576"/>
        <w:shd w:val="clear" w:color="auto" w:fill="auto"/>
      </w:pPr>
      <w:r>
        <w:t xml:space="preserve">S ohledem na požadavky kLienta mu </w:t>
      </w:r>
      <w:r>
        <w:t>doporučují sjednat pojištění takto:</w:t>
      </w:r>
    </w:p>
    <w:p w:rsidR="00024420" w:rsidRDefault="00305C8B">
      <w:pPr>
        <w:pStyle w:val="Poznmkapodarou0"/>
        <w:framePr w:w="8395" w:h="2165" w:hRule="exact" w:wrap="none" w:vAnchor="page" w:hAnchor="page" w:x="745" w:y="12576"/>
        <w:shd w:val="clear" w:color="auto" w:fill="auto"/>
      </w:pPr>
      <w:r>
        <w:t>Pojištění majetku, který používá pro výkon své výdělečné činnosti, a to proti těmto pojistným nebezpečím:</w:t>
      </w:r>
    </w:p>
    <w:p w:rsidR="00024420" w:rsidRDefault="00305C8B">
      <w:pPr>
        <w:pStyle w:val="Poznmkapodarou0"/>
        <w:framePr w:w="8395" w:h="2165" w:hRule="exact" w:wrap="none" w:vAnchor="page" w:hAnchor="page" w:x="745" w:y="12576"/>
        <w:numPr>
          <w:ilvl w:val="0"/>
          <w:numId w:val="2"/>
        </w:numPr>
        <w:shd w:val="clear" w:color="auto" w:fill="auto"/>
        <w:tabs>
          <w:tab w:val="left" w:pos="1066"/>
        </w:tabs>
        <w:ind w:left="720"/>
        <w:jc w:val="both"/>
      </w:pPr>
      <w:r>
        <w:t>požární nebezpečí, náraz, pád nebo kouř</w:t>
      </w:r>
    </w:p>
    <w:p w:rsidR="00024420" w:rsidRDefault="00305C8B">
      <w:pPr>
        <w:pStyle w:val="Poznmkapodarou0"/>
        <w:framePr w:w="8395" w:h="2165" w:hRule="exact" w:wrap="none" w:vAnchor="page" w:hAnchor="page" w:x="745" w:y="12576"/>
        <w:numPr>
          <w:ilvl w:val="0"/>
          <w:numId w:val="2"/>
        </w:numPr>
        <w:shd w:val="clear" w:color="auto" w:fill="auto"/>
        <w:tabs>
          <w:tab w:val="left" w:pos="1070"/>
        </w:tabs>
        <w:ind w:left="720"/>
        <w:jc w:val="both"/>
      </w:pPr>
      <w:r>
        <w:t>přepětí, podpětí, zkrat (nepřímý úder blesku)</w:t>
      </w:r>
    </w:p>
    <w:p w:rsidR="00024420" w:rsidRDefault="00305C8B">
      <w:pPr>
        <w:pStyle w:val="Poznmkapodarou0"/>
        <w:framePr w:w="8395" w:h="2165" w:hRule="exact" w:wrap="none" w:vAnchor="page" w:hAnchor="page" w:x="745" w:y="12576"/>
        <w:numPr>
          <w:ilvl w:val="0"/>
          <w:numId w:val="2"/>
        </w:numPr>
        <w:shd w:val="clear" w:color="auto" w:fill="auto"/>
        <w:tabs>
          <w:tab w:val="left" w:pos="1070"/>
        </w:tabs>
        <w:ind w:left="720"/>
        <w:jc w:val="both"/>
      </w:pPr>
      <w:r>
        <w:t>povodeň nebo záplava</w:t>
      </w:r>
    </w:p>
    <w:p w:rsidR="00024420" w:rsidRDefault="00305C8B">
      <w:pPr>
        <w:pStyle w:val="Poznmkapodarou0"/>
        <w:framePr w:w="8395" w:h="2165" w:hRule="exact" w:wrap="none" w:vAnchor="page" w:hAnchor="page" w:x="745" w:y="12576"/>
        <w:numPr>
          <w:ilvl w:val="0"/>
          <w:numId w:val="2"/>
        </w:numPr>
        <w:shd w:val="clear" w:color="auto" w:fill="auto"/>
        <w:tabs>
          <w:tab w:val="left" w:pos="1056"/>
        </w:tabs>
        <w:ind w:left="720"/>
        <w:jc w:val="both"/>
      </w:pPr>
      <w:r>
        <w:t>vodovod</w:t>
      </w:r>
      <w:r>
        <w:t>ní nebezpečí</w:t>
      </w:r>
    </w:p>
    <w:p w:rsidR="00024420" w:rsidRDefault="00305C8B">
      <w:pPr>
        <w:pStyle w:val="Poznmkapodarou0"/>
        <w:framePr w:w="8395" w:h="2165" w:hRule="exact" w:wrap="none" w:vAnchor="page" w:hAnchor="page" w:x="745" w:y="12576"/>
        <w:numPr>
          <w:ilvl w:val="0"/>
          <w:numId w:val="2"/>
        </w:numPr>
        <w:shd w:val="clear" w:color="auto" w:fill="auto"/>
        <w:tabs>
          <w:tab w:val="left" w:pos="1061"/>
        </w:tabs>
        <w:ind w:left="720"/>
        <w:jc w:val="both"/>
      </w:pPr>
      <w:r>
        <w:t>vodné a stočné</w:t>
      </w:r>
    </w:p>
    <w:p w:rsidR="00024420" w:rsidRDefault="00305C8B">
      <w:pPr>
        <w:pStyle w:val="Poznmkapodarou0"/>
        <w:framePr w:w="8395" w:h="2165" w:hRule="exact" w:wrap="none" w:vAnchor="page" w:hAnchor="page" w:x="745" w:y="12576"/>
        <w:numPr>
          <w:ilvl w:val="0"/>
          <w:numId w:val="2"/>
        </w:numPr>
        <w:shd w:val="clear" w:color="auto" w:fill="auto"/>
        <w:tabs>
          <w:tab w:val="left" w:pos="1061"/>
        </w:tabs>
        <w:ind w:left="720"/>
        <w:jc w:val="both"/>
      </w:pPr>
      <w:r>
        <w:t>vichřice nebo krupobití, sesuv, zemětřesení a tíha sněhu nebo námrazy</w:t>
      </w:r>
    </w:p>
    <w:p w:rsidR="00024420" w:rsidRDefault="00305C8B">
      <w:pPr>
        <w:pStyle w:val="Poznmkapodarou0"/>
        <w:framePr w:w="8395" w:h="2165" w:hRule="exact" w:wrap="none" w:vAnchor="page" w:hAnchor="page" w:x="745" w:y="12576"/>
        <w:numPr>
          <w:ilvl w:val="0"/>
          <w:numId w:val="2"/>
        </w:numPr>
        <w:shd w:val="clear" w:color="auto" w:fill="auto"/>
        <w:tabs>
          <w:tab w:val="left" w:pos="1066"/>
        </w:tabs>
        <w:ind w:left="720"/>
        <w:jc w:val="both"/>
      </w:pPr>
      <w:r>
        <w:t>atmosférické srážky</w:t>
      </w:r>
    </w:p>
    <w:p w:rsidR="00024420" w:rsidRDefault="00305C8B">
      <w:pPr>
        <w:pStyle w:val="Poznmkapodarou0"/>
        <w:framePr w:w="8395" w:h="748" w:hRule="exact" w:wrap="none" w:vAnchor="page" w:hAnchor="page" w:x="745" w:y="14742"/>
        <w:shd w:val="clear" w:color="auto" w:fill="auto"/>
        <w:tabs>
          <w:tab w:val="left" w:pos="1066"/>
        </w:tabs>
        <w:ind w:left="720"/>
        <w:jc w:val="both"/>
      </w:pPr>
      <w:r>
        <w:t>•</w:t>
      </w:r>
      <w:r>
        <w:tab/>
        <w:t>demoliční nákLady</w:t>
      </w:r>
    </w:p>
    <w:p w:rsidR="00024420" w:rsidRDefault="00305C8B">
      <w:pPr>
        <w:pStyle w:val="Poznmkapodarou0"/>
        <w:framePr w:w="8395" w:h="748" w:hRule="exact" w:wrap="none" w:vAnchor="page" w:hAnchor="page" w:x="745" w:y="14742"/>
        <w:numPr>
          <w:ilvl w:val="0"/>
          <w:numId w:val="3"/>
        </w:numPr>
        <w:shd w:val="clear" w:color="auto" w:fill="auto"/>
        <w:tabs>
          <w:tab w:val="left" w:pos="1066"/>
        </w:tabs>
        <w:ind w:left="720"/>
        <w:jc w:val="both"/>
      </w:pPr>
      <w:r>
        <w:t>odcizení</w:t>
      </w:r>
    </w:p>
    <w:p w:rsidR="00024420" w:rsidRDefault="00305C8B">
      <w:pPr>
        <w:pStyle w:val="Poznmkapodarou0"/>
        <w:framePr w:w="8395" w:h="748" w:hRule="exact" w:wrap="none" w:vAnchor="page" w:hAnchor="page" w:x="745" w:y="14742"/>
        <w:numPr>
          <w:ilvl w:val="0"/>
          <w:numId w:val="3"/>
        </w:numPr>
        <w:shd w:val="clear" w:color="auto" w:fill="auto"/>
        <w:tabs>
          <w:tab w:val="left" w:pos="1061"/>
        </w:tabs>
        <w:ind w:left="720"/>
        <w:jc w:val="both"/>
      </w:pPr>
      <w:r>
        <w:t>vandalismus</w:t>
      </w:r>
    </w:p>
    <w:p w:rsidR="00024420" w:rsidRDefault="00305C8B">
      <w:pPr>
        <w:pStyle w:val="Zkladntext20"/>
        <w:framePr w:w="3994" w:h="986" w:hRule="exact" w:wrap="none" w:vAnchor="page" w:hAnchor="page" w:x="6918" w:y="6173"/>
        <w:shd w:val="clear" w:color="auto" w:fill="auto"/>
        <w:tabs>
          <w:tab w:val="left" w:pos="1718"/>
        </w:tabs>
        <w:spacing w:before="0" w:after="185" w:line="150" w:lineRule="exact"/>
        <w:ind w:firstLine="0"/>
        <w:jc w:val="both"/>
      </w:pPr>
      <w:r>
        <w:t>Email:</w:t>
      </w:r>
      <w:r>
        <w:tab/>
      </w:r>
      <w:hyperlink r:id="rId7" w:history="1">
        <w:r>
          <w:rPr>
            <w:rStyle w:val="Hypertextovodkaz"/>
            <w:lang w:val="en-US" w:eastAsia="en-US" w:bidi="en-US"/>
          </w:rPr>
          <w:t>ProkopMa@zs21.plzen-edu.cz</w:t>
        </w:r>
      </w:hyperlink>
    </w:p>
    <w:p w:rsidR="00024420" w:rsidRDefault="00305C8B">
      <w:pPr>
        <w:pStyle w:val="Zkladntext20"/>
        <w:framePr w:w="3994" w:h="986" w:hRule="exact" w:wrap="none" w:vAnchor="page" w:hAnchor="page" w:x="6918" w:y="6173"/>
        <w:shd w:val="clear" w:color="auto" w:fill="auto"/>
        <w:tabs>
          <w:tab w:val="left" w:pos="1685"/>
        </w:tabs>
        <w:spacing w:before="0" w:line="274" w:lineRule="exact"/>
        <w:ind w:firstLine="0"/>
        <w:jc w:val="both"/>
      </w:pPr>
      <w:r>
        <w:t>Mobil:</w:t>
      </w:r>
      <w:r>
        <w:tab/>
      </w:r>
      <w:r>
        <w:t>+420777790451</w:t>
      </w:r>
    </w:p>
    <w:p w:rsidR="00024420" w:rsidRDefault="00305C8B">
      <w:pPr>
        <w:pStyle w:val="Zkladntext20"/>
        <w:framePr w:w="3994" w:h="986" w:hRule="exact" w:wrap="none" w:vAnchor="page" w:hAnchor="page" w:x="6918" w:y="6173"/>
        <w:shd w:val="clear" w:color="auto" w:fill="auto"/>
        <w:tabs>
          <w:tab w:val="left" w:pos="1685"/>
        </w:tabs>
        <w:spacing w:before="0" w:line="274" w:lineRule="exact"/>
        <w:ind w:firstLine="0"/>
        <w:jc w:val="both"/>
      </w:pPr>
      <w:r>
        <w:t>jednající osoba:</w:t>
      </w:r>
      <w:r>
        <w:tab/>
        <w:t>Martin Prokop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45"/>
        <w:gridCol w:w="230"/>
        <w:gridCol w:w="5443"/>
      </w:tblGrid>
      <w:tr w:rsidR="00024420">
        <w:tblPrEx>
          <w:tblCellMar>
            <w:top w:w="0" w:type="dxa"/>
            <w:bottom w:w="0" w:type="dxa"/>
          </w:tblCellMar>
        </w:tblPrEx>
        <w:trPr>
          <w:trHeight w:hRule="exact" w:val="355"/>
        </w:trPr>
        <w:tc>
          <w:tcPr>
            <w:tcW w:w="204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24420" w:rsidRDefault="00305C8B">
            <w:pPr>
              <w:pStyle w:val="Zkladntext20"/>
              <w:framePr w:w="7718" w:h="672" w:wrap="none" w:vAnchor="page" w:hAnchor="page" w:x="3544" w:y="543"/>
              <w:shd w:val="clear" w:color="auto" w:fill="auto"/>
              <w:spacing w:before="0" w:line="110" w:lineRule="exact"/>
              <w:ind w:left="220" w:firstLine="0"/>
            </w:pPr>
            <w:r>
              <w:rPr>
                <w:rStyle w:val="Zkladntext255pt"/>
              </w:rPr>
              <w:t>Číslo návrhu pojistné smlouvy</w:t>
            </w:r>
          </w:p>
        </w:tc>
        <w:tc>
          <w:tcPr>
            <w:tcW w:w="230" w:type="dxa"/>
            <w:tcBorders>
              <w:left w:val="single" w:sz="4" w:space="0" w:color="auto"/>
            </w:tcBorders>
            <w:shd w:val="clear" w:color="auto" w:fill="FFFFFF"/>
          </w:tcPr>
          <w:p w:rsidR="00024420" w:rsidRDefault="00024420">
            <w:pPr>
              <w:framePr w:w="7718" w:h="672" w:wrap="none" w:vAnchor="page" w:hAnchor="page" w:x="3544" w:y="543"/>
              <w:rPr>
                <w:sz w:val="10"/>
                <w:szCs w:val="10"/>
              </w:rPr>
            </w:pPr>
          </w:p>
        </w:tc>
        <w:tc>
          <w:tcPr>
            <w:tcW w:w="544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24420" w:rsidRDefault="00305C8B">
            <w:pPr>
              <w:pStyle w:val="Zkladntext20"/>
              <w:framePr w:w="7718" w:h="672" w:wrap="none" w:vAnchor="page" w:hAnchor="page" w:x="3544" w:y="543"/>
              <w:shd w:val="clear" w:color="auto" w:fill="auto"/>
              <w:spacing w:before="0" w:line="200" w:lineRule="exact"/>
              <w:ind w:firstLine="0"/>
            </w:pPr>
            <w:r>
              <w:rPr>
                <w:rStyle w:val="Zkladntext210pt"/>
                <w:b w:val="0"/>
                <w:bCs w:val="0"/>
              </w:rPr>
              <w:t>r ni mi um lil ni li unii li inu</w:t>
            </w:r>
          </w:p>
        </w:tc>
      </w:tr>
      <w:tr w:rsidR="00024420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204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24420" w:rsidRDefault="00305C8B">
            <w:pPr>
              <w:pStyle w:val="Zkladntext20"/>
              <w:framePr w:w="7718" w:h="672" w:wrap="none" w:vAnchor="page" w:hAnchor="page" w:x="3544" w:y="543"/>
              <w:shd w:val="clear" w:color="auto" w:fill="auto"/>
              <w:spacing w:before="0" w:line="200" w:lineRule="exact"/>
              <w:ind w:left="220" w:firstLine="0"/>
            </w:pPr>
            <w:r>
              <w:rPr>
                <w:rStyle w:val="Zkladntext210pt"/>
                <w:b w:val="0"/>
                <w:bCs w:val="0"/>
              </w:rPr>
              <w:t>8603671734</w:t>
            </w:r>
          </w:p>
        </w:tc>
        <w:tc>
          <w:tcPr>
            <w:tcW w:w="230" w:type="dxa"/>
            <w:tcBorders>
              <w:left w:val="single" w:sz="4" w:space="0" w:color="auto"/>
            </w:tcBorders>
            <w:shd w:val="clear" w:color="auto" w:fill="FFFFFF"/>
          </w:tcPr>
          <w:p w:rsidR="00024420" w:rsidRDefault="00024420">
            <w:pPr>
              <w:framePr w:w="7718" w:h="672" w:wrap="none" w:vAnchor="page" w:hAnchor="page" w:x="3544" w:y="543"/>
              <w:rPr>
                <w:sz w:val="10"/>
                <w:szCs w:val="10"/>
              </w:rPr>
            </w:pP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4420" w:rsidRDefault="00305C8B">
            <w:pPr>
              <w:pStyle w:val="Zkladntext20"/>
              <w:framePr w:w="7718" w:h="672" w:wrap="none" w:vAnchor="page" w:hAnchor="page" w:x="3544" w:y="543"/>
              <w:shd w:val="clear" w:color="auto" w:fill="auto"/>
              <w:spacing w:before="0" w:line="200" w:lineRule="exact"/>
              <w:ind w:firstLine="0"/>
            </w:pPr>
            <w:r>
              <w:rPr>
                <w:rStyle w:val="Zkladntext21"/>
              </w:rPr>
              <w:t xml:space="preserve">=== </w:t>
            </w:r>
            <w:r>
              <w:rPr>
                <w:rStyle w:val="Zkladntext210pt0"/>
                <w:b w:val="0"/>
                <w:bCs w:val="0"/>
              </w:rPr>
              <w:t xml:space="preserve">J </w:t>
            </w:r>
            <w:r>
              <w:rPr>
                <w:rStyle w:val="Zkladntext22"/>
              </w:rPr>
              <w:t>* *8603671734*</w:t>
            </w:r>
          </w:p>
        </w:tc>
      </w:tr>
    </w:tbl>
    <w:p w:rsidR="00024420" w:rsidRDefault="00305C8B">
      <w:pPr>
        <w:pStyle w:val="Zkladntext50"/>
        <w:framePr w:wrap="none" w:vAnchor="page" w:hAnchor="page" w:x="3726" w:y="1791"/>
        <w:shd w:val="clear" w:color="auto" w:fill="000000"/>
        <w:spacing w:line="240" w:lineRule="exact"/>
      </w:pPr>
      <w:r>
        <w:rPr>
          <w:rStyle w:val="Zkladntext51"/>
        </w:rPr>
        <w:t>Záznam z jednání</w:t>
      </w:r>
    </w:p>
    <w:p w:rsidR="00024420" w:rsidRDefault="00305C8B">
      <w:pPr>
        <w:pStyle w:val="ZhlavneboZpat0"/>
        <w:framePr w:wrap="none" w:vAnchor="page" w:hAnchor="page" w:x="841" w:y="15658"/>
        <w:shd w:val="clear" w:color="auto" w:fill="auto"/>
        <w:spacing w:line="110" w:lineRule="exact"/>
      </w:pPr>
      <w:r>
        <w:t>Strana 1/2, určeno k pojistné smlouvě č. 8603671734</w:t>
      </w:r>
    </w:p>
    <w:p w:rsidR="00024420" w:rsidRDefault="00024420">
      <w:pPr>
        <w:rPr>
          <w:sz w:val="2"/>
          <w:szCs w:val="2"/>
        </w:rPr>
        <w:sectPr w:rsidR="0002442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24420" w:rsidRDefault="00305C8B">
      <w:pPr>
        <w:pStyle w:val="Nadpis50"/>
        <w:framePr w:w="10474" w:h="7914" w:hRule="exact" w:wrap="none" w:vAnchor="page" w:hAnchor="page" w:x="608" w:y="619"/>
        <w:shd w:val="clear" w:color="auto" w:fill="auto"/>
      </w:pPr>
      <w:bookmarkStart w:id="4" w:name="bookmark3"/>
      <w:r>
        <w:lastRenderedPageBreak/>
        <w:t xml:space="preserve">Pojištění stroje </w:t>
      </w:r>
      <w:r>
        <w:t>nebo elektronického zařízení pro případ jeho poruchy nebo nahodilého poškození nebo zničení:</w:t>
      </w:r>
      <w:bookmarkEnd w:id="4"/>
    </w:p>
    <w:p w:rsidR="00024420" w:rsidRDefault="00305C8B">
      <w:pPr>
        <w:pStyle w:val="Zkladntext20"/>
        <w:framePr w:w="10474" w:h="7914" w:hRule="exact" w:wrap="none" w:vAnchor="page" w:hAnchor="page" w:x="608" w:y="619"/>
        <w:numPr>
          <w:ilvl w:val="0"/>
          <w:numId w:val="1"/>
        </w:numPr>
        <w:shd w:val="clear" w:color="auto" w:fill="auto"/>
        <w:tabs>
          <w:tab w:val="left" w:pos="1036"/>
        </w:tabs>
        <w:spacing w:before="0" w:line="240" w:lineRule="exact"/>
        <w:ind w:left="700" w:firstLine="0"/>
        <w:jc w:val="both"/>
      </w:pPr>
      <w:r>
        <w:t>Společné pojištění stacionárních strojů a elektroniky</w:t>
      </w:r>
    </w:p>
    <w:p w:rsidR="00024420" w:rsidRDefault="00305C8B">
      <w:pPr>
        <w:pStyle w:val="Zkladntext20"/>
        <w:framePr w:w="10474" w:h="7914" w:hRule="exact" w:wrap="none" w:vAnchor="page" w:hAnchor="page" w:x="608" w:y="619"/>
        <w:numPr>
          <w:ilvl w:val="0"/>
          <w:numId w:val="1"/>
        </w:numPr>
        <w:shd w:val="clear" w:color="auto" w:fill="auto"/>
        <w:tabs>
          <w:tab w:val="left" w:pos="1036"/>
        </w:tabs>
        <w:spacing w:before="0" w:line="240" w:lineRule="exact"/>
        <w:ind w:left="700" w:firstLine="0"/>
        <w:jc w:val="both"/>
      </w:pPr>
      <w:r>
        <w:t>Samostatné pojištění strojů</w:t>
      </w:r>
    </w:p>
    <w:p w:rsidR="00024420" w:rsidRDefault="00305C8B">
      <w:pPr>
        <w:pStyle w:val="Zkladntext20"/>
        <w:framePr w:w="10474" w:h="7914" w:hRule="exact" w:wrap="none" w:vAnchor="page" w:hAnchor="page" w:x="608" w:y="619"/>
        <w:numPr>
          <w:ilvl w:val="0"/>
          <w:numId w:val="1"/>
        </w:numPr>
        <w:shd w:val="clear" w:color="auto" w:fill="auto"/>
        <w:tabs>
          <w:tab w:val="left" w:pos="1036"/>
        </w:tabs>
        <w:spacing w:before="0" w:line="240" w:lineRule="exact"/>
        <w:ind w:left="700" w:firstLine="0"/>
        <w:jc w:val="both"/>
      </w:pPr>
      <w:r>
        <w:t>Samostatné pojištění eLektroniky</w:t>
      </w:r>
    </w:p>
    <w:p w:rsidR="00024420" w:rsidRDefault="00305C8B">
      <w:pPr>
        <w:pStyle w:val="Zkladntext60"/>
        <w:framePr w:w="10474" w:h="7914" w:hRule="exact" w:wrap="none" w:vAnchor="page" w:hAnchor="page" w:x="608" w:y="619"/>
        <w:shd w:val="clear" w:color="auto" w:fill="auto"/>
        <w:ind w:right="1840" w:firstLine="0"/>
      </w:pPr>
      <w:r>
        <w:t xml:space="preserve">Pojištění pro případ rozbití pojištěného skla </w:t>
      </w:r>
      <w:r>
        <w:t>nahodilou událostí</w:t>
      </w:r>
      <w:r>
        <w:br/>
        <w:t>Pojištění proti loupeži peněz nebo cenin při přepravě</w:t>
      </w:r>
      <w:r>
        <w:br/>
        <w:t>Pojištění pro případ zpronevěry zaměstnancem</w:t>
      </w:r>
      <w:r>
        <w:br/>
        <w:t>Pojištění pro případ přerušení provozu, a to v rozsahu:</w:t>
      </w:r>
    </w:p>
    <w:p w:rsidR="00024420" w:rsidRDefault="00305C8B">
      <w:pPr>
        <w:pStyle w:val="Zkladntext20"/>
        <w:framePr w:w="10474" w:h="7914" w:hRule="exact" w:wrap="none" w:vAnchor="page" w:hAnchor="page" w:x="608" w:y="619"/>
        <w:numPr>
          <w:ilvl w:val="0"/>
          <w:numId w:val="1"/>
        </w:numPr>
        <w:shd w:val="clear" w:color="auto" w:fill="auto"/>
        <w:tabs>
          <w:tab w:val="left" w:pos="1036"/>
        </w:tabs>
        <w:spacing w:before="0" w:line="240" w:lineRule="exact"/>
        <w:ind w:left="700" w:firstLine="0"/>
        <w:jc w:val="both"/>
      </w:pPr>
      <w:r>
        <w:t>požární nebezpečí</w:t>
      </w:r>
    </w:p>
    <w:p w:rsidR="00024420" w:rsidRDefault="00305C8B">
      <w:pPr>
        <w:pStyle w:val="Zkladntext20"/>
        <w:framePr w:w="10474" w:h="7914" w:hRule="exact" w:wrap="none" w:vAnchor="page" w:hAnchor="page" w:x="608" w:y="619"/>
        <w:numPr>
          <w:ilvl w:val="0"/>
          <w:numId w:val="1"/>
        </w:numPr>
        <w:shd w:val="clear" w:color="auto" w:fill="auto"/>
        <w:tabs>
          <w:tab w:val="left" w:pos="1036"/>
        </w:tabs>
        <w:spacing w:before="0" w:line="240" w:lineRule="exact"/>
        <w:ind w:left="700" w:firstLine="0"/>
        <w:jc w:val="both"/>
      </w:pPr>
      <w:r>
        <w:t>povodeň nebo záplava</w:t>
      </w:r>
    </w:p>
    <w:p w:rsidR="00024420" w:rsidRDefault="00305C8B">
      <w:pPr>
        <w:pStyle w:val="Zkladntext20"/>
        <w:framePr w:w="10474" w:h="7914" w:hRule="exact" w:wrap="none" w:vAnchor="page" w:hAnchor="page" w:x="608" w:y="619"/>
        <w:numPr>
          <w:ilvl w:val="0"/>
          <w:numId w:val="1"/>
        </w:numPr>
        <w:shd w:val="clear" w:color="auto" w:fill="auto"/>
        <w:tabs>
          <w:tab w:val="left" w:pos="1036"/>
        </w:tabs>
        <w:spacing w:before="0" w:line="240" w:lineRule="exact"/>
        <w:ind w:left="700" w:firstLine="0"/>
        <w:jc w:val="both"/>
      </w:pPr>
      <w:r>
        <w:t>vodovodní nebezpečí</w:t>
      </w:r>
    </w:p>
    <w:p w:rsidR="00024420" w:rsidRDefault="00305C8B">
      <w:pPr>
        <w:pStyle w:val="Zkladntext20"/>
        <w:framePr w:w="10474" w:h="7914" w:hRule="exact" w:wrap="none" w:vAnchor="page" w:hAnchor="page" w:x="608" w:y="619"/>
        <w:numPr>
          <w:ilvl w:val="0"/>
          <w:numId w:val="1"/>
        </w:numPr>
        <w:shd w:val="clear" w:color="auto" w:fill="auto"/>
        <w:tabs>
          <w:tab w:val="left" w:pos="1036"/>
        </w:tabs>
        <w:spacing w:before="0" w:line="240" w:lineRule="exact"/>
        <w:ind w:left="700" w:firstLine="0"/>
        <w:jc w:val="both"/>
      </w:pPr>
      <w:r>
        <w:t>vichřice nebo krupobití</w:t>
      </w:r>
      <w:r>
        <w:t>, sesuv, zemětřesení a tíha sněhu nebo námrazy</w:t>
      </w:r>
    </w:p>
    <w:p w:rsidR="00024420" w:rsidRDefault="00305C8B">
      <w:pPr>
        <w:pStyle w:val="Zkladntext20"/>
        <w:framePr w:w="10474" w:h="7914" w:hRule="exact" w:wrap="none" w:vAnchor="page" w:hAnchor="page" w:x="608" w:y="619"/>
        <w:numPr>
          <w:ilvl w:val="0"/>
          <w:numId w:val="1"/>
        </w:numPr>
        <w:shd w:val="clear" w:color="auto" w:fill="auto"/>
        <w:tabs>
          <w:tab w:val="left" w:pos="1036"/>
        </w:tabs>
        <w:spacing w:before="0" w:line="240" w:lineRule="exact"/>
        <w:ind w:left="700" w:firstLine="0"/>
        <w:jc w:val="both"/>
      </w:pPr>
      <w:r>
        <w:t>odcizení</w:t>
      </w:r>
    </w:p>
    <w:p w:rsidR="00024420" w:rsidRDefault="00305C8B">
      <w:pPr>
        <w:pStyle w:val="Zkladntext20"/>
        <w:framePr w:w="10474" w:h="7914" w:hRule="exact" w:wrap="none" w:vAnchor="page" w:hAnchor="page" w:x="608" w:y="619"/>
        <w:numPr>
          <w:ilvl w:val="0"/>
          <w:numId w:val="1"/>
        </w:numPr>
        <w:shd w:val="clear" w:color="auto" w:fill="auto"/>
        <w:tabs>
          <w:tab w:val="left" w:pos="1036"/>
        </w:tabs>
        <w:spacing w:before="0" w:line="240" w:lineRule="exact"/>
        <w:ind w:left="700" w:firstLine="0"/>
        <w:jc w:val="both"/>
      </w:pPr>
      <w:r>
        <w:t>úřední zásah</w:t>
      </w:r>
    </w:p>
    <w:p w:rsidR="00024420" w:rsidRDefault="00305C8B">
      <w:pPr>
        <w:pStyle w:val="Zkladntext20"/>
        <w:framePr w:w="10474" w:h="7914" w:hRule="exact" w:wrap="none" w:vAnchor="page" w:hAnchor="page" w:x="608" w:y="619"/>
        <w:numPr>
          <w:ilvl w:val="0"/>
          <w:numId w:val="1"/>
        </w:numPr>
        <w:shd w:val="clear" w:color="auto" w:fill="auto"/>
        <w:tabs>
          <w:tab w:val="left" w:pos="1036"/>
        </w:tabs>
        <w:spacing w:before="0" w:line="240" w:lineRule="exact"/>
        <w:ind w:left="700" w:firstLine="0"/>
        <w:jc w:val="both"/>
      </w:pPr>
      <w:r>
        <w:t>přerušení dodávek energií z důvodu živelní událostí</w:t>
      </w:r>
    </w:p>
    <w:p w:rsidR="00024420" w:rsidRDefault="00305C8B">
      <w:pPr>
        <w:pStyle w:val="Zkladntext20"/>
        <w:framePr w:w="10474" w:h="7914" w:hRule="exact" w:wrap="none" w:vAnchor="page" w:hAnchor="page" w:x="608" w:y="619"/>
        <w:numPr>
          <w:ilvl w:val="0"/>
          <w:numId w:val="1"/>
        </w:numPr>
        <w:shd w:val="clear" w:color="auto" w:fill="auto"/>
        <w:tabs>
          <w:tab w:val="left" w:pos="1036"/>
        </w:tabs>
        <w:spacing w:before="0" w:line="240" w:lineRule="exact"/>
        <w:ind w:left="700" w:firstLine="0"/>
        <w:jc w:val="both"/>
      </w:pPr>
      <w:r>
        <w:t>vícenáklady</w:t>
      </w:r>
    </w:p>
    <w:p w:rsidR="00024420" w:rsidRDefault="00305C8B">
      <w:pPr>
        <w:pStyle w:val="Zkladntext20"/>
        <w:framePr w:w="10474" w:h="7914" w:hRule="exact" w:wrap="none" w:vAnchor="page" w:hAnchor="page" w:x="608" w:y="619"/>
        <w:numPr>
          <w:ilvl w:val="0"/>
          <w:numId w:val="1"/>
        </w:numPr>
        <w:shd w:val="clear" w:color="auto" w:fill="auto"/>
        <w:tabs>
          <w:tab w:val="left" w:pos="1036"/>
        </w:tabs>
        <w:spacing w:before="0" w:line="240" w:lineRule="exact"/>
        <w:ind w:left="700" w:firstLine="0"/>
        <w:jc w:val="both"/>
      </w:pPr>
      <w:r>
        <w:t>zamezení přístupu</w:t>
      </w:r>
    </w:p>
    <w:p w:rsidR="00024420" w:rsidRDefault="00305C8B">
      <w:pPr>
        <w:pStyle w:val="Zkladntext60"/>
        <w:framePr w:w="10474" w:h="7914" w:hRule="exact" w:wrap="none" w:vAnchor="page" w:hAnchor="page" w:x="608" w:y="619"/>
        <w:shd w:val="clear" w:color="auto" w:fill="auto"/>
        <w:ind w:firstLine="0"/>
      </w:pPr>
      <w:r>
        <w:t>Pojištění věcí během silniční dopravy, a to v rozsahu:</w:t>
      </w:r>
    </w:p>
    <w:p w:rsidR="00024420" w:rsidRDefault="00305C8B">
      <w:pPr>
        <w:pStyle w:val="Zkladntext20"/>
        <w:framePr w:w="10474" w:h="7914" w:hRule="exact" w:wrap="none" w:vAnchor="page" w:hAnchor="page" w:x="608" w:y="619"/>
        <w:numPr>
          <w:ilvl w:val="0"/>
          <w:numId w:val="1"/>
        </w:numPr>
        <w:shd w:val="clear" w:color="auto" w:fill="auto"/>
        <w:tabs>
          <w:tab w:val="left" w:pos="1036"/>
        </w:tabs>
        <w:spacing w:before="0" w:line="240" w:lineRule="exact"/>
        <w:ind w:left="700" w:firstLine="0"/>
        <w:jc w:val="both"/>
      </w:pPr>
      <w:r>
        <w:t>dopravní nehoda a živelní udáLost</w:t>
      </w:r>
    </w:p>
    <w:p w:rsidR="00024420" w:rsidRDefault="00305C8B">
      <w:pPr>
        <w:pStyle w:val="Zkladntext20"/>
        <w:framePr w:w="10474" w:h="7914" w:hRule="exact" w:wrap="none" w:vAnchor="page" w:hAnchor="page" w:x="608" w:y="619"/>
        <w:numPr>
          <w:ilvl w:val="0"/>
          <w:numId w:val="1"/>
        </w:numPr>
        <w:shd w:val="clear" w:color="auto" w:fill="auto"/>
        <w:tabs>
          <w:tab w:val="left" w:pos="1036"/>
        </w:tabs>
        <w:spacing w:before="0" w:line="240" w:lineRule="exact"/>
        <w:ind w:left="700" w:firstLine="0"/>
        <w:jc w:val="both"/>
      </w:pPr>
      <w:r>
        <w:t>odcizení</w:t>
      </w:r>
    </w:p>
    <w:p w:rsidR="00024420" w:rsidRDefault="00305C8B">
      <w:pPr>
        <w:pStyle w:val="Zkladntext20"/>
        <w:framePr w:w="10474" w:h="7914" w:hRule="exact" w:wrap="none" w:vAnchor="page" w:hAnchor="page" w:x="608" w:y="619"/>
        <w:numPr>
          <w:ilvl w:val="0"/>
          <w:numId w:val="1"/>
        </w:numPr>
        <w:shd w:val="clear" w:color="auto" w:fill="auto"/>
        <w:tabs>
          <w:tab w:val="left" w:pos="1036"/>
        </w:tabs>
        <w:spacing w:before="0" w:line="240" w:lineRule="exact"/>
        <w:ind w:left="700" w:firstLine="0"/>
        <w:jc w:val="both"/>
      </w:pPr>
      <w:r>
        <w:t>odcizen</w:t>
      </w:r>
      <w:r>
        <w:t>í včetně doby od 22-6</w:t>
      </w:r>
    </w:p>
    <w:p w:rsidR="00024420" w:rsidRDefault="00305C8B">
      <w:pPr>
        <w:pStyle w:val="Zkladntext20"/>
        <w:framePr w:w="10474" w:h="7914" w:hRule="exact" w:wrap="none" w:vAnchor="page" w:hAnchor="page" w:x="608" w:y="619"/>
        <w:numPr>
          <w:ilvl w:val="0"/>
          <w:numId w:val="1"/>
        </w:numPr>
        <w:shd w:val="clear" w:color="auto" w:fill="auto"/>
        <w:tabs>
          <w:tab w:val="left" w:pos="1036"/>
        </w:tabs>
        <w:spacing w:before="0" w:line="240" w:lineRule="exact"/>
        <w:ind w:left="700" w:firstLine="0"/>
        <w:jc w:val="both"/>
      </w:pPr>
      <w:r>
        <w:t>nakládka a vykládka</w:t>
      </w:r>
    </w:p>
    <w:p w:rsidR="00024420" w:rsidRDefault="00305C8B">
      <w:pPr>
        <w:pStyle w:val="Zkladntext20"/>
        <w:framePr w:w="10474" w:h="7914" w:hRule="exact" w:wrap="none" w:vAnchor="page" w:hAnchor="page" w:x="608" w:y="619"/>
        <w:numPr>
          <w:ilvl w:val="0"/>
          <w:numId w:val="1"/>
        </w:numPr>
        <w:shd w:val="clear" w:color="auto" w:fill="auto"/>
        <w:tabs>
          <w:tab w:val="left" w:pos="1036"/>
        </w:tabs>
        <w:spacing w:before="0" w:line="240" w:lineRule="exact"/>
        <w:ind w:right="4540" w:firstLine="700"/>
      </w:pPr>
      <w:r>
        <w:t>dokumentace, věci umělecké, historické nebo sběratelské hodnoty</w:t>
      </w:r>
      <w:r>
        <w:br/>
      </w:r>
      <w:r>
        <w:rPr>
          <w:rStyle w:val="Zkladntext28ptTun"/>
        </w:rPr>
        <w:t>Pojištění odpovědnosti za újmu, a to v rozsahu:</w:t>
      </w:r>
    </w:p>
    <w:p w:rsidR="00024420" w:rsidRDefault="00305C8B">
      <w:pPr>
        <w:pStyle w:val="Zkladntext20"/>
        <w:framePr w:w="10474" w:h="7914" w:hRule="exact" w:wrap="none" w:vAnchor="page" w:hAnchor="page" w:x="608" w:y="619"/>
        <w:numPr>
          <w:ilvl w:val="0"/>
          <w:numId w:val="1"/>
        </w:numPr>
        <w:shd w:val="clear" w:color="auto" w:fill="auto"/>
        <w:tabs>
          <w:tab w:val="left" w:pos="1036"/>
        </w:tabs>
        <w:spacing w:before="0" w:line="240" w:lineRule="exact"/>
        <w:ind w:left="700" w:firstLine="0"/>
        <w:jc w:val="both"/>
      </w:pPr>
      <w:r>
        <w:t>základní rozsah pojištění odpovědnosti za újmu</w:t>
      </w:r>
    </w:p>
    <w:p w:rsidR="00024420" w:rsidRDefault="00305C8B">
      <w:pPr>
        <w:pStyle w:val="Zkladntext20"/>
        <w:framePr w:w="10474" w:h="7914" w:hRule="exact" w:wrap="none" w:vAnchor="page" w:hAnchor="page" w:x="608" w:y="619"/>
        <w:numPr>
          <w:ilvl w:val="0"/>
          <w:numId w:val="1"/>
        </w:numPr>
        <w:shd w:val="clear" w:color="auto" w:fill="auto"/>
        <w:tabs>
          <w:tab w:val="left" w:pos="1036"/>
        </w:tabs>
        <w:spacing w:before="0" w:line="240" w:lineRule="exact"/>
        <w:ind w:left="700" w:firstLine="0"/>
        <w:jc w:val="both"/>
      </w:pPr>
      <w:r>
        <w:t>odpovědnost za újmu způsobenou vadou výrobku nebo vadou</w:t>
      </w:r>
      <w:r>
        <w:t xml:space="preserve"> vykonané práce</w:t>
      </w:r>
    </w:p>
    <w:p w:rsidR="00024420" w:rsidRDefault="00305C8B">
      <w:pPr>
        <w:pStyle w:val="Zkladntext20"/>
        <w:framePr w:w="10474" w:h="7914" w:hRule="exact" w:wrap="none" w:vAnchor="page" w:hAnchor="page" w:x="608" w:y="619"/>
        <w:numPr>
          <w:ilvl w:val="0"/>
          <w:numId w:val="1"/>
        </w:numPr>
        <w:shd w:val="clear" w:color="auto" w:fill="auto"/>
        <w:tabs>
          <w:tab w:val="left" w:pos="1036"/>
        </w:tabs>
        <w:spacing w:before="0" w:line="240" w:lineRule="exact"/>
        <w:ind w:left="700" w:firstLine="0"/>
        <w:jc w:val="both"/>
      </w:pPr>
      <w:r>
        <w:t>odpovědnost za újmu na předmětu převzatém nebo užívaném</w:t>
      </w:r>
    </w:p>
    <w:p w:rsidR="00024420" w:rsidRDefault="00305C8B">
      <w:pPr>
        <w:pStyle w:val="Zkladntext20"/>
        <w:framePr w:w="10474" w:h="7914" w:hRule="exact" w:wrap="none" w:vAnchor="page" w:hAnchor="page" w:x="608" w:y="619"/>
        <w:numPr>
          <w:ilvl w:val="0"/>
          <w:numId w:val="1"/>
        </w:numPr>
        <w:shd w:val="clear" w:color="auto" w:fill="auto"/>
        <w:tabs>
          <w:tab w:val="left" w:pos="1036"/>
        </w:tabs>
        <w:spacing w:before="0" w:line="240" w:lineRule="exact"/>
        <w:ind w:left="700" w:firstLine="0"/>
        <w:jc w:val="both"/>
      </w:pPr>
      <w:r>
        <w:t>regresy nákladů orgánů zdravotního a sociálního pojištění</w:t>
      </w:r>
    </w:p>
    <w:p w:rsidR="00024420" w:rsidRDefault="00305C8B">
      <w:pPr>
        <w:pStyle w:val="Zkladntext20"/>
        <w:framePr w:w="10474" w:h="7914" w:hRule="exact" w:wrap="none" w:vAnchor="page" w:hAnchor="page" w:x="608" w:y="619"/>
        <w:numPr>
          <w:ilvl w:val="0"/>
          <w:numId w:val="1"/>
        </w:numPr>
        <w:shd w:val="clear" w:color="auto" w:fill="auto"/>
        <w:tabs>
          <w:tab w:val="left" w:pos="1036"/>
        </w:tabs>
        <w:spacing w:before="0" w:line="240" w:lineRule="exact"/>
        <w:ind w:left="700" w:firstLine="0"/>
        <w:jc w:val="both"/>
      </w:pPr>
      <w:r>
        <w:t>čistá finanční škoda</w:t>
      </w:r>
    </w:p>
    <w:p w:rsidR="00024420" w:rsidRDefault="00305C8B">
      <w:pPr>
        <w:pStyle w:val="Zkladntext20"/>
        <w:framePr w:w="10474" w:h="7914" w:hRule="exact" w:wrap="none" w:vAnchor="page" w:hAnchor="page" w:x="608" w:y="619"/>
        <w:numPr>
          <w:ilvl w:val="0"/>
          <w:numId w:val="1"/>
        </w:numPr>
        <w:shd w:val="clear" w:color="auto" w:fill="auto"/>
        <w:tabs>
          <w:tab w:val="left" w:pos="1036"/>
        </w:tabs>
        <w:spacing w:before="0" w:line="240" w:lineRule="exact"/>
        <w:ind w:left="700" w:firstLine="0"/>
        <w:jc w:val="both"/>
      </w:pPr>
      <w:r>
        <w:t>nemajetková újma nemající souvislost s újmou na zdraví nebo majetku</w:t>
      </w:r>
    </w:p>
    <w:p w:rsidR="00024420" w:rsidRDefault="00305C8B">
      <w:pPr>
        <w:pStyle w:val="Zkladntext20"/>
        <w:framePr w:w="10474" w:h="7914" w:hRule="exact" w:wrap="none" w:vAnchor="page" w:hAnchor="page" w:x="608" w:y="619"/>
        <w:numPr>
          <w:ilvl w:val="0"/>
          <w:numId w:val="1"/>
        </w:numPr>
        <w:shd w:val="clear" w:color="auto" w:fill="auto"/>
        <w:tabs>
          <w:tab w:val="left" w:pos="1036"/>
        </w:tabs>
        <w:spacing w:before="0" w:after="244" w:line="240" w:lineRule="exact"/>
        <w:ind w:left="700" w:firstLine="0"/>
        <w:jc w:val="both"/>
      </w:pPr>
      <w:r>
        <w:t>navýšení Limitu pro újmu způsobenou p</w:t>
      </w:r>
      <w:r>
        <w:t>ožárem</w:t>
      </w:r>
    </w:p>
    <w:p w:rsidR="00024420" w:rsidRDefault="00305C8B">
      <w:pPr>
        <w:pStyle w:val="Nadpis40"/>
        <w:framePr w:w="10474" w:h="7914" w:hRule="exact" w:wrap="none" w:vAnchor="page" w:hAnchor="page" w:x="608" w:y="619"/>
        <w:shd w:val="clear" w:color="auto" w:fill="auto"/>
        <w:spacing w:before="0" w:after="0" w:line="160" w:lineRule="exact"/>
        <w:ind w:left="420" w:firstLine="0"/>
      </w:pPr>
      <w:bookmarkStart w:id="5" w:name="bookmark4"/>
      <w:r>
        <w:t>Dodatečné informace o jednání</w:t>
      </w:r>
      <w:bookmarkEnd w:id="5"/>
    </w:p>
    <w:p w:rsidR="00024420" w:rsidRDefault="00305C8B">
      <w:pPr>
        <w:pStyle w:val="Poznmkapodarou0"/>
        <w:framePr w:w="10354" w:h="759" w:hRule="exact" w:wrap="none" w:vAnchor="page" w:hAnchor="page" w:x="608" w:y="8795"/>
        <w:shd w:val="clear" w:color="auto" w:fill="auto"/>
        <w:spacing w:line="245" w:lineRule="exact"/>
        <w:ind w:left="140"/>
      </w:pPr>
      <w:r>
        <w:t>Dopady sjednání pojištění včetně souvisejících rizik byLy posouzeny. Klient byl seznámen se základními výlukami a omezením pojistného</w:t>
      </w:r>
      <w:r>
        <w:br/>
        <w:t xml:space="preserve">krytí a s tím, že podrobné informace najde v pojistných podmínkách, které jsou mu </w:t>
      </w:r>
      <w:r>
        <w:t>poskytnuty před uzavřením pojistné smlouvy k</w:t>
      </w:r>
      <w:r>
        <w:br/>
        <w:t>seznámení.</w:t>
      </w:r>
    </w:p>
    <w:p w:rsidR="00024420" w:rsidRDefault="00305C8B">
      <w:pPr>
        <w:pStyle w:val="Poznmkapodarou0"/>
        <w:framePr w:w="10363" w:h="1008" w:hRule="exact" w:wrap="none" w:vAnchor="page" w:hAnchor="page" w:x="719" w:y="9988"/>
        <w:shd w:val="clear" w:color="auto" w:fill="auto"/>
        <w:spacing w:line="235" w:lineRule="exact"/>
        <w:ind w:left="140"/>
        <w:jc w:val="both"/>
      </w:pPr>
      <w:r>
        <w:t>Tento dokument síouží k zaznamenání informací o zástupci pojišťovny a jím poskytovaném doporučení klientovi, zda si má pojištění</w:t>
      </w:r>
      <w:r>
        <w:br/>
        <w:t xml:space="preserve">sjednat či nikoliv a jak má být nastaveno. Doporučení je poskytováno v </w:t>
      </w:r>
      <w:r>
        <w:t>dostatečném předstihu před uzavřením pojistné smlouvy a vychází</w:t>
      </w:r>
      <w:r>
        <w:br/>
        <w:t>z údajů, které o sobě klient sděLil. Zástupce pojišťovny vyzval klienta, aby si tento záznam před uzavřením smlouvy pečlivě přečetl a ujistil</w:t>
      </w:r>
      <w:r>
        <w:br/>
        <w:t>se, že skutečně odpovídá tomu, jak jednání probíha</w:t>
      </w:r>
      <w:r>
        <w:t>lo.</w:t>
      </w:r>
    </w:p>
    <w:p w:rsidR="00024420" w:rsidRDefault="00305C8B">
      <w:pPr>
        <w:pStyle w:val="Poznmkapodarou0"/>
        <w:framePr w:w="10022" w:h="547" w:hRule="exact" w:wrap="none" w:vAnchor="page" w:hAnchor="page" w:x="728" w:y="11666"/>
        <w:shd w:val="clear" w:color="auto" w:fill="auto"/>
        <w:spacing w:line="245" w:lineRule="exact"/>
        <w:ind w:left="140"/>
      </w:pPr>
      <w:r>
        <w:t>Klient prohLašuje, že se před uzavřením pojistné smlouvy seznámil s obsahem tohoto záznamu z jednání a potvrzuje, a že tento záznam</w:t>
      </w:r>
      <w:r>
        <w:br/>
        <w:t>věrně zachycuje průběh jednání a informace v něm obsažené jsou pravdivé a úpLné.</w:t>
      </w:r>
    </w:p>
    <w:p w:rsidR="00024420" w:rsidRDefault="00305C8B">
      <w:pPr>
        <w:pStyle w:val="Poznmkapodarou0"/>
        <w:framePr w:wrap="none" w:vAnchor="page" w:hAnchor="page" w:x="738" w:y="13056"/>
        <w:shd w:val="clear" w:color="auto" w:fill="auto"/>
        <w:spacing w:line="150" w:lineRule="exact"/>
        <w:ind w:left="140"/>
      </w:pPr>
      <w:r>
        <w:t>Dne: 30.12. 2025</w:t>
      </w:r>
    </w:p>
    <w:p w:rsidR="00024420" w:rsidRDefault="00305C8B">
      <w:pPr>
        <w:pStyle w:val="ZhlavneboZpat0"/>
        <w:framePr w:wrap="none" w:vAnchor="page" w:hAnchor="page" w:x="738" w:y="15754"/>
        <w:shd w:val="clear" w:color="auto" w:fill="auto"/>
        <w:spacing w:line="110" w:lineRule="exact"/>
      </w:pPr>
      <w:r>
        <w:t>Strana 2/2, určeno k p</w:t>
      </w:r>
      <w:r>
        <w:t>ojistné smlouvě č. 8603671734</w:t>
      </w:r>
    </w:p>
    <w:p w:rsidR="00024420" w:rsidRDefault="00024420">
      <w:pPr>
        <w:rPr>
          <w:sz w:val="2"/>
          <w:szCs w:val="2"/>
        </w:rPr>
        <w:sectPr w:rsidR="0002442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24420" w:rsidRDefault="00305C8B">
      <w:pPr>
        <w:rPr>
          <w:sz w:val="2"/>
          <w:szCs w:val="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244475</wp:posOffset>
                </wp:positionH>
                <wp:positionV relativeFrom="page">
                  <wp:posOffset>375285</wp:posOffset>
                </wp:positionV>
                <wp:extent cx="362585" cy="1078865"/>
                <wp:effectExtent l="0" t="3810" r="2540" b="3175"/>
                <wp:wrapNone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2585" cy="1078865"/>
                        </a:xfrm>
                        <a:prstGeom prst="rect">
                          <a:avLst/>
                        </a:prstGeom>
                        <a:solidFill>
                          <a:srgbClr val="B4BDB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80456D" id="Rectangle 6" o:spid="_x0000_s1026" style="position:absolute;margin-left:19.25pt;margin-top:29.55pt;width:28.55pt;height:84.9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lhrfwIAAPsEAAAOAAAAZHJzL2Uyb0RvYy54bWysVNuO0zAQfUfiHyy/d3MhaZNo09V2SxHS&#10;AisWPsB1nMbCsY3tNt1F/Dtjpy0t8IAQfXA9mfHxmZkzvr7Z9wLtmLFcyRonVzFGTFLVcLmp8edP&#10;q0mBkXVENkQoyWr8xCy+mb98cT3oiqWqU6JhBgGItNWga9w5p6sosrRjPbFXSjMJzlaZnjgwzSZq&#10;DBkAvRdRGsfTaFCm0UZRZi18XY5OPA/4bcuo+9C2ljkkagzcXFhNWNd+jebXpNoYojtODzTIP7Do&#10;CZdw6QlqSRxBW8N/g+o5Ncqq1l1R1UeqbTllIQfIJol/yeaxI5qFXKA4Vp/KZP8fLH2/ezCINzXO&#10;MZKkhxZ9hKIRuREMTX15Bm0riHrUD8YnaPW9ol8skuqugyh2a4waOkYaIJX4+OjigDcsHEXr4Z1q&#10;AJ1snQqV2rem94BQA7QPDXk6NYTtHaLw8dU0zQsgRsGVxLOimObhClIdT2tj3RumeuQ3NTbAPaCT&#10;3b11ng2pjiGBvRK8WXEhgmE26zth0I6AOBbZYrkoD+j2PExIHyyVPzYijl+AJNzhfZ5uaPa3Mkmz&#10;eJGWk9W0mE2yVZZPyllcTOKkXJTTOCuz5eq7J5hkVcebhsl7LtlReEn2d409jMAomSA9NNS4zNM8&#10;5H7B3p4nGYffn5LsuYM5FLyvcXEKIpVv7GvZQNqkcoSLcR9d0g9Vhhoc/0NVggx850cFrVXzBCow&#10;CpoEcwgvBmw6ZZ4xGmD6amy/bolhGIm3EpRUJlnmxzUYWT5LwTDnnvW5h0gKUDV2GI3bOzeO+FYb&#10;vungpiQURqpbUF/LgzC8MkdWB83ChIUMDq+BH+FzO0T9fLPmPwAAAP//AwBQSwMEFAAGAAgAAAAh&#10;AKF/q/DeAAAACAEAAA8AAABkcnMvZG93bnJldi54bWxMj81OwzAQhO9IvIO1SFwQdX6U0IQ4FULK&#10;DSFROHDcxEsSiNdR7Lbp22NO9Dia0cw31W41kzjS4kbLCuJNBIK4s3rkXsHHe3O/BeE8ssbJMik4&#10;k4NdfX1VYantid/ouPe9CCXsSlQweD+XUrpuIINuY2fi4H3ZxaAPcumlXvAUys0kkyjKpcGRw8KA&#10;Mz0P1P3sD0bBmOdnQxw3L+4ubdIWH16/Pxelbm/Wp0cQnlb/H4Y//IAOdWBq7YG1E5OCdJuFpIKs&#10;iEEEv8hyEK2CJCkikHUlLw/UvwAAAP//AwBQSwECLQAUAAYACAAAACEAtoM4kv4AAADhAQAAEwAA&#10;AAAAAAAAAAAAAAAAAAAAW0NvbnRlbnRfVHlwZXNdLnhtbFBLAQItABQABgAIAAAAIQA4/SH/1gAA&#10;AJQBAAALAAAAAAAAAAAAAAAAAC8BAABfcmVscy8ucmVsc1BLAQItABQABgAIAAAAIQDRflhrfwIA&#10;APsEAAAOAAAAAAAAAAAAAAAAAC4CAABkcnMvZTJvRG9jLnhtbFBLAQItABQABgAIAAAAIQChf6vw&#10;3gAAAAgBAAAPAAAAAAAAAAAAAAAAANkEAABkcnMvZG93bnJldi54bWxQSwUGAAAAAAQABADzAAAA&#10;5AUAAAAA&#10;" fillcolor="#b4bdb9" stroked="f">
                <w10:wrap anchorx="page" anchory="page"/>
              </v:rect>
            </w:pict>
          </mc:Fallback>
        </mc:AlternateContent>
      </w:r>
    </w:p>
    <w:p w:rsidR="00024420" w:rsidRDefault="00305C8B">
      <w:pPr>
        <w:pStyle w:val="Zkladntext40"/>
        <w:framePr w:w="1670" w:h="522" w:hRule="exact" w:wrap="none" w:vAnchor="page" w:hAnchor="page" w:x="3765" w:y="784"/>
        <w:shd w:val="clear" w:color="auto" w:fill="auto"/>
        <w:spacing w:before="0" w:after="98" w:line="110" w:lineRule="exact"/>
      </w:pPr>
      <w:r>
        <w:t>Číslo návrhu pojistné smlouvy</w:t>
      </w:r>
    </w:p>
    <w:p w:rsidR="00024420" w:rsidRDefault="00305C8B">
      <w:pPr>
        <w:pStyle w:val="Nadpis30"/>
        <w:framePr w:w="1670" w:h="522" w:hRule="exact" w:wrap="none" w:vAnchor="page" w:hAnchor="page" w:x="3765" w:y="784"/>
        <w:shd w:val="clear" w:color="auto" w:fill="auto"/>
        <w:spacing w:after="0" w:line="210" w:lineRule="exact"/>
        <w:jc w:val="left"/>
      </w:pPr>
      <w:bookmarkStart w:id="6" w:name="bookmark5"/>
      <w:r>
        <w:t>8603671734</w:t>
      </w:r>
      <w:bookmarkEnd w:id="6"/>
    </w:p>
    <w:p w:rsidR="00024420" w:rsidRDefault="00305C8B">
      <w:pPr>
        <w:pStyle w:val="Zkladntext20"/>
        <w:framePr w:wrap="none" w:vAnchor="page" w:hAnchor="page" w:x="9674" w:y="966"/>
        <w:shd w:val="clear" w:color="auto" w:fill="auto"/>
        <w:spacing w:before="0" w:line="150" w:lineRule="exact"/>
        <w:ind w:firstLine="0"/>
      </w:pPr>
      <w:r>
        <w:rPr>
          <w:vertAlign w:val="superscript"/>
        </w:rPr>
        <w:t>:</w:t>
      </w:r>
      <w:r>
        <w:t>860367173V</w:t>
      </w:r>
    </w:p>
    <w:p w:rsidR="00024420" w:rsidRDefault="00305C8B">
      <w:pPr>
        <w:pStyle w:val="Nadpis10"/>
        <w:framePr w:w="1814" w:h="594" w:hRule="exact" w:wrap="none" w:vAnchor="page" w:hAnchor="page" w:x="1356" w:y="1360"/>
        <w:shd w:val="clear" w:color="auto" w:fill="auto"/>
        <w:spacing w:after="68" w:line="300" w:lineRule="exact"/>
      </w:pPr>
      <w:bookmarkStart w:id="7" w:name="bookmark6"/>
      <w:r>
        <w:t>Kooperativa</w:t>
      </w:r>
      <w:bookmarkEnd w:id="7"/>
    </w:p>
    <w:p w:rsidR="00024420" w:rsidRDefault="00305C8B">
      <w:pPr>
        <w:pStyle w:val="Zkladntext40"/>
        <w:framePr w:w="1814" w:h="594" w:hRule="exact" w:wrap="none" w:vAnchor="page" w:hAnchor="page" w:x="1356" w:y="1360"/>
        <w:shd w:val="clear" w:color="auto" w:fill="auto"/>
        <w:spacing w:before="0" w:after="0" w:line="110" w:lineRule="exact"/>
      </w:pPr>
      <w:r>
        <w:rPr>
          <w:lang w:val="en-US" w:eastAsia="en-US" w:bidi="en-US"/>
        </w:rPr>
        <w:t xml:space="preserve">VIENNA </w:t>
      </w:r>
      <w:r>
        <w:t>INSURANCE GROUP</w:t>
      </w:r>
    </w:p>
    <w:p w:rsidR="00024420" w:rsidRDefault="00305C8B">
      <w:pPr>
        <w:pStyle w:val="Nadpis20"/>
        <w:framePr w:wrap="none" w:vAnchor="page" w:hAnchor="page" w:x="3765" w:y="1826"/>
        <w:shd w:val="clear" w:color="auto" w:fill="000000"/>
        <w:spacing w:line="240" w:lineRule="exact"/>
      </w:pPr>
      <w:bookmarkStart w:id="8" w:name="bookmark7"/>
      <w:r>
        <w:rPr>
          <w:rStyle w:val="Nadpis21"/>
        </w:rPr>
        <w:t>Návrh pojistné smlouvy - pojištění podnikatelů TREND</w:t>
      </w:r>
      <w:bookmarkEnd w:id="8"/>
    </w:p>
    <w:p w:rsidR="00024420" w:rsidRDefault="00305C8B">
      <w:pPr>
        <w:pStyle w:val="Nadpis30"/>
        <w:framePr w:w="10114" w:h="1700" w:hRule="exact" w:wrap="none" w:vAnchor="page" w:hAnchor="page" w:x="847" w:y="2733"/>
        <w:shd w:val="clear" w:color="auto" w:fill="auto"/>
        <w:spacing w:after="0" w:line="210" w:lineRule="exact"/>
      </w:pPr>
      <w:bookmarkStart w:id="9" w:name="bookmark8"/>
      <w:r>
        <w:t>Kooperativa pojišťovna, a.s., Vienna Insurance Group</w:t>
      </w:r>
      <w:bookmarkEnd w:id="9"/>
    </w:p>
    <w:p w:rsidR="00024420" w:rsidRDefault="00305C8B">
      <w:pPr>
        <w:pStyle w:val="Zkladntext20"/>
        <w:framePr w:w="10114" w:h="1700" w:hRule="exact" w:wrap="none" w:vAnchor="page" w:hAnchor="page" w:x="847" w:y="2733"/>
        <w:shd w:val="clear" w:color="auto" w:fill="auto"/>
        <w:spacing w:before="0" w:line="235" w:lineRule="exact"/>
        <w:ind w:right="3240" w:firstLine="0"/>
      </w:pPr>
      <w:r>
        <w:t xml:space="preserve">se </w:t>
      </w:r>
      <w:r>
        <w:t>sídLem Pobřežní 665/21,186 00 Praha 8, Česká republika</w:t>
      </w:r>
      <w:r>
        <w:br/>
        <w:t>IČO: 47116617</w:t>
      </w:r>
    </w:p>
    <w:p w:rsidR="00024420" w:rsidRDefault="00305C8B">
      <w:pPr>
        <w:pStyle w:val="Zkladntext20"/>
        <w:framePr w:w="10114" w:h="1700" w:hRule="exact" w:wrap="none" w:vAnchor="page" w:hAnchor="page" w:x="847" w:y="2733"/>
        <w:shd w:val="clear" w:color="auto" w:fill="auto"/>
        <w:spacing w:before="0" w:after="248" w:line="235" w:lineRule="exact"/>
        <w:ind w:right="3240" w:firstLine="0"/>
      </w:pPr>
      <w:r>
        <w:t>zapsaná v obchodním rejstříku vedeném Městským soudem v Praze, sp. zn. B 1897</w:t>
      </w:r>
      <w:r>
        <w:br/>
        <w:t xml:space="preserve">(dále jen </w:t>
      </w:r>
      <w:r>
        <w:rPr>
          <w:rStyle w:val="Zkladntext28ptTun"/>
        </w:rPr>
        <w:t>„pojistitel")</w:t>
      </w:r>
    </w:p>
    <w:p w:rsidR="00024420" w:rsidRDefault="00305C8B">
      <w:pPr>
        <w:pStyle w:val="Zkladntext20"/>
        <w:framePr w:w="10114" w:h="1700" w:hRule="exact" w:wrap="none" w:vAnchor="page" w:hAnchor="page" w:x="847" w:y="2733"/>
        <w:shd w:val="clear" w:color="auto" w:fill="auto"/>
        <w:spacing w:before="0" w:line="150" w:lineRule="exact"/>
        <w:ind w:firstLine="0"/>
        <w:jc w:val="both"/>
      </w:pPr>
      <w:r>
        <w:t>a</w:t>
      </w:r>
    </w:p>
    <w:p w:rsidR="00024420" w:rsidRDefault="00305C8B">
      <w:pPr>
        <w:pStyle w:val="Nadpis30"/>
        <w:framePr w:w="10114" w:h="4160" w:hRule="exact" w:wrap="none" w:vAnchor="page" w:hAnchor="page" w:x="847" w:y="4674"/>
        <w:shd w:val="clear" w:color="auto" w:fill="auto"/>
        <w:spacing w:after="0" w:line="250" w:lineRule="exact"/>
      </w:pPr>
      <w:bookmarkStart w:id="10" w:name="bookmark9"/>
      <w:r>
        <w:t>21. základní škola Plzeň, Slovanská alej 13, příspěvková organizace</w:t>
      </w:r>
      <w:bookmarkEnd w:id="10"/>
    </w:p>
    <w:p w:rsidR="00024420" w:rsidRDefault="00305C8B">
      <w:pPr>
        <w:pStyle w:val="Zkladntext20"/>
        <w:framePr w:w="10114" w:h="4160" w:hRule="exact" w:wrap="none" w:vAnchor="page" w:hAnchor="page" w:x="847" w:y="4674"/>
        <w:shd w:val="clear" w:color="auto" w:fill="auto"/>
        <w:spacing w:before="0" w:line="250" w:lineRule="exact"/>
        <w:ind w:firstLine="0"/>
        <w:jc w:val="both"/>
      </w:pPr>
      <w:r>
        <w:t>IČO: 66362521</w:t>
      </w:r>
    </w:p>
    <w:p w:rsidR="00024420" w:rsidRDefault="00305C8B">
      <w:pPr>
        <w:pStyle w:val="Zkladntext20"/>
        <w:framePr w:w="10114" w:h="4160" w:hRule="exact" w:wrap="none" w:vAnchor="page" w:hAnchor="page" w:x="847" w:y="4674"/>
        <w:shd w:val="clear" w:color="auto" w:fill="auto"/>
        <w:spacing w:before="0" w:line="250" w:lineRule="exact"/>
        <w:ind w:firstLine="0"/>
        <w:jc w:val="both"/>
      </w:pPr>
      <w:r>
        <w:t>se sídLem: SLovanská alej 2072/13, 32600 Plzeň</w:t>
      </w:r>
    </w:p>
    <w:p w:rsidR="00024420" w:rsidRDefault="00305C8B">
      <w:pPr>
        <w:pStyle w:val="Zkladntext60"/>
        <w:framePr w:w="10114" w:h="4160" w:hRule="exact" w:wrap="none" w:vAnchor="page" w:hAnchor="page" w:x="847" w:y="4674"/>
        <w:shd w:val="clear" w:color="auto" w:fill="auto"/>
        <w:spacing w:after="33" w:line="160" w:lineRule="exact"/>
        <w:ind w:firstLine="0"/>
        <w:jc w:val="both"/>
      </w:pPr>
      <w:r>
        <w:rPr>
          <w:rStyle w:val="Zkladntext675ptNetun"/>
        </w:rPr>
        <w:t xml:space="preserve">(dále jen </w:t>
      </w:r>
      <w:r>
        <w:t>„pojistník")</w:t>
      </w:r>
    </w:p>
    <w:p w:rsidR="00024420" w:rsidRDefault="00305C8B">
      <w:pPr>
        <w:pStyle w:val="Zkladntext20"/>
        <w:framePr w:w="10114" w:h="4160" w:hRule="exact" w:wrap="none" w:vAnchor="page" w:hAnchor="page" w:x="847" w:y="4674"/>
        <w:shd w:val="clear" w:color="auto" w:fill="auto"/>
        <w:spacing w:before="0" w:after="284" w:line="150" w:lineRule="exact"/>
        <w:ind w:firstLine="0"/>
        <w:jc w:val="both"/>
      </w:pPr>
      <w:r>
        <w:t>zastupuje: Mgr. Martin Prokop, ředitel</w:t>
      </w:r>
    </w:p>
    <w:p w:rsidR="00024420" w:rsidRDefault="00305C8B">
      <w:pPr>
        <w:pStyle w:val="Zkladntext20"/>
        <w:framePr w:w="10114" w:h="4160" w:hRule="exact" w:wrap="none" w:vAnchor="page" w:hAnchor="page" w:x="847" w:y="4674"/>
        <w:shd w:val="clear" w:color="auto" w:fill="auto"/>
        <w:spacing w:before="0" w:after="203" w:line="150" w:lineRule="exact"/>
        <w:ind w:firstLine="0"/>
        <w:jc w:val="both"/>
      </w:pPr>
      <w:r>
        <w:t>Korespondenční adresa je shodná s adresou sídla pojistníka.</w:t>
      </w:r>
    </w:p>
    <w:p w:rsidR="00024420" w:rsidRDefault="00305C8B">
      <w:pPr>
        <w:pStyle w:val="Nadpis50"/>
        <w:framePr w:w="10114" w:h="4160" w:hRule="exact" w:wrap="none" w:vAnchor="page" w:hAnchor="page" w:x="847" w:y="4674"/>
        <w:shd w:val="clear" w:color="auto" w:fill="auto"/>
        <w:jc w:val="both"/>
      </w:pPr>
      <w:bookmarkStart w:id="11" w:name="bookmark10"/>
      <w:r>
        <w:t>Kontaktní údaje:</w:t>
      </w:r>
      <w:bookmarkEnd w:id="11"/>
    </w:p>
    <w:p w:rsidR="00024420" w:rsidRDefault="00305C8B">
      <w:pPr>
        <w:pStyle w:val="Zkladntext20"/>
        <w:framePr w:w="10114" w:h="4160" w:hRule="exact" w:wrap="none" w:vAnchor="page" w:hAnchor="page" w:x="847" w:y="4674"/>
        <w:shd w:val="clear" w:color="auto" w:fill="auto"/>
        <w:spacing w:before="0" w:after="244" w:line="240" w:lineRule="exact"/>
        <w:ind w:left="440" w:right="6600" w:firstLine="0"/>
      </w:pPr>
      <w:r>
        <w:t>o mobiLní telefon: +420777790451</w:t>
      </w:r>
      <w:r>
        <w:br/>
        <w:t xml:space="preserve">• e-mail: </w:t>
      </w:r>
      <w:hyperlink r:id="rId8" w:history="1">
        <w:r>
          <w:rPr>
            <w:rStyle w:val="Hypertextovodkaz"/>
            <w:lang w:val="en-US" w:eastAsia="en-US" w:bidi="en-US"/>
          </w:rPr>
          <w:t>ProkopMa@zs21.plzen-edu.cz</w:t>
        </w:r>
      </w:hyperlink>
      <w:r>
        <w:rPr>
          <w:lang w:val="en-US" w:eastAsia="en-US" w:bidi="en-US"/>
        </w:rPr>
        <w:br/>
      </w:r>
      <w:r>
        <w:t>o telefon: +420378028442</w:t>
      </w:r>
    </w:p>
    <w:p w:rsidR="00024420" w:rsidRDefault="00305C8B">
      <w:pPr>
        <w:pStyle w:val="Nadpis40"/>
        <w:framePr w:w="10114" w:h="4160" w:hRule="exact" w:wrap="none" w:vAnchor="page" w:hAnchor="page" w:x="847" w:y="4674"/>
        <w:shd w:val="clear" w:color="auto" w:fill="auto"/>
        <w:spacing w:before="0" w:after="239" w:line="160" w:lineRule="exact"/>
        <w:ind w:firstLine="0"/>
        <w:jc w:val="both"/>
      </w:pPr>
      <w:bookmarkStart w:id="12" w:name="bookmark11"/>
      <w:r>
        <w:t>uzavírají</w:t>
      </w:r>
      <w:bookmarkEnd w:id="12"/>
    </w:p>
    <w:p w:rsidR="00024420" w:rsidRDefault="00305C8B">
      <w:pPr>
        <w:pStyle w:val="Zkladntext20"/>
        <w:framePr w:w="10114" w:h="4160" w:hRule="exact" w:wrap="none" w:vAnchor="page" w:hAnchor="page" w:x="847" w:y="4674"/>
        <w:shd w:val="clear" w:color="auto" w:fill="auto"/>
        <w:spacing w:before="0" w:line="240" w:lineRule="exact"/>
        <w:ind w:firstLine="0"/>
        <w:jc w:val="both"/>
      </w:pPr>
      <w:r>
        <w:t>podle zákona č. 89/2012 Sb., občanský zákoník, v pLatném znění, tuto pojistnou smlouvu (dáLe jen "smlouva”), která spolu s pojistnými</w:t>
      </w:r>
      <w:r>
        <w:br/>
        <w:t>podmínkami nebo smLuvn</w:t>
      </w:r>
      <w:r>
        <w:t>ími ujednáními pojistitele uvedenými v článku 1. této smlouvy a příLohami této smLouvy tvoří nedíLný celek.</w:t>
      </w:r>
    </w:p>
    <w:p w:rsidR="00024420" w:rsidRDefault="00305C8B">
      <w:pPr>
        <w:pStyle w:val="Poznmkapodarou20"/>
        <w:framePr w:wrap="none" w:vAnchor="page" w:hAnchor="page" w:x="847" w:y="15102"/>
        <w:shd w:val="clear" w:color="auto" w:fill="auto"/>
        <w:spacing w:line="120" w:lineRule="exact"/>
      </w:pPr>
      <w:r>
        <w:rPr>
          <w:rStyle w:val="Poznmkapodarou26ptTun"/>
        </w:rPr>
        <w:t xml:space="preserve">T20 Zzj </w:t>
      </w:r>
      <w:r>
        <w:t xml:space="preserve">PnD Z31203 P100 </w:t>
      </w:r>
      <w:r>
        <w:rPr>
          <w:lang w:val="en-US" w:eastAsia="en-US" w:bidi="en-US"/>
        </w:rPr>
        <w:t xml:space="preserve">AG000 </w:t>
      </w:r>
      <w:r>
        <w:t>ID68745 rA MKN</w:t>
      </w:r>
    </w:p>
    <w:p w:rsidR="00024420" w:rsidRDefault="00305C8B">
      <w:pPr>
        <w:pStyle w:val="ZhlavneboZpat0"/>
        <w:framePr w:wrap="none" w:vAnchor="page" w:hAnchor="page" w:x="852" w:y="15674"/>
        <w:shd w:val="clear" w:color="auto" w:fill="auto"/>
        <w:spacing w:line="110" w:lineRule="exact"/>
      </w:pPr>
      <w:r>
        <w:t>Strana 1/18, PS 8603671734 tisk KNZ 30.12. 2025,12:25</w:t>
      </w:r>
    </w:p>
    <w:p w:rsidR="00024420" w:rsidRDefault="00024420">
      <w:pPr>
        <w:rPr>
          <w:sz w:val="2"/>
          <w:szCs w:val="2"/>
        </w:rPr>
        <w:sectPr w:rsidR="0002442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24420" w:rsidRDefault="00305C8B">
      <w:pPr>
        <w:pStyle w:val="Nadpis40"/>
        <w:framePr w:w="10306" w:h="531" w:hRule="exact" w:wrap="none" w:vAnchor="page" w:hAnchor="page" w:x="751" w:y="678"/>
        <w:shd w:val="clear" w:color="auto" w:fill="auto"/>
        <w:spacing w:before="0" w:after="78" w:line="160" w:lineRule="exact"/>
        <w:ind w:right="40" w:firstLine="0"/>
        <w:jc w:val="center"/>
      </w:pPr>
      <w:bookmarkStart w:id="13" w:name="bookmark12"/>
      <w:r>
        <w:lastRenderedPageBreak/>
        <w:t>ČLÁNEK 1.</w:t>
      </w:r>
      <w:bookmarkEnd w:id="13"/>
    </w:p>
    <w:p w:rsidR="00024420" w:rsidRDefault="00305C8B">
      <w:pPr>
        <w:pStyle w:val="Nadpis40"/>
        <w:framePr w:w="10306" w:h="531" w:hRule="exact" w:wrap="none" w:vAnchor="page" w:hAnchor="page" w:x="751" w:y="678"/>
        <w:shd w:val="clear" w:color="auto" w:fill="auto"/>
        <w:spacing w:before="0" w:after="0" w:line="160" w:lineRule="exact"/>
        <w:ind w:right="40" w:firstLine="0"/>
        <w:jc w:val="center"/>
      </w:pPr>
      <w:bookmarkStart w:id="14" w:name="bookmark13"/>
      <w:r>
        <w:t xml:space="preserve">ÚVODNÍ </w:t>
      </w:r>
      <w:r>
        <w:t>USTANOVENÍ</w:t>
      </w:r>
      <w:bookmarkEnd w:id="14"/>
    </w:p>
    <w:p w:rsidR="00024420" w:rsidRDefault="00305C8B">
      <w:pPr>
        <w:pStyle w:val="Nadpis40"/>
        <w:framePr w:w="10306" w:h="7594" w:hRule="exact" w:wrap="none" w:vAnchor="page" w:hAnchor="page" w:x="751" w:y="1556"/>
        <w:numPr>
          <w:ilvl w:val="0"/>
          <w:numId w:val="4"/>
        </w:numPr>
        <w:shd w:val="clear" w:color="auto" w:fill="auto"/>
        <w:tabs>
          <w:tab w:val="left" w:pos="341"/>
        </w:tabs>
        <w:spacing w:before="0" w:after="38" w:line="160" w:lineRule="exact"/>
        <w:ind w:firstLine="0"/>
        <w:jc w:val="both"/>
      </w:pPr>
      <w:bookmarkStart w:id="15" w:name="bookmark14"/>
      <w:r>
        <w:t>POJIŠTĚNÝ</w:t>
      </w:r>
      <w:bookmarkEnd w:id="15"/>
    </w:p>
    <w:p w:rsidR="00024420" w:rsidRDefault="00305C8B">
      <w:pPr>
        <w:pStyle w:val="Zkladntext20"/>
        <w:framePr w:w="10306" w:h="7594" w:hRule="exact" w:wrap="none" w:vAnchor="page" w:hAnchor="page" w:x="751" w:y="1556"/>
        <w:shd w:val="clear" w:color="auto" w:fill="auto"/>
        <w:spacing w:before="0" w:after="312" w:line="150" w:lineRule="exact"/>
        <w:ind w:firstLine="0"/>
        <w:jc w:val="both"/>
      </w:pPr>
      <w:r>
        <w:t>Pojištěným je pojistník.</w:t>
      </w:r>
    </w:p>
    <w:p w:rsidR="00024420" w:rsidRDefault="00305C8B">
      <w:pPr>
        <w:pStyle w:val="Nadpis40"/>
        <w:framePr w:w="10306" w:h="7594" w:hRule="exact" w:wrap="none" w:vAnchor="page" w:hAnchor="page" w:x="751" w:y="1556"/>
        <w:numPr>
          <w:ilvl w:val="0"/>
          <w:numId w:val="4"/>
        </w:numPr>
        <w:shd w:val="clear" w:color="auto" w:fill="auto"/>
        <w:tabs>
          <w:tab w:val="left" w:pos="341"/>
        </w:tabs>
        <w:spacing w:before="0" w:after="0" w:line="245" w:lineRule="exact"/>
        <w:ind w:firstLine="0"/>
        <w:jc w:val="both"/>
      </w:pPr>
      <w:bookmarkStart w:id="16" w:name="bookmark15"/>
      <w:r>
        <w:t>PŘEDMĚT ČINNOSTI POJIŠTĚNÉHO</w:t>
      </w:r>
      <w:bookmarkEnd w:id="16"/>
    </w:p>
    <w:p w:rsidR="00024420" w:rsidRDefault="00305C8B">
      <w:pPr>
        <w:pStyle w:val="Zkladntext20"/>
        <w:framePr w:w="10306" w:h="7594" w:hRule="exact" w:wrap="none" w:vAnchor="page" w:hAnchor="page" w:x="751" w:y="1556"/>
        <w:shd w:val="clear" w:color="auto" w:fill="auto"/>
        <w:spacing w:before="0" w:line="245" w:lineRule="exact"/>
        <w:ind w:firstLine="0"/>
        <w:jc w:val="both"/>
      </w:pPr>
      <w:r>
        <w:t>Předmět činnosti pojištěného je ke dni uzavření této smlouvy vymezen v následujících dokumentech;</w:t>
      </w:r>
    </w:p>
    <w:p w:rsidR="00024420" w:rsidRDefault="00305C8B">
      <w:pPr>
        <w:pStyle w:val="Zkladntext20"/>
        <w:framePr w:w="10306" w:h="7594" w:hRule="exact" w:wrap="none" w:vAnchor="page" w:hAnchor="page" w:x="751" w:y="1556"/>
        <w:numPr>
          <w:ilvl w:val="0"/>
          <w:numId w:val="1"/>
        </w:numPr>
        <w:shd w:val="clear" w:color="auto" w:fill="auto"/>
        <w:tabs>
          <w:tab w:val="left" w:pos="709"/>
        </w:tabs>
        <w:spacing w:before="0" w:after="428" w:line="245" w:lineRule="exact"/>
        <w:ind w:left="380" w:firstLine="0"/>
        <w:jc w:val="both"/>
      </w:pPr>
      <w:r>
        <w:t>rejstřík škol ze dne 30.12. 2025</w:t>
      </w:r>
    </w:p>
    <w:p w:rsidR="00024420" w:rsidRDefault="00305C8B">
      <w:pPr>
        <w:pStyle w:val="Nadpis40"/>
        <w:framePr w:w="10306" w:h="7594" w:hRule="exact" w:wrap="none" w:vAnchor="page" w:hAnchor="page" w:x="751" w:y="1556"/>
        <w:numPr>
          <w:ilvl w:val="0"/>
          <w:numId w:val="4"/>
        </w:numPr>
        <w:shd w:val="clear" w:color="auto" w:fill="auto"/>
        <w:tabs>
          <w:tab w:val="left" w:pos="341"/>
        </w:tabs>
        <w:spacing w:before="0" w:after="0" w:line="160" w:lineRule="exact"/>
        <w:ind w:firstLine="0"/>
        <w:jc w:val="both"/>
      </w:pPr>
      <w:bookmarkStart w:id="17" w:name="bookmark16"/>
      <w:r>
        <w:t>DOKUMENTY K POJISTNÉ SMLOUVĚ</w:t>
      </w:r>
      <w:bookmarkEnd w:id="17"/>
    </w:p>
    <w:p w:rsidR="00024420" w:rsidRDefault="00305C8B">
      <w:pPr>
        <w:pStyle w:val="Zkladntext20"/>
        <w:framePr w:w="10306" w:h="7594" w:hRule="exact" w:wrap="none" w:vAnchor="page" w:hAnchor="page" w:x="751" w:y="1556"/>
        <w:shd w:val="clear" w:color="auto" w:fill="auto"/>
        <w:spacing w:before="0" w:after="176" w:line="240" w:lineRule="exact"/>
        <w:ind w:firstLine="0"/>
      </w:pPr>
      <w:r>
        <w:t xml:space="preserve">Pro pojištění </w:t>
      </w:r>
      <w:r>
        <w:t>sjednané touto smLouvou pLatí občanský zákoník a ostatní obecně závazné právní předpisy v platném znění, ustanovení</w:t>
      </w:r>
      <w:r>
        <w:br/>
        <w:t>pojistné smlouvy a následující pojistné podmínky / smluvní ujednání:</w:t>
      </w:r>
    </w:p>
    <w:p w:rsidR="00024420" w:rsidRDefault="00305C8B">
      <w:pPr>
        <w:pStyle w:val="Zkladntext20"/>
        <w:framePr w:w="10306" w:h="7594" w:hRule="exact" w:wrap="none" w:vAnchor="page" w:hAnchor="page" w:x="751" w:y="1556"/>
        <w:shd w:val="clear" w:color="auto" w:fill="auto"/>
        <w:spacing w:before="0" w:line="245" w:lineRule="exact"/>
        <w:ind w:right="3940" w:firstLine="0"/>
      </w:pPr>
      <w:r>
        <w:rPr>
          <w:rStyle w:val="Zkladntext28ptTun"/>
        </w:rPr>
        <w:t xml:space="preserve">VPP P-100/14 </w:t>
      </w:r>
      <w:r>
        <w:t>- Všeobecné pojistné podmínky pro pojištění majetku a odpo</w:t>
      </w:r>
      <w:r>
        <w:t>vědnosti</w:t>
      </w:r>
      <w:r>
        <w:br/>
        <w:t>a dále:</w:t>
      </w:r>
    </w:p>
    <w:p w:rsidR="00024420" w:rsidRDefault="00305C8B">
      <w:pPr>
        <w:pStyle w:val="Zkladntext60"/>
        <w:framePr w:w="10306" w:h="7594" w:hRule="exact" w:wrap="none" w:vAnchor="page" w:hAnchor="page" w:x="751" w:y="1556"/>
        <w:shd w:val="clear" w:color="auto" w:fill="auto"/>
        <w:spacing w:line="235" w:lineRule="exact"/>
        <w:ind w:firstLine="0"/>
        <w:jc w:val="both"/>
      </w:pPr>
      <w:r>
        <w:t>Zvláštní pojistné podmínky</w:t>
      </w:r>
    </w:p>
    <w:p w:rsidR="00024420" w:rsidRDefault="00305C8B">
      <w:pPr>
        <w:pStyle w:val="Zkladntext20"/>
        <w:framePr w:w="10306" w:h="7594" w:hRule="exact" w:wrap="none" w:vAnchor="page" w:hAnchor="page" w:x="751" w:y="1556"/>
        <w:numPr>
          <w:ilvl w:val="0"/>
          <w:numId w:val="1"/>
        </w:numPr>
        <w:shd w:val="clear" w:color="auto" w:fill="auto"/>
        <w:tabs>
          <w:tab w:val="left" w:pos="709"/>
        </w:tabs>
        <w:spacing w:before="0" w:line="235" w:lineRule="exact"/>
        <w:ind w:left="380" w:firstLine="0"/>
        <w:jc w:val="both"/>
      </w:pPr>
      <w:r>
        <w:t>ZPP P-150/14 - pro živelní pojištění</w:t>
      </w:r>
    </w:p>
    <w:p w:rsidR="00024420" w:rsidRDefault="00305C8B">
      <w:pPr>
        <w:pStyle w:val="Zkladntext20"/>
        <w:framePr w:w="10306" w:h="7594" w:hRule="exact" w:wrap="none" w:vAnchor="page" w:hAnchor="page" w:x="751" w:y="1556"/>
        <w:numPr>
          <w:ilvl w:val="0"/>
          <w:numId w:val="1"/>
        </w:numPr>
        <w:shd w:val="clear" w:color="auto" w:fill="auto"/>
        <w:tabs>
          <w:tab w:val="left" w:pos="709"/>
        </w:tabs>
        <w:spacing w:before="0" w:line="235" w:lineRule="exact"/>
        <w:ind w:left="380" w:firstLine="0"/>
        <w:jc w:val="both"/>
      </w:pPr>
      <w:r>
        <w:t>ZPP P-200/14 - pro pojištění pro případ odcizení</w:t>
      </w:r>
    </w:p>
    <w:p w:rsidR="00024420" w:rsidRDefault="00305C8B">
      <w:pPr>
        <w:pStyle w:val="Zkladntext20"/>
        <w:framePr w:w="10306" w:h="7594" w:hRule="exact" w:wrap="none" w:vAnchor="page" w:hAnchor="page" w:x="751" w:y="1556"/>
        <w:numPr>
          <w:ilvl w:val="0"/>
          <w:numId w:val="1"/>
        </w:numPr>
        <w:shd w:val="clear" w:color="auto" w:fill="auto"/>
        <w:tabs>
          <w:tab w:val="left" w:pos="709"/>
        </w:tabs>
        <w:spacing w:before="0" w:line="235" w:lineRule="exact"/>
        <w:ind w:left="380" w:firstLine="0"/>
        <w:jc w:val="both"/>
      </w:pPr>
      <w:r>
        <w:t>ZPP P-250/14 - pro pojištění skla</w:t>
      </w:r>
    </w:p>
    <w:p w:rsidR="00024420" w:rsidRDefault="00305C8B">
      <w:pPr>
        <w:pStyle w:val="Zkladntext20"/>
        <w:framePr w:w="10306" w:h="7594" w:hRule="exact" w:wrap="none" w:vAnchor="page" w:hAnchor="page" w:x="751" w:y="1556"/>
        <w:numPr>
          <w:ilvl w:val="0"/>
          <w:numId w:val="1"/>
        </w:numPr>
        <w:shd w:val="clear" w:color="auto" w:fill="auto"/>
        <w:tabs>
          <w:tab w:val="left" w:pos="709"/>
        </w:tabs>
        <w:spacing w:before="0" w:line="235" w:lineRule="exact"/>
        <w:ind w:left="380" w:firstLine="0"/>
        <w:jc w:val="both"/>
      </w:pPr>
      <w:r>
        <w:t>ZPP P-300/14 - pro pojištění strojů</w:t>
      </w:r>
    </w:p>
    <w:p w:rsidR="00024420" w:rsidRDefault="00305C8B">
      <w:pPr>
        <w:pStyle w:val="Zkladntext20"/>
        <w:framePr w:w="10306" w:h="7594" w:hRule="exact" w:wrap="none" w:vAnchor="page" w:hAnchor="page" w:x="751" w:y="1556"/>
        <w:numPr>
          <w:ilvl w:val="0"/>
          <w:numId w:val="1"/>
        </w:numPr>
        <w:shd w:val="clear" w:color="auto" w:fill="auto"/>
        <w:tabs>
          <w:tab w:val="left" w:pos="709"/>
        </w:tabs>
        <w:spacing w:before="0" w:line="235" w:lineRule="exact"/>
        <w:ind w:left="380" w:firstLine="0"/>
        <w:jc w:val="both"/>
      </w:pPr>
      <w:r>
        <w:t>ZPP P-320/14 - pro pojištění elektronických zařízení</w:t>
      </w:r>
    </w:p>
    <w:p w:rsidR="00024420" w:rsidRDefault="00305C8B">
      <w:pPr>
        <w:pStyle w:val="Zkladntext20"/>
        <w:framePr w:w="10306" w:h="7594" w:hRule="exact" w:wrap="none" w:vAnchor="page" w:hAnchor="page" w:x="751" w:y="1556"/>
        <w:numPr>
          <w:ilvl w:val="0"/>
          <w:numId w:val="1"/>
        </w:numPr>
        <w:shd w:val="clear" w:color="auto" w:fill="auto"/>
        <w:tabs>
          <w:tab w:val="left" w:pos="709"/>
        </w:tabs>
        <w:spacing w:before="0" w:after="240" w:line="235" w:lineRule="exact"/>
        <w:ind w:left="380" w:firstLine="0"/>
        <w:jc w:val="both"/>
      </w:pPr>
      <w:r>
        <w:t>ZPP</w:t>
      </w:r>
      <w:r>
        <w:t xml:space="preserve"> P-600/14 - pro pojištění odpovědnosti za újmu</w:t>
      </w:r>
    </w:p>
    <w:p w:rsidR="00024420" w:rsidRDefault="00305C8B">
      <w:pPr>
        <w:pStyle w:val="Nadpis50"/>
        <w:framePr w:w="10306" w:h="7594" w:hRule="exact" w:wrap="none" w:vAnchor="page" w:hAnchor="page" w:x="751" w:y="1556"/>
        <w:shd w:val="clear" w:color="auto" w:fill="auto"/>
        <w:spacing w:after="57" w:line="160" w:lineRule="exact"/>
        <w:jc w:val="both"/>
      </w:pPr>
      <w:bookmarkStart w:id="18" w:name="bookmark17"/>
      <w:r>
        <w:t>Dodatkové pojistné podmínky</w:t>
      </w:r>
      <w:bookmarkEnd w:id="18"/>
    </w:p>
    <w:p w:rsidR="00024420" w:rsidRDefault="00305C8B">
      <w:pPr>
        <w:pStyle w:val="Zkladntext20"/>
        <w:framePr w:w="10306" w:h="7594" w:hRule="exact" w:wrap="none" w:vAnchor="page" w:hAnchor="page" w:x="751" w:y="1556"/>
        <w:numPr>
          <w:ilvl w:val="0"/>
          <w:numId w:val="1"/>
        </w:numPr>
        <w:shd w:val="clear" w:color="auto" w:fill="auto"/>
        <w:tabs>
          <w:tab w:val="left" w:pos="709"/>
        </w:tabs>
        <w:spacing w:before="0" w:after="276" w:line="150" w:lineRule="exact"/>
        <w:ind w:left="380" w:firstLine="0"/>
        <w:jc w:val="both"/>
      </w:pPr>
      <w:r>
        <w:t>DPP P-205/14 - upravující způsoby zabezpečení</w:t>
      </w:r>
    </w:p>
    <w:p w:rsidR="00024420" w:rsidRDefault="00305C8B">
      <w:pPr>
        <w:pStyle w:val="Nadpis50"/>
        <w:framePr w:w="10306" w:h="7594" w:hRule="exact" w:wrap="none" w:vAnchor="page" w:hAnchor="page" w:x="751" w:y="1556"/>
        <w:shd w:val="clear" w:color="auto" w:fill="auto"/>
        <w:spacing w:after="47" w:line="160" w:lineRule="exact"/>
        <w:jc w:val="both"/>
      </w:pPr>
      <w:bookmarkStart w:id="19" w:name="bookmark18"/>
      <w:r>
        <w:t xml:space="preserve">Smluvní ujednání uvedená v příloze </w:t>
      </w:r>
      <w:r>
        <w:rPr>
          <w:rStyle w:val="Nadpis575ptNetun"/>
        </w:rPr>
        <w:t>této smlouvy</w:t>
      </w:r>
      <w:bookmarkEnd w:id="19"/>
    </w:p>
    <w:p w:rsidR="00024420" w:rsidRDefault="00305C8B">
      <w:pPr>
        <w:pStyle w:val="Zkladntext20"/>
        <w:framePr w:w="10306" w:h="7594" w:hRule="exact" w:wrap="none" w:vAnchor="page" w:hAnchor="page" w:x="751" w:y="1556"/>
        <w:numPr>
          <w:ilvl w:val="0"/>
          <w:numId w:val="1"/>
        </w:numPr>
        <w:shd w:val="clear" w:color="auto" w:fill="auto"/>
        <w:tabs>
          <w:tab w:val="left" w:pos="709"/>
        </w:tabs>
        <w:spacing w:before="0" w:after="306" w:line="150" w:lineRule="exact"/>
        <w:ind w:left="380" w:firstLine="0"/>
        <w:jc w:val="both"/>
      </w:pPr>
      <w:r>
        <w:t>ZSU-500/24 - Zvláštní smluvní ujednání k pojištění odpovědnosti za újmu</w:t>
      </w:r>
    </w:p>
    <w:p w:rsidR="00024420" w:rsidRDefault="00305C8B">
      <w:pPr>
        <w:pStyle w:val="Nadpis40"/>
        <w:framePr w:w="10306" w:h="7594" w:hRule="exact" w:wrap="none" w:vAnchor="page" w:hAnchor="page" w:x="751" w:y="1556"/>
        <w:numPr>
          <w:ilvl w:val="0"/>
          <w:numId w:val="4"/>
        </w:numPr>
        <w:shd w:val="clear" w:color="auto" w:fill="auto"/>
        <w:tabs>
          <w:tab w:val="left" w:pos="341"/>
        </w:tabs>
        <w:spacing w:before="0" w:after="0" w:line="240" w:lineRule="exact"/>
        <w:ind w:firstLine="0"/>
        <w:jc w:val="both"/>
      </w:pPr>
      <w:bookmarkStart w:id="20" w:name="bookmark19"/>
      <w:r>
        <w:t xml:space="preserve">DOBA TRVÁNÍ </w:t>
      </w:r>
      <w:r>
        <w:t>POJIŠTĚNÍ</w:t>
      </w:r>
      <w:bookmarkEnd w:id="20"/>
    </w:p>
    <w:p w:rsidR="00024420" w:rsidRDefault="00305C8B">
      <w:pPr>
        <w:pStyle w:val="Zkladntext60"/>
        <w:framePr w:w="10306" w:h="7594" w:hRule="exact" w:wrap="none" w:vAnchor="page" w:hAnchor="page" w:x="751" w:y="1556"/>
        <w:numPr>
          <w:ilvl w:val="0"/>
          <w:numId w:val="1"/>
        </w:numPr>
        <w:shd w:val="clear" w:color="auto" w:fill="auto"/>
        <w:tabs>
          <w:tab w:val="left" w:pos="709"/>
        </w:tabs>
        <w:ind w:left="380" w:firstLine="0"/>
        <w:jc w:val="both"/>
      </w:pPr>
      <w:r>
        <w:t>Počátek pojištění: 1.1. 2026</w:t>
      </w:r>
    </w:p>
    <w:p w:rsidR="00024420" w:rsidRDefault="00305C8B">
      <w:pPr>
        <w:pStyle w:val="Zkladntext60"/>
        <w:framePr w:w="10306" w:h="7594" w:hRule="exact" w:wrap="none" w:vAnchor="page" w:hAnchor="page" w:x="751" w:y="1556"/>
        <w:numPr>
          <w:ilvl w:val="0"/>
          <w:numId w:val="1"/>
        </w:numPr>
        <w:shd w:val="clear" w:color="auto" w:fill="auto"/>
        <w:tabs>
          <w:tab w:val="left" w:pos="709"/>
        </w:tabs>
        <w:ind w:left="380" w:firstLine="0"/>
        <w:jc w:val="both"/>
      </w:pPr>
      <w:r>
        <w:t>Konec pojištění: 31.12. 2026</w:t>
      </w:r>
    </w:p>
    <w:p w:rsidR="00024420" w:rsidRDefault="00305C8B">
      <w:pPr>
        <w:pStyle w:val="Nadpis40"/>
        <w:framePr w:w="10306" w:h="6138" w:hRule="exact" w:wrap="none" w:vAnchor="page" w:hAnchor="page" w:x="751" w:y="9356"/>
        <w:shd w:val="clear" w:color="auto" w:fill="auto"/>
        <w:spacing w:before="0" w:after="78" w:line="160" w:lineRule="exact"/>
        <w:ind w:right="40" w:firstLine="0"/>
        <w:jc w:val="center"/>
      </w:pPr>
      <w:bookmarkStart w:id="21" w:name="bookmark20"/>
      <w:r>
        <w:t>ČLÁNEK 2.</w:t>
      </w:r>
      <w:bookmarkEnd w:id="21"/>
    </w:p>
    <w:p w:rsidR="00024420" w:rsidRDefault="00305C8B">
      <w:pPr>
        <w:pStyle w:val="Nadpis40"/>
        <w:framePr w:w="10306" w:h="6138" w:hRule="exact" w:wrap="none" w:vAnchor="page" w:hAnchor="page" w:x="751" w:y="9356"/>
        <w:shd w:val="clear" w:color="auto" w:fill="auto"/>
        <w:spacing w:before="0" w:after="249" w:line="160" w:lineRule="exact"/>
        <w:ind w:right="40" w:firstLine="0"/>
        <w:jc w:val="center"/>
      </w:pPr>
      <w:bookmarkStart w:id="22" w:name="bookmark21"/>
      <w:r>
        <w:t>MÍSTA, ZPŮSOBY, PŘEDMĚTY A DRUHY POJIŠTĚNÍ</w:t>
      </w:r>
      <w:bookmarkEnd w:id="22"/>
    </w:p>
    <w:p w:rsidR="00024420" w:rsidRDefault="00305C8B">
      <w:pPr>
        <w:pStyle w:val="Nadpis40"/>
        <w:framePr w:w="10306" w:h="6138" w:hRule="exact" w:wrap="none" w:vAnchor="page" w:hAnchor="page" w:x="751" w:y="9356"/>
        <w:numPr>
          <w:ilvl w:val="0"/>
          <w:numId w:val="5"/>
        </w:numPr>
        <w:shd w:val="clear" w:color="auto" w:fill="auto"/>
        <w:tabs>
          <w:tab w:val="left" w:pos="341"/>
        </w:tabs>
        <w:spacing w:before="0" w:after="0" w:line="240" w:lineRule="exact"/>
        <w:ind w:firstLine="0"/>
        <w:jc w:val="both"/>
      </w:pPr>
      <w:bookmarkStart w:id="23" w:name="bookmark22"/>
      <w:r>
        <w:t>OBECNÁ UJEDNÁNÍ PRO POJIŠTĚNÍ MAJETKU</w:t>
      </w:r>
      <w:bookmarkEnd w:id="23"/>
    </w:p>
    <w:p w:rsidR="00024420" w:rsidRDefault="00305C8B">
      <w:pPr>
        <w:pStyle w:val="Zkladntext20"/>
        <w:framePr w:w="10306" w:h="6138" w:hRule="exact" w:wrap="none" w:vAnchor="page" w:hAnchor="page" w:x="751" w:y="9356"/>
        <w:shd w:val="clear" w:color="auto" w:fill="auto"/>
        <w:spacing w:before="0" w:after="184" w:line="240" w:lineRule="exact"/>
        <w:ind w:firstLine="0"/>
        <w:jc w:val="both"/>
      </w:pPr>
      <w:r>
        <w:t xml:space="preserve">Pravidla pro stanovení výše pojistného plnění jsou podrobně upravena v pojistných podmínkách </w:t>
      </w:r>
      <w:r>
        <w:t>vztahujících se ke sjednanému pojištění a</w:t>
      </w:r>
      <w:r>
        <w:br/>
        <w:t>v dalších ustanoveních této pojistné smlouvy. Na stanovení výše pojistného plnění tedy může mít vliv např. stupeň opotřebení, provedení</w:t>
      </w:r>
      <w:r>
        <w:br/>
        <w:t>opravy či znovupořízení nebo způsob zabezpečení pojištěných věci.</w:t>
      </w:r>
    </w:p>
    <w:p w:rsidR="00024420" w:rsidRDefault="00305C8B">
      <w:pPr>
        <w:pStyle w:val="Nadpis40"/>
        <w:framePr w:w="10306" w:h="6138" w:hRule="exact" w:wrap="none" w:vAnchor="page" w:hAnchor="page" w:x="751" w:y="9356"/>
        <w:shd w:val="clear" w:color="auto" w:fill="auto"/>
        <w:spacing w:before="0" w:after="0" w:line="235" w:lineRule="exact"/>
        <w:ind w:firstLine="0"/>
        <w:jc w:val="both"/>
      </w:pPr>
      <w:bookmarkStart w:id="24" w:name="bookmark23"/>
      <w:r>
        <w:t>MÍSTA POJIŠT</w:t>
      </w:r>
      <w:r>
        <w:t>ĚNÍ PRO POJIŠTĚNÍ MAJETKU:</w:t>
      </w:r>
      <w:bookmarkEnd w:id="24"/>
    </w:p>
    <w:p w:rsidR="00024420" w:rsidRDefault="00305C8B">
      <w:pPr>
        <w:pStyle w:val="Zkladntext20"/>
        <w:framePr w:w="10306" w:h="6138" w:hRule="exact" w:wrap="none" w:vAnchor="page" w:hAnchor="page" w:x="751" w:y="9356"/>
        <w:numPr>
          <w:ilvl w:val="0"/>
          <w:numId w:val="1"/>
        </w:numPr>
        <w:shd w:val="clear" w:color="auto" w:fill="auto"/>
        <w:tabs>
          <w:tab w:val="left" w:pos="709"/>
        </w:tabs>
        <w:spacing w:before="0" w:line="235" w:lineRule="exact"/>
        <w:ind w:left="720" w:right="2400" w:hanging="340"/>
      </w:pPr>
      <w:r>
        <w:rPr>
          <w:rStyle w:val="Zkladntext28ptTun"/>
        </w:rPr>
        <w:t xml:space="preserve">Místo pojištění č.l </w:t>
      </w:r>
      <w:r>
        <w:t>- Slovanská alej 2072/13, PLzeň, 32600; popis adresy: budovy školy, těLocvična</w:t>
      </w:r>
      <w:r>
        <w:br/>
        <w:t>Popis místa pojištění: budovy školy, tělocvična</w:t>
      </w:r>
    </w:p>
    <w:p w:rsidR="00024420" w:rsidRDefault="00305C8B">
      <w:pPr>
        <w:pStyle w:val="Zkladntext20"/>
        <w:framePr w:w="10306" w:h="6138" w:hRule="exact" w:wrap="none" w:vAnchor="page" w:hAnchor="page" w:x="751" w:y="9356"/>
        <w:numPr>
          <w:ilvl w:val="0"/>
          <w:numId w:val="1"/>
        </w:numPr>
        <w:shd w:val="clear" w:color="auto" w:fill="auto"/>
        <w:tabs>
          <w:tab w:val="left" w:pos="709"/>
        </w:tabs>
        <w:spacing w:before="0" w:after="248" w:line="235" w:lineRule="exact"/>
        <w:ind w:left="720" w:right="2400" w:hanging="340"/>
      </w:pPr>
      <w:r>
        <w:rPr>
          <w:rStyle w:val="Zkladntext28ptTun"/>
        </w:rPr>
        <w:t xml:space="preserve">Místo pojištění č.2 </w:t>
      </w:r>
      <w:r>
        <w:t>- Ruská 2070/81, PLzeň, 32600; popis adresy: škoLní kuchyně, j</w:t>
      </w:r>
      <w:r>
        <w:t>ídelna, družina</w:t>
      </w:r>
      <w:r>
        <w:br/>
        <w:t>Popis místa pojištění: školní kuchyně, jídelna, družina</w:t>
      </w:r>
    </w:p>
    <w:p w:rsidR="00024420" w:rsidRDefault="00305C8B">
      <w:pPr>
        <w:pStyle w:val="Zkladntext20"/>
        <w:framePr w:w="10306" w:h="6138" w:hRule="exact" w:wrap="none" w:vAnchor="page" w:hAnchor="page" w:x="751" w:y="9356"/>
        <w:shd w:val="clear" w:color="auto" w:fill="auto"/>
        <w:spacing w:before="0" w:after="310" w:line="150" w:lineRule="exact"/>
        <w:ind w:firstLine="0"/>
        <w:jc w:val="both"/>
      </w:pPr>
      <w:r>
        <w:t>není-li dáLe uvedeno jinak.</w:t>
      </w:r>
    </w:p>
    <w:p w:rsidR="00024420" w:rsidRDefault="00305C8B">
      <w:pPr>
        <w:pStyle w:val="Nadpis40"/>
        <w:framePr w:w="10306" w:h="6138" w:hRule="exact" w:wrap="none" w:vAnchor="page" w:hAnchor="page" w:x="751" w:y="9356"/>
        <w:numPr>
          <w:ilvl w:val="0"/>
          <w:numId w:val="5"/>
        </w:numPr>
        <w:shd w:val="clear" w:color="auto" w:fill="auto"/>
        <w:tabs>
          <w:tab w:val="left" w:pos="341"/>
        </w:tabs>
        <w:spacing w:before="0" w:after="313" w:line="160" w:lineRule="exact"/>
        <w:ind w:firstLine="0"/>
        <w:jc w:val="both"/>
      </w:pPr>
      <w:bookmarkStart w:id="25" w:name="bookmark24"/>
      <w:r>
        <w:t>POJIŠTĚNÍ MAJETKU NA MÍSTĚ POJIŠTĚNÍ</w:t>
      </w:r>
      <w:bookmarkEnd w:id="25"/>
    </w:p>
    <w:p w:rsidR="00024420" w:rsidRDefault="00305C8B">
      <w:pPr>
        <w:pStyle w:val="Nadpis40"/>
        <w:framePr w:w="10306" w:h="6138" w:hRule="exact" w:wrap="none" w:vAnchor="page" w:hAnchor="page" w:x="751" w:y="9356"/>
        <w:numPr>
          <w:ilvl w:val="1"/>
          <w:numId w:val="5"/>
        </w:numPr>
        <w:shd w:val="clear" w:color="auto" w:fill="auto"/>
        <w:tabs>
          <w:tab w:val="left" w:pos="421"/>
        </w:tabs>
        <w:spacing w:before="0" w:after="178" w:line="160" w:lineRule="exact"/>
        <w:ind w:firstLine="0"/>
        <w:jc w:val="both"/>
      </w:pPr>
      <w:bookmarkStart w:id="26" w:name="bookmark25"/>
      <w:r>
        <w:t>MÍSTO POJIŠTĚNÍ č.l</w:t>
      </w:r>
      <w:bookmarkEnd w:id="26"/>
    </w:p>
    <w:p w:rsidR="00024420" w:rsidRDefault="00305C8B">
      <w:pPr>
        <w:pStyle w:val="Nadpis40"/>
        <w:framePr w:w="10306" w:h="6138" w:hRule="exact" w:wrap="none" w:vAnchor="page" w:hAnchor="page" w:x="751" w:y="9356"/>
        <w:numPr>
          <w:ilvl w:val="2"/>
          <w:numId w:val="5"/>
        </w:numPr>
        <w:shd w:val="clear" w:color="auto" w:fill="auto"/>
        <w:tabs>
          <w:tab w:val="left" w:pos="709"/>
        </w:tabs>
        <w:spacing w:before="0" w:after="94" w:line="160" w:lineRule="exact"/>
        <w:ind w:firstLine="0"/>
        <w:jc w:val="both"/>
      </w:pPr>
      <w:bookmarkStart w:id="27" w:name="bookmark26"/>
      <w:r>
        <w:t>ŽIVELNÍ POJIŠTĚNÍ</w:t>
      </w:r>
      <w:bookmarkEnd w:id="27"/>
    </w:p>
    <w:p w:rsidR="00024420" w:rsidRDefault="00305C8B">
      <w:pPr>
        <w:pStyle w:val="Nadpis40"/>
        <w:framePr w:w="10306" w:h="6138" w:hRule="exact" w:wrap="none" w:vAnchor="page" w:hAnchor="page" w:x="751" w:y="9356"/>
        <w:numPr>
          <w:ilvl w:val="3"/>
          <w:numId w:val="5"/>
        </w:numPr>
        <w:shd w:val="clear" w:color="auto" w:fill="auto"/>
        <w:spacing w:before="0" w:after="0" w:line="235" w:lineRule="exact"/>
        <w:ind w:firstLine="0"/>
        <w:jc w:val="both"/>
      </w:pPr>
      <w:bookmarkStart w:id="28" w:name="bookmark27"/>
      <w:r>
        <w:rPr>
          <w:rStyle w:val="Nadpis475ptNetun"/>
        </w:rPr>
        <w:t xml:space="preserve"> </w:t>
      </w:r>
      <w:r>
        <w:t>Základní živelní pojištění</w:t>
      </w:r>
      <w:bookmarkEnd w:id="28"/>
    </w:p>
    <w:p w:rsidR="00024420" w:rsidRDefault="00305C8B">
      <w:pPr>
        <w:pStyle w:val="Nadpis40"/>
        <w:framePr w:w="10306" w:h="6138" w:hRule="exact" w:wrap="none" w:vAnchor="page" w:hAnchor="page" w:x="751" w:y="9356"/>
        <w:shd w:val="clear" w:color="auto" w:fill="auto"/>
        <w:spacing w:before="0" w:after="0" w:line="235" w:lineRule="exact"/>
        <w:ind w:firstLine="0"/>
      </w:pPr>
      <w:bookmarkStart w:id="29" w:name="bookmark28"/>
      <w:r>
        <w:rPr>
          <w:rStyle w:val="Nadpis475ptNetun"/>
        </w:rPr>
        <w:t xml:space="preserve">Pojištění se sjednává proti pojistným nebezpečím: </w:t>
      </w:r>
      <w:r>
        <w:t xml:space="preserve">POŽÁRNÍ NEBEZPEČÍ, NÁRAZ NEBO PÁD A KOUŘ, </w:t>
      </w:r>
      <w:r>
        <w:rPr>
          <w:rStyle w:val="Nadpis475ptNetun"/>
        </w:rPr>
        <w:t xml:space="preserve">(DÁLE JEN </w:t>
      </w:r>
      <w:r>
        <w:t>„ZÁKLADNÍ ŽIVELNÍ</w:t>
      </w:r>
      <w:r>
        <w:br/>
        <w:t>POJIŠTĚNÍ").</w:t>
      </w:r>
      <w:bookmarkEnd w:id="29"/>
    </w:p>
    <w:p w:rsidR="00024420" w:rsidRDefault="00305C8B">
      <w:pPr>
        <w:pStyle w:val="Zkladntext20"/>
        <w:framePr w:w="10306" w:h="6138" w:hRule="exact" w:wrap="none" w:vAnchor="page" w:hAnchor="page" w:x="751" w:y="9356"/>
        <w:shd w:val="clear" w:color="auto" w:fill="auto"/>
        <w:spacing w:before="0" w:line="235" w:lineRule="exact"/>
        <w:ind w:firstLine="0"/>
        <w:jc w:val="both"/>
      </w:pPr>
      <w:r>
        <w:t>Pojištění se sjednává pro předměty pojištění v rozsahu a na místě pojištění uvedeném v násíedující tabulce:</w:t>
      </w:r>
    </w:p>
    <w:p w:rsidR="00024420" w:rsidRDefault="00305C8B">
      <w:pPr>
        <w:pStyle w:val="ZhlavneboZpat0"/>
        <w:framePr w:wrap="none" w:vAnchor="page" w:hAnchor="page" w:x="770" w:y="15538"/>
        <w:shd w:val="clear" w:color="auto" w:fill="auto"/>
        <w:spacing w:line="110" w:lineRule="exact"/>
      </w:pPr>
      <w:r>
        <w:t>Strana 2/18, PS 8603671734 tisk KNZ 30.12. 2025,12:25</w:t>
      </w:r>
    </w:p>
    <w:p w:rsidR="00024420" w:rsidRDefault="00024420">
      <w:pPr>
        <w:rPr>
          <w:sz w:val="2"/>
          <w:szCs w:val="2"/>
        </w:rPr>
        <w:sectPr w:rsidR="0002442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2"/>
        <w:gridCol w:w="2323"/>
        <w:gridCol w:w="1906"/>
        <w:gridCol w:w="1493"/>
        <w:gridCol w:w="1229"/>
        <w:gridCol w:w="1502"/>
        <w:gridCol w:w="1378"/>
      </w:tblGrid>
      <w:tr w:rsidR="00024420">
        <w:tblPrEx>
          <w:tblCellMar>
            <w:top w:w="0" w:type="dxa"/>
            <w:bottom w:w="0" w:type="dxa"/>
          </w:tblCellMar>
        </w:tblPrEx>
        <w:trPr>
          <w:trHeight w:hRule="exact" w:val="355"/>
        </w:trPr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4420" w:rsidRDefault="00305C8B">
            <w:pPr>
              <w:pStyle w:val="Zkladntext20"/>
              <w:framePr w:w="10382" w:h="3941" w:wrap="none" w:vAnchor="page" w:hAnchor="page" w:x="734" w:y="602"/>
              <w:shd w:val="clear" w:color="auto" w:fill="auto"/>
              <w:spacing w:before="0" w:line="160" w:lineRule="exact"/>
              <w:ind w:firstLine="0"/>
            </w:pPr>
            <w:r>
              <w:rPr>
                <w:rStyle w:val="Zkladntext28ptTun0"/>
              </w:rPr>
              <w:lastRenderedPageBreak/>
              <w:t>Místo pojištění:</w:t>
            </w:r>
          </w:p>
        </w:tc>
        <w:tc>
          <w:tcPr>
            <w:tcW w:w="750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4420" w:rsidRDefault="00305C8B">
            <w:pPr>
              <w:pStyle w:val="Zkladntext20"/>
              <w:framePr w:w="10382" w:h="3941" w:wrap="none" w:vAnchor="page" w:hAnchor="page" w:x="734" w:y="602"/>
              <w:shd w:val="clear" w:color="auto" w:fill="auto"/>
              <w:spacing w:before="0" w:line="150" w:lineRule="exact"/>
              <w:ind w:firstLine="0"/>
            </w:pPr>
            <w:r>
              <w:rPr>
                <w:rStyle w:val="Zkladntext22"/>
              </w:rPr>
              <w:t>SLovanská alej 2072/13, Plzeň, 32600</w:t>
            </w:r>
          </w:p>
        </w:tc>
      </w:tr>
      <w:tr w:rsidR="00024420">
        <w:tblPrEx>
          <w:tblCellMar>
            <w:top w:w="0" w:type="dxa"/>
            <w:bottom w:w="0" w:type="dxa"/>
          </w:tblCellMar>
        </w:tblPrEx>
        <w:trPr>
          <w:trHeight w:hRule="exact" w:val="355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4420" w:rsidRDefault="00305C8B">
            <w:pPr>
              <w:pStyle w:val="Zkladntext20"/>
              <w:framePr w:w="10382" w:h="3941" w:wrap="none" w:vAnchor="page" w:hAnchor="page" w:x="734" w:y="602"/>
              <w:shd w:val="clear" w:color="auto" w:fill="auto"/>
              <w:spacing w:before="0" w:line="160" w:lineRule="exact"/>
              <w:ind w:firstLine="0"/>
            </w:pPr>
            <w:r>
              <w:rPr>
                <w:rStyle w:val="Zkladntext28ptTun0"/>
              </w:rPr>
              <w:t>Kód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4420" w:rsidRDefault="00305C8B">
            <w:pPr>
              <w:pStyle w:val="Zkladntext20"/>
              <w:framePr w:w="10382" w:h="3941" w:wrap="none" w:vAnchor="page" w:hAnchor="page" w:x="734" w:y="602"/>
              <w:shd w:val="clear" w:color="auto" w:fill="auto"/>
              <w:spacing w:before="0" w:line="160" w:lineRule="exact"/>
              <w:ind w:firstLine="0"/>
            </w:pPr>
            <w:r>
              <w:rPr>
                <w:rStyle w:val="Zkladntext28ptTun0"/>
              </w:rPr>
              <w:t>Předmět pojištění</w:t>
            </w: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4420" w:rsidRDefault="00305C8B">
            <w:pPr>
              <w:pStyle w:val="Zkladntext20"/>
              <w:framePr w:w="10382" w:h="3941" w:wrap="none" w:vAnchor="page" w:hAnchor="page" w:x="734" w:y="602"/>
              <w:shd w:val="clear" w:color="auto" w:fill="auto"/>
              <w:spacing w:before="0" w:line="160" w:lineRule="exact"/>
              <w:ind w:firstLine="0"/>
            </w:pPr>
            <w:r>
              <w:rPr>
                <w:rStyle w:val="Zkladntext28ptTun0"/>
              </w:rPr>
              <w:t>Horní hranice plnění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4420" w:rsidRDefault="00305C8B">
            <w:pPr>
              <w:pStyle w:val="Zkladntext20"/>
              <w:framePr w:w="10382" w:h="3941" w:wrap="none" w:vAnchor="page" w:hAnchor="page" w:x="734" w:y="602"/>
              <w:shd w:val="clear" w:color="auto" w:fill="auto"/>
              <w:spacing w:before="0" w:line="160" w:lineRule="exact"/>
              <w:ind w:firstLine="0"/>
            </w:pPr>
            <w:r>
              <w:rPr>
                <w:rStyle w:val="Zkladntext28ptTun0"/>
              </w:rPr>
              <w:t>Spoluúčast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4420" w:rsidRDefault="00305C8B">
            <w:pPr>
              <w:pStyle w:val="Zkladntext20"/>
              <w:framePr w:w="10382" w:h="3941" w:wrap="none" w:vAnchor="page" w:hAnchor="page" w:x="734" w:y="602"/>
              <w:shd w:val="clear" w:color="auto" w:fill="auto"/>
              <w:spacing w:before="0" w:line="160" w:lineRule="exact"/>
              <w:ind w:firstLine="0"/>
            </w:pPr>
            <w:r>
              <w:rPr>
                <w:rStyle w:val="Zkladntext28ptTun0"/>
              </w:rPr>
              <w:t>Pojistné plnění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4420" w:rsidRDefault="00305C8B">
            <w:pPr>
              <w:pStyle w:val="Zkladntext20"/>
              <w:framePr w:w="10382" w:h="3941" w:wrap="none" w:vAnchor="page" w:hAnchor="page" w:x="734" w:y="602"/>
              <w:shd w:val="clear" w:color="auto" w:fill="auto"/>
              <w:spacing w:before="0" w:line="160" w:lineRule="exact"/>
              <w:ind w:firstLine="0"/>
              <w:jc w:val="right"/>
            </w:pPr>
            <w:r>
              <w:rPr>
                <w:rStyle w:val="Zkladntext28ptTun0"/>
              </w:rPr>
              <w:t>Roční pojistné</w:t>
            </w:r>
          </w:p>
        </w:tc>
      </w:tr>
      <w:tr w:rsidR="00024420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4420" w:rsidRDefault="00305C8B">
            <w:pPr>
              <w:pStyle w:val="Zkladntext20"/>
              <w:framePr w:w="10382" w:h="3941" w:wrap="none" w:vAnchor="page" w:hAnchor="page" w:x="734" w:y="602"/>
              <w:shd w:val="clear" w:color="auto" w:fill="auto"/>
              <w:spacing w:before="0" w:line="150" w:lineRule="exact"/>
              <w:ind w:right="240" w:firstLine="0"/>
              <w:jc w:val="right"/>
            </w:pPr>
            <w:r>
              <w:rPr>
                <w:rStyle w:val="Zkladntext22"/>
              </w:rPr>
              <w:t>1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4420" w:rsidRDefault="00305C8B">
            <w:pPr>
              <w:pStyle w:val="Zkladntext20"/>
              <w:framePr w:w="10382" w:h="3941" w:wrap="none" w:vAnchor="page" w:hAnchor="page" w:x="734" w:y="602"/>
              <w:shd w:val="clear" w:color="auto" w:fill="auto"/>
              <w:spacing w:before="0" w:line="240" w:lineRule="exact"/>
              <w:ind w:firstLine="0"/>
            </w:pPr>
            <w:r>
              <w:rPr>
                <w:rStyle w:val="Zkladntext22"/>
              </w:rPr>
              <w:t>Soubor budov vlastních i</w:t>
            </w:r>
            <w:r>
              <w:rPr>
                <w:rStyle w:val="Zkladntext22"/>
              </w:rPr>
              <w:br/>
              <w:t>cizích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4420" w:rsidRDefault="00305C8B">
            <w:pPr>
              <w:pStyle w:val="Zkladntext20"/>
              <w:framePr w:w="10382" w:h="3941" w:wrap="none" w:vAnchor="page" w:hAnchor="page" w:x="734" w:y="602"/>
              <w:shd w:val="clear" w:color="auto" w:fill="auto"/>
              <w:spacing w:before="0" w:line="150" w:lineRule="exact"/>
              <w:ind w:firstLine="0"/>
            </w:pPr>
            <w:r>
              <w:rPr>
                <w:rStyle w:val="Zkladntext22"/>
              </w:rPr>
              <w:t>pojistná částka: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4420" w:rsidRDefault="00305C8B">
            <w:pPr>
              <w:pStyle w:val="Zkladntext20"/>
              <w:framePr w:w="10382" w:h="3941" w:wrap="none" w:vAnchor="page" w:hAnchor="page" w:x="734" w:y="602"/>
              <w:shd w:val="clear" w:color="auto" w:fill="auto"/>
              <w:spacing w:before="0" w:line="150" w:lineRule="exact"/>
              <w:ind w:firstLine="0"/>
              <w:jc w:val="right"/>
            </w:pPr>
            <w:r>
              <w:rPr>
                <w:rStyle w:val="Zkladntext22"/>
              </w:rPr>
              <w:t>310 000 000 Kč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4420" w:rsidRDefault="00305C8B">
            <w:pPr>
              <w:pStyle w:val="Zkladntext20"/>
              <w:framePr w:w="10382" w:h="3941" w:wrap="none" w:vAnchor="page" w:hAnchor="page" w:x="734" w:y="602"/>
              <w:shd w:val="clear" w:color="auto" w:fill="auto"/>
              <w:spacing w:before="0" w:line="240" w:lineRule="exact"/>
              <w:ind w:firstLine="0"/>
            </w:pPr>
            <w:r>
              <w:rPr>
                <w:rStyle w:val="Zkladntext22"/>
              </w:rPr>
              <w:t>společná</w:t>
            </w:r>
            <w:r>
              <w:rPr>
                <w:rStyle w:val="Zkladntext22"/>
              </w:rPr>
              <w:br/>
              <w:t>spoLuúčast</w:t>
            </w:r>
            <w:r>
              <w:rPr>
                <w:rStyle w:val="Zkladntext22"/>
              </w:rPr>
              <w:br/>
            </w:r>
            <w:r>
              <w:rPr>
                <w:rStyle w:val="Zkladntext22"/>
              </w:rPr>
              <w:t>uvedená níže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4420" w:rsidRDefault="00305C8B">
            <w:pPr>
              <w:pStyle w:val="Zkladntext20"/>
              <w:framePr w:w="10382" w:h="3941" w:wrap="none" w:vAnchor="page" w:hAnchor="page" w:x="734" w:y="602"/>
              <w:shd w:val="clear" w:color="auto" w:fill="auto"/>
              <w:spacing w:before="0" w:line="150" w:lineRule="exact"/>
              <w:ind w:firstLine="0"/>
            </w:pPr>
            <w:r>
              <w:rPr>
                <w:rStyle w:val="Zkladntext22"/>
              </w:rPr>
              <w:t>v nové ceně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4420" w:rsidRDefault="00305C8B">
            <w:pPr>
              <w:pStyle w:val="Zkladntext20"/>
              <w:framePr w:w="10382" w:h="3941" w:wrap="none" w:vAnchor="page" w:hAnchor="page" w:x="734" w:y="602"/>
              <w:shd w:val="clear" w:color="auto" w:fill="auto"/>
              <w:spacing w:before="0" w:line="150" w:lineRule="exact"/>
              <w:ind w:firstLine="0"/>
              <w:jc w:val="right"/>
            </w:pPr>
            <w:r>
              <w:rPr>
                <w:rStyle w:val="Zkladntext22"/>
              </w:rPr>
              <w:t>45 198 Kč</w:t>
            </w:r>
          </w:p>
        </w:tc>
      </w:tr>
      <w:tr w:rsidR="00024420">
        <w:tblPrEx>
          <w:tblCellMar>
            <w:top w:w="0" w:type="dxa"/>
            <w:bottom w:w="0" w:type="dxa"/>
          </w:tblCellMar>
        </w:tblPrEx>
        <w:trPr>
          <w:trHeight w:hRule="exact" w:val="355"/>
        </w:trPr>
        <w:tc>
          <w:tcPr>
            <w:tcW w:w="55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24420" w:rsidRDefault="00024420">
            <w:pPr>
              <w:framePr w:w="10382" w:h="3941" w:wrap="none" w:vAnchor="page" w:hAnchor="page" w:x="734" w:y="602"/>
            </w:pPr>
          </w:p>
        </w:tc>
        <w:tc>
          <w:tcPr>
            <w:tcW w:w="98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4420" w:rsidRDefault="00305C8B">
            <w:pPr>
              <w:pStyle w:val="Zkladntext20"/>
              <w:framePr w:w="10382" w:h="3941" w:wrap="none" w:vAnchor="page" w:hAnchor="page" w:x="734" w:y="602"/>
              <w:shd w:val="clear" w:color="auto" w:fill="auto"/>
              <w:spacing w:before="0" w:line="150" w:lineRule="exact"/>
              <w:ind w:firstLine="0"/>
            </w:pPr>
            <w:r>
              <w:rPr>
                <w:rStyle w:val="Zkladntext22"/>
              </w:rPr>
              <w:t>Popis výše uvedeného předmětu: budovy škoLy, tělocvična</w:t>
            </w:r>
          </w:p>
        </w:tc>
      </w:tr>
      <w:tr w:rsidR="00024420">
        <w:tblPrEx>
          <w:tblCellMar>
            <w:top w:w="0" w:type="dxa"/>
            <w:bottom w:w="0" w:type="dxa"/>
          </w:tblCellMar>
        </w:tblPrEx>
        <w:trPr>
          <w:trHeight w:hRule="exact" w:val="725"/>
        </w:trPr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4420" w:rsidRDefault="00305C8B">
            <w:pPr>
              <w:pStyle w:val="Zkladntext20"/>
              <w:framePr w:w="10382" w:h="3941" w:wrap="none" w:vAnchor="page" w:hAnchor="page" w:x="734" w:y="602"/>
              <w:shd w:val="clear" w:color="auto" w:fill="auto"/>
              <w:spacing w:before="0" w:line="150" w:lineRule="exact"/>
              <w:ind w:left="240" w:firstLine="0"/>
            </w:pPr>
            <w:r>
              <w:rPr>
                <w:rStyle w:val="Zkladntext22"/>
              </w:rPr>
              <w:t>2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4420" w:rsidRDefault="00305C8B">
            <w:pPr>
              <w:pStyle w:val="Zkladntext20"/>
              <w:framePr w:w="10382" w:h="3941" w:wrap="none" w:vAnchor="page" w:hAnchor="page" w:x="734" w:y="602"/>
              <w:shd w:val="clear" w:color="auto" w:fill="auto"/>
              <w:spacing w:before="0" w:line="235" w:lineRule="exact"/>
              <w:ind w:firstLine="0"/>
              <w:jc w:val="both"/>
            </w:pPr>
            <w:r>
              <w:rPr>
                <w:rStyle w:val="Zkladntext22"/>
              </w:rPr>
              <w:t>Soubor vlastního movitého</w:t>
            </w:r>
            <w:r>
              <w:rPr>
                <w:rStyle w:val="Zkladntext22"/>
              </w:rPr>
              <w:br/>
              <w:t>zařízení nebo vybavení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4420" w:rsidRDefault="00305C8B">
            <w:pPr>
              <w:pStyle w:val="Zkladntext20"/>
              <w:framePr w:w="10382" w:h="3941" w:wrap="none" w:vAnchor="page" w:hAnchor="page" w:x="734" w:y="602"/>
              <w:shd w:val="clear" w:color="auto" w:fill="auto"/>
              <w:spacing w:before="0" w:line="150" w:lineRule="exact"/>
              <w:ind w:firstLine="0"/>
            </w:pPr>
            <w:r>
              <w:rPr>
                <w:rStyle w:val="Zkladntext22"/>
              </w:rPr>
              <w:t>pojistná částka: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4420" w:rsidRDefault="00305C8B">
            <w:pPr>
              <w:pStyle w:val="Zkladntext20"/>
              <w:framePr w:w="10382" w:h="3941" w:wrap="none" w:vAnchor="page" w:hAnchor="page" w:x="734" w:y="602"/>
              <w:shd w:val="clear" w:color="auto" w:fill="auto"/>
              <w:spacing w:before="0" w:line="150" w:lineRule="exact"/>
              <w:ind w:firstLine="0"/>
              <w:jc w:val="right"/>
            </w:pPr>
            <w:r>
              <w:rPr>
                <w:rStyle w:val="Zkladntext22"/>
              </w:rPr>
              <w:t>13 000 000 Kč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4420" w:rsidRDefault="00305C8B">
            <w:pPr>
              <w:pStyle w:val="Zkladntext20"/>
              <w:framePr w:w="10382" w:h="3941" w:wrap="none" w:vAnchor="page" w:hAnchor="page" w:x="734" w:y="602"/>
              <w:shd w:val="clear" w:color="auto" w:fill="auto"/>
              <w:spacing w:before="0" w:line="235" w:lineRule="exact"/>
              <w:ind w:firstLine="0"/>
            </w:pPr>
            <w:r>
              <w:rPr>
                <w:rStyle w:val="Zkladntext22"/>
              </w:rPr>
              <w:t>společná</w:t>
            </w:r>
            <w:r>
              <w:rPr>
                <w:rStyle w:val="Zkladntext22"/>
              </w:rPr>
              <w:br/>
              <w:t>spoluúčast</w:t>
            </w:r>
            <w:r>
              <w:rPr>
                <w:rStyle w:val="Zkladntext22"/>
              </w:rPr>
              <w:br/>
              <w:t>uvedená níže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4420" w:rsidRDefault="00305C8B">
            <w:pPr>
              <w:pStyle w:val="Zkladntext20"/>
              <w:framePr w:w="10382" w:h="3941" w:wrap="none" w:vAnchor="page" w:hAnchor="page" w:x="734" w:y="602"/>
              <w:shd w:val="clear" w:color="auto" w:fill="auto"/>
              <w:spacing w:before="0" w:line="150" w:lineRule="exact"/>
              <w:ind w:firstLine="0"/>
            </w:pPr>
            <w:r>
              <w:rPr>
                <w:rStyle w:val="Zkladntext22"/>
              </w:rPr>
              <w:t>v nové ceně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4420" w:rsidRDefault="00305C8B">
            <w:pPr>
              <w:pStyle w:val="Zkladntext20"/>
              <w:framePr w:w="10382" w:h="3941" w:wrap="none" w:vAnchor="page" w:hAnchor="page" w:x="734" w:y="602"/>
              <w:shd w:val="clear" w:color="auto" w:fill="auto"/>
              <w:spacing w:before="0" w:line="150" w:lineRule="exact"/>
              <w:ind w:firstLine="0"/>
              <w:jc w:val="right"/>
            </w:pPr>
            <w:r>
              <w:rPr>
                <w:rStyle w:val="Zkladntext22"/>
              </w:rPr>
              <w:t>5 813 Kč</w:t>
            </w:r>
          </w:p>
        </w:tc>
      </w:tr>
      <w:tr w:rsidR="00024420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55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24420" w:rsidRDefault="00024420">
            <w:pPr>
              <w:framePr w:w="10382" w:h="3941" w:wrap="none" w:vAnchor="page" w:hAnchor="page" w:x="734" w:y="602"/>
            </w:pPr>
          </w:p>
        </w:tc>
        <w:tc>
          <w:tcPr>
            <w:tcW w:w="98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4420" w:rsidRDefault="00305C8B">
            <w:pPr>
              <w:pStyle w:val="Zkladntext20"/>
              <w:framePr w:w="10382" w:h="3941" w:wrap="none" w:vAnchor="page" w:hAnchor="page" w:x="734" w:y="602"/>
              <w:shd w:val="clear" w:color="auto" w:fill="auto"/>
              <w:spacing w:before="0" w:line="150" w:lineRule="exact"/>
              <w:ind w:firstLine="0"/>
            </w:pPr>
            <w:r>
              <w:rPr>
                <w:rStyle w:val="Zkladntext22"/>
              </w:rPr>
              <w:t xml:space="preserve">Popis výše uvedeného </w:t>
            </w:r>
            <w:r>
              <w:rPr>
                <w:rStyle w:val="Zkladntext22"/>
              </w:rPr>
              <w:t>předmětu: VLASTNÍ MOVITÉ ZAŘÍZENÍ A VYBAVENÍ</w:t>
            </w:r>
          </w:p>
        </w:tc>
      </w:tr>
      <w:tr w:rsidR="00024420">
        <w:tblPrEx>
          <w:tblCellMar>
            <w:top w:w="0" w:type="dxa"/>
            <w:bottom w:w="0" w:type="dxa"/>
          </w:tblCellMar>
        </w:tblPrEx>
        <w:trPr>
          <w:trHeight w:hRule="exact" w:val="725"/>
        </w:trPr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4420" w:rsidRDefault="00305C8B">
            <w:pPr>
              <w:pStyle w:val="Zkladntext20"/>
              <w:framePr w:w="10382" w:h="3941" w:wrap="none" w:vAnchor="page" w:hAnchor="page" w:x="734" w:y="602"/>
              <w:shd w:val="clear" w:color="auto" w:fill="auto"/>
              <w:spacing w:before="0" w:line="150" w:lineRule="exact"/>
              <w:ind w:left="240" w:firstLine="0"/>
            </w:pPr>
            <w:r>
              <w:rPr>
                <w:rStyle w:val="Zkladntext22"/>
              </w:rPr>
              <w:t>3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4420" w:rsidRDefault="00305C8B">
            <w:pPr>
              <w:pStyle w:val="Zkladntext20"/>
              <w:framePr w:w="10382" w:h="3941" w:wrap="none" w:vAnchor="page" w:hAnchor="page" w:x="734" w:y="602"/>
              <w:shd w:val="clear" w:color="auto" w:fill="auto"/>
              <w:spacing w:before="0" w:line="235" w:lineRule="exact"/>
              <w:ind w:firstLine="0"/>
            </w:pPr>
            <w:r>
              <w:rPr>
                <w:rStyle w:val="Zkladntext22"/>
              </w:rPr>
              <w:t>Soubor cenných předmětů</w:t>
            </w:r>
            <w:r>
              <w:rPr>
                <w:rStyle w:val="Zkladntext22"/>
              </w:rPr>
              <w:br/>
              <w:t>nebo finančních prostředků</w:t>
            </w:r>
            <w:r>
              <w:rPr>
                <w:rStyle w:val="Zkladntext22"/>
              </w:rPr>
              <w:br/>
              <w:t>vLastních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4420" w:rsidRDefault="00305C8B">
            <w:pPr>
              <w:pStyle w:val="Zkladntext20"/>
              <w:framePr w:w="10382" w:h="3941" w:wrap="none" w:vAnchor="page" w:hAnchor="page" w:x="734" w:y="602"/>
              <w:shd w:val="clear" w:color="auto" w:fill="auto"/>
              <w:spacing w:before="0" w:line="240" w:lineRule="exact"/>
              <w:ind w:firstLine="0"/>
            </w:pPr>
            <w:r>
              <w:rPr>
                <w:rStyle w:val="Zkladntext22"/>
              </w:rPr>
              <w:t>limit pojistného</w:t>
            </w:r>
            <w:r>
              <w:rPr>
                <w:rStyle w:val="Zkladntext22"/>
              </w:rPr>
              <w:br/>
              <w:t>plnění (první riziko):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4420" w:rsidRDefault="00305C8B">
            <w:pPr>
              <w:pStyle w:val="Zkladntext20"/>
              <w:framePr w:w="10382" w:h="3941" w:wrap="none" w:vAnchor="page" w:hAnchor="page" w:x="734" w:y="602"/>
              <w:shd w:val="clear" w:color="auto" w:fill="auto"/>
              <w:spacing w:before="0" w:line="150" w:lineRule="exact"/>
              <w:ind w:firstLine="0"/>
              <w:jc w:val="right"/>
            </w:pPr>
            <w:r>
              <w:rPr>
                <w:rStyle w:val="Zkladntext22"/>
              </w:rPr>
              <w:t>150 000 Kč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4420" w:rsidRDefault="00305C8B">
            <w:pPr>
              <w:pStyle w:val="Zkladntext20"/>
              <w:framePr w:w="10382" w:h="3941" w:wrap="none" w:vAnchor="page" w:hAnchor="page" w:x="734" w:y="602"/>
              <w:shd w:val="clear" w:color="auto" w:fill="auto"/>
              <w:spacing w:before="0" w:line="240" w:lineRule="exact"/>
              <w:ind w:firstLine="0"/>
            </w:pPr>
            <w:r>
              <w:rPr>
                <w:rStyle w:val="Zkladntext22"/>
              </w:rPr>
              <w:t>společná</w:t>
            </w:r>
            <w:r>
              <w:rPr>
                <w:rStyle w:val="Zkladntext22"/>
              </w:rPr>
              <w:br/>
              <w:t>spoLuúčast</w:t>
            </w:r>
            <w:r>
              <w:rPr>
                <w:rStyle w:val="Zkladntext22"/>
              </w:rPr>
              <w:br/>
              <w:t>uvedená níže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4420" w:rsidRDefault="00305C8B">
            <w:pPr>
              <w:pStyle w:val="Zkladntext20"/>
              <w:framePr w:w="10382" w:h="3941" w:wrap="none" w:vAnchor="page" w:hAnchor="page" w:x="734" w:y="602"/>
              <w:shd w:val="clear" w:color="auto" w:fill="auto"/>
              <w:spacing w:before="0" w:after="60" w:line="150" w:lineRule="exact"/>
              <w:ind w:firstLine="0"/>
            </w:pPr>
            <w:r>
              <w:rPr>
                <w:rStyle w:val="Zkladntext22"/>
              </w:rPr>
              <w:t>dle</w:t>
            </w:r>
          </w:p>
          <w:p w:rsidR="00024420" w:rsidRDefault="00305C8B">
            <w:pPr>
              <w:pStyle w:val="Zkladntext20"/>
              <w:framePr w:w="10382" w:h="3941" w:wrap="none" w:vAnchor="page" w:hAnchor="page" w:x="734" w:y="602"/>
              <w:shd w:val="clear" w:color="auto" w:fill="auto"/>
              <w:spacing w:before="60" w:line="150" w:lineRule="exact"/>
              <w:ind w:firstLine="0"/>
            </w:pPr>
            <w:r>
              <w:rPr>
                <w:rStyle w:val="Zkladntext22"/>
              </w:rPr>
              <w:t>ZPP P-150/14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4420" w:rsidRDefault="00305C8B">
            <w:pPr>
              <w:pStyle w:val="Zkladntext20"/>
              <w:framePr w:w="10382" w:h="3941" w:wrap="none" w:vAnchor="page" w:hAnchor="page" w:x="734" w:y="602"/>
              <w:shd w:val="clear" w:color="auto" w:fill="auto"/>
              <w:spacing w:before="0" w:line="150" w:lineRule="exact"/>
              <w:ind w:firstLine="0"/>
              <w:jc w:val="right"/>
            </w:pPr>
            <w:r>
              <w:rPr>
                <w:rStyle w:val="Zkladntext22"/>
              </w:rPr>
              <w:t>112 Kč</w:t>
            </w:r>
          </w:p>
        </w:tc>
      </w:tr>
      <w:tr w:rsidR="00024420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55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4420" w:rsidRDefault="00024420">
            <w:pPr>
              <w:framePr w:w="10382" w:h="3941" w:wrap="none" w:vAnchor="page" w:hAnchor="page" w:x="734" w:y="602"/>
            </w:pPr>
          </w:p>
        </w:tc>
        <w:tc>
          <w:tcPr>
            <w:tcW w:w="98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4420" w:rsidRDefault="00305C8B">
            <w:pPr>
              <w:pStyle w:val="Zkladntext20"/>
              <w:framePr w:w="10382" w:h="3941" w:wrap="none" w:vAnchor="page" w:hAnchor="page" w:x="734" w:y="602"/>
              <w:shd w:val="clear" w:color="auto" w:fill="auto"/>
              <w:spacing w:before="0" w:line="150" w:lineRule="exact"/>
              <w:ind w:firstLine="0"/>
            </w:pPr>
            <w:r>
              <w:rPr>
                <w:rStyle w:val="Zkladntext22"/>
              </w:rPr>
              <w:t xml:space="preserve">Popis výše uvedeného předmětu: CENNÉ </w:t>
            </w:r>
            <w:r>
              <w:rPr>
                <w:rStyle w:val="Zkladntext22"/>
              </w:rPr>
              <w:t>PŘEDMĚTY A FINANČNÍ PROSTŘEDKY</w:t>
            </w:r>
          </w:p>
        </w:tc>
      </w:tr>
    </w:tbl>
    <w:p w:rsidR="00024420" w:rsidRDefault="00305C8B">
      <w:pPr>
        <w:pStyle w:val="Titulektabulky20"/>
        <w:framePr w:w="9134" w:h="494" w:hRule="exact" w:wrap="none" w:vAnchor="page" w:hAnchor="page" w:x="720" w:y="4518"/>
        <w:shd w:val="clear" w:color="auto" w:fill="auto"/>
        <w:spacing w:after="63" w:line="160" w:lineRule="exact"/>
      </w:pPr>
      <w:r>
        <w:t>SPOLUÚČAST</w:t>
      </w:r>
    </w:p>
    <w:p w:rsidR="00024420" w:rsidRDefault="00305C8B">
      <w:pPr>
        <w:pStyle w:val="Titulektabulky0"/>
        <w:framePr w:w="9134" w:h="494" w:hRule="exact" w:wrap="none" w:vAnchor="page" w:hAnchor="page" w:x="720" w:y="4518"/>
        <w:shd w:val="clear" w:color="auto" w:fill="auto"/>
        <w:spacing w:before="0" w:line="160" w:lineRule="exact"/>
      </w:pPr>
      <w:r>
        <w:t xml:space="preserve">Pojištění </w:t>
      </w:r>
      <w:r>
        <w:rPr>
          <w:rStyle w:val="Titulektabulky8ptTun"/>
        </w:rPr>
        <w:t xml:space="preserve">ZÁKLADNÍHO ŽIVELNÍHO POJIŠTĚNÍ </w:t>
      </w:r>
      <w:r>
        <w:t xml:space="preserve">se pro výše uvedené předměty sjednává se spoluúčastí ve výši </w:t>
      </w:r>
      <w:r>
        <w:rPr>
          <w:rStyle w:val="Titulektabulky8ptTun"/>
        </w:rPr>
        <w:t>1 000 Kč.</w:t>
      </w:r>
    </w:p>
    <w:p w:rsidR="00024420" w:rsidRDefault="00305C8B">
      <w:pPr>
        <w:pStyle w:val="Titulektabulky20"/>
        <w:framePr w:w="10061" w:h="777" w:hRule="exact" w:wrap="none" w:vAnchor="page" w:hAnchor="page" w:x="715" w:y="5109"/>
        <w:shd w:val="clear" w:color="auto" w:fill="auto"/>
        <w:spacing w:after="0" w:line="240" w:lineRule="exact"/>
        <w:jc w:val="both"/>
      </w:pPr>
      <w:r>
        <w:rPr>
          <w:rStyle w:val="Titulektabulky275ptNetun"/>
        </w:rPr>
        <w:t xml:space="preserve">2.1.1.2 </w:t>
      </w:r>
      <w:r>
        <w:t>Doplňková živelní pojištění</w:t>
      </w:r>
    </w:p>
    <w:p w:rsidR="00024420" w:rsidRDefault="00305C8B">
      <w:pPr>
        <w:pStyle w:val="Titulektabulky0"/>
        <w:framePr w:w="10061" w:h="777" w:hRule="exact" w:wrap="none" w:vAnchor="page" w:hAnchor="page" w:x="715" w:y="5109"/>
        <w:shd w:val="clear" w:color="auto" w:fill="auto"/>
        <w:spacing w:before="0" w:line="240" w:lineRule="exact"/>
        <w:jc w:val="both"/>
      </w:pPr>
      <w:r>
        <w:t xml:space="preserve">Pojištění se sjednává pro předměty pojištěné na uvedeném místě pojištění v rámci </w:t>
      </w:r>
      <w:r>
        <w:rPr>
          <w:rStyle w:val="Titulektabulky8ptTun"/>
        </w:rPr>
        <w:t xml:space="preserve">ZÁKLADNÍHO ŽIVELNÍHO POJIŠTĚNÍ, </w:t>
      </w:r>
      <w:r>
        <w:t>a to v níže</w:t>
      </w:r>
      <w:r>
        <w:br/>
        <w:t>uvedeném rozsahu.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25"/>
        <w:gridCol w:w="3806"/>
        <w:gridCol w:w="1498"/>
        <w:gridCol w:w="1776"/>
        <w:gridCol w:w="1378"/>
      </w:tblGrid>
      <w:tr w:rsidR="00024420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4420" w:rsidRDefault="00305C8B">
            <w:pPr>
              <w:pStyle w:val="Zkladntext20"/>
              <w:framePr w:w="10382" w:h="2870" w:wrap="none" w:vAnchor="page" w:hAnchor="page" w:x="724" w:y="5872"/>
              <w:shd w:val="clear" w:color="auto" w:fill="auto"/>
              <w:spacing w:before="0" w:line="160" w:lineRule="exact"/>
              <w:ind w:firstLine="0"/>
            </w:pPr>
            <w:r>
              <w:rPr>
                <w:rStyle w:val="Zkladntext28ptTun0"/>
              </w:rPr>
              <w:t>Místo pojištění:</w:t>
            </w:r>
          </w:p>
        </w:tc>
        <w:tc>
          <w:tcPr>
            <w:tcW w:w="845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4420" w:rsidRDefault="00305C8B">
            <w:pPr>
              <w:pStyle w:val="Zkladntext20"/>
              <w:framePr w:w="10382" w:h="2870" w:wrap="none" w:vAnchor="page" w:hAnchor="page" w:x="724" w:y="5872"/>
              <w:shd w:val="clear" w:color="auto" w:fill="auto"/>
              <w:spacing w:before="0" w:line="150" w:lineRule="exact"/>
              <w:ind w:firstLine="0"/>
            </w:pPr>
            <w:r>
              <w:rPr>
                <w:rStyle w:val="Zkladntext22"/>
              </w:rPr>
              <w:t>Slovanská alej 2072/13, Plzeň, 32600</w:t>
            </w:r>
          </w:p>
        </w:tc>
      </w:tr>
      <w:tr w:rsidR="00024420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4420" w:rsidRDefault="00305C8B">
            <w:pPr>
              <w:pStyle w:val="Zkladntext20"/>
              <w:framePr w:w="10382" w:h="2870" w:wrap="none" w:vAnchor="page" w:hAnchor="page" w:x="724" w:y="5872"/>
              <w:shd w:val="clear" w:color="auto" w:fill="auto"/>
              <w:spacing w:before="0" w:line="160" w:lineRule="exact"/>
              <w:ind w:firstLine="0"/>
            </w:pPr>
            <w:r>
              <w:rPr>
                <w:rStyle w:val="Zkladntext28ptTun0"/>
              </w:rPr>
              <w:t>Pojistné nebezpečí</w:t>
            </w:r>
          </w:p>
        </w:tc>
        <w:tc>
          <w:tcPr>
            <w:tcW w:w="53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4420" w:rsidRDefault="00305C8B">
            <w:pPr>
              <w:pStyle w:val="Zkladntext20"/>
              <w:framePr w:w="10382" w:h="2870" w:wrap="none" w:vAnchor="page" w:hAnchor="page" w:x="724" w:y="5872"/>
              <w:shd w:val="clear" w:color="auto" w:fill="auto"/>
              <w:spacing w:before="0" w:line="160" w:lineRule="exact"/>
              <w:ind w:firstLine="0"/>
            </w:pPr>
            <w:r>
              <w:rPr>
                <w:rStyle w:val="Zkladntext28ptTun0"/>
              </w:rPr>
              <w:t>Horní hranice plnění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4420" w:rsidRDefault="00305C8B">
            <w:pPr>
              <w:pStyle w:val="Zkladntext20"/>
              <w:framePr w:w="10382" w:h="2870" w:wrap="none" w:vAnchor="page" w:hAnchor="page" w:x="724" w:y="5872"/>
              <w:shd w:val="clear" w:color="auto" w:fill="auto"/>
              <w:spacing w:before="0" w:line="160" w:lineRule="exact"/>
              <w:ind w:firstLine="0"/>
            </w:pPr>
            <w:r>
              <w:rPr>
                <w:rStyle w:val="Zkladntext28ptTun0"/>
              </w:rPr>
              <w:t>SpoLuúčast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4420" w:rsidRDefault="00305C8B">
            <w:pPr>
              <w:pStyle w:val="Zkladntext20"/>
              <w:framePr w:w="10382" w:h="2870" w:wrap="none" w:vAnchor="page" w:hAnchor="page" w:x="724" w:y="5872"/>
              <w:shd w:val="clear" w:color="auto" w:fill="auto"/>
              <w:spacing w:before="0" w:line="160" w:lineRule="exact"/>
              <w:ind w:firstLine="0"/>
              <w:jc w:val="right"/>
            </w:pPr>
            <w:r>
              <w:rPr>
                <w:rStyle w:val="Zkladntext28ptTun0"/>
              </w:rPr>
              <w:t xml:space="preserve">Roční </w:t>
            </w:r>
            <w:r>
              <w:rPr>
                <w:rStyle w:val="Zkladntext28ptTun0"/>
              </w:rPr>
              <w:t>pojistné</w:t>
            </w:r>
          </w:p>
        </w:tc>
      </w:tr>
      <w:tr w:rsidR="00024420">
        <w:tblPrEx>
          <w:tblCellMar>
            <w:top w:w="0" w:type="dxa"/>
            <w:bottom w:w="0" w:type="dxa"/>
          </w:tblCellMar>
        </w:tblPrEx>
        <w:trPr>
          <w:trHeight w:hRule="exact" w:val="490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4420" w:rsidRDefault="00305C8B">
            <w:pPr>
              <w:pStyle w:val="Zkladntext20"/>
              <w:framePr w:w="10382" w:h="2870" w:wrap="none" w:vAnchor="page" w:hAnchor="page" w:x="724" w:y="5872"/>
              <w:shd w:val="clear" w:color="auto" w:fill="auto"/>
              <w:spacing w:before="0" w:line="240" w:lineRule="exact"/>
              <w:ind w:firstLine="0"/>
            </w:pPr>
            <w:r>
              <w:rPr>
                <w:rStyle w:val="Zkladntext22"/>
              </w:rPr>
              <w:t>Přepětí, podpětí,</w:t>
            </w:r>
            <w:r>
              <w:rPr>
                <w:rStyle w:val="Zkladntext22"/>
              </w:rPr>
              <w:br/>
              <w:t>zkrat*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4420" w:rsidRDefault="00305C8B">
            <w:pPr>
              <w:pStyle w:val="Zkladntext20"/>
              <w:framePr w:w="10382" w:h="2870" w:wrap="none" w:vAnchor="page" w:hAnchor="page" w:x="724" w:y="5872"/>
              <w:shd w:val="clear" w:color="auto" w:fill="auto"/>
              <w:spacing w:before="0" w:line="150" w:lineRule="exact"/>
              <w:ind w:firstLine="0"/>
            </w:pPr>
            <w:r>
              <w:rPr>
                <w:rStyle w:val="Zkladntext22"/>
              </w:rPr>
              <w:t>limit pojistného plnění (první riziko):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4420" w:rsidRDefault="00305C8B">
            <w:pPr>
              <w:pStyle w:val="Zkladntext20"/>
              <w:framePr w:w="10382" w:h="2870" w:wrap="none" w:vAnchor="page" w:hAnchor="page" w:x="724" w:y="5872"/>
              <w:shd w:val="clear" w:color="auto" w:fill="auto"/>
              <w:spacing w:before="0" w:line="150" w:lineRule="exact"/>
              <w:ind w:firstLine="0"/>
              <w:jc w:val="right"/>
            </w:pPr>
            <w:r>
              <w:rPr>
                <w:rStyle w:val="Zkladntext22"/>
              </w:rPr>
              <w:t>200 000 Kč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4420" w:rsidRDefault="00305C8B">
            <w:pPr>
              <w:pStyle w:val="Zkladntext20"/>
              <w:framePr w:w="10382" w:h="2870" w:wrap="none" w:vAnchor="page" w:hAnchor="page" w:x="724" w:y="5872"/>
              <w:shd w:val="clear" w:color="auto" w:fill="auto"/>
              <w:spacing w:before="0" w:line="150" w:lineRule="exact"/>
              <w:ind w:firstLine="0"/>
              <w:jc w:val="right"/>
            </w:pPr>
            <w:r>
              <w:rPr>
                <w:rStyle w:val="Zkladntext22"/>
              </w:rPr>
              <w:t>3 000 Kč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4420" w:rsidRDefault="00305C8B">
            <w:pPr>
              <w:pStyle w:val="Zkladntext20"/>
              <w:framePr w:w="10382" w:h="2870" w:wrap="none" w:vAnchor="page" w:hAnchor="page" w:x="724" w:y="5872"/>
              <w:shd w:val="clear" w:color="auto" w:fill="auto"/>
              <w:spacing w:before="0" w:line="150" w:lineRule="exact"/>
              <w:ind w:firstLine="0"/>
              <w:jc w:val="right"/>
            </w:pPr>
            <w:r>
              <w:rPr>
                <w:rStyle w:val="Zkladntext22"/>
              </w:rPr>
              <w:t>1 030 Kč</w:t>
            </w:r>
          </w:p>
        </w:tc>
      </w:tr>
      <w:tr w:rsidR="00024420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4420" w:rsidRDefault="00305C8B">
            <w:pPr>
              <w:pStyle w:val="Zkladntext20"/>
              <w:framePr w:w="10382" w:h="2870" w:wrap="none" w:vAnchor="page" w:hAnchor="page" w:x="724" w:y="5872"/>
              <w:shd w:val="clear" w:color="auto" w:fill="auto"/>
              <w:spacing w:before="0" w:line="150" w:lineRule="exact"/>
              <w:ind w:firstLine="0"/>
            </w:pPr>
            <w:r>
              <w:rPr>
                <w:rStyle w:val="Zkladntext22"/>
              </w:rPr>
              <w:t>Povodeň nebo záplava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4420" w:rsidRDefault="00305C8B">
            <w:pPr>
              <w:pStyle w:val="Zkladntext20"/>
              <w:framePr w:w="10382" w:h="2870" w:wrap="none" w:vAnchor="page" w:hAnchor="page" w:x="724" w:y="5872"/>
              <w:shd w:val="clear" w:color="auto" w:fill="auto"/>
              <w:spacing w:before="0" w:line="150" w:lineRule="exact"/>
              <w:ind w:firstLine="0"/>
            </w:pPr>
            <w:r>
              <w:rPr>
                <w:rStyle w:val="Zkladntext22"/>
              </w:rPr>
              <w:t>limit pojistného plnění v rámci pojistné částky: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4420" w:rsidRDefault="00305C8B">
            <w:pPr>
              <w:pStyle w:val="Zkladntext20"/>
              <w:framePr w:w="10382" w:h="2870" w:wrap="none" w:vAnchor="page" w:hAnchor="page" w:x="724" w:y="5872"/>
              <w:shd w:val="clear" w:color="auto" w:fill="auto"/>
              <w:spacing w:before="0" w:line="150" w:lineRule="exact"/>
              <w:ind w:firstLine="0"/>
              <w:jc w:val="right"/>
            </w:pPr>
            <w:r>
              <w:rPr>
                <w:rStyle w:val="Zkladntext22"/>
              </w:rPr>
              <w:t>10 000 000 Kč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4420" w:rsidRDefault="00305C8B">
            <w:pPr>
              <w:pStyle w:val="Zkladntext20"/>
              <w:framePr w:w="10382" w:h="2870" w:wrap="none" w:vAnchor="page" w:hAnchor="page" w:x="724" w:y="5872"/>
              <w:shd w:val="clear" w:color="auto" w:fill="auto"/>
              <w:spacing w:before="0" w:line="150" w:lineRule="exact"/>
              <w:ind w:firstLine="0"/>
              <w:jc w:val="right"/>
            </w:pPr>
            <w:r>
              <w:rPr>
                <w:rStyle w:val="Zkladntext22"/>
              </w:rPr>
              <w:t>5 %, min. 25 0 00 Kč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4420" w:rsidRDefault="00305C8B">
            <w:pPr>
              <w:pStyle w:val="Zkladntext20"/>
              <w:framePr w:w="10382" w:h="2870" w:wrap="none" w:vAnchor="page" w:hAnchor="page" w:x="724" w:y="5872"/>
              <w:shd w:val="clear" w:color="auto" w:fill="auto"/>
              <w:spacing w:before="0" w:line="150" w:lineRule="exact"/>
              <w:ind w:firstLine="0"/>
              <w:jc w:val="right"/>
            </w:pPr>
            <w:r>
              <w:rPr>
                <w:rStyle w:val="Zkladntext22"/>
              </w:rPr>
              <w:t>19 544 Kč</w:t>
            </w:r>
          </w:p>
        </w:tc>
      </w:tr>
      <w:tr w:rsidR="00024420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4420" w:rsidRDefault="00305C8B">
            <w:pPr>
              <w:pStyle w:val="Zkladntext20"/>
              <w:framePr w:w="10382" w:h="2870" w:wrap="none" w:vAnchor="page" w:hAnchor="page" w:x="724" w:y="5872"/>
              <w:shd w:val="clear" w:color="auto" w:fill="auto"/>
              <w:spacing w:before="0" w:line="150" w:lineRule="exact"/>
              <w:ind w:firstLine="0"/>
            </w:pPr>
            <w:r>
              <w:rPr>
                <w:rStyle w:val="Zkladntext22"/>
              </w:rPr>
              <w:t>Vodovodní nebezpečí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4420" w:rsidRDefault="00305C8B">
            <w:pPr>
              <w:pStyle w:val="Zkladntext20"/>
              <w:framePr w:w="10382" w:h="2870" w:wrap="none" w:vAnchor="page" w:hAnchor="page" w:x="724" w:y="5872"/>
              <w:shd w:val="clear" w:color="auto" w:fill="auto"/>
              <w:spacing w:before="0" w:line="150" w:lineRule="exact"/>
              <w:ind w:firstLine="0"/>
            </w:pPr>
            <w:r>
              <w:rPr>
                <w:rStyle w:val="Zkladntext22"/>
              </w:rPr>
              <w:t xml:space="preserve">limit </w:t>
            </w:r>
            <w:r>
              <w:rPr>
                <w:rStyle w:val="Zkladntext22"/>
              </w:rPr>
              <w:t>pojistného plnění v rámci pojistné částky: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4420" w:rsidRDefault="00305C8B">
            <w:pPr>
              <w:pStyle w:val="Zkladntext20"/>
              <w:framePr w:w="10382" w:h="2870" w:wrap="none" w:vAnchor="page" w:hAnchor="page" w:x="724" w:y="5872"/>
              <w:shd w:val="clear" w:color="auto" w:fill="auto"/>
              <w:spacing w:before="0" w:line="150" w:lineRule="exact"/>
              <w:ind w:firstLine="0"/>
              <w:jc w:val="right"/>
            </w:pPr>
            <w:r>
              <w:rPr>
                <w:rStyle w:val="Zkladntext22"/>
              </w:rPr>
              <w:t>10 000 000 Kč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4420" w:rsidRDefault="00305C8B">
            <w:pPr>
              <w:pStyle w:val="Zkladntext20"/>
              <w:framePr w:w="10382" w:h="2870" w:wrap="none" w:vAnchor="page" w:hAnchor="page" w:x="724" w:y="5872"/>
              <w:shd w:val="clear" w:color="auto" w:fill="auto"/>
              <w:spacing w:before="0" w:line="150" w:lineRule="exact"/>
              <w:ind w:firstLine="0"/>
              <w:jc w:val="right"/>
            </w:pPr>
            <w:r>
              <w:rPr>
                <w:rStyle w:val="Zkladntext22"/>
              </w:rPr>
              <w:t>10 000 Kč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4420" w:rsidRDefault="00305C8B">
            <w:pPr>
              <w:pStyle w:val="Zkladntext20"/>
              <w:framePr w:w="10382" w:h="2870" w:wrap="none" w:vAnchor="page" w:hAnchor="page" w:x="724" w:y="5872"/>
              <w:shd w:val="clear" w:color="auto" w:fill="auto"/>
              <w:spacing w:before="0" w:line="150" w:lineRule="exact"/>
              <w:ind w:firstLine="0"/>
              <w:jc w:val="right"/>
            </w:pPr>
            <w:r>
              <w:rPr>
                <w:rStyle w:val="Zkladntext22"/>
              </w:rPr>
              <w:t>38 376 Kč</w:t>
            </w:r>
          </w:p>
        </w:tc>
      </w:tr>
      <w:tr w:rsidR="00024420">
        <w:tblPrEx>
          <w:tblCellMar>
            <w:top w:w="0" w:type="dxa"/>
            <w:bottom w:w="0" w:type="dxa"/>
          </w:tblCellMar>
        </w:tblPrEx>
        <w:trPr>
          <w:trHeight w:hRule="exact" w:val="979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24420" w:rsidRDefault="00305C8B">
            <w:pPr>
              <w:pStyle w:val="Zkladntext20"/>
              <w:framePr w:w="10382" w:h="2870" w:wrap="none" w:vAnchor="page" w:hAnchor="page" w:x="724" w:y="5872"/>
              <w:shd w:val="clear" w:color="auto" w:fill="auto"/>
              <w:spacing w:before="0" w:line="235" w:lineRule="exact"/>
              <w:ind w:firstLine="0"/>
            </w:pPr>
            <w:r>
              <w:rPr>
                <w:rStyle w:val="Zkladntext22"/>
              </w:rPr>
              <w:t>Vichříce nebo</w:t>
            </w:r>
            <w:r>
              <w:rPr>
                <w:rStyle w:val="Zkladntext22"/>
              </w:rPr>
              <w:br/>
              <w:t>krupobití, sesuv,</w:t>
            </w:r>
            <w:r>
              <w:rPr>
                <w:rStyle w:val="Zkladntext22"/>
              </w:rPr>
              <w:br/>
              <w:t>zemětřesení, tíha</w:t>
            </w:r>
            <w:r>
              <w:rPr>
                <w:rStyle w:val="Zkladntext22"/>
              </w:rPr>
              <w:br/>
              <w:t>sněhu nebo námrazy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4420" w:rsidRDefault="00305C8B">
            <w:pPr>
              <w:pStyle w:val="Zkladntext20"/>
              <w:framePr w:w="10382" w:h="2870" w:wrap="none" w:vAnchor="page" w:hAnchor="page" w:x="724" w:y="5872"/>
              <w:shd w:val="clear" w:color="auto" w:fill="auto"/>
              <w:spacing w:before="0" w:line="150" w:lineRule="exact"/>
              <w:ind w:firstLine="0"/>
            </w:pPr>
            <w:r>
              <w:rPr>
                <w:rStyle w:val="Zkladntext22"/>
              </w:rPr>
              <w:t>limit pojistného plnění v rámci pojistné částky: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4420" w:rsidRDefault="00305C8B">
            <w:pPr>
              <w:pStyle w:val="Zkladntext20"/>
              <w:framePr w:w="10382" w:h="2870" w:wrap="none" w:vAnchor="page" w:hAnchor="page" w:x="724" w:y="5872"/>
              <w:shd w:val="clear" w:color="auto" w:fill="auto"/>
              <w:spacing w:before="0" w:line="150" w:lineRule="exact"/>
              <w:ind w:firstLine="0"/>
              <w:jc w:val="right"/>
            </w:pPr>
            <w:r>
              <w:rPr>
                <w:rStyle w:val="Zkladntext22"/>
              </w:rPr>
              <w:t>10 000 000 Kč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4420" w:rsidRDefault="00305C8B">
            <w:pPr>
              <w:pStyle w:val="Zkladntext20"/>
              <w:framePr w:w="10382" w:h="2870" w:wrap="none" w:vAnchor="page" w:hAnchor="page" w:x="724" w:y="5872"/>
              <w:shd w:val="clear" w:color="auto" w:fill="auto"/>
              <w:spacing w:before="0" w:line="150" w:lineRule="exact"/>
              <w:ind w:firstLine="0"/>
              <w:jc w:val="right"/>
            </w:pPr>
            <w:r>
              <w:rPr>
                <w:rStyle w:val="Zkladntext22"/>
              </w:rPr>
              <w:t>20 000 Kč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4420" w:rsidRDefault="00305C8B">
            <w:pPr>
              <w:pStyle w:val="Zkladntext20"/>
              <w:framePr w:w="10382" w:h="2870" w:wrap="none" w:vAnchor="page" w:hAnchor="page" w:x="724" w:y="5872"/>
              <w:shd w:val="clear" w:color="auto" w:fill="auto"/>
              <w:spacing w:before="0" w:line="150" w:lineRule="exact"/>
              <w:ind w:firstLine="0"/>
              <w:jc w:val="right"/>
            </w:pPr>
            <w:r>
              <w:rPr>
                <w:rStyle w:val="Zkladntext22"/>
              </w:rPr>
              <w:t>43 228 Kč</w:t>
            </w:r>
          </w:p>
        </w:tc>
      </w:tr>
    </w:tbl>
    <w:p w:rsidR="00024420" w:rsidRDefault="00305C8B">
      <w:pPr>
        <w:pStyle w:val="Titulektabulky0"/>
        <w:framePr w:w="10200" w:h="202" w:hRule="exact" w:wrap="none" w:vAnchor="page" w:hAnchor="page" w:x="705" w:y="8738"/>
        <w:shd w:val="clear" w:color="auto" w:fill="auto"/>
        <w:spacing w:before="0" w:line="150" w:lineRule="exact"/>
      </w:pPr>
      <w:r>
        <w:t xml:space="preserve">* Definice pojistného </w:t>
      </w:r>
      <w:r>
        <w:t>nebezpečí je uvedena dáLe v této pojistné smlouvě.</w:t>
      </w:r>
    </w:p>
    <w:p w:rsidR="00024420" w:rsidRDefault="00305C8B">
      <w:pPr>
        <w:pStyle w:val="Nadpis50"/>
        <w:framePr w:w="10200" w:h="989" w:hRule="exact" w:wrap="none" w:vAnchor="page" w:hAnchor="page" w:x="705" w:y="9093"/>
        <w:shd w:val="clear" w:color="auto" w:fill="auto"/>
      </w:pPr>
      <w:bookmarkStart w:id="30" w:name="bookmark29"/>
      <w:r>
        <w:t>2.1.2 POJIŠTĚNÍ PRO PŘÍPAD ODCIZENÍ</w:t>
      </w:r>
      <w:bookmarkEnd w:id="30"/>
    </w:p>
    <w:p w:rsidR="00024420" w:rsidRDefault="00305C8B">
      <w:pPr>
        <w:pStyle w:val="Zkladntext20"/>
        <w:framePr w:w="10200" w:h="989" w:hRule="exact" w:wrap="none" w:vAnchor="page" w:hAnchor="page" w:x="705" w:y="9093"/>
        <w:shd w:val="clear" w:color="auto" w:fill="auto"/>
        <w:spacing w:before="0" w:line="240" w:lineRule="exact"/>
        <w:ind w:firstLine="0"/>
      </w:pPr>
      <w:r>
        <w:t xml:space="preserve">Pojištění pro případ odcizení </w:t>
      </w:r>
      <w:r>
        <w:rPr>
          <w:rStyle w:val="Zkladntext28ptTun"/>
        </w:rPr>
        <w:t xml:space="preserve">KRÁDEŽÍ S PŘEKONÁNÍM PŘEKÁŽKY </w:t>
      </w:r>
      <w:r>
        <w:t xml:space="preserve">nebo </w:t>
      </w:r>
      <w:r>
        <w:rPr>
          <w:rStyle w:val="Zkladntext28ptTun"/>
        </w:rPr>
        <w:t xml:space="preserve">LOUPEŽÍ </w:t>
      </w:r>
      <w:r>
        <w:t xml:space="preserve">(s </w:t>
      </w:r>
      <w:r>
        <w:rPr>
          <w:rStyle w:val="Zkladntext28ptTun"/>
        </w:rPr>
        <w:t>výjimkou loupeže přepravovaných peněz nebo</w:t>
      </w:r>
      <w:r>
        <w:rPr>
          <w:rStyle w:val="Zkladntext28ptTun"/>
        </w:rPr>
        <w:br/>
        <w:t xml:space="preserve">cenin) </w:t>
      </w:r>
      <w:r>
        <w:t>pokud bylo šetřeno poLicií, bez ohledu na t</w:t>
      </w:r>
      <w:r>
        <w:t>o, zda byl pachatel zjištěn. Pojištění se sjednává pro předměty pojištění v rozsahu a na</w:t>
      </w:r>
      <w:r>
        <w:br/>
        <w:t>místě pojištění uvedeném v následující tabuLce: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2"/>
        <w:gridCol w:w="2323"/>
        <w:gridCol w:w="1906"/>
        <w:gridCol w:w="1493"/>
        <w:gridCol w:w="1224"/>
        <w:gridCol w:w="1502"/>
        <w:gridCol w:w="1382"/>
      </w:tblGrid>
      <w:tr w:rsidR="00024420">
        <w:tblPrEx>
          <w:tblCellMar>
            <w:top w:w="0" w:type="dxa"/>
            <w:bottom w:w="0" w:type="dxa"/>
          </w:tblCellMar>
        </w:tblPrEx>
        <w:trPr>
          <w:trHeight w:hRule="exact" w:val="365"/>
        </w:trPr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4420" w:rsidRDefault="00305C8B">
            <w:pPr>
              <w:pStyle w:val="Zkladntext20"/>
              <w:framePr w:w="10382" w:h="2875" w:wrap="none" w:vAnchor="page" w:hAnchor="page" w:x="710" w:y="10067"/>
              <w:shd w:val="clear" w:color="auto" w:fill="auto"/>
              <w:spacing w:before="0" w:line="160" w:lineRule="exact"/>
              <w:ind w:firstLine="0"/>
            </w:pPr>
            <w:r>
              <w:rPr>
                <w:rStyle w:val="Zkladntext28ptTun0"/>
              </w:rPr>
              <w:t>Místo pojištění:</w:t>
            </w:r>
          </w:p>
        </w:tc>
        <w:tc>
          <w:tcPr>
            <w:tcW w:w="750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4420" w:rsidRDefault="00305C8B">
            <w:pPr>
              <w:pStyle w:val="Zkladntext20"/>
              <w:framePr w:w="10382" w:h="2875" w:wrap="none" w:vAnchor="page" w:hAnchor="page" w:x="710" w:y="10067"/>
              <w:shd w:val="clear" w:color="auto" w:fill="auto"/>
              <w:spacing w:before="0" w:line="150" w:lineRule="exact"/>
              <w:ind w:firstLine="0"/>
            </w:pPr>
            <w:r>
              <w:rPr>
                <w:rStyle w:val="Zkladntext22"/>
              </w:rPr>
              <w:t>SLovanská alej 2072/13, Plzeň, 32600</w:t>
            </w:r>
          </w:p>
        </w:tc>
      </w:tr>
      <w:tr w:rsidR="00024420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4420" w:rsidRDefault="00305C8B">
            <w:pPr>
              <w:pStyle w:val="Zkladntext20"/>
              <w:framePr w:w="10382" w:h="2875" w:wrap="none" w:vAnchor="page" w:hAnchor="page" w:x="710" w:y="10067"/>
              <w:shd w:val="clear" w:color="auto" w:fill="auto"/>
              <w:spacing w:before="0" w:line="160" w:lineRule="exact"/>
              <w:ind w:firstLine="0"/>
            </w:pPr>
            <w:r>
              <w:rPr>
                <w:rStyle w:val="Zkladntext28ptTun0"/>
              </w:rPr>
              <w:t>Kód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4420" w:rsidRDefault="00305C8B">
            <w:pPr>
              <w:pStyle w:val="Zkladntext20"/>
              <w:framePr w:w="10382" w:h="2875" w:wrap="none" w:vAnchor="page" w:hAnchor="page" w:x="710" w:y="10067"/>
              <w:shd w:val="clear" w:color="auto" w:fill="auto"/>
              <w:spacing w:before="0" w:line="160" w:lineRule="exact"/>
              <w:ind w:firstLine="0"/>
              <w:jc w:val="both"/>
            </w:pPr>
            <w:r>
              <w:rPr>
                <w:rStyle w:val="Zkladntext28ptTun0"/>
              </w:rPr>
              <w:t>Předmět pojištění</w:t>
            </w: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4420" w:rsidRDefault="00305C8B">
            <w:pPr>
              <w:pStyle w:val="Zkladntext20"/>
              <w:framePr w:w="10382" w:h="2875" w:wrap="none" w:vAnchor="page" w:hAnchor="page" w:x="710" w:y="10067"/>
              <w:shd w:val="clear" w:color="auto" w:fill="auto"/>
              <w:spacing w:before="0" w:line="160" w:lineRule="exact"/>
              <w:ind w:firstLine="0"/>
            </w:pPr>
            <w:r>
              <w:rPr>
                <w:rStyle w:val="Zkladntext28ptTun0"/>
              </w:rPr>
              <w:t>Horní hranice plnění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4420" w:rsidRDefault="00305C8B">
            <w:pPr>
              <w:pStyle w:val="Zkladntext20"/>
              <w:framePr w:w="10382" w:h="2875" w:wrap="none" w:vAnchor="page" w:hAnchor="page" w:x="710" w:y="10067"/>
              <w:shd w:val="clear" w:color="auto" w:fill="auto"/>
              <w:spacing w:before="0" w:line="160" w:lineRule="exact"/>
              <w:ind w:firstLine="0"/>
            </w:pPr>
            <w:r>
              <w:rPr>
                <w:rStyle w:val="Zkladntext28ptTun0"/>
              </w:rPr>
              <w:t>Spoluúčast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4420" w:rsidRDefault="00305C8B">
            <w:pPr>
              <w:pStyle w:val="Zkladntext20"/>
              <w:framePr w:w="10382" w:h="2875" w:wrap="none" w:vAnchor="page" w:hAnchor="page" w:x="710" w:y="10067"/>
              <w:shd w:val="clear" w:color="auto" w:fill="auto"/>
              <w:spacing w:before="0" w:line="160" w:lineRule="exact"/>
              <w:ind w:firstLine="0"/>
            </w:pPr>
            <w:r>
              <w:rPr>
                <w:rStyle w:val="Zkladntext28ptTun0"/>
              </w:rPr>
              <w:t xml:space="preserve">Pojistné </w:t>
            </w:r>
            <w:r>
              <w:rPr>
                <w:rStyle w:val="Zkladntext28ptTun0"/>
              </w:rPr>
              <w:t>plnění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4420" w:rsidRDefault="00305C8B">
            <w:pPr>
              <w:pStyle w:val="Zkladntext20"/>
              <w:framePr w:w="10382" w:h="2875" w:wrap="none" w:vAnchor="page" w:hAnchor="page" w:x="710" w:y="10067"/>
              <w:shd w:val="clear" w:color="auto" w:fill="auto"/>
              <w:spacing w:before="0" w:line="160" w:lineRule="exact"/>
              <w:ind w:firstLine="0"/>
              <w:jc w:val="right"/>
            </w:pPr>
            <w:r>
              <w:rPr>
                <w:rStyle w:val="Zkladntext28ptTun0"/>
              </w:rPr>
              <w:t>Roční pojistné</w:t>
            </w:r>
          </w:p>
        </w:tc>
      </w:tr>
      <w:tr w:rsidR="00024420">
        <w:tblPrEx>
          <w:tblCellMar>
            <w:top w:w="0" w:type="dxa"/>
            <w:bottom w:w="0" w:type="dxa"/>
          </w:tblCellMar>
        </w:tblPrEx>
        <w:trPr>
          <w:trHeight w:hRule="exact" w:val="730"/>
        </w:trPr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4420" w:rsidRDefault="00305C8B">
            <w:pPr>
              <w:pStyle w:val="Zkladntext20"/>
              <w:framePr w:w="10382" w:h="2875" w:wrap="none" w:vAnchor="page" w:hAnchor="page" w:x="710" w:y="10067"/>
              <w:shd w:val="clear" w:color="auto" w:fill="auto"/>
              <w:spacing w:before="0" w:line="150" w:lineRule="exact"/>
              <w:ind w:left="240" w:firstLine="0"/>
            </w:pPr>
            <w:r>
              <w:rPr>
                <w:rStyle w:val="Zkladntext22"/>
              </w:rPr>
              <w:t>2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4420" w:rsidRDefault="00305C8B">
            <w:pPr>
              <w:pStyle w:val="Zkladntext20"/>
              <w:framePr w:w="10382" w:h="2875" w:wrap="none" w:vAnchor="page" w:hAnchor="page" w:x="710" w:y="10067"/>
              <w:shd w:val="clear" w:color="auto" w:fill="auto"/>
              <w:spacing w:before="0" w:line="240" w:lineRule="exact"/>
              <w:ind w:firstLine="0"/>
              <w:jc w:val="both"/>
            </w:pPr>
            <w:r>
              <w:rPr>
                <w:rStyle w:val="Zkladntext22"/>
              </w:rPr>
              <w:t>Soubor vLastního movitého</w:t>
            </w:r>
            <w:r>
              <w:rPr>
                <w:rStyle w:val="Zkladntext22"/>
              </w:rPr>
              <w:br/>
              <w:t>zařízení nebo vybavení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4420" w:rsidRDefault="00305C8B">
            <w:pPr>
              <w:pStyle w:val="Zkladntext20"/>
              <w:framePr w:w="10382" w:h="2875" w:wrap="none" w:vAnchor="page" w:hAnchor="page" w:x="710" w:y="10067"/>
              <w:shd w:val="clear" w:color="auto" w:fill="auto"/>
              <w:spacing w:before="0" w:line="240" w:lineRule="exact"/>
              <w:ind w:firstLine="0"/>
            </w:pPr>
            <w:r>
              <w:rPr>
                <w:rStyle w:val="Zkladntext22"/>
              </w:rPr>
              <w:t>limit pojistného</w:t>
            </w:r>
            <w:r>
              <w:rPr>
                <w:rStyle w:val="Zkladntext22"/>
              </w:rPr>
              <w:br/>
              <w:t>plnění v rámci</w:t>
            </w:r>
            <w:r>
              <w:rPr>
                <w:rStyle w:val="Zkladntext22"/>
              </w:rPr>
              <w:br/>
              <w:t>pojistné částky: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4420" w:rsidRDefault="00305C8B">
            <w:pPr>
              <w:pStyle w:val="Zkladntext20"/>
              <w:framePr w:w="10382" w:h="2875" w:wrap="none" w:vAnchor="page" w:hAnchor="page" w:x="710" w:y="10067"/>
              <w:shd w:val="clear" w:color="auto" w:fill="auto"/>
              <w:spacing w:before="0" w:line="150" w:lineRule="exact"/>
              <w:ind w:firstLine="0"/>
              <w:jc w:val="right"/>
            </w:pPr>
            <w:r>
              <w:rPr>
                <w:rStyle w:val="Zkladntext22"/>
              </w:rPr>
              <w:t>3 000 000 Kč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4420" w:rsidRDefault="00305C8B">
            <w:pPr>
              <w:pStyle w:val="Zkladntext20"/>
              <w:framePr w:w="10382" w:h="2875" w:wrap="none" w:vAnchor="page" w:hAnchor="page" w:x="710" w:y="10067"/>
              <w:shd w:val="clear" w:color="auto" w:fill="auto"/>
              <w:spacing w:before="0" w:line="240" w:lineRule="exact"/>
              <w:ind w:firstLine="0"/>
            </w:pPr>
            <w:r>
              <w:rPr>
                <w:rStyle w:val="Zkladntext22"/>
              </w:rPr>
              <w:t>společná</w:t>
            </w:r>
            <w:r>
              <w:rPr>
                <w:rStyle w:val="Zkladntext22"/>
              </w:rPr>
              <w:br/>
              <w:t>spoluúčast</w:t>
            </w:r>
            <w:r>
              <w:rPr>
                <w:rStyle w:val="Zkladntext22"/>
              </w:rPr>
              <w:br/>
              <w:t>uvedená níže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4420" w:rsidRDefault="00305C8B">
            <w:pPr>
              <w:pStyle w:val="Zkladntext20"/>
              <w:framePr w:w="10382" w:h="2875" w:wrap="none" w:vAnchor="page" w:hAnchor="page" w:x="710" w:y="10067"/>
              <w:shd w:val="clear" w:color="auto" w:fill="auto"/>
              <w:spacing w:before="0" w:line="150" w:lineRule="exact"/>
              <w:ind w:firstLine="0"/>
            </w:pPr>
            <w:r>
              <w:rPr>
                <w:rStyle w:val="Zkladntext22"/>
              </w:rPr>
              <w:t>v nové ceně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4420" w:rsidRDefault="00305C8B">
            <w:pPr>
              <w:pStyle w:val="Zkladntext20"/>
              <w:framePr w:w="10382" w:h="2875" w:wrap="none" w:vAnchor="page" w:hAnchor="page" w:x="710" w:y="10067"/>
              <w:shd w:val="clear" w:color="auto" w:fill="auto"/>
              <w:spacing w:before="0" w:line="150" w:lineRule="exact"/>
              <w:ind w:firstLine="0"/>
              <w:jc w:val="right"/>
            </w:pPr>
            <w:r>
              <w:rPr>
                <w:rStyle w:val="Zkladntext22"/>
              </w:rPr>
              <w:t>12 311 Kč</w:t>
            </w:r>
          </w:p>
        </w:tc>
      </w:tr>
      <w:tr w:rsidR="00024420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55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24420" w:rsidRDefault="00024420">
            <w:pPr>
              <w:framePr w:w="10382" w:h="2875" w:wrap="none" w:vAnchor="page" w:hAnchor="page" w:x="710" w:y="10067"/>
            </w:pPr>
          </w:p>
        </w:tc>
        <w:tc>
          <w:tcPr>
            <w:tcW w:w="983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4420" w:rsidRDefault="00305C8B">
            <w:pPr>
              <w:pStyle w:val="Zkladntext20"/>
              <w:framePr w:w="10382" w:h="2875" w:wrap="none" w:vAnchor="page" w:hAnchor="page" w:x="710" w:y="10067"/>
              <w:shd w:val="clear" w:color="auto" w:fill="auto"/>
              <w:spacing w:before="0" w:line="150" w:lineRule="exact"/>
              <w:ind w:firstLine="0"/>
            </w:pPr>
            <w:r>
              <w:rPr>
                <w:rStyle w:val="Zkladntext22"/>
              </w:rPr>
              <w:t xml:space="preserve">Popis výše uvedeného předmětu: VLASTNÍ MOVITÉ ZAŘÍZENÍ A </w:t>
            </w:r>
            <w:r>
              <w:rPr>
                <w:rStyle w:val="Zkladntext22"/>
              </w:rPr>
              <w:t>VYBAVENÍ</w:t>
            </w:r>
          </w:p>
        </w:tc>
      </w:tr>
      <w:tr w:rsidR="00024420">
        <w:tblPrEx>
          <w:tblCellMar>
            <w:top w:w="0" w:type="dxa"/>
            <w:bottom w:w="0" w:type="dxa"/>
          </w:tblCellMar>
        </w:tblPrEx>
        <w:trPr>
          <w:trHeight w:hRule="exact" w:val="725"/>
        </w:trPr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4420" w:rsidRDefault="00305C8B">
            <w:pPr>
              <w:pStyle w:val="Zkladntext20"/>
              <w:framePr w:w="10382" w:h="2875" w:wrap="none" w:vAnchor="page" w:hAnchor="page" w:x="710" w:y="10067"/>
              <w:shd w:val="clear" w:color="auto" w:fill="auto"/>
              <w:spacing w:before="0" w:line="150" w:lineRule="exact"/>
              <w:ind w:left="240" w:firstLine="0"/>
            </w:pPr>
            <w:r>
              <w:rPr>
                <w:rStyle w:val="Zkladntext22"/>
              </w:rPr>
              <w:t>3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4420" w:rsidRDefault="00305C8B">
            <w:pPr>
              <w:pStyle w:val="Zkladntext20"/>
              <w:framePr w:w="10382" w:h="2875" w:wrap="none" w:vAnchor="page" w:hAnchor="page" w:x="710" w:y="10067"/>
              <w:shd w:val="clear" w:color="auto" w:fill="auto"/>
              <w:spacing w:before="0" w:line="240" w:lineRule="exact"/>
              <w:ind w:firstLine="0"/>
            </w:pPr>
            <w:r>
              <w:rPr>
                <w:rStyle w:val="Zkladntext22"/>
              </w:rPr>
              <w:t>Soubor cenných předmětů</w:t>
            </w:r>
            <w:r>
              <w:rPr>
                <w:rStyle w:val="Zkladntext22"/>
              </w:rPr>
              <w:br/>
              <w:t>nebo finančních prostředků</w:t>
            </w:r>
            <w:r>
              <w:rPr>
                <w:rStyle w:val="Zkladntext22"/>
              </w:rPr>
              <w:br/>
              <w:t>vlastních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4420" w:rsidRDefault="00305C8B">
            <w:pPr>
              <w:pStyle w:val="Zkladntext20"/>
              <w:framePr w:w="10382" w:h="2875" w:wrap="none" w:vAnchor="page" w:hAnchor="page" w:x="710" w:y="10067"/>
              <w:shd w:val="clear" w:color="auto" w:fill="auto"/>
              <w:spacing w:before="0" w:line="250" w:lineRule="exact"/>
              <w:ind w:firstLine="0"/>
            </w:pPr>
            <w:r>
              <w:rPr>
                <w:rStyle w:val="Zkladntext22"/>
              </w:rPr>
              <w:t>limit pojistného</w:t>
            </w:r>
            <w:r>
              <w:rPr>
                <w:rStyle w:val="Zkladntext22"/>
              </w:rPr>
              <w:br/>
              <w:t>plnění (první riziko):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4420" w:rsidRDefault="00305C8B">
            <w:pPr>
              <w:pStyle w:val="Zkladntext20"/>
              <w:framePr w:w="10382" w:h="2875" w:wrap="none" w:vAnchor="page" w:hAnchor="page" w:x="710" w:y="10067"/>
              <w:shd w:val="clear" w:color="auto" w:fill="auto"/>
              <w:spacing w:before="0" w:line="150" w:lineRule="exact"/>
              <w:ind w:firstLine="0"/>
              <w:jc w:val="right"/>
            </w:pPr>
            <w:r>
              <w:rPr>
                <w:rStyle w:val="Zkladntext22"/>
              </w:rPr>
              <w:t>150 000 Kč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4420" w:rsidRDefault="00305C8B">
            <w:pPr>
              <w:pStyle w:val="Zkladntext20"/>
              <w:framePr w:w="10382" w:h="2875" w:wrap="none" w:vAnchor="page" w:hAnchor="page" w:x="710" w:y="10067"/>
              <w:shd w:val="clear" w:color="auto" w:fill="auto"/>
              <w:spacing w:before="0" w:line="235" w:lineRule="exact"/>
              <w:ind w:firstLine="0"/>
            </w:pPr>
            <w:r>
              <w:rPr>
                <w:rStyle w:val="Zkladntext22"/>
              </w:rPr>
              <w:t>spoLečná</w:t>
            </w:r>
            <w:r>
              <w:rPr>
                <w:rStyle w:val="Zkladntext22"/>
              </w:rPr>
              <w:br/>
              <w:t>spoluúčast</w:t>
            </w:r>
            <w:r>
              <w:rPr>
                <w:rStyle w:val="Zkladntext22"/>
              </w:rPr>
              <w:br/>
              <w:t>uvedená níže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4420" w:rsidRDefault="00305C8B">
            <w:pPr>
              <w:pStyle w:val="Zkladntext20"/>
              <w:framePr w:w="10382" w:h="2875" w:wrap="none" w:vAnchor="page" w:hAnchor="page" w:x="710" w:y="10067"/>
              <w:shd w:val="clear" w:color="auto" w:fill="auto"/>
              <w:spacing w:before="0" w:after="60" w:line="150" w:lineRule="exact"/>
              <w:ind w:firstLine="0"/>
            </w:pPr>
            <w:r>
              <w:rPr>
                <w:rStyle w:val="Zkladntext22"/>
              </w:rPr>
              <w:t>dle</w:t>
            </w:r>
          </w:p>
          <w:p w:rsidR="00024420" w:rsidRDefault="00305C8B">
            <w:pPr>
              <w:pStyle w:val="Zkladntext20"/>
              <w:framePr w:w="10382" w:h="2875" w:wrap="none" w:vAnchor="page" w:hAnchor="page" w:x="710" w:y="10067"/>
              <w:shd w:val="clear" w:color="auto" w:fill="auto"/>
              <w:spacing w:before="60" w:line="150" w:lineRule="exact"/>
              <w:ind w:firstLine="0"/>
            </w:pPr>
            <w:r>
              <w:rPr>
                <w:rStyle w:val="Zkladntext22"/>
              </w:rPr>
              <w:t>ZPP P- 200/14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4420" w:rsidRDefault="00305C8B">
            <w:pPr>
              <w:pStyle w:val="Zkladntext20"/>
              <w:framePr w:w="10382" w:h="2875" w:wrap="none" w:vAnchor="page" w:hAnchor="page" w:x="710" w:y="10067"/>
              <w:shd w:val="clear" w:color="auto" w:fill="auto"/>
              <w:spacing w:before="0" w:line="150" w:lineRule="exact"/>
              <w:ind w:firstLine="0"/>
              <w:jc w:val="right"/>
            </w:pPr>
            <w:r>
              <w:rPr>
                <w:rStyle w:val="Zkladntext22"/>
              </w:rPr>
              <w:t>1 266 Kč</w:t>
            </w:r>
          </w:p>
        </w:tc>
      </w:tr>
      <w:tr w:rsidR="00024420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55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4420" w:rsidRDefault="00024420">
            <w:pPr>
              <w:framePr w:w="10382" w:h="2875" w:wrap="none" w:vAnchor="page" w:hAnchor="page" w:x="710" w:y="10067"/>
            </w:pPr>
          </w:p>
        </w:tc>
        <w:tc>
          <w:tcPr>
            <w:tcW w:w="98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4420" w:rsidRDefault="00305C8B">
            <w:pPr>
              <w:pStyle w:val="Zkladntext20"/>
              <w:framePr w:w="10382" w:h="2875" w:wrap="none" w:vAnchor="page" w:hAnchor="page" w:x="710" w:y="10067"/>
              <w:shd w:val="clear" w:color="auto" w:fill="auto"/>
              <w:spacing w:before="0" w:line="150" w:lineRule="exact"/>
              <w:ind w:firstLine="0"/>
            </w:pPr>
            <w:r>
              <w:rPr>
                <w:rStyle w:val="Zkladntext22"/>
              </w:rPr>
              <w:t>Popis výše uvedeného předmětu: CENNÉ PŘEDMĚTY A FINANČNÍ PROSTŘEDKY</w:t>
            </w:r>
          </w:p>
        </w:tc>
      </w:tr>
    </w:tbl>
    <w:p w:rsidR="00024420" w:rsidRDefault="00305C8B">
      <w:pPr>
        <w:pStyle w:val="Titulektabulky20"/>
        <w:framePr w:w="7018" w:h="509" w:hRule="exact" w:wrap="none" w:vAnchor="page" w:hAnchor="page" w:x="696" w:y="12909"/>
        <w:shd w:val="clear" w:color="auto" w:fill="auto"/>
        <w:spacing w:after="58" w:line="160" w:lineRule="exact"/>
      </w:pPr>
      <w:r>
        <w:t>SPOLUÚČAST</w:t>
      </w:r>
    </w:p>
    <w:p w:rsidR="00024420" w:rsidRDefault="00305C8B">
      <w:pPr>
        <w:pStyle w:val="Titulektabulky0"/>
        <w:framePr w:w="7018" w:h="509" w:hRule="exact" w:wrap="none" w:vAnchor="page" w:hAnchor="page" w:x="696" w:y="12909"/>
        <w:shd w:val="clear" w:color="auto" w:fill="auto"/>
        <w:spacing w:before="0" w:line="160" w:lineRule="exact"/>
      </w:pPr>
      <w:r>
        <w:t xml:space="preserve">Pojištění </w:t>
      </w:r>
      <w:r>
        <w:rPr>
          <w:rStyle w:val="Titulektabulky8ptTun"/>
        </w:rPr>
        <w:t xml:space="preserve">ODCIZENÍ </w:t>
      </w:r>
      <w:r>
        <w:t xml:space="preserve">se pro výše uvedené předměty sjednává se spoluúčastí ve výši </w:t>
      </w:r>
      <w:r>
        <w:rPr>
          <w:rStyle w:val="Titulektabulky8ptTun"/>
        </w:rPr>
        <w:t>1 000 Kč.</w:t>
      </w:r>
    </w:p>
    <w:p w:rsidR="00024420" w:rsidRDefault="00305C8B">
      <w:pPr>
        <w:pStyle w:val="Nadpis50"/>
        <w:framePr w:w="10426" w:h="1742" w:hRule="exact" w:wrap="none" w:vAnchor="page" w:hAnchor="page" w:x="691" w:y="13585"/>
        <w:shd w:val="clear" w:color="auto" w:fill="auto"/>
        <w:jc w:val="both"/>
      </w:pPr>
      <w:bookmarkStart w:id="31" w:name="bookmark30"/>
      <w:r>
        <w:t>SMLUVNÍ UJEDNÁNÍ K POJIŠTĚNÍ PRO PŘÍPAD ODCIZENÍ</w:t>
      </w:r>
      <w:bookmarkEnd w:id="31"/>
    </w:p>
    <w:p w:rsidR="00024420" w:rsidRDefault="00305C8B">
      <w:pPr>
        <w:pStyle w:val="Zkladntext60"/>
        <w:framePr w:w="10426" w:h="1742" w:hRule="exact" w:wrap="none" w:vAnchor="page" w:hAnchor="page" w:x="691" w:y="13585"/>
        <w:shd w:val="clear" w:color="auto" w:fill="auto"/>
        <w:ind w:firstLine="0"/>
        <w:jc w:val="both"/>
      </w:pPr>
      <w:r>
        <w:t>Horní hranice plnění pro krádež pojištěných předmětů z výlohy, vitríny či pultu</w:t>
      </w:r>
    </w:p>
    <w:p w:rsidR="00024420" w:rsidRDefault="00305C8B">
      <w:pPr>
        <w:pStyle w:val="Zkladntext20"/>
        <w:framePr w:w="10426" w:h="1742" w:hRule="exact" w:wrap="none" w:vAnchor="page" w:hAnchor="page" w:x="691" w:y="13585"/>
        <w:shd w:val="clear" w:color="auto" w:fill="auto"/>
        <w:spacing w:before="0" w:line="240" w:lineRule="exact"/>
        <w:ind w:firstLine="0"/>
        <w:jc w:val="both"/>
      </w:pPr>
      <w:r>
        <w:t>V případě krádeže z výLohy</w:t>
      </w:r>
      <w:r>
        <w:t xml:space="preserve"> nebo z vitríny či pultu, které jsou umístěny uvnitř provozovny pojištěného, kde překonání překážky spočívaLo v</w:t>
      </w:r>
      <w:r>
        <w:br/>
        <w:t>rozbití jejich skLa nebo v překonání jejich zámku, poskytne pojistitel pojistné plnění do výše:</w:t>
      </w:r>
    </w:p>
    <w:p w:rsidR="00024420" w:rsidRDefault="00305C8B">
      <w:pPr>
        <w:pStyle w:val="Zkladntext20"/>
        <w:framePr w:w="10426" w:h="1742" w:hRule="exact" w:wrap="none" w:vAnchor="page" w:hAnchor="page" w:x="691" w:y="13585"/>
        <w:shd w:val="clear" w:color="auto" w:fill="auto"/>
        <w:tabs>
          <w:tab w:val="left" w:pos="941"/>
        </w:tabs>
        <w:spacing w:before="0" w:line="240" w:lineRule="exact"/>
        <w:ind w:left="600" w:firstLine="0"/>
        <w:jc w:val="both"/>
      </w:pPr>
      <w:r>
        <w:t>•</w:t>
      </w:r>
      <w:r>
        <w:tab/>
        <w:t>5 % z horní hranice pojistného plnění sjednané</w:t>
      </w:r>
      <w:r>
        <w:t xml:space="preserve"> v místě pojištění pro pojištění skupiny věcí, do které náležeLy odcizené věci</w:t>
      </w:r>
    </w:p>
    <w:p w:rsidR="00024420" w:rsidRDefault="00305C8B">
      <w:pPr>
        <w:pStyle w:val="Zkladntext20"/>
        <w:framePr w:w="10426" w:h="1742" w:hRule="exact" w:wrap="none" w:vAnchor="page" w:hAnchor="page" w:x="691" w:y="13585"/>
        <w:shd w:val="clear" w:color="auto" w:fill="auto"/>
        <w:spacing w:before="0" w:line="240" w:lineRule="exact"/>
        <w:ind w:left="960" w:firstLine="0"/>
      </w:pPr>
      <w:r>
        <w:t xml:space="preserve">pojištěné proti odcizení, maximáLně však </w:t>
      </w:r>
      <w:r>
        <w:rPr>
          <w:rStyle w:val="Zkladntext28ptTun"/>
        </w:rPr>
        <w:t xml:space="preserve">20 000 Kč, </w:t>
      </w:r>
      <w:r>
        <w:t>jde-Li o cenné předměty, věci umělecké, historické nebo sběratelské</w:t>
      </w:r>
      <w:r>
        <w:br/>
        <w:t>hodnoty nebo elektroniku,</w:t>
      </w:r>
    </w:p>
    <w:p w:rsidR="00024420" w:rsidRDefault="00305C8B">
      <w:pPr>
        <w:pStyle w:val="ZhlavneboZpat0"/>
        <w:framePr w:wrap="none" w:vAnchor="page" w:hAnchor="page" w:x="686" w:y="15698"/>
        <w:shd w:val="clear" w:color="auto" w:fill="auto"/>
        <w:spacing w:line="110" w:lineRule="exact"/>
      </w:pPr>
      <w:r>
        <w:t>Strana 3/18, PS 8603671734 tisk</w:t>
      </w:r>
      <w:r>
        <w:t xml:space="preserve"> KNZ 30.12. 2025,12:25</w:t>
      </w:r>
    </w:p>
    <w:p w:rsidR="00024420" w:rsidRDefault="00024420">
      <w:pPr>
        <w:rPr>
          <w:sz w:val="2"/>
          <w:szCs w:val="2"/>
        </w:rPr>
        <w:sectPr w:rsidR="0002442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24420" w:rsidRDefault="00305C8B">
      <w:pPr>
        <w:pStyle w:val="Zkladntext20"/>
        <w:framePr w:w="10363" w:h="528" w:hRule="exact" w:wrap="none" w:vAnchor="page" w:hAnchor="page" w:x="722" w:y="557"/>
        <w:shd w:val="clear" w:color="auto" w:fill="auto"/>
        <w:spacing w:before="0" w:line="235" w:lineRule="exact"/>
        <w:ind w:left="960" w:right="140" w:firstLine="0"/>
        <w:jc w:val="both"/>
      </w:pPr>
      <w:r>
        <w:lastRenderedPageBreak/>
        <w:t>10 % z horní hraníce pojistného plnění sjednané v místě pojištění pro pojištění skupiny věcí, do které náležely odcizené věci</w:t>
      </w:r>
      <w:r>
        <w:br/>
        <w:t xml:space="preserve">pojištěné proti odcizení, maximálně však </w:t>
      </w:r>
      <w:r>
        <w:rPr>
          <w:rStyle w:val="Zkladntext28ptTun"/>
        </w:rPr>
        <w:t xml:space="preserve">50 000 </w:t>
      </w:r>
      <w:r>
        <w:t>Kč, jde-li o ostatní pojištěné věci</w:t>
      </w:r>
      <w:r>
        <w:t xml:space="preserve"> (jiné než výše uvedené).</w:t>
      </w:r>
    </w:p>
    <w:p w:rsidR="00024420" w:rsidRDefault="00305C8B">
      <w:pPr>
        <w:pStyle w:val="Titulektabulky20"/>
        <w:framePr w:w="10075" w:h="1008" w:hRule="exact" w:wrap="none" w:vAnchor="page" w:hAnchor="page" w:x="722" w:y="1427"/>
        <w:shd w:val="clear" w:color="auto" w:fill="auto"/>
        <w:spacing w:after="0" w:line="235" w:lineRule="exact"/>
        <w:jc w:val="both"/>
      </w:pPr>
      <w:r>
        <w:t>2.1.3 POUŠTĚNÍ PRO PŘÍPAD VANDALISMU</w:t>
      </w:r>
    </w:p>
    <w:p w:rsidR="00024420" w:rsidRDefault="00305C8B">
      <w:pPr>
        <w:pStyle w:val="Titulektabulky0"/>
        <w:framePr w:w="10075" w:h="1008" w:hRule="exact" w:wrap="none" w:vAnchor="page" w:hAnchor="page" w:x="722" w:y="1427"/>
        <w:shd w:val="clear" w:color="auto" w:fill="auto"/>
        <w:spacing w:before="0" w:line="235" w:lineRule="exact"/>
        <w:jc w:val="both"/>
      </w:pPr>
      <w:r>
        <w:t>Pojištění se vztahuje na úmysLné poškození nebo úmyslné zničení předmětů pojištěných proti odcizení, pokud bylo šetřeno policií, bez</w:t>
      </w:r>
      <w:r>
        <w:br/>
        <w:t>ohledu na to, zda byL pachateL zjištěn.</w:t>
      </w:r>
    </w:p>
    <w:p w:rsidR="00024420" w:rsidRDefault="00305C8B">
      <w:pPr>
        <w:pStyle w:val="Titulektabulky0"/>
        <w:framePr w:w="10075" w:h="1008" w:hRule="exact" w:wrap="none" w:vAnchor="page" w:hAnchor="page" w:x="722" w:y="1427"/>
        <w:shd w:val="clear" w:color="auto" w:fill="auto"/>
        <w:spacing w:before="0" w:line="235" w:lineRule="exact"/>
        <w:jc w:val="both"/>
      </w:pPr>
      <w:r>
        <w:t xml:space="preserve">Pojištěni se </w:t>
      </w:r>
      <w:r>
        <w:t>sjednává pro předměty pojištění v rozsahu a na místě pojištění uvedeném v následující tabulce: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22"/>
        <w:gridCol w:w="3374"/>
        <w:gridCol w:w="1502"/>
        <w:gridCol w:w="1354"/>
        <w:gridCol w:w="1363"/>
      </w:tblGrid>
      <w:tr w:rsidR="00024420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4420" w:rsidRDefault="00305C8B">
            <w:pPr>
              <w:pStyle w:val="Zkladntext20"/>
              <w:framePr w:w="10315" w:h="1205" w:wrap="none" w:vAnchor="page" w:hAnchor="page" w:x="736" w:y="2421"/>
              <w:shd w:val="clear" w:color="auto" w:fill="auto"/>
              <w:spacing w:before="0" w:line="160" w:lineRule="exact"/>
              <w:ind w:firstLine="0"/>
            </w:pPr>
            <w:r>
              <w:rPr>
                <w:rStyle w:val="Zkladntext28ptTun0"/>
              </w:rPr>
              <w:t>Místo pojištění:</w:t>
            </w:r>
          </w:p>
        </w:tc>
        <w:tc>
          <w:tcPr>
            <w:tcW w:w="759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4420" w:rsidRDefault="00305C8B">
            <w:pPr>
              <w:pStyle w:val="Zkladntext20"/>
              <w:framePr w:w="10315" w:h="1205" w:wrap="none" w:vAnchor="page" w:hAnchor="page" w:x="736" w:y="2421"/>
              <w:shd w:val="clear" w:color="auto" w:fill="auto"/>
              <w:spacing w:before="0" w:line="150" w:lineRule="exact"/>
              <w:ind w:firstLine="0"/>
            </w:pPr>
            <w:r>
              <w:rPr>
                <w:rStyle w:val="Zkladntext22"/>
              </w:rPr>
              <w:t>Slovanská alej 2072/13, Plzeň, 32600</w:t>
            </w:r>
          </w:p>
        </w:tc>
      </w:tr>
      <w:tr w:rsidR="00024420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4420" w:rsidRDefault="00305C8B">
            <w:pPr>
              <w:pStyle w:val="Zkladntext20"/>
              <w:framePr w:w="10315" w:h="1205" w:wrap="none" w:vAnchor="page" w:hAnchor="page" w:x="736" w:y="2421"/>
              <w:shd w:val="clear" w:color="auto" w:fill="auto"/>
              <w:spacing w:before="0" w:line="160" w:lineRule="exact"/>
              <w:ind w:firstLine="0"/>
            </w:pPr>
            <w:r>
              <w:rPr>
                <w:rStyle w:val="Zkladntext28ptTun0"/>
              </w:rPr>
              <w:t>Předmět pojištění</w:t>
            </w:r>
          </w:p>
        </w:tc>
        <w:tc>
          <w:tcPr>
            <w:tcW w:w="48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4420" w:rsidRDefault="00305C8B">
            <w:pPr>
              <w:pStyle w:val="Zkladntext20"/>
              <w:framePr w:w="10315" w:h="1205" w:wrap="none" w:vAnchor="page" w:hAnchor="page" w:x="736" w:y="2421"/>
              <w:shd w:val="clear" w:color="auto" w:fill="auto"/>
              <w:spacing w:before="0" w:line="160" w:lineRule="exact"/>
              <w:ind w:firstLine="0"/>
            </w:pPr>
            <w:r>
              <w:rPr>
                <w:rStyle w:val="Zkladntext28ptTun0"/>
              </w:rPr>
              <w:t>Horní hranice plnění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4420" w:rsidRDefault="00305C8B">
            <w:pPr>
              <w:pStyle w:val="Zkladntext20"/>
              <w:framePr w:w="10315" w:h="1205" w:wrap="none" w:vAnchor="page" w:hAnchor="page" w:x="736" w:y="2421"/>
              <w:shd w:val="clear" w:color="auto" w:fill="auto"/>
              <w:spacing w:before="0" w:line="160" w:lineRule="exact"/>
              <w:ind w:firstLine="0"/>
            </w:pPr>
            <w:r>
              <w:rPr>
                <w:rStyle w:val="Zkladntext28ptTun0"/>
              </w:rPr>
              <w:t>Spoluúčast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4420" w:rsidRDefault="00305C8B">
            <w:pPr>
              <w:pStyle w:val="Zkladntext20"/>
              <w:framePr w:w="10315" w:h="1205" w:wrap="none" w:vAnchor="page" w:hAnchor="page" w:x="736" w:y="2421"/>
              <w:shd w:val="clear" w:color="auto" w:fill="auto"/>
              <w:spacing w:before="0" w:line="160" w:lineRule="exact"/>
              <w:ind w:firstLine="0"/>
              <w:jc w:val="right"/>
            </w:pPr>
            <w:r>
              <w:rPr>
                <w:rStyle w:val="Zkladntext28ptTun0"/>
              </w:rPr>
              <w:t>Roční pojistné</w:t>
            </w:r>
          </w:p>
        </w:tc>
      </w:tr>
      <w:tr w:rsidR="00024420">
        <w:tblPrEx>
          <w:tblCellMar>
            <w:top w:w="0" w:type="dxa"/>
            <w:bottom w:w="0" w:type="dxa"/>
          </w:tblCellMar>
        </w:tblPrEx>
        <w:trPr>
          <w:trHeight w:hRule="exact" w:val="499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4420" w:rsidRDefault="00305C8B">
            <w:pPr>
              <w:pStyle w:val="Zkladntext20"/>
              <w:framePr w:w="10315" w:h="1205" w:wrap="none" w:vAnchor="page" w:hAnchor="page" w:x="736" w:y="2421"/>
              <w:shd w:val="clear" w:color="auto" w:fill="auto"/>
              <w:spacing w:before="0" w:line="235" w:lineRule="exact"/>
              <w:ind w:firstLine="0"/>
            </w:pPr>
            <w:r>
              <w:rPr>
                <w:rStyle w:val="Zkladntext22"/>
              </w:rPr>
              <w:t>Předměty pojištěné proti</w:t>
            </w:r>
            <w:r>
              <w:rPr>
                <w:rStyle w:val="Zkladntext22"/>
              </w:rPr>
              <w:br/>
              <w:t>odcizení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4420" w:rsidRDefault="00305C8B">
            <w:pPr>
              <w:pStyle w:val="Zkladntext20"/>
              <w:framePr w:w="10315" w:h="1205" w:wrap="none" w:vAnchor="page" w:hAnchor="page" w:x="736" w:y="2421"/>
              <w:shd w:val="clear" w:color="auto" w:fill="auto"/>
              <w:spacing w:before="0" w:line="150" w:lineRule="exact"/>
              <w:ind w:firstLine="0"/>
            </w:pPr>
            <w:r>
              <w:rPr>
                <w:rStyle w:val="Zkladntext22"/>
              </w:rPr>
              <w:t xml:space="preserve">Limit </w:t>
            </w:r>
            <w:r>
              <w:rPr>
                <w:rStyle w:val="Zkladntext22"/>
              </w:rPr>
              <w:t>pojistného plnění (první riziko):</w:t>
            </w:r>
          </w:p>
        </w:tc>
        <w:tc>
          <w:tcPr>
            <w:tcW w:w="15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24420" w:rsidRDefault="00305C8B">
            <w:pPr>
              <w:pStyle w:val="Zkladntext20"/>
              <w:framePr w:w="10315" w:h="1205" w:wrap="none" w:vAnchor="page" w:hAnchor="page" w:x="736" w:y="2421"/>
              <w:shd w:val="clear" w:color="auto" w:fill="auto"/>
              <w:spacing w:before="0" w:line="150" w:lineRule="exact"/>
              <w:ind w:firstLine="0"/>
              <w:jc w:val="right"/>
            </w:pPr>
            <w:r>
              <w:rPr>
                <w:rStyle w:val="Zkladntext22"/>
              </w:rPr>
              <w:t>750 000 Kč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4420" w:rsidRDefault="00305C8B">
            <w:pPr>
              <w:pStyle w:val="Zkladntext20"/>
              <w:framePr w:w="10315" w:h="1205" w:wrap="none" w:vAnchor="page" w:hAnchor="page" w:x="736" w:y="2421"/>
              <w:shd w:val="clear" w:color="auto" w:fill="auto"/>
              <w:spacing w:before="0" w:line="150" w:lineRule="exact"/>
              <w:ind w:firstLine="0"/>
              <w:jc w:val="right"/>
            </w:pPr>
            <w:r>
              <w:rPr>
                <w:rStyle w:val="Zkladntext22"/>
              </w:rPr>
              <w:t>1 000 Kč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4420" w:rsidRDefault="00305C8B">
            <w:pPr>
              <w:pStyle w:val="Zkladntext20"/>
              <w:framePr w:w="10315" w:h="1205" w:wrap="none" w:vAnchor="page" w:hAnchor="page" w:x="736" w:y="2421"/>
              <w:shd w:val="clear" w:color="auto" w:fill="auto"/>
              <w:spacing w:before="0" w:line="150" w:lineRule="exact"/>
              <w:ind w:firstLine="0"/>
              <w:jc w:val="right"/>
            </w:pPr>
            <w:r>
              <w:rPr>
                <w:rStyle w:val="Zkladntext22"/>
              </w:rPr>
              <w:t>7 787 Kč</w:t>
            </w:r>
          </w:p>
        </w:tc>
      </w:tr>
    </w:tbl>
    <w:p w:rsidR="00024420" w:rsidRDefault="00305C8B">
      <w:pPr>
        <w:pStyle w:val="Titulektabulky20"/>
        <w:framePr w:w="10291" w:h="1235" w:hRule="exact" w:wrap="none" w:vAnchor="page" w:hAnchor="page" w:x="727" w:y="3735"/>
        <w:shd w:val="clear" w:color="auto" w:fill="auto"/>
        <w:spacing w:after="0" w:line="235" w:lineRule="exact"/>
      </w:pPr>
      <w:r>
        <w:t>2.1.4 POJIŠTĚNÍ SKLA</w:t>
      </w:r>
    </w:p>
    <w:p w:rsidR="00024420" w:rsidRDefault="00305C8B">
      <w:pPr>
        <w:pStyle w:val="Titulektabulky0"/>
        <w:framePr w:w="10291" w:h="1235" w:hRule="exact" w:wrap="none" w:vAnchor="page" w:hAnchor="page" w:x="727" w:y="3735"/>
        <w:shd w:val="clear" w:color="auto" w:fill="auto"/>
        <w:spacing w:before="0" w:line="235" w:lineRule="exact"/>
      </w:pPr>
      <w:r>
        <w:t>Pojištění se vztahuje na poškození nebo zničení pojištěného skla nahodiLou událostí, která není z pojištění vyloučena ujednáními</w:t>
      </w:r>
      <w:r>
        <w:br/>
        <w:t xml:space="preserve">týkajícími se pojištění skel uvedenými v </w:t>
      </w:r>
      <w:r>
        <w:t>pojistné smlouvě nebo dokumentech tvořících její nedílnou součást, včetně pojistných podmínek</w:t>
      </w:r>
      <w:r>
        <w:br/>
        <w:t>vztahujících se k pojištění skel.</w:t>
      </w:r>
    </w:p>
    <w:p w:rsidR="00024420" w:rsidRDefault="00305C8B">
      <w:pPr>
        <w:pStyle w:val="Titulektabulky0"/>
        <w:framePr w:w="10291" w:h="1235" w:hRule="exact" w:wrap="none" w:vAnchor="page" w:hAnchor="page" w:x="727" w:y="3735"/>
        <w:shd w:val="clear" w:color="auto" w:fill="auto"/>
        <w:spacing w:before="0" w:line="235" w:lineRule="exact"/>
      </w:pPr>
      <w:r>
        <w:t>Pojištění se sjednává pro předměty pojištění v rozsahu a na místě pojištění uvedeném v následující tabulce: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17"/>
        <w:gridCol w:w="3254"/>
        <w:gridCol w:w="1622"/>
        <w:gridCol w:w="1358"/>
        <w:gridCol w:w="1363"/>
      </w:tblGrid>
      <w:tr w:rsidR="00024420">
        <w:tblPrEx>
          <w:tblCellMar>
            <w:top w:w="0" w:type="dxa"/>
            <w:bottom w:w="0" w:type="dxa"/>
          </w:tblCellMar>
        </w:tblPrEx>
        <w:trPr>
          <w:trHeight w:hRule="exact" w:val="365"/>
        </w:trPr>
        <w:tc>
          <w:tcPr>
            <w:tcW w:w="2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4420" w:rsidRDefault="00305C8B">
            <w:pPr>
              <w:pStyle w:val="Zkladntext20"/>
              <w:framePr w:w="10315" w:h="1800" w:wrap="none" w:vAnchor="page" w:hAnchor="page" w:x="746" w:y="4955"/>
              <w:shd w:val="clear" w:color="auto" w:fill="auto"/>
              <w:spacing w:before="0" w:line="160" w:lineRule="exact"/>
              <w:ind w:firstLine="0"/>
            </w:pPr>
            <w:r>
              <w:rPr>
                <w:rStyle w:val="Zkladntext28ptTun0"/>
              </w:rPr>
              <w:t>Místo pojištění:</w:t>
            </w:r>
          </w:p>
        </w:tc>
        <w:tc>
          <w:tcPr>
            <w:tcW w:w="759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4420" w:rsidRDefault="00305C8B">
            <w:pPr>
              <w:pStyle w:val="Zkladntext20"/>
              <w:framePr w:w="10315" w:h="1800" w:wrap="none" w:vAnchor="page" w:hAnchor="page" w:x="746" w:y="4955"/>
              <w:shd w:val="clear" w:color="auto" w:fill="auto"/>
              <w:spacing w:before="0" w:line="150" w:lineRule="exact"/>
              <w:ind w:firstLine="0"/>
            </w:pPr>
            <w:r>
              <w:rPr>
                <w:rStyle w:val="Zkladntext22"/>
              </w:rPr>
              <w:t>Slo</w:t>
            </w:r>
            <w:r>
              <w:rPr>
                <w:rStyle w:val="Zkladntext22"/>
              </w:rPr>
              <w:t>vanská alej 2072/13, Plzeň, 32600</w:t>
            </w:r>
          </w:p>
        </w:tc>
      </w:tr>
      <w:tr w:rsidR="00024420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2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4420" w:rsidRDefault="00305C8B">
            <w:pPr>
              <w:pStyle w:val="Zkladntext20"/>
              <w:framePr w:w="10315" w:h="1800" w:wrap="none" w:vAnchor="page" w:hAnchor="page" w:x="746" w:y="4955"/>
              <w:shd w:val="clear" w:color="auto" w:fill="auto"/>
              <w:spacing w:before="0" w:line="160" w:lineRule="exact"/>
              <w:ind w:firstLine="0"/>
            </w:pPr>
            <w:r>
              <w:rPr>
                <w:rStyle w:val="Zkladntext28ptTun0"/>
              </w:rPr>
              <w:t>Varianta pojištění:</w:t>
            </w:r>
          </w:p>
        </w:tc>
        <w:tc>
          <w:tcPr>
            <w:tcW w:w="759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4420" w:rsidRDefault="00305C8B">
            <w:pPr>
              <w:pStyle w:val="Zkladntext20"/>
              <w:framePr w:w="10315" w:h="1800" w:wrap="none" w:vAnchor="page" w:hAnchor="page" w:x="746" w:y="4955"/>
              <w:shd w:val="clear" w:color="auto" w:fill="auto"/>
              <w:spacing w:before="0" w:line="150" w:lineRule="exact"/>
              <w:ind w:firstLine="0"/>
            </w:pPr>
            <w:r>
              <w:rPr>
                <w:rStyle w:val="Zkladntext22"/>
              </w:rPr>
              <w:t>Rozšířená</w:t>
            </w:r>
          </w:p>
        </w:tc>
      </w:tr>
      <w:tr w:rsidR="00024420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2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4420" w:rsidRDefault="00305C8B">
            <w:pPr>
              <w:pStyle w:val="Zkladntext20"/>
              <w:framePr w:w="10315" w:h="1800" w:wrap="none" w:vAnchor="page" w:hAnchor="page" w:x="746" w:y="4955"/>
              <w:shd w:val="clear" w:color="auto" w:fill="auto"/>
              <w:spacing w:before="0" w:line="160" w:lineRule="exact"/>
              <w:ind w:firstLine="0"/>
            </w:pPr>
            <w:r>
              <w:rPr>
                <w:rStyle w:val="Zkladntext28ptTun0"/>
              </w:rPr>
              <w:t>Předmět pojištění</w:t>
            </w:r>
          </w:p>
        </w:tc>
        <w:tc>
          <w:tcPr>
            <w:tcW w:w="48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4420" w:rsidRDefault="00305C8B">
            <w:pPr>
              <w:pStyle w:val="Zkladntext20"/>
              <w:framePr w:w="10315" w:h="1800" w:wrap="none" w:vAnchor="page" w:hAnchor="page" w:x="746" w:y="4955"/>
              <w:shd w:val="clear" w:color="auto" w:fill="auto"/>
              <w:spacing w:before="0" w:line="160" w:lineRule="exact"/>
              <w:ind w:firstLine="0"/>
            </w:pPr>
            <w:r>
              <w:rPr>
                <w:rStyle w:val="Zkladntext28ptTun0"/>
              </w:rPr>
              <w:t>Horní hranice plnění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4420" w:rsidRDefault="00305C8B">
            <w:pPr>
              <w:pStyle w:val="Zkladntext20"/>
              <w:framePr w:w="10315" w:h="1800" w:wrap="none" w:vAnchor="page" w:hAnchor="page" w:x="746" w:y="4955"/>
              <w:shd w:val="clear" w:color="auto" w:fill="auto"/>
              <w:spacing w:before="0" w:line="160" w:lineRule="exact"/>
              <w:ind w:firstLine="0"/>
            </w:pPr>
            <w:r>
              <w:rPr>
                <w:rStyle w:val="Zkladntext28ptTun0"/>
              </w:rPr>
              <w:t>Spoluúčast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4420" w:rsidRDefault="00305C8B">
            <w:pPr>
              <w:pStyle w:val="Zkladntext20"/>
              <w:framePr w:w="10315" w:h="1800" w:wrap="none" w:vAnchor="page" w:hAnchor="page" w:x="746" w:y="4955"/>
              <w:shd w:val="clear" w:color="auto" w:fill="auto"/>
              <w:spacing w:before="0" w:line="160" w:lineRule="exact"/>
              <w:ind w:firstLine="0"/>
              <w:jc w:val="right"/>
            </w:pPr>
            <w:r>
              <w:rPr>
                <w:rStyle w:val="Zkladntext28ptTun0"/>
              </w:rPr>
              <w:t>Roční pojistné</w:t>
            </w:r>
          </w:p>
        </w:tc>
      </w:tr>
      <w:tr w:rsidR="00024420">
        <w:tblPrEx>
          <w:tblCellMar>
            <w:top w:w="0" w:type="dxa"/>
            <w:bottom w:w="0" w:type="dxa"/>
          </w:tblCellMar>
        </w:tblPrEx>
        <w:trPr>
          <w:trHeight w:hRule="exact" w:val="744"/>
        </w:trPr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24420" w:rsidRDefault="00305C8B">
            <w:pPr>
              <w:pStyle w:val="Zkladntext20"/>
              <w:framePr w:w="10315" w:h="1800" w:wrap="none" w:vAnchor="page" w:hAnchor="page" w:x="746" w:y="4955"/>
              <w:shd w:val="clear" w:color="auto" w:fill="auto"/>
              <w:spacing w:before="0" w:line="240" w:lineRule="exact"/>
              <w:ind w:firstLine="0"/>
            </w:pPr>
            <w:r>
              <w:rPr>
                <w:rStyle w:val="Zkladntext22"/>
              </w:rPr>
              <w:t>Soubor vlastních a cizích skel</w:t>
            </w:r>
            <w:r>
              <w:rPr>
                <w:rStyle w:val="Zkladntext22"/>
              </w:rPr>
              <w:br/>
              <w:t>níže specifikovaných dLe zvolené</w:t>
            </w:r>
            <w:r>
              <w:rPr>
                <w:rStyle w:val="Zkladntext22"/>
              </w:rPr>
              <w:br/>
              <w:t>varianty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4420" w:rsidRDefault="00305C8B">
            <w:pPr>
              <w:pStyle w:val="Zkladntext20"/>
              <w:framePr w:w="10315" w:h="1800" w:wrap="none" w:vAnchor="page" w:hAnchor="page" w:x="746" w:y="4955"/>
              <w:shd w:val="clear" w:color="auto" w:fill="auto"/>
              <w:spacing w:before="0" w:line="150" w:lineRule="exact"/>
              <w:ind w:firstLine="0"/>
            </w:pPr>
            <w:r>
              <w:rPr>
                <w:rStyle w:val="Zkladntext22"/>
              </w:rPr>
              <w:t>Limit pojistného plnění (první riziko):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4420" w:rsidRDefault="00305C8B">
            <w:pPr>
              <w:pStyle w:val="Zkladntext20"/>
              <w:framePr w:w="10315" w:h="1800" w:wrap="none" w:vAnchor="page" w:hAnchor="page" w:x="746" w:y="4955"/>
              <w:shd w:val="clear" w:color="auto" w:fill="auto"/>
              <w:spacing w:before="0" w:line="150" w:lineRule="exact"/>
              <w:ind w:firstLine="0"/>
              <w:jc w:val="right"/>
            </w:pPr>
            <w:r>
              <w:rPr>
                <w:rStyle w:val="Zkladntext22"/>
              </w:rPr>
              <w:t>50 000 Kč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4420" w:rsidRDefault="00305C8B">
            <w:pPr>
              <w:pStyle w:val="Zkladntext20"/>
              <w:framePr w:w="10315" w:h="1800" w:wrap="none" w:vAnchor="page" w:hAnchor="page" w:x="746" w:y="4955"/>
              <w:shd w:val="clear" w:color="auto" w:fill="auto"/>
              <w:spacing w:before="0" w:line="150" w:lineRule="exact"/>
              <w:ind w:firstLine="0"/>
              <w:jc w:val="right"/>
            </w:pPr>
            <w:r>
              <w:rPr>
                <w:rStyle w:val="Zkladntext22"/>
              </w:rPr>
              <w:t>500 Kč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4420" w:rsidRDefault="00305C8B">
            <w:pPr>
              <w:pStyle w:val="Zkladntext20"/>
              <w:framePr w:w="10315" w:h="1800" w:wrap="none" w:vAnchor="page" w:hAnchor="page" w:x="746" w:y="4955"/>
              <w:shd w:val="clear" w:color="auto" w:fill="auto"/>
              <w:spacing w:before="0" w:line="150" w:lineRule="exact"/>
              <w:ind w:firstLine="0"/>
              <w:jc w:val="right"/>
            </w:pPr>
            <w:r>
              <w:rPr>
                <w:rStyle w:val="Zkladntext22"/>
              </w:rPr>
              <w:t>2 848 Kč</w:t>
            </w:r>
          </w:p>
        </w:tc>
      </w:tr>
    </w:tbl>
    <w:p w:rsidR="00024420" w:rsidRDefault="00305C8B">
      <w:pPr>
        <w:pStyle w:val="Nadpis50"/>
        <w:framePr w:w="10363" w:h="4363" w:hRule="exact" w:wrap="none" w:vAnchor="page" w:hAnchor="page" w:x="722" w:y="6937"/>
        <w:shd w:val="clear" w:color="auto" w:fill="auto"/>
        <w:spacing w:line="235" w:lineRule="exact"/>
      </w:pPr>
      <w:bookmarkStart w:id="32" w:name="bookmark31"/>
      <w:r>
        <w:t>DEFINICE VARIANTY POJIŠTĚNÍ</w:t>
      </w:r>
      <w:bookmarkEnd w:id="32"/>
    </w:p>
    <w:p w:rsidR="00024420" w:rsidRDefault="00305C8B">
      <w:pPr>
        <w:pStyle w:val="Zkladntext60"/>
        <w:framePr w:w="10363" w:h="4363" w:hRule="exact" w:wrap="none" w:vAnchor="page" w:hAnchor="page" w:x="722" w:y="6937"/>
        <w:shd w:val="clear" w:color="auto" w:fill="auto"/>
        <w:spacing w:line="235" w:lineRule="exact"/>
        <w:ind w:firstLine="0"/>
      </w:pPr>
      <w:r>
        <w:t>Pojištění se vztahuje na soubor skel, která jsou:</w:t>
      </w:r>
    </w:p>
    <w:p w:rsidR="00024420" w:rsidRDefault="00305C8B">
      <w:pPr>
        <w:pStyle w:val="Zkladntext20"/>
        <w:framePr w:w="10363" w:h="4363" w:hRule="exact" w:wrap="none" w:vAnchor="page" w:hAnchor="page" w:x="722" w:y="6937"/>
        <w:numPr>
          <w:ilvl w:val="0"/>
          <w:numId w:val="1"/>
        </w:numPr>
        <w:shd w:val="clear" w:color="auto" w:fill="auto"/>
        <w:tabs>
          <w:tab w:val="left" w:pos="962"/>
        </w:tabs>
        <w:spacing w:before="0" w:line="235" w:lineRule="exact"/>
        <w:ind w:left="620" w:firstLine="0"/>
        <w:jc w:val="both"/>
      </w:pPr>
      <w:r>
        <w:t>pevně spojená s budovou nebo stavbou,</w:t>
      </w:r>
    </w:p>
    <w:p w:rsidR="00024420" w:rsidRDefault="00305C8B">
      <w:pPr>
        <w:pStyle w:val="Zkladntext20"/>
        <w:framePr w:w="10363" w:h="4363" w:hRule="exact" w:wrap="none" w:vAnchor="page" w:hAnchor="page" w:x="722" w:y="6937"/>
        <w:numPr>
          <w:ilvl w:val="0"/>
          <w:numId w:val="1"/>
        </w:numPr>
        <w:shd w:val="clear" w:color="auto" w:fill="auto"/>
        <w:tabs>
          <w:tab w:val="left" w:pos="962"/>
        </w:tabs>
        <w:spacing w:before="0" w:line="235" w:lineRule="exact"/>
        <w:ind w:left="960" w:hanging="340"/>
      </w:pPr>
      <w:r>
        <w:t>zasazená v rámu, který je stavební součástí budovy nebo stavby, nebo jejich soubory uvedené v pojistné smlouvě, včetně</w:t>
      </w:r>
      <w:r>
        <w:br/>
      </w:r>
      <w:r>
        <w:t>nalepených neodnímatelných snímačů zabezpečovacích zařízení, nalepených fólií, nápisů, maleb nebo jiné výzdoby, jsou-li</w:t>
      </w:r>
      <w:r>
        <w:br/>
        <w:t>součástí pojištěného skla.</w:t>
      </w:r>
    </w:p>
    <w:p w:rsidR="00024420" w:rsidRDefault="00305C8B">
      <w:pPr>
        <w:pStyle w:val="Zkladntext20"/>
        <w:framePr w:w="10363" w:h="4363" w:hRule="exact" w:wrap="none" w:vAnchor="page" w:hAnchor="page" w:x="722" w:y="6937"/>
        <w:numPr>
          <w:ilvl w:val="0"/>
          <w:numId w:val="1"/>
        </w:numPr>
        <w:shd w:val="clear" w:color="auto" w:fill="auto"/>
        <w:tabs>
          <w:tab w:val="left" w:pos="962"/>
        </w:tabs>
        <w:spacing w:before="0" w:line="235" w:lineRule="exact"/>
        <w:ind w:left="620" w:firstLine="0"/>
        <w:jc w:val="both"/>
      </w:pPr>
      <w:r>
        <w:t>skLy pultů a vitrín, na světelné reklamy a světelné nápisy (včetně těch zhotovených z pLexiskLa a jiných uměl</w:t>
      </w:r>
      <w:r>
        <w:t>ých hmot),</w:t>
      </w:r>
    </w:p>
    <w:p w:rsidR="00024420" w:rsidRDefault="00305C8B">
      <w:pPr>
        <w:pStyle w:val="Zkladntext20"/>
        <w:framePr w:w="10363" w:h="4363" w:hRule="exact" w:wrap="none" w:vAnchor="page" w:hAnchor="page" w:x="722" w:y="6937"/>
        <w:numPr>
          <w:ilvl w:val="0"/>
          <w:numId w:val="1"/>
        </w:numPr>
        <w:shd w:val="clear" w:color="auto" w:fill="auto"/>
        <w:tabs>
          <w:tab w:val="left" w:pos="962"/>
        </w:tabs>
        <w:spacing w:before="0" w:line="235" w:lineRule="exact"/>
        <w:ind w:left="620" w:firstLine="0"/>
        <w:jc w:val="both"/>
      </w:pPr>
      <w:r>
        <w:t>skleněnou výplní nábytku,</w:t>
      </w:r>
    </w:p>
    <w:p w:rsidR="00024420" w:rsidRDefault="00305C8B">
      <w:pPr>
        <w:pStyle w:val="Zkladntext20"/>
        <w:framePr w:w="10363" w:h="4363" w:hRule="exact" w:wrap="none" w:vAnchor="page" w:hAnchor="page" w:x="722" w:y="6937"/>
        <w:numPr>
          <w:ilvl w:val="0"/>
          <w:numId w:val="1"/>
        </w:numPr>
        <w:shd w:val="clear" w:color="auto" w:fill="auto"/>
        <w:tabs>
          <w:tab w:val="left" w:pos="962"/>
        </w:tabs>
        <w:spacing w:before="0" w:line="235" w:lineRule="exact"/>
        <w:ind w:left="620" w:firstLine="0"/>
        <w:jc w:val="both"/>
      </w:pPr>
      <w:r>
        <w:t>skla volně visících zrcadel,</w:t>
      </w:r>
    </w:p>
    <w:p w:rsidR="00024420" w:rsidRDefault="00305C8B">
      <w:pPr>
        <w:pStyle w:val="Zkladntext20"/>
        <w:framePr w:w="10363" w:h="4363" w:hRule="exact" w:wrap="none" w:vAnchor="page" w:hAnchor="page" w:x="722" w:y="6937"/>
        <w:numPr>
          <w:ilvl w:val="0"/>
          <w:numId w:val="1"/>
        </w:numPr>
        <w:shd w:val="clear" w:color="auto" w:fill="auto"/>
        <w:tabs>
          <w:tab w:val="left" w:pos="962"/>
        </w:tabs>
        <w:spacing w:before="0" w:line="235" w:lineRule="exact"/>
        <w:ind w:left="620" w:firstLine="0"/>
        <w:jc w:val="both"/>
      </w:pPr>
      <w:r>
        <w:t>skLokeramickými nebo indukčními varnými deskami,</w:t>
      </w:r>
    </w:p>
    <w:p w:rsidR="00024420" w:rsidRDefault="00305C8B">
      <w:pPr>
        <w:pStyle w:val="Zkladntext20"/>
        <w:framePr w:w="10363" w:h="4363" w:hRule="exact" w:wrap="none" w:vAnchor="page" w:hAnchor="page" w:x="722" w:y="6937"/>
        <w:numPr>
          <w:ilvl w:val="0"/>
          <w:numId w:val="1"/>
        </w:numPr>
        <w:shd w:val="clear" w:color="auto" w:fill="auto"/>
        <w:tabs>
          <w:tab w:val="left" w:pos="962"/>
        </w:tabs>
        <w:spacing w:before="0" w:line="235" w:lineRule="exact"/>
        <w:ind w:left="620" w:firstLine="0"/>
        <w:jc w:val="both"/>
      </w:pPr>
      <w:r>
        <w:t>termoskly spotřebičů,</w:t>
      </w:r>
    </w:p>
    <w:p w:rsidR="00024420" w:rsidRDefault="00305C8B">
      <w:pPr>
        <w:pStyle w:val="Zkladntext20"/>
        <w:framePr w:w="10363" w:h="4363" w:hRule="exact" w:wrap="none" w:vAnchor="page" w:hAnchor="page" w:x="722" w:y="6937"/>
        <w:numPr>
          <w:ilvl w:val="0"/>
          <w:numId w:val="1"/>
        </w:numPr>
        <w:shd w:val="clear" w:color="auto" w:fill="auto"/>
        <w:tabs>
          <w:tab w:val="left" w:pos="962"/>
        </w:tabs>
        <w:spacing w:before="0" w:line="235" w:lineRule="exact"/>
        <w:ind w:left="620" w:firstLine="0"/>
        <w:jc w:val="both"/>
      </w:pPr>
      <w:r>
        <w:t>zasklením stacionárních strojů nebo automatů zhotoveným rovněž z plexiskla a jiných uměLých hmot,</w:t>
      </w:r>
    </w:p>
    <w:p w:rsidR="00024420" w:rsidRDefault="00305C8B">
      <w:pPr>
        <w:pStyle w:val="Zkladntext20"/>
        <w:framePr w:w="10363" w:h="4363" w:hRule="exact" w:wrap="none" w:vAnchor="page" w:hAnchor="page" w:x="722" w:y="6937"/>
        <w:numPr>
          <w:ilvl w:val="0"/>
          <w:numId w:val="1"/>
        </w:numPr>
        <w:shd w:val="clear" w:color="auto" w:fill="auto"/>
        <w:tabs>
          <w:tab w:val="left" w:pos="962"/>
        </w:tabs>
        <w:spacing w:before="0" w:line="235" w:lineRule="exact"/>
        <w:ind w:left="620" w:firstLine="0"/>
        <w:jc w:val="both"/>
      </w:pPr>
      <w:r>
        <w:t xml:space="preserve">skly akvárií pevně </w:t>
      </w:r>
      <w:r>
        <w:t>instalovaných do stavebních součástí nemovitého objektu,</w:t>
      </w:r>
    </w:p>
    <w:p w:rsidR="00024420" w:rsidRDefault="00305C8B">
      <w:pPr>
        <w:pStyle w:val="Zkladntext60"/>
        <w:framePr w:w="10363" w:h="4363" w:hRule="exact" w:wrap="none" w:vAnchor="page" w:hAnchor="page" w:x="722" w:y="6937"/>
        <w:shd w:val="clear" w:color="auto" w:fill="auto"/>
        <w:spacing w:line="235" w:lineRule="exact"/>
        <w:ind w:firstLine="0"/>
      </w:pPr>
      <w:r>
        <w:t>Pojištění se dále vztahuje na jejich elektrické instalace a nosné konstrukce.</w:t>
      </w:r>
    </w:p>
    <w:p w:rsidR="00024420" w:rsidRDefault="00305C8B">
      <w:pPr>
        <w:pStyle w:val="Zkladntext60"/>
        <w:framePr w:w="10363" w:h="4363" w:hRule="exact" w:wrap="none" w:vAnchor="page" w:hAnchor="page" w:x="722" w:y="6937"/>
        <w:shd w:val="clear" w:color="auto" w:fill="auto"/>
        <w:spacing w:line="235" w:lineRule="exact"/>
        <w:ind w:firstLine="0"/>
      </w:pPr>
      <w:r>
        <w:t>Pojištění se rovněž vztahuje na sanitární keramiku</w:t>
      </w:r>
    </w:p>
    <w:p w:rsidR="00024420" w:rsidRDefault="00305C8B">
      <w:pPr>
        <w:pStyle w:val="Zkladntext20"/>
        <w:framePr w:w="10363" w:h="4363" w:hRule="exact" w:wrap="none" w:vAnchor="page" w:hAnchor="page" w:x="722" w:y="6937"/>
        <w:shd w:val="clear" w:color="auto" w:fill="auto"/>
        <w:spacing w:before="0" w:line="235" w:lineRule="exact"/>
        <w:ind w:firstLine="0"/>
      </w:pPr>
      <w:r>
        <w:t xml:space="preserve">Za sanitární keramiku se považují například umyvadla, záchodové mísy, </w:t>
      </w:r>
      <w:r>
        <w:t>pisoáry, bidety, a to včetně těch vyrobených z materiálů</w:t>
      </w:r>
      <w:r>
        <w:br/>
        <w:t>používaných jako náhrada keramiky (např. Litý mramor, beton). Za sanitární keramiku se nepovažují sanitární zařízení vyrobená z pLastů</w:t>
      </w:r>
      <w:r>
        <w:br/>
        <w:t>nebo kovu, obkLady a dlažby, vodovodní baterie a jiné příslušens</w:t>
      </w:r>
      <w:r>
        <w:t>tví.</w:t>
      </w:r>
    </w:p>
    <w:p w:rsidR="00024420" w:rsidRDefault="00305C8B">
      <w:pPr>
        <w:pStyle w:val="Nadpis50"/>
        <w:framePr w:w="10363" w:h="2567" w:hRule="exact" w:wrap="none" w:vAnchor="page" w:hAnchor="page" w:x="722" w:y="11709"/>
        <w:shd w:val="clear" w:color="auto" w:fill="auto"/>
      </w:pPr>
      <w:bookmarkStart w:id="33" w:name="bookmark32"/>
      <w:r>
        <w:t>SMLUVNÍ UJEDNÁNÍ K POJIŠTĚNÍ SKLA</w:t>
      </w:r>
      <w:r>
        <w:br/>
        <w:t>NeupLatnění spoluúčasti</w:t>
      </w:r>
      <w:bookmarkEnd w:id="33"/>
    </w:p>
    <w:p w:rsidR="00024420" w:rsidRDefault="00305C8B">
      <w:pPr>
        <w:pStyle w:val="Zkladntext20"/>
        <w:framePr w:w="10363" w:h="2567" w:hRule="exact" w:wrap="none" w:vAnchor="page" w:hAnchor="page" w:x="722" w:y="11709"/>
        <w:shd w:val="clear" w:color="auto" w:fill="auto"/>
        <w:spacing w:before="0" w:after="364" w:line="240" w:lineRule="exact"/>
        <w:ind w:firstLine="0"/>
      </w:pPr>
      <w:r>
        <w:t>Bude-Li pojištěné sklo rozbito v přímé souvisLosti s odcizením věci pojištěné pro případ odcizení, neuplatní pojistiteL spoLuúčast</w:t>
      </w:r>
      <w:r>
        <w:br/>
        <w:t>sjednanou k pojištění skla.</w:t>
      </w:r>
    </w:p>
    <w:p w:rsidR="00024420" w:rsidRDefault="00305C8B">
      <w:pPr>
        <w:pStyle w:val="Nadpis50"/>
        <w:framePr w:w="10363" w:h="2567" w:hRule="exact" w:wrap="none" w:vAnchor="page" w:hAnchor="page" w:x="722" w:y="11709"/>
        <w:shd w:val="clear" w:color="auto" w:fill="auto"/>
        <w:spacing w:line="235" w:lineRule="exact"/>
      </w:pPr>
      <w:bookmarkStart w:id="34" w:name="bookmark33"/>
      <w:r>
        <w:t>2.1.5 POJIŠTĚNÍ STROJŮ A ELEKTRONI</w:t>
      </w:r>
      <w:r>
        <w:t>CKÝCH ZAŘÍZENÍ</w:t>
      </w:r>
      <w:bookmarkEnd w:id="34"/>
    </w:p>
    <w:p w:rsidR="00024420" w:rsidRDefault="00305C8B">
      <w:pPr>
        <w:pStyle w:val="Zkladntext20"/>
        <w:framePr w:w="10363" w:h="2567" w:hRule="exact" w:wrap="none" w:vAnchor="page" w:hAnchor="page" w:x="722" w:y="11709"/>
        <w:shd w:val="clear" w:color="auto" w:fill="auto"/>
        <w:spacing w:before="0" w:line="235" w:lineRule="exact"/>
        <w:ind w:firstLine="0"/>
      </w:pPr>
      <w:r>
        <w:t>Pojištění se vztahuje na poškození nebo zničení pojištěného stroje nebo elektronického zařízení nahodiLou událostí, která není z pojištění</w:t>
      </w:r>
      <w:r>
        <w:br/>
        <w:t>vyloučena ujednáními týkajícími se pojištění strojů uvedenými v pojistné smLouvě nebo dokumentech tvoř</w:t>
      </w:r>
      <w:r>
        <w:t>ících její nedílnou součást,</w:t>
      </w:r>
      <w:r>
        <w:br/>
        <w:t>včetně pojistných podmínek vztahujících se k pojištění strojů a elektronických zařízení.</w:t>
      </w:r>
    </w:p>
    <w:p w:rsidR="00024420" w:rsidRDefault="00305C8B">
      <w:pPr>
        <w:pStyle w:val="Zkladntext20"/>
        <w:framePr w:w="10363" w:h="2567" w:hRule="exact" w:wrap="none" w:vAnchor="page" w:hAnchor="page" w:x="722" w:y="11709"/>
        <w:shd w:val="clear" w:color="auto" w:fill="auto"/>
        <w:spacing w:before="0" w:line="235" w:lineRule="exact"/>
        <w:ind w:firstLine="0"/>
      </w:pPr>
      <w:r>
        <w:t>Pojištění se sjednává pro předměty pojištění v rozsahu a na místě pojištění uvedeném v následující tabulce:</w:t>
      </w:r>
    </w:p>
    <w:p w:rsidR="00024420" w:rsidRDefault="00305C8B">
      <w:pPr>
        <w:pStyle w:val="Titulektabulky20"/>
        <w:framePr w:w="10330" w:h="219" w:hRule="exact" w:wrap="none" w:vAnchor="page" w:hAnchor="page" w:x="751" w:y="14541"/>
        <w:shd w:val="clear" w:color="auto" w:fill="auto"/>
        <w:spacing w:after="0" w:line="160" w:lineRule="exact"/>
      </w:pPr>
      <w:r>
        <w:t>POJIŠTĚNÍ STROJŮ A ELEKTRONICK</w:t>
      </w:r>
      <w:r>
        <w:t>ÝCH ZAŘÍZENÍ NA PRVNÍ RIZIKO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22"/>
        <w:gridCol w:w="7594"/>
      </w:tblGrid>
      <w:tr w:rsidR="00024420">
        <w:tblPrEx>
          <w:tblCellMar>
            <w:top w:w="0" w:type="dxa"/>
            <w:bottom w:w="0" w:type="dxa"/>
          </w:tblCellMar>
        </w:tblPrEx>
        <w:trPr>
          <w:trHeight w:hRule="exact" w:val="355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4420" w:rsidRDefault="00305C8B">
            <w:pPr>
              <w:pStyle w:val="Zkladntext20"/>
              <w:framePr w:w="10315" w:h="710" w:wrap="none" w:vAnchor="page" w:hAnchor="page" w:x="770" w:y="14757"/>
              <w:shd w:val="clear" w:color="auto" w:fill="auto"/>
              <w:spacing w:before="0" w:line="160" w:lineRule="exact"/>
              <w:ind w:firstLine="0"/>
            </w:pPr>
            <w:r>
              <w:rPr>
                <w:rStyle w:val="Zkladntext28ptTun0"/>
              </w:rPr>
              <w:t>Místo pojištění:</w:t>
            </w:r>
          </w:p>
        </w:tc>
        <w:tc>
          <w:tcPr>
            <w:tcW w:w="7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4420" w:rsidRDefault="00305C8B">
            <w:pPr>
              <w:pStyle w:val="Zkladntext20"/>
              <w:framePr w:w="10315" w:h="710" w:wrap="none" w:vAnchor="page" w:hAnchor="page" w:x="770" w:y="14757"/>
              <w:shd w:val="clear" w:color="auto" w:fill="auto"/>
              <w:spacing w:before="0" w:line="150" w:lineRule="exact"/>
              <w:ind w:firstLine="0"/>
            </w:pPr>
            <w:r>
              <w:rPr>
                <w:rStyle w:val="Zkladntext22"/>
              </w:rPr>
              <w:t>Slovanská aLej 2072/13, Plzeň, 32600</w:t>
            </w:r>
          </w:p>
        </w:tc>
      </w:tr>
      <w:tr w:rsidR="00024420">
        <w:tblPrEx>
          <w:tblCellMar>
            <w:top w:w="0" w:type="dxa"/>
            <w:bottom w:w="0" w:type="dxa"/>
          </w:tblCellMar>
        </w:tblPrEx>
        <w:trPr>
          <w:trHeight w:hRule="exact" w:val="355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24420" w:rsidRDefault="00305C8B">
            <w:pPr>
              <w:pStyle w:val="Zkladntext20"/>
              <w:framePr w:w="10315" w:h="710" w:wrap="none" w:vAnchor="page" w:hAnchor="page" w:x="770" w:y="14757"/>
              <w:shd w:val="clear" w:color="auto" w:fill="auto"/>
              <w:spacing w:before="0" w:line="160" w:lineRule="exact"/>
              <w:ind w:firstLine="0"/>
            </w:pPr>
            <w:r>
              <w:rPr>
                <w:rStyle w:val="Zkladntext28ptTun0"/>
              </w:rPr>
              <w:t>Pojištění se sjednává na:</w:t>
            </w:r>
          </w:p>
        </w:tc>
        <w:tc>
          <w:tcPr>
            <w:tcW w:w="7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4420" w:rsidRDefault="00305C8B">
            <w:pPr>
              <w:pStyle w:val="Zkladntext20"/>
              <w:framePr w:w="10315" w:h="710" w:wrap="none" w:vAnchor="page" w:hAnchor="page" w:x="770" w:y="14757"/>
              <w:shd w:val="clear" w:color="auto" w:fill="auto"/>
              <w:spacing w:before="0" w:line="150" w:lineRule="exact"/>
              <w:ind w:firstLine="0"/>
            </w:pPr>
            <w:r>
              <w:rPr>
                <w:rStyle w:val="Zkladntext22"/>
              </w:rPr>
              <w:t>novou cenu</w:t>
            </w:r>
          </w:p>
        </w:tc>
      </w:tr>
    </w:tbl>
    <w:p w:rsidR="00024420" w:rsidRDefault="00305C8B">
      <w:pPr>
        <w:pStyle w:val="ZhlavneboZpat0"/>
        <w:framePr w:wrap="none" w:vAnchor="page" w:hAnchor="page" w:x="760" w:y="15683"/>
        <w:shd w:val="clear" w:color="auto" w:fill="auto"/>
        <w:spacing w:line="110" w:lineRule="exact"/>
      </w:pPr>
      <w:r>
        <w:t>Strana 4/18, PS 8603671734 tisk KNZ 30.12. 2025,12:25</w:t>
      </w:r>
    </w:p>
    <w:p w:rsidR="00024420" w:rsidRDefault="00024420">
      <w:pPr>
        <w:rPr>
          <w:sz w:val="2"/>
          <w:szCs w:val="2"/>
        </w:rPr>
        <w:sectPr w:rsidR="0002442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36"/>
        <w:gridCol w:w="3264"/>
        <w:gridCol w:w="1637"/>
        <w:gridCol w:w="1363"/>
        <w:gridCol w:w="1378"/>
      </w:tblGrid>
      <w:tr w:rsidR="00024420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4420" w:rsidRDefault="00305C8B">
            <w:pPr>
              <w:pStyle w:val="Zkladntext20"/>
              <w:framePr w:w="10378" w:h="1109" w:wrap="none" w:vAnchor="page" w:hAnchor="page" w:x="736" w:y="602"/>
              <w:shd w:val="clear" w:color="auto" w:fill="auto"/>
              <w:spacing w:before="0" w:line="160" w:lineRule="exact"/>
              <w:ind w:firstLine="0"/>
            </w:pPr>
            <w:r>
              <w:rPr>
                <w:rStyle w:val="Zkladntext28ptTun0"/>
              </w:rPr>
              <w:lastRenderedPageBreak/>
              <w:t>Předmět pojištění</w:t>
            </w:r>
          </w:p>
        </w:tc>
        <w:tc>
          <w:tcPr>
            <w:tcW w:w="49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4420" w:rsidRDefault="00305C8B">
            <w:pPr>
              <w:pStyle w:val="Zkladntext20"/>
              <w:framePr w:w="10378" w:h="1109" w:wrap="none" w:vAnchor="page" w:hAnchor="page" w:x="736" w:y="602"/>
              <w:shd w:val="clear" w:color="auto" w:fill="auto"/>
              <w:spacing w:before="0" w:line="160" w:lineRule="exact"/>
              <w:ind w:firstLine="0"/>
            </w:pPr>
            <w:r>
              <w:rPr>
                <w:rStyle w:val="Zkladntext28ptTun0"/>
              </w:rPr>
              <w:t>Horní hranice plnění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4420" w:rsidRDefault="00305C8B">
            <w:pPr>
              <w:pStyle w:val="Zkladntext20"/>
              <w:framePr w:w="10378" w:h="1109" w:wrap="none" w:vAnchor="page" w:hAnchor="page" w:x="736" w:y="602"/>
              <w:shd w:val="clear" w:color="auto" w:fill="auto"/>
              <w:spacing w:before="0" w:line="160" w:lineRule="exact"/>
              <w:ind w:firstLine="0"/>
            </w:pPr>
            <w:r>
              <w:rPr>
                <w:rStyle w:val="Zkladntext28ptTun0"/>
              </w:rPr>
              <w:t>Spoluúčast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4420" w:rsidRDefault="00305C8B">
            <w:pPr>
              <w:pStyle w:val="Zkladntext20"/>
              <w:framePr w:w="10378" w:h="1109" w:wrap="none" w:vAnchor="page" w:hAnchor="page" w:x="736" w:y="602"/>
              <w:shd w:val="clear" w:color="auto" w:fill="auto"/>
              <w:spacing w:before="0" w:line="160" w:lineRule="exact"/>
              <w:ind w:firstLine="0"/>
              <w:jc w:val="right"/>
            </w:pPr>
            <w:r>
              <w:rPr>
                <w:rStyle w:val="Zkladntext28ptTun0"/>
              </w:rPr>
              <w:t xml:space="preserve">Roční </w:t>
            </w:r>
            <w:r>
              <w:rPr>
                <w:rStyle w:val="Zkladntext28ptTun0"/>
              </w:rPr>
              <w:t>pojistné</w:t>
            </w:r>
          </w:p>
        </w:tc>
      </w:tr>
      <w:tr w:rsidR="00024420">
        <w:tblPrEx>
          <w:tblCellMar>
            <w:top w:w="0" w:type="dxa"/>
            <w:bottom w:w="0" w:type="dxa"/>
          </w:tblCellMar>
        </w:tblPrEx>
        <w:trPr>
          <w:trHeight w:hRule="exact" w:val="749"/>
        </w:trPr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4420" w:rsidRDefault="00305C8B">
            <w:pPr>
              <w:pStyle w:val="Zkladntext20"/>
              <w:framePr w:w="10378" w:h="1109" w:wrap="none" w:vAnchor="page" w:hAnchor="page" w:x="736" w:y="602"/>
              <w:shd w:val="clear" w:color="auto" w:fill="auto"/>
              <w:spacing w:before="0" w:line="235" w:lineRule="exact"/>
              <w:ind w:firstLine="0"/>
            </w:pPr>
            <w:r>
              <w:rPr>
                <w:rStyle w:val="Zkladntext22"/>
              </w:rPr>
              <w:t>Předmětem pojištění jsou stroje</w:t>
            </w:r>
            <w:r>
              <w:rPr>
                <w:rStyle w:val="Zkladntext22"/>
              </w:rPr>
              <w:br/>
              <w:t>a zařízení dle níže uvedené</w:t>
            </w:r>
            <w:r>
              <w:rPr>
                <w:rStyle w:val="Zkladntext22"/>
              </w:rPr>
              <w:br/>
              <w:t>definice.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4420" w:rsidRDefault="00305C8B">
            <w:pPr>
              <w:pStyle w:val="Zkladntext20"/>
              <w:framePr w:w="10378" w:h="1109" w:wrap="none" w:vAnchor="page" w:hAnchor="page" w:x="736" w:y="602"/>
              <w:shd w:val="clear" w:color="auto" w:fill="auto"/>
              <w:spacing w:before="0" w:line="150" w:lineRule="exact"/>
              <w:ind w:firstLine="0"/>
            </w:pPr>
            <w:r>
              <w:rPr>
                <w:rStyle w:val="Zkladntext22"/>
              </w:rPr>
              <w:t>limit pojistného plnění (první riziko):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4420" w:rsidRDefault="00305C8B">
            <w:pPr>
              <w:pStyle w:val="Zkladntext20"/>
              <w:framePr w:w="10378" w:h="1109" w:wrap="none" w:vAnchor="page" w:hAnchor="page" w:x="736" w:y="602"/>
              <w:shd w:val="clear" w:color="auto" w:fill="auto"/>
              <w:spacing w:before="0" w:line="150" w:lineRule="exact"/>
              <w:ind w:firstLine="0"/>
              <w:jc w:val="right"/>
            </w:pPr>
            <w:r>
              <w:rPr>
                <w:rStyle w:val="Zkladntext22"/>
              </w:rPr>
              <w:t>100 000 Kč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4420" w:rsidRDefault="00305C8B">
            <w:pPr>
              <w:pStyle w:val="Zkladntext20"/>
              <w:framePr w:w="10378" w:h="1109" w:wrap="none" w:vAnchor="page" w:hAnchor="page" w:x="736" w:y="602"/>
              <w:shd w:val="clear" w:color="auto" w:fill="auto"/>
              <w:spacing w:before="0" w:line="150" w:lineRule="exact"/>
              <w:ind w:firstLine="0"/>
              <w:jc w:val="right"/>
            </w:pPr>
            <w:r>
              <w:rPr>
                <w:rStyle w:val="Zkladntext22"/>
              </w:rPr>
              <w:t>S 000 Kč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4420" w:rsidRDefault="00305C8B">
            <w:pPr>
              <w:pStyle w:val="Zkladntext20"/>
              <w:framePr w:w="10378" w:h="1109" w:wrap="none" w:vAnchor="page" w:hAnchor="page" w:x="736" w:y="602"/>
              <w:shd w:val="clear" w:color="auto" w:fill="auto"/>
              <w:spacing w:before="0" w:line="150" w:lineRule="exact"/>
              <w:ind w:firstLine="0"/>
              <w:jc w:val="right"/>
            </w:pPr>
            <w:r>
              <w:rPr>
                <w:rStyle w:val="Zkladntext22"/>
              </w:rPr>
              <w:t>3 844 Kč</w:t>
            </w:r>
          </w:p>
        </w:tc>
      </w:tr>
    </w:tbl>
    <w:p w:rsidR="00024420" w:rsidRDefault="00305C8B">
      <w:pPr>
        <w:pStyle w:val="Nadpis50"/>
        <w:framePr w:w="10421" w:h="2929" w:hRule="exact" w:wrap="none" w:vAnchor="page" w:hAnchor="page" w:x="693" w:y="1872"/>
        <w:shd w:val="clear" w:color="auto" w:fill="auto"/>
        <w:spacing w:line="235" w:lineRule="exact"/>
      </w:pPr>
      <w:bookmarkStart w:id="35" w:name="bookmark34"/>
      <w:r>
        <w:t>DEFINICE POJIŠTĚNÝCH STROJŮ A ELEKTRONICKÝCH ZAŘÍZENÍ</w:t>
      </w:r>
      <w:bookmarkEnd w:id="35"/>
    </w:p>
    <w:p w:rsidR="00024420" w:rsidRDefault="00305C8B">
      <w:pPr>
        <w:pStyle w:val="Zkladntext20"/>
        <w:framePr w:w="10421" w:h="2929" w:hRule="exact" w:wrap="none" w:vAnchor="page" w:hAnchor="page" w:x="693" w:y="1872"/>
        <w:shd w:val="clear" w:color="auto" w:fill="auto"/>
        <w:spacing w:before="0" w:line="235" w:lineRule="exact"/>
        <w:ind w:firstLine="0"/>
      </w:pPr>
      <w:r>
        <w:rPr>
          <w:rStyle w:val="Zkladntext23"/>
        </w:rPr>
        <w:t>Předmětem pojištění jsou;</w:t>
      </w:r>
    </w:p>
    <w:p w:rsidR="00024420" w:rsidRDefault="00305C8B">
      <w:pPr>
        <w:pStyle w:val="Zkladntext20"/>
        <w:framePr w:w="10421" w:h="2929" w:hRule="exact" w:wrap="none" w:vAnchor="page" w:hAnchor="page" w:x="693" w:y="1872"/>
        <w:numPr>
          <w:ilvl w:val="0"/>
          <w:numId w:val="1"/>
        </w:numPr>
        <w:shd w:val="clear" w:color="auto" w:fill="auto"/>
        <w:tabs>
          <w:tab w:val="left" w:pos="988"/>
        </w:tabs>
        <w:spacing w:before="0" w:line="235" w:lineRule="exact"/>
        <w:ind w:left="640" w:firstLine="0"/>
        <w:jc w:val="both"/>
      </w:pPr>
      <w:r>
        <w:t>stacionární stroje,</w:t>
      </w:r>
    </w:p>
    <w:p w:rsidR="00024420" w:rsidRDefault="00305C8B">
      <w:pPr>
        <w:pStyle w:val="Zkladntext20"/>
        <w:framePr w:w="10421" w:h="2929" w:hRule="exact" w:wrap="none" w:vAnchor="page" w:hAnchor="page" w:x="693" w:y="1872"/>
        <w:numPr>
          <w:ilvl w:val="0"/>
          <w:numId w:val="1"/>
        </w:numPr>
        <w:shd w:val="clear" w:color="auto" w:fill="auto"/>
        <w:tabs>
          <w:tab w:val="left" w:pos="988"/>
        </w:tabs>
        <w:spacing w:before="0" w:line="235" w:lineRule="exact"/>
        <w:ind w:left="640" w:firstLine="0"/>
        <w:jc w:val="both"/>
      </w:pPr>
      <w:r>
        <w:t>stacionární elektronická zařízení,</w:t>
      </w:r>
    </w:p>
    <w:p w:rsidR="00024420" w:rsidRDefault="00305C8B">
      <w:pPr>
        <w:pStyle w:val="Zkladntext20"/>
        <w:framePr w:w="10421" w:h="2929" w:hRule="exact" w:wrap="none" w:vAnchor="page" w:hAnchor="page" w:x="693" w:y="1872"/>
        <w:numPr>
          <w:ilvl w:val="0"/>
          <w:numId w:val="1"/>
        </w:numPr>
        <w:shd w:val="clear" w:color="auto" w:fill="auto"/>
        <w:tabs>
          <w:tab w:val="left" w:pos="988"/>
        </w:tabs>
        <w:spacing w:before="0" w:line="235" w:lineRule="exact"/>
        <w:ind w:left="640" w:firstLine="0"/>
        <w:jc w:val="both"/>
      </w:pPr>
      <w:r>
        <w:t>mobilní elektronická zařízení,</w:t>
      </w:r>
    </w:p>
    <w:p w:rsidR="00024420" w:rsidRDefault="00305C8B">
      <w:pPr>
        <w:pStyle w:val="Zkladntext20"/>
        <w:framePr w:w="10421" w:h="2929" w:hRule="exact" w:wrap="none" w:vAnchor="page" w:hAnchor="page" w:x="693" w:y="1872"/>
        <w:shd w:val="clear" w:color="auto" w:fill="auto"/>
        <w:spacing w:before="0" w:line="235" w:lineRule="exact"/>
        <w:ind w:right="1240" w:firstLine="0"/>
      </w:pPr>
      <w:r>
        <w:t>a to vlastní nebo oprávněně užívaná (zařízení v leasingu) nacházející se v době pojistné události na tomto místě pojištění.</w:t>
      </w:r>
      <w:r>
        <w:br/>
      </w:r>
      <w:r>
        <w:rPr>
          <w:rStyle w:val="Zkladntext23"/>
        </w:rPr>
        <w:t>Předmětem však pojištění nejsou:</w:t>
      </w:r>
    </w:p>
    <w:p w:rsidR="00024420" w:rsidRDefault="00305C8B">
      <w:pPr>
        <w:pStyle w:val="Zkladntext20"/>
        <w:framePr w:w="10421" w:h="2929" w:hRule="exact" w:wrap="none" w:vAnchor="page" w:hAnchor="page" w:x="693" w:y="1872"/>
        <w:numPr>
          <w:ilvl w:val="0"/>
          <w:numId w:val="1"/>
        </w:numPr>
        <w:shd w:val="clear" w:color="auto" w:fill="auto"/>
        <w:tabs>
          <w:tab w:val="left" w:pos="988"/>
        </w:tabs>
        <w:spacing w:before="0" w:line="235" w:lineRule="exact"/>
        <w:ind w:left="640" w:firstLine="0"/>
        <w:jc w:val="both"/>
      </w:pPr>
      <w:r>
        <w:t>mobilní stroje,</w:t>
      </w:r>
    </w:p>
    <w:p w:rsidR="00024420" w:rsidRDefault="00305C8B">
      <w:pPr>
        <w:pStyle w:val="Zkladntext20"/>
        <w:framePr w:w="10421" w:h="2929" w:hRule="exact" w:wrap="none" w:vAnchor="page" w:hAnchor="page" w:x="693" w:y="1872"/>
        <w:numPr>
          <w:ilvl w:val="0"/>
          <w:numId w:val="1"/>
        </w:numPr>
        <w:shd w:val="clear" w:color="auto" w:fill="auto"/>
        <w:tabs>
          <w:tab w:val="left" w:pos="988"/>
          <w:tab w:val="right" w:pos="3683"/>
        </w:tabs>
        <w:spacing w:before="0" w:line="235" w:lineRule="exact"/>
        <w:ind w:left="640" w:firstLine="0"/>
        <w:jc w:val="both"/>
      </w:pPr>
      <w:r>
        <w:t>stroje a zařízení</w:t>
      </w:r>
      <w:r>
        <w:t xml:space="preserve"> vedené jako</w:t>
      </w:r>
      <w:r>
        <w:tab/>
        <w:t>zásoby,</w:t>
      </w:r>
    </w:p>
    <w:p w:rsidR="00024420" w:rsidRDefault="00305C8B">
      <w:pPr>
        <w:pStyle w:val="Zkladntext20"/>
        <w:framePr w:w="10421" w:h="2929" w:hRule="exact" w:wrap="none" w:vAnchor="page" w:hAnchor="page" w:x="693" w:y="1872"/>
        <w:numPr>
          <w:ilvl w:val="0"/>
          <w:numId w:val="1"/>
        </w:numPr>
        <w:shd w:val="clear" w:color="auto" w:fill="auto"/>
        <w:tabs>
          <w:tab w:val="left" w:pos="988"/>
        </w:tabs>
        <w:spacing w:before="0" w:line="235" w:lineRule="exact"/>
        <w:ind w:left="640" w:firstLine="0"/>
        <w:jc w:val="both"/>
      </w:pPr>
      <w:r>
        <w:t>stroje a zařízení, která pojištěný převzaL za účelem provedení objednané činnosti (oprava, skladování apod.),</w:t>
      </w:r>
    </w:p>
    <w:p w:rsidR="00024420" w:rsidRDefault="00305C8B">
      <w:pPr>
        <w:pStyle w:val="Zkladntext20"/>
        <w:framePr w:w="10421" w:h="2929" w:hRule="exact" w:wrap="none" w:vAnchor="page" w:hAnchor="page" w:x="693" w:y="1872"/>
        <w:numPr>
          <w:ilvl w:val="0"/>
          <w:numId w:val="1"/>
        </w:numPr>
        <w:shd w:val="clear" w:color="auto" w:fill="auto"/>
        <w:tabs>
          <w:tab w:val="left" w:pos="988"/>
        </w:tabs>
        <w:spacing w:before="0" w:line="235" w:lineRule="exact"/>
        <w:ind w:left="980" w:hanging="340"/>
      </w:pPr>
      <w:r>
        <w:t>stroje a zařízení, která jsou dále touto smlouvou pojištěná jako specifikované věci (jednotlivé, vyjmenované nebo</w:t>
      </w:r>
      <w:r>
        <w:br/>
      </w:r>
      <w:r>
        <w:t>specifikované soubory);</w:t>
      </w:r>
    </w:p>
    <w:p w:rsidR="00024420" w:rsidRDefault="00305C8B">
      <w:pPr>
        <w:pStyle w:val="Nadpis40"/>
        <w:framePr w:w="10205" w:h="1800" w:hRule="exact" w:wrap="none" w:vAnchor="page" w:hAnchor="page" w:x="712" w:y="5253"/>
        <w:shd w:val="clear" w:color="auto" w:fill="auto"/>
        <w:spacing w:before="0" w:after="178" w:line="160" w:lineRule="exact"/>
        <w:ind w:firstLine="0"/>
        <w:jc w:val="both"/>
      </w:pPr>
      <w:bookmarkStart w:id="36" w:name="bookmark35"/>
      <w:r>
        <w:t>2.2 MÍSTO POJIŠTĚNÍ č.2</w:t>
      </w:r>
      <w:bookmarkEnd w:id="36"/>
    </w:p>
    <w:p w:rsidR="00024420" w:rsidRDefault="00305C8B">
      <w:pPr>
        <w:pStyle w:val="Nadpis50"/>
        <w:framePr w:w="10205" w:h="1800" w:hRule="exact" w:wrap="none" w:vAnchor="page" w:hAnchor="page" w:x="712" w:y="5253"/>
        <w:numPr>
          <w:ilvl w:val="0"/>
          <w:numId w:val="6"/>
        </w:numPr>
        <w:shd w:val="clear" w:color="auto" w:fill="auto"/>
        <w:tabs>
          <w:tab w:val="left" w:pos="682"/>
        </w:tabs>
        <w:spacing w:after="90" w:line="160" w:lineRule="exact"/>
        <w:jc w:val="both"/>
      </w:pPr>
      <w:bookmarkStart w:id="37" w:name="bookmark36"/>
      <w:r>
        <w:t>ŽIVELNÍ POJIŠTĚNÍ</w:t>
      </w:r>
      <w:bookmarkEnd w:id="37"/>
    </w:p>
    <w:p w:rsidR="00024420" w:rsidRDefault="00305C8B">
      <w:pPr>
        <w:pStyle w:val="Nadpis50"/>
        <w:framePr w:w="10205" w:h="1800" w:hRule="exact" w:wrap="none" w:vAnchor="page" w:hAnchor="page" w:x="712" w:y="5253"/>
        <w:numPr>
          <w:ilvl w:val="0"/>
          <w:numId w:val="7"/>
        </w:numPr>
        <w:shd w:val="clear" w:color="auto" w:fill="auto"/>
        <w:tabs>
          <w:tab w:val="left" w:pos="682"/>
        </w:tabs>
        <w:jc w:val="both"/>
      </w:pPr>
      <w:bookmarkStart w:id="38" w:name="bookmark37"/>
      <w:r>
        <w:t>Základní živelní pojištění</w:t>
      </w:r>
      <w:bookmarkEnd w:id="38"/>
    </w:p>
    <w:p w:rsidR="00024420" w:rsidRDefault="00305C8B">
      <w:pPr>
        <w:pStyle w:val="Zkladntext60"/>
        <w:framePr w:w="10205" w:h="1800" w:hRule="exact" w:wrap="none" w:vAnchor="page" w:hAnchor="page" w:x="712" w:y="5253"/>
        <w:shd w:val="clear" w:color="auto" w:fill="auto"/>
        <w:ind w:firstLine="0"/>
        <w:jc w:val="both"/>
      </w:pPr>
      <w:r>
        <w:rPr>
          <w:rStyle w:val="Zkladntext675ptNetun"/>
        </w:rPr>
        <w:t xml:space="preserve">Pojištění se sjednává proti pojistným nebezpečím: </w:t>
      </w:r>
      <w:r>
        <w:t xml:space="preserve">POŽÁRNÍ NEBEZPEČÍ, NÁRAZ NEBO PÁD A KOUŘ, </w:t>
      </w:r>
      <w:r>
        <w:rPr>
          <w:rStyle w:val="Zkladntext675ptNetun"/>
        </w:rPr>
        <w:t xml:space="preserve">(DÁLE JEN </w:t>
      </w:r>
      <w:r>
        <w:t>„ZÁKLADNÍ ŽIVELNÍ</w:t>
      </w:r>
      <w:r>
        <w:br/>
        <w:t>POJIŠTĚNÍ").</w:t>
      </w:r>
    </w:p>
    <w:p w:rsidR="00024420" w:rsidRDefault="00305C8B">
      <w:pPr>
        <w:pStyle w:val="Zkladntext20"/>
        <w:framePr w:w="10205" w:h="1800" w:hRule="exact" w:wrap="none" w:vAnchor="page" w:hAnchor="page" w:x="712" w:y="5253"/>
        <w:shd w:val="clear" w:color="auto" w:fill="auto"/>
        <w:spacing w:before="0" w:line="240" w:lineRule="exact"/>
        <w:ind w:firstLine="0"/>
        <w:jc w:val="both"/>
      </w:pPr>
      <w:r>
        <w:t xml:space="preserve">Pojištění se sjednává pro </w:t>
      </w:r>
      <w:r>
        <w:t>předměty pojištění v rozsahu a na místě pojištění uvedeném v následující tabulce: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7"/>
        <w:gridCol w:w="2323"/>
        <w:gridCol w:w="1906"/>
        <w:gridCol w:w="1493"/>
        <w:gridCol w:w="1224"/>
        <w:gridCol w:w="1502"/>
        <w:gridCol w:w="1382"/>
      </w:tblGrid>
      <w:tr w:rsidR="00024420">
        <w:tblPrEx>
          <w:tblCellMar>
            <w:top w:w="0" w:type="dxa"/>
            <w:bottom w:w="0" w:type="dxa"/>
          </w:tblCellMar>
        </w:tblPrEx>
        <w:trPr>
          <w:trHeight w:hRule="exact" w:val="355"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4420" w:rsidRDefault="00305C8B">
            <w:pPr>
              <w:pStyle w:val="Zkladntext20"/>
              <w:framePr w:w="10387" w:h="7066" w:wrap="none" w:vAnchor="page" w:hAnchor="page" w:x="712" w:y="7034"/>
              <w:shd w:val="clear" w:color="auto" w:fill="auto"/>
              <w:spacing w:before="0" w:line="160" w:lineRule="exact"/>
              <w:ind w:firstLine="0"/>
            </w:pPr>
            <w:r>
              <w:rPr>
                <w:rStyle w:val="Zkladntext28ptTun0"/>
              </w:rPr>
              <w:t>Místo pojištění:</w:t>
            </w:r>
          </w:p>
        </w:tc>
        <w:tc>
          <w:tcPr>
            <w:tcW w:w="750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4420" w:rsidRDefault="00305C8B">
            <w:pPr>
              <w:pStyle w:val="Zkladntext20"/>
              <w:framePr w:w="10387" w:h="7066" w:wrap="none" w:vAnchor="page" w:hAnchor="page" w:x="712" w:y="7034"/>
              <w:shd w:val="clear" w:color="auto" w:fill="auto"/>
              <w:spacing w:before="0" w:line="150" w:lineRule="exact"/>
              <w:ind w:firstLine="0"/>
            </w:pPr>
            <w:r>
              <w:rPr>
                <w:rStyle w:val="Zkladntext22"/>
              </w:rPr>
              <w:t>Ruská 2070/81, PLzeň, 32600</w:t>
            </w:r>
          </w:p>
        </w:tc>
      </w:tr>
      <w:tr w:rsidR="00024420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4420" w:rsidRDefault="00305C8B">
            <w:pPr>
              <w:pStyle w:val="Zkladntext20"/>
              <w:framePr w:w="10387" w:h="7066" w:wrap="none" w:vAnchor="page" w:hAnchor="page" w:x="712" w:y="7034"/>
              <w:shd w:val="clear" w:color="auto" w:fill="auto"/>
              <w:spacing w:before="0" w:line="160" w:lineRule="exact"/>
              <w:ind w:firstLine="0"/>
            </w:pPr>
            <w:r>
              <w:rPr>
                <w:rStyle w:val="Zkladntext28ptTun0"/>
              </w:rPr>
              <w:t>Kód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4420" w:rsidRDefault="00305C8B">
            <w:pPr>
              <w:pStyle w:val="Zkladntext20"/>
              <w:framePr w:w="10387" w:h="7066" w:wrap="none" w:vAnchor="page" w:hAnchor="page" w:x="712" w:y="7034"/>
              <w:shd w:val="clear" w:color="auto" w:fill="auto"/>
              <w:spacing w:before="0" w:line="160" w:lineRule="exact"/>
              <w:ind w:firstLine="0"/>
            </w:pPr>
            <w:r>
              <w:rPr>
                <w:rStyle w:val="Zkladntext28ptTun0"/>
              </w:rPr>
              <w:t>Předmět pojištění</w:t>
            </w: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4420" w:rsidRDefault="00305C8B">
            <w:pPr>
              <w:pStyle w:val="Zkladntext20"/>
              <w:framePr w:w="10387" w:h="7066" w:wrap="none" w:vAnchor="page" w:hAnchor="page" w:x="712" w:y="7034"/>
              <w:shd w:val="clear" w:color="auto" w:fill="auto"/>
              <w:spacing w:before="0" w:line="160" w:lineRule="exact"/>
              <w:ind w:firstLine="0"/>
            </w:pPr>
            <w:r>
              <w:rPr>
                <w:rStyle w:val="Zkladntext28ptTun0"/>
              </w:rPr>
              <w:t>Horní hranice plnění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4420" w:rsidRDefault="00305C8B">
            <w:pPr>
              <w:pStyle w:val="Zkladntext20"/>
              <w:framePr w:w="10387" w:h="7066" w:wrap="none" w:vAnchor="page" w:hAnchor="page" w:x="712" w:y="7034"/>
              <w:shd w:val="clear" w:color="auto" w:fill="auto"/>
              <w:spacing w:before="0" w:line="160" w:lineRule="exact"/>
              <w:ind w:firstLine="0"/>
            </w:pPr>
            <w:r>
              <w:rPr>
                <w:rStyle w:val="Zkladntext28ptTun0"/>
              </w:rPr>
              <w:t>Spoluúčast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4420" w:rsidRDefault="00305C8B">
            <w:pPr>
              <w:pStyle w:val="Zkladntext20"/>
              <w:framePr w:w="10387" w:h="7066" w:wrap="none" w:vAnchor="page" w:hAnchor="page" w:x="712" w:y="7034"/>
              <w:shd w:val="clear" w:color="auto" w:fill="auto"/>
              <w:spacing w:before="0" w:line="160" w:lineRule="exact"/>
              <w:ind w:firstLine="0"/>
            </w:pPr>
            <w:r>
              <w:rPr>
                <w:rStyle w:val="Zkladntext28ptTun0"/>
              </w:rPr>
              <w:t>Pojistné plnění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4420" w:rsidRDefault="00305C8B">
            <w:pPr>
              <w:pStyle w:val="Zkladntext20"/>
              <w:framePr w:w="10387" w:h="7066" w:wrap="none" w:vAnchor="page" w:hAnchor="page" w:x="712" w:y="7034"/>
              <w:shd w:val="clear" w:color="auto" w:fill="auto"/>
              <w:spacing w:before="0" w:line="160" w:lineRule="exact"/>
              <w:ind w:firstLine="0"/>
              <w:jc w:val="right"/>
            </w:pPr>
            <w:r>
              <w:rPr>
                <w:rStyle w:val="Zkladntext28ptTun0"/>
              </w:rPr>
              <w:t>Roční pojistné</w:t>
            </w:r>
          </w:p>
        </w:tc>
      </w:tr>
      <w:tr w:rsidR="00024420">
        <w:tblPrEx>
          <w:tblCellMar>
            <w:top w:w="0" w:type="dxa"/>
            <w:bottom w:w="0" w:type="dxa"/>
          </w:tblCellMar>
        </w:tblPrEx>
        <w:trPr>
          <w:trHeight w:hRule="exact" w:val="73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4420" w:rsidRDefault="00305C8B">
            <w:pPr>
              <w:pStyle w:val="Zkladntext20"/>
              <w:framePr w:w="10387" w:h="7066" w:wrap="none" w:vAnchor="page" w:hAnchor="page" w:x="712" w:y="7034"/>
              <w:shd w:val="clear" w:color="auto" w:fill="auto"/>
              <w:spacing w:before="0" w:line="150" w:lineRule="exact"/>
              <w:ind w:right="240" w:firstLine="0"/>
              <w:jc w:val="right"/>
            </w:pPr>
            <w:r>
              <w:rPr>
                <w:rStyle w:val="Zkladntext22"/>
              </w:rPr>
              <w:t>1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4420" w:rsidRDefault="00305C8B">
            <w:pPr>
              <w:pStyle w:val="Zkladntext20"/>
              <w:framePr w:w="10387" w:h="7066" w:wrap="none" w:vAnchor="page" w:hAnchor="page" w:x="712" w:y="7034"/>
              <w:shd w:val="clear" w:color="auto" w:fill="auto"/>
              <w:spacing w:before="0" w:line="235" w:lineRule="exact"/>
              <w:ind w:firstLine="0"/>
            </w:pPr>
            <w:r>
              <w:rPr>
                <w:rStyle w:val="Zkladntext22"/>
              </w:rPr>
              <w:t>Soubor budov vlastních i</w:t>
            </w:r>
            <w:r>
              <w:rPr>
                <w:rStyle w:val="Zkladntext22"/>
              </w:rPr>
              <w:br/>
              <w:t>cizích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4420" w:rsidRDefault="00305C8B">
            <w:pPr>
              <w:pStyle w:val="Zkladntext20"/>
              <w:framePr w:w="10387" w:h="7066" w:wrap="none" w:vAnchor="page" w:hAnchor="page" w:x="712" w:y="7034"/>
              <w:shd w:val="clear" w:color="auto" w:fill="auto"/>
              <w:spacing w:before="0" w:line="150" w:lineRule="exact"/>
              <w:ind w:firstLine="0"/>
            </w:pPr>
            <w:r>
              <w:rPr>
                <w:rStyle w:val="Zkladntext22"/>
              </w:rPr>
              <w:t>pojistná</w:t>
            </w:r>
            <w:r>
              <w:rPr>
                <w:rStyle w:val="Zkladntext22"/>
              </w:rPr>
              <w:t xml:space="preserve"> částka: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4420" w:rsidRDefault="00305C8B">
            <w:pPr>
              <w:pStyle w:val="Zkladntext20"/>
              <w:framePr w:w="10387" w:h="7066" w:wrap="none" w:vAnchor="page" w:hAnchor="page" w:x="712" w:y="7034"/>
              <w:shd w:val="clear" w:color="auto" w:fill="auto"/>
              <w:spacing w:before="0" w:line="150" w:lineRule="exact"/>
              <w:ind w:firstLine="0"/>
              <w:jc w:val="right"/>
            </w:pPr>
            <w:r>
              <w:rPr>
                <w:rStyle w:val="Zkladntext22"/>
              </w:rPr>
              <w:t>47 000 000 Kč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4420" w:rsidRDefault="00305C8B">
            <w:pPr>
              <w:pStyle w:val="Zkladntext20"/>
              <w:framePr w:w="10387" w:h="7066" w:wrap="none" w:vAnchor="page" w:hAnchor="page" w:x="712" w:y="7034"/>
              <w:shd w:val="clear" w:color="auto" w:fill="auto"/>
              <w:spacing w:before="0" w:line="240" w:lineRule="exact"/>
              <w:ind w:firstLine="0"/>
            </w:pPr>
            <w:r>
              <w:rPr>
                <w:rStyle w:val="Zkladntext22"/>
              </w:rPr>
              <w:t>společná</w:t>
            </w:r>
            <w:r>
              <w:rPr>
                <w:rStyle w:val="Zkladntext22"/>
              </w:rPr>
              <w:br/>
              <w:t>spoluúčast</w:t>
            </w:r>
            <w:r>
              <w:rPr>
                <w:rStyle w:val="Zkladntext22"/>
              </w:rPr>
              <w:br/>
              <w:t>uvedená níže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4420" w:rsidRDefault="00305C8B">
            <w:pPr>
              <w:pStyle w:val="Zkladntext20"/>
              <w:framePr w:w="10387" w:h="7066" w:wrap="none" w:vAnchor="page" w:hAnchor="page" w:x="712" w:y="7034"/>
              <w:shd w:val="clear" w:color="auto" w:fill="auto"/>
              <w:spacing w:before="0" w:line="150" w:lineRule="exact"/>
              <w:ind w:firstLine="0"/>
            </w:pPr>
            <w:r>
              <w:rPr>
                <w:rStyle w:val="Zkladntext22"/>
              </w:rPr>
              <w:t>v nové ceně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4420" w:rsidRDefault="00305C8B">
            <w:pPr>
              <w:pStyle w:val="Zkladntext20"/>
              <w:framePr w:w="10387" w:h="7066" w:wrap="none" w:vAnchor="page" w:hAnchor="page" w:x="712" w:y="7034"/>
              <w:shd w:val="clear" w:color="auto" w:fill="auto"/>
              <w:spacing w:before="0" w:line="150" w:lineRule="exact"/>
              <w:ind w:firstLine="0"/>
              <w:jc w:val="right"/>
            </w:pPr>
            <w:r>
              <w:rPr>
                <w:rStyle w:val="Zkladntext22"/>
              </w:rPr>
              <w:t>6 853 Kč</w:t>
            </w:r>
          </w:p>
        </w:tc>
      </w:tr>
      <w:tr w:rsidR="00024420">
        <w:tblPrEx>
          <w:tblCellMar>
            <w:top w:w="0" w:type="dxa"/>
            <w:bottom w:w="0" w:type="dxa"/>
          </w:tblCellMar>
        </w:tblPrEx>
        <w:trPr>
          <w:trHeight w:hRule="exact" w:val="730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4420" w:rsidRDefault="00305C8B">
            <w:pPr>
              <w:pStyle w:val="Zkladntext20"/>
              <w:framePr w:w="10387" w:h="7066" w:wrap="none" w:vAnchor="page" w:hAnchor="page" w:x="712" w:y="7034"/>
              <w:shd w:val="clear" w:color="auto" w:fill="auto"/>
              <w:spacing w:before="0" w:line="150" w:lineRule="exact"/>
              <w:ind w:right="240" w:firstLine="0"/>
              <w:jc w:val="right"/>
            </w:pPr>
            <w:r>
              <w:rPr>
                <w:rStyle w:val="Zkladntext22"/>
              </w:rPr>
              <w:t>2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4420" w:rsidRDefault="00305C8B">
            <w:pPr>
              <w:pStyle w:val="Zkladntext20"/>
              <w:framePr w:w="10387" w:h="7066" w:wrap="none" w:vAnchor="page" w:hAnchor="page" w:x="712" w:y="7034"/>
              <w:shd w:val="clear" w:color="auto" w:fill="auto"/>
              <w:spacing w:before="0" w:line="150" w:lineRule="exact"/>
              <w:ind w:firstLine="0"/>
            </w:pPr>
            <w:r>
              <w:rPr>
                <w:rStyle w:val="Zkladntext22"/>
              </w:rPr>
              <w:t>Soubor vlastních zásob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4420" w:rsidRDefault="00305C8B">
            <w:pPr>
              <w:pStyle w:val="Zkladntext20"/>
              <w:framePr w:w="10387" w:h="7066" w:wrap="none" w:vAnchor="page" w:hAnchor="page" w:x="712" w:y="7034"/>
              <w:shd w:val="clear" w:color="auto" w:fill="auto"/>
              <w:spacing w:before="0" w:line="150" w:lineRule="exact"/>
              <w:ind w:firstLine="0"/>
            </w:pPr>
            <w:r>
              <w:rPr>
                <w:rStyle w:val="Zkladntext22"/>
              </w:rPr>
              <w:t>pojistná částka: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4420" w:rsidRDefault="00305C8B">
            <w:pPr>
              <w:pStyle w:val="Zkladntext20"/>
              <w:framePr w:w="10387" w:h="7066" w:wrap="none" w:vAnchor="page" w:hAnchor="page" w:x="712" w:y="7034"/>
              <w:shd w:val="clear" w:color="auto" w:fill="auto"/>
              <w:spacing w:before="0" w:line="150" w:lineRule="exact"/>
              <w:ind w:firstLine="0"/>
              <w:jc w:val="right"/>
            </w:pPr>
            <w:r>
              <w:rPr>
                <w:rStyle w:val="Zkladntext22"/>
              </w:rPr>
              <w:t>200 000 Kč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4420" w:rsidRDefault="00305C8B">
            <w:pPr>
              <w:pStyle w:val="Zkladntext20"/>
              <w:framePr w:w="10387" w:h="7066" w:wrap="none" w:vAnchor="page" w:hAnchor="page" w:x="712" w:y="7034"/>
              <w:shd w:val="clear" w:color="auto" w:fill="auto"/>
              <w:spacing w:before="0" w:line="240" w:lineRule="exact"/>
              <w:ind w:firstLine="0"/>
            </w:pPr>
            <w:r>
              <w:rPr>
                <w:rStyle w:val="Zkladntext22"/>
              </w:rPr>
              <w:t>společná</w:t>
            </w:r>
            <w:r>
              <w:rPr>
                <w:rStyle w:val="Zkladntext22"/>
              </w:rPr>
              <w:br/>
              <w:t>spoLuúčast</w:t>
            </w:r>
            <w:r>
              <w:rPr>
                <w:rStyle w:val="Zkladntext22"/>
              </w:rPr>
              <w:br/>
              <w:t>uvedená níže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4420" w:rsidRDefault="00305C8B">
            <w:pPr>
              <w:pStyle w:val="Zkladntext20"/>
              <w:framePr w:w="10387" w:h="7066" w:wrap="none" w:vAnchor="page" w:hAnchor="page" w:x="712" w:y="7034"/>
              <w:shd w:val="clear" w:color="auto" w:fill="auto"/>
              <w:spacing w:before="0" w:after="60" w:line="150" w:lineRule="exact"/>
              <w:ind w:firstLine="0"/>
            </w:pPr>
            <w:r>
              <w:rPr>
                <w:rStyle w:val="Zkladntext22"/>
              </w:rPr>
              <w:t>dle</w:t>
            </w:r>
          </w:p>
          <w:p w:rsidR="00024420" w:rsidRDefault="00305C8B">
            <w:pPr>
              <w:pStyle w:val="Zkladntext20"/>
              <w:framePr w:w="10387" w:h="7066" w:wrap="none" w:vAnchor="page" w:hAnchor="page" w:x="712" w:y="7034"/>
              <w:shd w:val="clear" w:color="auto" w:fill="auto"/>
              <w:spacing w:before="60" w:line="150" w:lineRule="exact"/>
              <w:ind w:firstLine="0"/>
            </w:pPr>
            <w:r>
              <w:rPr>
                <w:rStyle w:val="Zkladntext22"/>
              </w:rPr>
              <w:t>ZPP P-150/14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4420" w:rsidRDefault="00305C8B">
            <w:pPr>
              <w:pStyle w:val="Zkladntext20"/>
              <w:framePr w:w="10387" w:h="7066" w:wrap="none" w:vAnchor="page" w:hAnchor="page" w:x="712" w:y="7034"/>
              <w:shd w:val="clear" w:color="auto" w:fill="auto"/>
              <w:spacing w:before="0" w:line="150" w:lineRule="exact"/>
              <w:ind w:firstLine="0"/>
              <w:jc w:val="right"/>
            </w:pPr>
            <w:r>
              <w:rPr>
                <w:rStyle w:val="Zkladntext22"/>
              </w:rPr>
              <w:t>649 Kč</w:t>
            </w:r>
          </w:p>
        </w:tc>
      </w:tr>
      <w:tr w:rsidR="00024420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5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24420" w:rsidRDefault="00024420">
            <w:pPr>
              <w:framePr w:w="10387" w:h="7066" w:wrap="none" w:vAnchor="page" w:hAnchor="page" w:x="712" w:y="7034"/>
            </w:pPr>
          </w:p>
        </w:tc>
        <w:tc>
          <w:tcPr>
            <w:tcW w:w="983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4420" w:rsidRDefault="00305C8B">
            <w:pPr>
              <w:pStyle w:val="Zkladntext20"/>
              <w:framePr w:w="10387" w:h="7066" w:wrap="none" w:vAnchor="page" w:hAnchor="page" w:x="712" w:y="7034"/>
              <w:shd w:val="clear" w:color="auto" w:fill="auto"/>
              <w:spacing w:before="0" w:line="150" w:lineRule="exact"/>
              <w:ind w:firstLine="0"/>
            </w:pPr>
            <w:r>
              <w:rPr>
                <w:rStyle w:val="Zkladntext22"/>
              </w:rPr>
              <w:t>Popis výše uvedeného předmětu: ZÁSOBY</w:t>
            </w:r>
          </w:p>
        </w:tc>
      </w:tr>
      <w:tr w:rsidR="00024420">
        <w:tblPrEx>
          <w:tblCellMar>
            <w:top w:w="0" w:type="dxa"/>
            <w:bottom w:w="0" w:type="dxa"/>
          </w:tblCellMar>
        </w:tblPrEx>
        <w:trPr>
          <w:trHeight w:hRule="exact" w:val="2395"/>
        </w:trPr>
        <w:tc>
          <w:tcPr>
            <w:tcW w:w="5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24420" w:rsidRDefault="00024420">
            <w:pPr>
              <w:framePr w:w="10387" w:h="7066" w:wrap="none" w:vAnchor="page" w:hAnchor="page" w:x="712" w:y="7034"/>
            </w:pPr>
          </w:p>
        </w:tc>
        <w:tc>
          <w:tcPr>
            <w:tcW w:w="983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4420" w:rsidRDefault="00305C8B">
            <w:pPr>
              <w:pStyle w:val="Zkladntext20"/>
              <w:framePr w:w="10387" w:h="7066" w:wrap="none" w:vAnchor="page" w:hAnchor="page" w:x="712" w:y="7034"/>
              <w:shd w:val="clear" w:color="auto" w:fill="auto"/>
              <w:spacing w:before="0" w:line="235" w:lineRule="exact"/>
              <w:ind w:firstLine="0"/>
            </w:pPr>
            <w:r>
              <w:rPr>
                <w:rStyle w:val="Zkladntext28ptTun0"/>
              </w:rPr>
              <w:t>Smluvní ujednání</w:t>
            </w:r>
          </w:p>
          <w:p w:rsidR="00024420" w:rsidRDefault="00305C8B">
            <w:pPr>
              <w:pStyle w:val="Zkladntext20"/>
              <w:framePr w:w="10387" w:h="7066" w:wrap="none" w:vAnchor="page" w:hAnchor="page" w:x="712" w:y="7034"/>
              <w:shd w:val="clear" w:color="auto" w:fill="auto"/>
              <w:spacing w:before="0" w:line="235" w:lineRule="exact"/>
              <w:ind w:firstLine="0"/>
            </w:pPr>
            <w:r>
              <w:rPr>
                <w:rStyle w:val="Zkladntext28ptTun0"/>
              </w:rPr>
              <w:t xml:space="preserve">Zkáza </w:t>
            </w:r>
            <w:r>
              <w:rPr>
                <w:rStyle w:val="Zkladntext28ptTun0"/>
              </w:rPr>
              <w:t>zásob v důsledku poruchy zařízení nebo výpadku elektrické energie</w:t>
            </w:r>
          </w:p>
          <w:p w:rsidR="00024420" w:rsidRDefault="00305C8B">
            <w:pPr>
              <w:pStyle w:val="Zkladntext20"/>
              <w:framePr w:w="10387" w:h="7066" w:wrap="none" w:vAnchor="page" w:hAnchor="page" w:x="712" w:y="7034"/>
              <w:shd w:val="clear" w:color="auto" w:fill="auto"/>
              <w:spacing w:before="0" w:line="235" w:lineRule="exact"/>
              <w:ind w:firstLine="0"/>
            </w:pPr>
            <w:r>
              <w:rPr>
                <w:rStyle w:val="Zkladntext22"/>
              </w:rPr>
              <w:t>Pojištění se vztahuje na poškození nebo zničení zásob uložených v chladících nebo mrazících zařízeních v tomto místě</w:t>
            </w:r>
            <w:r>
              <w:rPr>
                <w:rStyle w:val="Zkladntext22"/>
              </w:rPr>
              <w:br/>
              <w:t>pojištění, které bylo způsobené v důsledku:</w:t>
            </w:r>
          </w:p>
          <w:p w:rsidR="00024420" w:rsidRDefault="00305C8B">
            <w:pPr>
              <w:pStyle w:val="Zkladntext20"/>
              <w:framePr w:w="10387" w:h="7066" w:wrap="none" w:vAnchor="page" w:hAnchor="page" w:x="712" w:y="7034"/>
              <w:numPr>
                <w:ilvl w:val="0"/>
                <w:numId w:val="8"/>
              </w:numPr>
              <w:shd w:val="clear" w:color="auto" w:fill="auto"/>
              <w:tabs>
                <w:tab w:val="left" w:pos="350"/>
              </w:tabs>
              <w:spacing w:before="0" w:line="235" w:lineRule="exact"/>
              <w:ind w:firstLine="0"/>
              <w:jc w:val="both"/>
            </w:pPr>
            <w:r>
              <w:rPr>
                <w:rStyle w:val="Zkladntext22"/>
              </w:rPr>
              <w:t>poruchy chladícího nebo mrazí</w:t>
            </w:r>
            <w:r>
              <w:rPr>
                <w:rStyle w:val="Zkladntext22"/>
              </w:rPr>
              <w:t>cího zařízení,</w:t>
            </w:r>
          </w:p>
          <w:p w:rsidR="00024420" w:rsidRDefault="00305C8B">
            <w:pPr>
              <w:pStyle w:val="Zkladntext20"/>
              <w:framePr w:w="10387" w:h="7066" w:wrap="none" w:vAnchor="page" w:hAnchor="page" w:x="712" w:y="7034"/>
              <w:numPr>
                <w:ilvl w:val="0"/>
                <w:numId w:val="8"/>
              </w:numPr>
              <w:shd w:val="clear" w:color="auto" w:fill="auto"/>
              <w:tabs>
                <w:tab w:val="left" w:pos="1050"/>
              </w:tabs>
              <w:spacing w:before="0" w:line="235" w:lineRule="exact"/>
              <w:ind w:left="1040" w:hanging="340"/>
            </w:pPr>
            <w:r>
              <w:rPr>
                <w:rStyle w:val="Zkladntext22"/>
              </w:rPr>
              <w:t xml:space="preserve">přerušení dodávky eLektrické energie z distribuční sítě trvající déle než </w:t>
            </w:r>
            <w:r>
              <w:rPr>
                <w:rStyle w:val="Zkladntext28ptTun0"/>
              </w:rPr>
              <w:t xml:space="preserve">4 hodiny, </w:t>
            </w:r>
            <w:r>
              <w:rPr>
                <w:rStyle w:val="Zkladntext22"/>
              </w:rPr>
              <w:t>ke kterému nedošlo v důsledku</w:t>
            </w:r>
            <w:r>
              <w:rPr>
                <w:rStyle w:val="Zkladntext22"/>
              </w:rPr>
              <w:br/>
              <w:t>porušení povinnosti ze strany pojištěného.</w:t>
            </w:r>
          </w:p>
          <w:p w:rsidR="00024420" w:rsidRDefault="00305C8B">
            <w:pPr>
              <w:pStyle w:val="Zkladntext20"/>
              <w:framePr w:w="10387" w:h="7066" w:wrap="none" w:vAnchor="page" w:hAnchor="page" w:x="712" w:y="7034"/>
              <w:shd w:val="clear" w:color="auto" w:fill="auto"/>
              <w:spacing w:before="0" w:line="235" w:lineRule="exact"/>
              <w:ind w:firstLine="0"/>
            </w:pPr>
            <w:r>
              <w:rPr>
                <w:rStyle w:val="Zkladntext22"/>
              </w:rPr>
              <w:t xml:space="preserve">Pojištění se sjednává na první riziko s Limitem pojistného plnění ve výši </w:t>
            </w:r>
            <w:r>
              <w:rPr>
                <w:rStyle w:val="Zkladntext28ptTun0"/>
              </w:rPr>
              <w:t xml:space="preserve">50 000 Kč </w:t>
            </w:r>
            <w:r>
              <w:rPr>
                <w:rStyle w:val="Zkladntext22"/>
              </w:rPr>
              <w:t>z jedné a všech pojistných událostí</w:t>
            </w:r>
            <w:r>
              <w:rPr>
                <w:rStyle w:val="Zkladntext22"/>
              </w:rPr>
              <w:br/>
              <w:t>nastalých v průběhu jednoho pojistného roku.</w:t>
            </w:r>
          </w:p>
        </w:tc>
      </w:tr>
      <w:tr w:rsidR="00024420">
        <w:tblPrEx>
          <w:tblCellMar>
            <w:top w:w="0" w:type="dxa"/>
            <w:bottom w:w="0" w:type="dxa"/>
          </w:tblCellMar>
        </w:tblPrEx>
        <w:trPr>
          <w:trHeight w:hRule="exact" w:val="734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4420" w:rsidRDefault="00305C8B">
            <w:pPr>
              <w:pStyle w:val="Zkladntext20"/>
              <w:framePr w:w="10387" w:h="7066" w:wrap="none" w:vAnchor="page" w:hAnchor="page" w:x="712" w:y="7034"/>
              <w:shd w:val="clear" w:color="auto" w:fill="auto"/>
              <w:spacing w:before="0" w:line="150" w:lineRule="exact"/>
              <w:ind w:left="240" w:firstLine="0"/>
            </w:pPr>
            <w:r>
              <w:rPr>
                <w:rStyle w:val="Zkladntext22"/>
              </w:rPr>
              <w:t>3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4420" w:rsidRDefault="00305C8B">
            <w:pPr>
              <w:pStyle w:val="Zkladntext20"/>
              <w:framePr w:w="10387" w:h="7066" w:wrap="none" w:vAnchor="page" w:hAnchor="page" w:x="712" w:y="7034"/>
              <w:shd w:val="clear" w:color="auto" w:fill="auto"/>
              <w:spacing w:before="0" w:line="245" w:lineRule="exact"/>
              <w:ind w:firstLine="0"/>
              <w:jc w:val="both"/>
            </w:pPr>
            <w:r>
              <w:rPr>
                <w:rStyle w:val="Zkladntext22"/>
              </w:rPr>
              <w:t>Soubor vlastního movitého</w:t>
            </w:r>
            <w:r>
              <w:rPr>
                <w:rStyle w:val="Zkladntext22"/>
              </w:rPr>
              <w:br/>
              <w:t>zařízení nebo vybavení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4420" w:rsidRDefault="00305C8B">
            <w:pPr>
              <w:pStyle w:val="Zkladntext20"/>
              <w:framePr w:w="10387" w:h="7066" w:wrap="none" w:vAnchor="page" w:hAnchor="page" w:x="712" w:y="7034"/>
              <w:shd w:val="clear" w:color="auto" w:fill="auto"/>
              <w:spacing w:before="0" w:line="150" w:lineRule="exact"/>
              <w:ind w:firstLine="0"/>
            </w:pPr>
            <w:r>
              <w:rPr>
                <w:rStyle w:val="Zkladntext22"/>
              </w:rPr>
              <w:t>pojistná částka: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4420" w:rsidRDefault="00305C8B">
            <w:pPr>
              <w:pStyle w:val="Zkladntext20"/>
              <w:framePr w:w="10387" w:h="7066" w:wrap="none" w:vAnchor="page" w:hAnchor="page" w:x="712" w:y="7034"/>
              <w:shd w:val="clear" w:color="auto" w:fill="auto"/>
              <w:spacing w:before="0" w:line="150" w:lineRule="exact"/>
              <w:ind w:firstLine="0"/>
              <w:jc w:val="right"/>
            </w:pPr>
            <w:r>
              <w:rPr>
                <w:rStyle w:val="Zkladntext22"/>
              </w:rPr>
              <w:t>6 000 000 Kč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4420" w:rsidRDefault="00305C8B">
            <w:pPr>
              <w:pStyle w:val="Zkladntext20"/>
              <w:framePr w:w="10387" w:h="7066" w:wrap="none" w:vAnchor="page" w:hAnchor="page" w:x="712" w:y="7034"/>
              <w:shd w:val="clear" w:color="auto" w:fill="auto"/>
              <w:spacing w:before="0" w:line="235" w:lineRule="exact"/>
              <w:ind w:firstLine="0"/>
            </w:pPr>
            <w:r>
              <w:rPr>
                <w:rStyle w:val="Zkladntext22"/>
              </w:rPr>
              <w:t>společná</w:t>
            </w:r>
            <w:r>
              <w:rPr>
                <w:rStyle w:val="Zkladntext22"/>
              </w:rPr>
              <w:br/>
              <w:t>spoluúčast</w:t>
            </w:r>
            <w:r>
              <w:rPr>
                <w:rStyle w:val="Zkladntext22"/>
              </w:rPr>
              <w:br/>
              <w:t>uvedená níže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4420" w:rsidRDefault="00305C8B">
            <w:pPr>
              <w:pStyle w:val="Zkladntext20"/>
              <w:framePr w:w="10387" w:h="7066" w:wrap="none" w:vAnchor="page" w:hAnchor="page" w:x="712" w:y="7034"/>
              <w:shd w:val="clear" w:color="auto" w:fill="auto"/>
              <w:spacing w:before="0" w:line="150" w:lineRule="exact"/>
              <w:ind w:firstLine="0"/>
            </w:pPr>
            <w:r>
              <w:rPr>
                <w:rStyle w:val="Zkladntext22"/>
              </w:rPr>
              <w:t>v nové ceně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4420" w:rsidRDefault="00305C8B">
            <w:pPr>
              <w:pStyle w:val="Zkladntext20"/>
              <w:framePr w:w="10387" w:h="7066" w:wrap="none" w:vAnchor="page" w:hAnchor="page" w:x="712" w:y="7034"/>
              <w:shd w:val="clear" w:color="auto" w:fill="auto"/>
              <w:spacing w:before="0" w:line="150" w:lineRule="exact"/>
              <w:ind w:firstLine="0"/>
              <w:jc w:val="right"/>
            </w:pPr>
            <w:r>
              <w:rPr>
                <w:rStyle w:val="Zkladntext22"/>
              </w:rPr>
              <w:t>2 683 Kč</w:t>
            </w:r>
          </w:p>
        </w:tc>
      </w:tr>
      <w:tr w:rsidR="00024420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5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24420" w:rsidRDefault="00024420">
            <w:pPr>
              <w:framePr w:w="10387" w:h="7066" w:wrap="none" w:vAnchor="page" w:hAnchor="page" w:x="712" w:y="7034"/>
            </w:pPr>
          </w:p>
        </w:tc>
        <w:tc>
          <w:tcPr>
            <w:tcW w:w="983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4420" w:rsidRDefault="00305C8B">
            <w:pPr>
              <w:pStyle w:val="Zkladntext20"/>
              <w:framePr w:w="10387" w:h="7066" w:wrap="none" w:vAnchor="page" w:hAnchor="page" w:x="712" w:y="7034"/>
              <w:shd w:val="clear" w:color="auto" w:fill="auto"/>
              <w:spacing w:before="0" w:line="150" w:lineRule="exact"/>
              <w:ind w:firstLine="0"/>
            </w:pPr>
            <w:r>
              <w:rPr>
                <w:rStyle w:val="Zkladntext22"/>
              </w:rPr>
              <w:t xml:space="preserve">Popis výše uvedeného předmětu: </w:t>
            </w:r>
            <w:r>
              <w:rPr>
                <w:rStyle w:val="Zkladntext22"/>
              </w:rPr>
              <w:t>VLASTNÍ MOVITÉ ZAŘÍZENÍ A VYBAVENÍ</w:t>
            </w:r>
          </w:p>
        </w:tc>
      </w:tr>
      <w:tr w:rsidR="00024420">
        <w:tblPrEx>
          <w:tblCellMar>
            <w:top w:w="0" w:type="dxa"/>
            <w:bottom w:w="0" w:type="dxa"/>
          </w:tblCellMar>
        </w:tblPrEx>
        <w:trPr>
          <w:trHeight w:hRule="exact" w:val="725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4420" w:rsidRDefault="00305C8B">
            <w:pPr>
              <w:pStyle w:val="Zkladntext20"/>
              <w:framePr w:w="10387" w:h="7066" w:wrap="none" w:vAnchor="page" w:hAnchor="page" w:x="712" w:y="7034"/>
              <w:shd w:val="clear" w:color="auto" w:fill="auto"/>
              <w:spacing w:before="0" w:line="150" w:lineRule="exact"/>
              <w:ind w:left="240" w:firstLine="0"/>
            </w:pPr>
            <w:r>
              <w:rPr>
                <w:rStyle w:val="Zkladntext22"/>
              </w:rPr>
              <w:t>4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4420" w:rsidRDefault="00305C8B">
            <w:pPr>
              <w:pStyle w:val="Zkladntext20"/>
              <w:framePr w:w="10387" w:h="7066" w:wrap="none" w:vAnchor="page" w:hAnchor="page" w:x="712" w:y="7034"/>
              <w:shd w:val="clear" w:color="auto" w:fill="auto"/>
              <w:spacing w:before="0" w:line="240" w:lineRule="exact"/>
              <w:ind w:firstLine="0"/>
            </w:pPr>
            <w:r>
              <w:rPr>
                <w:rStyle w:val="Zkladntext22"/>
              </w:rPr>
              <w:t>Soubor cenných předmětů</w:t>
            </w:r>
            <w:r>
              <w:rPr>
                <w:rStyle w:val="Zkladntext22"/>
              </w:rPr>
              <w:br/>
              <w:t>nebo finančních prostředků</w:t>
            </w:r>
            <w:r>
              <w:rPr>
                <w:rStyle w:val="Zkladntext22"/>
              </w:rPr>
              <w:br/>
              <w:t>vlastních i cizích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4420" w:rsidRDefault="00305C8B">
            <w:pPr>
              <w:pStyle w:val="Zkladntext20"/>
              <w:framePr w:w="10387" w:h="7066" w:wrap="none" w:vAnchor="page" w:hAnchor="page" w:x="712" w:y="7034"/>
              <w:shd w:val="clear" w:color="auto" w:fill="auto"/>
              <w:spacing w:before="0" w:line="245" w:lineRule="exact"/>
              <w:ind w:firstLine="0"/>
            </w:pPr>
            <w:r>
              <w:rPr>
                <w:rStyle w:val="Zkladntext22"/>
              </w:rPr>
              <w:t>limit pojistného</w:t>
            </w:r>
            <w:r>
              <w:rPr>
                <w:rStyle w:val="Zkladntext22"/>
              </w:rPr>
              <w:br/>
              <w:t>plnění (první riziko):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4420" w:rsidRDefault="00305C8B">
            <w:pPr>
              <w:pStyle w:val="Zkladntext20"/>
              <w:framePr w:w="10387" w:h="7066" w:wrap="none" w:vAnchor="page" w:hAnchor="page" w:x="712" w:y="7034"/>
              <w:shd w:val="clear" w:color="auto" w:fill="auto"/>
              <w:spacing w:before="0" w:line="150" w:lineRule="exact"/>
              <w:ind w:firstLine="0"/>
              <w:jc w:val="right"/>
            </w:pPr>
            <w:r>
              <w:rPr>
                <w:rStyle w:val="Zkladntext22"/>
              </w:rPr>
              <w:t>50 000 Kč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4420" w:rsidRDefault="00305C8B">
            <w:pPr>
              <w:pStyle w:val="Zkladntext20"/>
              <w:framePr w:w="10387" w:h="7066" w:wrap="none" w:vAnchor="page" w:hAnchor="page" w:x="712" w:y="7034"/>
              <w:shd w:val="clear" w:color="auto" w:fill="auto"/>
              <w:spacing w:before="0" w:line="240" w:lineRule="exact"/>
              <w:ind w:firstLine="0"/>
            </w:pPr>
            <w:r>
              <w:rPr>
                <w:rStyle w:val="Zkladntext22"/>
              </w:rPr>
              <w:t>společná</w:t>
            </w:r>
            <w:r>
              <w:rPr>
                <w:rStyle w:val="Zkladntext22"/>
              </w:rPr>
              <w:br/>
              <w:t>spoluúčast</w:t>
            </w:r>
            <w:r>
              <w:rPr>
                <w:rStyle w:val="Zkladntext22"/>
              </w:rPr>
              <w:br/>
              <w:t>uvedená níže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4420" w:rsidRDefault="00305C8B">
            <w:pPr>
              <w:pStyle w:val="Zkladntext20"/>
              <w:framePr w:w="10387" w:h="7066" w:wrap="none" w:vAnchor="page" w:hAnchor="page" w:x="712" w:y="7034"/>
              <w:shd w:val="clear" w:color="auto" w:fill="auto"/>
              <w:spacing w:before="0" w:after="60" w:line="150" w:lineRule="exact"/>
              <w:ind w:firstLine="0"/>
            </w:pPr>
            <w:r>
              <w:rPr>
                <w:rStyle w:val="Zkladntext22"/>
              </w:rPr>
              <w:t>dle</w:t>
            </w:r>
          </w:p>
          <w:p w:rsidR="00024420" w:rsidRDefault="00305C8B">
            <w:pPr>
              <w:pStyle w:val="Zkladntext20"/>
              <w:framePr w:w="10387" w:h="7066" w:wrap="none" w:vAnchor="page" w:hAnchor="page" w:x="712" w:y="7034"/>
              <w:shd w:val="clear" w:color="auto" w:fill="auto"/>
              <w:spacing w:before="60" w:line="150" w:lineRule="exact"/>
              <w:ind w:firstLine="0"/>
            </w:pPr>
            <w:r>
              <w:rPr>
                <w:rStyle w:val="Zkladntext22"/>
              </w:rPr>
              <w:t>ZPP P- 150/14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4420" w:rsidRDefault="00305C8B">
            <w:pPr>
              <w:pStyle w:val="Zkladntext20"/>
              <w:framePr w:w="10387" w:h="7066" w:wrap="none" w:vAnchor="page" w:hAnchor="page" w:x="712" w:y="7034"/>
              <w:shd w:val="clear" w:color="auto" w:fill="auto"/>
              <w:spacing w:before="0" w:line="150" w:lineRule="exact"/>
              <w:ind w:firstLine="0"/>
              <w:jc w:val="right"/>
            </w:pPr>
            <w:r>
              <w:rPr>
                <w:rStyle w:val="Zkladntext22"/>
              </w:rPr>
              <w:t>37 Kč</w:t>
            </w:r>
          </w:p>
        </w:tc>
      </w:tr>
      <w:tr w:rsidR="00024420">
        <w:tblPrEx>
          <w:tblCellMar>
            <w:top w:w="0" w:type="dxa"/>
            <w:bottom w:w="0" w:type="dxa"/>
          </w:tblCellMar>
        </w:tblPrEx>
        <w:trPr>
          <w:trHeight w:hRule="exact" w:val="355"/>
        </w:trPr>
        <w:tc>
          <w:tcPr>
            <w:tcW w:w="55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4420" w:rsidRDefault="00024420">
            <w:pPr>
              <w:framePr w:w="10387" w:h="7066" w:wrap="none" w:vAnchor="page" w:hAnchor="page" w:x="712" w:y="7034"/>
            </w:pPr>
          </w:p>
        </w:tc>
        <w:tc>
          <w:tcPr>
            <w:tcW w:w="98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4420" w:rsidRDefault="00305C8B">
            <w:pPr>
              <w:pStyle w:val="Zkladntext20"/>
              <w:framePr w:w="10387" w:h="7066" w:wrap="none" w:vAnchor="page" w:hAnchor="page" w:x="712" w:y="7034"/>
              <w:shd w:val="clear" w:color="auto" w:fill="auto"/>
              <w:spacing w:before="0" w:line="150" w:lineRule="exact"/>
              <w:ind w:firstLine="0"/>
            </w:pPr>
            <w:r>
              <w:rPr>
                <w:rStyle w:val="Zkladntext22"/>
              </w:rPr>
              <w:t xml:space="preserve">Popis výše uvedeného předmětu: CENNÉ </w:t>
            </w:r>
            <w:r>
              <w:rPr>
                <w:rStyle w:val="Zkladntext22"/>
              </w:rPr>
              <w:t>PŘEDMĚTY A FINANČNÍ PROSTŘEDKY</w:t>
            </w:r>
          </w:p>
        </w:tc>
      </w:tr>
    </w:tbl>
    <w:p w:rsidR="00024420" w:rsidRDefault="00305C8B">
      <w:pPr>
        <w:pStyle w:val="Titulektabulky20"/>
        <w:framePr w:w="9130" w:h="494" w:hRule="exact" w:wrap="none" w:vAnchor="page" w:hAnchor="page" w:x="698" w:y="14080"/>
        <w:shd w:val="clear" w:color="auto" w:fill="auto"/>
        <w:spacing w:after="63" w:line="160" w:lineRule="exact"/>
      </w:pPr>
      <w:r>
        <w:t>SPOLUÚČAST</w:t>
      </w:r>
    </w:p>
    <w:p w:rsidR="00024420" w:rsidRDefault="00305C8B">
      <w:pPr>
        <w:pStyle w:val="Titulektabulky0"/>
        <w:framePr w:w="9130" w:h="494" w:hRule="exact" w:wrap="none" w:vAnchor="page" w:hAnchor="page" w:x="698" w:y="14080"/>
        <w:shd w:val="clear" w:color="auto" w:fill="auto"/>
        <w:spacing w:before="0" w:line="160" w:lineRule="exact"/>
      </w:pPr>
      <w:r>
        <w:t xml:space="preserve">Pojištění </w:t>
      </w:r>
      <w:r>
        <w:rPr>
          <w:rStyle w:val="Titulektabulky8ptTun"/>
        </w:rPr>
        <w:t xml:space="preserve">ZÁKLADNÍHO ŽIVELNÍHO POJIŠTĚNÍ </w:t>
      </w:r>
      <w:r>
        <w:t xml:space="preserve">se pro výše uvedené předměty sjednává se spoluúčastí ve výši </w:t>
      </w:r>
      <w:r>
        <w:rPr>
          <w:rStyle w:val="Titulektabulky8ptTun"/>
        </w:rPr>
        <w:t>1 000 Kč.</w:t>
      </w:r>
    </w:p>
    <w:p w:rsidR="00024420" w:rsidRDefault="00305C8B">
      <w:pPr>
        <w:pStyle w:val="Nadpis50"/>
        <w:framePr w:w="10421" w:h="777" w:hRule="exact" w:wrap="none" w:vAnchor="page" w:hAnchor="page" w:x="693" w:y="14676"/>
        <w:shd w:val="clear" w:color="auto" w:fill="auto"/>
      </w:pPr>
      <w:bookmarkStart w:id="39" w:name="bookmark38"/>
      <w:r>
        <w:rPr>
          <w:rStyle w:val="Nadpis575ptNetun"/>
        </w:rPr>
        <w:t xml:space="preserve">2.2.1.2 </w:t>
      </w:r>
      <w:r>
        <w:t>Doplňková živelní pojištění</w:t>
      </w:r>
      <w:bookmarkEnd w:id="39"/>
    </w:p>
    <w:p w:rsidR="00024420" w:rsidRDefault="00305C8B">
      <w:pPr>
        <w:pStyle w:val="Zkladntext20"/>
        <w:framePr w:w="10421" w:h="777" w:hRule="exact" w:wrap="none" w:vAnchor="page" w:hAnchor="page" w:x="693" w:y="14676"/>
        <w:shd w:val="clear" w:color="auto" w:fill="auto"/>
        <w:spacing w:before="0" w:line="240" w:lineRule="exact"/>
        <w:ind w:right="380" w:firstLine="0"/>
      </w:pPr>
      <w:r>
        <w:t xml:space="preserve">Pojištění se sjednává pro předměty pojištěné na uvedeném místě pojištění v rámci </w:t>
      </w:r>
      <w:r>
        <w:rPr>
          <w:rStyle w:val="Zkladntext28ptTun"/>
        </w:rPr>
        <w:t xml:space="preserve">ZÁKLADNÍHO ŽIVELNÍHO POJIŠTĚNÍ, </w:t>
      </w:r>
      <w:r>
        <w:t>a to v níže</w:t>
      </w:r>
      <w:r>
        <w:br/>
        <w:t>uvedeném rozsahu.</w:t>
      </w:r>
    </w:p>
    <w:p w:rsidR="00024420" w:rsidRDefault="00305C8B">
      <w:pPr>
        <w:pStyle w:val="ZhlavneboZpat0"/>
        <w:framePr w:wrap="none" w:vAnchor="page" w:hAnchor="page" w:x="693" w:y="15702"/>
        <w:shd w:val="clear" w:color="auto" w:fill="auto"/>
        <w:spacing w:line="110" w:lineRule="exact"/>
      </w:pPr>
      <w:r>
        <w:t>Strana 5/18, PS 8603671734 tisk KNZ 30.12.2025,12:25</w:t>
      </w:r>
    </w:p>
    <w:p w:rsidR="00024420" w:rsidRDefault="00024420">
      <w:pPr>
        <w:rPr>
          <w:sz w:val="2"/>
          <w:szCs w:val="2"/>
        </w:rPr>
        <w:sectPr w:rsidR="0002442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15"/>
        <w:gridCol w:w="3787"/>
        <w:gridCol w:w="1488"/>
        <w:gridCol w:w="1766"/>
        <w:gridCol w:w="1363"/>
      </w:tblGrid>
      <w:tr w:rsidR="00024420">
        <w:tblPrEx>
          <w:tblCellMar>
            <w:top w:w="0" w:type="dxa"/>
            <w:bottom w:w="0" w:type="dxa"/>
          </w:tblCellMar>
        </w:tblPrEx>
        <w:trPr>
          <w:trHeight w:hRule="exact" w:val="365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4420" w:rsidRDefault="00305C8B">
            <w:pPr>
              <w:pStyle w:val="Zkladntext20"/>
              <w:framePr w:w="10320" w:h="2866" w:wrap="none" w:vAnchor="page" w:hAnchor="page" w:x="741" w:y="602"/>
              <w:shd w:val="clear" w:color="auto" w:fill="auto"/>
              <w:spacing w:before="0" w:line="160" w:lineRule="exact"/>
              <w:ind w:firstLine="0"/>
            </w:pPr>
            <w:r>
              <w:rPr>
                <w:rStyle w:val="Zkladntext28ptTun0"/>
              </w:rPr>
              <w:lastRenderedPageBreak/>
              <w:t>Místo pojištění:</w:t>
            </w:r>
          </w:p>
        </w:tc>
        <w:tc>
          <w:tcPr>
            <w:tcW w:w="840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4420" w:rsidRDefault="00305C8B">
            <w:pPr>
              <w:pStyle w:val="Zkladntext20"/>
              <w:framePr w:w="10320" w:h="2866" w:wrap="none" w:vAnchor="page" w:hAnchor="page" w:x="741" w:y="602"/>
              <w:shd w:val="clear" w:color="auto" w:fill="auto"/>
              <w:spacing w:before="0" w:line="150" w:lineRule="exact"/>
              <w:ind w:firstLine="0"/>
            </w:pPr>
            <w:r>
              <w:rPr>
                <w:rStyle w:val="Zkladntext22"/>
              </w:rPr>
              <w:t xml:space="preserve">Ruská 2070/81, </w:t>
            </w:r>
            <w:r>
              <w:rPr>
                <w:rStyle w:val="Zkladntext22"/>
              </w:rPr>
              <w:t>PLzeň, 32600</w:t>
            </w:r>
          </w:p>
        </w:tc>
      </w:tr>
      <w:tr w:rsidR="00024420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4420" w:rsidRDefault="00305C8B">
            <w:pPr>
              <w:pStyle w:val="Zkladntext20"/>
              <w:framePr w:w="10320" w:h="2866" w:wrap="none" w:vAnchor="page" w:hAnchor="page" w:x="741" w:y="602"/>
              <w:shd w:val="clear" w:color="auto" w:fill="auto"/>
              <w:spacing w:before="0" w:line="160" w:lineRule="exact"/>
              <w:ind w:firstLine="0"/>
            </w:pPr>
            <w:r>
              <w:rPr>
                <w:rStyle w:val="Zkladntext28ptTun0"/>
              </w:rPr>
              <w:t>Pojistné nebezpečí</w:t>
            </w:r>
          </w:p>
        </w:tc>
        <w:tc>
          <w:tcPr>
            <w:tcW w:w="52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4420" w:rsidRDefault="00305C8B">
            <w:pPr>
              <w:pStyle w:val="Zkladntext20"/>
              <w:framePr w:w="10320" w:h="2866" w:wrap="none" w:vAnchor="page" w:hAnchor="page" w:x="741" w:y="602"/>
              <w:shd w:val="clear" w:color="auto" w:fill="auto"/>
              <w:spacing w:before="0" w:line="160" w:lineRule="exact"/>
              <w:ind w:firstLine="0"/>
            </w:pPr>
            <w:r>
              <w:rPr>
                <w:rStyle w:val="Zkladntext28ptTun0"/>
              </w:rPr>
              <w:t>Horní hranice plnění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4420" w:rsidRDefault="00305C8B">
            <w:pPr>
              <w:pStyle w:val="Zkladntext20"/>
              <w:framePr w:w="10320" w:h="2866" w:wrap="none" w:vAnchor="page" w:hAnchor="page" w:x="741" w:y="602"/>
              <w:shd w:val="clear" w:color="auto" w:fill="auto"/>
              <w:spacing w:before="0" w:line="160" w:lineRule="exact"/>
              <w:ind w:firstLine="0"/>
            </w:pPr>
            <w:r>
              <w:rPr>
                <w:rStyle w:val="Zkladntext28ptTun0"/>
              </w:rPr>
              <w:t>Spoluúčast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4420" w:rsidRDefault="00305C8B">
            <w:pPr>
              <w:pStyle w:val="Zkladntext20"/>
              <w:framePr w:w="10320" w:h="2866" w:wrap="none" w:vAnchor="page" w:hAnchor="page" w:x="741" w:y="602"/>
              <w:shd w:val="clear" w:color="auto" w:fill="auto"/>
              <w:spacing w:before="0" w:line="160" w:lineRule="exact"/>
              <w:ind w:firstLine="0"/>
              <w:jc w:val="right"/>
            </w:pPr>
            <w:r>
              <w:rPr>
                <w:rStyle w:val="Zkladntext28ptTun0"/>
              </w:rPr>
              <w:t>Roční pojistné</w:t>
            </w:r>
          </w:p>
        </w:tc>
      </w:tr>
      <w:tr w:rsidR="00024420">
        <w:tblPrEx>
          <w:tblCellMar>
            <w:top w:w="0" w:type="dxa"/>
            <w:bottom w:w="0" w:type="dxa"/>
          </w:tblCellMar>
        </w:tblPrEx>
        <w:trPr>
          <w:trHeight w:hRule="exact" w:val="490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4420" w:rsidRDefault="00305C8B">
            <w:pPr>
              <w:pStyle w:val="Zkladntext20"/>
              <w:framePr w:w="10320" w:h="2866" w:wrap="none" w:vAnchor="page" w:hAnchor="page" w:x="741" w:y="602"/>
              <w:shd w:val="clear" w:color="auto" w:fill="auto"/>
              <w:spacing w:before="0" w:line="235" w:lineRule="exact"/>
              <w:ind w:firstLine="0"/>
            </w:pPr>
            <w:r>
              <w:rPr>
                <w:rStyle w:val="Zkladntext22"/>
              </w:rPr>
              <w:t>Přepětí, pod pěti,</w:t>
            </w:r>
            <w:r>
              <w:rPr>
                <w:rStyle w:val="Zkladntext22"/>
              </w:rPr>
              <w:br/>
              <w:t>zkrat*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4420" w:rsidRDefault="00305C8B">
            <w:pPr>
              <w:pStyle w:val="Zkladntext20"/>
              <w:framePr w:w="10320" w:h="2866" w:wrap="none" w:vAnchor="page" w:hAnchor="page" w:x="741" w:y="602"/>
              <w:shd w:val="clear" w:color="auto" w:fill="auto"/>
              <w:spacing w:before="0" w:line="150" w:lineRule="exact"/>
              <w:ind w:firstLine="0"/>
            </w:pPr>
            <w:r>
              <w:rPr>
                <w:rStyle w:val="Zkladntext22"/>
              </w:rPr>
              <w:t>limit pojistného plnění (první riziko):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4420" w:rsidRDefault="00305C8B">
            <w:pPr>
              <w:pStyle w:val="Zkladntext20"/>
              <w:framePr w:w="10320" w:h="2866" w:wrap="none" w:vAnchor="page" w:hAnchor="page" w:x="741" w:y="602"/>
              <w:shd w:val="clear" w:color="auto" w:fill="auto"/>
              <w:spacing w:before="0" w:line="150" w:lineRule="exact"/>
              <w:ind w:firstLine="0"/>
              <w:jc w:val="right"/>
            </w:pPr>
            <w:r>
              <w:rPr>
                <w:rStyle w:val="Zkladntext22"/>
              </w:rPr>
              <w:t>200 000 Kč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4420" w:rsidRDefault="00305C8B">
            <w:pPr>
              <w:pStyle w:val="Zkladntext20"/>
              <w:framePr w:w="10320" w:h="2866" w:wrap="none" w:vAnchor="page" w:hAnchor="page" w:x="741" w:y="602"/>
              <w:shd w:val="clear" w:color="auto" w:fill="auto"/>
              <w:spacing w:before="0" w:line="150" w:lineRule="exact"/>
              <w:ind w:firstLine="0"/>
              <w:jc w:val="right"/>
            </w:pPr>
            <w:r>
              <w:rPr>
                <w:rStyle w:val="Zkladntext22"/>
              </w:rPr>
              <w:t>1 000 Kč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4420" w:rsidRDefault="00305C8B">
            <w:pPr>
              <w:pStyle w:val="Zkladntext20"/>
              <w:framePr w:w="10320" w:h="2866" w:wrap="none" w:vAnchor="page" w:hAnchor="page" w:x="741" w:y="602"/>
              <w:shd w:val="clear" w:color="auto" w:fill="auto"/>
              <w:spacing w:before="0" w:line="150" w:lineRule="exact"/>
              <w:ind w:firstLine="0"/>
              <w:jc w:val="right"/>
            </w:pPr>
            <w:r>
              <w:rPr>
                <w:rStyle w:val="Zkladntext22"/>
              </w:rPr>
              <w:t>1142 Kč</w:t>
            </w:r>
          </w:p>
        </w:tc>
      </w:tr>
      <w:tr w:rsidR="00024420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4420" w:rsidRDefault="00305C8B">
            <w:pPr>
              <w:pStyle w:val="Zkladntext20"/>
              <w:framePr w:w="10320" w:h="2866" w:wrap="none" w:vAnchor="page" w:hAnchor="page" w:x="741" w:y="602"/>
              <w:shd w:val="clear" w:color="auto" w:fill="auto"/>
              <w:spacing w:before="0" w:line="150" w:lineRule="exact"/>
              <w:ind w:firstLine="0"/>
            </w:pPr>
            <w:r>
              <w:rPr>
                <w:rStyle w:val="Zkladntext22"/>
              </w:rPr>
              <w:t>Povodeň nebo zápLava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4420" w:rsidRDefault="00305C8B">
            <w:pPr>
              <w:pStyle w:val="Zkladntext20"/>
              <w:framePr w:w="10320" w:h="2866" w:wrap="none" w:vAnchor="page" w:hAnchor="page" w:x="741" w:y="602"/>
              <w:shd w:val="clear" w:color="auto" w:fill="auto"/>
              <w:spacing w:before="0" w:line="150" w:lineRule="exact"/>
              <w:ind w:firstLine="0"/>
            </w:pPr>
            <w:r>
              <w:rPr>
                <w:rStyle w:val="Zkladntext22"/>
              </w:rPr>
              <w:t>limit pojistného plnění v rámci pojistné částky: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4420" w:rsidRDefault="00305C8B">
            <w:pPr>
              <w:pStyle w:val="Zkladntext20"/>
              <w:framePr w:w="10320" w:h="2866" w:wrap="none" w:vAnchor="page" w:hAnchor="page" w:x="741" w:y="602"/>
              <w:shd w:val="clear" w:color="auto" w:fill="auto"/>
              <w:spacing w:before="0" w:line="150" w:lineRule="exact"/>
              <w:ind w:firstLine="0"/>
              <w:jc w:val="right"/>
            </w:pPr>
            <w:r>
              <w:rPr>
                <w:rStyle w:val="Zkladntext22"/>
              </w:rPr>
              <w:t>10 000 000</w:t>
            </w:r>
            <w:r>
              <w:rPr>
                <w:rStyle w:val="Zkladntext22"/>
              </w:rPr>
              <w:t xml:space="preserve"> Kč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4420" w:rsidRDefault="00305C8B">
            <w:pPr>
              <w:pStyle w:val="Zkladntext20"/>
              <w:framePr w:w="10320" w:h="2866" w:wrap="none" w:vAnchor="page" w:hAnchor="page" w:x="741" w:y="602"/>
              <w:shd w:val="clear" w:color="auto" w:fill="auto"/>
              <w:spacing w:before="0" w:line="150" w:lineRule="exact"/>
              <w:ind w:firstLine="0"/>
              <w:jc w:val="right"/>
            </w:pPr>
            <w:r>
              <w:rPr>
                <w:rStyle w:val="Zkladntext22"/>
              </w:rPr>
              <w:t>5 %, min. 25 0 00 Kč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4420" w:rsidRDefault="00305C8B">
            <w:pPr>
              <w:pStyle w:val="Zkladntext20"/>
              <w:framePr w:w="10320" w:h="2866" w:wrap="none" w:vAnchor="page" w:hAnchor="page" w:x="741" w:y="602"/>
              <w:shd w:val="clear" w:color="auto" w:fill="auto"/>
              <w:spacing w:before="0" w:line="150" w:lineRule="exact"/>
              <w:ind w:firstLine="0"/>
              <w:jc w:val="right"/>
            </w:pPr>
            <w:r>
              <w:rPr>
                <w:rStyle w:val="Zkladntext22"/>
              </w:rPr>
              <w:t>4 294 Kč</w:t>
            </w:r>
          </w:p>
        </w:tc>
      </w:tr>
      <w:tr w:rsidR="00024420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4420" w:rsidRDefault="00305C8B">
            <w:pPr>
              <w:pStyle w:val="Zkladntext20"/>
              <w:framePr w:w="10320" w:h="2866" w:wrap="none" w:vAnchor="page" w:hAnchor="page" w:x="741" w:y="602"/>
              <w:shd w:val="clear" w:color="auto" w:fill="auto"/>
              <w:spacing w:before="0" w:line="150" w:lineRule="exact"/>
              <w:ind w:firstLine="0"/>
            </w:pPr>
            <w:r>
              <w:rPr>
                <w:rStyle w:val="Zkladntext22"/>
              </w:rPr>
              <w:t>Vodovodní nebezpečí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4420" w:rsidRDefault="00305C8B">
            <w:pPr>
              <w:pStyle w:val="Zkladntext20"/>
              <w:framePr w:w="10320" w:h="2866" w:wrap="none" w:vAnchor="page" w:hAnchor="page" w:x="741" w:y="602"/>
              <w:shd w:val="clear" w:color="auto" w:fill="auto"/>
              <w:spacing w:before="0" w:line="150" w:lineRule="exact"/>
              <w:ind w:firstLine="0"/>
            </w:pPr>
            <w:r>
              <w:rPr>
                <w:rStyle w:val="Zkladntext22"/>
              </w:rPr>
              <w:t>limit pojistného plnění v rámci pojistné částky: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4420" w:rsidRDefault="00305C8B">
            <w:pPr>
              <w:pStyle w:val="Zkladntext20"/>
              <w:framePr w:w="10320" w:h="2866" w:wrap="none" w:vAnchor="page" w:hAnchor="page" w:x="741" w:y="602"/>
              <w:shd w:val="clear" w:color="auto" w:fill="auto"/>
              <w:spacing w:before="0" w:line="150" w:lineRule="exact"/>
              <w:ind w:firstLine="0"/>
              <w:jc w:val="right"/>
            </w:pPr>
            <w:r>
              <w:rPr>
                <w:rStyle w:val="Zkladntext22"/>
              </w:rPr>
              <w:t>5 000 000 Kč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4420" w:rsidRDefault="00305C8B">
            <w:pPr>
              <w:pStyle w:val="Zkladntext20"/>
              <w:framePr w:w="10320" w:h="2866" w:wrap="none" w:vAnchor="page" w:hAnchor="page" w:x="741" w:y="602"/>
              <w:shd w:val="clear" w:color="auto" w:fill="auto"/>
              <w:spacing w:before="0" w:line="150" w:lineRule="exact"/>
              <w:ind w:firstLine="0"/>
              <w:jc w:val="right"/>
            </w:pPr>
            <w:r>
              <w:rPr>
                <w:rStyle w:val="Zkladntext22"/>
              </w:rPr>
              <w:t>10 000 Kč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4420" w:rsidRDefault="00305C8B">
            <w:pPr>
              <w:pStyle w:val="Zkladntext20"/>
              <w:framePr w:w="10320" w:h="2866" w:wrap="none" w:vAnchor="page" w:hAnchor="page" w:x="741" w:y="602"/>
              <w:shd w:val="clear" w:color="auto" w:fill="auto"/>
              <w:spacing w:before="0" w:line="150" w:lineRule="exact"/>
              <w:ind w:firstLine="0"/>
              <w:jc w:val="right"/>
            </w:pPr>
            <w:r>
              <w:rPr>
                <w:rStyle w:val="Zkladntext22"/>
              </w:rPr>
              <w:t>7 227 Kč</w:t>
            </w:r>
          </w:p>
        </w:tc>
      </w:tr>
      <w:tr w:rsidR="00024420">
        <w:tblPrEx>
          <w:tblCellMar>
            <w:top w:w="0" w:type="dxa"/>
            <w:bottom w:w="0" w:type="dxa"/>
          </w:tblCellMar>
        </w:tblPrEx>
        <w:trPr>
          <w:trHeight w:hRule="exact" w:val="974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24420" w:rsidRDefault="00305C8B">
            <w:pPr>
              <w:pStyle w:val="Zkladntext20"/>
              <w:framePr w:w="10320" w:h="2866" w:wrap="none" w:vAnchor="page" w:hAnchor="page" w:x="741" w:y="602"/>
              <w:shd w:val="clear" w:color="auto" w:fill="auto"/>
              <w:spacing w:before="0" w:line="235" w:lineRule="exact"/>
              <w:ind w:firstLine="0"/>
            </w:pPr>
            <w:r>
              <w:rPr>
                <w:rStyle w:val="Zkladntext22"/>
              </w:rPr>
              <w:t>Vichřice nebo</w:t>
            </w:r>
            <w:r>
              <w:rPr>
                <w:rStyle w:val="Zkladntext22"/>
              </w:rPr>
              <w:br/>
              <w:t>krupobití, sesuv,</w:t>
            </w:r>
            <w:r>
              <w:rPr>
                <w:rStyle w:val="Zkladntext22"/>
              </w:rPr>
              <w:br/>
              <w:t>zemětřesení, tíha</w:t>
            </w:r>
            <w:r>
              <w:rPr>
                <w:rStyle w:val="Zkladntext22"/>
              </w:rPr>
              <w:br/>
              <w:t>sněhu nebo námrazy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4420" w:rsidRDefault="00305C8B">
            <w:pPr>
              <w:pStyle w:val="Zkladntext20"/>
              <w:framePr w:w="10320" w:h="2866" w:wrap="none" w:vAnchor="page" w:hAnchor="page" w:x="741" w:y="602"/>
              <w:shd w:val="clear" w:color="auto" w:fill="auto"/>
              <w:spacing w:before="0" w:line="150" w:lineRule="exact"/>
              <w:ind w:firstLine="0"/>
            </w:pPr>
            <w:r>
              <w:rPr>
                <w:rStyle w:val="Zkladntext22"/>
              </w:rPr>
              <w:t>limit pojistného plnění v rámci pojistné částky: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4420" w:rsidRDefault="00305C8B">
            <w:pPr>
              <w:pStyle w:val="Zkladntext20"/>
              <w:framePr w:w="10320" w:h="2866" w:wrap="none" w:vAnchor="page" w:hAnchor="page" w:x="741" w:y="602"/>
              <w:shd w:val="clear" w:color="auto" w:fill="auto"/>
              <w:spacing w:before="0" w:line="150" w:lineRule="exact"/>
              <w:ind w:firstLine="0"/>
              <w:jc w:val="right"/>
            </w:pPr>
            <w:r>
              <w:rPr>
                <w:rStyle w:val="Zkladntext22"/>
              </w:rPr>
              <w:t>10 000 000 Kč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4420" w:rsidRDefault="00305C8B">
            <w:pPr>
              <w:pStyle w:val="Zkladntext20"/>
              <w:framePr w:w="10320" w:h="2866" w:wrap="none" w:vAnchor="page" w:hAnchor="page" w:x="741" w:y="602"/>
              <w:shd w:val="clear" w:color="auto" w:fill="auto"/>
              <w:spacing w:before="0" w:line="150" w:lineRule="exact"/>
              <w:ind w:firstLine="0"/>
              <w:jc w:val="right"/>
            </w:pPr>
            <w:r>
              <w:rPr>
                <w:rStyle w:val="Zkladntext22"/>
              </w:rPr>
              <w:t>10 000 Kč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4420" w:rsidRDefault="00305C8B">
            <w:pPr>
              <w:pStyle w:val="Zkladntext20"/>
              <w:framePr w:w="10320" w:h="2866" w:wrap="none" w:vAnchor="page" w:hAnchor="page" w:x="741" w:y="602"/>
              <w:shd w:val="clear" w:color="auto" w:fill="auto"/>
              <w:spacing w:before="0" w:line="150" w:lineRule="exact"/>
              <w:ind w:firstLine="0"/>
              <w:jc w:val="right"/>
            </w:pPr>
            <w:r>
              <w:rPr>
                <w:rStyle w:val="Zkladntext22"/>
              </w:rPr>
              <w:t>9 393 Kč</w:t>
            </w:r>
          </w:p>
        </w:tc>
      </w:tr>
    </w:tbl>
    <w:p w:rsidR="00024420" w:rsidRDefault="00305C8B">
      <w:pPr>
        <w:pStyle w:val="Titulektabulky0"/>
        <w:framePr w:w="10147" w:h="202" w:hRule="exact" w:wrap="none" w:vAnchor="page" w:hAnchor="page" w:x="736" w:y="3472"/>
        <w:shd w:val="clear" w:color="auto" w:fill="auto"/>
        <w:spacing w:before="0" w:line="150" w:lineRule="exact"/>
      </w:pPr>
      <w:r>
        <w:t>* Definice pojistného nebezpečí je uvedena dále v této pojistné smlouvě.</w:t>
      </w:r>
    </w:p>
    <w:p w:rsidR="00024420" w:rsidRDefault="00305C8B">
      <w:pPr>
        <w:pStyle w:val="Nadpis50"/>
        <w:framePr w:w="10147" w:h="990" w:hRule="exact" w:wrap="none" w:vAnchor="page" w:hAnchor="page" w:x="736" w:y="3841"/>
        <w:shd w:val="clear" w:color="auto" w:fill="auto"/>
      </w:pPr>
      <w:bookmarkStart w:id="40" w:name="bookmark39"/>
      <w:r>
        <w:t>2.2.2 POUŠTĚNÍ PRO PŘÍPAD ODCIZENÍ</w:t>
      </w:r>
      <w:bookmarkEnd w:id="40"/>
    </w:p>
    <w:p w:rsidR="00024420" w:rsidRDefault="00305C8B">
      <w:pPr>
        <w:pStyle w:val="Zkladntext20"/>
        <w:framePr w:w="10147" w:h="990" w:hRule="exact" w:wrap="none" w:vAnchor="page" w:hAnchor="page" w:x="736" w:y="3841"/>
        <w:shd w:val="clear" w:color="auto" w:fill="auto"/>
        <w:spacing w:before="0" w:line="240" w:lineRule="exact"/>
        <w:ind w:firstLine="0"/>
      </w:pPr>
      <w:r>
        <w:t xml:space="preserve">Pojištění pro případ odcizení </w:t>
      </w:r>
      <w:r>
        <w:rPr>
          <w:rStyle w:val="Zkladntext28ptTun"/>
        </w:rPr>
        <w:t xml:space="preserve">KRÁDEŽÍ S PŘEKONÁNÍM PŘEKÁŽKY </w:t>
      </w:r>
      <w:r>
        <w:t xml:space="preserve">nebo </w:t>
      </w:r>
      <w:r>
        <w:rPr>
          <w:rStyle w:val="Zkladntext28ptTun"/>
        </w:rPr>
        <w:t xml:space="preserve">LOUPEŽÍ (s výjimkou loupeže přepravovaných peněz </w:t>
      </w:r>
      <w:r>
        <w:rPr>
          <w:rStyle w:val="Zkladntext28ptTun"/>
        </w:rPr>
        <w:t>nebo</w:t>
      </w:r>
      <w:r>
        <w:rPr>
          <w:rStyle w:val="Zkladntext28ptTun"/>
        </w:rPr>
        <w:br/>
        <w:t xml:space="preserve">cenin) </w:t>
      </w:r>
      <w:r>
        <w:t>pokud bylo šetřeno policií, bez ohledu na to, zda byl pachatel zjištěn. Pojištění se sjednává pro předměty pojištění v rozsahu a na</w:t>
      </w:r>
      <w:r>
        <w:br/>
        <w:t>místě pojištění uvedeném v následující tabulce: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2"/>
        <w:gridCol w:w="2304"/>
        <w:gridCol w:w="1901"/>
        <w:gridCol w:w="1483"/>
        <w:gridCol w:w="1219"/>
        <w:gridCol w:w="1493"/>
        <w:gridCol w:w="1368"/>
      </w:tblGrid>
      <w:tr w:rsidR="00024420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285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4420" w:rsidRDefault="00305C8B">
            <w:pPr>
              <w:pStyle w:val="Zkladntext20"/>
              <w:framePr w:w="10320" w:h="3946" w:wrap="none" w:vAnchor="page" w:hAnchor="page" w:x="756" w:y="4802"/>
              <w:shd w:val="clear" w:color="auto" w:fill="auto"/>
              <w:spacing w:before="0" w:line="160" w:lineRule="exact"/>
              <w:ind w:firstLine="0"/>
            </w:pPr>
            <w:r>
              <w:rPr>
                <w:rStyle w:val="Zkladntext28ptTun0"/>
              </w:rPr>
              <w:t>Místo pojištění:</w:t>
            </w:r>
          </w:p>
        </w:tc>
        <w:tc>
          <w:tcPr>
            <w:tcW w:w="746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4420" w:rsidRDefault="00305C8B">
            <w:pPr>
              <w:pStyle w:val="Zkladntext20"/>
              <w:framePr w:w="10320" w:h="3946" w:wrap="none" w:vAnchor="page" w:hAnchor="page" w:x="756" w:y="4802"/>
              <w:shd w:val="clear" w:color="auto" w:fill="auto"/>
              <w:spacing w:before="0" w:line="150" w:lineRule="exact"/>
              <w:ind w:firstLine="0"/>
            </w:pPr>
            <w:r>
              <w:rPr>
                <w:rStyle w:val="Zkladntext22"/>
              </w:rPr>
              <w:t>Ruská 2070/81, Plzeň, 32600</w:t>
            </w:r>
          </w:p>
        </w:tc>
      </w:tr>
      <w:tr w:rsidR="00024420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4420" w:rsidRDefault="00305C8B">
            <w:pPr>
              <w:pStyle w:val="Zkladntext20"/>
              <w:framePr w:w="10320" w:h="3946" w:wrap="none" w:vAnchor="page" w:hAnchor="page" w:x="756" w:y="4802"/>
              <w:shd w:val="clear" w:color="auto" w:fill="auto"/>
              <w:spacing w:before="0" w:line="160" w:lineRule="exact"/>
              <w:ind w:firstLine="0"/>
            </w:pPr>
            <w:r>
              <w:rPr>
                <w:rStyle w:val="Zkladntext28ptTun0"/>
              </w:rPr>
              <w:t>Kód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4420" w:rsidRDefault="00305C8B">
            <w:pPr>
              <w:pStyle w:val="Zkladntext20"/>
              <w:framePr w:w="10320" w:h="3946" w:wrap="none" w:vAnchor="page" w:hAnchor="page" w:x="756" w:y="4802"/>
              <w:shd w:val="clear" w:color="auto" w:fill="auto"/>
              <w:spacing w:before="0" w:line="160" w:lineRule="exact"/>
              <w:ind w:firstLine="0"/>
            </w:pPr>
            <w:r>
              <w:rPr>
                <w:rStyle w:val="Zkladntext28ptTun0"/>
              </w:rPr>
              <w:t xml:space="preserve">Předmět </w:t>
            </w:r>
            <w:r>
              <w:rPr>
                <w:rStyle w:val="Zkladntext28ptTun0"/>
              </w:rPr>
              <w:t>pojištění</w:t>
            </w:r>
          </w:p>
        </w:tc>
        <w:tc>
          <w:tcPr>
            <w:tcW w:w="33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4420" w:rsidRDefault="00305C8B">
            <w:pPr>
              <w:pStyle w:val="Zkladntext20"/>
              <w:framePr w:w="10320" w:h="3946" w:wrap="none" w:vAnchor="page" w:hAnchor="page" w:x="756" w:y="4802"/>
              <w:shd w:val="clear" w:color="auto" w:fill="auto"/>
              <w:spacing w:before="0" w:line="160" w:lineRule="exact"/>
              <w:ind w:firstLine="0"/>
            </w:pPr>
            <w:r>
              <w:rPr>
                <w:rStyle w:val="Zkladntext28ptTun0"/>
              </w:rPr>
              <w:t>Horní hranice plnění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4420" w:rsidRDefault="00305C8B">
            <w:pPr>
              <w:pStyle w:val="Zkladntext20"/>
              <w:framePr w:w="10320" w:h="3946" w:wrap="none" w:vAnchor="page" w:hAnchor="page" w:x="756" w:y="4802"/>
              <w:shd w:val="clear" w:color="auto" w:fill="auto"/>
              <w:spacing w:before="0" w:line="160" w:lineRule="exact"/>
              <w:ind w:firstLine="0"/>
            </w:pPr>
            <w:r>
              <w:rPr>
                <w:rStyle w:val="Zkladntext28ptTun0"/>
              </w:rPr>
              <w:t>Spoluúčast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4420" w:rsidRDefault="00305C8B">
            <w:pPr>
              <w:pStyle w:val="Zkladntext20"/>
              <w:framePr w:w="10320" w:h="3946" w:wrap="none" w:vAnchor="page" w:hAnchor="page" w:x="756" w:y="4802"/>
              <w:shd w:val="clear" w:color="auto" w:fill="auto"/>
              <w:spacing w:before="0" w:line="160" w:lineRule="exact"/>
              <w:ind w:firstLine="0"/>
            </w:pPr>
            <w:r>
              <w:rPr>
                <w:rStyle w:val="Zkladntext28ptTun0"/>
              </w:rPr>
              <w:t>Pojistné pLnění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4420" w:rsidRDefault="00305C8B">
            <w:pPr>
              <w:pStyle w:val="Zkladntext20"/>
              <w:framePr w:w="10320" w:h="3946" w:wrap="none" w:vAnchor="page" w:hAnchor="page" w:x="756" w:y="4802"/>
              <w:shd w:val="clear" w:color="auto" w:fill="auto"/>
              <w:spacing w:before="0" w:line="160" w:lineRule="exact"/>
              <w:ind w:firstLine="0"/>
              <w:jc w:val="right"/>
            </w:pPr>
            <w:r>
              <w:rPr>
                <w:rStyle w:val="Zkladntext28ptTun0"/>
              </w:rPr>
              <w:t>Roční pojistné</w:t>
            </w:r>
          </w:p>
        </w:tc>
      </w:tr>
      <w:tr w:rsidR="00024420">
        <w:tblPrEx>
          <w:tblCellMar>
            <w:top w:w="0" w:type="dxa"/>
            <w:bottom w:w="0" w:type="dxa"/>
          </w:tblCellMar>
        </w:tblPrEx>
        <w:trPr>
          <w:trHeight w:hRule="exact" w:val="730"/>
        </w:trPr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4420" w:rsidRDefault="00305C8B">
            <w:pPr>
              <w:pStyle w:val="Zkladntext20"/>
              <w:framePr w:w="10320" w:h="3946" w:wrap="none" w:vAnchor="page" w:hAnchor="page" w:x="756" w:y="4802"/>
              <w:shd w:val="clear" w:color="auto" w:fill="auto"/>
              <w:spacing w:before="0" w:line="150" w:lineRule="exact"/>
              <w:ind w:left="240" w:firstLine="0"/>
            </w:pPr>
            <w:r>
              <w:rPr>
                <w:rStyle w:val="Zkladntext22"/>
              </w:rPr>
              <w:t>2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4420" w:rsidRDefault="00305C8B">
            <w:pPr>
              <w:pStyle w:val="Zkladntext20"/>
              <w:framePr w:w="10320" w:h="3946" w:wrap="none" w:vAnchor="page" w:hAnchor="page" w:x="756" w:y="4802"/>
              <w:shd w:val="clear" w:color="auto" w:fill="auto"/>
              <w:spacing w:before="0" w:line="150" w:lineRule="exact"/>
              <w:ind w:firstLine="0"/>
            </w:pPr>
            <w:r>
              <w:rPr>
                <w:rStyle w:val="Zkladntext22"/>
              </w:rPr>
              <w:t>Soubor vlastních zásob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4420" w:rsidRDefault="00305C8B">
            <w:pPr>
              <w:pStyle w:val="Zkladntext20"/>
              <w:framePr w:w="10320" w:h="3946" w:wrap="none" w:vAnchor="page" w:hAnchor="page" w:x="756" w:y="4802"/>
              <w:shd w:val="clear" w:color="auto" w:fill="auto"/>
              <w:spacing w:before="0" w:line="240" w:lineRule="exact"/>
              <w:ind w:firstLine="0"/>
            </w:pPr>
            <w:r>
              <w:rPr>
                <w:rStyle w:val="Zkladntext22"/>
              </w:rPr>
              <w:t>limit pojistného</w:t>
            </w:r>
            <w:r>
              <w:rPr>
                <w:rStyle w:val="Zkladntext22"/>
              </w:rPr>
              <w:br/>
              <w:t>plnění v rámci</w:t>
            </w:r>
            <w:r>
              <w:rPr>
                <w:rStyle w:val="Zkladntext22"/>
              </w:rPr>
              <w:br/>
              <w:t>pojistné částky: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4420" w:rsidRDefault="00305C8B">
            <w:pPr>
              <w:pStyle w:val="Zkladntext20"/>
              <w:framePr w:w="10320" w:h="3946" w:wrap="none" w:vAnchor="page" w:hAnchor="page" w:x="756" w:y="4802"/>
              <w:shd w:val="clear" w:color="auto" w:fill="auto"/>
              <w:spacing w:before="0" w:line="150" w:lineRule="exact"/>
              <w:ind w:firstLine="0"/>
              <w:jc w:val="right"/>
            </w:pPr>
            <w:r>
              <w:rPr>
                <w:rStyle w:val="Zkladntext22"/>
              </w:rPr>
              <w:t>150 000 Kč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4420" w:rsidRDefault="00305C8B">
            <w:pPr>
              <w:pStyle w:val="Zkladntext20"/>
              <w:framePr w:w="10320" w:h="3946" w:wrap="none" w:vAnchor="page" w:hAnchor="page" w:x="756" w:y="4802"/>
              <w:shd w:val="clear" w:color="auto" w:fill="auto"/>
              <w:spacing w:before="0" w:line="240" w:lineRule="exact"/>
              <w:ind w:firstLine="0"/>
            </w:pPr>
            <w:r>
              <w:rPr>
                <w:rStyle w:val="Zkladntext22"/>
              </w:rPr>
              <w:t>spoLečná</w:t>
            </w:r>
            <w:r>
              <w:rPr>
                <w:rStyle w:val="Zkladntext22"/>
              </w:rPr>
              <w:br/>
              <w:t>spoluúčast</w:t>
            </w:r>
            <w:r>
              <w:rPr>
                <w:rStyle w:val="Zkladntext22"/>
              </w:rPr>
              <w:br/>
              <w:t>uvedená níže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4420" w:rsidRDefault="00305C8B">
            <w:pPr>
              <w:pStyle w:val="Zkladntext20"/>
              <w:framePr w:w="10320" w:h="3946" w:wrap="none" w:vAnchor="page" w:hAnchor="page" w:x="756" w:y="4802"/>
              <w:shd w:val="clear" w:color="auto" w:fill="auto"/>
              <w:spacing w:before="0" w:after="60" w:line="150" w:lineRule="exact"/>
              <w:ind w:firstLine="0"/>
            </w:pPr>
            <w:r>
              <w:rPr>
                <w:rStyle w:val="Zkladntext22"/>
              </w:rPr>
              <w:t>dle</w:t>
            </w:r>
          </w:p>
          <w:p w:rsidR="00024420" w:rsidRDefault="00305C8B">
            <w:pPr>
              <w:pStyle w:val="Zkladntext20"/>
              <w:framePr w:w="10320" w:h="3946" w:wrap="none" w:vAnchor="page" w:hAnchor="page" w:x="756" w:y="4802"/>
              <w:shd w:val="clear" w:color="auto" w:fill="auto"/>
              <w:spacing w:before="60" w:line="150" w:lineRule="exact"/>
              <w:ind w:firstLine="0"/>
            </w:pPr>
            <w:r>
              <w:rPr>
                <w:rStyle w:val="Zkladntext22"/>
              </w:rPr>
              <w:t>ZPP P- 200/14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4420" w:rsidRDefault="00305C8B">
            <w:pPr>
              <w:pStyle w:val="Zkladntext20"/>
              <w:framePr w:w="10320" w:h="3946" w:wrap="none" w:vAnchor="page" w:hAnchor="page" w:x="756" w:y="4802"/>
              <w:shd w:val="clear" w:color="auto" w:fill="auto"/>
              <w:spacing w:before="0" w:line="150" w:lineRule="exact"/>
              <w:ind w:firstLine="0"/>
              <w:jc w:val="right"/>
            </w:pPr>
            <w:r>
              <w:rPr>
                <w:rStyle w:val="Zkladntext22"/>
              </w:rPr>
              <w:t>352 Kč</w:t>
            </w:r>
          </w:p>
        </w:tc>
      </w:tr>
      <w:tr w:rsidR="00024420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55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24420" w:rsidRDefault="00024420">
            <w:pPr>
              <w:framePr w:w="10320" w:h="3946" w:wrap="none" w:vAnchor="page" w:hAnchor="page" w:x="756" w:y="4802"/>
            </w:pPr>
          </w:p>
        </w:tc>
        <w:tc>
          <w:tcPr>
            <w:tcW w:w="976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4420" w:rsidRDefault="00305C8B">
            <w:pPr>
              <w:pStyle w:val="Zkladntext20"/>
              <w:framePr w:w="10320" w:h="3946" w:wrap="none" w:vAnchor="page" w:hAnchor="page" w:x="756" w:y="4802"/>
              <w:shd w:val="clear" w:color="auto" w:fill="auto"/>
              <w:spacing w:before="0" w:line="150" w:lineRule="exact"/>
              <w:ind w:firstLine="0"/>
            </w:pPr>
            <w:r>
              <w:rPr>
                <w:rStyle w:val="Zkladntext22"/>
              </w:rPr>
              <w:t>Popis výše uvedeného předmětu: ZÁSOBY</w:t>
            </w:r>
          </w:p>
        </w:tc>
      </w:tr>
      <w:tr w:rsidR="00024420">
        <w:tblPrEx>
          <w:tblCellMar>
            <w:top w:w="0" w:type="dxa"/>
            <w:bottom w:w="0" w:type="dxa"/>
          </w:tblCellMar>
        </w:tblPrEx>
        <w:trPr>
          <w:trHeight w:hRule="exact" w:val="739"/>
        </w:trPr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4420" w:rsidRDefault="00305C8B">
            <w:pPr>
              <w:pStyle w:val="Zkladntext20"/>
              <w:framePr w:w="10320" w:h="3946" w:wrap="none" w:vAnchor="page" w:hAnchor="page" w:x="756" w:y="4802"/>
              <w:shd w:val="clear" w:color="auto" w:fill="auto"/>
              <w:spacing w:before="0" w:line="150" w:lineRule="exact"/>
              <w:ind w:left="240" w:firstLine="0"/>
            </w:pPr>
            <w:r>
              <w:rPr>
                <w:rStyle w:val="Zkladntext22"/>
              </w:rPr>
              <w:t>3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4420" w:rsidRDefault="00305C8B">
            <w:pPr>
              <w:pStyle w:val="Zkladntext20"/>
              <w:framePr w:w="10320" w:h="3946" w:wrap="none" w:vAnchor="page" w:hAnchor="page" w:x="756" w:y="4802"/>
              <w:shd w:val="clear" w:color="auto" w:fill="auto"/>
              <w:spacing w:before="0" w:line="235" w:lineRule="exact"/>
              <w:ind w:firstLine="0"/>
              <w:jc w:val="both"/>
            </w:pPr>
            <w:r>
              <w:rPr>
                <w:rStyle w:val="Zkladntext22"/>
              </w:rPr>
              <w:t>Soubor vlastního movitého</w:t>
            </w:r>
            <w:r>
              <w:rPr>
                <w:rStyle w:val="Zkladntext22"/>
              </w:rPr>
              <w:br/>
              <w:t>zařízení nebo vybavení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4420" w:rsidRDefault="00305C8B">
            <w:pPr>
              <w:pStyle w:val="Zkladntext20"/>
              <w:framePr w:w="10320" w:h="3946" w:wrap="none" w:vAnchor="page" w:hAnchor="page" w:x="756" w:y="4802"/>
              <w:shd w:val="clear" w:color="auto" w:fill="auto"/>
              <w:spacing w:before="0" w:line="240" w:lineRule="exact"/>
              <w:ind w:firstLine="0"/>
            </w:pPr>
            <w:r>
              <w:rPr>
                <w:rStyle w:val="Zkladntext22"/>
              </w:rPr>
              <w:t>Limit pojistného</w:t>
            </w:r>
            <w:r>
              <w:rPr>
                <w:rStyle w:val="Zkladntext22"/>
              </w:rPr>
              <w:br/>
              <w:t>pLnění v rámci</w:t>
            </w:r>
            <w:r>
              <w:rPr>
                <w:rStyle w:val="Zkladntext22"/>
              </w:rPr>
              <w:br/>
              <w:t>pojistné částky: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4420" w:rsidRDefault="00305C8B">
            <w:pPr>
              <w:pStyle w:val="Zkladntext20"/>
              <w:framePr w:w="10320" w:h="3946" w:wrap="none" w:vAnchor="page" w:hAnchor="page" w:x="756" w:y="4802"/>
              <w:shd w:val="clear" w:color="auto" w:fill="auto"/>
              <w:spacing w:before="0" w:line="150" w:lineRule="exact"/>
              <w:ind w:firstLine="0"/>
              <w:jc w:val="right"/>
            </w:pPr>
            <w:r>
              <w:rPr>
                <w:rStyle w:val="Zkladntext22"/>
              </w:rPr>
              <w:t>1 000 000 Kč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4420" w:rsidRDefault="00305C8B">
            <w:pPr>
              <w:pStyle w:val="Zkladntext20"/>
              <w:framePr w:w="10320" w:h="3946" w:wrap="none" w:vAnchor="page" w:hAnchor="page" w:x="756" w:y="4802"/>
              <w:shd w:val="clear" w:color="auto" w:fill="auto"/>
              <w:spacing w:before="0" w:line="240" w:lineRule="exact"/>
              <w:ind w:firstLine="0"/>
            </w:pPr>
            <w:r>
              <w:rPr>
                <w:rStyle w:val="Zkladntext22"/>
              </w:rPr>
              <w:t>spoLečná</w:t>
            </w:r>
            <w:r>
              <w:rPr>
                <w:rStyle w:val="Zkladntext22"/>
              </w:rPr>
              <w:br/>
              <w:t>spoluúčast</w:t>
            </w:r>
            <w:r>
              <w:rPr>
                <w:rStyle w:val="Zkladntext22"/>
              </w:rPr>
              <w:br/>
              <w:t>uvedená níže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4420" w:rsidRDefault="00305C8B">
            <w:pPr>
              <w:pStyle w:val="Zkladntext20"/>
              <w:framePr w:w="10320" w:h="3946" w:wrap="none" w:vAnchor="page" w:hAnchor="page" w:x="756" w:y="4802"/>
              <w:shd w:val="clear" w:color="auto" w:fill="auto"/>
              <w:spacing w:before="0" w:line="150" w:lineRule="exact"/>
              <w:ind w:firstLine="0"/>
            </w:pPr>
            <w:r>
              <w:rPr>
                <w:rStyle w:val="Zkladntext22"/>
              </w:rPr>
              <w:t>v nové ceně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4420" w:rsidRDefault="00305C8B">
            <w:pPr>
              <w:pStyle w:val="Zkladntext20"/>
              <w:framePr w:w="10320" w:h="3946" w:wrap="none" w:vAnchor="page" w:hAnchor="page" w:x="756" w:y="4802"/>
              <w:shd w:val="clear" w:color="auto" w:fill="auto"/>
              <w:spacing w:before="0" w:line="150" w:lineRule="exact"/>
              <w:ind w:firstLine="0"/>
              <w:jc w:val="right"/>
            </w:pPr>
            <w:r>
              <w:rPr>
                <w:rStyle w:val="Zkladntext22"/>
              </w:rPr>
              <w:t>4 104 Kč</w:t>
            </w:r>
          </w:p>
        </w:tc>
      </w:tr>
      <w:tr w:rsidR="00024420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55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24420" w:rsidRDefault="00024420">
            <w:pPr>
              <w:framePr w:w="10320" w:h="3946" w:wrap="none" w:vAnchor="page" w:hAnchor="page" w:x="756" w:y="4802"/>
            </w:pPr>
          </w:p>
        </w:tc>
        <w:tc>
          <w:tcPr>
            <w:tcW w:w="976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4420" w:rsidRDefault="00305C8B">
            <w:pPr>
              <w:pStyle w:val="Zkladntext20"/>
              <w:framePr w:w="10320" w:h="3946" w:wrap="none" w:vAnchor="page" w:hAnchor="page" w:x="756" w:y="4802"/>
              <w:shd w:val="clear" w:color="auto" w:fill="auto"/>
              <w:spacing w:before="0" w:line="150" w:lineRule="exact"/>
              <w:ind w:firstLine="0"/>
            </w:pPr>
            <w:r>
              <w:rPr>
                <w:rStyle w:val="Zkladntext22"/>
              </w:rPr>
              <w:t>Popis výše uvedeného předmětu: VLASTNÍ MOVITÉ ZAŘÍZENÍ A VYBAVENÍ</w:t>
            </w:r>
          </w:p>
        </w:tc>
      </w:tr>
      <w:tr w:rsidR="00024420">
        <w:tblPrEx>
          <w:tblCellMar>
            <w:top w:w="0" w:type="dxa"/>
            <w:bottom w:w="0" w:type="dxa"/>
          </w:tblCellMar>
        </w:tblPrEx>
        <w:trPr>
          <w:trHeight w:hRule="exact" w:val="730"/>
        </w:trPr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4420" w:rsidRDefault="00305C8B">
            <w:pPr>
              <w:pStyle w:val="Zkladntext20"/>
              <w:framePr w:w="10320" w:h="3946" w:wrap="none" w:vAnchor="page" w:hAnchor="page" w:x="756" w:y="4802"/>
              <w:shd w:val="clear" w:color="auto" w:fill="auto"/>
              <w:spacing w:before="0" w:line="150" w:lineRule="exact"/>
              <w:ind w:right="240" w:firstLine="0"/>
              <w:jc w:val="right"/>
            </w:pPr>
            <w:r>
              <w:rPr>
                <w:rStyle w:val="Zkladntext22"/>
              </w:rPr>
              <w:t>4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4420" w:rsidRDefault="00305C8B">
            <w:pPr>
              <w:pStyle w:val="Zkladntext20"/>
              <w:framePr w:w="10320" w:h="3946" w:wrap="none" w:vAnchor="page" w:hAnchor="page" w:x="756" w:y="4802"/>
              <w:shd w:val="clear" w:color="auto" w:fill="auto"/>
              <w:spacing w:before="0" w:line="240" w:lineRule="exact"/>
              <w:ind w:firstLine="0"/>
            </w:pPr>
            <w:r>
              <w:rPr>
                <w:rStyle w:val="Zkladntext22"/>
              </w:rPr>
              <w:t xml:space="preserve">Soubor cenných </w:t>
            </w:r>
            <w:r>
              <w:rPr>
                <w:rStyle w:val="Zkladntext22"/>
              </w:rPr>
              <w:t>předmětů</w:t>
            </w:r>
            <w:r>
              <w:rPr>
                <w:rStyle w:val="Zkladntext22"/>
              </w:rPr>
              <w:br/>
              <w:t>nebo finančních prostředků</w:t>
            </w:r>
            <w:r>
              <w:rPr>
                <w:rStyle w:val="Zkladntext22"/>
              </w:rPr>
              <w:br/>
              <w:t>vlastních i cizích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4420" w:rsidRDefault="00305C8B">
            <w:pPr>
              <w:pStyle w:val="Zkladntext20"/>
              <w:framePr w:w="10320" w:h="3946" w:wrap="none" w:vAnchor="page" w:hAnchor="page" w:x="756" w:y="4802"/>
              <w:shd w:val="clear" w:color="auto" w:fill="auto"/>
              <w:spacing w:before="0" w:line="240" w:lineRule="exact"/>
              <w:ind w:firstLine="0"/>
            </w:pPr>
            <w:r>
              <w:rPr>
                <w:rStyle w:val="Zkladntext22"/>
              </w:rPr>
              <w:t>Limit pojistného</w:t>
            </w:r>
            <w:r>
              <w:rPr>
                <w:rStyle w:val="Zkladntext22"/>
              </w:rPr>
              <w:br/>
              <w:t>plnění (první riziko):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4420" w:rsidRDefault="00305C8B">
            <w:pPr>
              <w:pStyle w:val="Zkladntext20"/>
              <w:framePr w:w="10320" w:h="3946" w:wrap="none" w:vAnchor="page" w:hAnchor="page" w:x="756" w:y="4802"/>
              <w:shd w:val="clear" w:color="auto" w:fill="auto"/>
              <w:spacing w:before="0" w:line="150" w:lineRule="exact"/>
              <w:ind w:firstLine="0"/>
              <w:jc w:val="right"/>
            </w:pPr>
            <w:r>
              <w:rPr>
                <w:rStyle w:val="Zkladntext22"/>
              </w:rPr>
              <w:t>50 000 Kč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4420" w:rsidRDefault="00305C8B">
            <w:pPr>
              <w:pStyle w:val="Zkladntext20"/>
              <w:framePr w:w="10320" w:h="3946" w:wrap="none" w:vAnchor="page" w:hAnchor="page" w:x="756" w:y="4802"/>
              <w:shd w:val="clear" w:color="auto" w:fill="auto"/>
              <w:spacing w:before="0" w:line="240" w:lineRule="exact"/>
              <w:ind w:firstLine="0"/>
            </w:pPr>
            <w:r>
              <w:rPr>
                <w:rStyle w:val="Zkladntext22"/>
              </w:rPr>
              <w:t>společná</w:t>
            </w:r>
            <w:r>
              <w:rPr>
                <w:rStyle w:val="Zkladntext22"/>
              </w:rPr>
              <w:br/>
              <w:t>spoluúčast</w:t>
            </w:r>
            <w:r>
              <w:rPr>
                <w:rStyle w:val="Zkladntext22"/>
              </w:rPr>
              <w:br/>
              <w:t>uvedená níže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4420" w:rsidRDefault="00305C8B">
            <w:pPr>
              <w:pStyle w:val="Zkladntext20"/>
              <w:framePr w:w="10320" w:h="3946" w:wrap="none" w:vAnchor="page" w:hAnchor="page" w:x="756" w:y="4802"/>
              <w:shd w:val="clear" w:color="auto" w:fill="auto"/>
              <w:spacing w:before="0" w:after="60" w:line="150" w:lineRule="exact"/>
              <w:ind w:firstLine="0"/>
            </w:pPr>
            <w:r>
              <w:rPr>
                <w:rStyle w:val="Zkladntext22"/>
              </w:rPr>
              <w:t>dle</w:t>
            </w:r>
          </w:p>
          <w:p w:rsidR="00024420" w:rsidRDefault="00305C8B">
            <w:pPr>
              <w:pStyle w:val="Zkladntext20"/>
              <w:framePr w:w="10320" w:h="3946" w:wrap="none" w:vAnchor="page" w:hAnchor="page" w:x="756" w:y="4802"/>
              <w:shd w:val="clear" w:color="auto" w:fill="auto"/>
              <w:spacing w:before="60" w:line="150" w:lineRule="exact"/>
              <w:ind w:firstLine="0"/>
            </w:pPr>
            <w:r>
              <w:rPr>
                <w:rStyle w:val="Zkladntext22"/>
              </w:rPr>
              <w:t>ZPP P- 200/14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4420" w:rsidRDefault="00305C8B">
            <w:pPr>
              <w:pStyle w:val="Zkladntext20"/>
              <w:framePr w:w="10320" w:h="3946" w:wrap="none" w:vAnchor="page" w:hAnchor="page" w:x="756" w:y="4802"/>
              <w:shd w:val="clear" w:color="auto" w:fill="auto"/>
              <w:spacing w:before="0" w:line="150" w:lineRule="exact"/>
              <w:ind w:firstLine="0"/>
              <w:jc w:val="right"/>
            </w:pPr>
            <w:r>
              <w:rPr>
                <w:rStyle w:val="Zkladntext22"/>
              </w:rPr>
              <w:t>563 Kč</w:t>
            </w:r>
          </w:p>
        </w:tc>
      </w:tr>
      <w:tr w:rsidR="00024420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55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4420" w:rsidRDefault="00024420">
            <w:pPr>
              <w:framePr w:w="10320" w:h="3946" w:wrap="none" w:vAnchor="page" w:hAnchor="page" w:x="756" w:y="4802"/>
            </w:pPr>
          </w:p>
        </w:tc>
        <w:tc>
          <w:tcPr>
            <w:tcW w:w="97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4420" w:rsidRDefault="00305C8B">
            <w:pPr>
              <w:pStyle w:val="Zkladntext20"/>
              <w:framePr w:w="10320" w:h="3946" w:wrap="none" w:vAnchor="page" w:hAnchor="page" w:x="756" w:y="4802"/>
              <w:shd w:val="clear" w:color="auto" w:fill="auto"/>
              <w:spacing w:before="0" w:line="150" w:lineRule="exact"/>
              <w:ind w:firstLine="0"/>
            </w:pPr>
            <w:r>
              <w:rPr>
                <w:rStyle w:val="Zkladntext22"/>
              </w:rPr>
              <w:t>Popis výše uvedeného předmětu: CENNÉ PŘEDMĚTY A FINANČNÍ PROSTŘEDKY</w:t>
            </w:r>
          </w:p>
        </w:tc>
      </w:tr>
    </w:tbl>
    <w:p w:rsidR="00024420" w:rsidRDefault="00305C8B">
      <w:pPr>
        <w:pStyle w:val="Titulektabulky20"/>
        <w:framePr w:w="6984" w:h="485" w:hRule="exact" w:wrap="none" w:vAnchor="page" w:hAnchor="page" w:x="751" w:y="8733"/>
        <w:shd w:val="clear" w:color="auto" w:fill="auto"/>
        <w:spacing w:after="54" w:line="160" w:lineRule="exact"/>
      </w:pPr>
      <w:r>
        <w:t>SPOLUÚČAST</w:t>
      </w:r>
    </w:p>
    <w:p w:rsidR="00024420" w:rsidRDefault="00305C8B">
      <w:pPr>
        <w:pStyle w:val="Titulektabulky0"/>
        <w:framePr w:w="6984" w:h="485" w:hRule="exact" w:wrap="none" w:vAnchor="page" w:hAnchor="page" w:x="751" w:y="8733"/>
        <w:shd w:val="clear" w:color="auto" w:fill="auto"/>
        <w:spacing w:before="0" w:line="160" w:lineRule="exact"/>
      </w:pPr>
      <w:r>
        <w:t xml:space="preserve">Pojištění </w:t>
      </w:r>
      <w:r>
        <w:rPr>
          <w:rStyle w:val="Titulektabulky8ptTun"/>
        </w:rPr>
        <w:t xml:space="preserve">ODCIZENÍ </w:t>
      </w:r>
      <w:r>
        <w:t xml:space="preserve">se pro výše uvedené předměty sjednává se spoluúčastí ve výši </w:t>
      </w:r>
      <w:r>
        <w:rPr>
          <w:rStyle w:val="Titulektabulky8ptTun"/>
        </w:rPr>
        <w:t>1 000 Kč.</w:t>
      </w:r>
    </w:p>
    <w:p w:rsidR="00024420" w:rsidRDefault="00305C8B">
      <w:pPr>
        <w:pStyle w:val="Nadpis50"/>
        <w:framePr w:w="10315" w:h="3543" w:hRule="exact" w:wrap="none" w:vAnchor="page" w:hAnchor="page" w:x="746" w:y="9404"/>
        <w:shd w:val="clear" w:color="auto" w:fill="auto"/>
        <w:spacing w:line="235" w:lineRule="exact"/>
        <w:ind w:left="5"/>
      </w:pPr>
      <w:bookmarkStart w:id="41" w:name="bookmark40"/>
      <w:r>
        <w:t>SMLUVNÍ UJEDNÁNÍ K POJIŠTĚNÍ PRO PŘÍPAD ODCIZENÍ</w:t>
      </w:r>
      <w:bookmarkEnd w:id="41"/>
    </w:p>
    <w:p w:rsidR="00024420" w:rsidRDefault="00305C8B">
      <w:pPr>
        <w:pStyle w:val="Zkladntext60"/>
        <w:framePr w:w="10315" w:h="3543" w:hRule="exact" w:wrap="none" w:vAnchor="page" w:hAnchor="page" w:x="746" w:y="9404"/>
        <w:shd w:val="clear" w:color="auto" w:fill="auto"/>
        <w:spacing w:line="235" w:lineRule="exact"/>
        <w:ind w:left="5" w:firstLine="0"/>
      </w:pPr>
      <w:r>
        <w:t>Horní hranice plnění pro krádež pojištěných předmětů z výlohy, vitríny či pultu</w:t>
      </w:r>
    </w:p>
    <w:p w:rsidR="00024420" w:rsidRDefault="00305C8B">
      <w:pPr>
        <w:pStyle w:val="Zkladntext20"/>
        <w:framePr w:w="10315" w:h="3543" w:hRule="exact" w:wrap="none" w:vAnchor="page" w:hAnchor="page" w:x="746" w:y="9404"/>
        <w:shd w:val="clear" w:color="auto" w:fill="auto"/>
        <w:spacing w:before="0" w:line="235" w:lineRule="exact"/>
        <w:ind w:left="5" w:firstLine="0"/>
      </w:pPr>
      <w:r>
        <w:t xml:space="preserve">V případě krádeže z výlohy nebo z vitríny či </w:t>
      </w:r>
      <w:r>
        <w:t>pultu, které jsou umístěny uvnitř provozovny pojištěného, kde překonání překážky spočívalo v</w:t>
      </w:r>
      <w:r>
        <w:br/>
        <w:t>rozbití jejich skLa nebo v překonání jejich zámku, poskytne pojistitel pojistné plnění do výše:</w:t>
      </w:r>
    </w:p>
    <w:p w:rsidR="00024420" w:rsidRDefault="00305C8B">
      <w:pPr>
        <w:pStyle w:val="Zkladntext20"/>
        <w:framePr w:w="10315" w:h="3543" w:hRule="exact" w:wrap="none" w:vAnchor="page" w:hAnchor="page" w:x="746" w:y="9404"/>
        <w:numPr>
          <w:ilvl w:val="0"/>
          <w:numId w:val="1"/>
        </w:numPr>
        <w:shd w:val="clear" w:color="auto" w:fill="auto"/>
        <w:tabs>
          <w:tab w:val="left" w:pos="958"/>
        </w:tabs>
        <w:spacing w:before="0" w:line="235" w:lineRule="exact"/>
        <w:ind w:left="960" w:hanging="340"/>
      </w:pPr>
      <w:r>
        <w:t xml:space="preserve">5 % z horní hranice pojistného plnění sjednané v místě pojištění </w:t>
      </w:r>
      <w:r>
        <w:t>pro pojištění skupiny věcí, do které náležeLy odcizené věci</w:t>
      </w:r>
      <w:r>
        <w:br/>
        <w:t xml:space="preserve">pojištěné proti odcizení, maximálně však </w:t>
      </w:r>
      <w:r>
        <w:rPr>
          <w:rStyle w:val="Zkladntext28ptTun"/>
        </w:rPr>
        <w:t xml:space="preserve">20 000 Kč, </w:t>
      </w:r>
      <w:r>
        <w:t>jde-Li o cenné předměty, věci umělecké, historické nebo sběratelské</w:t>
      </w:r>
      <w:r>
        <w:br/>
        <w:t>hodnoty nebo eLektroniku,</w:t>
      </w:r>
    </w:p>
    <w:p w:rsidR="00024420" w:rsidRDefault="00305C8B">
      <w:pPr>
        <w:pStyle w:val="Zkladntext20"/>
        <w:framePr w:w="10315" w:h="3543" w:hRule="exact" w:wrap="none" w:vAnchor="page" w:hAnchor="page" w:x="746" w:y="9404"/>
        <w:numPr>
          <w:ilvl w:val="0"/>
          <w:numId w:val="1"/>
        </w:numPr>
        <w:shd w:val="clear" w:color="auto" w:fill="auto"/>
        <w:tabs>
          <w:tab w:val="left" w:pos="958"/>
        </w:tabs>
        <w:spacing w:before="0" w:after="360" w:line="235" w:lineRule="exact"/>
        <w:ind w:left="960" w:hanging="340"/>
      </w:pPr>
      <w:r>
        <w:t xml:space="preserve">10 % z horní hraníce pojistného plnění sjednané v </w:t>
      </w:r>
      <w:r>
        <w:t>místě pojištění pro pojištění skupiny věcí, do které náležeLy odcizené věci</w:t>
      </w:r>
      <w:r>
        <w:br/>
        <w:t xml:space="preserve">pojištěné proti odcizení, maximáLně však </w:t>
      </w:r>
      <w:r>
        <w:rPr>
          <w:rStyle w:val="Zkladntext28ptTun"/>
        </w:rPr>
        <w:t xml:space="preserve">50 000 Kč, </w:t>
      </w:r>
      <w:r>
        <w:t>jde-li o ostatní pojištěné věci (jiné než výše uvedené).</w:t>
      </w:r>
    </w:p>
    <w:p w:rsidR="00024420" w:rsidRDefault="00305C8B">
      <w:pPr>
        <w:pStyle w:val="Nadpis50"/>
        <w:framePr w:w="10315" w:h="3543" w:hRule="exact" w:wrap="none" w:vAnchor="page" w:hAnchor="page" w:x="746" w:y="9404"/>
        <w:shd w:val="clear" w:color="auto" w:fill="auto"/>
        <w:spacing w:line="235" w:lineRule="exact"/>
        <w:ind w:left="5"/>
      </w:pPr>
      <w:bookmarkStart w:id="42" w:name="bookmark41"/>
      <w:r>
        <w:t>2.2.3 POJIŠTĚNÍ PRO PŘÍPAD VANDALISMU</w:t>
      </w:r>
      <w:bookmarkEnd w:id="42"/>
    </w:p>
    <w:p w:rsidR="00024420" w:rsidRDefault="00305C8B">
      <w:pPr>
        <w:pStyle w:val="Zkladntext20"/>
        <w:framePr w:w="10315" w:h="3543" w:hRule="exact" w:wrap="none" w:vAnchor="page" w:hAnchor="page" w:x="746" w:y="9404"/>
        <w:shd w:val="clear" w:color="auto" w:fill="auto"/>
        <w:spacing w:before="0" w:line="235" w:lineRule="exact"/>
        <w:ind w:left="5" w:firstLine="0"/>
      </w:pPr>
      <w:r>
        <w:t xml:space="preserve">Pojištění se vztahuje na úmyslné </w:t>
      </w:r>
      <w:r>
        <w:t>poškození nebo úmyslné zničení předmětů pojištěných proti odcizení, pokud byLo šetřeno policií, bez</w:t>
      </w:r>
      <w:r>
        <w:br/>
        <w:t>ohledu na to, zda byl pachatel zjištěn.</w:t>
      </w:r>
    </w:p>
    <w:p w:rsidR="00024420" w:rsidRDefault="00305C8B">
      <w:pPr>
        <w:pStyle w:val="Zkladntext20"/>
        <w:framePr w:w="10315" w:h="3543" w:hRule="exact" w:wrap="none" w:vAnchor="page" w:hAnchor="page" w:x="746" w:y="9404"/>
        <w:shd w:val="clear" w:color="auto" w:fill="auto"/>
        <w:spacing w:before="0" w:line="235" w:lineRule="exact"/>
        <w:ind w:left="5" w:firstLine="0"/>
      </w:pPr>
      <w:r>
        <w:t>Pojištění se sjednává pro předměty pojištění v rozsahu a na místě pojištění uvedeném v následující tabuLce: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22"/>
        <w:gridCol w:w="3250"/>
        <w:gridCol w:w="1627"/>
        <w:gridCol w:w="1354"/>
        <w:gridCol w:w="1363"/>
      </w:tblGrid>
      <w:tr w:rsidR="00024420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4420" w:rsidRDefault="00305C8B">
            <w:pPr>
              <w:pStyle w:val="Zkladntext20"/>
              <w:framePr w:w="10315" w:h="1195" w:wrap="none" w:vAnchor="page" w:hAnchor="page" w:x="765" w:y="12933"/>
              <w:shd w:val="clear" w:color="auto" w:fill="auto"/>
              <w:spacing w:before="0" w:line="160" w:lineRule="exact"/>
              <w:ind w:firstLine="0"/>
            </w:pPr>
            <w:r>
              <w:rPr>
                <w:rStyle w:val="Zkladntext28ptTun0"/>
              </w:rPr>
              <w:t>Místo po</w:t>
            </w:r>
            <w:r>
              <w:rPr>
                <w:rStyle w:val="Zkladntext28ptTun0"/>
              </w:rPr>
              <w:t>jištění:</w:t>
            </w:r>
          </w:p>
        </w:tc>
        <w:tc>
          <w:tcPr>
            <w:tcW w:w="759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4420" w:rsidRDefault="00305C8B">
            <w:pPr>
              <w:pStyle w:val="Zkladntext20"/>
              <w:framePr w:w="10315" w:h="1195" w:wrap="none" w:vAnchor="page" w:hAnchor="page" w:x="765" w:y="12933"/>
              <w:shd w:val="clear" w:color="auto" w:fill="auto"/>
              <w:spacing w:before="0" w:line="150" w:lineRule="exact"/>
              <w:ind w:firstLine="0"/>
            </w:pPr>
            <w:r>
              <w:rPr>
                <w:rStyle w:val="Zkladntext22"/>
              </w:rPr>
              <w:t>Ruská 2070/81, PLzeň, 32600</w:t>
            </w:r>
          </w:p>
        </w:tc>
      </w:tr>
      <w:tr w:rsidR="00024420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4420" w:rsidRDefault="00305C8B">
            <w:pPr>
              <w:pStyle w:val="Zkladntext20"/>
              <w:framePr w:w="10315" w:h="1195" w:wrap="none" w:vAnchor="page" w:hAnchor="page" w:x="765" w:y="12933"/>
              <w:shd w:val="clear" w:color="auto" w:fill="auto"/>
              <w:spacing w:before="0" w:line="160" w:lineRule="exact"/>
              <w:ind w:firstLine="0"/>
            </w:pPr>
            <w:r>
              <w:rPr>
                <w:rStyle w:val="Zkladntext28ptTun0"/>
              </w:rPr>
              <w:t>Předmět pojištění</w:t>
            </w:r>
          </w:p>
        </w:tc>
        <w:tc>
          <w:tcPr>
            <w:tcW w:w="48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4420" w:rsidRDefault="00305C8B">
            <w:pPr>
              <w:pStyle w:val="Zkladntext20"/>
              <w:framePr w:w="10315" w:h="1195" w:wrap="none" w:vAnchor="page" w:hAnchor="page" w:x="765" w:y="12933"/>
              <w:shd w:val="clear" w:color="auto" w:fill="auto"/>
              <w:spacing w:before="0" w:line="160" w:lineRule="exact"/>
              <w:ind w:firstLine="0"/>
            </w:pPr>
            <w:r>
              <w:rPr>
                <w:rStyle w:val="Zkladntext28ptTun0"/>
              </w:rPr>
              <w:t>Horní hranice pLnění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4420" w:rsidRDefault="00305C8B">
            <w:pPr>
              <w:pStyle w:val="Zkladntext20"/>
              <w:framePr w:w="10315" w:h="1195" w:wrap="none" w:vAnchor="page" w:hAnchor="page" w:x="765" w:y="12933"/>
              <w:shd w:val="clear" w:color="auto" w:fill="auto"/>
              <w:spacing w:before="0" w:line="160" w:lineRule="exact"/>
              <w:ind w:firstLine="0"/>
            </w:pPr>
            <w:r>
              <w:rPr>
                <w:rStyle w:val="Zkladntext28ptTun0"/>
              </w:rPr>
              <w:t>Spoluúčast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4420" w:rsidRDefault="00305C8B">
            <w:pPr>
              <w:pStyle w:val="Zkladntext20"/>
              <w:framePr w:w="10315" w:h="1195" w:wrap="none" w:vAnchor="page" w:hAnchor="page" w:x="765" w:y="12933"/>
              <w:shd w:val="clear" w:color="auto" w:fill="auto"/>
              <w:spacing w:before="0" w:line="160" w:lineRule="exact"/>
              <w:ind w:firstLine="0"/>
              <w:jc w:val="right"/>
            </w:pPr>
            <w:r>
              <w:rPr>
                <w:rStyle w:val="Zkladntext28ptTun0"/>
              </w:rPr>
              <w:t>Roční pojistné</w:t>
            </w:r>
          </w:p>
        </w:tc>
      </w:tr>
      <w:tr w:rsidR="00024420">
        <w:tblPrEx>
          <w:tblCellMar>
            <w:top w:w="0" w:type="dxa"/>
            <w:bottom w:w="0" w:type="dxa"/>
          </w:tblCellMar>
        </w:tblPrEx>
        <w:trPr>
          <w:trHeight w:hRule="exact" w:val="499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4420" w:rsidRDefault="00305C8B">
            <w:pPr>
              <w:pStyle w:val="Zkladntext20"/>
              <w:framePr w:w="10315" w:h="1195" w:wrap="none" w:vAnchor="page" w:hAnchor="page" w:x="765" w:y="12933"/>
              <w:shd w:val="clear" w:color="auto" w:fill="auto"/>
              <w:spacing w:before="0" w:line="235" w:lineRule="exact"/>
              <w:ind w:firstLine="0"/>
            </w:pPr>
            <w:r>
              <w:rPr>
                <w:rStyle w:val="Zkladntext22"/>
              </w:rPr>
              <w:t>Předměty pojištěné proti</w:t>
            </w:r>
            <w:r>
              <w:rPr>
                <w:rStyle w:val="Zkladntext22"/>
              </w:rPr>
              <w:br/>
              <w:t>odcizení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4420" w:rsidRDefault="00305C8B">
            <w:pPr>
              <w:pStyle w:val="Zkladntext20"/>
              <w:framePr w:w="10315" w:h="1195" w:wrap="none" w:vAnchor="page" w:hAnchor="page" w:x="765" w:y="12933"/>
              <w:shd w:val="clear" w:color="auto" w:fill="auto"/>
              <w:spacing w:before="0" w:line="150" w:lineRule="exact"/>
              <w:ind w:firstLine="0"/>
            </w:pPr>
            <w:r>
              <w:rPr>
                <w:rStyle w:val="Zkladntext22"/>
              </w:rPr>
              <w:t>limit pojistného plnění (první riziko):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4420" w:rsidRDefault="00305C8B">
            <w:pPr>
              <w:pStyle w:val="Zkladntext20"/>
              <w:framePr w:w="10315" w:h="1195" w:wrap="none" w:vAnchor="page" w:hAnchor="page" w:x="765" w:y="12933"/>
              <w:shd w:val="clear" w:color="auto" w:fill="auto"/>
              <w:spacing w:before="0" w:line="150" w:lineRule="exact"/>
              <w:ind w:firstLine="0"/>
              <w:jc w:val="right"/>
            </w:pPr>
            <w:r>
              <w:rPr>
                <w:rStyle w:val="Zkladntext22"/>
              </w:rPr>
              <w:t>500 000 Kč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4420" w:rsidRDefault="00305C8B">
            <w:pPr>
              <w:pStyle w:val="Zkladntext20"/>
              <w:framePr w:w="10315" w:h="1195" w:wrap="none" w:vAnchor="page" w:hAnchor="page" w:x="765" w:y="12933"/>
              <w:shd w:val="clear" w:color="auto" w:fill="auto"/>
              <w:spacing w:before="0" w:line="150" w:lineRule="exact"/>
              <w:ind w:firstLine="0"/>
              <w:jc w:val="right"/>
            </w:pPr>
            <w:r>
              <w:rPr>
                <w:rStyle w:val="Zkladntext22"/>
              </w:rPr>
              <w:t>3 000 Kč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4420" w:rsidRDefault="00305C8B">
            <w:pPr>
              <w:pStyle w:val="Zkladntext20"/>
              <w:framePr w:w="10315" w:h="1195" w:wrap="none" w:vAnchor="page" w:hAnchor="page" w:x="765" w:y="12933"/>
              <w:shd w:val="clear" w:color="auto" w:fill="auto"/>
              <w:spacing w:before="0" w:line="150" w:lineRule="exact"/>
              <w:ind w:firstLine="0"/>
              <w:jc w:val="right"/>
            </w:pPr>
            <w:r>
              <w:rPr>
                <w:rStyle w:val="Zkladntext22"/>
              </w:rPr>
              <w:t>4 536 Kč</w:t>
            </w:r>
          </w:p>
        </w:tc>
      </w:tr>
    </w:tbl>
    <w:p w:rsidR="00024420" w:rsidRDefault="00305C8B">
      <w:pPr>
        <w:pStyle w:val="Nadpis50"/>
        <w:framePr w:w="10315" w:h="1238" w:hRule="exact" w:wrap="none" w:vAnchor="page" w:hAnchor="page" w:x="746" w:y="14233"/>
        <w:shd w:val="clear" w:color="auto" w:fill="auto"/>
        <w:spacing w:line="235" w:lineRule="exact"/>
      </w:pPr>
      <w:bookmarkStart w:id="43" w:name="bookmark42"/>
      <w:r>
        <w:t>2.2.4 POJIŠTĚNÍ SKLA</w:t>
      </w:r>
      <w:bookmarkEnd w:id="43"/>
    </w:p>
    <w:p w:rsidR="00024420" w:rsidRDefault="00305C8B">
      <w:pPr>
        <w:pStyle w:val="Zkladntext20"/>
        <w:framePr w:w="10315" w:h="1238" w:hRule="exact" w:wrap="none" w:vAnchor="page" w:hAnchor="page" w:x="746" w:y="14233"/>
        <w:shd w:val="clear" w:color="auto" w:fill="auto"/>
        <w:spacing w:before="0" w:line="235" w:lineRule="exact"/>
        <w:ind w:firstLine="0"/>
      </w:pPr>
      <w:r>
        <w:t xml:space="preserve">Pojištění se vztahuje na </w:t>
      </w:r>
      <w:r>
        <w:t>poškození nebo zničení pojištěného skla nahodilou událostí, která není z pojištění vyloučena ujednáními</w:t>
      </w:r>
      <w:r>
        <w:br/>
        <w:t>týkajícími se pojištění skeL uvedenými v pojistné smLouvě nebo dokumentech tvořících její nedílnou součást, včetně pojistných podmínek</w:t>
      </w:r>
      <w:r>
        <w:br/>
        <w:t>vztahujících se k</w:t>
      </w:r>
      <w:r>
        <w:t xml:space="preserve"> pojištění skel.</w:t>
      </w:r>
    </w:p>
    <w:p w:rsidR="00024420" w:rsidRDefault="00305C8B">
      <w:pPr>
        <w:pStyle w:val="Zkladntext20"/>
        <w:framePr w:w="10315" w:h="1238" w:hRule="exact" w:wrap="none" w:vAnchor="page" w:hAnchor="page" w:x="746" w:y="14233"/>
        <w:shd w:val="clear" w:color="auto" w:fill="auto"/>
        <w:spacing w:before="0" w:line="235" w:lineRule="exact"/>
        <w:ind w:firstLine="0"/>
      </w:pPr>
      <w:r>
        <w:t>Pojištění se sjednává pro předměty pojištění v rozsahu a na místě pojištění uvedeném v následující tabulce:</w:t>
      </w:r>
    </w:p>
    <w:p w:rsidR="00024420" w:rsidRDefault="00305C8B">
      <w:pPr>
        <w:pStyle w:val="ZhlavneboZpat0"/>
        <w:framePr w:wrap="none" w:vAnchor="page" w:hAnchor="page" w:x="751" w:y="15678"/>
        <w:shd w:val="clear" w:color="auto" w:fill="auto"/>
        <w:spacing w:line="110" w:lineRule="exact"/>
      </w:pPr>
      <w:r>
        <w:t>Strana 6/18, PS 8603671734 tisk KNZ 30.12.2025,12:25</w:t>
      </w:r>
    </w:p>
    <w:p w:rsidR="00024420" w:rsidRDefault="00024420">
      <w:pPr>
        <w:rPr>
          <w:sz w:val="2"/>
          <w:szCs w:val="2"/>
        </w:rPr>
        <w:sectPr w:rsidR="0002442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36"/>
        <w:gridCol w:w="3269"/>
        <w:gridCol w:w="1637"/>
        <w:gridCol w:w="1363"/>
        <w:gridCol w:w="1378"/>
      </w:tblGrid>
      <w:tr w:rsidR="00024420">
        <w:tblPrEx>
          <w:tblCellMar>
            <w:top w:w="0" w:type="dxa"/>
            <w:bottom w:w="0" w:type="dxa"/>
          </w:tblCellMar>
        </w:tblPrEx>
        <w:trPr>
          <w:trHeight w:hRule="exact" w:val="370"/>
        </w:trPr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4420" w:rsidRDefault="00305C8B">
            <w:pPr>
              <w:pStyle w:val="Zkladntext20"/>
              <w:framePr w:w="10382" w:h="1805" w:wrap="none" w:vAnchor="page" w:hAnchor="page" w:x="732" w:y="602"/>
              <w:shd w:val="clear" w:color="auto" w:fill="auto"/>
              <w:spacing w:before="0" w:line="160" w:lineRule="exact"/>
              <w:ind w:firstLine="0"/>
            </w:pPr>
            <w:r>
              <w:rPr>
                <w:rStyle w:val="Zkladntext28ptTun0"/>
              </w:rPr>
              <w:lastRenderedPageBreak/>
              <w:t>Místo pojištění:</w:t>
            </w:r>
          </w:p>
        </w:tc>
        <w:tc>
          <w:tcPr>
            <w:tcW w:w="764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4420" w:rsidRDefault="00305C8B">
            <w:pPr>
              <w:pStyle w:val="Zkladntext20"/>
              <w:framePr w:w="10382" w:h="1805" w:wrap="none" w:vAnchor="page" w:hAnchor="page" w:x="732" w:y="602"/>
              <w:shd w:val="clear" w:color="auto" w:fill="auto"/>
              <w:spacing w:before="0" w:line="150" w:lineRule="exact"/>
              <w:ind w:firstLine="0"/>
            </w:pPr>
            <w:r>
              <w:rPr>
                <w:rStyle w:val="Zkladntext22"/>
              </w:rPr>
              <w:t>Ruská 2070/81, Plzeň, 32600</w:t>
            </w:r>
          </w:p>
        </w:tc>
      </w:tr>
      <w:tr w:rsidR="00024420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4420" w:rsidRDefault="00305C8B">
            <w:pPr>
              <w:pStyle w:val="Zkladntext20"/>
              <w:framePr w:w="10382" w:h="1805" w:wrap="none" w:vAnchor="page" w:hAnchor="page" w:x="732" w:y="602"/>
              <w:shd w:val="clear" w:color="auto" w:fill="auto"/>
              <w:spacing w:before="0" w:line="160" w:lineRule="exact"/>
              <w:ind w:firstLine="0"/>
            </w:pPr>
            <w:r>
              <w:rPr>
                <w:rStyle w:val="Zkladntext28ptTun0"/>
              </w:rPr>
              <w:t>Varianta</w:t>
            </w:r>
            <w:r>
              <w:rPr>
                <w:rStyle w:val="Zkladntext28ptTun0"/>
              </w:rPr>
              <w:t xml:space="preserve"> pojištění:</w:t>
            </w:r>
          </w:p>
        </w:tc>
        <w:tc>
          <w:tcPr>
            <w:tcW w:w="764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4420" w:rsidRDefault="00305C8B">
            <w:pPr>
              <w:pStyle w:val="Zkladntext20"/>
              <w:framePr w:w="10382" w:h="1805" w:wrap="none" w:vAnchor="page" w:hAnchor="page" w:x="732" w:y="602"/>
              <w:shd w:val="clear" w:color="auto" w:fill="auto"/>
              <w:spacing w:before="0" w:line="150" w:lineRule="exact"/>
              <w:ind w:firstLine="0"/>
            </w:pPr>
            <w:r>
              <w:rPr>
                <w:rStyle w:val="Zkladntext22"/>
              </w:rPr>
              <w:t>Rozšířená</w:t>
            </w:r>
          </w:p>
        </w:tc>
      </w:tr>
      <w:tr w:rsidR="00024420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4420" w:rsidRDefault="00305C8B">
            <w:pPr>
              <w:pStyle w:val="Zkladntext20"/>
              <w:framePr w:w="10382" w:h="1805" w:wrap="none" w:vAnchor="page" w:hAnchor="page" w:x="732" w:y="602"/>
              <w:shd w:val="clear" w:color="auto" w:fill="auto"/>
              <w:spacing w:before="0" w:line="160" w:lineRule="exact"/>
              <w:ind w:firstLine="0"/>
            </w:pPr>
            <w:r>
              <w:rPr>
                <w:rStyle w:val="Zkladntext28ptTun0"/>
              </w:rPr>
              <w:t>Předmět pojištění</w:t>
            </w:r>
          </w:p>
        </w:tc>
        <w:tc>
          <w:tcPr>
            <w:tcW w:w="49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4420" w:rsidRDefault="00305C8B">
            <w:pPr>
              <w:pStyle w:val="Zkladntext20"/>
              <w:framePr w:w="10382" w:h="1805" w:wrap="none" w:vAnchor="page" w:hAnchor="page" w:x="732" w:y="602"/>
              <w:shd w:val="clear" w:color="auto" w:fill="auto"/>
              <w:spacing w:before="0" w:line="160" w:lineRule="exact"/>
              <w:ind w:firstLine="0"/>
            </w:pPr>
            <w:r>
              <w:rPr>
                <w:rStyle w:val="Zkladntext28ptTun0"/>
              </w:rPr>
              <w:t>Horní hranice plnění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4420" w:rsidRDefault="00305C8B">
            <w:pPr>
              <w:pStyle w:val="Zkladntext20"/>
              <w:framePr w:w="10382" w:h="1805" w:wrap="none" w:vAnchor="page" w:hAnchor="page" w:x="732" w:y="602"/>
              <w:shd w:val="clear" w:color="auto" w:fill="auto"/>
              <w:spacing w:before="0" w:line="160" w:lineRule="exact"/>
              <w:ind w:firstLine="0"/>
            </w:pPr>
            <w:r>
              <w:rPr>
                <w:rStyle w:val="Zkladntext28ptTun0"/>
              </w:rPr>
              <w:t>Spoluúčast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4420" w:rsidRDefault="00305C8B">
            <w:pPr>
              <w:pStyle w:val="Zkladntext20"/>
              <w:framePr w:w="10382" w:h="1805" w:wrap="none" w:vAnchor="page" w:hAnchor="page" w:x="732" w:y="602"/>
              <w:shd w:val="clear" w:color="auto" w:fill="auto"/>
              <w:spacing w:before="0" w:line="160" w:lineRule="exact"/>
              <w:ind w:firstLine="0"/>
              <w:jc w:val="right"/>
            </w:pPr>
            <w:r>
              <w:rPr>
                <w:rStyle w:val="Zkladntext28ptTun0"/>
              </w:rPr>
              <w:t>Roční pojistné</w:t>
            </w:r>
          </w:p>
        </w:tc>
      </w:tr>
      <w:tr w:rsidR="00024420">
        <w:tblPrEx>
          <w:tblCellMar>
            <w:top w:w="0" w:type="dxa"/>
            <w:bottom w:w="0" w:type="dxa"/>
          </w:tblCellMar>
        </w:tblPrEx>
        <w:trPr>
          <w:trHeight w:hRule="exact" w:val="744"/>
        </w:trPr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4420" w:rsidRDefault="00305C8B">
            <w:pPr>
              <w:pStyle w:val="Zkladntext20"/>
              <w:framePr w:w="10382" w:h="1805" w:wrap="none" w:vAnchor="page" w:hAnchor="page" w:x="732" w:y="602"/>
              <w:shd w:val="clear" w:color="auto" w:fill="auto"/>
              <w:spacing w:before="0" w:line="235" w:lineRule="exact"/>
              <w:ind w:firstLine="0"/>
            </w:pPr>
            <w:r>
              <w:rPr>
                <w:rStyle w:val="Zkladntext22"/>
              </w:rPr>
              <w:t>Soubor vLastních a cizích skel</w:t>
            </w:r>
            <w:r>
              <w:rPr>
                <w:rStyle w:val="Zkladntext22"/>
              </w:rPr>
              <w:br/>
              <w:t>níže specifikovaných dle zvolené</w:t>
            </w:r>
            <w:r>
              <w:rPr>
                <w:rStyle w:val="Zkladntext22"/>
              </w:rPr>
              <w:br/>
              <w:t>varianty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4420" w:rsidRDefault="00305C8B">
            <w:pPr>
              <w:pStyle w:val="Zkladntext20"/>
              <w:framePr w:w="10382" w:h="1805" w:wrap="none" w:vAnchor="page" w:hAnchor="page" w:x="732" w:y="602"/>
              <w:shd w:val="clear" w:color="auto" w:fill="auto"/>
              <w:spacing w:before="0" w:line="150" w:lineRule="exact"/>
              <w:ind w:firstLine="0"/>
            </w:pPr>
            <w:r>
              <w:rPr>
                <w:rStyle w:val="Zkladntext22"/>
              </w:rPr>
              <w:t>limit pojistného plnění (první riziko):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4420" w:rsidRDefault="00305C8B">
            <w:pPr>
              <w:pStyle w:val="Zkladntext20"/>
              <w:framePr w:w="10382" w:h="1805" w:wrap="none" w:vAnchor="page" w:hAnchor="page" w:x="732" w:y="602"/>
              <w:shd w:val="clear" w:color="auto" w:fill="auto"/>
              <w:spacing w:before="0" w:line="150" w:lineRule="exact"/>
              <w:ind w:firstLine="0"/>
              <w:jc w:val="right"/>
            </w:pPr>
            <w:r>
              <w:rPr>
                <w:rStyle w:val="Zkladntext22"/>
              </w:rPr>
              <w:t>20 000 Kč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4420" w:rsidRDefault="00305C8B">
            <w:pPr>
              <w:pStyle w:val="Zkladntext20"/>
              <w:framePr w:w="10382" w:h="1805" w:wrap="none" w:vAnchor="page" w:hAnchor="page" w:x="732" w:y="602"/>
              <w:shd w:val="clear" w:color="auto" w:fill="auto"/>
              <w:spacing w:before="0" w:line="150" w:lineRule="exact"/>
              <w:ind w:firstLine="0"/>
              <w:jc w:val="right"/>
            </w:pPr>
            <w:r>
              <w:rPr>
                <w:rStyle w:val="Zkladntext22"/>
              </w:rPr>
              <w:t>500 Kč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4420" w:rsidRDefault="00305C8B">
            <w:pPr>
              <w:pStyle w:val="Zkladntext20"/>
              <w:framePr w:w="10382" w:h="1805" w:wrap="none" w:vAnchor="page" w:hAnchor="page" w:x="732" w:y="602"/>
              <w:shd w:val="clear" w:color="auto" w:fill="auto"/>
              <w:spacing w:before="0" w:line="150" w:lineRule="exact"/>
              <w:ind w:firstLine="0"/>
              <w:jc w:val="right"/>
            </w:pPr>
            <w:r>
              <w:rPr>
                <w:rStyle w:val="Zkladntext22"/>
              </w:rPr>
              <w:t>1139 Kč</w:t>
            </w:r>
          </w:p>
        </w:tc>
      </w:tr>
    </w:tbl>
    <w:p w:rsidR="00024420" w:rsidRDefault="00305C8B">
      <w:pPr>
        <w:pStyle w:val="Nadpis50"/>
        <w:framePr w:w="10421" w:h="4382" w:hRule="exact" w:wrap="none" w:vAnchor="page" w:hAnchor="page" w:x="693" w:y="2560"/>
        <w:shd w:val="clear" w:color="auto" w:fill="auto"/>
      </w:pPr>
      <w:bookmarkStart w:id="44" w:name="bookmark43"/>
      <w:r>
        <w:t>DEFINICE VARIANTY POJIŠTĚNÍ</w:t>
      </w:r>
      <w:bookmarkEnd w:id="44"/>
    </w:p>
    <w:p w:rsidR="00024420" w:rsidRDefault="00305C8B">
      <w:pPr>
        <w:pStyle w:val="Zkladntext60"/>
        <w:framePr w:w="10421" w:h="4382" w:hRule="exact" w:wrap="none" w:vAnchor="page" w:hAnchor="page" w:x="693" w:y="2560"/>
        <w:shd w:val="clear" w:color="auto" w:fill="auto"/>
        <w:ind w:firstLine="0"/>
      </w:pPr>
      <w:r>
        <w:t>Pojištění se vztahuje na soubor skel, která jsou:</w:t>
      </w:r>
    </w:p>
    <w:p w:rsidR="00024420" w:rsidRDefault="00305C8B">
      <w:pPr>
        <w:pStyle w:val="Zkladntext20"/>
        <w:framePr w:w="10421" w:h="4382" w:hRule="exact" w:wrap="none" w:vAnchor="page" w:hAnchor="page" w:x="693" w:y="2560"/>
        <w:numPr>
          <w:ilvl w:val="0"/>
          <w:numId w:val="1"/>
        </w:numPr>
        <w:shd w:val="clear" w:color="auto" w:fill="auto"/>
        <w:tabs>
          <w:tab w:val="left" w:pos="961"/>
        </w:tabs>
        <w:spacing w:before="0" w:line="240" w:lineRule="exact"/>
        <w:ind w:left="620" w:firstLine="0"/>
        <w:jc w:val="both"/>
      </w:pPr>
      <w:r>
        <w:t>pevně spojená s budovou nebo stavbou,</w:t>
      </w:r>
    </w:p>
    <w:p w:rsidR="00024420" w:rsidRDefault="00305C8B">
      <w:pPr>
        <w:pStyle w:val="Zkladntext20"/>
        <w:framePr w:w="10421" w:h="4382" w:hRule="exact" w:wrap="none" w:vAnchor="page" w:hAnchor="page" w:x="693" w:y="2560"/>
        <w:numPr>
          <w:ilvl w:val="0"/>
          <w:numId w:val="1"/>
        </w:numPr>
        <w:shd w:val="clear" w:color="auto" w:fill="auto"/>
        <w:tabs>
          <w:tab w:val="left" w:pos="961"/>
        </w:tabs>
        <w:spacing w:before="0" w:line="240" w:lineRule="exact"/>
        <w:ind w:left="960" w:hanging="340"/>
      </w:pPr>
      <w:r>
        <w:t>zasazená v rámu, který je stavební součástí budovy nebo stavby, nebo jejich soubory uvedené v pojistné smlouvě, včetně</w:t>
      </w:r>
      <w:r>
        <w:br/>
        <w:t xml:space="preserve">nalepených neodnímateLných snímačů </w:t>
      </w:r>
      <w:r>
        <w:t>zabezpečovacích zařízení, nalepených fólií, nápisů, maleb nebo jiné výzdoby, jsou-Li</w:t>
      </w:r>
      <w:r>
        <w:br/>
        <w:t>součástí pojištěného skla.</w:t>
      </w:r>
    </w:p>
    <w:p w:rsidR="00024420" w:rsidRDefault="00305C8B">
      <w:pPr>
        <w:pStyle w:val="Zkladntext20"/>
        <w:framePr w:w="10421" w:h="4382" w:hRule="exact" w:wrap="none" w:vAnchor="page" w:hAnchor="page" w:x="693" w:y="2560"/>
        <w:numPr>
          <w:ilvl w:val="0"/>
          <w:numId w:val="1"/>
        </w:numPr>
        <w:shd w:val="clear" w:color="auto" w:fill="auto"/>
        <w:tabs>
          <w:tab w:val="left" w:pos="961"/>
        </w:tabs>
        <w:spacing w:before="0" w:line="240" w:lineRule="exact"/>
        <w:ind w:left="620" w:firstLine="0"/>
        <w:jc w:val="both"/>
      </w:pPr>
      <w:r>
        <w:t>skly pultů a vitrín, na světelné rekLamy a světelné nápisy (včetně těch zhotovených z plexiskla a jiných umělých hmot),</w:t>
      </w:r>
    </w:p>
    <w:p w:rsidR="00024420" w:rsidRDefault="00305C8B">
      <w:pPr>
        <w:pStyle w:val="Zkladntext20"/>
        <w:framePr w:w="10421" w:h="4382" w:hRule="exact" w:wrap="none" w:vAnchor="page" w:hAnchor="page" w:x="693" w:y="2560"/>
        <w:numPr>
          <w:ilvl w:val="0"/>
          <w:numId w:val="1"/>
        </w:numPr>
        <w:shd w:val="clear" w:color="auto" w:fill="auto"/>
        <w:tabs>
          <w:tab w:val="left" w:pos="961"/>
        </w:tabs>
        <w:spacing w:before="0" w:line="240" w:lineRule="exact"/>
        <w:ind w:left="620" w:firstLine="0"/>
        <w:jc w:val="both"/>
      </w:pPr>
      <w:r>
        <w:t>skleněnou výplní nábytku</w:t>
      </w:r>
      <w:r>
        <w:t>,</w:t>
      </w:r>
    </w:p>
    <w:p w:rsidR="00024420" w:rsidRDefault="00305C8B">
      <w:pPr>
        <w:pStyle w:val="Zkladntext20"/>
        <w:framePr w:w="10421" w:h="4382" w:hRule="exact" w:wrap="none" w:vAnchor="page" w:hAnchor="page" w:x="693" w:y="2560"/>
        <w:numPr>
          <w:ilvl w:val="0"/>
          <w:numId w:val="1"/>
        </w:numPr>
        <w:shd w:val="clear" w:color="auto" w:fill="auto"/>
        <w:tabs>
          <w:tab w:val="left" w:pos="961"/>
        </w:tabs>
        <w:spacing w:before="0" w:line="240" w:lineRule="exact"/>
        <w:ind w:left="620" w:firstLine="0"/>
        <w:jc w:val="both"/>
      </w:pPr>
      <w:r>
        <w:t>skla volně visících zrcadeL,</w:t>
      </w:r>
    </w:p>
    <w:p w:rsidR="00024420" w:rsidRDefault="00305C8B">
      <w:pPr>
        <w:pStyle w:val="Zkladntext20"/>
        <w:framePr w:w="10421" w:h="4382" w:hRule="exact" w:wrap="none" w:vAnchor="page" w:hAnchor="page" w:x="693" w:y="2560"/>
        <w:numPr>
          <w:ilvl w:val="0"/>
          <w:numId w:val="1"/>
        </w:numPr>
        <w:shd w:val="clear" w:color="auto" w:fill="auto"/>
        <w:tabs>
          <w:tab w:val="left" w:pos="961"/>
        </w:tabs>
        <w:spacing w:before="0" w:line="240" w:lineRule="exact"/>
        <w:ind w:left="620" w:firstLine="0"/>
        <w:jc w:val="both"/>
      </w:pPr>
      <w:r>
        <w:t>sklokeramickými nebo indukčními varnými deskami,</w:t>
      </w:r>
    </w:p>
    <w:p w:rsidR="00024420" w:rsidRDefault="00305C8B">
      <w:pPr>
        <w:pStyle w:val="Zkladntext20"/>
        <w:framePr w:w="10421" w:h="4382" w:hRule="exact" w:wrap="none" w:vAnchor="page" w:hAnchor="page" w:x="693" w:y="2560"/>
        <w:numPr>
          <w:ilvl w:val="0"/>
          <w:numId w:val="1"/>
        </w:numPr>
        <w:shd w:val="clear" w:color="auto" w:fill="auto"/>
        <w:tabs>
          <w:tab w:val="left" w:pos="961"/>
        </w:tabs>
        <w:spacing w:before="0" w:line="240" w:lineRule="exact"/>
        <w:ind w:left="620" w:firstLine="0"/>
        <w:jc w:val="both"/>
      </w:pPr>
      <w:r>
        <w:t>termoskly spotřebičů,</w:t>
      </w:r>
    </w:p>
    <w:p w:rsidR="00024420" w:rsidRDefault="00305C8B">
      <w:pPr>
        <w:pStyle w:val="Zkladntext20"/>
        <w:framePr w:w="10421" w:h="4382" w:hRule="exact" w:wrap="none" w:vAnchor="page" w:hAnchor="page" w:x="693" w:y="2560"/>
        <w:numPr>
          <w:ilvl w:val="0"/>
          <w:numId w:val="1"/>
        </w:numPr>
        <w:shd w:val="clear" w:color="auto" w:fill="auto"/>
        <w:tabs>
          <w:tab w:val="left" w:pos="961"/>
        </w:tabs>
        <w:spacing w:before="0" w:line="240" w:lineRule="exact"/>
        <w:ind w:left="620" w:firstLine="0"/>
        <w:jc w:val="both"/>
      </w:pPr>
      <w:r>
        <w:t>zasklením stacionárních strojů nebo automatů zhotoveným rovněž z plexiskla a jiných umělých hmot,</w:t>
      </w:r>
    </w:p>
    <w:p w:rsidR="00024420" w:rsidRDefault="00305C8B">
      <w:pPr>
        <w:pStyle w:val="Zkladntext20"/>
        <w:framePr w:w="10421" w:h="4382" w:hRule="exact" w:wrap="none" w:vAnchor="page" w:hAnchor="page" w:x="693" w:y="2560"/>
        <w:numPr>
          <w:ilvl w:val="0"/>
          <w:numId w:val="1"/>
        </w:numPr>
        <w:shd w:val="clear" w:color="auto" w:fill="auto"/>
        <w:tabs>
          <w:tab w:val="left" w:pos="961"/>
        </w:tabs>
        <w:spacing w:before="0" w:line="240" w:lineRule="exact"/>
        <w:ind w:left="620" w:firstLine="0"/>
        <w:jc w:val="both"/>
      </w:pPr>
      <w:r>
        <w:t xml:space="preserve">skly akvárií pevně instalovaných do stavebních součásti </w:t>
      </w:r>
      <w:r>
        <w:t>nemovitého objektu,</w:t>
      </w:r>
    </w:p>
    <w:p w:rsidR="00024420" w:rsidRDefault="00305C8B">
      <w:pPr>
        <w:pStyle w:val="Zkladntext60"/>
        <w:framePr w:w="10421" w:h="4382" w:hRule="exact" w:wrap="none" w:vAnchor="page" w:hAnchor="page" w:x="693" w:y="2560"/>
        <w:shd w:val="clear" w:color="auto" w:fill="auto"/>
        <w:ind w:firstLine="0"/>
      </w:pPr>
      <w:r>
        <w:t>Pojištění se dále vztahuje na jejich elektrické instalace a nosné konstrukce.</w:t>
      </w:r>
    </w:p>
    <w:p w:rsidR="00024420" w:rsidRDefault="00305C8B">
      <w:pPr>
        <w:pStyle w:val="Zkladntext60"/>
        <w:framePr w:w="10421" w:h="4382" w:hRule="exact" w:wrap="none" w:vAnchor="page" w:hAnchor="page" w:x="693" w:y="2560"/>
        <w:shd w:val="clear" w:color="auto" w:fill="auto"/>
        <w:ind w:firstLine="0"/>
      </w:pPr>
      <w:r>
        <w:t>Pojištění se rovněž vztahuje na sanitární keramiku</w:t>
      </w:r>
    </w:p>
    <w:p w:rsidR="00024420" w:rsidRDefault="00305C8B">
      <w:pPr>
        <w:pStyle w:val="Zkladntext20"/>
        <w:framePr w:w="10421" w:h="4382" w:hRule="exact" w:wrap="none" w:vAnchor="page" w:hAnchor="page" w:x="693" w:y="2560"/>
        <w:shd w:val="clear" w:color="auto" w:fill="auto"/>
        <w:spacing w:before="0" w:line="240" w:lineRule="exact"/>
        <w:ind w:firstLine="0"/>
      </w:pPr>
      <w:r>
        <w:t>Za sanitární keramiku se považují například umyvadla, záchodové misy, pisoáry, bidety, a to včetně těch vyr</w:t>
      </w:r>
      <w:r>
        <w:t>obených z materiálů</w:t>
      </w:r>
      <w:r>
        <w:br/>
        <w:t>používaných jako náhrada keramiky (např. Litý mramor, beton). Za sanitární keramiku se nepovažují sanitární zařízení vyrobená z plastů</w:t>
      </w:r>
      <w:r>
        <w:br/>
        <w:t>nebo kovu, obkLady a dlažby, vodovodní baterie a jiné příslušenství.</w:t>
      </w:r>
    </w:p>
    <w:p w:rsidR="00024420" w:rsidRDefault="00305C8B">
      <w:pPr>
        <w:pStyle w:val="Nadpis50"/>
        <w:framePr w:w="10421" w:h="1018" w:hRule="exact" w:wrap="none" w:vAnchor="page" w:hAnchor="page" w:x="693" w:y="7355"/>
        <w:shd w:val="clear" w:color="auto" w:fill="auto"/>
      </w:pPr>
      <w:bookmarkStart w:id="45" w:name="bookmark44"/>
      <w:r>
        <w:t xml:space="preserve">SMLUVNÍ UJEDNÁNÍ K POJIŠTĚNÍ </w:t>
      </w:r>
      <w:r>
        <w:t>SKLA</w:t>
      </w:r>
      <w:r>
        <w:br/>
        <w:t>Neuplatnění spoluúčasti</w:t>
      </w:r>
      <w:bookmarkEnd w:id="45"/>
    </w:p>
    <w:p w:rsidR="00024420" w:rsidRDefault="00305C8B">
      <w:pPr>
        <w:pStyle w:val="Zkladntext20"/>
        <w:framePr w:w="10421" w:h="1018" w:hRule="exact" w:wrap="none" w:vAnchor="page" w:hAnchor="page" w:x="693" w:y="7355"/>
        <w:shd w:val="clear" w:color="auto" w:fill="auto"/>
        <w:spacing w:before="0" w:line="240" w:lineRule="exact"/>
        <w:ind w:firstLine="0"/>
      </w:pPr>
      <w:r>
        <w:t>Bude-li pojištěné sklo rozbito v přímé souvislosti s odcizením věci pojištěné pro případ odcizení, neuplatní pojistitel spoluúčast</w:t>
      </w:r>
      <w:r>
        <w:br/>
        <w:t>sjednanou k pojištění skla.</w:t>
      </w:r>
    </w:p>
    <w:p w:rsidR="00024420" w:rsidRDefault="00305C8B">
      <w:pPr>
        <w:pStyle w:val="Nadpis50"/>
        <w:framePr w:w="10421" w:h="1215" w:hRule="exact" w:wrap="none" w:vAnchor="page" w:hAnchor="page" w:x="693" w:y="8712"/>
        <w:shd w:val="clear" w:color="auto" w:fill="auto"/>
        <w:spacing w:line="235" w:lineRule="exact"/>
      </w:pPr>
      <w:bookmarkStart w:id="46" w:name="bookmark45"/>
      <w:r>
        <w:t>2.2.5 POJIŠTĚNÍ STROJŮ A ELEKTRONICKÝCH ZAŘÍZENÍ</w:t>
      </w:r>
      <w:bookmarkEnd w:id="46"/>
    </w:p>
    <w:p w:rsidR="00024420" w:rsidRDefault="00305C8B">
      <w:pPr>
        <w:pStyle w:val="Zkladntext20"/>
        <w:framePr w:w="10421" w:h="1215" w:hRule="exact" w:wrap="none" w:vAnchor="page" w:hAnchor="page" w:x="693" w:y="8712"/>
        <w:shd w:val="clear" w:color="auto" w:fill="auto"/>
        <w:spacing w:before="0" w:line="235" w:lineRule="exact"/>
        <w:ind w:firstLine="0"/>
      </w:pPr>
      <w:r>
        <w:t>Pojištění se vztahu</w:t>
      </w:r>
      <w:r>
        <w:t>je na poškození nebo zničení pojištěného stroje nebo elektronického zařízení nahodilou událostí, která není z pojištění</w:t>
      </w:r>
      <w:r>
        <w:br/>
        <w:t>vyloučena ujednáními týkajícími se pojištění strojů uvedenými v pojistné smLouvě nebo dokumentech tvořících její nedíLnou součást,</w:t>
      </w:r>
      <w:r>
        <w:br/>
        <w:t>včetn</w:t>
      </w:r>
      <w:r>
        <w:t>ě pojistných podmínek vztahujících se k pojištění strojů a elektronických zařízení.</w:t>
      </w:r>
    </w:p>
    <w:p w:rsidR="00024420" w:rsidRDefault="00305C8B">
      <w:pPr>
        <w:pStyle w:val="Zkladntext20"/>
        <w:framePr w:w="10421" w:h="1215" w:hRule="exact" w:wrap="none" w:vAnchor="page" w:hAnchor="page" w:x="693" w:y="8712"/>
        <w:shd w:val="clear" w:color="auto" w:fill="auto"/>
        <w:spacing w:before="0" w:line="235" w:lineRule="exact"/>
        <w:ind w:firstLine="0"/>
      </w:pPr>
      <w:r>
        <w:t>Pojištění se sjednává pro předměty pojištění v rozsahu a na místě pojištění uvedeném v následující tabulce:</w:t>
      </w:r>
    </w:p>
    <w:p w:rsidR="00024420" w:rsidRDefault="00305C8B">
      <w:pPr>
        <w:pStyle w:val="Titulektabulky20"/>
        <w:framePr w:w="10402" w:h="219" w:hRule="exact" w:wrap="none" w:vAnchor="page" w:hAnchor="page" w:x="698" w:y="10192"/>
        <w:shd w:val="clear" w:color="auto" w:fill="auto"/>
        <w:spacing w:after="0" w:line="160" w:lineRule="exact"/>
      </w:pPr>
      <w:r>
        <w:t>POJIŠTĚNÍ STROJŮ A ELEKTRONICKÝCH ZAŘÍZENÍ NA PRVNÍ RIZIKO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41"/>
        <w:gridCol w:w="3259"/>
        <w:gridCol w:w="1637"/>
        <w:gridCol w:w="1363"/>
        <w:gridCol w:w="1382"/>
      </w:tblGrid>
      <w:tr w:rsidR="00024420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4420" w:rsidRDefault="00305C8B">
            <w:pPr>
              <w:pStyle w:val="Zkladntext20"/>
              <w:framePr w:w="10382" w:h="1810" w:wrap="none" w:vAnchor="page" w:hAnchor="page" w:x="708" w:y="10408"/>
              <w:shd w:val="clear" w:color="auto" w:fill="auto"/>
              <w:spacing w:before="0" w:line="160" w:lineRule="exact"/>
              <w:ind w:firstLine="0"/>
            </w:pPr>
            <w:r>
              <w:rPr>
                <w:rStyle w:val="Zkladntext28ptTun0"/>
              </w:rPr>
              <w:t>Místo</w:t>
            </w:r>
            <w:r>
              <w:rPr>
                <w:rStyle w:val="Zkladntext28ptTun0"/>
              </w:rPr>
              <w:t xml:space="preserve"> pojištění:</w:t>
            </w:r>
          </w:p>
        </w:tc>
        <w:tc>
          <w:tcPr>
            <w:tcW w:w="764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4420" w:rsidRDefault="00305C8B">
            <w:pPr>
              <w:pStyle w:val="Zkladntext20"/>
              <w:framePr w:w="10382" w:h="1810" w:wrap="none" w:vAnchor="page" w:hAnchor="page" w:x="708" w:y="10408"/>
              <w:shd w:val="clear" w:color="auto" w:fill="auto"/>
              <w:spacing w:before="0" w:line="150" w:lineRule="exact"/>
              <w:ind w:firstLine="0"/>
            </w:pPr>
            <w:r>
              <w:rPr>
                <w:rStyle w:val="Zkladntext22"/>
              </w:rPr>
              <w:t>Ruská 2070/81, PLzeň, 32600</w:t>
            </w:r>
          </w:p>
        </w:tc>
      </w:tr>
      <w:tr w:rsidR="00024420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4420" w:rsidRDefault="00305C8B">
            <w:pPr>
              <w:pStyle w:val="Zkladntext20"/>
              <w:framePr w:w="10382" w:h="1810" w:wrap="none" w:vAnchor="page" w:hAnchor="page" w:x="708" w:y="10408"/>
              <w:shd w:val="clear" w:color="auto" w:fill="auto"/>
              <w:spacing w:before="0" w:line="160" w:lineRule="exact"/>
              <w:ind w:firstLine="0"/>
            </w:pPr>
            <w:r>
              <w:rPr>
                <w:rStyle w:val="Zkladntext28ptTun0"/>
              </w:rPr>
              <w:t>Pojištění se sjednává na:</w:t>
            </w:r>
          </w:p>
        </w:tc>
        <w:tc>
          <w:tcPr>
            <w:tcW w:w="764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4420" w:rsidRDefault="00305C8B">
            <w:pPr>
              <w:pStyle w:val="Zkladntext20"/>
              <w:framePr w:w="10382" w:h="1810" w:wrap="none" w:vAnchor="page" w:hAnchor="page" w:x="708" w:y="10408"/>
              <w:shd w:val="clear" w:color="auto" w:fill="auto"/>
              <w:spacing w:before="0" w:line="150" w:lineRule="exact"/>
              <w:ind w:firstLine="0"/>
            </w:pPr>
            <w:r>
              <w:rPr>
                <w:rStyle w:val="Zkladntext22"/>
              </w:rPr>
              <w:t>novou cenu</w:t>
            </w:r>
          </w:p>
        </w:tc>
      </w:tr>
      <w:tr w:rsidR="00024420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4420" w:rsidRDefault="00305C8B">
            <w:pPr>
              <w:pStyle w:val="Zkladntext20"/>
              <w:framePr w:w="10382" w:h="1810" w:wrap="none" w:vAnchor="page" w:hAnchor="page" w:x="708" w:y="10408"/>
              <w:shd w:val="clear" w:color="auto" w:fill="auto"/>
              <w:spacing w:before="0" w:line="160" w:lineRule="exact"/>
              <w:ind w:firstLine="0"/>
            </w:pPr>
            <w:r>
              <w:rPr>
                <w:rStyle w:val="Zkladntext28ptTun0"/>
              </w:rPr>
              <w:t>Předmět pojištění</w:t>
            </w:r>
          </w:p>
        </w:tc>
        <w:tc>
          <w:tcPr>
            <w:tcW w:w="48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4420" w:rsidRDefault="00305C8B">
            <w:pPr>
              <w:pStyle w:val="Zkladntext20"/>
              <w:framePr w:w="10382" w:h="1810" w:wrap="none" w:vAnchor="page" w:hAnchor="page" w:x="708" w:y="10408"/>
              <w:shd w:val="clear" w:color="auto" w:fill="auto"/>
              <w:spacing w:before="0" w:line="160" w:lineRule="exact"/>
              <w:ind w:firstLine="0"/>
            </w:pPr>
            <w:r>
              <w:rPr>
                <w:rStyle w:val="Zkladntext28ptTun0"/>
              </w:rPr>
              <w:t>Horní hranice plnění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4420" w:rsidRDefault="00305C8B">
            <w:pPr>
              <w:pStyle w:val="Zkladntext20"/>
              <w:framePr w:w="10382" w:h="1810" w:wrap="none" w:vAnchor="page" w:hAnchor="page" w:x="708" w:y="10408"/>
              <w:shd w:val="clear" w:color="auto" w:fill="auto"/>
              <w:spacing w:before="0" w:line="160" w:lineRule="exact"/>
              <w:ind w:firstLine="0"/>
            </w:pPr>
            <w:r>
              <w:rPr>
                <w:rStyle w:val="Zkladntext28ptTun0"/>
              </w:rPr>
              <w:t>Spoluúčast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4420" w:rsidRDefault="00305C8B">
            <w:pPr>
              <w:pStyle w:val="Zkladntext20"/>
              <w:framePr w:w="10382" w:h="1810" w:wrap="none" w:vAnchor="page" w:hAnchor="page" w:x="708" w:y="10408"/>
              <w:shd w:val="clear" w:color="auto" w:fill="auto"/>
              <w:spacing w:before="0" w:line="160" w:lineRule="exact"/>
              <w:ind w:firstLine="0"/>
              <w:jc w:val="right"/>
            </w:pPr>
            <w:r>
              <w:rPr>
                <w:rStyle w:val="Zkladntext28ptTun0"/>
              </w:rPr>
              <w:t>Roční pojistné</w:t>
            </w:r>
          </w:p>
        </w:tc>
      </w:tr>
      <w:tr w:rsidR="00024420">
        <w:tblPrEx>
          <w:tblCellMar>
            <w:top w:w="0" w:type="dxa"/>
            <w:bottom w:w="0" w:type="dxa"/>
          </w:tblCellMar>
        </w:tblPrEx>
        <w:trPr>
          <w:trHeight w:hRule="exact" w:val="754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4420" w:rsidRDefault="00305C8B">
            <w:pPr>
              <w:pStyle w:val="Zkladntext20"/>
              <w:framePr w:w="10382" w:h="1810" w:wrap="none" w:vAnchor="page" w:hAnchor="page" w:x="708" w:y="10408"/>
              <w:shd w:val="clear" w:color="auto" w:fill="auto"/>
              <w:spacing w:before="0" w:line="240" w:lineRule="exact"/>
              <w:ind w:firstLine="0"/>
            </w:pPr>
            <w:r>
              <w:rPr>
                <w:rStyle w:val="Zkladntext22"/>
              </w:rPr>
              <w:t>Předmětem pojištění jsou stroje</w:t>
            </w:r>
            <w:r>
              <w:rPr>
                <w:rStyle w:val="Zkladntext22"/>
              </w:rPr>
              <w:br/>
              <w:t>a zařízení dLe níže uvedené</w:t>
            </w:r>
            <w:r>
              <w:rPr>
                <w:rStyle w:val="Zkladntext22"/>
              </w:rPr>
              <w:br/>
              <w:t>definice.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4420" w:rsidRDefault="00305C8B">
            <w:pPr>
              <w:pStyle w:val="Zkladntext20"/>
              <w:framePr w:w="10382" w:h="1810" w:wrap="none" w:vAnchor="page" w:hAnchor="page" w:x="708" w:y="10408"/>
              <w:shd w:val="clear" w:color="auto" w:fill="auto"/>
              <w:spacing w:before="0" w:line="150" w:lineRule="exact"/>
              <w:ind w:firstLine="0"/>
            </w:pPr>
            <w:r>
              <w:rPr>
                <w:rStyle w:val="Zkladntext22"/>
              </w:rPr>
              <w:t>limit pojistného plnění (první riziko):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4420" w:rsidRDefault="00305C8B">
            <w:pPr>
              <w:pStyle w:val="Zkladntext20"/>
              <w:framePr w:w="10382" w:h="1810" w:wrap="none" w:vAnchor="page" w:hAnchor="page" w:x="708" w:y="10408"/>
              <w:shd w:val="clear" w:color="auto" w:fill="auto"/>
              <w:spacing w:before="0" w:line="150" w:lineRule="exact"/>
              <w:ind w:firstLine="0"/>
              <w:jc w:val="right"/>
            </w:pPr>
            <w:r>
              <w:rPr>
                <w:rStyle w:val="Zkladntext22"/>
              </w:rPr>
              <w:t>50 000 Kč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4420" w:rsidRDefault="00305C8B">
            <w:pPr>
              <w:pStyle w:val="Zkladntext20"/>
              <w:framePr w:w="10382" w:h="1810" w:wrap="none" w:vAnchor="page" w:hAnchor="page" w:x="708" w:y="10408"/>
              <w:shd w:val="clear" w:color="auto" w:fill="auto"/>
              <w:spacing w:before="0" w:line="150" w:lineRule="exact"/>
              <w:ind w:firstLine="0"/>
              <w:jc w:val="right"/>
            </w:pPr>
            <w:r>
              <w:rPr>
                <w:rStyle w:val="Zkladntext22"/>
              </w:rPr>
              <w:t>5 000 Kč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4420" w:rsidRDefault="00305C8B">
            <w:pPr>
              <w:pStyle w:val="Zkladntext20"/>
              <w:framePr w:w="10382" w:h="1810" w:wrap="none" w:vAnchor="page" w:hAnchor="page" w:x="708" w:y="10408"/>
              <w:shd w:val="clear" w:color="auto" w:fill="auto"/>
              <w:spacing w:before="0" w:line="150" w:lineRule="exact"/>
              <w:ind w:firstLine="0"/>
              <w:jc w:val="right"/>
            </w:pPr>
            <w:r>
              <w:rPr>
                <w:rStyle w:val="Zkladntext22"/>
              </w:rPr>
              <w:t>1422 Kč</w:t>
            </w:r>
          </w:p>
        </w:tc>
      </w:tr>
    </w:tbl>
    <w:p w:rsidR="00024420" w:rsidRDefault="00305C8B">
      <w:pPr>
        <w:pStyle w:val="Nadpis50"/>
        <w:framePr w:w="10421" w:h="2942" w:hRule="exact" w:wrap="none" w:vAnchor="page" w:hAnchor="page" w:x="693" w:y="12380"/>
        <w:shd w:val="clear" w:color="auto" w:fill="auto"/>
      </w:pPr>
      <w:bookmarkStart w:id="47" w:name="bookmark46"/>
      <w:r>
        <w:t>DEFINICE POJIŠTĚNÝCH STROJŮ A ELEKTRONICKÝCH ZAŘÍZENÍ</w:t>
      </w:r>
      <w:bookmarkEnd w:id="47"/>
    </w:p>
    <w:p w:rsidR="00024420" w:rsidRDefault="00305C8B">
      <w:pPr>
        <w:pStyle w:val="Zkladntext20"/>
        <w:framePr w:w="10421" w:h="2942" w:hRule="exact" w:wrap="none" w:vAnchor="page" w:hAnchor="page" w:x="693" w:y="12380"/>
        <w:shd w:val="clear" w:color="auto" w:fill="auto"/>
        <w:spacing w:before="0" w:line="240" w:lineRule="exact"/>
        <w:ind w:firstLine="0"/>
      </w:pPr>
      <w:r>
        <w:rPr>
          <w:rStyle w:val="Zkladntext23"/>
        </w:rPr>
        <w:t>Předmětem pojištění jsou:</w:t>
      </w:r>
    </w:p>
    <w:p w:rsidR="00024420" w:rsidRDefault="00305C8B">
      <w:pPr>
        <w:pStyle w:val="Zkladntext20"/>
        <w:framePr w:w="10421" w:h="2942" w:hRule="exact" w:wrap="none" w:vAnchor="page" w:hAnchor="page" w:x="693" w:y="12380"/>
        <w:numPr>
          <w:ilvl w:val="0"/>
          <w:numId w:val="1"/>
        </w:numPr>
        <w:shd w:val="clear" w:color="auto" w:fill="auto"/>
        <w:tabs>
          <w:tab w:val="left" w:pos="961"/>
        </w:tabs>
        <w:spacing w:before="0" w:line="240" w:lineRule="exact"/>
        <w:ind w:left="620" w:firstLine="0"/>
        <w:jc w:val="both"/>
      </w:pPr>
      <w:r>
        <w:t>stacionární stroje,</w:t>
      </w:r>
    </w:p>
    <w:p w:rsidR="00024420" w:rsidRDefault="00305C8B">
      <w:pPr>
        <w:pStyle w:val="Zkladntext20"/>
        <w:framePr w:w="10421" w:h="2942" w:hRule="exact" w:wrap="none" w:vAnchor="page" w:hAnchor="page" w:x="693" w:y="12380"/>
        <w:numPr>
          <w:ilvl w:val="0"/>
          <w:numId w:val="1"/>
        </w:numPr>
        <w:shd w:val="clear" w:color="auto" w:fill="auto"/>
        <w:tabs>
          <w:tab w:val="left" w:pos="961"/>
        </w:tabs>
        <w:spacing w:before="0" w:line="240" w:lineRule="exact"/>
        <w:ind w:left="620" w:firstLine="0"/>
        <w:jc w:val="both"/>
      </w:pPr>
      <w:r>
        <w:t>stacionární elektronická zařízení,</w:t>
      </w:r>
    </w:p>
    <w:p w:rsidR="00024420" w:rsidRDefault="00305C8B">
      <w:pPr>
        <w:pStyle w:val="Zkladntext20"/>
        <w:framePr w:w="10421" w:h="2942" w:hRule="exact" w:wrap="none" w:vAnchor="page" w:hAnchor="page" w:x="693" w:y="12380"/>
        <w:numPr>
          <w:ilvl w:val="0"/>
          <w:numId w:val="1"/>
        </w:numPr>
        <w:shd w:val="clear" w:color="auto" w:fill="auto"/>
        <w:tabs>
          <w:tab w:val="left" w:pos="961"/>
        </w:tabs>
        <w:spacing w:before="0" w:line="240" w:lineRule="exact"/>
        <w:ind w:left="620" w:firstLine="0"/>
        <w:jc w:val="both"/>
      </w:pPr>
      <w:r>
        <w:t>mobiLní elektronická zařízení,</w:t>
      </w:r>
    </w:p>
    <w:p w:rsidR="00024420" w:rsidRDefault="00305C8B">
      <w:pPr>
        <w:pStyle w:val="Zkladntext20"/>
        <w:framePr w:w="10421" w:h="2942" w:hRule="exact" w:wrap="none" w:vAnchor="page" w:hAnchor="page" w:x="693" w:y="12380"/>
        <w:shd w:val="clear" w:color="auto" w:fill="auto"/>
        <w:tabs>
          <w:tab w:val="left" w:pos="1050"/>
        </w:tabs>
        <w:spacing w:before="0" w:line="240" w:lineRule="exact"/>
        <w:ind w:firstLine="0"/>
      </w:pPr>
      <w:r>
        <w:t xml:space="preserve">a to vlastní nebo oprávněně užívaná (zařízení v Leasingu) </w:t>
      </w:r>
      <w:r>
        <w:t>nacházející se v době pojistné události na tomto místě pojištění.</w:t>
      </w:r>
      <w:r>
        <w:br/>
      </w:r>
      <w:r>
        <w:rPr>
          <w:rStyle w:val="Zkladntext23"/>
        </w:rPr>
        <w:t>Předmětem</w:t>
      </w:r>
      <w:r>
        <w:rPr>
          <w:rStyle w:val="Zkladntext23"/>
        </w:rPr>
        <w:tab/>
        <w:t>však pojištění nejsou:</w:t>
      </w:r>
    </w:p>
    <w:p w:rsidR="00024420" w:rsidRDefault="00305C8B">
      <w:pPr>
        <w:pStyle w:val="Zkladntext20"/>
        <w:framePr w:w="10421" w:h="2942" w:hRule="exact" w:wrap="none" w:vAnchor="page" w:hAnchor="page" w:x="693" w:y="12380"/>
        <w:numPr>
          <w:ilvl w:val="0"/>
          <w:numId w:val="1"/>
        </w:numPr>
        <w:shd w:val="clear" w:color="auto" w:fill="auto"/>
        <w:tabs>
          <w:tab w:val="left" w:pos="961"/>
        </w:tabs>
        <w:spacing w:before="0" w:line="240" w:lineRule="exact"/>
        <w:ind w:left="620" w:firstLine="0"/>
        <w:jc w:val="both"/>
      </w:pPr>
      <w:r>
        <w:t>mobilní stroje,</w:t>
      </w:r>
    </w:p>
    <w:p w:rsidR="00024420" w:rsidRDefault="00305C8B">
      <w:pPr>
        <w:pStyle w:val="Zkladntext20"/>
        <w:framePr w:w="10421" w:h="2942" w:hRule="exact" w:wrap="none" w:vAnchor="page" w:hAnchor="page" w:x="693" w:y="12380"/>
        <w:numPr>
          <w:ilvl w:val="0"/>
          <w:numId w:val="1"/>
        </w:numPr>
        <w:shd w:val="clear" w:color="auto" w:fill="auto"/>
        <w:tabs>
          <w:tab w:val="left" w:pos="961"/>
          <w:tab w:val="right" w:pos="3668"/>
        </w:tabs>
        <w:spacing w:before="0" w:line="240" w:lineRule="exact"/>
        <w:ind w:left="620" w:firstLine="0"/>
        <w:jc w:val="both"/>
      </w:pPr>
      <w:r>
        <w:t>stroje a zařízení vedené jako</w:t>
      </w:r>
      <w:r>
        <w:tab/>
        <w:t>zásoby,</w:t>
      </w:r>
    </w:p>
    <w:p w:rsidR="00024420" w:rsidRDefault="00305C8B">
      <w:pPr>
        <w:pStyle w:val="Zkladntext20"/>
        <w:framePr w:w="10421" w:h="2942" w:hRule="exact" w:wrap="none" w:vAnchor="page" w:hAnchor="page" w:x="693" w:y="12380"/>
        <w:numPr>
          <w:ilvl w:val="0"/>
          <w:numId w:val="1"/>
        </w:numPr>
        <w:shd w:val="clear" w:color="auto" w:fill="auto"/>
        <w:tabs>
          <w:tab w:val="left" w:pos="961"/>
        </w:tabs>
        <w:spacing w:before="0" w:line="240" w:lineRule="exact"/>
        <w:ind w:left="620" w:firstLine="0"/>
        <w:jc w:val="both"/>
      </w:pPr>
      <w:r>
        <w:t>stroje a zařízení, která pojištěný převzaL za účelem provedení objednané činnosti (oprava, skladování a</w:t>
      </w:r>
      <w:r>
        <w:t>pod.),</w:t>
      </w:r>
    </w:p>
    <w:p w:rsidR="00024420" w:rsidRDefault="00305C8B">
      <w:pPr>
        <w:pStyle w:val="Zkladntext20"/>
        <w:framePr w:w="10421" w:h="2942" w:hRule="exact" w:wrap="none" w:vAnchor="page" w:hAnchor="page" w:x="693" w:y="12380"/>
        <w:numPr>
          <w:ilvl w:val="0"/>
          <w:numId w:val="1"/>
        </w:numPr>
        <w:shd w:val="clear" w:color="auto" w:fill="auto"/>
        <w:tabs>
          <w:tab w:val="left" w:pos="961"/>
        </w:tabs>
        <w:spacing w:before="0" w:line="240" w:lineRule="exact"/>
        <w:ind w:left="960" w:hanging="340"/>
      </w:pPr>
      <w:r>
        <w:t>stroje a zařízení, která jsou dáLe touto smlouvou pojištěná jako specifikované věci (jednotLivé, vyjmenované nebo</w:t>
      </w:r>
      <w:r>
        <w:br/>
        <w:t>specifikované soubory);</w:t>
      </w:r>
    </w:p>
    <w:p w:rsidR="00024420" w:rsidRDefault="00305C8B">
      <w:pPr>
        <w:pStyle w:val="ZhlavneboZpat0"/>
        <w:framePr w:wrap="none" w:vAnchor="page" w:hAnchor="page" w:x="688" w:y="15707"/>
        <w:shd w:val="clear" w:color="auto" w:fill="auto"/>
        <w:spacing w:line="110" w:lineRule="exact"/>
      </w:pPr>
      <w:r>
        <w:t>Strana 7/18, PS 8603671734 tisk KNZ 30.12. 2025,12:25</w:t>
      </w:r>
    </w:p>
    <w:p w:rsidR="00024420" w:rsidRDefault="00024420">
      <w:pPr>
        <w:rPr>
          <w:sz w:val="2"/>
          <w:szCs w:val="2"/>
        </w:rPr>
        <w:sectPr w:rsidR="0002442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24420" w:rsidRDefault="00305C8B">
      <w:pPr>
        <w:pStyle w:val="Nadpis40"/>
        <w:framePr w:w="10368" w:h="14915" w:hRule="exact" w:wrap="none" w:vAnchor="page" w:hAnchor="page" w:x="720" w:y="561"/>
        <w:numPr>
          <w:ilvl w:val="0"/>
          <w:numId w:val="5"/>
        </w:numPr>
        <w:shd w:val="clear" w:color="auto" w:fill="auto"/>
        <w:tabs>
          <w:tab w:val="left" w:pos="341"/>
        </w:tabs>
        <w:spacing w:before="0" w:after="0" w:line="274" w:lineRule="exact"/>
        <w:ind w:left="360"/>
      </w:pPr>
      <w:bookmarkStart w:id="48" w:name="bookmark47"/>
      <w:r>
        <w:lastRenderedPageBreak/>
        <w:t xml:space="preserve">SMLUVNÍ UJEDNÁNÍ K ŽIVELNÍMU </w:t>
      </w:r>
      <w:r>
        <w:t>POJIŠTĚNÍ, ODCIZENÍ, VANDALISMU A TECHNICKÉMU RIZIKU SPOLEČNÁ PRO</w:t>
      </w:r>
      <w:r>
        <w:br/>
        <w:t>VŠECHNA MÍSTA POJIŠTĚNÍ</w:t>
      </w:r>
      <w:bookmarkEnd w:id="48"/>
    </w:p>
    <w:p w:rsidR="00024420" w:rsidRDefault="00305C8B">
      <w:pPr>
        <w:pStyle w:val="Zkladntext60"/>
        <w:framePr w:w="10368" w:h="14915" w:hRule="exact" w:wrap="none" w:vAnchor="page" w:hAnchor="page" w:x="720" w:y="561"/>
        <w:shd w:val="clear" w:color="auto" w:fill="auto"/>
        <w:spacing w:after="52" w:line="160" w:lineRule="exact"/>
        <w:ind w:firstLine="0"/>
      </w:pPr>
      <w:r>
        <w:t>FotovoLtaická elektrárna a její příslušenství - výluka</w:t>
      </w:r>
    </w:p>
    <w:p w:rsidR="00024420" w:rsidRDefault="00305C8B">
      <w:pPr>
        <w:pStyle w:val="Zkladntext20"/>
        <w:framePr w:w="10368" w:h="14915" w:hRule="exact" w:wrap="none" w:vAnchor="page" w:hAnchor="page" w:x="720" w:y="561"/>
        <w:shd w:val="clear" w:color="auto" w:fill="auto"/>
        <w:spacing w:before="0" w:after="208" w:line="150" w:lineRule="exact"/>
        <w:ind w:firstLine="0"/>
      </w:pPr>
      <w:r>
        <w:t>Ujednává se, že se pojištění sjednané touto smlouvou nevztahuje na fotovoltaické eLektrárny a jejích příslušens</w:t>
      </w:r>
      <w:r>
        <w:t>tví.</w:t>
      </w:r>
    </w:p>
    <w:p w:rsidR="00024420" w:rsidRDefault="00305C8B">
      <w:pPr>
        <w:pStyle w:val="Nadpis50"/>
        <w:framePr w:w="10368" w:h="14915" w:hRule="exact" w:wrap="none" w:vAnchor="page" w:hAnchor="page" w:x="720" w:y="561"/>
        <w:shd w:val="clear" w:color="auto" w:fill="auto"/>
      </w:pPr>
      <w:bookmarkStart w:id="49" w:name="bookmark48"/>
      <w:r>
        <w:t>Nemovité objekty trvale neužívané - výluka</w:t>
      </w:r>
      <w:bookmarkEnd w:id="49"/>
    </w:p>
    <w:p w:rsidR="00024420" w:rsidRDefault="00305C8B">
      <w:pPr>
        <w:pStyle w:val="Zkladntext20"/>
        <w:framePr w:w="10368" w:h="14915" w:hRule="exact" w:wrap="none" w:vAnchor="page" w:hAnchor="page" w:x="720" w:y="561"/>
        <w:shd w:val="clear" w:color="auto" w:fill="auto"/>
        <w:spacing w:before="0" w:after="184" w:line="240" w:lineRule="exact"/>
        <w:ind w:firstLine="0"/>
      </w:pPr>
      <w:r>
        <w:t>Ujednává se, že se pojištění nevztahuje na nemovité objekty trvale neužívané. Tato výluka se však neuplatní pro pojištěné nemovité</w:t>
      </w:r>
      <w:r>
        <w:br/>
        <w:t xml:space="preserve">objekty, pro které je touto smlouvou výslovně ujednán opak. Za nemovité </w:t>
      </w:r>
      <w:r>
        <w:t>objekty trvale neužívané se nepovažují nemovité objekty</w:t>
      </w:r>
      <w:r>
        <w:br/>
        <w:t>užívané sezónně, tj. nemovité objekty užívané pravidelně v určitém období v rámci kalendářního roku v návaznosti na sezónnost</w:t>
      </w:r>
      <w:r>
        <w:br/>
        <w:t>provozování činnosti, k níž tyto nemovité objekty slouží (např. provoz rek</w:t>
      </w:r>
      <w:r>
        <w:t>reačních ubytovacích zařízení v turistické sezóně) a nemovité</w:t>
      </w:r>
      <w:r>
        <w:br/>
        <w:t>objekty na kterých již započaly stavební práce v souvislosti s jejich rekonstrukcí.</w:t>
      </w:r>
    </w:p>
    <w:p w:rsidR="00024420" w:rsidRDefault="00305C8B">
      <w:pPr>
        <w:pStyle w:val="Nadpis50"/>
        <w:framePr w:w="10368" w:h="14915" w:hRule="exact" w:wrap="none" w:vAnchor="page" w:hAnchor="page" w:x="720" w:y="561"/>
        <w:shd w:val="clear" w:color="auto" w:fill="auto"/>
        <w:spacing w:line="235" w:lineRule="exact"/>
      </w:pPr>
      <w:bookmarkStart w:id="50" w:name="bookmark49"/>
      <w:r>
        <w:t>Pojištění majetku - rozšíření územní platnosti pojištění</w:t>
      </w:r>
      <w:bookmarkEnd w:id="50"/>
    </w:p>
    <w:p w:rsidR="00024420" w:rsidRDefault="00305C8B">
      <w:pPr>
        <w:pStyle w:val="Zkladntext20"/>
        <w:framePr w:w="10368" w:h="14915" w:hRule="exact" w:wrap="none" w:vAnchor="page" w:hAnchor="page" w:x="720" w:y="561"/>
        <w:shd w:val="clear" w:color="auto" w:fill="auto"/>
        <w:spacing w:before="0" w:line="235" w:lineRule="exact"/>
        <w:ind w:firstLine="0"/>
      </w:pPr>
      <w:r>
        <w:t xml:space="preserve">Ujednává se, že místem pojištění pro movité předměty </w:t>
      </w:r>
      <w:r>
        <w:t>(s výjimkou cenných předmětů a finančních prostředků) je kromě míst pojištění</w:t>
      </w:r>
      <w:r>
        <w:br/>
        <w:t>konkrétně vymezených v této smlouvě také ostatní území České republiky.</w:t>
      </w:r>
    </w:p>
    <w:p w:rsidR="00024420" w:rsidRDefault="00305C8B">
      <w:pPr>
        <w:pStyle w:val="Zkladntext20"/>
        <w:framePr w:w="10368" w:h="14915" w:hRule="exact" w:wrap="none" w:vAnchor="page" w:hAnchor="page" w:x="720" w:y="561"/>
        <w:shd w:val="clear" w:color="auto" w:fill="auto"/>
        <w:spacing w:before="0" w:line="235" w:lineRule="exact"/>
        <w:ind w:firstLine="0"/>
      </w:pPr>
      <w:r>
        <w:t>Místem pojištění konkrétně vymezeným v této smLouvě se pro účeLy tohoto ujednáni rozumí jak místo pojištěn</w:t>
      </w:r>
      <w:r>
        <w:t>í vymezené konkrétní</w:t>
      </w:r>
      <w:r>
        <w:br/>
        <w:t>adresou, tak místo pojištění podle podnikatelské činnosti pojištěného v přímé souvislosti s realizací zakázek na území ČR, pokud je touto</w:t>
      </w:r>
      <w:r>
        <w:br/>
        <w:t>smLouvou sjednáno.</w:t>
      </w:r>
    </w:p>
    <w:p w:rsidR="00024420" w:rsidRDefault="00305C8B">
      <w:pPr>
        <w:pStyle w:val="Zkladntext20"/>
        <w:framePr w:w="10368" w:h="14915" w:hRule="exact" w:wrap="none" w:vAnchor="page" w:hAnchor="page" w:x="720" w:y="561"/>
        <w:shd w:val="clear" w:color="auto" w:fill="auto"/>
        <w:spacing w:before="0" w:after="240" w:line="235" w:lineRule="exact"/>
        <w:ind w:firstLine="0"/>
      </w:pPr>
      <w:r>
        <w:t>Na úhradu všech pojistných udáLostí vzniklých v průběhu jednoho pojistného rok</w:t>
      </w:r>
      <w:r>
        <w:t>u na movitých předmětech (s výjimkou cenných předmětů</w:t>
      </w:r>
      <w:r>
        <w:br/>
        <w:t>a finančních prostředků) umístěných na ostatním území České republiky (mimo místa pojištění konkrétně vymezená v pojistné smLouvě)</w:t>
      </w:r>
      <w:r>
        <w:br/>
        <w:t xml:space="preserve">poskytne pojistitel pojistné plnění v souhrnu maximáLně do výše součtu </w:t>
      </w:r>
      <w:r>
        <w:t>horních hranic pojistného plnění sjednaných na všech místech</w:t>
      </w:r>
      <w:r>
        <w:br/>
        <w:t>pojištění konkrétně uvedených v pojistné smlouvě pro příslušnou skupinu movitých předmětů a pro příslušné pojistné nebezpečí (v</w:t>
      </w:r>
      <w:r>
        <w:br/>
        <w:t>závisLosti na tom, do jaké skupiny náleží movitý předmět zasažený p</w:t>
      </w:r>
      <w:r>
        <w:t>ojistnou událostí, a na tom, jakým pojistným nebezpečím byla</w:t>
      </w:r>
      <w:r>
        <w:br/>
        <w:t xml:space="preserve">pojistná událost způsobena). Plnění pojistitele z pojistných udáLostí uvedených v předchozí větě však současně nepřesáhne </w:t>
      </w:r>
      <w:r>
        <w:rPr>
          <w:rStyle w:val="Zkladntext28ptTun"/>
        </w:rPr>
        <w:t xml:space="preserve">300 000 Kč </w:t>
      </w:r>
      <w:r>
        <w:t>v</w:t>
      </w:r>
      <w:r>
        <w:br/>
        <w:t>souhrnu ze všech takových pojistných událostí nastalých v pr</w:t>
      </w:r>
      <w:r>
        <w:t>ůběhu jednoho pojistného roku (bez ohledu na to, na jakých movitých</w:t>
      </w:r>
      <w:r>
        <w:br/>
        <w:t>předmětech a v důsledku jakých pojistných nebezpečí tyto pojistné události vznikly).</w:t>
      </w:r>
    </w:p>
    <w:p w:rsidR="00024420" w:rsidRDefault="00305C8B">
      <w:pPr>
        <w:pStyle w:val="Nadpis50"/>
        <w:framePr w:w="10368" w:h="14915" w:hRule="exact" w:wrap="none" w:vAnchor="page" w:hAnchor="page" w:x="720" w:y="561"/>
        <w:shd w:val="clear" w:color="auto" w:fill="auto"/>
        <w:spacing w:after="52" w:line="160" w:lineRule="exact"/>
      </w:pPr>
      <w:bookmarkStart w:id="51" w:name="bookmark50"/>
      <w:r>
        <w:t>Nemovité objekty ve výstavbě - výluka z pojištění</w:t>
      </w:r>
      <w:bookmarkEnd w:id="51"/>
    </w:p>
    <w:p w:rsidR="00024420" w:rsidRDefault="00305C8B">
      <w:pPr>
        <w:pStyle w:val="Zkladntext20"/>
        <w:framePr w:w="10368" w:h="14915" w:hRule="exact" w:wrap="none" w:vAnchor="page" w:hAnchor="page" w:x="720" w:y="561"/>
        <w:shd w:val="clear" w:color="auto" w:fill="auto"/>
        <w:spacing w:before="0" w:after="236" w:line="150" w:lineRule="exact"/>
        <w:ind w:firstLine="0"/>
      </w:pPr>
      <w:r>
        <w:t xml:space="preserve">Ujednává se, že se pojištění sjednané touto smLouvou </w:t>
      </w:r>
      <w:r>
        <w:t>nevztahuje na nemovité objekty ve výstavbě.</w:t>
      </w:r>
    </w:p>
    <w:p w:rsidR="00024420" w:rsidRDefault="00305C8B">
      <w:pPr>
        <w:pStyle w:val="Nadpis50"/>
        <w:framePr w:w="10368" w:h="14915" w:hRule="exact" w:wrap="none" w:vAnchor="page" w:hAnchor="page" w:x="720" w:y="561"/>
        <w:shd w:val="clear" w:color="auto" w:fill="auto"/>
        <w:spacing w:line="235" w:lineRule="exact"/>
      </w:pPr>
      <w:bookmarkStart w:id="52" w:name="bookmark51"/>
      <w:r>
        <w:t>Definice pojistného nebezpečí PŘEPĚTÍ, PODPĚTÍ, ZKRAT, INDUKCE</w:t>
      </w:r>
      <w:bookmarkEnd w:id="52"/>
    </w:p>
    <w:p w:rsidR="00024420" w:rsidRDefault="00305C8B">
      <w:pPr>
        <w:pStyle w:val="Zkladntext20"/>
        <w:framePr w:w="10368" w:h="14915" w:hRule="exact" w:wrap="none" w:vAnchor="page" w:hAnchor="page" w:x="720" w:y="561"/>
        <w:shd w:val="clear" w:color="auto" w:fill="auto"/>
        <w:spacing w:before="0" w:line="235" w:lineRule="exact"/>
        <w:ind w:firstLine="0"/>
      </w:pPr>
      <w:r>
        <w:t>Ujednává se, že odchyLně od čL. 2 odst. 1) písm. a) ZPP P-150/14 se za přímý úder blesku považuje i dočasné přepětí, podpětí, zkrat nebo</w:t>
      </w:r>
      <w:r>
        <w:br/>
        <w:t>indukce způs</w:t>
      </w:r>
      <w:r>
        <w:t>obená v elektrorozvodné nebo komunikační síti.</w:t>
      </w:r>
    </w:p>
    <w:p w:rsidR="00024420" w:rsidRDefault="00305C8B">
      <w:pPr>
        <w:pStyle w:val="Zkladntext20"/>
        <w:framePr w:w="10368" w:h="14915" w:hRule="exact" w:wrap="none" w:vAnchor="page" w:hAnchor="page" w:x="720" w:y="561"/>
        <w:shd w:val="clear" w:color="auto" w:fill="auto"/>
        <w:spacing w:before="0" w:after="180" w:line="235" w:lineRule="exact"/>
        <w:ind w:firstLine="0"/>
      </w:pPr>
      <w:r>
        <w:t>Pojištěni se vztahuje i na poškození nebo zničení pojištěného vlastního nebo užívaného movitého zařízení a vybaveni, elektrických a</w:t>
      </w:r>
      <w:r>
        <w:br/>
        <w:t xml:space="preserve">elektronických strojů, přístrojů a zařízení, elektronických součástí a </w:t>
      </w:r>
      <w:r>
        <w:t>příslušenství pojištěné nemovitosti (řídící jednotky technologických</w:t>
      </w:r>
      <w:r>
        <w:br/>
        <w:t>zařízení, elektronické zabezpečovací systémy, klimatizace apod.) přepětím, zkratem nebo indukcí v příčinné souvislosti s úderem blesku,</w:t>
      </w:r>
      <w:r>
        <w:br/>
        <w:t xml:space="preserve">při bouřkách, při spínání v napájecích sítích nebo </w:t>
      </w:r>
      <w:r>
        <w:t>při výboji statické elektřiny.</w:t>
      </w:r>
    </w:p>
    <w:p w:rsidR="00024420" w:rsidRDefault="00305C8B">
      <w:pPr>
        <w:pStyle w:val="Nadpis50"/>
        <w:framePr w:w="10368" w:h="14915" w:hRule="exact" w:wrap="none" w:vAnchor="page" w:hAnchor="page" w:x="720" w:y="561"/>
        <w:shd w:val="clear" w:color="auto" w:fill="auto"/>
        <w:spacing w:line="235" w:lineRule="exact"/>
      </w:pPr>
      <w:bookmarkStart w:id="53" w:name="bookmark52"/>
      <w:r>
        <w:t>Čekací doba pro povodeň</w:t>
      </w:r>
      <w:bookmarkEnd w:id="53"/>
    </w:p>
    <w:p w:rsidR="00024420" w:rsidRDefault="00305C8B">
      <w:pPr>
        <w:pStyle w:val="Zkladntext20"/>
        <w:framePr w:w="10368" w:h="14915" w:hRule="exact" w:wrap="none" w:vAnchor="page" w:hAnchor="page" w:x="720" w:y="561"/>
        <w:shd w:val="clear" w:color="auto" w:fill="auto"/>
        <w:spacing w:before="0" w:line="235" w:lineRule="exact"/>
        <w:ind w:firstLine="0"/>
      </w:pPr>
      <w:r>
        <w:t>Ve smyslu čL 3 odst. 4) ZPP P-150/14 nastane-Li škodná událost následkem povodně nebo v přímé souvislosti s povodní do 10 dnů po</w:t>
      </w:r>
      <w:r>
        <w:br/>
        <w:t>sjednání pojištění, není pojistitel z této škodné události povinen posky</w:t>
      </w:r>
      <w:r>
        <w:t>tnout pojistné plnění.</w:t>
      </w:r>
    </w:p>
    <w:p w:rsidR="00024420" w:rsidRDefault="00305C8B">
      <w:pPr>
        <w:pStyle w:val="Zkladntext20"/>
        <w:framePr w:w="10368" w:h="14915" w:hRule="exact" w:wrap="none" w:vAnchor="page" w:hAnchor="page" w:x="720" w:y="561"/>
        <w:shd w:val="clear" w:color="auto" w:fill="auto"/>
        <w:spacing w:before="0" w:line="235" w:lineRule="exact"/>
        <w:ind w:firstLine="0"/>
      </w:pPr>
      <w:r>
        <w:t>ČL 3 odst. 4) ZPP P-150/14 se neuplatní v případě, že pro případ pojistné události vzniklé na příslušném předmětu pojištění v daném</w:t>
      </w:r>
      <w:r>
        <w:br/>
        <w:t>místě pojištění působením pojistného nebezpečí povodeň již byLo před počátkem pojištění sjednaného to</w:t>
      </w:r>
      <w:r>
        <w:t>uto pojistnou smLouvou</w:t>
      </w:r>
      <w:r>
        <w:br/>
        <w:t>(počátkem změn sjednaných tímto dodatkem k pojistné smlouvě) u pojistitele uvedeného v této pojistné smlouvě sjednáno pojištění proti</w:t>
      </w:r>
      <w:r>
        <w:br/>
        <w:t xml:space="preserve">pojistnému nebezpečí povodeň, které bezprostředně předcházelo pojištění sjednanému touto pojistnou </w:t>
      </w:r>
      <w:r>
        <w:t>smlouvou (dodatkem k pojistné</w:t>
      </w:r>
      <w:r>
        <w:br/>
        <w:t>smlouvě); podmínkou je nepřetržité trvání pojištění.</w:t>
      </w:r>
    </w:p>
    <w:p w:rsidR="00024420" w:rsidRDefault="00305C8B">
      <w:pPr>
        <w:pStyle w:val="Zkladntext20"/>
        <w:framePr w:w="10368" w:h="14915" w:hRule="exact" w:wrap="none" w:vAnchor="page" w:hAnchor="page" w:x="720" w:y="561"/>
        <w:shd w:val="clear" w:color="auto" w:fill="auto"/>
        <w:spacing w:before="0" w:after="180" w:line="235" w:lineRule="exact"/>
        <w:ind w:firstLine="0"/>
      </w:pPr>
      <w:r>
        <w:t>Došlo-li však ke zvýšení horní hranice pojistného plnění či jinému rozšíření rozsahu pojištění proti pojistnému nebezpečí povodeň, není</w:t>
      </w:r>
      <w:r>
        <w:br/>
        <w:t>pojistitel povinen z pojistné udáLost</w:t>
      </w:r>
      <w:r>
        <w:t>í vzniklé násLedkem povodně nebo v přímé souvislosti s povodní do 10 dnů po uzavření této pojistné</w:t>
      </w:r>
      <w:r>
        <w:br/>
        <w:t>smlouvy (dodatku k pojistné smlouvě) poskytnout plnění v rozsahu širším, než v jakém byLo proti tomuto pojistnému nebezpečí pojištění</w:t>
      </w:r>
      <w:r>
        <w:br/>
        <w:t xml:space="preserve">sjednáno před počátkem </w:t>
      </w:r>
      <w:r>
        <w:t>pojištění sjednaného touto pojistnou smLouvou (počátkem změn sjednaných tímto dodatkem k pojistné smlouvě).</w:t>
      </w:r>
    </w:p>
    <w:p w:rsidR="00024420" w:rsidRDefault="00305C8B">
      <w:pPr>
        <w:pStyle w:val="Nadpis50"/>
        <w:framePr w:w="10368" w:h="14915" w:hRule="exact" w:wrap="none" w:vAnchor="page" w:hAnchor="page" w:x="720" w:y="561"/>
        <w:shd w:val="clear" w:color="auto" w:fill="auto"/>
        <w:spacing w:line="235" w:lineRule="exact"/>
      </w:pPr>
      <w:bookmarkStart w:id="54" w:name="bookmark53"/>
      <w:r>
        <w:t>Celkový Limit plněni pro připad škod vzniklých působenim povodně nebo záplavy za pojistnou smlouvu</w:t>
      </w:r>
      <w:bookmarkEnd w:id="54"/>
    </w:p>
    <w:p w:rsidR="00024420" w:rsidRDefault="00305C8B">
      <w:pPr>
        <w:pStyle w:val="Zkladntext20"/>
        <w:framePr w:w="10368" w:h="14915" w:hRule="exact" w:wrap="none" w:vAnchor="page" w:hAnchor="page" w:x="720" w:y="561"/>
        <w:shd w:val="clear" w:color="auto" w:fill="auto"/>
        <w:spacing w:before="0" w:after="180" w:line="235" w:lineRule="exact"/>
        <w:ind w:firstLine="0"/>
      </w:pPr>
      <w:r>
        <w:t>Ujednává se, že celkové pojistné pLnění pojistite</w:t>
      </w:r>
      <w:r>
        <w:t>le ze všech druhů pojištění sjednaných touto pojistnou smlouvou pro případ veškerých</w:t>
      </w:r>
      <w:r>
        <w:br/>
        <w:t>škod vzniklých působením povodně nebo záplavy vzniklých z příčin nastalých v průběhu jednoho pojistného roku je v souhrnu omezeno</w:t>
      </w:r>
      <w:r>
        <w:br/>
        <w:t>maximálním ročním limitem pojistného pLně</w:t>
      </w:r>
      <w:r>
        <w:t>ní ve výši: 20 000 000 Kč.</w:t>
      </w:r>
    </w:p>
    <w:p w:rsidR="00024420" w:rsidRDefault="00305C8B">
      <w:pPr>
        <w:pStyle w:val="Nadpis50"/>
        <w:framePr w:w="10368" w:h="14915" w:hRule="exact" w:wrap="none" w:vAnchor="page" w:hAnchor="page" w:x="720" w:y="561"/>
        <w:shd w:val="clear" w:color="auto" w:fill="auto"/>
        <w:spacing w:line="235" w:lineRule="exact"/>
      </w:pPr>
      <w:bookmarkStart w:id="55" w:name="bookmark54"/>
      <w:r>
        <w:t>Čekací doba pro vichřici</w:t>
      </w:r>
      <w:bookmarkEnd w:id="55"/>
    </w:p>
    <w:p w:rsidR="00024420" w:rsidRDefault="00305C8B">
      <w:pPr>
        <w:pStyle w:val="Zkladntext20"/>
        <w:framePr w:w="10368" w:h="14915" w:hRule="exact" w:wrap="none" w:vAnchor="page" w:hAnchor="page" w:x="720" w:y="561"/>
        <w:shd w:val="clear" w:color="auto" w:fill="auto"/>
        <w:spacing w:before="0" w:line="235" w:lineRule="exact"/>
        <w:ind w:firstLine="0"/>
      </w:pPr>
      <w:r>
        <w:t>Ve smysLu čL. 3 odst. 5) ZPP P-150/14 nastane-Li škodná událost násLedkem vichřice nebo v přímé souvísLosti s vichřicí do 10 dnů po</w:t>
      </w:r>
      <w:r>
        <w:br/>
        <w:t>sjednání pojištění, není pojistitel z této škodné události povinen posky</w:t>
      </w:r>
      <w:r>
        <w:t>tnout pojistné plnění.</w:t>
      </w:r>
    </w:p>
    <w:p w:rsidR="00024420" w:rsidRDefault="00305C8B">
      <w:pPr>
        <w:pStyle w:val="Zkladntext20"/>
        <w:framePr w:w="10368" w:h="14915" w:hRule="exact" w:wrap="none" w:vAnchor="page" w:hAnchor="page" w:x="720" w:y="561"/>
        <w:shd w:val="clear" w:color="auto" w:fill="auto"/>
        <w:spacing w:before="0" w:line="235" w:lineRule="exact"/>
        <w:ind w:firstLine="0"/>
      </w:pPr>
      <w:r>
        <w:t>ČL 3 odst. 5) ZPP P-150/14 se neuplatní v případě, že pro případ pojistné události vzniklé na příslušném předmětu pojištění v daném</w:t>
      </w:r>
      <w:r>
        <w:br/>
        <w:t>místě pojištění působením pojistného nebezpečí vichřice již bylo před počátkem pojištění sjednaného t</w:t>
      </w:r>
      <w:r>
        <w:t>outo pojistnou smlouvou (před</w:t>
      </w:r>
      <w:r>
        <w:br/>
        <w:t>počátkem změn sjednaných tímto dodatkem k pojistné smlouvě) u pojistitele uvedeného v této pojistné smlouvě sjednáno pojištění proti</w:t>
      </w:r>
    </w:p>
    <w:p w:rsidR="00024420" w:rsidRDefault="00305C8B">
      <w:pPr>
        <w:pStyle w:val="ZhlavneboZpat0"/>
        <w:framePr w:wrap="none" w:vAnchor="page" w:hAnchor="page" w:x="753" w:y="15688"/>
        <w:shd w:val="clear" w:color="auto" w:fill="auto"/>
        <w:spacing w:line="110" w:lineRule="exact"/>
      </w:pPr>
      <w:r>
        <w:t>Strana 8/18, PS 8603671734 tisk KNZ 30.12. 2025,12:25</w:t>
      </w:r>
    </w:p>
    <w:p w:rsidR="00024420" w:rsidRDefault="00024420">
      <w:pPr>
        <w:rPr>
          <w:sz w:val="2"/>
          <w:szCs w:val="2"/>
        </w:rPr>
        <w:sectPr w:rsidR="0002442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24420" w:rsidRDefault="00305C8B">
      <w:pPr>
        <w:pStyle w:val="Zkladntext20"/>
        <w:framePr w:w="10426" w:h="2449" w:hRule="exact" w:wrap="none" w:vAnchor="page" w:hAnchor="page" w:x="752" w:y="474"/>
        <w:shd w:val="clear" w:color="auto" w:fill="auto"/>
        <w:spacing w:before="0" w:line="240" w:lineRule="exact"/>
        <w:ind w:firstLine="0"/>
      </w:pPr>
      <w:r>
        <w:lastRenderedPageBreak/>
        <w:t>pojistnému nebe</w:t>
      </w:r>
      <w:r>
        <w:t>zpečí vichřice, které bezprostředně předcházelo pojištění sjednanému touto pojistnou smLouvou (dodatkem k pojistné</w:t>
      </w:r>
      <w:r>
        <w:br/>
        <w:t>smlouvě); podmínkou je nepřetržité trvání pojištění.</w:t>
      </w:r>
    </w:p>
    <w:p w:rsidR="00024420" w:rsidRDefault="00305C8B">
      <w:pPr>
        <w:pStyle w:val="Zkladntext20"/>
        <w:framePr w:w="10426" w:h="2449" w:hRule="exact" w:wrap="none" w:vAnchor="page" w:hAnchor="page" w:x="752" w:y="474"/>
        <w:shd w:val="clear" w:color="auto" w:fill="auto"/>
        <w:spacing w:before="0" w:after="180" w:line="240" w:lineRule="exact"/>
        <w:ind w:firstLine="0"/>
      </w:pPr>
      <w:r>
        <w:t xml:space="preserve">Došlo-Lí však ke zvýšení horní hranice pojistného plnění či jinému rozšíření rozsahu </w:t>
      </w:r>
      <w:r>
        <w:t>pojištění proti pojistnému nebezpečí vichřice, není</w:t>
      </w:r>
      <w:r>
        <w:br/>
        <w:t>pojistitel povinen z pojistné udáLosti vzniklé následkem vichřice nebo v přímé souvislosti s vichřicí do 10 dnů po uzavření této pojistné</w:t>
      </w:r>
      <w:r>
        <w:br/>
        <w:t>smlouvy (dodatku k pojistné smlouvě) poskytnout plnění v rozsahu š</w:t>
      </w:r>
      <w:r>
        <w:t>irším, než v jakém bylo proti tomuto pojistnému nebezpečí pojištění</w:t>
      </w:r>
      <w:r>
        <w:br/>
        <w:t>sjednáno před počátkem pojištění sjednaného touto pojistnou smlouvou (počátkem změn sjednaných tímto dodatkem k pojistné smlouvě).</w:t>
      </w:r>
    </w:p>
    <w:p w:rsidR="00024420" w:rsidRDefault="00305C8B">
      <w:pPr>
        <w:pStyle w:val="Nadpis50"/>
        <w:framePr w:w="10426" w:h="2449" w:hRule="exact" w:wrap="none" w:vAnchor="page" w:hAnchor="page" w:x="752" w:y="474"/>
        <w:shd w:val="clear" w:color="auto" w:fill="auto"/>
      </w:pPr>
      <w:bookmarkStart w:id="56" w:name="bookmark55"/>
      <w:r>
        <w:t>Tíha sněhu nebo námrazy - omezení</w:t>
      </w:r>
      <w:bookmarkEnd w:id="56"/>
    </w:p>
    <w:p w:rsidR="00024420" w:rsidRDefault="00305C8B">
      <w:pPr>
        <w:pStyle w:val="Zkladntext20"/>
        <w:framePr w:w="10426" w:h="2449" w:hRule="exact" w:wrap="none" w:vAnchor="page" w:hAnchor="page" w:x="752" w:y="474"/>
        <w:shd w:val="clear" w:color="auto" w:fill="auto"/>
        <w:spacing w:before="0" w:line="240" w:lineRule="exact"/>
        <w:ind w:firstLine="0"/>
      </w:pPr>
      <w:r>
        <w:t>Pojištění pro případ šk</w:t>
      </w:r>
      <w:r>
        <w:t>od způsobených tíhou sněhu nebo námrazy se vztahuje pouze na škody vzniklé na pojištěných budovách, není-Li</w:t>
      </w:r>
      <w:r>
        <w:br/>
        <w:t>touto smlouvou pro konkrétní předmět pojištění ujednáno jinak.</w:t>
      </w:r>
    </w:p>
    <w:p w:rsidR="00024420" w:rsidRDefault="00305C8B">
      <w:pPr>
        <w:pStyle w:val="Nadpis40"/>
        <w:framePr w:w="10426" w:h="234" w:hRule="exact" w:wrap="none" w:vAnchor="page" w:hAnchor="page" w:x="752" w:y="3368"/>
        <w:numPr>
          <w:ilvl w:val="0"/>
          <w:numId w:val="5"/>
        </w:numPr>
        <w:shd w:val="clear" w:color="auto" w:fill="auto"/>
        <w:tabs>
          <w:tab w:val="left" w:pos="343"/>
        </w:tabs>
        <w:spacing w:before="0" w:after="0" w:line="160" w:lineRule="exact"/>
        <w:ind w:firstLine="0"/>
        <w:jc w:val="both"/>
      </w:pPr>
      <w:bookmarkStart w:id="57" w:name="bookmark56"/>
      <w:r>
        <w:t>DALŠÍ DRUHY POJIŠTĚNÍ</w:t>
      </w:r>
      <w:bookmarkEnd w:id="57"/>
    </w:p>
    <w:p w:rsidR="00024420" w:rsidRDefault="00305C8B">
      <w:pPr>
        <w:pStyle w:val="Titulektabulky20"/>
        <w:framePr w:w="8098" w:h="490" w:hRule="exact" w:wrap="none" w:vAnchor="page" w:hAnchor="page" w:x="771" w:y="3891"/>
        <w:shd w:val="clear" w:color="auto" w:fill="auto"/>
        <w:spacing w:after="38" w:line="160" w:lineRule="exact"/>
      </w:pPr>
      <w:r>
        <w:t>4.1 POJIŠTĚNÍ PRO PŘÍPAD ODCIZENÍ - LOUPEŽ PŘEPRAVOVANÝCH PENĚZ</w:t>
      </w:r>
      <w:r>
        <w:t xml:space="preserve"> NEBO CENIN</w:t>
      </w:r>
    </w:p>
    <w:p w:rsidR="00024420" w:rsidRDefault="00305C8B">
      <w:pPr>
        <w:pStyle w:val="Titulektabulky0"/>
        <w:framePr w:w="8098" w:h="490" w:hRule="exact" w:wrap="none" w:vAnchor="page" w:hAnchor="page" w:x="771" w:y="3891"/>
        <w:shd w:val="clear" w:color="auto" w:fill="auto"/>
        <w:spacing w:before="0" w:line="150" w:lineRule="exact"/>
      </w:pPr>
      <w:r>
        <w:t>Pojištění se sjednává pro předměty pojištění v rozsahu a na místě pojištění uvedeném v násLedující tabulce: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36"/>
        <w:gridCol w:w="3264"/>
        <w:gridCol w:w="1632"/>
        <w:gridCol w:w="1368"/>
        <w:gridCol w:w="1373"/>
      </w:tblGrid>
      <w:tr w:rsidR="00024420">
        <w:tblPrEx>
          <w:tblCellMar>
            <w:top w:w="0" w:type="dxa"/>
            <w:bottom w:w="0" w:type="dxa"/>
          </w:tblCellMar>
        </w:tblPrEx>
        <w:trPr>
          <w:trHeight w:hRule="exact" w:val="355"/>
        </w:trPr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4420" w:rsidRDefault="00305C8B">
            <w:pPr>
              <w:pStyle w:val="Zkladntext20"/>
              <w:framePr w:w="10373" w:h="1205" w:wrap="none" w:vAnchor="page" w:hAnchor="page" w:x="790" w:y="4371"/>
              <w:shd w:val="clear" w:color="auto" w:fill="auto"/>
              <w:spacing w:before="0" w:line="160" w:lineRule="exact"/>
              <w:ind w:firstLine="0"/>
            </w:pPr>
            <w:r>
              <w:rPr>
                <w:rStyle w:val="Zkladntext28ptTun0"/>
              </w:rPr>
              <w:t>Místo pojištění:</w:t>
            </w:r>
          </w:p>
        </w:tc>
        <w:tc>
          <w:tcPr>
            <w:tcW w:w="763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4420" w:rsidRDefault="00305C8B">
            <w:pPr>
              <w:pStyle w:val="Zkladntext20"/>
              <w:framePr w:w="10373" w:h="1205" w:wrap="none" w:vAnchor="page" w:hAnchor="page" w:x="790" w:y="4371"/>
              <w:shd w:val="clear" w:color="auto" w:fill="auto"/>
              <w:spacing w:before="0" w:line="150" w:lineRule="exact"/>
              <w:ind w:firstLine="0"/>
            </w:pPr>
            <w:r>
              <w:rPr>
                <w:rStyle w:val="Zkladntext22"/>
              </w:rPr>
              <w:t>území České republiky</w:t>
            </w:r>
          </w:p>
        </w:tc>
      </w:tr>
      <w:tr w:rsidR="00024420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4420" w:rsidRDefault="00305C8B">
            <w:pPr>
              <w:pStyle w:val="Zkladntext20"/>
              <w:framePr w:w="10373" w:h="1205" w:wrap="none" w:vAnchor="page" w:hAnchor="page" w:x="790" w:y="4371"/>
              <w:shd w:val="clear" w:color="auto" w:fill="auto"/>
              <w:spacing w:before="0" w:line="160" w:lineRule="exact"/>
              <w:ind w:firstLine="0"/>
            </w:pPr>
            <w:r>
              <w:rPr>
                <w:rStyle w:val="Zkladntext28ptTun0"/>
              </w:rPr>
              <w:t>Předmět pojištění</w:t>
            </w:r>
          </w:p>
        </w:tc>
        <w:tc>
          <w:tcPr>
            <w:tcW w:w="48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4420" w:rsidRDefault="00305C8B">
            <w:pPr>
              <w:pStyle w:val="Zkladntext20"/>
              <w:framePr w:w="10373" w:h="1205" w:wrap="none" w:vAnchor="page" w:hAnchor="page" w:x="790" w:y="4371"/>
              <w:shd w:val="clear" w:color="auto" w:fill="auto"/>
              <w:spacing w:before="0" w:line="160" w:lineRule="exact"/>
              <w:ind w:firstLine="0"/>
            </w:pPr>
            <w:r>
              <w:rPr>
                <w:rStyle w:val="Zkladntext28ptTun0"/>
              </w:rPr>
              <w:t>Horní hranice plnění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4420" w:rsidRDefault="00305C8B">
            <w:pPr>
              <w:pStyle w:val="Zkladntext20"/>
              <w:framePr w:w="10373" w:h="1205" w:wrap="none" w:vAnchor="page" w:hAnchor="page" w:x="790" w:y="4371"/>
              <w:shd w:val="clear" w:color="auto" w:fill="auto"/>
              <w:spacing w:before="0" w:line="160" w:lineRule="exact"/>
              <w:ind w:firstLine="0"/>
            </w:pPr>
            <w:r>
              <w:rPr>
                <w:rStyle w:val="Zkladntext28ptTun0"/>
              </w:rPr>
              <w:t>Spoluúčast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4420" w:rsidRDefault="00305C8B">
            <w:pPr>
              <w:pStyle w:val="Zkladntext20"/>
              <w:framePr w:w="10373" w:h="1205" w:wrap="none" w:vAnchor="page" w:hAnchor="page" w:x="790" w:y="4371"/>
              <w:shd w:val="clear" w:color="auto" w:fill="auto"/>
              <w:spacing w:before="0" w:line="160" w:lineRule="exact"/>
              <w:ind w:firstLine="0"/>
              <w:jc w:val="right"/>
            </w:pPr>
            <w:r>
              <w:rPr>
                <w:rStyle w:val="Zkladntext28ptTun0"/>
              </w:rPr>
              <w:t>Roční pojistné</w:t>
            </w:r>
          </w:p>
        </w:tc>
      </w:tr>
      <w:tr w:rsidR="00024420">
        <w:tblPrEx>
          <w:tblCellMar>
            <w:top w:w="0" w:type="dxa"/>
            <w:bottom w:w="0" w:type="dxa"/>
          </w:tblCellMar>
        </w:tblPrEx>
        <w:trPr>
          <w:trHeight w:hRule="exact" w:val="504"/>
        </w:trPr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4420" w:rsidRDefault="00305C8B">
            <w:pPr>
              <w:pStyle w:val="Zkladntext20"/>
              <w:framePr w:w="10373" w:h="1205" w:wrap="none" w:vAnchor="page" w:hAnchor="page" w:x="790" w:y="4371"/>
              <w:shd w:val="clear" w:color="auto" w:fill="auto"/>
              <w:spacing w:before="0" w:line="150" w:lineRule="exact"/>
              <w:ind w:firstLine="0"/>
            </w:pPr>
            <w:r>
              <w:rPr>
                <w:rStyle w:val="Zkladntext22"/>
              </w:rPr>
              <w:t xml:space="preserve">Peníze nebo ceniny při </w:t>
            </w:r>
            <w:r>
              <w:rPr>
                <w:rStyle w:val="Zkladntext22"/>
              </w:rPr>
              <w:t>přepravě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24420" w:rsidRDefault="00305C8B">
            <w:pPr>
              <w:pStyle w:val="Zkladntext20"/>
              <w:framePr w:w="10373" w:h="1205" w:wrap="none" w:vAnchor="page" w:hAnchor="page" w:x="790" w:y="4371"/>
              <w:shd w:val="clear" w:color="auto" w:fill="auto"/>
              <w:spacing w:before="0" w:line="240" w:lineRule="exact"/>
              <w:ind w:firstLine="0"/>
            </w:pPr>
            <w:r>
              <w:rPr>
                <w:rStyle w:val="Zkladntext22"/>
              </w:rPr>
              <w:t>limit pojistného pLnění (pojištění na</w:t>
            </w:r>
            <w:r>
              <w:rPr>
                <w:rStyle w:val="Zkladntext22"/>
              </w:rPr>
              <w:br/>
              <w:t>první riziko):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4420" w:rsidRDefault="00305C8B">
            <w:pPr>
              <w:pStyle w:val="Zkladntext20"/>
              <w:framePr w:w="10373" w:h="1205" w:wrap="none" w:vAnchor="page" w:hAnchor="page" w:x="790" w:y="4371"/>
              <w:shd w:val="clear" w:color="auto" w:fill="auto"/>
              <w:spacing w:before="0" w:line="150" w:lineRule="exact"/>
              <w:ind w:firstLine="0"/>
              <w:jc w:val="right"/>
            </w:pPr>
            <w:r>
              <w:rPr>
                <w:rStyle w:val="Zkladntext22"/>
              </w:rPr>
              <w:t>60 000 Kč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4420" w:rsidRDefault="00305C8B">
            <w:pPr>
              <w:pStyle w:val="Zkladntext20"/>
              <w:framePr w:w="10373" w:h="1205" w:wrap="none" w:vAnchor="page" w:hAnchor="page" w:x="790" w:y="4371"/>
              <w:shd w:val="clear" w:color="auto" w:fill="auto"/>
              <w:spacing w:before="0" w:line="150" w:lineRule="exact"/>
              <w:ind w:firstLine="0"/>
              <w:jc w:val="right"/>
            </w:pPr>
            <w:r>
              <w:rPr>
                <w:rStyle w:val="Zkladntext22"/>
              </w:rPr>
              <w:t>1 000 Kč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4420" w:rsidRDefault="00305C8B">
            <w:pPr>
              <w:pStyle w:val="Zkladntext20"/>
              <w:framePr w:w="10373" w:h="1205" w:wrap="none" w:vAnchor="page" w:hAnchor="page" w:x="790" w:y="4371"/>
              <w:shd w:val="clear" w:color="auto" w:fill="auto"/>
              <w:spacing w:before="0" w:line="150" w:lineRule="exact"/>
              <w:ind w:firstLine="0"/>
              <w:jc w:val="right"/>
            </w:pPr>
            <w:r>
              <w:rPr>
                <w:rStyle w:val="Zkladntext22"/>
              </w:rPr>
              <w:t>1 447 Kč</w:t>
            </w:r>
          </w:p>
        </w:tc>
      </w:tr>
    </w:tbl>
    <w:p w:rsidR="00024420" w:rsidRDefault="00305C8B">
      <w:pPr>
        <w:pStyle w:val="Nadpis50"/>
        <w:framePr w:w="10426" w:h="4843" w:hRule="exact" w:wrap="none" w:vAnchor="page" w:hAnchor="page" w:x="752" w:y="5753"/>
        <w:shd w:val="clear" w:color="auto" w:fill="auto"/>
      </w:pPr>
      <w:bookmarkStart w:id="58" w:name="bookmark57"/>
      <w:r>
        <w:t>SMLUVNÍ UJEDNÁNÍ K POJIŠTĚNÍ PRO PŘÍPAD LOUPEŽE PENĚZ NEBO CENIN PŘI PŘEPRAVĚ</w:t>
      </w:r>
      <w:r>
        <w:br/>
        <w:t>Výluka - přeprava pro třetí osoby.</w:t>
      </w:r>
      <w:bookmarkEnd w:id="58"/>
    </w:p>
    <w:p w:rsidR="00024420" w:rsidRDefault="00305C8B">
      <w:pPr>
        <w:pStyle w:val="Zkladntext20"/>
        <w:framePr w:w="10426" w:h="4843" w:hRule="exact" w:wrap="none" w:vAnchor="page" w:hAnchor="page" w:x="752" w:y="5753"/>
        <w:shd w:val="clear" w:color="auto" w:fill="auto"/>
        <w:spacing w:before="0" w:after="184" w:line="240" w:lineRule="exact"/>
        <w:ind w:firstLine="0"/>
      </w:pPr>
      <w:r>
        <w:t xml:space="preserve">Ujednává se, že se pojištění peněz nebo cenin při </w:t>
      </w:r>
      <w:r>
        <w:t>jejich přepravě nevztahuje na přepravu prováděnou pro třetí osoby, a to včetně přepravy</w:t>
      </w:r>
      <w:r>
        <w:br/>
        <w:t>prováděné bezpečnostní agenturou.</w:t>
      </w:r>
    </w:p>
    <w:p w:rsidR="00024420" w:rsidRDefault="00305C8B">
      <w:pPr>
        <w:pStyle w:val="Nadpis50"/>
        <w:framePr w:w="10426" w:h="4843" w:hRule="exact" w:wrap="none" w:vAnchor="page" w:hAnchor="page" w:x="752" w:y="5753"/>
        <w:shd w:val="clear" w:color="auto" w:fill="auto"/>
        <w:spacing w:line="235" w:lineRule="exact"/>
        <w:jc w:val="both"/>
      </w:pPr>
      <w:bookmarkStart w:id="59" w:name="bookmark58"/>
      <w:r>
        <w:t>Přeprava peněz po trase</w:t>
      </w:r>
      <w:bookmarkEnd w:id="59"/>
    </w:p>
    <w:p w:rsidR="00024420" w:rsidRDefault="00305C8B">
      <w:pPr>
        <w:pStyle w:val="Zkladntext20"/>
        <w:framePr w:w="10426" w:h="4843" w:hRule="exact" w:wrap="none" w:vAnchor="page" w:hAnchor="page" w:x="752" w:y="5753"/>
        <w:shd w:val="clear" w:color="auto" w:fill="auto"/>
        <w:spacing w:before="0" w:line="235" w:lineRule="exact"/>
        <w:ind w:firstLine="0"/>
      </w:pPr>
      <w:r>
        <w:t>Odchylně od čL. 5 odst. 2 ZPP P-200/14 se ujednává, že právo na pojistné plnění vznikne i tehdy je-Lí přeprava</w:t>
      </w:r>
      <w:r>
        <w:t xml:space="preserve"> peněz prováděna po trase</w:t>
      </w:r>
      <w:r>
        <w:br/>
        <w:t>dle plánu rozvozu, resp. prodeje zboží, a to za předpokladu že jsou současně splněny násLedující podmínky:</w:t>
      </w:r>
    </w:p>
    <w:p w:rsidR="00024420" w:rsidRDefault="00305C8B">
      <w:pPr>
        <w:pStyle w:val="Zkladntext20"/>
        <w:framePr w:w="10426" w:h="4843" w:hRule="exact" w:wrap="none" w:vAnchor="page" w:hAnchor="page" w:x="752" w:y="5753"/>
        <w:numPr>
          <w:ilvl w:val="0"/>
          <w:numId w:val="1"/>
        </w:numPr>
        <w:shd w:val="clear" w:color="auto" w:fill="auto"/>
        <w:tabs>
          <w:tab w:val="left" w:pos="970"/>
        </w:tabs>
        <w:spacing w:before="0" w:line="235" w:lineRule="exact"/>
        <w:ind w:left="620" w:firstLine="0"/>
        <w:jc w:val="both"/>
      </w:pPr>
      <w:r>
        <w:t>k loupeži došLo v době od 06:00 do 22:00 hod,</w:t>
      </w:r>
    </w:p>
    <w:p w:rsidR="00024420" w:rsidRDefault="00305C8B">
      <w:pPr>
        <w:pStyle w:val="Zkladntext20"/>
        <w:framePr w:w="10426" w:h="4843" w:hRule="exact" w:wrap="none" w:vAnchor="page" w:hAnchor="page" w:x="752" w:y="5753"/>
        <w:numPr>
          <w:ilvl w:val="0"/>
          <w:numId w:val="1"/>
        </w:numPr>
        <w:shd w:val="clear" w:color="auto" w:fill="auto"/>
        <w:tabs>
          <w:tab w:val="left" w:pos="970"/>
        </w:tabs>
        <w:spacing w:before="0" w:line="235" w:lineRule="exact"/>
        <w:ind w:left="620" w:firstLine="0"/>
        <w:jc w:val="both"/>
      </w:pPr>
      <w:r>
        <w:t>přeprava byla kromě důvodů uvedených v ZPP P-200/14 přerušena pouze za účelem</w:t>
      </w:r>
      <w:r>
        <w:t xml:space="preserve"> prodeje zboží a inkasování peněz,</w:t>
      </w:r>
    </w:p>
    <w:p w:rsidR="00024420" w:rsidRDefault="00305C8B">
      <w:pPr>
        <w:pStyle w:val="Zkladntext20"/>
        <w:framePr w:w="10426" w:h="4843" w:hRule="exact" w:wrap="none" w:vAnchor="page" w:hAnchor="page" w:x="752" w:y="5753"/>
        <w:numPr>
          <w:ilvl w:val="0"/>
          <w:numId w:val="1"/>
        </w:numPr>
        <w:shd w:val="clear" w:color="auto" w:fill="auto"/>
        <w:tabs>
          <w:tab w:val="left" w:pos="970"/>
        </w:tabs>
        <w:spacing w:before="0" w:line="235" w:lineRule="exact"/>
        <w:ind w:left="980"/>
      </w:pPr>
      <w:r>
        <w:t>přeprava byla prováděna uzavřeným automobiLem a osoba pověřená přepravou peněz má tyto po celou dobu u sebe uložené v</w:t>
      </w:r>
      <w:r>
        <w:br/>
        <w:t>uzamčené kabele nebo kufříku, připouští se také uložení peněz přímo na těle osoby pověřené přepravou pe</w:t>
      </w:r>
      <w:r>
        <w:t>něz ve vnitřní</w:t>
      </w:r>
      <w:r>
        <w:br/>
        <w:t>uzavřené kapse bundy či obdobného oděvního svršku, popřípadě uložení v uzavřené ledvince upevněné na těle této osoby</w:t>
      </w:r>
      <w:r>
        <w:br/>
        <w:t>pověřené přepravou peněz,</w:t>
      </w:r>
    </w:p>
    <w:p w:rsidR="00024420" w:rsidRDefault="00305C8B">
      <w:pPr>
        <w:pStyle w:val="Zkladntext20"/>
        <w:framePr w:w="10426" w:h="4843" w:hRule="exact" w:wrap="none" w:vAnchor="page" w:hAnchor="page" w:x="752" w:y="5753"/>
        <w:numPr>
          <w:ilvl w:val="0"/>
          <w:numId w:val="1"/>
        </w:numPr>
        <w:shd w:val="clear" w:color="auto" w:fill="auto"/>
        <w:tabs>
          <w:tab w:val="left" w:pos="970"/>
        </w:tabs>
        <w:spacing w:before="0" w:line="235" w:lineRule="exact"/>
        <w:ind w:left="620" w:firstLine="0"/>
        <w:jc w:val="both"/>
      </w:pPr>
      <w:r>
        <w:t>osoba pověřená přepravou peněz byla v době loupežného přepadení vybavena obranným prostředkem,</w:t>
      </w:r>
    </w:p>
    <w:p w:rsidR="00024420" w:rsidRDefault="00305C8B">
      <w:pPr>
        <w:pStyle w:val="Zkladntext20"/>
        <w:framePr w:w="10426" w:h="4843" w:hRule="exact" w:wrap="none" w:vAnchor="page" w:hAnchor="page" w:x="752" w:y="5753"/>
        <w:shd w:val="clear" w:color="auto" w:fill="auto"/>
        <w:spacing w:before="0" w:line="235" w:lineRule="exact"/>
        <w:ind w:firstLine="0"/>
      </w:pPr>
      <w:r>
        <w:t xml:space="preserve">V </w:t>
      </w:r>
      <w:r>
        <w:t>případě loupežného přepadení je pojištěný povinen předLožit doklady o přijatých a vydaných penězích (příjmový či výdejní doklad),</w:t>
      </w:r>
      <w:r>
        <w:br/>
        <w:t>povinnost jejich evidence má osoba pověřená přepravou peněz.</w:t>
      </w:r>
    </w:p>
    <w:p w:rsidR="00024420" w:rsidRDefault="00305C8B">
      <w:pPr>
        <w:pStyle w:val="Zkladntext20"/>
        <w:framePr w:w="10426" w:h="4843" w:hRule="exact" w:wrap="none" w:vAnchor="page" w:hAnchor="page" w:x="752" w:y="5753"/>
        <w:shd w:val="clear" w:color="auto" w:fill="auto"/>
        <w:spacing w:before="0" w:line="235" w:lineRule="exact"/>
        <w:ind w:right="160" w:firstLine="0"/>
        <w:jc w:val="both"/>
      </w:pPr>
      <w:r>
        <w:t>Na úhradu škod vzniklých dle tohoto ustanovení poskytne pojistite</w:t>
      </w:r>
      <w:r>
        <w:t>l pojistné pLnění do Limitu pojistného plnění sjednaného pro pojištění</w:t>
      </w:r>
      <w:r>
        <w:br/>
        <w:t xml:space="preserve">proti Loupeži přepravovaných peněž, maximáLně však do sublimitu ve výši </w:t>
      </w:r>
      <w:r>
        <w:rPr>
          <w:rStyle w:val="Zkladntext28ptTun"/>
        </w:rPr>
        <w:t xml:space="preserve">200 000 Kč, </w:t>
      </w:r>
      <w:r>
        <w:t>a to z jedné a všech pojistných událostí nastalých</w:t>
      </w:r>
      <w:r>
        <w:br/>
        <w:t>v průběhu jednoho pojistného roku.</w:t>
      </w:r>
    </w:p>
    <w:p w:rsidR="00024420" w:rsidRDefault="00305C8B">
      <w:pPr>
        <w:pStyle w:val="Nadpis40"/>
        <w:framePr w:w="10426" w:h="4425" w:hRule="exact" w:wrap="none" w:vAnchor="page" w:hAnchor="page" w:x="752" w:y="11043"/>
        <w:numPr>
          <w:ilvl w:val="0"/>
          <w:numId w:val="5"/>
        </w:numPr>
        <w:shd w:val="clear" w:color="auto" w:fill="auto"/>
        <w:tabs>
          <w:tab w:val="left" w:pos="343"/>
        </w:tabs>
        <w:spacing w:before="0" w:after="313" w:line="160" w:lineRule="exact"/>
        <w:ind w:firstLine="0"/>
        <w:jc w:val="both"/>
      </w:pPr>
      <w:bookmarkStart w:id="60" w:name="bookmark59"/>
      <w:r>
        <w:t>POJIŠTĚNÍ ODPOV</w:t>
      </w:r>
      <w:r>
        <w:t>ĚDNOSTI ZA ÚJMU</w:t>
      </w:r>
      <w:bookmarkEnd w:id="60"/>
    </w:p>
    <w:p w:rsidR="00024420" w:rsidRDefault="00305C8B">
      <w:pPr>
        <w:pStyle w:val="Nadpis40"/>
        <w:framePr w:w="10426" w:h="4425" w:hRule="exact" w:wrap="none" w:vAnchor="page" w:hAnchor="page" w:x="752" w:y="11043"/>
        <w:numPr>
          <w:ilvl w:val="1"/>
          <w:numId w:val="5"/>
        </w:numPr>
        <w:shd w:val="clear" w:color="auto" w:fill="auto"/>
        <w:tabs>
          <w:tab w:val="left" w:pos="379"/>
        </w:tabs>
        <w:spacing w:before="0" w:after="38" w:line="160" w:lineRule="exact"/>
        <w:ind w:firstLine="0"/>
        <w:jc w:val="both"/>
      </w:pPr>
      <w:bookmarkStart w:id="61" w:name="bookmark60"/>
      <w:r>
        <w:t>POJIŠTĚNÉ SUBJEKTY</w:t>
      </w:r>
      <w:bookmarkEnd w:id="61"/>
    </w:p>
    <w:p w:rsidR="00024420" w:rsidRDefault="00305C8B">
      <w:pPr>
        <w:pStyle w:val="Zkladntext20"/>
        <w:framePr w:w="10426" w:h="4425" w:hRule="exact" w:wrap="none" w:vAnchor="page" w:hAnchor="page" w:x="752" w:y="11043"/>
        <w:shd w:val="clear" w:color="auto" w:fill="auto"/>
        <w:spacing w:before="0" w:after="256" w:line="150" w:lineRule="exact"/>
        <w:ind w:firstLine="0"/>
        <w:jc w:val="both"/>
      </w:pPr>
      <w:r>
        <w:t>Pojištění odpovědnosti za újmu se vztahuje na subjekty uvedené v článku 1, odstavci 1 této smlouvy.</w:t>
      </w:r>
    </w:p>
    <w:p w:rsidR="00024420" w:rsidRDefault="00305C8B">
      <w:pPr>
        <w:pStyle w:val="Nadpis40"/>
        <w:framePr w:w="10426" w:h="4425" w:hRule="exact" w:wrap="none" w:vAnchor="page" w:hAnchor="page" w:x="752" w:y="11043"/>
        <w:numPr>
          <w:ilvl w:val="1"/>
          <w:numId w:val="5"/>
        </w:numPr>
        <w:shd w:val="clear" w:color="auto" w:fill="auto"/>
        <w:tabs>
          <w:tab w:val="left" w:pos="379"/>
        </w:tabs>
        <w:spacing w:before="0" w:after="0" w:line="240" w:lineRule="exact"/>
        <w:ind w:firstLine="0"/>
        <w:jc w:val="both"/>
      </w:pPr>
      <w:bookmarkStart w:id="62" w:name="bookmark61"/>
      <w:r>
        <w:t>HLAVNÍ ČINNOSTI A VÝŠE HRUBÝCH PŘÍJMŮ</w:t>
      </w:r>
      <w:bookmarkEnd w:id="62"/>
    </w:p>
    <w:p w:rsidR="00024420" w:rsidRDefault="00305C8B">
      <w:pPr>
        <w:pStyle w:val="Zkladntext20"/>
        <w:framePr w:w="10426" w:h="4425" w:hRule="exact" w:wrap="none" w:vAnchor="page" w:hAnchor="page" w:x="752" w:y="11043"/>
        <w:shd w:val="clear" w:color="auto" w:fill="auto"/>
        <w:spacing w:before="0" w:line="240" w:lineRule="exact"/>
        <w:ind w:firstLine="0"/>
        <w:jc w:val="both"/>
      </w:pPr>
      <w:r>
        <w:t>PředpokLadem pLnění pojistiteLe je současné splnění následujících podmínek:</w:t>
      </w:r>
    </w:p>
    <w:p w:rsidR="00024420" w:rsidRDefault="00305C8B">
      <w:pPr>
        <w:pStyle w:val="Zkladntext20"/>
        <w:framePr w:w="10426" w:h="4425" w:hRule="exact" w:wrap="none" w:vAnchor="page" w:hAnchor="page" w:x="752" w:y="11043"/>
        <w:numPr>
          <w:ilvl w:val="0"/>
          <w:numId w:val="9"/>
        </w:numPr>
        <w:shd w:val="clear" w:color="auto" w:fill="auto"/>
        <w:tabs>
          <w:tab w:val="left" w:pos="722"/>
        </w:tabs>
        <w:spacing w:before="0" w:line="240" w:lineRule="exact"/>
        <w:ind w:left="380" w:firstLine="0"/>
        <w:jc w:val="both"/>
      </w:pPr>
      <w:r>
        <w:t xml:space="preserve">újma </w:t>
      </w:r>
      <w:r>
        <w:t>byla způsobena v souvislosti s činností, která spadá do předmětu činnosti pojištěného vymezeného v či. 1. odst. 2,</w:t>
      </w:r>
    </w:p>
    <w:p w:rsidR="00024420" w:rsidRDefault="00305C8B">
      <w:pPr>
        <w:pStyle w:val="Zkladntext20"/>
        <w:framePr w:w="10426" w:h="4425" w:hRule="exact" w:wrap="none" w:vAnchor="page" w:hAnchor="page" w:x="752" w:y="11043"/>
        <w:numPr>
          <w:ilvl w:val="0"/>
          <w:numId w:val="9"/>
        </w:numPr>
        <w:shd w:val="clear" w:color="auto" w:fill="auto"/>
        <w:tabs>
          <w:tab w:val="left" w:pos="722"/>
        </w:tabs>
        <w:spacing w:before="0" w:line="240" w:lineRule="exact"/>
        <w:ind w:left="720" w:hanging="340"/>
      </w:pPr>
      <w:r>
        <w:t>pojištěný je v době vzniku škodné události oprávněn k provozování přísLušné činnosti na základě obecně závazných právních</w:t>
      </w:r>
      <w:r>
        <w:br/>
        <w:t>předpisů,</w:t>
      </w:r>
    </w:p>
    <w:p w:rsidR="00024420" w:rsidRDefault="00305C8B">
      <w:pPr>
        <w:pStyle w:val="Zkladntext20"/>
        <w:framePr w:w="10426" w:h="4425" w:hRule="exact" w:wrap="none" w:vAnchor="page" w:hAnchor="page" w:x="752" w:y="11043"/>
        <w:numPr>
          <w:ilvl w:val="0"/>
          <w:numId w:val="9"/>
        </w:numPr>
        <w:shd w:val="clear" w:color="auto" w:fill="auto"/>
        <w:tabs>
          <w:tab w:val="left" w:pos="722"/>
        </w:tabs>
        <w:spacing w:before="0" w:after="184" w:line="240" w:lineRule="exact"/>
        <w:ind w:left="720" w:hanging="340"/>
      </w:pPr>
      <w:r>
        <w:t>odpovědnost za újmu způsobenou v souvislosti s příslušnou činností není z pojištěni vyLoučena touto pojistnou smLouvou,</w:t>
      </w:r>
      <w:r>
        <w:br/>
        <w:t>pojistnými podmínkami nebo zvLáštními ujednáními vztahujícími se k pojištění.</w:t>
      </w:r>
    </w:p>
    <w:p w:rsidR="00024420" w:rsidRDefault="00305C8B">
      <w:pPr>
        <w:pStyle w:val="Nadpis50"/>
        <w:framePr w:w="10426" w:h="4425" w:hRule="exact" w:wrap="none" w:vAnchor="page" w:hAnchor="page" w:x="752" w:y="11043"/>
        <w:shd w:val="clear" w:color="auto" w:fill="auto"/>
        <w:spacing w:line="235" w:lineRule="exact"/>
        <w:jc w:val="both"/>
      </w:pPr>
      <w:bookmarkStart w:id="63" w:name="bookmark62"/>
      <w:r>
        <w:t>Více oborů činností</w:t>
      </w:r>
      <w:bookmarkEnd w:id="63"/>
    </w:p>
    <w:p w:rsidR="00024420" w:rsidRDefault="00305C8B">
      <w:pPr>
        <w:pStyle w:val="Zkladntext20"/>
        <w:framePr w:w="10426" w:h="4425" w:hRule="exact" w:wrap="none" w:vAnchor="page" w:hAnchor="page" w:x="752" w:y="11043"/>
        <w:shd w:val="clear" w:color="auto" w:fill="auto"/>
        <w:spacing w:before="0" w:line="235" w:lineRule="exact"/>
        <w:ind w:firstLine="0"/>
      </w:pPr>
      <w:r>
        <w:t>Pokud činnost (některá z činností), na</w:t>
      </w:r>
      <w:r>
        <w:t xml:space="preserve"> niž se vztahuje pojištění sjednané touto smLouvou, zahrnuje více oborů či podskupin (dále jen</w:t>
      </w:r>
      <w:r>
        <w:br/>
        <w:t>„obory činnosti") - jako např. obory činnosti živnosti volné, vztahuje se pojištění pouze na ty obory činnosti, které jsou výslovně uvedeny</w:t>
      </w:r>
      <w:r>
        <w:br/>
        <w:t>ve smlouvě, resp. jej</w:t>
      </w:r>
      <w:r>
        <w:t>ích přílohách. Nejsou-Li obory činnosti ve smLouvě výslovně uvedeny, vztahuje se pojištění na ty obory činnosti, které</w:t>
      </w:r>
      <w:r>
        <w:br/>
        <w:t>má pojištěný uvedeny v příslušném rejstříku, registru nebo jiné veřejné evidenci ke dni sjednání pojištění.</w:t>
      </w:r>
    </w:p>
    <w:p w:rsidR="00024420" w:rsidRDefault="00305C8B">
      <w:pPr>
        <w:pStyle w:val="ZhlavneboZpat0"/>
        <w:framePr w:wrap="none" w:vAnchor="page" w:hAnchor="page" w:x="757" w:y="15613"/>
        <w:shd w:val="clear" w:color="auto" w:fill="auto"/>
        <w:spacing w:line="110" w:lineRule="exact"/>
      </w:pPr>
      <w:r>
        <w:t>Strana 9/18, PS 8603671734 ti</w:t>
      </w:r>
      <w:r>
        <w:t>sk KNZ 30.12. 2025,12:25</w:t>
      </w:r>
    </w:p>
    <w:p w:rsidR="00024420" w:rsidRDefault="00024420">
      <w:pPr>
        <w:rPr>
          <w:sz w:val="2"/>
          <w:szCs w:val="2"/>
        </w:rPr>
        <w:sectPr w:rsidR="0002442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24420" w:rsidRDefault="00305C8B">
      <w:pPr>
        <w:pStyle w:val="Nadpis50"/>
        <w:framePr w:w="10334" w:h="2440" w:hRule="exact" w:wrap="none" w:vAnchor="page" w:hAnchor="page" w:x="798" w:y="846"/>
        <w:shd w:val="clear" w:color="auto" w:fill="auto"/>
        <w:spacing w:after="47" w:line="160" w:lineRule="exact"/>
        <w:jc w:val="both"/>
      </w:pPr>
      <w:bookmarkStart w:id="64" w:name="bookmark63"/>
      <w:r>
        <w:lastRenderedPageBreak/>
        <w:t>Hlavní činnosti pojištěného</w:t>
      </w:r>
      <w:bookmarkEnd w:id="64"/>
    </w:p>
    <w:p w:rsidR="00024420" w:rsidRDefault="00305C8B">
      <w:pPr>
        <w:pStyle w:val="Zkladntext20"/>
        <w:framePr w:w="10334" w:h="2440" w:hRule="exact" w:wrap="none" w:vAnchor="page" w:hAnchor="page" w:x="798" w:y="846"/>
        <w:shd w:val="clear" w:color="auto" w:fill="auto"/>
        <w:spacing w:before="0" w:line="150" w:lineRule="exact"/>
        <w:ind w:firstLine="0"/>
        <w:jc w:val="both"/>
      </w:pPr>
      <w:r>
        <w:t>Za hlavní činnosti se považují činnosti s nejvyšším podílem na hrubých ročních příjmech pojištěného:</w:t>
      </w:r>
    </w:p>
    <w:p w:rsidR="00024420" w:rsidRDefault="00305C8B">
      <w:pPr>
        <w:pStyle w:val="Zkladntext20"/>
        <w:framePr w:w="10334" w:h="2440" w:hRule="exact" w:wrap="none" w:vAnchor="page" w:hAnchor="page" w:x="798" w:y="846"/>
        <w:shd w:val="clear" w:color="auto" w:fill="auto"/>
        <w:spacing w:before="0" w:after="248" w:line="245" w:lineRule="exact"/>
        <w:ind w:left="720" w:hanging="340"/>
      </w:pPr>
      <w:r>
        <w:t xml:space="preserve">• základní, základní umělecká, střední nebo vyšší odborná škola zapsaná do </w:t>
      </w:r>
      <w:r>
        <w:t>školského rejstříku, vysoká škola, nebo dům dětí a</w:t>
      </w:r>
      <w:r>
        <w:br/>
        <w:t>mládeže</w:t>
      </w:r>
    </w:p>
    <w:p w:rsidR="00024420" w:rsidRDefault="00305C8B">
      <w:pPr>
        <w:pStyle w:val="Zkladntext20"/>
        <w:framePr w:w="10334" w:h="2440" w:hRule="exact" w:wrap="none" w:vAnchor="page" w:hAnchor="page" w:x="798" w:y="846"/>
        <w:shd w:val="clear" w:color="auto" w:fill="auto"/>
        <w:spacing w:before="0" w:after="300" w:line="235" w:lineRule="exact"/>
        <w:ind w:right="440" w:firstLine="0"/>
        <w:jc w:val="both"/>
      </w:pPr>
      <w:r>
        <w:t>Činnosti, které jsou z pojištění odpovědnosti za újmu, případně z pojištění odpovědnosti za újmu způsobenou vadou výrobku a vadou</w:t>
      </w:r>
      <w:r>
        <w:br/>
        <w:t>práce po předání vyloučeny nebo u nichž je horní hranice pojistného</w:t>
      </w:r>
      <w:r>
        <w:t xml:space="preserve"> plnění omezena sublimitem, jsou uvedeny v dokumentu </w:t>
      </w:r>
      <w:r>
        <w:rPr>
          <w:rStyle w:val="Zkladntext28ptTun"/>
        </w:rPr>
        <w:t>Zvláštní</w:t>
      </w:r>
      <w:r>
        <w:rPr>
          <w:rStyle w:val="Zkladntext28ptTun"/>
        </w:rPr>
        <w:br/>
        <w:t xml:space="preserve">smluvní ujednání k pojištění odpovědnosti za újmu, </w:t>
      </w:r>
      <w:r>
        <w:t>který je nedíLnou součástí této pojistné smLouvy.</w:t>
      </w:r>
    </w:p>
    <w:p w:rsidR="00024420" w:rsidRDefault="00305C8B">
      <w:pPr>
        <w:pStyle w:val="Nadpis50"/>
        <w:framePr w:w="10334" w:h="2440" w:hRule="exact" w:wrap="none" w:vAnchor="page" w:hAnchor="page" w:x="798" w:y="846"/>
        <w:shd w:val="clear" w:color="auto" w:fill="auto"/>
        <w:spacing w:line="160" w:lineRule="exact"/>
        <w:jc w:val="both"/>
      </w:pPr>
      <w:bookmarkStart w:id="65" w:name="bookmark64"/>
      <w:r>
        <w:t xml:space="preserve">Počet žáků / dětí: </w:t>
      </w:r>
      <w:r>
        <w:rPr>
          <w:rStyle w:val="Nadpis575ptNetun"/>
        </w:rPr>
        <w:t>846</w:t>
      </w:r>
      <w:bookmarkEnd w:id="65"/>
    </w:p>
    <w:p w:rsidR="00024420" w:rsidRDefault="00305C8B">
      <w:pPr>
        <w:pStyle w:val="Titulektabulky20"/>
        <w:framePr w:w="7675" w:h="514" w:hRule="exact" w:wrap="none" w:vAnchor="page" w:hAnchor="page" w:x="802" w:y="3513"/>
        <w:shd w:val="clear" w:color="auto" w:fill="auto"/>
        <w:spacing w:after="62" w:line="160" w:lineRule="exact"/>
      </w:pPr>
      <w:r>
        <w:t>5.3 ZÁKLADNÍ POJIŠTĚNÍ</w:t>
      </w:r>
    </w:p>
    <w:p w:rsidR="00024420" w:rsidRDefault="00305C8B">
      <w:pPr>
        <w:pStyle w:val="Titulektabulky0"/>
        <w:framePr w:w="7675" w:h="514" w:hRule="exact" w:wrap="none" w:vAnchor="page" w:hAnchor="page" w:x="802" w:y="3513"/>
        <w:shd w:val="clear" w:color="auto" w:fill="auto"/>
        <w:spacing w:before="0" w:line="150" w:lineRule="exact"/>
      </w:pPr>
      <w:r>
        <w:t>Pojištění se sjednává v rozsahu a za podmínek u</w:t>
      </w:r>
      <w:r>
        <w:t>vedených v násLedující tabuLce/následujících tabuLkách: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64"/>
        <w:gridCol w:w="2165"/>
        <w:gridCol w:w="2165"/>
        <w:gridCol w:w="1358"/>
        <w:gridCol w:w="1363"/>
      </w:tblGrid>
      <w:tr w:rsidR="00024420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4420" w:rsidRDefault="00305C8B">
            <w:pPr>
              <w:pStyle w:val="Zkladntext20"/>
              <w:framePr w:w="10315" w:h="1690" w:wrap="none" w:vAnchor="page" w:hAnchor="page" w:x="817" w:y="4012"/>
              <w:shd w:val="clear" w:color="auto" w:fill="auto"/>
              <w:spacing w:before="0" w:line="160" w:lineRule="exact"/>
              <w:ind w:firstLine="0"/>
            </w:pPr>
            <w:r>
              <w:rPr>
                <w:rStyle w:val="Zkladntext28ptTun0"/>
              </w:rPr>
              <w:t>Územní platnost:</w:t>
            </w:r>
          </w:p>
        </w:tc>
        <w:tc>
          <w:tcPr>
            <w:tcW w:w="705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4420" w:rsidRDefault="00305C8B">
            <w:pPr>
              <w:pStyle w:val="Zkladntext20"/>
              <w:framePr w:w="10315" w:h="1690" w:wrap="none" w:vAnchor="page" w:hAnchor="page" w:x="817" w:y="4012"/>
              <w:shd w:val="clear" w:color="auto" w:fill="auto"/>
              <w:spacing w:before="0" w:line="150" w:lineRule="exact"/>
              <w:ind w:firstLine="0"/>
            </w:pPr>
            <w:r>
              <w:rPr>
                <w:rStyle w:val="Zkladntext22"/>
              </w:rPr>
              <w:t>Evropa</w:t>
            </w:r>
          </w:p>
        </w:tc>
      </w:tr>
      <w:tr w:rsidR="00024420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4420" w:rsidRDefault="00305C8B">
            <w:pPr>
              <w:pStyle w:val="Zkladntext20"/>
              <w:framePr w:w="10315" w:h="1690" w:wrap="none" w:vAnchor="page" w:hAnchor="page" w:x="817" w:y="4012"/>
              <w:shd w:val="clear" w:color="auto" w:fill="auto"/>
              <w:spacing w:before="0" w:line="160" w:lineRule="exact"/>
              <w:ind w:firstLine="0"/>
            </w:pPr>
            <w:r>
              <w:rPr>
                <w:rStyle w:val="Zkladntext28ptTun0"/>
              </w:rPr>
              <w:t>Rozsah pojištěni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4420" w:rsidRDefault="00305C8B">
            <w:pPr>
              <w:pStyle w:val="Zkladntext20"/>
              <w:framePr w:w="10315" w:h="1690" w:wrap="none" w:vAnchor="page" w:hAnchor="page" w:x="817" w:y="4012"/>
              <w:shd w:val="clear" w:color="auto" w:fill="auto"/>
              <w:spacing w:before="0" w:line="160" w:lineRule="exact"/>
              <w:ind w:firstLine="0"/>
            </w:pPr>
            <w:r>
              <w:rPr>
                <w:rStyle w:val="Zkladntext28ptTun0"/>
              </w:rPr>
              <w:t>Limit pojistného plnění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4420" w:rsidRDefault="00305C8B">
            <w:pPr>
              <w:pStyle w:val="Zkladntext20"/>
              <w:framePr w:w="10315" w:h="1690" w:wrap="none" w:vAnchor="page" w:hAnchor="page" w:x="817" w:y="4012"/>
              <w:shd w:val="clear" w:color="auto" w:fill="auto"/>
              <w:spacing w:before="0" w:line="160" w:lineRule="exact"/>
              <w:ind w:firstLine="0"/>
            </w:pPr>
            <w:r>
              <w:rPr>
                <w:rStyle w:val="Zkladntext28ptTun0"/>
              </w:rPr>
              <w:t>Sublimit pro výrobek*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4420" w:rsidRDefault="00305C8B">
            <w:pPr>
              <w:pStyle w:val="Zkladntext20"/>
              <w:framePr w:w="10315" w:h="1690" w:wrap="none" w:vAnchor="page" w:hAnchor="page" w:x="817" w:y="4012"/>
              <w:shd w:val="clear" w:color="auto" w:fill="auto"/>
              <w:spacing w:before="0" w:line="160" w:lineRule="exact"/>
              <w:ind w:firstLine="0"/>
            </w:pPr>
            <w:r>
              <w:rPr>
                <w:rStyle w:val="Zkladntext28ptTun0"/>
              </w:rPr>
              <w:t>Spoluúčast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4420" w:rsidRDefault="00305C8B">
            <w:pPr>
              <w:pStyle w:val="Zkladntext20"/>
              <w:framePr w:w="10315" w:h="1690" w:wrap="none" w:vAnchor="page" w:hAnchor="page" w:x="817" w:y="4012"/>
              <w:shd w:val="clear" w:color="auto" w:fill="auto"/>
              <w:spacing w:before="0" w:line="160" w:lineRule="exact"/>
              <w:ind w:firstLine="0"/>
              <w:jc w:val="right"/>
            </w:pPr>
            <w:r>
              <w:rPr>
                <w:rStyle w:val="Zkladntext28ptTun0"/>
              </w:rPr>
              <w:t>Roční pojistné</w:t>
            </w:r>
          </w:p>
        </w:tc>
      </w:tr>
      <w:tr w:rsidR="00024420">
        <w:tblPrEx>
          <w:tblCellMar>
            <w:top w:w="0" w:type="dxa"/>
            <w:bottom w:w="0" w:type="dxa"/>
          </w:tblCellMar>
        </w:tblPrEx>
        <w:trPr>
          <w:trHeight w:hRule="exact" w:val="984"/>
        </w:trPr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24420" w:rsidRDefault="00305C8B">
            <w:pPr>
              <w:pStyle w:val="Zkladntext20"/>
              <w:framePr w:w="10315" w:h="1690" w:wrap="none" w:vAnchor="page" w:hAnchor="page" w:x="817" w:y="4012"/>
              <w:shd w:val="clear" w:color="auto" w:fill="auto"/>
              <w:spacing w:before="0" w:line="240" w:lineRule="exact"/>
              <w:ind w:firstLine="0"/>
            </w:pPr>
            <w:r>
              <w:rPr>
                <w:rStyle w:val="Zkladntext22"/>
              </w:rPr>
              <w:t>Pojištění se vztahuje na povinnost</w:t>
            </w:r>
            <w:r>
              <w:rPr>
                <w:rStyle w:val="Zkladntext22"/>
              </w:rPr>
              <w:br/>
              <w:t xml:space="preserve">nahradit újmu </w:t>
            </w:r>
            <w:r>
              <w:rPr>
                <w:rStyle w:val="Zkladntext28ptTun0"/>
              </w:rPr>
              <w:t xml:space="preserve">včetně </w:t>
            </w:r>
            <w:r>
              <w:rPr>
                <w:rStyle w:val="Zkladntext22"/>
              </w:rPr>
              <w:t>újmy způsobené</w:t>
            </w:r>
            <w:r>
              <w:rPr>
                <w:rStyle w:val="Zkladntext22"/>
              </w:rPr>
              <w:br/>
              <w:t xml:space="preserve">vadou </w:t>
            </w:r>
            <w:r>
              <w:rPr>
                <w:rStyle w:val="Zkladntext28ptTun0"/>
              </w:rPr>
              <w:t xml:space="preserve">výrobku </w:t>
            </w:r>
            <w:r>
              <w:rPr>
                <w:rStyle w:val="Zkladntext28ptTun0"/>
              </w:rPr>
              <w:t>a vadou práce po</w:t>
            </w:r>
            <w:r>
              <w:rPr>
                <w:rStyle w:val="Zkladntext28ptTun0"/>
              </w:rPr>
              <w:br/>
              <w:t>předání.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4420" w:rsidRDefault="00305C8B">
            <w:pPr>
              <w:pStyle w:val="Zkladntext20"/>
              <w:framePr w:w="10315" w:h="1690" w:wrap="none" w:vAnchor="page" w:hAnchor="page" w:x="817" w:y="4012"/>
              <w:shd w:val="clear" w:color="auto" w:fill="auto"/>
              <w:spacing w:before="0" w:line="150" w:lineRule="exact"/>
              <w:ind w:firstLine="0"/>
              <w:jc w:val="right"/>
            </w:pPr>
            <w:r>
              <w:rPr>
                <w:rStyle w:val="Zkladntext22"/>
              </w:rPr>
              <w:t>20 000 000 Kč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4420" w:rsidRDefault="00305C8B">
            <w:pPr>
              <w:pStyle w:val="Zkladntext20"/>
              <w:framePr w:w="10315" w:h="1690" w:wrap="none" w:vAnchor="page" w:hAnchor="page" w:x="817" w:y="4012"/>
              <w:shd w:val="clear" w:color="auto" w:fill="auto"/>
              <w:spacing w:before="0" w:line="240" w:lineRule="exact"/>
              <w:ind w:firstLine="0"/>
              <w:jc w:val="right"/>
            </w:pPr>
            <w:r>
              <w:rPr>
                <w:rStyle w:val="Zkladntext22"/>
              </w:rPr>
              <w:t>v rámci Limitu pojistného</w:t>
            </w:r>
            <w:r>
              <w:rPr>
                <w:rStyle w:val="Zkladntext22"/>
              </w:rPr>
              <w:br/>
              <w:t>pLnění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4420" w:rsidRDefault="00305C8B">
            <w:pPr>
              <w:pStyle w:val="Zkladntext20"/>
              <w:framePr w:w="10315" w:h="1690" w:wrap="none" w:vAnchor="page" w:hAnchor="page" w:x="817" w:y="4012"/>
              <w:shd w:val="clear" w:color="auto" w:fill="auto"/>
              <w:spacing w:before="0" w:line="150" w:lineRule="exact"/>
              <w:ind w:firstLine="0"/>
              <w:jc w:val="right"/>
            </w:pPr>
            <w:r>
              <w:rPr>
                <w:rStyle w:val="Zkladntext22"/>
              </w:rPr>
              <w:t>2 500 Kč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4420" w:rsidRDefault="00305C8B">
            <w:pPr>
              <w:pStyle w:val="Zkladntext20"/>
              <w:framePr w:w="10315" w:h="1690" w:wrap="none" w:vAnchor="page" w:hAnchor="page" w:x="817" w:y="4012"/>
              <w:shd w:val="clear" w:color="auto" w:fill="auto"/>
              <w:spacing w:before="0" w:line="150" w:lineRule="exact"/>
              <w:ind w:firstLine="0"/>
              <w:jc w:val="right"/>
            </w:pPr>
            <w:r>
              <w:rPr>
                <w:rStyle w:val="Zkladntext22"/>
              </w:rPr>
              <w:t>230 757 Kč</w:t>
            </w:r>
          </w:p>
        </w:tc>
      </w:tr>
    </w:tbl>
    <w:p w:rsidR="00024420" w:rsidRDefault="00305C8B">
      <w:pPr>
        <w:pStyle w:val="Titulektabulky0"/>
        <w:framePr w:w="10200" w:h="514" w:hRule="exact" w:wrap="none" w:vAnchor="page" w:hAnchor="page" w:x="802" w:y="5645"/>
        <w:shd w:val="clear" w:color="auto" w:fill="auto"/>
        <w:spacing w:before="0" w:line="245" w:lineRule="exact"/>
        <w:jc w:val="both"/>
      </w:pPr>
      <w:r>
        <w:t>* subLimitem pro výrobek se rozumí sublimit pro újmu způsobenou vadou výrobku nebo vadou vadně vykonané práce, která se projeví po</w:t>
      </w:r>
      <w:r>
        <w:br/>
        <w:t>jejím předání.</w:t>
      </w:r>
    </w:p>
    <w:p w:rsidR="00024420" w:rsidRDefault="00305C8B">
      <w:pPr>
        <w:pStyle w:val="Nadpis40"/>
        <w:framePr w:w="10200" w:h="235" w:hRule="exact" w:wrap="none" w:vAnchor="page" w:hAnchor="page" w:x="802" w:y="6422"/>
        <w:shd w:val="clear" w:color="auto" w:fill="auto"/>
        <w:tabs>
          <w:tab w:val="left" w:pos="9422"/>
          <w:tab w:val="left" w:leader="underscore" w:pos="9850"/>
        </w:tabs>
        <w:spacing w:before="0" w:after="0" w:line="160" w:lineRule="exact"/>
        <w:ind w:firstLine="0"/>
        <w:jc w:val="both"/>
      </w:pPr>
      <w:bookmarkStart w:id="66" w:name="bookmark65"/>
      <w:r>
        <w:t xml:space="preserve">5.4 PŘEHLED </w:t>
      </w:r>
      <w:r>
        <w:t>SJEDNANÝCH PŘIPOJIŠTĚNÍ</w:t>
      </w:r>
      <w:r>
        <w:tab/>
      </w:r>
      <w:r>
        <w:tab/>
      </w:r>
      <w:bookmarkEnd w:id="66"/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2"/>
        <w:gridCol w:w="3254"/>
        <w:gridCol w:w="1622"/>
        <w:gridCol w:w="1627"/>
        <w:gridCol w:w="1901"/>
        <w:gridCol w:w="1363"/>
      </w:tblGrid>
      <w:tr w:rsidR="00024420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031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4420" w:rsidRDefault="00305C8B">
            <w:pPr>
              <w:pStyle w:val="Zkladntext20"/>
              <w:framePr w:w="10320" w:h="3154" w:wrap="none" w:vAnchor="page" w:hAnchor="page" w:x="826" w:y="6652"/>
              <w:shd w:val="clear" w:color="auto" w:fill="auto"/>
              <w:spacing w:before="0" w:line="160" w:lineRule="exact"/>
              <w:ind w:firstLine="0"/>
            </w:pPr>
            <w:r>
              <w:rPr>
                <w:rStyle w:val="Zkladntext28ptTun0"/>
              </w:rPr>
              <w:t xml:space="preserve">Územní platnost: </w:t>
            </w:r>
            <w:r>
              <w:rPr>
                <w:rStyle w:val="Zkladntext22"/>
              </w:rPr>
              <w:t>Evropa</w:t>
            </w:r>
          </w:p>
        </w:tc>
      </w:tr>
      <w:tr w:rsidR="00024420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4420" w:rsidRDefault="00305C8B">
            <w:pPr>
              <w:pStyle w:val="Zkladntext20"/>
              <w:framePr w:w="10320" w:h="3154" w:wrap="none" w:vAnchor="page" w:hAnchor="page" w:x="826" w:y="6652"/>
              <w:shd w:val="clear" w:color="auto" w:fill="auto"/>
              <w:spacing w:before="0" w:line="160" w:lineRule="exact"/>
              <w:ind w:firstLine="0"/>
            </w:pPr>
            <w:r>
              <w:rPr>
                <w:rStyle w:val="Zkladntext28ptTun0"/>
              </w:rPr>
              <w:t>Kód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4420" w:rsidRDefault="00305C8B">
            <w:pPr>
              <w:pStyle w:val="Zkladntext20"/>
              <w:framePr w:w="10320" w:h="3154" w:wrap="none" w:vAnchor="page" w:hAnchor="page" w:x="826" w:y="6652"/>
              <w:shd w:val="clear" w:color="auto" w:fill="auto"/>
              <w:spacing w:before="0" w:line="160" w:lineRule="exact"/>
              <w:ind w:firstLine="0"/>
            </w:pPr>
            <w:r>
              <w:rPr>
                <w:rStyle w:val="Zkladntext28ptTun0"/>
              </w:rPr>
              <w:t>Rozsah</w:t>
            </w:r>
          </w:p>
        </w:tc>
        <w:tc>
          <w:tcPr>
            <w:tcW w:w="32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4420" w:rsidRDefault="00305C8B">
            <w:pPr>
              <w:pStyle w:val="Zkladntext20"/>
              <w:framePr w:w="10320" w:h="3154" w:wrap="none" w:vAnchor="page" w:hAnchor="page" w:x="826" w:y="6652"/>
              <w:shd w:val="clear" w:color="auto" w:fill="auto"/>
              <w:spacing w:before="0" w:line="160" w:lineRule="exact"/>
              <w:ind w:firstLine="0"/>
            </w:pPr>
            <w:r>
              <w:rPr>
                <w:rStyle w:val="Zkladntext28ptTun0"/>
              </w:rPr>
              <w:t>Horní hranice plnění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4420" w:rsidRDefault="00305C8B">
            <w:pPr>
              <w:pStyle w:val="Zkladntext20"/>
              <w:framePr w:w="10320" w:h="3154" w:wrap="none" w:vAnchor="page" w:hAnchor="page" w:x="826" w:y="6652"/>
              <w:shd w:val="clear" w:color="auto" w:fill="auto"/>
              <w:spacing w:before="0" w:line="160" w:lineRule="exact"/>
              <w:ind w:firstLine="0"/>
            </w:pPr>
            <w:r>
              <w:rPr>
                <w:rStyle w:val="Zkladntext28ptTun0"/>
              </w:rPr>
              <w:t>Spoluúčast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4420" w:rsidRDefault="00305C8B">
            <w:pPr>
              <w:pStyle w:val="Zkladntext20"/>
              <w:framePr w:w="10320" w:h="3154" w:wrap="none" w:vAnchor="page" w:hAnchor="page" w:x="826" w:y="6652"/>
              <w:shd w:val="clear" w:color="auto" w:fill="auto"/>
              <w:spacing w:before="0" w:line="160" w:lineRule="exact"/>
              <w:ind w:firstLine="0"/>
              <w:jc w:val="right"/>
            </w:pPr>
            <w:r>
              <w:rPr>
                <w:rStyle w:val="Zkladntext28ptTun0"/>
              </w:rPr>
              <w:t>Roční pojistné</w:t>
            </w:r>
          </w:p>
        </w:tc>
      </w:tr>
      <w:tr w:rsidR="00024420">
        <w:tblPrEx>
          <w:tblCellMar>
            <w:top w:w="0" w:type="dxa"/>
            <w:bottom w:w="0" w:type="dxa"/>
          </w:tblCellMar>
        </w:tblPrEx>
        <w:trPr>
          <w:trHeight w:hRule="exact" w:val="715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4420" w:rsidRDefault="00305C8B">
            <w:pPr>
              <w:pStyle w:val="Zkladntext20"/>
              <w:framePr w:w="10320" w:h="3154" w:wrap="none" w:vAnchor="page" w:hAnchor="page" w:x="826" w:y="6652"/>
              <w:shd w:val="clear" w:color="auto" w:fill="auto"/>
              <w:spacing w:before="0" w:line="160" w:lineRule="exact"/>
              <w:ind w:left="240" w:firstLine="0"/>
            </w:pPr>
            <w:r>
              <w:rPr>
                <w:rStyle w:val="Zkladntext28ptTun0"/>
              </w:rPr>
              <w:t>Z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4420" w:rsidRDefault="00305C8B">
            <w:pPr>
              <w:pStyle w:val="Zkladntext20"/>
              <w:framePr w:w="10320" w:h="3154" w:wrap="none" w:vAnchor="page" w:hAnchor="page" w:x="826" w:y="6652"/>
              <w:shd w:val="clear" w:color="auto" w:fill="auto"/>
              <w:spacing w:before="0" w:line="235" w:lineRule="exact"/>
              <w:ind w:firstLine="0"/>
            </w:pPr>
            <w:r>
              <w:rPr>
                <w:rStyle w:val="Zkladntext22"/>
              </w:rPr>
              <w:t>Újma způsobená na movité věci převzaté</w:t>
            </w:r>
            <w:r>
              <w:rPr>
                <w:rStyle w:val="Zkladntext22"/>
              </w:rPr>
              <w:br/>
              <w:t xml:space="preserve">nebo užívané </w:t>
            </w:r>
            <w:r>
              <w:rPr>
                <w:rStyle w:val="Zkladntext28ptTun0"/>
              </w:rPr>
              <w:t xml:space="preserve">bez </w:t>
            </w:r>
            <w:r>
              <w:rPr>
                <w:rStyle w:val="Zkladntext22"/>
              </w:rPr>
              <w:t>převzatých</w:t>
            </w:r>
            <w:r>
              <w:rPr>
                <w:rStyle w:val="Zkladntext22"/>
              </w:rPr>
              <w:br/>
              <w:t>motorových vozidel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4420" w:rsidRDefault="00305C8B">
            <w:pPr>
              <w:pStyle w:val="Zkladntext20"/>
              <w:framePr w:w="10320" w:h="3154" w:wrap="none" w:vAnchor="page" w:hAnchor="page" w:x="826" w:y="6652"/>
              <w:shd w:val="clear" w:color="auto" w:fill="auto"/>
              <w:spacing w:before="0" w:line="150" w:lineRule="exact"/>
              <w:ind w:firstLine="0"/>
            </w:pPr>
            <w:r>
              <w:rPr>
                <w:rStyle w:val="Zkladntext22"/>
              </w:rPr>
              <w:t>subLimit: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4420" w:rsidRDefault="00305C8B">
            <w:pPr>
              <w:pStyle w:val="Zkladntext20"/>
              <w:framePr w:w="10320" w:h="3154" w:wrap="none" w:vAnchor="page" w:hAnchor="page" w:x="826" w:y="6652"/>
              <w:shd w:val="clear" w:color="auto" w:fill="auto"/>
              <w:spacing w:before="0" w:line="150" w:lineRule="exact"/>
              <w:ind w:firstLine="0"/>
              <w:jc w:val="right"/>
            </w:pPr>
            <w:r>
              <w:rPr>
                <w:rStyle w:val="Zkladntext22"/>
              </w:rPr>
              <w:t>100 000 Kč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4420" w:rsidRDefault="00305C8B">
            <w:pPr>
              <w:pStyle w:val="Zkladntext20"/>
              <w:framePr w:w="10320" w:h="3154" w:wrap="none" w:vAnchor="page" w:hAnchor="page" w:x="826" w:y="6652"/>
              <w:shd w:val="clear" w:color="auto" w:fill="auto"/>
              <w:spacing w:before="0" w:line="150" w:lineRule="exact"/>
              <w:ind w:firstLine="0"/>
              <w:jc w:val="right"/>
            </w:pPr>
            <w:r>
              <w:rPr>
                <w:rStyle w:val="Zkladntext22"/>
              </w:rPr>
              <w:t>1 000 Kč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4420" w:rsidRDefault="00305C8B">
            <w:pPr>
              <w:pStyle w:val="Zkladntext20"/>
              <w:framePr w:w="10320" w:h="3154" w:wrap="none" w:vAnchor="page" w:hAnchor="page" w:x="826" w:y="6652"/>
              <w:shd w:val="clear" w:color="auto" w:fill="auto"/>
              <w:spacing w:before="0" w:line="150" w:lineRule="exact"/>
              <w:ind w:firstLine="0"/>
              <w:jc w:val="right"/>
            </w:pPr>
            <w:r>
              <w:rPr>
                <w:rStyle w:val="Zkladntext22"/>
              </w:rPr>
              <w:t>536 Kč</w:t>
            </w:r>
          </w:p>
        </w:tc>
      </w:tr>
      <w:tr w:rsidR="00024420">
        <w:tblPrEx>
          <w:tblCellMar>
            <w:top w:w="0" w:type="dxa"/>
            <w:bottom w:w="0" w:type="dxa"/>
          </w:tblCellMar>
        </w:tblPrEx>
        <w:trPr>
          <w:trHeight w:hRule="exact" w:val="494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4420" w:rsidRDefault="00305C8B">
            <w:pPr>
              <w:pStyle w:val="Zkladntext20"/>
              <w:framePr w:w="10320" w:h="3154" w:wrap="none" w:vAnchor="page" w:hAnchor="page" w:x="826" w:y="6652"/>
              <w:shd w:val="clear" w:color="auto" w:fill="auto"/>
              <w:spacing w:before="0" w:line="160" w:lineRule="exact"/>
              <w:ind w:left="240" w:firstLine="0"/>
            </w:pPr>
            <w:r>
              <w:rPr>
                <w:rStyle w:val="Zkladntext28ptTun0"/>
              </w:rPr>
              <w:t>G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4420" w:rsidRDefault="00305C8B">
            <w:pPr>
              <w:pStyle w:val="Zkladntext20"/>
              <w:framePr w:w="10320" w:h="3154" w:wrap="none" w:vAnchor="page" w:hAnchor="page" w:x="826" w:y="6652"/>
              <w:shd w:val="clear" w:color="auto" w:fill="auto"/>
              <w:spacing w:before="0" w:line="245" w:lineRule="exact"/>
              <w:ind w:firstLine="0"/>
            </w:pPr>
            <w:r>
              <w:rPr>
                <w:rStyle w:val="Zkladntext22"/>
              </w:rPr>
              <w:t xml:space="preserve">Regresy nákladů </w:t>
            </w:r>
            <w:r>
              <w:rPr>
                <w:rStyle w:val="Zkladntext22"/>
              </w:rPr>
              <w:t>orgánů zdravotního a</w:t>
            </w:r>
            <w:r>
              <w:rPr>
                <w:rStyle w:val="Zkladntext22"/>
              </w:rPr>
              <w:br/>
              <w:t>nemocenského pojištění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4420" w:rsidRDefault="00305C8B">
            <w:pPr>
              <w:pStyle w:val="Zkladntext20"/>
              <w:framePr w:w="10320" w:h="3154" w:wrap="none" w:vAnchor="page" w:hAnchor="page" w:x="826" w:y="6652"/>
              <w:shd w:val="clear" w:color="auto" w:fill="auto"/>
              <w:spacing w:before="0" w:line="150" w:lineRule="exact"/>
              <w:ind w:firstLine="0"/>
            </w:pPr>
            <w:r>
              <w:rPr>
                <w:rStyle w:val="Zkladntext22"/>
              </w:rPr>
              <w:t>sublimit: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4420" w:rsidRDefault="00305C8B">
            <w:pPr>
              <w:pStyle w:val="Zkladntext20"/>
              <w:framePr w:w="10320" w:h="3154" w:wrap="none" w:vAnchor="page" w:hAnchor="page" w:x="826" w:y="6652"/>
              <w:shd w:val="clear" w:color="auto" w:fill="auto"/>
              <w:spacing w:before="0" w:line="150" w:lineRule="exact"/>
              <w:ind w:firstLine="0"/>
              <w:jc w:val="right"/>
            </w:pPr>
            <w:r>
              <w:rPr>
                <w:rStyle w:val="Zkladntext22"/>
              </w:rPr>
              <w:t>400 000 Kč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4420" w:rsidRDefault="00305C8B">
            <w:pPr>
              <w:pStyle w:val="Zkladntext20"/>
              <w:framePr w:w="10320" w:h="3154" w:wrap="none" w:vAnchor="page" w:hAnchor="page" w:x="826" w:y="6652"/>
              <w:shd w:val="clear" w:color="auto" w:fill="auto"/>
              <w:spacing w:before="0" w:line="150" w:lineRule="exact"/>
              <w:ind w:firstLine="0"/>
              <w:jc w:val="right"/>
            </w:pPr>
            <w:r>
              <w:rPr>
                <w:rStyle w:val="Zkladntext22"/>
              </w:rPr>
              <w:t>1 000 Kč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4420" w:rsidRDefault="00305C8B">
            <w:pPr>
              <w:pStyle w:val="Zkladntext20"/>
              <w:framePr w:w="10320" w:h="3154" w:wrap="none" w:vAnchor="page" w:hAnchor="page" w:x="826" w:y="6652"/>
              <w:shd w:val="clear" w:color="auto" w:fill="auto"/>
              <w:spacing w:before="0" w:line="150" w:lineRule="exact"/>
              <w:ind w:firstLine="0"/>
              <w:jc w:val="right"/>
            </w:pPr>
            <w:r>
              <w:rPr>
                <w:rStyle w:val="Zkladntext22"/>
              </w:rPr>
              <w:t>402 Kč</w:t>
            </w:r>
          </w:p>
        </w:tc>
      </w:tr>
      <w:tr w:rsidR="00024420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4420" w:rsidRDefault="00305C8B">
            <w:pPr>
              <w:pStyle w:val="Zkladntext20"/>
              <w:framePr w:w="10320" w:h="3154" w:wrap="none" w:vAnchor="page" w:hAnchor="page" w:x="826" w:y="6652"/>
              <w:shd w:val="clear" w:color="auto" w:fill="auto"/>
              <w:spacing w:before="0" w:line="160" w:lineRule="exact"/>
              <w:ind w:right="220" w:firstLine="0"/>
              <w:jc w:val="right"/>
            </w:pPr>
            <w:r>
              <w:rPr>
                <w:rStyle w:val="Zkladntext28ptTun0"/>
              </w:rPr>
              <w:t>C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4420" w:rsidRDefault="00305C8B">
            <w:pPr>
              <w:pStyle w:val="Zkladntext20"/>
              <w:framePr w:w="10320" w:h="3154" w:wrap="none" w:vAnchor="page" w:hAnchor="page" w:x="826" w:y="6652"/>
              <w:shd w:val="clear" w:color="auto" w:fill="auto"/>
              <w:spacing w:before="0" w:line="235" w:lineRule="exact"/>
              <w:ind w:firstLine="0"/>
            </w:pPr>
            <w:r>
              <w:rPr>
                <w:rStyle w:val="Zkladntext22"/>
              </w:rPr>
              <w:t xml:space="preserve">Čistá finanční škoda </w:t>
            </w:r>
            <w:r>
              <w:rPr>
                <w:rStyle w:val="Zkladntext28ptTun0"/>
              </w:rPr>
              <w:t xml:space="preserve">vyjma </w:t>
            </w:r>
            <w:r>
              <w:rPr>
                <w:rStyle w:val="Zkladntext22"/>
              </w:rPr>
              <w:t>čisté</w:t>
            </w:r>
            <w:r>
              <w:rPr>
                <w:rStyle w:val="Zkladntext22"/>
              </w:rPr>
              <w:br/>
              <w:t>finanční škody způsobené vadou výrobku</w:t>
            </w:r>
            <w:r>
              <w:rPr>
                <w:rStyle w:val="Zkladntext22"/>
              </w:rPr>
              <w:br/>
              <w:t>nebo vadou práce po předání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4420" w:rsidRDefault="00305C8B">
            <w:pPr>
              <w:pStyle w:val="Zkladntext20"/>
              <w:framePr w:w="10320" w:h="3154" w:wrap="none" w:vAnchor="page" w:hAnchor="page" w:x="826" w:y="6652"/>
              <w:shd w:val="clear" w:color="auto" w:fill="auto"/>
              <w:spacing w:before="0" w:line="150" w:lineRule="exact"/>
              <w:ind w:firstLine="0"/>
            </w:pPr>
            <w:r>
              <w:rPr>
                <w:rStyle w:val="Zkladntext22"/>
              </w:rPr>
              <w:t>sublimit: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4420" w:rsidRDefault="00305C8B">
            <w:pPr>
              <w:pStyle w:val="Zkladntext20"/>
              <w:framePr w:w="10320" w:h="3154" w:wrap="none" w:vAnchor="page" w:hAnchor="page" w:x="826" w:y="6652"/>
              <w:shd w:val="clear" w:color="auto" w:fill="auto"/>
              <w:spacing w:before="0" w:line="150" w:lineRule="exact"/>
              <w:ind w:firstLine="0"/>
              <w:jc w:val="right"/>
            </w:pPr>
            <w:r>
              <w:rPr>
                <w:rStyle w:val="Zkladntext22"/>
              </w:rPr>
              <w:t>300 000 Kč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4420" w:rsidRDefault="00305C8B">
            <w:pPr>
              <w:pStyle w:val="Zkladntext20"/>
              <w:framePr w:w="10320" w:h="3154" w:wrap="none" w:vAnchor="page" w:hAnchor="page" w:x="826" w:y="6652"/>
              <w:shd w:val="clear" w:color="auto" w:fill="auto"/>
              <w:spacing w:before="0" w:line="235" w:lineRule="exact"/>
              <w:ind w:firstLine="0"/>
              <w:jc w:val="right"/>
            </w:pPr>
            <w:r>
              <w:rPr>
                <w:rStyle w:val="Zkladntext22"/>
              </w:rPr>
              <w:t>10 % min. 5000 Kč,</w:t>
            </w:r>
            <w:r>
              <w:rPr>
                <w:rStyle w:val="Zkladntext22"/>
              </w:rPr>
              <w:br/>
              <w:t>max. 10 000 Kč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4420" w:rsidRDefault="00305C8B">
            <w:pPr>
              <w:pStyle w:val="Zkladntext20"/>
              <w:framePr w:w="10320" w:h="3154" w:wrap="none" w:vAnchor="page" w:hAnchor="page" w:x="826" w:y="6652"/>
              <w:shd w:val="clear" w:color="auto" w:fill="auto"/>
              <w:spacing w:before="0" w:line="150" w:lineRule="exact"/>
              <w:ind w:firstLine="0"/>
              <w:jc w:val="right"/>
            </w:pPr>
            <w:r>
              <w:rPr>
                <w:rStyle w:val="Zkladntext22"/>
              </w:rPr>
              <w:t>450 Kč</w:t>
            </w:r>
          </w:p>
        </w:tc>
      </w:tr>
      <w:tr w:rsidR="00024420">
        <w:tblPrEx>
          <w:tblCellMar>
            <w:top w:w="0" w:type="dxa"/>
            <w:bottom w:w="0" w:type="dxa"/>
          </w:tblCellMar>
        </w:tblPrEx>
        <w:trPr>
          <w:trHeight w:hRule="exact" w:val="504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24420" w:rsidRDefault="00305C8B">
            <w:pPr>
              <w:pStyle w:val="Zkladntext20"/>
              <w:framePr w:w="10320" w:h="3154" w:wrap="none" w:vAnchor="page" w:hAnchor="page" w:x="826" w:y="6652"/>
              <w:shd w:val="clear" w:color="auto" w:fill="auto"/>
              <w:spacing w:before="0" w:line="160" w:lineRule="exact"/>
              <w:ind w:left="240" w:firstLine="0"/>
            </w:pPr>
            <w:r>
              <w:rPr>
                <w:rStyle w:val="Zkladntext28ptTun0"/>
              </w:rPr>
              <w:t>0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24420" w:rsidRDefault="00305C8B">
            <w:pPr>
              <w:pStyle w:val="Zkladntext20"/>
              <w:framePr w:w="10320" w:h="3154" w:wrap="none" w:vAnchor="page" w:hAnchor="page" w:x="826" w:y="6652"/>
              <w:shd w:val="clear" w:color="auto" w:fill="auto"/>
              <w:spacing w:before="0" w:line="240" w:lineRule="exact"/>
              <w:ind w:firstLine="0"/>
            </w:pPr>
            <w:r>
              <w:rPr>
                <w:rStyle w:val="Zkladntext22"/>
              </w:rPr>
              <w:t>Nemajetková újma nemající souvislost s</w:t>
            </w:r>
            <w:r>
              <w:rPr>
                <w:rStyle w:val="Zkladntext22"/>
              </w:rPr>
              <w:br/>
              <w:t>újmou na zdraví nebo životě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4420" w:rsidRDefault="00305C8B">
            <w:pPr>
              <w:pStyle w:val="Zkladntext20"/>
              <w:framePr w:w="10320" w:h="3154" w:wrap="none" w:vAnchor="page" w:hAnchor="page" w:x="826" w:y="6652"/>
              <w:shd w:val="clear" w:color="auto" w:fill="auto"/>
              <w:spacing w:before="0" w:line="150" w:lineRule="exact"/>
              <w:ind w:firstLine="0"/>
            </w:pPr>
            <w:r>
              <w:rPr>
                <w:rStyle w:val="Zkladntext22"/>
              </w:rPr>
              <w:t>sublimit: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4420" w:rsidRDefault="00305C8B">
            <w:pPr>
              <w:pStyle w:val="Zkladntext20"/>
              <w:framePr w:w="10320" w:h="3154" w:wrap="none" w:vAnchor="page" w:hAnchor="page" w:x="826" w:y="6652"/>
              <w:shd w:val="clear" w:color="auto" w:fill="auto"/>
              <w:spacing w:before="0" w:line="150" w:lineRule="exact"/>
              <w:ind w:firstLine="0"/>
              <w:jc w:val="right"/>
            </w:pPr>
            <w:r>
              <w:rPr>
                <w:rStyle w:val="Zkladntext22"/>
              </w:rPr>
              <w:t>1000 000 Kč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4420" w:rsidRDefault="00305C8B">
            <w:pPr>
              <w:pStyle w:val="Zkladntext20"/>
              <w:framePr w:w="10320" w:h="3154" w:wrap="none" w:vAnchor="page" w:hAnchor="page" w:x="826" w:y="6652"/>
              <w:shd w:val="clear" w:color="auto" w:fill="auto"/>
              <w:spacing w:before="0" w:line="150" w:lineRule="exact"/>
              <w:ind w:firstLine="0"/>
              <w:jc w:val="right"/>
            </w:pPr>
            <w:r>
              <w:rPr>
                <w:rStyle w:val="Zkladntext22"/>
              </w:rPr>
              <w:t>10 %, max. 10 000 Kč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4420" w:rsidRDefault="00305C8B">
            <w:pPr>
              <w:pStyle w:val="Zkladntext20"/>
              <w:framePr w:w="10320" w:h="3154" w:wrap="none" w:vAnchor="page" w:hAnchor="page" w:x="826" w:y="6652"/>
              <w:shd w:val="clear" w:color="auto" w:fill="auto"/>
              <w:spacing w:before="0" w:line="150" w:lineRule="exact"/>
              <w:ind w:firstLine="0"/>
              <w:jc w:val="right"/>
            </w:pPr>
            <w:r>
              <w:rPr>
                <w:rStyle w:val="Zkladntext22"/>
              </w:rPr>
              <w:t>1 500 Kč</w:t>
            </w:r>
          </w:p>
        </w:tc>
      </w:tr>
    </w:tbl>
    <w:p w:rsidR="00024420" w:rsidRDefault="00305C8B">
      <w:pPr>
        <w:pStyle w:val="Nadpis40"/>
        <w:framePr w:w="10334" w:h="5549" w:hRule="exact" w:wrap="none" w:vAnchor="page" w:hAnchor="page" w:x="798" w:y="10002"/>
        <w:shd w:val="clear" w:color="auto" w:fill="auto"/>
        <w:spacing w:before="0" w:after="0" w:line="235" w:lineRule="exact"/>
        <w:ind w:firstLine="0"/>
      </w:pPr>
      <w:bookmarkStart w:id="67" w:name="bookmark66"/>
      <w:r>
        <w:t>5.5 DEFINICE SJEDNANÝCH PŘIPOJIŠTĚNÍ</w:t>
      </w:r>
      <w:bookmarkEnd w:id="67"/>
    </w:p>
    <w:p w:rsidR="00024420" w:rsidRDefault="00305C8B">
      <w:pPr>
        <w:pStyle w:val="Zkladntext60"/>
        <w:framePr w:w="10334" w:h="5549" w:hRule="exact" w:wrap="none" w:vAnchor="page" w:hAnchor="page" w:x="798" w:y="10002"/>
        <w:shd w:val="clear" w:color="auto" w:fill="auto"/>
        <w:spacing w:line="235" w:lineRule="exact"/>
        <w:ind w:firstLine="0"/>
      </w:pPr>
      <w:r>
        <w:t>Připojištění Z</w:t>
      </w:r>
    </w:p>
    <w:p w:rsidR="00024420" w:rsidRDefault="00305C8B">
      <w:pPr>
        <w:pStyle w:val="Zkladntext60"/>
        <w:framePr w:w="10334" w:h="5549" w:hRule="exact" w:wrap="none" w:vAnchor="page" w:hAnchor="page" w:x="798" w:y="10002"/>
        <w:shd w:val="clear" w:color="auto" w:fill="auto"/>
        <w:spacing w:line="235" w:lineRule="exact"/>
        <w:ind w:firstLine="0"/>
      </w:pPr>
      <w:r>
        <w:t xml:space="preserve">Připojištění "Z" se vztahuje na povinnost nahradit újmu způsobenou na movité věci, </w:t>
      </w:r>
      <w:r>
        <w:t>kterou pojištěný převzal za účelem provedení</w:t>
      </w:r>
      <w:r>
        <w:br/>
        <w:t>objednané činnosti (dále jen "převzatá věc"), nebo na movité věci nebo zvířeti, které pojištěný oprávněně užívá nebo požívá (dále jen</w:t>
      </w:r>
      <w:r>
        <w:br/>
        <w:t>"užívaná věc").</w:t>
      </w:r>
    </w:p>
    <w:p w:rsidR="00024420" w:rsidRDefault="00305C8B">
      <w:pPr>
        <w:pStyle w:val="Zkladntext20"/>
        <w:framePr w:w="10334" w:h="5549" w:hRule="exact" w:wrap="none" w:vAnchor="page" w:hAnchor="page" w:x="798" w:y="10002"/>
        <w:shd w:val="clear" w:color="auto" w:fill="auto"/>
        <w:spacing w:before="0" w:line="235" w:lineRule="exact"/>
        <w:ind w:firstLine="0"/>
      </w:pPr>
      <w:r>
        <w:t>Pojištění se nevztahuje na povinnost nahradit újmu na:</w:t>
      </w:r>
    </w:p>
    <w:p w:rsidR="00024420" w:rsidRDefault="00305C8B">
      <w:pPr>
        <w:pStyle w:val="Zkladntext20"/>
        <w:framePr w:w="10334" w:h="5549" w:hRule="exact" w:wrap="none" w:vAnchor="page" w:hAnchor="page" w:x="798" w:y="10002"/>
        <w:numPr>
          <w:ilvl w:val="0"/>
          <w:numId w:val="1"/>
        </w:numPr>
        <w:shd w:val="clear" w:color="auto" w:fill="auto"/>
        <w:tabs>
          <w:tab w:val="left" w:pos="983"/>
        </w:tabs>
        <w:spacing w:before="0" w:line="235" w:lineRule="exact"/>
        <w:ind w:left="640" w:firstLine="0"/>
        <w:jc w:val="both"/>
      </w:pPr>
      <w:r>
        <w:t>užívaných motorových vozidlech,</w:t>
      </w:r>
    </w:p>
    <w:p w:rsidR="00024420" w:rsidRDefault="00305C8B">
      <w:pPr>
        <w:pStyle w:val="Zkladntext20"/>
        <w:framePr w:w="10334" w:h="5549" w:hRule="exact" w:wrap="none" w:vAnchor="page" w:hAnchor="page" w:x="798" w:y="10002"/>
        <w:numPr>
          <w:ilvl w:val="0"/>
          <w:numId w:val="1"/>
        </w:numPr>
        <w:shd w:val="clear" w:color="auto" w:fill="auto"/>
        <w:tabs>
          <w:tab w:val="left" w:pos="983"/>
        </w:tabs>
        <w:spacing w:before="0" w:line="235" w:lineRule="exact"/>
        <w:ind w:left="640" w:firstLine="0"/>
        <w:jc w:val="both"/>
      </w:pPr>
      <w:r>
        <w:t>převzatém zvířeti,</w:t>
      </w:r>
    </w:p>
    <w:p w:rsidR="00024420" w:rsidRDefault="00305C8B">
      <w:pPr>
        <w:pStyle w:val="Zkladntext20"/>
        <w:framePr w:w="10334" w:h="5549" w:hRule="exact" w:wrap="none" w:vAnchor="page" w:hAnchor="page" w:x="798" w:y="10002"/>
        <w:numPr>
          <w:ilvl w:val="0"/>
          <w:numId w:val="1"/>
        </w:numPr>
        <w:shd w:val="clear" w:color="auto" w:fill="auto"/>
        <w:tabs>
          <w:tab w:val="left" w:pos="983"/>
        </w:tabs>
        <w:spacing w:before="0" w:line="235" w:lineRule="exact"/>
        <w:ind w:left="640" w:firstLine="0"/>
        <w:jc w:val="both"/>
      </w:pPr>
      <w:r>
        <w:t>převzatých motorových vozidlech.</w:t>
      </w:r>
    </w:p>
    <w:p w:rsidR="00024420" w:rsidRDefault="00305C8B">
      <w:pPr>
        <w:pStyle w:val="Zkladntext20"/>
        <w:framePr w:w="10334" w:h="5549" w:hRule="exact" w:wrap="none" w:vAnchor="page" w:hAnchor="page" w:x="798" w:y="10002"/>
        <w:shd w:val="clear" w:color="auto" w:fill="auto"/>
        <w:spacing w:before="0" w:line="235" w:lineRule="exact"/>
        <w:ind w:firstLine="0"/>
      </w:pPr>
      <w:r>
        <w:t>Pojištěný je povinen uložit a zabezpečit převzaté a užívané věci podle jejich charakteru a hodnoty tak, aby toto zabezpečení minimálně</w:t>
      </w:r>
      <w:r>
        <w:br/>
        <w:t>odpovídalo předepsanému způsobu zabez</w:t>
      </w:r>
      <w:r>
        <w:t>pečení vyplývajícímu z pojistných podmínek upravujících způsoby zabezpečení, je-li požadovaný</w:t>
      </w:r>
      <w:r>
        <w:br/>
        <w:t>způsob zabezpečení stanoven ve vazbě na horní hranici pojistného plnění, pojištěný porušil povinnost vyplývající z předchozí věty a</w:t>
      </w:r>
      <w:r>
        <w:br/>
        <w:t xml:space="preserve">porušení této povinnosti mělo </w:t>
      </w:r>
      <w:r>
        <w:t>podstatný vliv na vznik pojistné události, její průběh nebo na zvětšení rozsahu jejích následků, neposkytne</w:t>
      </w:r>
      <w:r>
        <w:br/>
        <w:t>pojistiteL z takové pojistné události pLnění v rozsahu větším, než jaký podle Dodatkových pojistných podmínek upravujících způsoby</w:t>
      </w:r>
      <w:r>
        <w:br/>
        <w:t>zabezpečení odpov</w:t>
      </w:r>
      <w:r>
        <w:t>ídá skutečnému způsobu zabezpečení věcí v době vzniku pojistné události.</w:t>
      </w:r>
    </w:p>
    <w:p w:rsidR="00024420" w:rsidRDefault="00305C8B">
      <w:pPr>
        <w:pStyle w:val="Zkladntext20"/>
        <w:framePr w:w="10334" w:h="5549" w:hRule="exact" w:wrap="none" w:vAnchor="page" w:hAnchor="page" w:x="798" w:y="10002"/>
        <w:shd w:val="clear" w:color="auto" w:fill="auto"/>
        <w:spacing w:before="0" w:line="235" w:lineRule="exact"/>
        <w:ind w:firstLine="0"/>
      </w:pPr>
      <w:r>
        <w:rPr>
          <w:rStyle w:val="Zkladntext23"/>
        </w:rPr>
        <w:t>Ztráta klíče</w:t>
      </w:r>
    </w:p>
    <w:p w:rsidR="00024420" w:rsidRDefault="00305C8B">
      <w:pPr>
        <w:pStyle w:val="Zkladntext20"/>
        <w:framePr w:w="10334" w:h="5549" w:hRule="exact" w:wrap="none" w:vAnchor="page" w:hAnchor="page" w:x="798" w:y="10002"/>
        <w:shd w:val="clear" w:color="auto" w:fill="auto"/>
        <w:spacing w:before="0" w:line="235" w:lineRule="exact"/>
        <w:ind w:firstLine="0"/>
      </w:pPr>
      <w:r>
        <w:t>PojistiteL poskytne z tohoto připojištění nad rámec čL. 1 ZPP P-600/14 v případě pojistné události spočívající v povinnosti pojištěného</w:t>
      </w:r>
      <w:r>
        <w:br/>
        <w:t xml:space="preserve">poskytnout náhradu újmy způsobené </w:t>
      </w:r>
      <w:r>
        <w:t>ztrátou či odcizením klíče příp. obdobného nástroje sloužících k řádnému uzamykání a odemykání</w:t>
      </w:r>
      <w:r>
        <w:br/>
        <w:t>(dáLe jen “klíč"), který pojištěný převzaL nebo jej oprávněně užívá v souvislosti s činností, ve vztahu k níž je sjednáno pojištění</w:t>
      </w:r>
      <w:r>
        <w:br/>
        <w:t>odpovědnosti za újmu, také ná</w:t>
      </w:r>
      <w:r>
        <w:t>hradu nákladů prokazatelně a účelně vynaložených k odvrácení nebezpečí zneužití kLíče k neoprávněnému</w:t>
      </w:r>
      <w:r>
        <w:br/>
        <w:t>vniknutí do uzamčeného objektu (prostoru) na:</w:t>
      </w:r>
    </w:p>
    <w:p w:rsidR="00024420" w:rsidRDefault="00305C8B">
      <w:pPr>
        <w:pStyle w:val="Zkladntext20"/>
        <w:framePr w:w="10334" w:h="5549" w:hRule="exact" w:wrap="none" w:vAnchor="page" w:hAnchor="page" w:x="798" w:y="10002"/>
        <w:numPr>
          <w:ilvl w:val="0"/>
          <w:numId w:val="1"/>
        </w:numPr>
        <w:shd w:val="clear" w:color="auto" w:fill="auto"/>
        <w:tabs>
          <w:tab w:val="left" w:pos="983"/>
        </w:tabs>
        <w:spacing w:before="0" w:line="235" w:lineRule="exact"/>
        <w:ind w:left="980" w:hanging="340"/>
      </w:pPr>
      <w:r>
        <w:t>a) výměnu stávající vložky (vložek) zámků za vložku stejného či srovnatelného typu, včetně nákladů na poříze</w:t>
      </w:r>
      <w:r>
        <w:t>ni klíčů k nové</w:t>
      </w:r>
      <w:r>
        <w:br/>
        <w:t>vložce v množství, v jakém existovaly k vLožce vyměňované, nebo</w:t>
      </w:r>
    </w:p>
    <w:p w:rsidR="00024420" w:rsidRDefault="00305C8B">
      <w:pPr>
        <w:pStyle w:val="ZhlavneboZpat0"/>
        <w:framePr w:wrap="none" w:vAnchor="page" w:hAnchor="page" w:x="831" w:y="15638"/>
        <w:shd w:val="clear" w:color="auto" w:fill="auto"/>
        <w:spacing w:line="110" w:lineRule="exact"/>
      </w:pPr>
      <w:r>
        <w:t>Strana 10/18, PS 8603671734 tisk KNZ 30,12. 2025,12:25</w:t>
      </w:r>
    </w:p>
    <w:p w:rsidR="00024420" w:rsidRDefault="00024420">
      <w:pPr>
        <w:rPr>
          <w:sz w:val="2"/>
          <w:szCs w:val="2"/>
        </w:rPr>
        <w:sectPr w:rsidR="0002442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24420" w:rsidRDefault="00305C8B">
      <w:pPr>
        <w:pStyle w:val="Zkladntext20"/>
        <w:framePr w:w="10397" w:h="14899" w:hRule="exact" w:wrap="none" w:vAnchor="page" w:hAnchor="page" w:x="766" w:y="652"/>
        <w:numPr>
          <w:ilvl w:val="0"/>
          <w:numId w:val="1"/>
        </w:numPr>
        <w:shd w:val="clear" w:color="auto" w:fill="auto"/>
        <w:tabs>
          <w:tab w:val="left" w:pos="962"/>
        </w:tabs>
        <w:spacing w:before="0" w:line="235" w:lineRule="exact"/>
        <w:ind w:left="960" w:hanging="340"/>
      </w:pPr>
      <w:r>
        <w:lastRenderedPageBreak/>
        <w:t xml:space="preserve">b) přenastavení vložky a vyrobení nových klíčů té úrovně klíčového systému (např. systému </w:t>
      </w:r>
      <w:r>
        <w:t>generálního klíče), do které patřil</w:t>
      </w:r>
      <w:r>
        <w:br/>
        <w:t>ztracený/ odcizený kLíč, v množství, v jakém k vložce existovaly před ztrátou či odcizením klíče, pokud je takové řešení</w:t>
      </w:r>
      <w:r>
        <w:br/>
        <w:t>technicky možné, nebo</w:t>
      </w:r>
    </w:p>
    <w:p w:rsidR="00024420" w:rsidRDefault="00305C8B">
      <w:pPr>
        <w:pStyle w:val="Zkladntext20"/>
        <w:framePr w:w="10397" w:h="14899" w:hRule="exact" w:wrap="none" w:vAnchor="page" w:hAnchor="page" w:x="766" w:y="652"/>
        <w:numPr>
          <w:ilvl w:val="0"/>
          <w:numId w:val="1"/>
        </w:numPr>
        <w:shd w:val="clear" w:color="auto" w:fill="auto"/>
        <w:tabs>
          <w:tab w:val="left" w:pos="962"/>
        </w:tabs>
        <w:spacing w:before="0" w:line="235" w:lineRule="exact"/>
        <w:ind w:firstLine="620"/>
      </w:pPr>
      <w:r>
        <w:t>c) překódování/ přeprogramování zamykacích mechanismů či jejich příslušenství</w:t>
      </w:r>
      <w:r>
        <w:t>, pokud je takové řešení technicky možné.</w:t>
      </w:r>
      <w:r>
        <w:br/>
        <w:t>Přichází-Li v úvahu více možností řešení uvedených pod písm. a) až c), uhradí pojistiteL náklady pouze na nejhospodárnější (nejlevnější) z</w:t>
      </w:r>
      <w:r>
        <w:br/>
        <w:t>nich.</w:t>
      </w:r>
    </w:p>
    <w:p w:rsidR="00024420" w:rsidRDefault="00305C8B">
      <w:pPr>
        <w:pStyle w:val="Zkladntext20"/>
        <w:framePr w:w="10397" w:h="14899" w:hRule="exact" w:wrap="none" w:vAnchor="page" w:hAnchor="page" w:x="766" w:y="652"/>
        <w:shd w:val="clear" w:color="auto" w:fill="auto"/>
        <w:spacing w:before="0" w:line="235" w:lineRule="exact"/>
        <w:ind w:firstLine="0"/>
      </w:pPr>
      <w:r>
        <w:t>Náhrada nákladů uvedených pod písm. a) až c) se pro účely tohoto poji</w:t>
      </w:r>
      <w:r>
        <w:t>štění posuzuje obdobně jako náhrada újmy a platí pro ni přiměřeně</w:t>
      </w:r>
      <w:r>
        <w:br/>
        <w:t>podmínky vztahující se k odpovědnosti za újmu.</w:t>
      </w:r>
    </w:p>
    <w:p w:rsidR="00024420" w:rsidRDefault="00305C8B">
      <w:pPr>
        <w:pStyle w:val="Zkladntext20"/>
        <w:framePr w:w="10397" w:h="14899" w:hRule="exact" w:wrap="none" w:vAnchor="page" w:hAnchor="page" w:x="766" w:y="652"/>
        <w:shd w:val="clear" w:color="auto" w:fill="auto"/>
        <w:spacing w:before="0" w:line="235" w:lineRule="exact"/>
        <w:ind w:firstLine="0"/>
      </w:pPr>
      <w:r>
        <w:t xml:space="preserve">Na úhradu nákladů uvedených pod písm. a) až c) poskytne pojistitel pojistné plnění maximálně do výše </w:t>
      </w:r>
      <w:r>
        <w:rPr>
          <w:rStyle w:val="Zkladntext28pt"/>
          <w:b w:val="0"/>
          <w:bCs w:val="0"/>
        </w:rPr>
        <w:t>10</w:t>
      </w:r>
      <w:r>
        <w:rPr>
          <w:rStyle w:val="Zkladntext28pt0"/>
        </w:rPr>
        <w:t xml:space="preserve"> </w:t>
      </w:r>
      <w:r>
        <w:t>% subLimitu pro připojištění</w:t>
      </w:r>
      <w:r>
        <w:br/>
        <w:t>"Z", maxím</w:t>
      </w:r>
      <w:r>
        <w:t xml:space="preserve">áLně však </w:t>
      </w:r>
      <w:r>
        <w:rPr>
          <w:rStyle w:val="Zkladntext28ptTun"/>
        </w:rPr>
        <w:t xml:space="preserve">30 000 Kč </w:t>
      </w:r>
      <w:r>
        <w:t>z jedné pojistné události a současně v souhrnu ze všech pojistných událostí nastaLých v průběhu jednoho</w:t>
      </w:r>
      <w:r>
        <w:br/>
        <w:t>pojistného roku v rámci subLimitu sjednaného pro připojištění "Z"; výše plnění za tyto náklady současně nepřesáhne výši sublimitu</w:t>
      </w:r>
      <w:r>
        <w:br/>
        <w:t>sj</w:t>
      </w:r>
      <w:r>
        <w:t>ednaného pro připojištění "Z".</w:t>
      </w:r>
    </w:p>
    <w:p w:rsidR="00024420" w:rsidRDefault="00305C8B">
      <w:pPr>
        <w:pStyle w:val="Zkladntext20"/>
        <w:framePr w:w="10397" w:h="14899" w:hRule="exact" w:wrap="none" w:vAnchor="page" w:hAnchor="page" w:x="766" w:y="652"/>
        <w:shd w:val="clear" w:color="auto" w:fill="auto"/>
        <w:spacing w:before="0" w:line="235" w:lineRule="exact"/>
        <w:ind w:firstLine="0"/>
      </w:pPr>
      <w:r>
        <w:rPr>
          <w:rStyle w:val="Zkladntext23"/>
        </w:rPr>
        <w:t>Horní hranice plnění</w:t>
      </w:r>
    </w:p>
    <w:p w:rsidR="00024420" w:rsidRDefault="00305C8B">
      <w:pPr>
        <w:pStyle w:val="Zkladntext20"/>
        <w:framePr w:w="10397" w:h="14899" w:hRule="exact" w:wrap="none" w:vAnchor="page" w:hAnchor="page" w:x="766" w:y="652"/>
        <w:shd w:val="clear" w:color="auto" w:fill="auto"/>
        <w:spacing w:before="0" w:after="176" w:line="235" w:lineRule="exact"/>
        <w:ind w:firstLine="0"/>
      </w:pPr>
      <w:r>
        <w:t>Na úhradu všech pojistných udáLostí z připojištění "Z” vzniklých z příčin nastaLých během jednoho pojistného roku poskytne pojistitel</w:t>
      </w:r>
      <w:r>
        <w:br/>
        <w:t>pojistné plnění v souhrnu maximálně do výše sublimitu sjednaného pro t</w:t>
      </w:r>
      <w:r>
        <w:t>oto připojištění.</w:t>
      </w:r>
    </w:p>
    <w:p w:rsidR="00024420" w:rsidRDefault="00305C8B">
      <w:pPr>
        <w:pStyle w:val="Nadpis50"/>
        <w:framePr w:w="10397" w:h="14899" w:hRule="exact" w:wrap="none" w:vAnchor="page" w:hAnchor="page" w:x="766" w:y="652"/>
        <w:shd w:val="clear" w:color="auto" w:fill="auto"/>
      </w:pPr>
      <w:bookmarkStart w:id="68" w:name="bookmark67"/>
      <w:r>
        <w:t>Připojištění G</w:t>
      </w:r>
      <w:bookmarkEnd w:id="68"/>
    </w:p>
    <w:p w:rsidR="00024420" w:rsidRDefault="00305C8B">
      <w:pPr>
        <w:pStyle w:val="Zkladntext60"/>
        <w:framePr w:w="10397" w:h="14899" w:hRule="exact" w:wrap="none" w:vAnchor="page" w:hAnchor="page" w:x="766" w:y="652"/>
        <w:shd w:val="clear" w:color="auto" w:fill="auto"/>
        <w:ind w:firstLine="0"/>
      </w:pPr>
      <w:r>
        <w:t>Připojištění "G" se vztahuje na:</w:t>
      </w:r>
    </w:p>
    <w:p w:rsidR="00024420" w:rsidRDefault="00305C8B">
      <w:pPr>
        <w:pStyle w:val="Zkladntext20"/>
        <w:framePr w:w="10397" w:h="14899" w:hRule="exact" w:wrap="none" w:vAnchor="page" w:hAnchor="page" w:x="766" w:y="652"/>
        <w:numPr>
          <w:ilvl w:val="0"/>
          <w:numId w:val="1"/>
        </w:numPr>
        <w:shd w:val="clear" w:color="auto" w:fill="auto"/>
        <w:tabs>
          <w:tab w:val="left" w:pos="962"/>
        </w:tabs>
        <w:spacing w:before="0" w:line="240" w:lineRule="exact"/>
        <w:ind w:firstLine="620"/>
        <w:jc w:val="both"/>
      </w:pPr>
      <w:r>
        <w:t>náhradu nákladů na hrazené sLužby vynaložené zdravotní pojišťovnou,</w:t>
      </w:r>
    </w:p>
    <w:p w:rsidR="00024420" w:rsidRDefault="00305C8B">
      <w:pPr>
        <w:pStyle w:val="Zkladntext20"/>
        <w:framePr w:w="10397" w:h="14899" w:hRule="exact" w:wrap="none" w:vAnchor="page" w:hAnchor="page" w:x="766" w:y="652"/>
        <w:shd w:val="clear" w:color="auto" w:fill="auto"/>
        <w:spacing w:before="0" w:line="240" w:lineRule="exact"/>
        <w:ind w:firstLine="620"/>
      </w:pPr>
      <w:r>
        <w:t>» regresní náhradu orgánu nemocenského pojištění v souvislosti se vznikem nároku na dávku nemocenského pojištění,</w:t>
      </w:r>
      <w:r>
        <w:br/>
        <w:t xml:space="preserve">pokud </w:t>
      </w:r>
      <w:r>
        <w:t>taková povinnost vznikLa v důsledku pracovního úrazu nebo nemoci z povoLání, které utrpěL zaměstnanec pojištěného.</w:t>
      </w:r>
    </w:p>
    <w:p w:rsidR="00024420" w:rsidRDefault="00305C8B">
      <w:pPr>
        <w:pStyle w:val="Zkladntext20"/>
        <w:framePr w:w="10397" w:h="14899" w:hRule="exact" w:wrap="none" w:vAnchor="page" w:hAnchor="page" w:x="766" w:y="652"/>
        <w:shd w:val="clear" w:color="auto" w:fill="auto"/>
        <w:spacing w:before="0" w:line="240" w:lineRule="exact"/>
        <w:ind w:firstLine="0"/>
      </w:pPr>
      <w:r>
        <w:t>Tyto náhrady se pro účely pojištění posuzují obdobně jako náhrada újmy a platí pro ně přiměřeně podmínky pojištění odpovědnosti za</w:t>
      </w:r>
      <w:r>
        <w:br/>
        <w:t>újmu.</w:t>
      </w:r>
    </w:p>
    <w:p w:rsidR="00024420" w:rsidRDefault="00305C8B">
      <w:pPr>
        <w:pStyle w:val="Zkladntext20"/>
        <w:framePr w:w="10397" w:h="14899" w:hRule="exact" w:wrap="none" w:vAnchor="page" w:hAnchor="page" w:x="766" w:y="652"/>
        <w:shd w:val="clear" w:color="auto" w:fill="auto"/>
        <w:spacing w:before="0" w:line="240" w:lineRule="exact"/>
        <w:ind w:firstLine="0"/>
      </w:pPr>
      <w:r>
        <w:rPr>
          <w:rStyle w:val="Zkladntext23"/>
        </w:rPr>
        <w:t>Horn</w:t>
      </w:r>
      <w:r>
        <w:rPr>
          <w:rStyle w:val="Zkladntext23"/>
        </w:rPr>
        <w:t>í hranice plnění:</w:t>
      </w:r>
    </w:p>
    <w:p w:rsidR="00024420" w:rsidRDefault="00305C8B">
      <w:pPr>
        <w:pStyle w:val="Zkladntext20"/>
        <w:framePr w:w="10397" w:h="14899" w:hRule="exact" w:wrap="none" w:vAnchor="page" w:hAnchor="page" w:x="766" w:y="652"/>
        <w:shd w:val="clear" w:color="auto" w:fill="auto"/>
        <w:spacing w:before="0" w:after="184" w:line="240" w:lineRule="exact"/>
        <w:ind w:firstLine="0"/>
      </w:pPr>
      <w:r>
        <w:t>Na úhradu všech pojistných událostí z připojištění "G" vzniklých z příčin nastaLých během jednoho pojistného roku poskytne pojistiteL</w:t>
      </w:r>
      <w:r>
        <w:br/>
        <w:t>pojistné pLnění v souhrnu maximálně do výše sjednaného sublimitu pro toto připojištění.</w:t>
      </w:r>
    </w:p>
    <w:p w:rsidR="00024420" w:rsidRDefault="00305C8B">
      <w:pPr>
        <w:pStyle w:val="Nadpis50"/>
        <w:framePr w:w="10397" w:h="14899" w:hRule="exact" w:wrap="none" w:vAnchor="page" w:hAnchor="page" w:x="766" w:y="652"/>
        <w:shd w:val="clear" w:color="auto" w:fill="auto"/>
        <w:spacing w:line="235" w:lineRule="exact"/>
      </w:pPr>
      <w:bookmarkStart w:id="69" w:name="bookmark68"/>
      <w:r>
        <w:t>Připojištění C</w:t>
      </w:r>
      <w:bookmarkEnd w:id="69"/>
    </w:p>
    <w:p w:rsidR="00024420" w:rsidRDefault="00305C8B">
      <w:pPr>
        <w:pStyle w:val="Zkladntext60"/>
        <w:framePr w:w="10397" w:h="14899" w:hRule="exact" w:wrap="none" w:vAnchor="page" w:hAnchor="page" w:x="766" w:y="652"/>
        <w:shd w:val="clear" w:color="auto" w:fill="auto"/>
        <w:spacing w:line="235" w:lineRule="exact"/>
        <w:ind w:firstLine="0"/>
      </w:pPr>
      <w:r>
        <w:t>Připojištění "C", které se vztahuje na odpovědnost za čistou finanční škodu, vyjma škody způsobené vadou výrobku a vadou práce po</w:t>
      </w:r>
      <w:r>
        <w:br/>
        <w:t>předání</w:t>
      </w:r>
    </w:p>
    <w:p w:rsidR="00024420" w:rsidRDefault="00305C8B">
      <w:pPr>
        <w:pStyle w:val="Zkladntext20"/>
        <w:framePr w:w="10397" w:h="14899" w:hRule="exact" w:wrap="none" w:vAnchor="page" w:hAnchor="page" w:x="766" w:y="652"/>
        <w:shd w:val="clear" w:color="auto" w:fill="auto"/>
        <w:spacing w:before="0" w:line="235" w:lineRule="exact"/>
        <w:ind w:firstLine="0"/>
      </w:pPr>
      <w:r>
        <w:t>Nad rámec či. 1 ZPP P-600/14 se připojištění odpovědnosti za čistou finanční škodu vztahuje na právním předpisem stano</w:t>
      </w:r>
      <w:r>
        <w:t>venou</w:t>
      </w:r>
      <w:r>
        <w:br/>
        <w:t>povinnost pojištěného nahradit škodu, která vznikla jinému jinak, než jako:</w:t>
      </w:r>
    </w:p>
    <w:p w:rsidR="00024420" w:rsidRDefault="00305C8B">
      <w:pPr>
        <w:pStyle w:val="Zkladntext20"/>
        <w:framePr w:w="10397" w:h="14899" w:hRule="exact" w:wrap="none" w:vAnchor="page" w:hAnchor="page" w:x="766" w:y="652"/>
        <w:numPr>
          <w:ilvl w:val="0"/>
          <w:numId w:val="1"/>
        </w:numPr>
        <w:shd w:val="clear" w:color="auto" w:fill="auto"/>
        <w:tabs>
          <w:tab w:val="left" w:pos="962"/>
        </w:tabs>
        <w:spacing w:before="0" w:line="235" w:lineRule="exact"/>
        <w:ind w:firstLine="620"/>
        <w:jc w:val="both"/>
      </w:pPr>
      <w:r>
        <w:t>škoda na věci, kterou se rozumí škoda způsobená na hmotné věci jejím poškozením, zničením nebo ztrátou,</w:t>
      </w:r>
    </w:p>
    <w:p w:rsidR="00024420" w:rsidRDefault="00305C8B">
      <w:pPr>
        <w:pStyle w:val="Zkladntext20"/>
        <w:framePr w:w="10397" w:h="14899" w:hRule="exact" w:wrap="none" w:vAnchor="page" w:hAnchor="page" w:x="766" w:y="652"/>
        <w:numPr>
          <w:ilvl w:val="0"/>
          <w:numId w:val="1"/>
        </w:numPr>
        <w:shd w:val="clear" w:color="auto" w:fill="auto"/>
        <w:tabs>
          <w:tab w:val="left" w:pos="962"/>
        </w:tabs>
        <w:spacing w:before="0" w:line="235" w:lineRule="exact"/>
        <w:ind w:firstLine="620"/>
        <w:jc w:val="both"/>
      </w:pPr>
      <w:r>
        <w:t>škoda na živém zvířeti způsobená jeho usmrcením, ztrátou nebo zraněním</w:t>
      </w:r>
      <w:r>
        <w:t>,</w:t>
      </w:r>
    </w:p>
    <w:p w:rsidR="00024420" w:rsidRDefault="00305C8B">
      <w:pPr>
        <w:pStyle w:val="Zkladntext20"/>
        <w:framePr w:w="10397" w:h="14899" w:hRule="exact" w:wrap="none" w:vAnchor="page" w:hAnchor="page" w:x="766" w:y="652"/>
        <w:numPr>
          <w:ilvl w:val="0"/>
          <w:numId w:val="1"/>
        </w:numPr>
        <w:shd w:val="clear" w:color="auto" w:fill="auto"/>
        <w:tabs>
          <w:tab w:val="left" w:pos="962"/>
        </w:tabs>
        <w:spacing w:before="0" w:line="235" w:lineRule="exact"/>
        <w:ind w:right="180" w:firstLine="620"/>
        <w:jc w:val="both"/>
      </w:pPr>
      <w:r>
        <w:t>násLedná finanční škoda vzniklá jako přímý důsledek újmy na životě nebo zdraví člověka, škody na věci nebo škody na zvířeti.</w:t>
      </w:r>
      <w:r>
        <w:br/>
        <w:t>Kromě výluk uvedených v pojistné smlouvě, pojistných podmínkách nebo smluvních ujednáních vztahujících se k pojištění odpovědnost</w:t>
      </w:r>
      <w:r>
        <w:t>i</w:t>
      </w:r>
      <w:r>
        <w:br/>
        <w:t>za újmu se toto připojištění dále nevztahuje na povinnost nahradit čistou finanční škodu způsobenou:</w:t>
      </w:r>
    </w:p>
    <w:p w:rsidR="00024420" w:rsidRDefault="00305C8B">
      <w:pPr>
        <w:pStyle w:val="Zkladntext20"/>
        <w:framePr w:w="10397" w:h="14899" w:hRule="exact" w:wrap="none" w:vAnchor="page" w:hAnchor="page" w:x="766" w:y="652"/>
        <w:numPr>
          <w:ilvl w:val="0"/>
          <w:numId w:val="1"/>
        </w:numPr>
        <w:shd w:val="clear" w:color="auto" w:fill="auto"/>
        <w:tabs>
          <w:tab w:val="left" w:pos="962"/>
        </w:tabs>
        <w:spacing w:before="0" w:line="235" w:lineRule="exact"/>
        <w:ind w:firstLine="620"/>
        <w:jc w:val="both"/>
      </w:pPr>
      <w:r>
        <w:t>a) vadou výrobku a vadou práce, která se projeví po jejím předání,</w:t>
      </w:r>
    </w:p>
    <w:p w:rsidR="00024420" w:rsidRDefault="00305C8B">
      <w:pPr>
        <w:pStyle w:val="Zkladntext20"/>
        <w:framePr w:w="10397" w:h="14899" w:hRule="exact" w:wrap="none" w:vAnchor="page" w:hAnchor="page" w:x="766" w:y="652"/>
        <w:numPr>
          <w:ilvl w:val="0"/>
          <w:numId w:val="1"/>
        </w:numPr>
        <w:shd w:val="clear" w:color="auto" w:fill="auto"/>
        <w:tabs>
          <w:tab w:val="left" w:pos="962"/>
        </w:tabs>
        <w:spacing w:before="0" w:line="235" w:lineRule="exact"/>
        <w:ind w:left="960" w:hanging="340"/>
      </w:pPr>
      <w:r>
        <w:t>b) prodlením se spLněním smluvní povinnosti, nedodržením lhůt nebo termínů, s výjimkou</w:t>
      </w:r>
      <w:r>
        <w:t xml:space="preserve"> Lhůt stanovených právním</w:t>
      </w:r>
      <w:r>
        <w:br/>
        <w:t>předpisem, soudem nebo jiným orgánem veřejné moci,</w:t>
      </w:r>
    </w:p>
    <w:p w:rsidR="00024420" w:rsidRDefault="00305C8B">
      <w:pPr>
        <w:pStyle w:val="Zkladntext20"/>
        <w:framePr w:w="10397" w:h="14899" w:hRule="exact" w:wrap="none" w:vAnchor="page" w:hAnchor="page" w:x="766" w:y="652"/>
        <w:shd w:val="clear" w:color="auto" w:fill="auto"/>
        <w:spacing w:before="0" w:line="235" w:lineRule="exact"/>
        <w:ind w:left="960" w:hanging="340"/>
      </w:pPr>
      <w:r>
        <w:rPr>
          <w:rStyle w:val="Zkladntext245ptKurzva"/>
        </w:rPr>
        <w:t>o</w:t>
      </w:r>
      <w:r>
        <w:t xml:space="preserve"> c) porušením takové povinnosti, která byla dohodnuta nebo převzata nad rámec povinností stanovených přímo v právním</w:t>
      </w:r>
      <w:r>
        <w:br/>
        <w:t>předpisu, vč. právně závazných technických norem (přísněji, v</w:t>
      </w:r>
      <w:r>
        <w:t xml:space="preserve"> širším rozsahu),</w:t>
      </w:r>
    </w:p>
    <w:p w:rsidR="00024420" w:rsidRDefault="00305C8B">
      <w:pPr>
        <w:pStyle w:val="Zkladntext20"/>
        <w:framePr w:w="10397" w:h="14899" w:hRule="exact" w:wrap="none" w:vAnchor="page" w:hAnchor="page" w:x="766" w:y="652"/>
        <w:numPr>
          <w:ilvl w:val="0"/>
          <w:numId w:val="1"/>
        </w:numPr>
        <w:shd w:val="clear" w:color="auto" w:fill="auto"/>
        <w:tabs>
          <w:tab w:val="left" w:pos="962"/>
        </w:tabs>
        <w:spacing w:before="0" w:line="235" w:lineRule="exact"/>
        <w:ind w:left="960" w:hanging="340"/>
      </w:pPr>
      <w:r>
        <w:t>d) vadou činnosti auditora, znaLce, advokáta, notáře, likvidátora, samostatného likvidátora pojistných událostí, dražebníka,</w:t>
      </w:r>
      <w:r>
        <w:br/>
        <w:t>exekutora nebo poskytovatele zdravotních služeb,</w:t>
      </w:r>
    </w:p>
    <w:p w:rsidR="00024420" w:rsidRDefault="00305C8B">
      <w:pPr>
        <w:pStyle w:val="Zkladntext20"/>
        <w:framePr w:w="10397" w:h="14899" w:hRule="exact" w:wrap="none" w:vAnchor="page" w:hAnchor="page" w:x="766" w:y="652"/>
        <w:numPr>
          <w:ilvl w:val="0"/>
          <w:numId w:val="1"/>
        </w:numPr>
        <w:shd w:val="clear" w:color="auto" w:fill="auto"/>
        <w:tabs>
          <w:tab w:val="left" w:pos="962"/>
        </w:tabs>
        <w:spacing w:before="0" w:line="235" w:lineRule="exact"/>
        <w:ind w:left="960" w:hanging="340"/>
      </w:pPr>
      <w:r>
        <w:t>e) vadou projektové, konstrukční, návrhářské, grafické, vyměřova</w:t>
      </w:r>
      <w:r>
        <w:t>cí či zaměřovači, výzkumné, zkušební, analytické, testovací,</w:t>
      </w:r>
      <w:r>
        <w:br/>
        <w:t>kontrolní, dozorové, revizní, informační, poradenské, konzultační, účetní, plánovací, zprostředkovatelské, tLumočnické či</w:t>
      </w:r>
      <w:r>
        <w:br/>
        <w:t>překladatelské činnosti, jakékoli duševní tvůrčí činnosti nebo činnosti s</w:t>
      </w:r>
      <w:r>
        <w:t>počívající v zastupování, oceňování majetku, správě</w:t>
      </w:r>
      <w:r>
        <w:br/>
        <w:t>majetku (včetně finančních hodnot) nebo vymáhání pohledávek,</w:t>
      </w:r>
    </w:p>
    <w:p w:rsidR="00024420" w:rsidRDefault="00305C8B">
      <w:pPr>
        <w:pStyle w:val="Zkladntext20"/>
        <w:framePr w:w="10397" w:h="14899" w:hRule="exact" w:wrap="none" w:vAnchor="page" w:hAnchor="page" w:x="766" w:y="652"/>
        <w:numPr>
          <w:ilvl w:val="0"/>
          <w:numId w:val="1"/>
        </w:numPr>
        <w:shd w:val="clear" w:color="auto" w:fill="auto"/>
        <w:tabs>
          <w:tab w:val="left" w:pos="962"/>
        </w:tabs>
        <w:spacing w:before="0" w:line="235" w:lineRule="exact"/>
        <w:ind w:firstLine="620"/>
        <w:jc w:val="both"/>
      </w:pPr>
      <w:r>
        <w:t>f) v souvisLosti s jakoukoli finanční či platební transakcí, včetně obchodování s cennými papíry či jejich dražby,</w:t>
      </w:r>
    </w:p>
    <w:p w:rsidR="00024420" w:rsidRDefault="00305C8B">
      <w:pPr>
        <w:pStyle w:val="Zkladntext20"/>
        <w:framePr w:w="10397" w:h="14899" w:hRule="exact" w:wrap="none" w:vAnchor="page" w:hAnchor="page" w:x="766" w:y="652"/>
        <w:numPr>
          <w:ilvl w:val="0"/>
          <w:numId w:val="1"/>
        </w:numPr>
        <w:shd w:val="clear" w:color="auto" w:fill="auto"/>
        <w:tabs>
          <w:tab w:val="left" w:pos="962"/>
        </w:tabs>
        <w:spacing w:before="0" w:line="235" w:lineRule="exact"/>
        <w:ind w:firstLine="620"/>
        <w:jc w:val="both"/>
      </w:pPr>
      <w:r>
        <w:t xml:space="preserve">g) v souvislosti s úschovou </w:t>
      </w:r>
      <w:r>
        <w:t>finančních hodnot,</w:t>
      </w:r>
    </w:p>
    <w:p w:rsidR="00024420" w:rsidRDefault="00305C8B">
      <w:pPr>
        <w:pStyle w:val="Zkladntext20"/>
        <w:framePr w:w="10397" w:h="14899" w:hRule="exact" w:wrap="none" w:vAnchor="page" w:hAnchor="page" w:x="766" w:y="652"/>
        <w:numPr>
          <w:ilvl w:val="0"/>
          <w:numId w:val="1"/>
        </w:numPr>
        <w:shd w:val="clear" w:color="auto" w:fill="auto"/>
        <w:tabs>
          <w:tab w:val="left" w:pos="962"/>
        </w:tabs>
        <w:spacing w:before="0" w:line="235" w:lineRule="exact"/>
        <w:ind w:firstLine="620"/>
        <w:jc w:val="both"/>
      </w:pPr>
      <w:r>
        <w:t>h) výkonem funkce člena statutárního nebo kontrolního orgánu právnické osoby,</w:t>
      </w:r>
    </w:p>
    <w:p w:rsidR="00024420" w:rsidRDefault="00305C8B">
      <w:pPr>
        <w:pStyle w:val="Zkladntext20"/>
        <w:framePr w:w="10397" w:h="14899" w:hRule="exact" w:wrap="none" w:vAnchor="page" w:hAnchor="page" w:x="766" w:y="652"/>
        <w:numPr>
          <w:ilvl w:val="0"/>
          <w:numId w:val="1"/>
        </w:numPr>
        <w:shd w:val="clear" w:color="auto" w:fill="auto"/>
        <w:tabs>
          <w:tab w:val="left" w:pos="962"/>
        </w:tabs>
        <w:spacing w:before="0" w:line="235" w:lineRule="exact"/>
        <w:ind w:left="960" w:hanging="340"/>
      </w:pPr>
      <w:r>
        <w:t>i) porušením práv z průmyslového nebo jiného duševního vlastnictví (např. práv na patent, práv z ochranných známek a</w:t>
      </w:r>
      <w:r>
        <w:br/>
        <w:t>průmyslových vzorů, práv na ochranu obchod</w:t>
      </w:r>
      <w:r>
        <w:t>ní firmy a označení původu, práv autorských a práv s nimi souvisejících),</w:t>
      </w:r>
    </w:p>
    <w:p w:rsidR="00024420" w:rsidRDefault="00305C8B">
      <w:pPr>
        <w:pStyle w:val="Zkladntext20"/>
        <w:framePr w:w="10397" w:h="14899" w:hRule="exact" w:wrap="none" w:vAnchor="page" w:hAnchor="page" w:x="766" w:y="652"/>
        <w:numPr>
          <w:ilvl w:val="0"/>
          <w:numId w:val="1"/>
        </w:numPr>
        <w:shd w:val="clear" w:color="auto" w:fill="auto"/>
        <w:tabs>
          <w:tab w:val="left" w:pos="962"/>
        </w:tabs>
        <w:spacing w:before="0" w:line="235" w:lineRule="exact"/>
        <w:ind w:left="960" w:hanging="340"/>
      </w:pPr>
      <w:r>
        <w:t>j) poskytováním software nebo hardware, činností související se zpracováním nebo poskytováním dat, hostingovými a</w:t>
      </w:r>
      <w:r>
        <w:br/>
        <w:t>souvisejícími činnostmi nebo webovými portály,</w:t>
      </w:r>
    </w:p>
    <w:p w:rsidR="00024420" w:rsidRDefault="00305C8B">
      <w:pPr>
        <w:pStyle w:val="Zkladntext20"/>
        <w:framePr w:w="10397" w:h="14899" w:hRule="exact" w:wrap="none" w:vAnchor="page" w:hAnchor="page" w:x="766" w:y="652"/>
        <w:numPr>
          <w:ilvl w:val="0"/>
          <w:numId w:val="1"/>
        </w:numPr>
        <w:shd w:val="clear" w:color="auto" w:fill="auto"/>
        <w:tabs>
          <w:tab w:val="left" w:pos="962"/>
        </w:tabs>
        <w:spacing w:before="0" w:line="235" w:lineRule="exact"/>
        <w:ind w:firstLine="620"/>
        <w:jc w:val="both"/>
      </w:pPr>
      <w:r>
        <w:t>k) porušením povinnos</w:t>
      </w:r>
      <w:r>
        <w:t>ti mlčenlivosti.</w:t>
      </w:r>
    </w:p>
    <w:p w:rsidR="00024420" w:rsidRDefault="00305C8B">
      <w:pPr>
        <w:pStyle w:val="Zkladntext20"/>
        <w:framePr w:w="10397" w:h="14899" w:hRule="exact" w:wrap="none" w:vAnchor="page" w:hAnchor="page" w:x="766" w:y="652"/>
        <w:shd w:val="clear" w:color="auto" w:fill="auto"/>
        <w:spacing w:before="0" w:line="235" w:lineRule="exact"/>
        <w:ind w:firstLine="0"/>
        <w:jc w:val="both"/>
      </w:pPr>
      <w:r>
        <w:t>Bez ohledu na jakákoli jiná ujednání s výjimkou výslovně v pojistné smlouvě uvedeného odchyLného ujednání právě od tohoto ujednání pro</w:t>
      </w:r>
      <w:r>
        <w:br/>
        <w:t>připojištění "C" - neuhradí pojistitel čistou finanční škodu, jejíž náhradu je pojištěný povinen poskytn</w:t>
      </w:r>
      <w:r>
        <w:t>out osobám uvedeným v či. 2 odst. 4)</w:t>
      </w:r>
      <w:r>
        <w:br/>
        <w:t>ZPP P-600/14.</w:t>
      </w:r>
    </w:p>
    <w:p w:rsidR="00024420" w:rsidRDefault="00305C8B">
      <w:pPr>
        <w:pStyle w:val="Zkladntext20"/>
        <w:framePr w:w="10397" w:h="14899" w:hRule="exact" w:wrap="none" w:vAnchor="page" w:hAnchor="page" w:x="766" w:y="652"/>
        <w:shd w:val="clear" w:color="auto" w:fill="auto"/>
        <w:spacing w:before="0" w:line="235" w:lineRule="exact"/>
        <w:ind w:firstLine="0"/>
      </w:pPr>
      <w:r>
        <w:t>Pojistitel poskytne pojistné plnění z tohoto připojištění také z pojistných událostí vzniklých v důsledku příčiny, která nastala v době</w:t>
      </w:r>
      <w:r>
        <w:br/>
        <w:t xml:space="preserve">trvání připojištění "C" sjednaného u pojistitele uvedeného v této </w:t>
      </w:r>
      <w:r>
        <w:t>pojistné smlouvě pojistnou smlouvou (případně více na sebe</w:t>
      </w:r>
      <w:r>
        <w:br/>
        <w:t>navazujícími pojistnými smlouvami), bezprostředně předcházející(mi) této pojistné smlouvě (podmínkou je nepřetržité trvání</w:t>
      </w:r>
    </w:p>
    <w:p w:rsidR="00024420" w:rsidRDefault="00305C8B">
      <w:pPr>
        <w:pStyle w:val="ZhlavneboZpat0"/>
        <w:framePr w:wrap="none" w:vAnchor="page" w:hAnchor="page" w:x="771" w:y="15796"/>
        <w:shd w:val="clear" w:color="auto" w:fill="auto"/>
        <w:spacing w:line="110" w:lineRule="exact"/>
      </w:pPr>
      <w:r>
        <w:t>Strana 11/18, PS 8603671734 ttsk KNZ 30.12.2025,12:25</w:t>
      </w:r>
    </w:p>
    <w:p w:rsidR="00024420" w:rsidRDefault="00024420">
      <w:pPr>
        <w:rPr>
          <w:sz w:val="2"/>
          <w:szCs w:val="2"/>
        </w:rPr>
        <w:sectPr w:rsidR="0002442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24420" w:rsidRDefault="00305C8B">
      <w:pPr>
        <w:pStyle w:val="Zkladntext20"/>
        <w:framePr w:w="10421" w:h="8424" w:hRule="exact" w:wrap="none" w:vAnchor="page" w:hAnchor="page" w:x="754" w:y="440"/>
        <w:shd w:val="clear" w:color="auto" w:fill="auto"/>
        <w:spacing w:before="0" w:line="235" w:lineRule="exact"/>
        <w:ind w:firstLine="0"/>
      </w:pPr>
      <w:r>
        <w:lastRenderedPageBreak/>
        <w:t>připojištění). Z pojistných událostí uvedených v předchozí větě však nebude poskytnuto pojistné plnění v rozsahu větším, než jaký</w:t>
      </w:r>
      <w:r>
        <w:br/>
        <w:t>odpovídá rozsahu připojištění "C" sjednanému pojistnou smLouvou platnou a účinnou v době vzniku příči</w:t>
      </w:r>
      <w:r>
        <w:t>ny škody.</w:t>
      </w:r>
    </w:p>
    <w:p w:rsidR="00024420" w:rsidRDefault="00305C8B">
      <w:pPr>
        <w:pStyle w:val="Zkladntext20"/>
        <w:framePr w:w="10421" w:h="8424" w:hRule="exact" w:wrap="none" w:vAnchor="page" w:hAnchor="page" w:x="754" w:y="440"/>
        <w:shd w:val="clear" w:color="auto" w:fill="auto"/>
        <w:spacing w:before="0" w:line="235" w:lineRule="exact"/>
        <w:ind w:firstLine="0"/>
      </w:pPr>
      <w:r>
        <w:rPr>
          <w:rStyle w:val="Zkladntext23"/>
        </w:rPr>
        <w:t>Horní hraníce plnění</w:t>
      </w:r>
    </w:p>
    <w:p w:rsidR="00024420" w:rsidRDefault="00305C8B">
      <w:pPr>
        <w:pStyle w:val="Zkladntext20"/>
        <w:framePr w:w="10421" w:h="8424" w:hRule="exact" w:wrap="none" w:vAnchor="page" w:hAnchor="page" w:x="754" w:y="440"/>
        <w:shd w:val="clear" w:color="auto" w:fill="auto"/>
        <w:spacing w:before="0" w:after="180" w:line="235" w:lineRule="exact"/>
        <w:ind w:firstLine="0"/>
      </w:pPr>
      <w:r>
        <w:t>Na úhradu všech pojistných událostí z připojištění "C" vzniklých z příčin nastaLých během jednoho pojistného roku poskytne pojistitel</w:t>
      </w:r>
      <w:r>
        <w:br/>
        <w:t>pojistné plnění v souhrnu maximálně do výše sjednaného sublimitu pro toto připojištění.</w:t>
      </w:r>
    </w:p>
    <w:p w:rsidR="00024420" w:rsidRDefault="00305C8B">
      <w:pPr>
        <w:pStyle w:val="Nadpis50"/>
        <w:framePr w:w="10421" w:h="8424" w:hRule="exact" w:wrap="none" w:vAnchor="page" w:hAnchor="page" w:x="754" w:y="440"/>
        <w:shd w:val="clear" w:color="auto" w:fill="auto"/>
        <w:spacing w:line="235" w:lineRule="exact"/>
      </w:pPr>
      <w:bookmarkStart w:id="70" w:name="bookmark69"/>
      <w:r>
        <w:t>Při</w:t>
      </w:r>
      <w:r>
        <w:t>pojištění O</w:t>
      </w:r>
      <w:bookmarkEnd w:id="70"/>
    </w:p>
    <w:p w:rsidR="00024420" w:rsidRDefault="00305C8B">
      <w:pPr>
        <w:pStyle w:val="Zkladntext20"/>
        <w:framePr w:w="10421" w:h="8424" w:hRule="exact" w:wrap="none" w:vAnchor="page" w:hAnchor="page" w:x="754" w:y="440"/>
        <w:shd w:val="clear" w:color="auto" w:fill="auto"/>
        <w:spacing w:before="0" w:line="235" w:lineRule="exact"/>
        <w:ind w:firstLine="0"/>
      </w:pPr>
      <w:r>
        <w:rPr>
          <w:rStyle w:val="Zkladntext28ptTun"/>
        </w:rPr>
        <w:t>Připojištění "O" se vztahuje na povinnost poskytnout peněžitou náhradu nemajetkové újmy v jiných případech, než jsou uvedeny v čl. 1</w:t>
      </w:r>
      <w:r>
        <w:rPr>
          <w:rStyle w:val="Zkladntext28ptTun"/>
        </w:rPr>
        <w:br/>
        <w:t xml:space="preserve">odst. 2) ZPP P-600/14, </w:t>
      </w:r>
      <w:r>
        <w:t xml:space="preserve">pokud byla přiznána pravomocným rozhodnutím soudu na základě neoprávněného zásahu </w:t>
      </w:r>
      <w:r>
        <w:t>pojištěného do práva na</w:t>
      </w:r>
      <w:r>
        <w:br/>
        <w:t>ochranu osobnosti člověka nebo osobnostních práv právnické osoby, k němuž došlo v souvislosti s činností nebo vztahem pojištěného, na</w:t>
      </w:r>
      <w:r>
        <w:br/>
        <w:t>nějž se vztahuje pojištění sjednané touto pojistnou smLouvou.</w:t>
      </w:r>
    </w:p>
    <w:p w:rsidR="00024420" w:rsidRDefault="00305C8B">
      <w:pPr>
        <w:pStyle w:val="Zkladntext20"/>
        <w:framePr w:w="10421" w:h="8424" w:hRule="exact" w:wrap="none" w:vAnchor="page" w:hAnchor="page" w:x="754" w:y="440"/>
        <w:shd w:val="clear" w:color="auto" w:fill="auto"/>
        <w:spacing w:before="0" w:line="235" w:lineRule="exact"/>
        <w:ind w:firstLine="0"/>
      </w:pPr>
      <w:r>
        <w:t>Mimo výLuk vyplývajících z přísLušný</w:t>
      </w:r>
      <w:r>
        <w:t>ch ustanovení pojistných podmínek vztahujících se k pojištění sjednanému touto pojistnou smlouvou</w:t>
      </w:r>
      <w:r>
        <w:br/>
        <w:t>se toto připojištění dále nevztahuje na povinnost k peněžité náhradě nemajetkové újmy způsobené:</w:t>
      </w:r>
    </w:p>
    <w:p w:rsidR="00024420" w:rsidRDefault="00305C8B">
      <w:pPr>
        <w:pStyle w:val="Zkladntext20"/>
        <w:framePr w:w="10421" w:h="8424" w:hRule="exact" w:wrap="none" w:vAnchor="page" w:hAnchor="page" w:x="754" w:y="440"/>
        <w:numPr>
          <w:ilvl w:val="0"/>
          <w:numId w:val="1"/>
        </w:numPr>
        <w:shd w:val="clear" w:color="auto" w:fill="auto"/>
        <w:tabs>
          <w:tab w:val="left" w:pos="965"/>
        </w:tabs>
        <w:spacing w:before="0" w:line="235" w:lineRule="exact"/>
        <w:ind w:left="620" w:firstLine="0"/>
        <w:jc w:val="both"/>
      </w:pPr>
      <w:r>
        <w:t>a) urážkou, pomluvou,</w:t>
      </w:r>
    </w:p>
    <w:p w:rsidR="00024420" w:rsidRDefault="00305C8B">
      <w:pPr>
        <w:pStyle w:val="Zkladntext20"/>
        <w:framePr w:w="10421" w:h="8424" w:hRule="exact" w:wrap="none" w:vAnchor="page" w:hAnchor="page" w:x="754" w:y="440"/>
        <w:numPr>
          <w:ilvl w:val="0"/>
          <w:numId w:val="1"/>
        </w:numPr>
        <w:shd w:val="clear" w:color="auto" w:fill="auto"/>
        <w:tabs>
          <w:tab w:val="left" w:pos="965"/>
        </w:tabs>
        <w:spacing w:before="0" w:line="235" w:lineRule="exact"/>
        <w:ind w:left="620" w:firstLine="0"/>
        <w:jc w:val="both"/>
      </w:pPr>
      <w:r>
        <w:t xml:space="preserve">b) sexuáLním obtěžováním nebo </w:t>
      </w:r>
      <w:r>
        <w:t>zneužíváním,</w:t>
      </w:r>
    </w:p>
    <w:p w:rsidR="00024420" w:rsidRDefault="00305C8B">
      <w:pPr>
        <w:pStyle w:val="Zkladntext20"/>
        <w:framePr w:w="10421" w:h="8424" w:hRule="exact" w:wrap="none" w:vAnchor="page" w:hAnchor="page" w:x="754" w:y="440"/>
        <w:numPr>
          <w:ilvl w:val="0"/>
          <w:numId w:val="1"/>
        </w:numPr>
        <w:shd w:val="clear" w:color="auto" w:fill="auto"/>
        <w:tabs>
          <w:tab w:val="left" w:pos="965"/>
        </w:tabs>
        <w:spacing w:before="0" w:line="235" w:lineRule="exact"/>
        <w:ind w:left="620" w:firstLine="0"/>
        <w:jc w:val="both"/>
      </w:pPr>
      <w:r>
        <w:t>c) porušením práv z průmyslového nebo jiného duševního vlastnictví,</w:t>
      </w:r>
    </w:p>
    <w:p w:rsidR="00024420" w:rsidRDefault="00305C8B">
      <w:pPr>
        <w:pStyle w:val="Zkladntext20"/>
        <w:framePr w:w="10421" w:h="8424" w:hRule="exact" w:wrap="none" w:vAnchor="page" w:hAnchor="page" w:x="754" w:y="440"/>
        <w:numPr>
          <w:ilvl w:val="0"/>
          <w:numId w:val="1"/>
        </w:numPr>
        <w:shd w:val="clear" w:color="auto" w:fill="auto"/>
        <w:tabs>
          <w:tab w:val="left" w:pos="965"/>
        </w:tabs>
        <w:spacing w:before="0" w:line="235" w:lineRule="exact"/>
        <w:ind w:left="620" w:firstLine="0"/>
        <w:jc w:val="both"/>
      </w:pPr>
      <w:r>
        <w:t>d) v případech upravených v § 2971 občanského zákoníku (případně ustanovení, které jej nahradí).</w:t>
      </w:r>
    </w:p>
    <w:p w:rsidR="00024420" w:rsidRDefault="00305C8B">
      <w:pPr>
        <w:pStyle w:val="Zkladntext20"/>
        <w:framePr w:w="10421" w:h="8424" w:hRule="exact" w:wrap="none" w:vAnchor="page" w:hAnchor="page" w:x="754" w:y="440"/>
        <w:shd w:val="clear" w:color="auto" w:fill="auto"/>
        <w:spacing w:before="0" w:line="235" w:lineRule="exact"/>
        <w:ind w:firstLine="0"/>
      </w:pPr>
      <w:r>
        <w:t>Pojistitel je povinen poskytnout pojistné plnění pouze za předpokladu, že jsou</w:t>
      </w:r>
      <w:r>
        <w:t xml:space="preserve"> současně spLněny následující podmínky:</w:t>
      </w:r>
    </w:p>
    <w:p w:rsidR="00024420" w:rsidRDefault="00305C8B">
      <w:pPr>
        <w:pStyle w:val="Zkladntext20"/>
        <w:framePr w:w="10421" w:h="8424" w:hRule="exact" w:wrap="none" w:vAnchor="page" w:hAnchor="page" w:x="754" w:y="440"/>
        <w:numPr>
          <w:ilvl w:val="0"/>
          <w:numId w:val="1"/>
        </w:numPr>
        <w:shd w:val="clear" w:color="auto" w:fill="auto"/>
        <w:tabs>
          <w:tab w:val="left" w:pos="965"/>
        </w:tabs>
        <w:spacing w:before="0" w:line="235" w:lineRule="exact"/>
        <w:ind w:left="620" w:firstLine="0"/>
        <w:jc w:val="both"/>
      </w:pPr>
      <w:r>
        <w:t>k neoprávněnému zásahu do práva na ochranu osobnosti došLo po dni počátku tohoto připojištění,</w:t>
      </w:r>
    </w:p>
    <w:p w:rsidR="00024420" w:rsidRDefault="00305C8B">
      <w:pPr>
        <w:pStyle w:val="Zkladntext20"/>
        <w:framePr w:w="10421" w:h="8424" w:hRule="exact" w:wrap="none" w:vAnchor="page" w:hAnchor="page" w:x="754" w:y="440"/>
        <w:numPr>
          <w:ilvl w:val="0"/>
          <w:numId w:val="1"/>
        </w:numPr>
        <w:shd w:val="clear" w:color="auto" w:fill="auto"/>
        <w:tabs>
          <w:tab w:val="left" w:pos="965"/>
        </w:tabs>
        <w:spacing w:before="0" w:line="235" w:lineRule="exact"/>
        <w:ind w:left="620" w:firstLine="0"/>
        <w:jc w:val="both"/>
      </w:pPr>
      <w:r>
        <w:t>nárok na peněžitou náhradu nemajetkové újmy byL proti pojištěnému poprvé upLatněn v době trvání tohoto připojištění,</w:t>
      </w:r>
    </w:p>
    <w:p w:rsidR="00024420" w:rsidRDefault="00305C8B">
      <w:pPr>
        <w:pStyle w:val="Zkladntext20"/>
        <w:framePr w:w="10421" w:h="8424" w:hRule="exact" w:wrap="none" w:vAnchor="page" w:hAnchor="page" w:x="754" w:y="440"/>
        <w:numPr>
          <w:ilvl w:val="0"/>
          <w:numId w:val="1"/>
        </w:numPr>
        <w:shd w:val="clear" w:color="auto" w:fill="auto"/>
        <w:tabs>
          <w:tab w:val="left" w:pos="965"/>
        </w:tabs>
        <w:spacing w:before="0" w:line="235" w:lineRule="exact"/>
        <w:ind w:left="620" w:firstLine="0"/>
        <w:jc w:val="both"/>
      </w:pPr>
      <w:r>
        <w:t>poji</w:t>
      </w:r>
      <w:r>
        <w:t>štěný upLatnil nárok na plnění proti pojistiteli do 60 dní po zániku tohoto připojištění,</w:t>
      </w:r>
    </w:p>
    <w:p w:rsidR="00024420" w:rsidRDefault="00305C8B">
      <w:pPr>
        <w:pStyle w:val="Zkladntext20"/>
        <w:framePr w:w="10421" w:h="8424" w:hRule="exact" w:wrap="none" w:vAnchor="page" w:hAnchor="page" w:x="754" w:y="440"/>
        <w:shd w:val="clear" w:color="auto" w:fill="auto"/>
        <w:spacing w:before="0" w:line="235" w:lineRule="exact"/>
        <w:ind w:firstLine="0"/>
      </w:pPr>
      <w:r>
        <w:t>Pojistitel poskytne pojistné plnění z tohoto připojištění také z pojistných událostí vzniklých v důsledku neoprávněného zásahu do práva</w:t>
      </w:r>
      <w:r>
        <w:br/>
        <w:t>na ochranu osobnosti, ke které</w:t>
      </w:r>
      <w:r>
        <w:t>mu došlo v době trvání připojištění "O" sjednaného u pojistitele uvedeného v této pojistné smlouvě</w:t>
      </w:r>
      <w:r>
        <w:br/>
        <w:t>pojistnou smlouvou (případně více na sebe navazujícími pojistnými smlouvami), bezprostředně předcházející(mi) této pojistné smlouvě</w:t>
      </w:r>
      <w:r>
        <w:br/>
        <w:t>(podmínkou je nepřetržité</w:t>
      </w:r>
      <w:r>
        <w:t xml:space="preserve"> trvání připojištění), případně v době retroaktivního krytí, pokud bylo sjednáno v první z takových</w:t>
      </w:r>
      <w:r>
        <w:br/>
        <w:t>bezprostředně na sebe navazujících pojistných smLuv.</w:t>
      </w:r>
    </w:p>
    <w:p w:rsidR="00024420" w:rsidRDefault="00305C8B">
      <w:pPr>
        <w:pStyle w:val="Zkladntext20"/>
        <w:framePr w:w="10421" w:h="8424" w:hRule="exact" w:wrap="none" w:vAnchor="page" w:hAnchor="page" w:x="754" w:y="440"/>
        <w:shd w:val="clear" w:color="auto" w:fill="auto"/>
        <w:spacing w:before="0" w:line="235" w:lineRule="exact"/>
        <w:ind w:firstLine="0"/>
      </w:pPr>
      <w:r>
        <w:t xml:space="preserve">Z pojistných událostí z připojištění "O” vzniklých v důsledku neoprávněného zásahu do práva na ochranu </w:t>
      </w:r>
      <w:r>
        <w:t>osobnosti, ke kterému došlo</w:t>
      </w:r>
      <w:r>
        <w:br/>
        <w:t>přede dnem počátku pojištění dle této pojistné smlouvy však pojistitel neposkytne pojistné plnění v rozsahu větším, než jaký odpovídá</w:t>
      </w:r>
      <w:r>
        <w:br/>
        <w:t>rozsahu připojištění sjednanému pojistnou smlouvou platnou a účinnou v době, kdy došlo k neopr</w:t>
      </w:r>
      <w:r>
        <w:t>ávněnému zásahu do práva na ochranu</w:t>
      </w:r>
      <w:r>
        <w:br/>
        <w:t>osobnosti (resp. rozsahu tohoto připojištění sjednanému pro retroaktivní krytí ujednané v první z na sebe bezprostředně navazujících</w:t>
      </w:r>
      <w:r>
        <w:br/>
        <w:t>smLuv ve smysLu předchozí věty, pokud k neoprávněnému zásahu do práva na ochranu osobno</w:t>
      </w:r>
      <w:r>
        <w:t>sti došlo v době takového retroaktivního</w:t>
      </w:r>
      <w:r>
        <w:br/>
        <w:t>krytí).</w:t>
      </w:r>
    </w:p>
    <w:p w:rsidR="00024420" w:rsidRDefault="00305C8B">
      <w:pPr>
        <w:pStyle w:val="Zkladntext20"/>
        <w:framePr w:w="10421" w:h="8424" w:hRule="exact" w:wrap="none" w:vAnchor="page" w:hAnchor="page" w:x="754" w:y="440"/>
        <w:shd w:val="clear" w:color="auto" w:fill="auto"/>
        <w:spacing w:before="0" w:line="235" w:lineRule="exact"/>
        <w:ind w:firstLine="0"/>
      </w:pPr>
      <w:r>
        <w:rPr>
          <w:rStyle w:val="Zkladntext23"/>
        </w:rPr>
        <w:t>Horní hranice plnění</w:t>
      </w:r>
    </w:p>
    <w:p w:rsidR="00024420" w:rsidRDefault="00305C8B">
      <w:pPr>
        <w:pStyle w:val="Zkladntext20"/>
        <w:framePr w:w="10421" w:h="8424" w:hRule="exact" w:wrap="none" w:vAnchor="page" w:hAnchor="page" w:x="754" w:y="440"/>
        <w:shd w:val="clear" w:color="auto" w:fill="auto"/>
        <w:spacing w:before="0" w:line="235" w:lineRule="exact"/>
        <w:ind w:firstLine="0"/>
      </w:pPr>
      <w:r>
        <w:t>Na úhradu všech pojistných událostí z připojištění "O" vzniklých z příčin nastaLých během jednoho pojistného roku poskytne pojistitel</w:t>
      </w:r>
      <w:r>
        <w:br/>
        <w:t>pojistné plnění v souhrnu maximálně do výše subLimit</w:t>
      </w:r>
      <w:r>
        <w:t>u sjednaného pro toto připojištění.</w:t>
      </w:r>
    </w:p>
    <w:p w:rsidR="00024420" w:rsidRDefault="00305C8B">
      <w:pPr>
        <w:pStyle w:val="Nadpis40"/>
        <w:framePr w:w="10421" w:h="536" w:hRule="exact" w:wrap="none" w:vAnchor="page" w:hAnchor="page" w:x="754" w:y="9307"/>
        <w:shd w:val="clear" w:color="auto" w:fill="auto"/>
        <w:spacing w:before="0" w:after="73" w:line="160" w:lineRule="exact"/>
        <w:ind w:firstLine="0"/>
        <w:jc w:val="center"/>
      </w:pPr>
      <w:bookmarkStart w:id="71" w:name="bookmark70"/>
      <w:r>
        <w:t>ČLÁNEK 3.</w:t>
      </w:r>
      <w:bookmarkEnd w:id="71"/>
    </w:p>
    <w:p w:rsidR="00024420" w:rsidRDefault="00305C8B">
      <w:pPr>
        <w:pStyle w:val="Nadpis40"/>
        <w:framePr w:w="10421" w:h="536" w:hRule="exact" w:wrap="none" w:vAnchor="page" w:hAnchor="page" w:x="754" w:y="9307"/>
        <w:shd w:val="clear" w:color="auto" w:fill="auto"/>
        <w:spacing w:before="0" w:after="0" w:line="160" w:lineRule="exact"/>
        <w:ind w:firstLine="0"/>
        <w:jc w:val="center"/>
      </w:pPr>
      <w:bookmarkStart w:id="72" w:name="bookmark71"/>
      <w:r>
        <w:t>VÝŠE A PLATBA POJISTNÉHO</w:t>
      </w:r>
      <w:bookmarkEnd w:id="72"/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05"/>
        <w:gridCol w:w="2016"/>
      </w:tblGrid>
      <w:tr w:rsidR="00024420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10421" w:type="dxa"/>
            <w:gridSpan w:val="2"/>
            <w:shd w:val="clear" w:color="auto" w:fill="FFFFFF"/>
          </w:tcPr>
          <w:p w:rsidR="00024420" w:rsidRDefault="00305C8B">
            <w:pPr>
              <w:pStyle w:val="Zkladntext20"/>
              <w:framePr w:w="10421" w:h="5309" w:wrap="none" w:vAnchor="page" w:hAnchor="page" w:x="754" w:y="10233"/>
              <w:shd w:val="clear" w:color="auto" w:fill="auto"/>
              <w:spacing w:before="0" w:line="160" w:lineRule="exact"/>
              <w:ind w:firstLine="0"/>
            </w:pPr>
            <w:r>
              <w:rPr>
                <w:rStyle w:val="Zkladntext28ptTun0"/>
              </w:rPr>
              <w:t>1. Pojistné:</w:t>
            </w:r>
          </w:p>
        </w:tc>
      </w:tr>
      <w:tr w:rsidR="00024420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8405" w:type="dxa"/>
            <w:shd w:val="clear" w:color="auto" w:fill="FFFFFF"/>
            <w:vAlign w:val="bottom"/>
          </w:tcPr>
          <w:p w:rsidR="00024420" w:rsidRDefault="00305C8B">
            <w:pPr>
              <w:pStyle w:val="Zkladntext20"/>
              <w:framePr w:w="10421" w:h="5309" w:wrap="none" w:vAnchor="page" w:hAnchor="page" w:x="754" w:y="10233"/>
              <w:shd w:val="clear" w:color="auto" w:fill="auto"/>
              <w:spacing w:before="0" w:line="160" w:lineRule="exact"/>
              <w:ind w:left="160" w:firstLine="0"/>
            </w:pPr>
            <w:r>
              <w:rPr>
                <w:rStyle w:val="Zkladntext28ptTun0"/>
              </w:rPr>
              <w:t>Pojistné nebezpečí</w:t>
            </w:r>
          </w:p>
        </w:tc>
        <w:tc>
          <w:tcPr>
            <w:tcW w:w="2016" w:type="dxa"/>
            <w:shd w:val="clear" w:color="auto" w:fill="FFFFFF"/>
            <w:vAlign w:val="bottom"/>
          </w:tcPr>
          <w:p w:rsidR="00024420" w:rsidRDefault="00305C8B">
            <w:pPr>
              <w:pStyle w:val="Zkladntext20"/>
              <w:framePr w:w="10421" w:h="5309" w:wrap="none" w:vAnchor="page" w:hAnchor="page" w:x="754" w:y="10233"/>
              <w:shd w:val="clear" w:color="auto" w:fill="auto"/>
              <w:spacing w:before="0" w:line="160" w:lineRule="exact"/>
              <w:ind w:left="440" w:firstLine="0"/>
            </w:pPr>
            <w:r>
              <w:rPr>
                <w:rStyle w:val="Zkladntext28ptTun0"/>
              </w:rPr>
              <w:t>Roční pojistné</w:t>
            </w:r>
          </w:p>
        </w:tc>
      </w:tr>
      <w:tr w:rsidR="00024420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8405" w:type="dxa"/>
            <w:shd w:val="clear" w:color="auto" w:fill="FFFFFF"/>
            <w:vAlign w:val="center"/>
          </w:tcPr>
          <w:p w:rsidR="00024420" w:rsidRDefault="00305C8B">
            <w:pPr>
              <w:pStyle w:val="Zkladntext20"/>
              <w:framePr w:w="10421" w:h="5309" w:wrap="none" w:vAnchor="page" w:hAnchor="page" w:x="754" w:y="10233"/>
              <w:shd w:val="clear" w:color="auto" w:fill="auto"/>
              <w:spacing w:before="0" w:line="150" w:lineRule="exact"/>
              <w:ind w:left="160" w:firstLine="0"/>
            </w:pPr>
            <w:r>
              <w:rPr>
                <w:rStyle w:val="Zkladntext22"/>
              </w:rPr>
              <w:t>Pojištění pro případ živelního nebezpečí</w:t>
            </w:r>
          </w:p>
        </w:tc>
        <w:tc>
          <w:tcPr>
            <w:tcW w:w="2016" w:type="dxa"/>
            <w:shd w:val="clear" w:color="auto" w:fill="FFFFFF"/>
            <w:vAlign w:val="center"/>
          </w:tcPr>
          <w:p w:rsidR="00024420" w:rsidRDefault="00305C8B">
            <w:pPr>
              <w:pStyle w:val="Zkladntext20"/>
              <w:framePr w:w="10421" w:h="5309" w:wrap="none" w:vAnchor="page" w:hAnchor="page" w:x="754" w:y="10233"/>
              <w:shd w:val="clear" w:color="auto" w:fill="auto"/>
              <w:spacing w:before="0" w:line="150" w:lineRule="exact"/>
              <w:ind w:left="440" w:firstLine="0"/>
            </w:pPr>
            <w:r>
              <w:rPr>
                <w:rStyle w:val="Zkladntext22"/>
              </w:rPr>
              <w:t>185 579 Kč</w:t>
            </w:r>
          </w:p>
        </w:tc>
      </w:tr>
      <w:tr w:rsidR="00024420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8405" w:type="dxa"/>
            <w:shd w:val="clear" w:color="auto" w:fill="FFFFFF"/>
            <w:vAlign w:val="center"/>
          </w:tcPr>
          <w:p w:rsidR="00024420" w:rsidRDefault="00305C8B">
            <w:pPr>
              <w:pStyle w:val="Zkladntext20"/>
              <w:framePr w:w="10421" w:h="5309" w:wrap="none" w:vAnchor="page" w:hAnchor="page" w:x="754" w:y="10233"/>
              <w:shd w:val="clear" w:color="auto" w:fill="auto"/>
              <w:spacing w:before="0" w:line="150" w:lineRule="exact"/>
              <w:ind w:left="160" w:firstLine="0"/>
            </w:pPr>
            <w:r>
              <w:rPr>
                <w:rStyle w:val="Zkladntext22"/>
              </w:rPr>
              <w:t>Pojištění pro případ odcizení</w:t>
            </w:r>
          </w:p>
        </w:tc>
        <w:tc>
          <w:tcPr>
            <w:tcW w:w="2016" w:type="dxa"/>
            <w:shd w:val="clear" w:color="auto" w:fill="FFFFFF"/>
            <w:vAlign w:val="center"/>
          </w:tcPr>
          <w:p w:rsidR="00024420" w:rsidRDefault="00305C8B">
            <w:pPr>
              <w:pStyle w:val="Zkladntext20"/>
              <w:framePr w:w="10421" w:h="5309" w:wrap="none" w:vAnchor="page" w:hAnchor="page" w:x="754" w:y="10233"/>
              <w:shd w:val="clear" w:color="auto" w:fill="auto"/>
              <w:spacing w:before="0" w:line="150" w:lineRule="exact"/>
              <w:ind w:left="440" w:firstLine="0"/>
            </w:pPr>
            <w:r>
              <w:rPr>
                <w:rStyle w:val="Zkladntext22"/>
              </w:rPr>
              <w:t>18 596 Kč</w:t>
            </w:r>
          </w:p>
        </w:tc>
      </w:tr>
      <w:tr w:rsidR="00024420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8405" w:type="dxa"/>
            <w:shd w:val="clear" w:color="auto" w:fill="FFFFFF"/>
            <w:vAlign w:val="center"/>
          </w:tcPr>
          <w:p w:rsidR="00024420" w:rsidRDefault="00305C8B">
            <w:pPr>
              <w:pStyle w:val="Zkladntext20"/>
              <w:framePr w:w="10421" w:h="5309" w:wrap="none" w:vAnchor="page" w:hAnchor="page" w:x="754" w:y="10233"/>
              <w:shd w:val="clear" w:color="auto" w:fill="auto"/>
              <w:spacing w:before="0" w:line="150" w:lineRule="exact"/>
              <w:ind w:left="160" w:firstLine="0"/>
            </w:pPr>
            <w:r>
              <w:rPr>
                <w:rStyle w:val="Zkladntext22"/>
              </w:rPr>
              <w:t>Pojištění pro případ vandalismu</w:t>
            </w:r>
          </w:p>
        </w:tc>
        <w:tc>
          <w:tcPr>
            <w:tcW w:w="2016" w:type="dxa"/>
            <w:shd w:val="clear" w:color="auto" w:fill="FFFFFF"/>
            <w:vAlign w:val="center"/>
          </w:tcPr>
          <w:p w:rsidR="00024420" w:rsidRDefault="00305C8B">
            <w:pPr>
              <w:pStyle w:val="Zkladntext20"/>
              <w:framePr w:w="10421" w:h="5309" w:wrap="none" w:vAnchor="page" w:hAnchor="page" w:x="754" w:y="10233"/>
              <w:shd w:val="clear" w:color="auto" w:fill="auto"/>
              <w:spacing w:before="0" w:line="150" w:lineRule="exact"/>
              <w:ind w:left="440" w:firstLine="0"/>
            </w:pPr>
            <w:r>
              <w:rPr>
                <w:rStyle w:val="Zkladntext22"/>
              </w:rPr>
              <w:t>12 323 Kč</w:t>
            </w:r>
          </w:p>
        </w:tc>
      </w:tr>
      <w:tr w:rsidR="00024420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8405" w:type="dxa"/>
            <w:shd w:val="clear" w:color="auto" w:fill="FFFFFF"/>
            <w:vAlign w:val="center"/>
          </w:tcPr>
          <w:p w:rsidR="00024420" w:rsidRDefault="00305C8B">
            <w:pPr>
              <w:pStyle w:val="Zkladntext20"/>
              <w:framePr w:w="10421" w:h="5309" w:wrap="none" w:vAnchor="page" w:hAnchor="page" w:x="754" w:y="10233"/>
              <w:shd w:val="clear" w:color="auto" w:fill="auto"/>
              <w:spacing w:before="0" w:line="150" w:lineRule="exact"/>
              <w:ind w:left="160" w:firstLine="0"/>
            </w:pPr>
            <w:r>
              <w:rPr>
                <w:rStyle w:val="Zkladntext22"/>
              </w:rPr>
              <w:t>Pojištění pro případ nahodilého poškození nebo rozbití skeL</w:t>
            </w:r>
          </w:p>
        </w:tc>
        <w:tc>
          <w:tcPr>
            <w:tcW w:w="2016" w:type="dxa"/>
            <w:shd w:val="clear" w:color="auto" w:fill="FFFFFF"/>
            <w:vAlign w:val="center"/>
          </w:tcPr>
          <w:p w:rsidR="00024420" w:rsidRDefault="00305C8B">
            <w:pPr>
              <w:pStyle w:val="Zkladntext20"/>
              <w:framePr w:w="10421" w:h="5309" w:wrap="none" w:vAnchor="page" w:hAnchor="page" w:x="754" w:y="10233"/>
              <w:shd w:val="clear" w:color="auto" w:fill="auto"/>
              <w:spacing w:before="0" w:line="150" w:lineRule="exact"/>
              <w:ind w:left="440" w:firstLine="0"/>
            </w:pPr>
            <w:r>
              <w:rPr>
                <w:rStyle w:val="Zkladntext22"/>
              </w:rPr>
              <w:t>3 987 Kč</w:t>
            </w:r>
          </w:p>
        </w:tc>
      </w:tr>
      <w:tr w:rsidR="00024420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8405" w:type="dxa"/>
            <w:shd w:val="clear" w:color="auto" w:fill="FFFFFF"/>
            <w:vAlign w:val="center"/>
          </w:tcPr>
          <w:p w:rsidR="00024420" w:rsidRDefault="00305C8B">
            <w:pPr>
              <w:pStyle w:val="Zkladntext20"/>
              <w:framePr w:w="10421" w:h="5309" w:wrap="none" w:vAnchor="page" w:hAnchor="page" w:x="754" w:y="10233"/>
              <w:shd w:val="clear" w:color="auto" w:fill="auto"/>
              <w:spacing w:before="0" w:line="150" w:lineRule="exact"/>
              <w:ind w:left="160" w:firstLine="0"/>
            </w:pPr>
            <w:r>
              <w:rPr>
                <w:rStyle w:val="Zkladntext22"/>
              </w:rPr>
              <w:t>Pojištění strojů nebo elektronických zařízení pro případ jejich poškození nebo zničení nahodilou událostí</w:t>
            </w:r>
          </w:p>
        </w:tc>
        <w:tc>
          <w:tcPr>
            <w:tcW w:w="2016" w:type="dxa"/>
            <w:shd w:val="clear" w:color="auto" w:fill="FFFFFF"/>
            <w:vAlign w:val="center"/>
          </w:tcPr>
          <w:p w:rsidR="00024420" w:rsidRDefault="00305C8B">
            <w:pPr>
              <w:pStyle w:val="Zkladntext20"/>
              <w:framePr w:w="10421" w:h="5309" w:wrap="none" w:vAnchor="page" w:hAnchor="page" w:x="754" w:y="10233"/>
              <w:shd w:val="clear" w:color="auto" w:fill="auto"/>
              <w:spacing w:before="0" w:line="150" w:lineRule="exact"/>
              <w:ind w:left="440" w:firstLine="0"/>
            </w:pPr>
            <w:r>
              <w:rPr>
                <w:rStyle w:val="Zkladntext22"/>
              </w:rPr>
              <w:t>5 266 Kč</w:t>
            </w:r>
          </w:p>
        </w:tc>
      </w:tr>
      <w:tr w:rsidR="00024420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8405" w:type="dxa"/>
            <w:shd w:val="clear" w:color="auto" w:fill="FFFFFF"/>
            <w:vAlign w:val="center"/>
          </w:tcPr>
          <w:p w:rsidR="00024420" w:rsidRDefault="00305C8B">
            <w:pPr>
              <w:pStyle w:val="Zkladntext20"/>
              <w:framePr w:w="10421" w:h="5309" w:wrap="none" w:vAnchor="page" w:hAnchor="page" w:x="754" w:y="10233"/>
              <w:shd w:val="clear" w:color="auto" w:fill="auto"/>
              <w:spacing w:before="0" w:line="150" w:lineRule="exact"/>
              <w:ind w:left="160" w:firstLine="0"/>
            </w:pPr>
            <w:r>
              <w:rPr>
                <w:rStyle w:val="Zkladntext22"/>
              </w:rPr>
              <w:t>Pojištění pro případ Loupeže přepravovaných peněz nebo cenin</w:t>
            </w:r>
          </w:p>
        </w:tc>
        <w:tc>
          <w:tcPr>
            <w:tcW w:w="2016" w:type="dxa"/>
            <w:shd w:val="clear" w:color="auto" w:fill="FFFFFF"/>
            <w:vAlign w:val="center"/>
          </w:tcPr>
          <w:p w:rsidR="00024420" w:rsidRDefault="00305C8B">
            <w:pPr>
              <w:pStyle w:val="Zkladntext20"/>
              <w:framePr w:w="10421" w:h="5309" w:wrap="none" w:vAnchor="page" w:hAnchor="page" w:x="754" w:y="10233"/>
              <w:shd w:val="clear" w:color="auto" w:fill="auto"/>
              <w:spacing w:before="0" w:line="150" w:lineRule="exact"/>
              <w:ind w:left="440" w:firstLine="0"/>
            </w:pPr>
            <w:r>
              <w:rPr>
                <w:rStyle w:val="Zkladntext22"/>
              </w:rPr>
              <w:t>1 447 Kč</w:t>
            </w:r>
          </w:p>
        </w:tc>
      </w:tr>
      <w:tr w:rsidR="00024420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8405" w:type="dxa"/>
            <w:shd w:val="clear" w:color="auto" w:fill="FFFFFF"/>
            <w:vAlign w:val="center"/>
          </w:tcPr>
          <w:p w:rsidR="00024420" w:rsidRDefault="00305C8B">
            <w:pPr>
              <w:pStyle w:val="Zkladntext20"/>
              <w:framePr w:w="10421" w:h="5309" w:wrap="none" w:vAnchor="page" w:hAnchor="page" w:x="754" w:y="10233"/>
              <w:shd w:val="clear" w:color="auto" w:fill="auto"/>
              <w:spacing w:before="0" w:line="150" w:lineRule="exact"/>
              <w:ind w:left="160" w:firstLine="0"/>
            </w:pPr>
            <w:r>
              <w:rPr>
                <w:rStyle w:val="Zkladntext22"/>
              </w:rPr>
              <w:t>Pojištění odpovědnosti za újmu - zákLadní</w:t>
            </w:r>
          </w:p>
        </w:tc>
        <w:tc>
          <w:tcPr>
            <w:tcW w:w="2016" w:type="dxa"/>
            <w:shd w:val="clear" w:color="auto" w:fill="FFFFFF"/>
            <w:vAlign w:val="center"/>
          </w:tcPr>
          <w:p w:rsidR="00024420" w:rsidRDefault="00305C8B">
            <w:pPr>
              <w:pStyle w:val="Zkladntext20"/>
              <w:framePr w:w="10421" w:h="5309" w:wrap="none" w:vAnchor="page" w:hAnchor="page" w:x="754" w:y="10233"/>
              <w:shd w:val="clear" w:color="auto" w:fill="auto"/>
              <w:spacing w:before="0" w:line="150" w:lineRule="exact"/>
              <w:ind w:left="440" w:firstLine="0"/>
            </w:pPr>
            <w:r>
              <w:rPr>
                <w:rStyle w:val="Zkladntext22"/>
              </w:rPr>
              <w:t>230 757 Kč</w:t>
            </w:r>
          </w:p>
        </w:tc>
      </w:tr>
      <w:tr w:rsidR="00024420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8405" w:type="dxa"/>
            <w:shd w:val="clear" w:color="auto" w:fill="FFFFFF"/>
            <w:vAlign w:val="center"/>
          </w:tcPr>
          <w:p w:rsidR="00024420" w:rsidRDefault="00305C8B">
            <w:pPr>
              <w:pStyle w:val="Zkladntext20"/>
              <w:framePr w:w="10421" w:h="5309" w:wrap="none" w:vAnchor="page" w:hAnchor="page" w:x="754" w:y="10233"/>
              <w:shd w:val="clear" w:color="auto" w:fill="auto"/>
              <w:spacing w:before="0" w:line="150" w:lineRule="exact"/>
              <w:ind w:left="160" w:firstLine="0"/>
            </w:pPr>
            <w:r>
              <w:rPr>
                <w:rStyle w:val="Zkladntext22"/>
              </w:rPr>
              <w:t>Pojištění odpovědnosti za újmu - připojištění</w:t>
            </w:r>
          </w:p>
        </w:tc>
        <w:tc>
          <w:tcPr>
            <w:tcW w:w="2016" w:type="dxa"/>
            <w:shd w:val="clear" w:color="auto" w:fill="FFFFFF"/>
            <w:vAlign w:val="center"/>
          </w:tcPr>
          <w:p w:rsidR="00024420" w:rsidRDefault="00305C8B">
            <w:pPr>
              <w:pStyle w:val="Zkladntext20"/>
              <w:framePr w:w="10421" w:h="5309" w:wrap="none" w:vAnchor="page" w:hAnchor="page" w:x="754" w:y="10233"/>
              <w:shd w:val="clear" w:color="auto" w:fill="auto"/>
              <w:spacing w:before="0" w:line="150" w:lineRule="exact"/>
              <w:ind w:left="440" w:firstLine="0"/>
            </w:pPr>
            <w:r>
              <w:rPr>
                <w:rStyle w:val="Zkladntext22"/>
              </w:rPr>
              <w:t>2 888 Kč</w:t>
            </w:r>
          </w:p>
        </w:tc>
      </w:tr>
      <w:tr w:rsidR="00024420">
        <w:tblPrEx>
          <w:tblCellMar>
            <w:top w:w="0" w:type="dxa"/>
            <w:bottom w:w="0" w:type="dxa"/>
          </w:tblCellMar>
        </w:tblPrEx>
        <w:trPr>
          <w:trHeight w:hRule="exact" w:val="494"/>
        </w:trPr>
        <w:tc>
          <w:tcPr>
            <w:tcW w:w="8405" w:type="dxa"/>
            <w:shd w:val="clear" w:color="auto" w:fill="FFFFFF"/>
            <w:vAlign w:val="center"/>
          </w:tcPr>
          <w:p w:rsidR="00024420" w:rsidRDefault="00305C8B">
            <w:pPr>
              <w:pStyle w:val="Zkladntext20"/>
              <w:framePr w:w="10421" w:h="5309" w:wrap="none" w:vAnchor="page" w:hAnchor="page" w:x="754" w:y="10233"/>
              <w:shd w:val="clear" w:color="auto" w:fill="auto"/>
              <w:spacing w:before="0" w:line="160" w:lineRule="exact"/>
              <w:ind w:left="160" w:firstLine="0"/>
            </w:pPr>
            <w:r>
              <w:rPr>
                <w:rStyle w:val="Zkladntext28ptTun0"/>
              </w:rPr>
              <w:t>Celkové roční pojistné před úpravou</w:t>
            </w:r>
          </w:p>
        </w:tc>
        <w:tc>
          <w:tcPr>
            <w:tcW w:w="2016" w:type="dxa"/>
            <w:shd w:val="clear" w:color="auto" w:fill="FFFFFF"/>
            <w:vAlign w:val="center"/>
          </w:tcPr>
          <w:p w:rsidR="00024420" w:rsidRDefault="00305C8B">
            <w:pPr>
              <w:pStyle w:val="Zkladntext20"/>
              <w:framePr w:w="10421" w:h="5309" w:wrap="none" w:vAnchor="page" w:hAnchor="page" w:x="754" w:y="10233"/>
              <w:shd w:val="clear" w:color="auto" w:fill="auto"/>
              <w:spacing w:before="0" w:line="160" w:lineRule="exact"/>
              <w:ind w:left="440" w:firstLine="0"/>
            </w:pPr>
            <w:r>
              <w:rPr>
                <w:rStyle w:val="Zkladntext28ptTun0"/>
              </w:rPr>
              <w:t>460 843 Kč</w:t>
            </w:r>
          </w:p>
        </w:tc>
      </w:tr>
      <w:tr w:rsidR="00024420">
        <w:tblPrEx>
          <w:tblCellMar>
            <w:top w:w="0" w:type="dxa"/>
            <w:bottom w:w="0" w:type="dxa"/>
          </w:tblCellMar>
        </w:tblPrEx>
        <w:trPr>
          <w:trHeight w:hRule="exact" w:val="456"/>
        </w:trPr>
        <w:tc>
          <w:tcPr>
            <w:tcW w:w="8405" w:type="dxa"/>
            <w:shd w:val="clear" w:color="auto" w:fill="FFFFFF"/>
            <w:vAlign w:val="bottom"/>
          </w:tcPr>
          <w:p w:rsidR="00024420" w:rsidRDefault="00305C8B">
            <w:pPr>
              <w:pStyle w:val="Zkladntext20"/>
              <w:framePr w:w="10421" w:h="5309" w:wrap="none" w:vAnchor="page" w:hAnchor="page" w:x="754" w:y="10233"/>
              <w:shd w:val="clear" w:color="auto" w:fill="auto"/>
              <w:spacing w:before="0" w:line="160" w:lineRule="exact"/>
              <w:ind w:firstLine="0"/>
            </w:pPr>
            <w:r>
              <w:rPr>
                <w:rStyle w:val="Zkladntext28ptTun0"/>
              </w:rPr>
              <w:t>2. Slevy:</w:t>
            </w:r>
          </w:p>
        </w:tc>
        <w:tc>
          <w:tcPr>
            <w:tcW w:w="2016" w:type="dxa"/>
            <w:shd w:val="clear" w:color="auto" w:fill="FFFFFF"/>
          </w:tcPr>
          <w:p w:rsidR="00024420" w:rsidRDefault="00024420">
            <w:pPr>
              <w:framePr w:w="10421" w:h="5309" w:wrap="none" w:vAnchor="page" w:hAnchor="page" w:x="754" w:y="10233"/>
              <w:rPr>
                <w:sz w:val="10"/>
                <w:szCs w:val="10"/>
              </w:rPr>
            </w:pPr>
          </w:p>
        </w:tc>
      </w:tr>
      <w:tr w:rsidR="00024420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8405" w:type="dxa"/>
            <w:shd w:val="clear" w:color="auto" w:fill="FFFFFF"/>
            <w:vAlign w:val="bottom"/>
          </w:tcPr>
          <w:p w:rsidR="00024420" w:rsidRDefault="00305C8B">
            <w:pPr>
              <w:pStyle w:val="Zkladntext20"/>
              <w:framePr w:w="10421" w:h="5309" w:wrap="none" w:vAnchor="page" w:hAnchor="page" w:x="754" w:y="10233"/>
              <w:shd w:val="clear" w:color="auto" w:fill="auto"/>
              <w:spacing w:before="0" w:line="160" w:lineRule="exact"/>
              <w:ind w:left="160" w:firstLine="0"/>
            </w:pPr>
            <w:r>
              <w:rPr>
                <w:rStyle w:val="Zkladntext28ptTun0"/>
              </w:rPr>
              <w:t>Typ slevy</w:t>
            </w:r>
          </w:p>
        </w:tc>
        <w:tc>
          <w:tcPr>
            <w:tcW w:w="2016" w:type="dxa"/>
            <w:shd w:val="clear" w:color="auto" w:fill="FFFFFF"/>
            <w:vAlign w:val="bottom"/>
          </w:tcPr>
          <w:p w:rsidR="00024420" w:rsidRDefault="00305C8B">
            <w:pPr>
              <w:pStyle w:val="Zkladntext20"/>
              <w:framePr w:w="10421" w:h="5309" w:wrap="none" w:vAnchor="page" w:hAnchor="page" w:x="754" w:y="10233"/>
              <w:shd w:val="clear" w:color="auto" w:fill="auto"/>
              <w:spacing w:before="0" w:line="160" w:lineRule="exact"/>
              <w:ind w:left="440" w:firstLine="0"/>
            </w:pPr>
            <w:r>
              <w:rPr>
                <w:rStyle w:val="Zkladntext28ptTun0"/>
              </w:rPr>
              <w:t>Výše slevy</w:t>
            </w:r>
          </w:p>
        </w:tc>
      </w:tr>
      <w:tr w:rsidR="00024420">
        <w:tblPrEx>
          <w:tblCellMar>
            <w:top w:w="0" w:type="dxa"/>
            <w:bottom w:w="0" w:type="dxa"/>
          </w:tblCellMar>
        </w:tblPrEx>
        <w:trPr>
          <w:trHeight w:hRule="exact" w:val="686"/>
        </w:trPr>
        <w:tc>
          <w:tcPr>
            <w:tcW w:w="8405" w:type="dxa"/>
            <w:tcBorders>
              <w:bottom w:val="single" w:sz="4" w:space="0" w:color="auto"/>
            </w:tcBorders>
            <w:shd w:val="clear" w:color="auto" w:fill="FFFFFF"/>
          </w:tcPr>
          <w:p w:rsidR="00024420" w:rsidRDefault="00305C8B">
            <w:pPr>
              <w:pStyle w:val="Zkladntext20"/>
              <w:framePr w:w="10421" w:h="5309" w:wrap="none" w:vAnchor="page" w:hAnchor="page" w:x="754" w:y="10233"/>
              <w:shd w:val="clear" w:color="auto" w:fill="auto"/>
              <w:spacing w:before="0" w:line="150" w:lineRule="exact"/>
              <w:ind w:left="160" w:firstLine="0"/>
            </w:pPr>
            <w:r>
              <w:rPr>
                <w:rStyle w:val="Zkladntext22"/>
              </w:rPr>
              <w:t>SLeva za délku pojistného období</w:t>
            </w:r>
          </w:p>
        </w:tc>
        <w:tc>
          <w:tcPr>
            <w:tcW w:w="2016" w:type="dxa"/>
            <w:tcBorders>
              <w:bottom w:val="single" w:sz="4" w:space="0" w:color="auto"/>
            </w:tcBorders>
            <w:shd w:val="clear" w:color="auto" w:fill="FFFFFF"/>
          </w:tcPr>
          <w:p w:rsidR="00024420" w:rsidRDefault="00305C8B">
            <w:pPr>
              <w:pStyle w:val="Zkladntext20"/>
              <w:framePr w:w="10421" w:h="5309" w:wrap="none" w:vAnchor="page" w:hAnchor="page" w:x="754" w:y="10233"/>
              <w:shd w:val="clear" w:color="auto" w:fill="auto"/>
              <w:spacing w:before="0" w:line="150" w:lineRule="exact"/>
              <w:ind w:left="440" w:firstLine="0"/>
            </w:pPr>
            <w:r>
              <w:rPr>
                <w:rStyle w:val="Zkladntext22"/>
              </w:rPr>
              <w:t>5 %</w:t>
            </w:r>
          </w:p>
        </w:tc>
      </w:tr>
    </w:tbl>
    <w:p w:rsidR="00024420" w:rsidRDefault="00305C8B">
      <w:pPr>
        <w:pStyle w:val="ZhlavneboZpat0"/>
        <w:framePr w:wrap="none" w:vAnchor="page" w:hAnchor="page" w:x="788" w:y="15556"/>
        <w:shd w:val="clear" w:color="auto" w:fill="auto"/>
        <w:spacing w:line="110" w:lineRule="exact"/>
      </w:pPr>
      <w:r>
        <w:t xml:space="preserve">Strana 12/18, PS </w:t>
      </w:r>
      <w:r>
        <w:t>8603671734 tisk KNZ 30.12. 2025,12:25</w:t>
      </w:r>
    </w:p>
    <w:p w:rsidR="00024420" w:rsidRDefault="00024420">
      <w:pPr>
        <w:rPr>
          <w:sz w:val="2"/>
          <w:szCs w:val="2"/>
        </w:rPr>
        <w:sectPr w:rsidR="0002442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24420" w:rsidRDefault="00305C8B">
      <w:pPr>
        <w:pStyle w:val="Zkladntext60"/>
        <w:framePr w:w="10349" w:h="753" w:hRule="exact" w:wrap="none" w:vAnchor="page" w:hAnchor="page" w:x="544" w:y="474"/>
        <w:shd w:val="clear" w:color="auto" w:fill="auto"/>
        <w:spacing w:line="350" w:lineRule="exact"/>
        <w:ind w:left="160" w:right="6940" w:firstLine="0"/>
      </w:pPr>
      <w:r>
        <w:rPr>
          <w:rStyle w:val="Zkladntext675ptNetun"/>
        </w:rPr>
        <w:lastRenderedPageBreak/>
        <w:t>)iná sleva / přirážka</w:t>
      </w:r>
      <w:r>
        <w:rPr>
          <w:rStyle w:val="Zkladntext675ptNetun"/>
        </w:rPr>
        <w:br/>
      </w:r>
      <w:r>
        <w:t>Celkem sleva / přirážka</w:t>
      </w:r>
    </w:p>
    <w:p w:rsidR="00024420" w:rsidRDefault="00305C8B">
      <w:pPr>
        <w:pStyle w:val="ZhlavneboZpat20"/>
        <w:framePr w:w="432" w:h="209" w:hRule="exact" w:wrap="none" w:vAnchor="page" w:hAnchor="page" w:x="9391" w:y="615"/>
        <w:shd w:val="clear" w:color="auto" w:fill="auto"/>
        <w:spacing w:line="180" w:lineRule="exact"/>
      </w:pPr>
      <w:r>
        <w:t>30</w:t>
      </w:r>
      <w:r>
        <w:rPr>
          <w:rStyle w:val="ZhlavneboZpat2FranklinGothicHeavy"/>
        </w:rPr>
        <w:t>%</w:t>
      </w:r>
    </w:p>
    <w:p w:rsidR="00024420" w:rsidRDefault="00305C8B">
      <w:pPr>
        <w:pStyle w:val="Zkladntext60"/>
        <w:framePr w:w="432" w:h="189" w:hRule="exact" w:wrap="none" w:vAnchor="page" w:hAnchor="page" w:x="9391" w:y="1014"/>
        <w:shd w:val="clear" w:color="auto" w:fill="auto"/>
        <w:spacing w:line="160" w:lineRule="exact"/>
        <w:ind w:firstLine="0"/>
      </w:pPr>
      <w:r>
        <w:t>35%</w:t>
      </w:r>
    </w:p>
    <w:p w:rsidR="00024420" w:rsidRDefault="00305C8B">
      <w:pPr>
        <w:pStyle w:val="Nadpis40"/>
        <w:framePr w:w="10349" w:h="542" w:hRule="exact" w:wrap="none" w:vAnchor="page" w:hAnchor="page" w:x="544" w:y="1603"/>
        <w:numPr>
          <w:ilvl w:val="0"/>
          <w:numId w:val="10"/>
        </w:numPr>
        <w:shd w:val="clear" w:color="auto" w:fill="auto"/>
        <w:tabs>
          <w:tab w:val="left" w:pos="348"/>
        </w:tabs>
        <w:spacing w:before="0" w:after="34" w:line="160" w:lineRule="exact"/>
        <w:ind w:firstLine="0"/>
        <w:jc w:val="both"/>
      </w:pPr>
      <w:bookmarkStart w:id="73" w:name="bookmark72"/>
      <w:r>
        <w:t>Pojistné po slevách:</w:t>
      </w:r>
      <w:bookmarkEnd w:id="73"/>
    </w:p>
    <w:p w:rsidR="00024420" w:rsidRDefault="00305C8B">
      <w:pPr>
        <w:pStyle w:val="Zkladntext60"/>
        <w:framePr w:w="10349" w:h="542" w:hRule="exact" w:wrap="none" w:vAnchor="page" w:hAnchor="page" w:x="544" w:y="1603"/>
        <w:shd w:val="clear" w:color="auto" w:fill="auto"/>
        <w:tabs>
          <w:tab w:val="left" w:pos="8877"/>
        </w:tabs>
        <w:spacing w:line="160" w:lineRule="exact"/>
        <w:ind w:left="160" w:firstLine="0"/>
        <w:jc w:val="both"/>
      </w:pPr>
      <w:r>
        <w:t>Celkové roční pojistné po úpravě</w:t>
      </w:r>
      <w:r>
        <w:tab/>
        <w:t>299 548 Kč</w:t>
      </w:r>
    </w:p>
    <w:p w:rsidR="00024420" w:rsidRDefault="00305C8B">
      <w:pPr>
        <w:pStyle w:val="Nadpis40"/>
        <w:framePr w:w="10349" w:h="485" w:hRule="exact" w:wrap="none" w:vAnchor="page" w:hAnchor="page" w:x="544" w:y="2554"/>
        <w:numPr>
          <w:ilvl w:val="0"/>
          <w:numId w:val="10"/>
        </w:numPr>
        <w:shd w:val="clear" w:color="auto" w:fill="auto"/>
        <w:tabs>
          <w:tab w:val="left" w:pos="348"/>
        </w:tabs>
        <w:spacing w:before="0" w:after="39" w:line="160" w:lineRule="exact"/>
        <w:ind w:firstLine="0"/>
        <w:jc w:val="both"/>
      </w:pPr>
      <w:bookmarkStart w:id="74" w:name="bookmark73"/>
      <w:r>
        <w:t>Pojistné období:</w:t>
      </w:r>
      <w:bookmarkEnd w:id="74"/>
    </w:p>
    <w:p w:rsidR="00024420" w:rsidRDefault="00305C8B">
      <w:pPr>
        <w:pStyle w:val="Zkladntext20"/>
        <w:framePr w:w="10349" w:h="485" w:hRule="exact" w:wrap="none" w:vAnchor="page" w:hAnchor="page" w:x="544" w:y="2554"/>
        <w:shd w:val="clear" w:color="auto" w:fill="auto"/>
        <w:spacing w:before="0" w:line="160" w:lineRule="exact"/>
        <w:ind w:firstLine="0"/>
        <w:jc w:val="both"/>
      </w:pPr>
      <w:r>
        <w:t xml:space="preserve">Sjednává se běžné pojistné s pojistným obdobím v délce </w:t>
      </w:r>
      <w:r>
        <w:rPr>
          <w:rStyle w:val="Zkladntext28ptTun"/>
        </w:rPr>
        <w:t xml:space="preserve">12 </w:t>
      </w:r>
      <w:r>
        <w:t>měsíců.</w:t>
      </w:r>
    </w:p>
    <w:p w:rsidR="00024420" w:rsidRDefault="00305C8B">
      <w:pPr>
        <w:pStyle w:val="Nadpis40"/>
        <w:framePr w:w="10349" w:h="2120" w:hRule="exact" w:wrap="none" w:vAnchor="page" w:hAnchor="page" w:x="544" w:y="3360"/>
        <w:numPr>
          <w:ilvl w:val="0"/>
          <w:numId w:val="10"/>
        </w:numPr>
        <w:shd w:val="clear" w:color="auto" w:fill="auto"/>
        <w:tabs>
          <w:tab w:val="left" w:pos="358"/>
        </w:tabs>
        <w:spacing w:before="0" w:after="0" w:line="240" w:lineRule="exact"/>
        <w:ind w:left="10" w:right="6686" w:firstLine="0"/>
        <w:jc w:val="both"/>
      </w:pPr>
      <w:bookmarkStart w:id="75" w:name="bookmark74"/>
      <w:r>
        <w:t>Pojistné za pojistné období je splatné:</w:t>
      </w:r>
      <w:bookmarkEnd w:id="75"/>
    </w:p>
    <w:p w:rsidR="00024420" w:rsidRDefault="00305C8B">
      <w:pPr>
        <w:pStyle w:val="Zkladntext20"/>
        <w:framePr w:w="10349" w:h="2120" w:hRule="exact" w:wrap="none" w:vAnchor="page" w:hAnchor="page" w:x="544" w:y="3360"/>
        <w:shd w:val="clear" w:color="auto" w:fill="auto"/>
        <w:spacing w:before="0" w:after="64" w:line="240" w:lineRule="exact"/>
        <w:ind w:right="6686" w:firstLine="0"/>
        <w:jc w:val="right"/>
      </w:pPr>
      <w:r>
        <w:t>• k 1.1. 2026</w:t>
      </w:r>
      <w:r>
        <w:br/>
        <w:t>na účet pojistitele.</w:t>
      </w:r>
    </w:p>
    <w:p w:rsidR="00024420" w:rsidRDefault="00305C8B">
      <w:pPr>
        <w:pStyle w:val="Zkladntext20"/>
        <w:framePr w:w="10349" w:h="2120" w:hRule="exact" w:wrap="none" w:vAnchor="page" w:hAnchor="page" w:x="544" w:y="3360"/>
        <w:shd w:val="clear" w:color="auto" w:fill="auto"/>
        <w:spacing w:before="0" w:line="235" w:lineRule="exact"/>
        <w:ind w:left="10" w:right="6686" w:firstLine="0"/>
        <w:jc w:val="both"/>
      </w:pPr>
      <w:r>
        <w:t>Peněžní ústav: Česká spořitelna a.s.</w:t>
      </w:r>
    </w:p>
    <w:p w:rsidR="00024420" w:rsidRDefault="00305C8B">
      <w:pPr>
        <w:pStyle w:val="Zkladntext20"/>
        <w:framePr w:w="10349" w:h="2120" w:hRule="exact" w:wrap="none" w:vAnchor="page" w:hAnchor="page" w:x="544" w:y="3360"/>
        <w:shd w:val="clear" w:color="auto" w:fill="auto"/>
        <w:spacing w:before="0" w:line="235" w:lineRule="exact"/>
        <w:ind w:left="10" w:right="3200" w:firstLine="0"/>
      </w:pPr>
      <w:r>
        <w:t>Číslo účtu: 2226222</w:t>
      </w:r>
      <w:r>
        <w:br/>
        <w:t>Kód banky: 0800</w:t>
      </w:r>
      <w:r>
        <w:br/>
        <w:t>Konstantní symbol: 3558</w:t>
      </w:r>
      <w:r>
        <w:br/>
        <w:t>VariabíLní symbol: 8603671734</w:t>
      </w:r>
    </w:p>
    <w:p w:rsidR="00024420" w:rsidRDefault="00305C8B">
      <w:pPr>
        <w:pStyle w:val="Zkladntext20"/>
        <w:framePr w:wrap="none" w:vAnchor="page" w:hAnchor="page" w:x="6016" w:y="4771"/>
        <w:shd w:val="clear" w:color="auto" w:fill="auto"/>
        <w:spacing w:before="0" w:line="150" w:lineRule="exact"/>
        <w:ind w:firstLine="0"/>
      </w:pPr>
      <w:r>
        <w:t>QR kód k vyplnění pLatebního příkazu:</w:t>
      </w:r>
    </w:p>
    <w:p w:rsidR="00024420" w:rsidRDefault="00305C8B">
      <w:pPr>
        <w:pStyle w:val="Nadpis40"/>
        <w:framePr w:w="10349" w:h="2932" w:hRule="exact" w:wrap="none" w:vAnchor="page" w:hAnchor="page" w:x="544" w:y="5832"/>
        <w:shd w:val="clear" w:color="auto" w:fill="auto"/>
        <w:spacing w:before="0" w:after="73" w:line="160" w:lineRule="exact"/>
        <w:ind w:right="20" w:firstLine="0"/>
        <w:jc w:val="center"/>
      </w:pPr>
      <w:bookmarkStart w:id="76" w:name="bookmark75"/>
      <w:r>
        <w:t xml:space="preserve">ČLÁNEK </w:t>
      </w:r>
      <w:r>
        <w:t>4.</w:t>
      </w:r>
      <w:bookmarkEnd w:id="76"/>
    </w:p>
    <w:p w:rsidR="00024420" w:rsidRDefault="00305C8B">
      <w:pPr>
        <w:pStyle w:val="Nadpis40"/>
        <w:framePr w:w="10349" w:h="2932" w:hRule="exact" w:wrap="none" w:vAnchor="page" w:hAnchor="page" w:x="544" w:y="5832"/>
        <w:shd w:val="clear" w:color="auto" w:fill="auto"/>
        <w:spacing w:before="0" w:after="47" w:line="160" w:lineRule="exact"/>
        <w:ind w:right="20" w:firstLine="0"/>
        <w:jc w:val="center"/>
      </w:pPr>
      <w:bookmarkStart w:id="77" w:name="bookmark76"/>
      <w:r>
        <w:t>HLÁŠENÍ ŠKODNÝCH UDÁLOSTÍ</w:t>
      </w:r>
      <w:bookmarkEnd w:id="77"/>
    </w:p>
    <w:p w:rsidR="00024420" w:rsidRDefault="00305C8B">
      <w:pPr>
        <w:pStyle w:val="Zkladntext20"/>
        <w:framePr w:w="10349" w:h="2932" w:hRule="exact" w:wrap="none" w:vAnchor="page" w:hAnchor="page" w:x="544" w:y="5832"/>
        <w:shd w:val="clear" w:color="auto" w:fill="auto"/>
        <w:spacing w:before="0" w:after="272" w:line="150" w:lineRule="exact"/>
        <w:ind w:firstLine="0"/>
        <w:jc w:val="both"/>
      </w:pPr>
      <w:r>
        <w:t>Vznik škodné události hlásí pojistník bez zbytečného odkladu na níže uvedené kontaktní údaje:</w:t>
      </w:r>
    </w:p>
    <w:p w:rsidR="00024420" w:rsidRDefault="00305C8B">
      <w:pPr>
        <w:pStyle w:val="Zkladntext20"/>
        <w:framePr w:w="10349" w:h="2932" w:hRule="exact" w:wrap="none" w:vAnchor="page" w:hAnchor="page" w:x="544" w:y="5832"/>
        <w:shd w:val="clear" w:color="auto" w:fill="auto"/>
        <w:spacing w:before="0" w:line="240" w:lineRule="exact"/>
        <w:ind w:firstLine="0"/>
        <w:jc w:val="both"/>
      </w:pPr>
      <w:r>
        <w:t>Kooperativa pojišťovna, a.s., Vienna Insurance Group</w:t>
      </w:r>
    </w:p>
    <w:p w:rsidR="00024420" w:rsidRDefault="00305C8B">
      <w:pPr>
        <w:pStyle w:val="Zkladntext20"/>
        <w:framePr w:w="10349" w:h="2932" w:hRule="exact" w:wrap="none" w:vAnchor="page" w:hAnchor="page" w:x="544" w:y="5832"/>
        <w:shd w:val="clear" w:color="auto" w:fill="auto"/>
        <w:spacing w:before="0" w:line="240" w:lineRule="exact"/>
        <w:ind w:firstLine="0"/>
        <w:jc w:val="both"/>
      </w:pPr>
      <w:r>
        <w:t>CENTRUM ZÁKAZNICKÉ PODPORY</w:t>
      </w:r>
    </w:p>
    <w:p w:rsidR="00024420" w:rsidRDefault="00305C8B">
      <w:pPr>
        <w:pStyle w:val="Zkladntext20"/>
        <w:framePr w:w="10349" w:h="2932" w:hRule="exact" w:wrap="none" w:vAnchor="page" w:hAnchor="page" w:x="544" w:y="5832"/>
        <w:shd w:val="clear" w:color="auto" w:fill="auto"/>
        <w:spacing w:before="0" w:line="240" w:lineRule="exact"/>
        <w:ind w:firstLine="0"/>
        <w:jc w:val="both"/>
      </w:pPr>
      <w:r>
        <w:t>Centrální podatelna</w:t>
      </w:r>
    </w:p>
    <w:p w:rsidR="00024420" w:rsidRDefault="00305C8B">
      <w:pPr>
        <w:pStyle w:val="Zkladntext20"/>
        <w:framePr w:w="10349" w:h="2932" w:hRule="exact" w:wrap="none" w:vAnchor="page" w:hAnchor="page" w:x="544" w:y="5832"/>
        <w:shd w:val="clear" w:color="auto" w:fill="auto"/>
        <w:spacing w:before="0" w:line="240" w:lineRule="exact"/>
        <w:ind w:firstLine="0"/>
        <w:jc w:val="both"/>
      </w:pPr>
      <w:r>
        <w:t>Brněnská 634</w:t>
      </w:r>
    </w:p>
    <w:p w:rsidR="00024420" w:rsidRDefault="00305C8B">
      <w:pPr>
        <w:pStyle w:val="Zkladntext20"/>
        <w:framePr w:w="10349" w:h="2932" w:hRule="exact" w:wrap="none" w:vAnchor="page" w:hAnchor="page" w:x="544" w:y="5832"/>
        <w:shd w:val="clear" w:color="auto" w:fill="auto"/>
        <w:spacing w:before="0" w:line="240" w:lineRule="exact"/>
        <w:ind w:firstLine="0"/>
        <w:jc w:val="both"/>
      </w:pPr>
      <w:r>
        <w:t>664 42 Modříce</w:t>
      </w:r>
    </w:p>
    <w:p w:rsidR="00024420" w:rsidRDefault="00305C8B">
      <w:pPr>
        <w:pStyle w:val="Zkladntext20"/>
        <w:framePr w:w="10349" w:h="2932" w:hRule="exact" w:wrap="none" w:vAnchor="page" w:hAnchor="page" w:x="544" w:y="5832"/>
        <w:shd w:val="clear" w:color="auto" w:fill="auto"/>
        <w:spacing w:before="0" w:line="240" w:lineRule="exact"/>
        <w:ind w:firstLine="0"/>
        <w:jc w:val="both"/>
      </w:pPr>
      <w:r>
        <w:t xml:space="preserve">Tel: </w:t>
      </w:r>
      <w:r>
        <w:t>957 105 105</w:t>
      </w:r>
    </w:p>
    <w:p w:rsidR="00024420" w:rsidRDefault="00305C8B">
      <w:pPr>
        <w:pStyle w:val="Zkladntext20"/>
        <w:framePr w:w="10349" w:h="2932" w:hRule="exact" w:wrap="none" w:vAnchor="page" w:hAnchor="page" w:x="544" w:y="5832"/>
        <w:shd w:val="clear" w:color="auto" w:fill="auto"/>
        <w:spacing w:before="0" w:line="240" w:lineRule="exact"/>
        <w:ind w:firstLine="0"/>
        <w:jc w:val="both"/>
      </w:pPr>
      <w:r>
        <w:t>datová schránka: n6tetn3</w:t>
      </w:r>
    </w:p>
    <w:p w:rsidR="00024420" w:rsidRDefault="00305C8B">
      <w:pPr>
        <w:pStyle w:val="Zkladntext20"/>
        <w:framePr w:w="10349" w:h="2932" w:hRule="exact" w:wrap="none" w:vAnchor="page" w:hAnchor="page" w:x="544" w:y="5832"/>
        <w:shd w:val="clear" w:color="auto" w:fill="auto"/>
        <w:spacing w:before="0" w:line="240" w:lineRule="exact"/>
        <w:ind w:firstLine="0"/>
        <w:jc w:val="both"/>
      </w:pPr>
      <w:hyperlink r:id="rId9" w:history="1">
        <w:r>
          <w:rPr>
            <w:rStyle w:val="Hypertextovodkaz"/>
            <w:lang w:val="en-US" w:eastAsia="en-US" w:bidi="en-US"/>
          </w:rPr>
          <w:t>www.koop.cz</w:t>
        </w:r>
      </w:hyperlink>
    </w:p>
    <w:p w:rsidR="00024420" w:rsidRDefault="00305C8B">
      <w:pPr>
        <w:pStyle w:val="Nadpis40"/>
        <w:framePr w:w="10349" w:h="6503" w:hRule="exact" w:wrap="none" w:vAnchor="page" w:hAnchor="page" w:x="544" w:y="8976"/>
        <w:shd w:val="clear" w:color="auto" w:fill="auto"/>
        <w:spacing w:before="0" w:after="73" w:line="160" w:lineRule="exact"/>
        <w:ind w:right="20" w:firstLine="0"/>
        <w:jc w:val="center"/>
      </w:pPr>
      <w:bookmarkStart w:id="78" w:name="bookmark77"/>
      <w:r>
        <w:t>ČLÁNEK 5.</w:t>
      </w:r>
      <w:bookmarkEnd w:id="78"/>
    </w:p>
    <w:p w:rsidR="00024420" w:rsidRDefault="00305C8B">
      <w:pPr>
        <w:pStyle w:val="Nadpis40"/>
        <w:framePr w:w="10349" w:h="6503" w:hRule="exact" w:wrap="none" w:vAnchor="page" w:hAnchor="page" w:x="544" w:y="8976"/>
        <w:shd w:val="clear" w:color="auto" w:fill="auto"/>
        <w:spacing w:before="0" w:after="159" w:line="160" w:lineRule="exact"/>
        <w:ind w:right="4000" w:firstLine="0"/>
        <w:jc w:val="right"/>
      </w:pPr>
      <w:bookmarkStart w:id="79" w:name="bookmark78"/>
      <w:r>
        <w:t>PROHLÁŠENÍ POJISTNÍKA</w:t>
      </w:r>
      <w:bookmarkEnd w:id="79"/>
    </w:p>
    <w:p w:rsidR="00024420" w:rsidRDefault="00305C8B">
      <w:pPr>
        <w:pStyle w:val="Zkladntext20"/>
        <w:framePr w:w="10349" w:h="6503" w:hRule="exact" w:wrap="none" w:vAnchor="page" w:hAnchor="page" w:x="544" w:y="8976"/>
        <w:numPr>
          <w:ilvl w:val="0"/>
          <w:numId w:val="11"/>
        </w:numPr>
        <w:shd w:val="clear" w:color="auto" w:fill="auto"/>
        <w:tabs>
          <w:tab w:val="left" w:pos="348"/>
        </w:tabs>
        <w:spacing w:before="0" w:after="60" w:line="235" w:lineRule="exact"/>
        <w:ind w:firstLine="0"/>
      </w:pPr>
      <w:r>
        <w:t>Pojistník potvrzuje, že před uzavřením pojistné smlouvy převzal v Listinné nebo, s jeho souhLasem, v jiné textové podobě (např. na</w:t>
      </w:r>
      <w:r>
        <w:br/>
        <w:t>trvalém nos</w:t>
      </w:r>
      <w:r>
        <w:t>iči dat) Informace pro klienta a Informace o zpracování osobních údajů v neživotním pojištění a seznámiL se s nimi. Pojistník</w:t>
      </w:r>
      <w:r>
        <w:br/>
        <w:t>si je vědom, že se jedná o důLežité informace, které mu napomohou porozumět podmínkám sjednávaného pojištění, obsahují upozornění</w:t>
      </w:r>
      <w:r>
        <w:br/>
      </w:r>
      <w:r>
        <w:t>na důležité aspekty pojištění i významná ustanovení pojistných podmínek.</w:t>
      </w:r>
    </w:p>
    <w:p w:rsidR="00024420" w:rsidRDefault="00305C8B">
      <w:pPr>
        <w:pStyle w:val="Zkladntext20"/>
        <w:framePr w:w="10349" w:h="6503" w:hRule="exact" w:wrap="none" w:vAnchor="page" w:hAnchor="page" w:x="544" w:y="8976"/>
        <w:numPr>
          <w:ilvl w:val="0"/>
          <w:numId w:val="11"/>
        </w:numPr>
        <w:shd w:val="clear" w:color="auto" w:fill="auto"/>
        <w:tabs>
          <w:tab w:val="left" w:pos="348"/>
        </w:tabs>
        <w:spacing w:before="0" w:after="120" w:line="235" w:lineRule="exact"/>
        <w:ind w:firstLine="0"/>
      </w:pPr>
      <w:r>
        <w:t>Pojistník dáLe potvrzuje, že v dostatečném předstihu před uzavřením pojistné smlouvy převzal v Listinné nebo jiné textové podobě</w:t>
      </w:r>
      <w:r>
        <w:br/>
        <w:t xml:space="preserve">(např. na trvalém nosiči dat) dokumenty uvedené v čl. </w:t>
      </w:r>
      <w:r>
        <w:t>1 odst. 3) smLouvy a seznámil se s nimi. Pojistník si je vědom, že tyto dokumenty</w:t>
      </w:r>
      <w:r>
        <w:br/>
        <w:t>tvoří nedíLnou součást pojistné smLouvy a upravují rozsah pojištění, jeho omezení (včetně výluk), práva a povinnosti účastníků pojištění a</w:t>
      </w:r>
      <w:r>
        <w:br/>
        <w:t>následky jejich porušení a další po</w:t>
      </w:r>
      <w:r>
        <w:t>dmínky pojištění a pojistník je jimi vázán stejně jako pojistnou smlouvou.</w:t>
      </w:r>
    </w:p>
    <w:p w:rsidR="00024420" w:rsidRDefault="00305C8B">
      <w:pPr>
        <w:pStyle w:val="Zkladntext20"/>
        <w:framePr w:w="10349" w:h="6503" w:hRule="exact" w:wrap="none" w:vAnchor="page" w:hAnchor="page" w:x="544" w:y="8976"/>
        <w:numPr>
          <w:ilvl w:val="0"/>
          <w:numId w:val="11"/>
        </w:numPr>
        <w:shd w:val="clear" w:color="auto" w:fill="auto"/>
        <w:tabs>
          <w:tab w:val="left" w:pos="348"/>
        </w:tabs>
        <w:spacing w:before="0" w:after="164" w:line="160" w:lineRule="exact"/>
        <w:ind w:firstLine="0"/>
        <w:jc w:val="both"/>
      </w:pPr>
      <w:r>
        <w:t>Pojistník prohlašuje, že má pojistný zájem na pojištění pojištěného, pokud je osobou od něj odlišnou.</w:t>
      </w:r>
    </w:p>
    <w:p w:rsidR="00024420" w:rsidRDefault="00305C8B">
      <w:pPr>
        <w:pStyle w:val="Zkladntext20"/>
        <w:framePr w:w="10349" w:h="6503" w:hRule="exact" w:wrap="none" w:vAnchor="page" w:hAnchor="page" w:x="544" w:y="8976"/>
        <w:numPr>
          <w:ilvl w:val="0"/>
          <w:numId w:val="11"/>
        </w:numPr>
        <w:shd w:val="clear" w:color="auto" w:fill="auto"/>
        <w:tabs>
          <w:tab w:val="left" w:pos="348"/>
        </w:tabs>
        <w:spacing w:before="0" w:after="60" w:line="235" w:lineRule="exact"/>
        <w:ind w:right="380" w:firstLine="0"/>
        <w:jc w:val="both"/>
      </w:pPr>
      <w:r>
        <w:t>Pojistník potvrzuje, že adresa jeho trvalého pobytu/bydliště či sídla a kontakt</w:t>
      </w:r>
      <w:r>
        <w:t>y eLektronické komunikace uvedené v této pojistné</w:t>
      </w:r>
      <w:r>
        <w:br/>
        <w:t>smlouvě jsou aktuální, a souhlasí, aby tyto údaje byly v případě jejich rozporu s jinými údaji uvedenými v dříve uzavřených pojistných</w:t>
      </w:r>
      <w:r>
        <w:br/>
        <w:t>smlouvách, ve kterých je pojistníkem nebo pojištěným, využívány i pro ú</w:t>
      </w:r>
      <w:r>
        <w:t>čeLy takových pojistných smluv. S tímto postupem pojistník</w:t>
      </w:r>
      <w:r>
        <w:br/>
        <w:t>souhlasit pro případ, kdy pojistiteli oznámí změnu adresy trvaLého pobytu/bydliště či sídla nebo kontaktů elektronické komunikace v</w:t>
      </w:r>
      <w:r>
        <w:br/>
        <w:t>době trvání této pojistné smlouvy.</w:t>
      </w:r>
    </w:p>
    <w:p w:rsidR="00024420" w:rsidRDefault="00305C8B">
      <w:pPr>
        <w:pStyle w:val="Zkladntext20"/>
        <w:framePr w:w="10349" w:h="6503" w:hRule="exact" w:wrap="none" w:vAnchor="page" w:hAnchor="page" w:x="544" w:y="8976"/>
        <w:numPr>
          <w:ilvl w:val="0"/>
          <w:numId w:val="11"/>
        </w:numPr>
        <w:shd w:val="clear" w:color="auto" w:fill="auto"/>
        <w:tabs>
          <w:tab w:val="left" w:pos="348"/>
        </w:tabs>
        <w:spacing w:before="0" w:after="60" w:line="235" w:lineRule="exact"/>
        <w:ind w:firstLine="0"/>
        <w:jc w:val="both"/>
      </w:pPr>
      <w:r>
        <w:t xml:space="preserve">Pojistník prohlašuje, že věci </w:t>
      </w:r>
      <w:r>
        <w:t>nebo jiné hodnoty pojistného zájmu pojištěné touto pojistnou smLouvou nejsou k datu uzavření smLouvy</w:t>
      </w:r>
      <w:r>
        <w:br/>
        <w:t>pojištěny proti stejným nebezpečím u jiného pojistitele.</w:t>
      </w:r>
    </w:p>
    <w:p w:rsidR="00024420" w:rsidRDefault="00305C8B">
      <w:pPr>
        <w:pStyle w:val="Zkladntext20"/>
        <w:framePr w:w="10349" w:h="6503" w:hRule="exact" w:wrap="none" w:vAnchor="page" w:hAnchor="page" w:x="544" w:y="8976"/>
        <w:numPr>
          <w:ilvl w:val="0"/>
          <w:numId w:val="11"/>
        </w:numPr>
        <w:shd w:val="clear" w:color="auto" w:fill="auto"/>
        <w:tabs>
          <w:tab w:val="left" w:pos="348"/>
        </w:tabs>
        <w:spacing w:before="0" w:line="235" w:lineRule="exact"/>
        <w:ind w:firstLine="0"/>
      </w:pPr>
      <w:r>
        <w:t xml:space="preserve">Pokud tato pojistná smLouva, resp. dodatek k pojistné smlouvě (dále jen "smlouva") podléhá </w:t>
      </w:r>
      <w:r>
        <w:t>povinnosti uveřejnění v registru smLuv</w:t>
      </w:r>
      <w:r>
        <w:br/>
        <w:t>(dále jen "registr") ve smysLu zákona č. 340/2015 Sb., zavazuje se pojistník k jejímu uveřejnění v rozsahu, způsobem a ve Lhůtách</w:t>
      </w:r>
      <w:r>
        <w:br/>
        <w:t xml:space="preserve">stanovených citovaným zákonem. To nezbavuje pojistitele práva, aby smlouvu uveřejnil v </w:t>
      </w:r>
      <w:r>
        <w:t>registru sám, s čímž pojistník souhlasí. Pokud je</w:t>
      </w:r>
      <w:r>
        <w:br/>
        <w:t>pojistník odLišný od pojištěného, pojistník dále potvrzuje, že pojištěný souhlasil s uveřejněním smLouvy. Při vypLnění formuláře pro</w:t>
      </w:r>
      <w:r>
        <w:br/>
        <w:t>uveřejnění smlouvy v registru je pojistník povinen vyplnit údaje o pojist</w:t>
      </w:r>
      <w:r>
        <w:t xml:space="preserve">iteli (jako smluvní straně), do pole </w:t>
      </w:r>
      <w:r>
        <w:rPr>
          <w:rStyle w:val="Zkladntext28ptTun"/>
        </w:rPr>
        <w:t xml:space="preserve">"Datová schránka" </w:t>
      </w:r>
      <w:r>
        <w:t>uvést:</w:t>
      </w:r>
      <w:r>
        <w:br/>
      </w:r>
      <w:r>
        <w:rPr>
          <w:rStyle w:val="Zkladntext28ptTun"/>
        </w:rPr>
        <w:t xml:space="preserve">n6tetn3 </w:t>
      </w:r>
      <w:r>
        <w:t xml:space="preserve">a do pole </w:t>
      </w:r>
      <w:r>
        <w:rPr>
          <w:rStyle w:val="Zkladntext28ptTun"/>
        </w:rPr>
        <w:t xml:space="preserve">"Číslo smlouvy" </w:t>
      </w:r>
      <w:r>
        <w:t xml:space="preserve">uvést: </w:t>
      </w:r>
      <w:r>
        <w:rPr>
          <w:rStyle w:val="Zkladntext28ptTun"/>
        </w:rPr>
        <w:t xml:space="preserve">8603671734. </w:t>
      </w:r>
      <w:r>
        <w:t>Pojistník se dále zavazuje, že před zasláním smLouvy k uveřejnění zajistí</w:t>
      </w:r>
    </w:p>
    <w:p w:rsidR="00024420" w:rsidRDefault="00305C8B">
      <w:pPr>
        <w:pStyle w:val="ZhlavneboZpat0"/>
        <w:framePr w:wrap="none" w:vAnchor="page" w:hAnchor="page" w:x="530" w:y="15653"/>
        <w:shd w:val="clear" w:color="auto" w:fill="auto"/>
        <w:spacing w:line="110" w:lineRule="exact"/>
      </w:pPr>
      <w:r>
        <w:t>Strana 13/18, PS 8603671734 tisk KNZ 30.12.2025,12:25</w:t>
      </w:r>
    </w:p>
    <w:p w:rsidR="00024420" w:rsidRDefault="00024420">
      <w:pPr>
        <w:rPr>
          <w:sz w:val="2"/>
          <w:szCs w:val="2"/>
        </w:rPr>
        <w:sectPr w:rsidR="0002442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24420" w:rsidRDefault="00305C8B">
      <w:pPr>
        <w:pStyle w:val="Zkladntext20"/>
        <w:framePr w:w="10315" w:h="1017" w:hRule="exact" w:wrap="none" w:vAnchor="page" w:hAnchor="page" w:x="761" w:y="621"/>
        <w:shd w:val="clear" w:color="auto" w:fill="auto"/>
        <w:spacing w:before="0" w:line="240" w:lineRule="exact"/>
        <w:ind w:firstLine="0"/>
      </w:pPr>
      <w:r>
        <w:lastRenderedPageBreak/>
        <w:t>znečítelnění neuveřejnitelných informací (např. osobních údajů o fyzických osobách). SmLuvní strany se dohodly, že ode dne nabytí</w:t>
      </w:r>
      <w:r>
        <w:br/>
        <w:t>účinnosti smlouvy jejím zveřejněním v registru se účinky pojištění, včetně práv a povinností z něj vy</w:t>
      </w:r>
      <w:r>
        <w:t>plývajících, vztahují i na období od</w:t>
      </w:r>
      <w:r>
        <w:br/>
        <w:t>data uvedeného jako počátek pojištění (resp. od data uvedeného jako počátek změn provedených dodatkem, jde-li o účinky dodatku) do</w:t>
      </w:r>
      <w:r>
        <w:br/>
        <w:t>budoucna.</w:t>
      </w:r>
    </w:p>
    <w:p w:rsidR="00024420" w:rsidRDefault="00305C8B">
      <w:pPr>
        <w:pStyle w:val="Zkladntext60"/>
        <w:framePr w:w="10315" w:h="13832" w:hRule="exact" w:wrap="none" w:vAnchor="page" w:hAnchor="page" w:x="761" w:y="1841"/>
        <w:shd w:val="clear" w:color="auto" w:fill="auto"/>
        <w:spacing w:after="73" w:line="160" w:lineRule="exact"/>
        <w:ind w:left="60" w:firstLine="0"/>
        <w:jc w:val="center"/>
      </w:pPr>
      <w:r>
        <w:t>ČLÁNEK 6.</w:t>
      </w:r>
    </w:p>
    <w:p w:rsidR="00024420" w:rsidRDefault="00305C8B">
      <w:pPr>
        <w:pStyle w:val="Zkladntext60"/>
        <w:framePr w:w="10315" w:h="13832" w:hRule="exact" w:wrap="none" w:vAnchor="page" w:hAnchor="page" w:x="761" w:y="1841"/>
        <w:shd w:val="clear" w:color="auto" w:fill="auto"/>
        <w:spacing w:after="99" w:line="160" w:lineRule="exact"/>
        <w:ind w:left="60" w:firstLine="0"/>
        <w:jc w:val="center"/>
      </w:pPr>
      <w:r>
        <w:t>ZPRACOVÁNÍ OSOBNÍCH ÚDAJŮ</w:t>
      </w:r>
    </w:p>
    <w:p w:rsidR="00024420" w:rsidRDefault="00305C8B">
      <w:pPr>
        <w:pStyle w:val="Zkladntext20"/>
        <w:framePr w:w="10315" w:h="13832" w:hRule="exact" w:wrap="none" w:vAnchor="page" w:hAnchor="page" w:x="761" w:y="1841"/>
        <w:numPr>
          <w:ilvl w:val="0"/>
          <w:numId w:val="12"/>
        </w:numPr>
        <w:shd w:val="clear" w:color="auto" w:fill="auto"/>
        <w:tabs>
          <w:tab w:val="left" w:pos="345"/>
        </w:tabs>
        <w:spacing w:before="0" w:after="56" w:line="235" w:lineRule="exact"/>
        <w:ind w:firstLine="0"/>
      </w:pPr>
      <w:r>
        <w:t xml:space="preserve">V následující části jsou uvedeny zákLadní </w:t>
      </w:r>
      <w:r>
        <w:t>informace o zpracování Vašich osobních údajů. Tyto informace se na Vás upLatní, pokud jste</w:t>
      </w:r>
      <w:r>
        <w:br/>
        <w:t>fyzickou osobou. Více informací, včetně způsobu odvolání souhlasu, možnosti podání námitky v případě zpracování na zákLadě</w:t>
      </w:r>
      <w:r>
        <w:br/>
        <w:t>oprávněného zájmu, práva na přístup a daLš</w:t>
      </w:r>
      <w:r>
        <w:t>ích práv, naleznete v dokumentu Informace o zpracování osobních údajů v neživotním</w:t>
      </w:r>
      <w:r>
        <w:br/>
        <w:t xml:space="preserve">pojištění, který je trvale dostupný na webové stránce </w:t>
      </w:r>
      <w:hyperlink r:id="rId10" w:history="1">
        <w:r>
          <w:rPr>
            <w:rStyle w:val="Hypertextovodkaz"/>
            <w:lang w:val="en-US" w:eastAsia="en-US" w:bidi="en-US"/>
          </w:rPr>
          <w:t>www.koop.cz</w:t>
        </w:r>
      </w:hyperlink>
      <w:r>
        <w:rPr>
          <w:lang w:val="en-US" w:eastAsia="en-US" w:bidi="en-US"/>
        </w:rPr>
        <w:t xml:space="preserve"> </w:t>
      </w:r>
      <w:r>
        <w:t>v sekci "O pojišťovně Kooperativa".</w:t>
      </w:r>
    </w:p>
    <w:p w:rsidR="00024420" w:rsidRDefault="00305C8B">
      <w:pPr>
        <w:pStyle w:val="Zkladntext60"/>
        <w:framePr w:w="10315" w:h="13832" w:hRule="exact" w:wrap="none" w:vAnchor="page" w:hAnchor="page" w:x="761" w:y="1841"/>
        <w:numPr>
          <w:ilvl w:val="0"/>
          <w:numId w:val="12"/>
        </w:numPr>
        <w:shd w:val="clear" w:color="auto" w:fill="auto"/>
        <w:tabs>
          <w:tab w:val="left" w:pos="345"/>
        </w:tabs>
        <w:ind w:firstLine="0"/>
        <w:jc w:val="both"/>
      </w:pPr>
      <w:r>
        <w:t xml:space="preserve">Souhlas se zpracováním osobních údajů </w:t>
      </w:r>
      <w:r>
        <w:t>pro účely marketingu</w:t>
      </w:r>
    </w:p>
    <w:p w:rsidR="00024420" w:rsidRDefault="00305C8B">
      <w:pPr>
        <w:pStyle w:val="Zkladntext60"/>
        <w:framePr w:w="10315" w:h="13832" w:hRule="exact" w:wrap="none" w:vAnchor="page" w:hAnchor="page" w:x="761" w:y="1841"/>
        <w:shd w:val="clear" w:color="auto" w:fill="auto"/>
        <w:ind w:firstLine="0"/>
        <w:jc w:val="both"/>
      </w:pPr>
      <w:r>
        <w:rPr>
          <w:rStyle w:val="Zkladntext675ptNetun"/>
        </w:rPr>
        <w:t xml:space="preserve">Pojistitel bude s Vaším souhLasem zpracovávat Vaše </w:t>
      </w:r>
      <w:r>
        <w:t>identifikační a kontaktní údaje, údaje pro ocenění rizika při vstupu do pojištění a</w:t>
      </w:r>
      <w:r>
        <w:br/>
        <w:t xml:space="preserve">údaje o využívání služeb, </w:t>
      </w:r>
      <w:r>
        <w:rPr>
          <w:rStyle w:val="Zkladntext675ptNetun"/>
        </w:rPr>
        <w:t>a to pro účely:</w:t>
      </w:r>
    </w:p>
    <w:p w:rsidR="00024420" w:rsidRDefault="00305C8B">
      <w:pPr>
        <w:pStyle w:val="Zkladntext20"/>
        <w:framePr w:w="10315" w:h="13832" w:hRule="exact" w:wrap="none" w:vAnchor="page" w:hAnchor="page" w:x="761" w:y="1841"/>
        <w:numPr>
          <w:ilvl w:val="0"/>
          <w:numId w:val="13"/>
        </w:numPr>
        <w:shd w:val="clear" w:color="auto" w:fill="auto"/>
        <w:tabs>
          <w:tab w:val="left" w:pos="717"/>
        </w:tabs>
        <w:spacing w:before="0" w:line="240" w:lineRule="exact"/>
        <w:ind w:left="720" w:hanging="340"/>
        <w:jc w:val="both"/>
      </w:pPr>
      <w:r>
        <w:t>zasílání sLev či jiných nabídek třetích stran, a to i elek</w:t>
      </w:r>
      <w:r>
        <w:t>tronickými prostředky,</w:t>
      </w:r>
    </w:p>
    <w:p w:rsidR="00024420" w:rsidRDefault="00305C8B">
      <w:pPr>
        <w:pStyle w:val="Zkladntext20"/>
        <w:framePr w:w="10315" w:h="13832" w:hRule="exact" w:wrap="none" w:vAnchor="page" w:hAnchor="page" w:x="761" w:y="1841"/>
        <w:numPr>
          <w:ilvl w:val="0"/>
          <w:numId w:val="13"/>
        </w:numPr>
        <w:shd w:val="clear" w:color="auto" w:fill="auto"/>
        <w:tabs>
          <w:tab w:val="left" w:pos="717"/>
        </w:tabs>
        <w:spacing w:before="0" w:line="240" w:lineRule="exact"/>
        <w:ind w:left="720" w:right="380" w:hanging="340"/>
        <w:jc w:val="both"/>
      </w:pPr>
      <w:r>
        <w:t>zpracování Vašich osobních údajů nad rámec oprávněného zájmu pojistitele za účelem vyhodnocení Vašich potřeb a zasílání</w:t>
      </w:r>
      <w:r>
        <w:br/>
        <w:t>relevantnějších nabídek (jedná se o některé případy sledování Vašeho chování, spojování osobních údajů shromážděn</w:t>
      </w:r>
      <w:r>
        <w:t>ých pro</w:t>
      </w:r>
      <w:r>
        <w:br/>
        <w:t>odLišné účely, použití pokročilých analytických technik).</w:t>
      </w:r>
    </w:p>
    <w:p w:rsidR="00024420" w:rsidRDefault="00305C8B">
      <w:pPr>
        <w:pStyle w:val="Zkladntext20"/>
        <w:framePr w:w="10315" w:h="13832" w:hRule="exact" w:wrap="none" w:vAnchor="page" w:hAnchor="page" w:x="761" w:y="1841"/>
        <w:shd w:val="clear" w:color="auto" w:fill="auto"/>
        <w:spacing w:before="0" w:line="240" w:lineRule="exact"/>
        <w:ind w:firstLine="0"/>
      </w:pPr>
      <w:r>
        <w:t>Tento souhlas je dobrovolný, pLatí po dobu neurčitou, můžete jej však kdykoliv odvolat. V případě, že souhlas neudělíte nebo jej odvoláte,</w:t>
      </w:r>
      <w:r>
        <w:br/>
        <w:t xml:space="preserve">nebudou Vám zasílány nabídky třetích stran a </w:t>
      </w:r>
      <w:r>
        <w:t>některé nabídky pojistitele nebude možné plně přizpůsobit Vašim potřebám. Máte také</w:t>
      </w:r>
      <w:r>
        <w:br/>
        <w:t>právo kdykoLiv požadovat přístup ke svým osobním údajům.</w:t>
      </w:r>
    </w:p>
    <w:p w:rsidR="00024420" w:rsidRDefault="00305C8B">
      <w:pPr>
        <w:pStyle w:val="Zkladntext20"/>
        <w:framePr w:w="10315" w:h="13832" w:hRule="exact" w:wrap="none" w:vAnchor="page" w:hAnchor="page" w:x="761" w:y="1841"/>
        <w:shd w:val="clear" w:color="auto" w:fill="auto"/>
        <w:spacing w:before="0" w:line="240" w:lineRule="exact"/>
        <w:ind w:firstLine="0"/>
        <w:jc w:val="both"/>
      </w:pPr>
      <w:r>
        <w:t>Pojistník:</w:t>
      </w:r>
    </w:p>
    <w:p w:rsidR="00024420" w:rsidRDefault="00305C8B">
      <w:pPr>
        <w:pStyle w:val="Nadpis50"/>
        <w:framePr w:w="10315" w:h="13832" w:hRule="exact" w:wrap="none" w:vAnchor="page" w:hAnchor="page" w:x="761" w:y="1841"/>
        <w:shd w:val="clear" w:color="auto" w:fill="auto"/>
        <w:spacing w:after="124"/>
        <w:jc w:val="both"/>
      </w:pPr>
      <w:bookmarkStart w:id="80" w:name="bookmark79"/>
      <w:r>
        <w:t xml:space="preserve">□ SOUHLASÍM </w:t>
      </w:r>
      <w:r>
        <w:rPr>
          <w:rStyle w:val="Nadpis575ptNetun"/>
        </w:rPr>
        <w:t xml:space="preserve">[X] </w:t>
      </w:r>
      <w:r>
        <w:t>NESOUHLASÍM</w:t>
      </w:r>
      <w:bookmarkEnd w:id="80"/>
    </w:p>
    <w:p w:rsidR="00024420" w:rsidRDefault="00305C8B">
      <w:pPr>
        <w:pStyle w:val="Zkladntext60"/>
        <w:framePr w:w="10315" w:h="13832" w:hRule="exact" w:wrap="none" w:vAnchor="page" w:hAnchor="page" w:x="761" w:y="1841"/>
        <w:numPr>
          <w:ilvl w:val="0"/>
          <w:numId w:val="12"/>
        </w:numPr>
        <w:shd w:val="clear" w:color="auto" w:fill="auto"/>
        <w:tabs>
          <w:tab w:val="left" w:pos="345"/>
        </w:tabs>
        <w:spacing w:after="174" w:line="160" w:lineRule="exact"/>
        <w:ind w:firstLine="0"/>
        <w:jc w:val="both"/>
      </w:pPr>
      <w:r>
        <w:t>Informace o zpracování osobních údajů bez Vašeho souhlasu</w:t>
      </w:r>
    </w:p>
    <w:p w:rsidR="00024420" w:rsidRDefault="00305C8B">
      <w:pPr>
        <w:pStyle w:val="Zkladntext60"/>
        <w:framePr w:w="10315" w:h="13832" w:hRule="exact" w:wrap="none" w:vAnchor="page" w:hAnchor="page" w:x="761" w:y="1841"/>
        <w:numPr>
          <w:ilvl w:val="1"/>
          <w:numId w:val="12"/>
        </w:numPr>
        <w:shd w:val="clear" w:color="auto" w:fill="auto"/>
        <w:tabs>
          <w:tab w:val="left" w:pos="356"/>
        </w:tabs>
        <w:spacing w:line="160" w:lineRule="exact"/>
        <w:ind w:firstLine="0"/>
        <w:jc w:val="both"/>
      </w:pPr>
      <w:r>
        <w:t>Zpracování pro úče</w:t>
      </w:r>
      <w:r>
        <w:t>ly plnění smlouvy a oprávněných zájmů pojistitele</w:t>
      </w:r>
    </w:p>
    <w:p w:rsidR="00024420" w:rsidRDefault="00305C8B">
      <w:pPr>
        <w:pStyle w:val="Zkladntext20"/>
        <w:framePr w:w="10315" w:h="13832" w:hRule="exact" w:wrap="none" w:vAnchor="page" w:hAnchor="page" w:x="761" w:y="1841"/>
        <w:shd w:val="clear" w:color="auto" w:fill="auto"/>
        <w:spacing w:before="0" w:line="235" w:lineRule="exact"/>
        <w:ind w:firstLine="0"/>
      </w:pPr>
      <w:r>
        <w:t>Pojistník bere na vědomí, že jeho identifikační a kontaktní údaje, údaje pro ocenění rizika při vstupu do pojištění a údaje o využívání</w:t>
      </w:r>
      <w:r>
        <w:br/>
        <w:t>sLužeb zpracovává pojistitel:</w:t>
      </w:r>
    </w:p>
    <w:p w:rsidR="00024420" w:rsidRDefault="00305C8B">
      <w:pPr>
        <w:pStyle w:val="Zkladntext20"/>
        <w:framePr w:w="10315" w:h="13832" w:hRule="exact" w:wrap="none" w:vAnchor="page" w:hAnchor="page" w:x="761" w:y="1841"/>
        <w:numPr>
          <w:ilvl w:val="0"/>
          <w:numId w:val="13"/>
        </w:numPr>
        <w:shd w:val="clear" w:color="auto" w:fill="auto"/>
        <w:tabs>
          <w:tab w:val="left" w:pos="717"/>
        </w:tabs>
        <w:spacing w:before="0" w:line="235" w:lineRule="exact"/>
        <w:ind w:left="720" w:hanging="340"/>
      </w:pPr>
      <w:r>
        <w:t xml:space="preserve">pro účely kaLkulace, návrhu a uzavření </w:t>
      </w:r>
      <w:r>
        <w:t>pojistné smLouvy, posouzení přijatelnosti do pojištění, správy a ukončení pojistné smlouvy</w:t>
      </w:r>
      <w:r>
        <w:br/>
        <w:t xml:space="preserve">a likvidace pojistných událostí, když v těchto případech jde o zpracování nezbytné pro </w:t>
      </w:r>
      <w:r>
        <w:rPr>
          <w:rStyle w:val="Zkladntext28ptTun"/>
        </w:rPr>
        <w:t xml:space="preserve">plnění smlouvy, </w:t>
      </w:r>
      <w:r>
        <w:t>a</w:t>
      </w:r>
    </w:p>
    <w:p w:rsidR="00024420" w:rsidRDefault="00305C8B">
      <w:pPr>
        <w:pStyle w:val="Zkladntext20"/>
        <w:framePr w:w="10315" w:h="13832" w:hRule="exact" w:wrap="none" w:vAnchor="page" w:hAnchor="page" w:x="761" w:y="1841"/>
        <w:numPr>
          <w:ilvl w:val="0"/>
          <w:numId w:val="13"/>
        </w:numPr>
        <w:shd w:val="clear" w:color="auto" w:fill="auto"/>
        <w:tabs>
          <w:tab w:val="left" w:pos="717"/>
        </w:tabs>
        <w:spacing w:before="0" w:after="56" w:line="235" w:lineRule="exact"/>
        <w:ind w:left="720" w:hanging="340"/>
      </w:pPr>
      <w:r>
        <w:t>pro účely zajištění řádného nastavení a plnění smluvních vzt</w:t>
      </w:r>
      <w:r>
        <w:t>ahů s pojistníkem, zajištění a soupojištění, statistiky a cenotvorby</w:t>
      </w:r>
      <w:r>
        <w:br/>
        <w:t>produktů, ochrany právních nároků pojistitele a prevence a odhalování pojistných podvodů a jiných protiprávních jednání, když v</w:t>
      </w:r>
      <w:r>
        <w:br/>
        <w:t xml:space="preserve">těchto případech jde o zpracování založené na základě </w:t>
      </w:r>
      <w:r>
        <w:rPr>
          <w:rStyle w:val="Zkladntext28ptTun"/>
        </w:rPr>
        <w:t>opráv</w:t>
      </w:r>
      <w:r>
        <w:rPr>
          <w:rStyle w:val="Zkladntext28ptTun"/>
        </w:rPr>
        <w:t xml:space="preserve">něných zájmů </w:t>
      </w:r>
      <w:r>
        <w:t>pojistitele. Proti takovému zpracování máte právo</w:t>
      </w:r>
      <w:r>
        <w:br/>
        <w:t>kdykoli podat námitku, která může být upLatněna způsobem uvedeným v Informacích o zpracování osobních údajů v neživotním</w:t>
      </w:r>
      <w:r>
        <w:br/>
        <w:t>pojištění.</w:t>
      </w:r>
    </w:p>
    <w:p w:rsidR="00024420" w:rsidRDefault="00305C8B">
      <w:pPr>
        <w:pStyle w:val="Zkladntext60"/>
        <w:framePr w:w="10315" w:h="13832" w:hRule="exact" w:wrap="none" w:vAnchor="page" w:hAnchor="page" w:x="761" w:y="1841"/>
        <w:numPr>
          <w:ilvl w:val="1"/>
          <w:numId w:val="12"/>
        </w:numPr>
        <w:shd w:val="clear" w:color="auto" w:fill="auto"/>
        <w:tabs>
          <w:tab w:val="left" w:pos="356"/>
        </w:tabs>
        <w:ind w:firstLine="0"/>
        <w:jc w:val="both"/>
      </w:pPr>
      <w:r>
        <w:t>Zpracování pro účely plnění zákonné povinnosti</w:t>
      </w:r>
    </w:p>
    <w:p w:rsidR="00024420" w:rsidRDefault="00305C8B">
      <w:pPr>
        <w:pStyle w:val="Zkladntext20"/>
        <w:framePr w:w="10315" w:h="13832" w:hRule="exact" w:wrap="none" w:vAnchor="page" w:hAnchor="page" w:x="761" w:y="1841"/>
        <w:shd w:val="clear" w:color="auto" w:fill="auto"/>
        <w:spacing w:before="0" w:after="64" w:line="240" w:lineRule="exact"/>
        <w:ind w:firstLine="0"/>
      </w:pPr>
      <w:r>
        <w:t>Pojistník bere</w:t>
      </w:r>
      <w:r>
        <w:t xml:space="preserve"> na vědomí, že jeho identifikační a kontaktní údaje a údaje pro ocenění rizika při vstupu do pojištění pojistitel dále</w:t>
      </w:r>
      <w:r>
        <w:br/>
        <w:t xml:space="preserve">zpracovává ke </w:t>
      </w:r>
      <w:r>
        <w:rPr>
          <w:rStyle w:val="Zkladntext28ptTun"/>
        </w:rPr>
        <w:t xml:space="preserve">splnění své zákonné povinnosti </w:t>
      </w:r>
      <w:r>
        <w:t>vyplývající zejména ze zákona upravujícího distribuci pojištění a zákona č. 69/2006 Sb., o</w:t>
      </w:r>
      <w:r>
        <w:br/>
        <w:t>p</w:t>
      </w:r>
      <w:r>
        <w:t>rovádění mezinárodních sankcí.</w:t>
      </w:r>
    </w:p>
    <w:p w:rsidR="00024420" w:rsidRDefault="00305C8B">
      <w:pPr>
        <w:pStyle w:val="Zkladntext60"/>
        <w:framePr w:w="10315" w:h="13832" w:hRule="exact" w:wrap="none" w:vAnchor="page" w:hAnchor="page" w:x="761" w:y="1841"/>
        <w:numPr>
          <w:ilvl w:val="1"/>
          <w:numId w:val="12"/>
        </w:numPr>
        <w:shd w:val="clear" w:color="auto" w:fill="auto"/>
        <w:tabs>
          <w:tab w:val="left" w:pos="356"/>
        </w:tabs>
        <w:spacing w:line="235" w:lineRule="exact"/>
        <w:ind w:firstLine="0"/>
        <w:jc w:val="both"/>
      </w:pPr>
      <w:r>
        <w:t>Zpracování pro účeLy přímého marketingu</w:t>
      </w:r>
    </w:p>
    <w:p w:rsidR="00024420" w:rsidRDefault="00305C8B">
      <w:pPr>
        <w:pStyle w:val="Zkladntext20"/>
        <w:framePr w:w="10315" w:h="13832" w:hRule="exact" w:wrap="none" w:vAnchor="page" w:hAnchor="page" w:x="761" w:y="1841"/>
        <w:shd w:val="clear" w:color="auto" w:fill="auto"/>
        <w:spacing w:before="0" w:line="235" w:lineRule="exact"/>
        <w:ind w:firstLine="0"/>
      </w:pPr>
      <w:r>
        <w:t>Pojistník bere na vědomí, že jeho identifikační a kontaktní údaje a údaje o využívání sLužeb může pojistitel také zpracovávat na zákLadě</w:t>
      </w:r>
      <w:r>
        <w:br/>
        <w:t xml:space="preserve">jeho </w:t>
      </w:r>
      <w:r>
        <w:rPr>
          <w:rStyle w:val="Zkladntext28ptTun"/>
        </w:rPr>
        <w:t xml:space="preserve">oprávněného zájmu </w:t>
      </w:r>
      <w:r>
        <w:t xml:space="preserve">pro účely zasílání svých </w:t>
      </w:r>
      <w:r>
        <w:t>rekLamních sděLení a nabízení svých služeb; nabídku od pojistitele můžete dostat</w:t>
      </w:r>
      <w:r>
        <w:br/>
        <w:t>elektronicky (zejména SMSkou, e-maiLem, přes sociální sítě nebo telefonicky) nebo kLasickým dopisem či osobně od zaměstnanců</w:t>
      </w:r>
      <w:r>
        <w:br/>
        <w:t>pojistitele.</w:t>
      </w:r>
    </w:p>
    <w:p w:rsidR="00024420" w:rsidRDefault="00305C8B">
      <w:pPr>
        <w:pStyle w:val="Zkladntext20"/>
        <w:framePr w:w="10315" w:h="13832" w:hRule="exact" w:wrap="none" w:vAnchor="page" w:hAnchor="page" w:x="761" w:y="1841"/>
        <w:shd w:val="clear" w:color="auto" w:fill="auto"/>
        <w:spacing w:before="0" w:after="56" w:line="235" w:lineRule="exact"/>
        <w:ind w:firstLine="0"/>
        <w:jc w:val="both"/>
      </w:pPr>
      <w:r>
        <w:t xml:space="preserve">Proti takovému zpracování máte jako </w:t>
      </w:r>
      <w:r>
        <w:t>pojistník právo kdykoli podat námitku. Pokud si nepřejete, aby Vás pojistitel oslovoval s jakýmikoli</w:t>
      </w:r>
      <w:r>
        <w:br/>
        <w:t>nabídkami, zaškrtněte prosím toto pole: [X].</w:t>
      </w:r>
    </w:p>
    <w:p w:rsidR="00024420" w:rsidRDefault="00305C8B">
      <w:pPr>
        <w:pStyle w:val="Zkladntext60"/>
        <w:framePr w:w="10315" w:h="13832" w:hRule="exact" w:wrap="none" w:vAnchor="page" w:hAnchor="page" w:x="761" w:y="1841"/>
        <w:numPr>
          <w:ilvl w:val="1"/>
          <w:numId w:val="12"/>
        </w:numPr>
        <w:shd w:val="clear" w:color="auto" w:fill="auto"/>
        <w:tabs>
          <w:tab w:val="left" w:pos="361"/>
        </w:tabs>
        <w:ind w:firstLine="0"/>
        <w:jc w:val="both"/>
      </w:pPr>
      <w:r>
        <w:t>Povinnost pojistníka informovat třetí osoby</w:t>
      </w:r>
    </w:p>
    <w:p w:rsidR="00024420" w:rsidRDefault="00305C8B">
      <w:pPr>
        <w:pStyle w:val="Zkladntext20"/>
        <w:framePr w:w="10315" w:h="13832" w:hRule="exact" w:wrap="none" w:vAnchor="page" w:hAnchor="page" w:x="761" w:y="1841"/>
        <w:shd w:val="clear" w:color="auto" w:fill="auto"/>
        <w:spacing w:before="0" w:after="64" w:line="240" w:lineRule="exact"/>
        <w:ind w:firstLine="0"/>
      </w:pPr>
      <w:r>
        <w:t>Pojistník se zavazuje informovat každého pojištěného, jenž je osob</w:t>
      </w:r>
      <w:r>
        <w:t>ou odlišnou od pojistníka, a případné daLší osoby, které uvedl v</w:t>
      </w:r>
      <w:r>
        <w:br/>
        <w:t>pojistné smlouvě, o zpracování jejich osobních údajů.</w:t>
      </w:r>
    </w:p>
    <w:p w:rsidR="00024420" w:rsidRDefault="00305C8B">
      <w:pPr>
        <w:pStyle w:val="Zkladntext60"/>
        <w:framePr w:w="10315" w:h="13832" w:hRule="exact" w:wrap="none" w:vAnchor="page" w:hAnchor="page" w:x="761" w:y="1841"/>
        <w:numPr>
          <w:ilvl w:val="1"/>
          <w:numId w:val="12"/>
        </w:numPr>
        <w:shd w:val="clear" w:color="auto" w:fill="auto"/>
        <w:tabs>
          <w:tab w:val="left" w:pos="361"/>
        </w:tabs>
        <w:spacing w:line="235" w:lineRule="exact"/>
        <w:ind w:firstLine="0"/>
        <w:jc w:val="both"/>
      </w:pPr>
      <w:r>
        <w:t>Informace o zpracování osobních údajů zástupce pojistníka</w:t>
      </w:r>
    </w:p>
    <w:p w:rsidR="00024420" w:rsidRDefault="00305C8B">
      <w:pPr>
        <w:pStyle w:val="Zkladntext20"/>
        <w:framePr w:w="10315" w:h="13832" w:hRule="exact" w:wrap="none" w:vAnchor="page" w:hAnchor="page" w:x="761" w:y="1841"/>
        <w:shd w:val="clear" w:color="auto" w:fill="auto"/>
        <w:spacing w:before="0" w:line="235" w:lineRule="exact"/>
        <w:ind w:firstLine="0"/>
      </w:pPr>
      <w:r>
        <w:t>Zástupce právnické osoby, zákonný zástupce nebo jiná osoba oprávněná zastupovat</w:t>
      </w:r>
      <w:r>
        <w:t xml:space="preserve"> pojistníka bere na vědomí, že její identifikační a</w:t>
      </w:r>
      <w:r>
        <w:br/>
        <w:t xml:space="preserve">kontaktní údaje pojistitel zpracovává na zákLadě </w:t>
      </w:r>
      <w:r>
        <w:rPr>
          <w:rStyle w:val="Zkladntext28ptTun"/>
        </w:rPr>
        <w:t xml:space="preserve">oprávněného zájmu </w:t>
      </w:r>
      <w:r>
        <w:t>pro účely kalkulace, návrhu a uzavření pojistné smlouvy, správy a</w:t>
      </w:r>
      <w:r>
        <w:br/>
        <w:t>ukončení pojistné smlouvy, likvidace pojistných událostí, zajištění a s</w:t>
      </w:r>
      <w:r>
        <w:t>oupojištění, ochrany právních nároků pojistiteLe a prevence a</w:t>
      </w:r>
      <w:r>
        <w:br/>
        <w:t>odhalování pojistných podvodů a jiných protiprávních jednání. Proti takovému zpracování má taková osoba právo kdykoli podat námitku,</w:t>
      </w:r>
      <w:r>
        <w:br/>
        <w:t>která může být uplatněna způsobem uvedeným v Informacích o zp</w:t>
      </w:r>
      <w:r>
        <w:t>racování osobních údajů v neživotním pojištění.</w:t>
      </w:r>
    </w:p>
    <w:p w:rsidR="00024420" w:rsidRDefault="00305C8B">
      <w:pPr>
        <w:pStyle w:val="Zkladntext60"/>
        <w:framePr w:w="10315" w:h="13832" w:hRule="exact" w:wrap="none" w:vAnchor="page" w:hAnchor="page" w:x="761" w:y="1841"/>
        <w:shd w:val="clear" w:color="auto" w:fill="auto"/>
        <w:spacing w:line="235" w:lineRule="exact"/>
        <w:ind w:firstLine="0"/>
        <w:jc w:val="both"/>
      </w:pPr>
      <w:r>
        <w:t>Zpracování pro účely plnění zákonné povinnosti</w:t>
      </w:r>
    </w:p>
    <w:p w:rsidR="00024420" w:rsidRDefault="00305C8B">
      <w:pPr>
        <w:pStyle w:val="Zkladntext60"/>
        <w:framePr w:w="10315" w:h="13832" w:hRule="exact" w:wrap="none" w:vAnchor="page" w:hAnchor="page" w:x="761" w:y="1841"/>
        <w:shd w:val="clear" w:color="auto" w:fill="auto"/>
        <w:spacing w:line="235" w:lineRule="exact"/>
        <w:ind w:firstLine="0"/>
      </w:pPr>
      <w:r>
        <w:t>Zástupce právnické osoby, zákonný zástupce nebo jiná osoba oprávněná zastupovat pojistníka bere na vědomí, že Identifikační a</w:t>
      </w:r>
      <w:r>
        <w:br/>
      </w:r>
      <w:r>
        <w:t xml:space="preserve">kontaktní údaje pojistitel dále zpracovává ke splnění své zákonné povinnosti </w:t>
      </w:r>
      <w:r>
        <w:rPr>
          <w:rStyle w:val="Zkladntext675ptNetun"/>
        </w:rPr>
        <w:t>vyplývající zejména ze zákona upravujícího distribuci</w:t>
      </w:r>
      <w:r>
        <w:rPr>
          <w:rStyle w:val="Zkladntext675ptNetun"/>
        </w:rPr>
        <w:br/>
        <w:t>pojištění a zákona č. 69/2006 Sb., o provádění mezinárodních sankcí.</w:t>
      </w:r>
    </w:p>
    <w:p w:rsidR="00024420" w:rsidRDefault="00305C8B">
      <w:pPr>
        <w:pStyle w:val="ZhlavneboZpat0"/>
        <w:framePr w:wrap="none" w:vAnchor="page" w:hAnchor="page" w:x="473" w:y="15746"/>
        <w:shd w:val="clear" w:color="auto" w:fill="auto"/>
        <w:spacing w:line="110" w:lineRule="exact"/>
      </w:pPr>
      <w:r>
        <w:t>Strana 14/18, PS 8603671734 tisk KNZ 30.12. 2025,12:25</w:t>
      </w:r>
    </w:p>
    <w:p w:rsidR="00024420" w:rsidRDefault="00024420">
      <w:pPr>
        <w:rPr>
          <w:sz w:val="2"/>
          <w:szCs w:val="2"/>
        </w:rPr>
        <w:sectPr w:rsidR="0002442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24420" w:rsidRDefault="00305C8B">
      <w:pPr>
        <w:rPr>
          <w:sz w:val="2"/>
          <w:szCs w:val="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2807970</wp:posOffset>
                </wp:positionH>
                <wp:positionV relativeFrom="page">
                  <wp:posOffset>7705725</wp:posOffset>
                </wp:positionV>
                <wp:extent cx="1929765" cy="0"/>
                <wp:effectExtent l="7620" t="9525" r="5715" b="9525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192976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CE2CC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221.1pt;margin-top:606.75pt;width:151.95pt;height:0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DUe0AEAAKYDAAAOAAAAZHJzL2Uyb0RvYy54bWysU02P0zAQvSPxHyzfadKKXdqo6WrVpVwW&#10;qLTwA6a2k1g4HmvsNum/x3Y/gGX3gvDB8tiZ9+a9mSzvxt6wgyKv0dZ8Oik5U1ag1Lat+fdvm3dz&#10;znwAK8GgVTU/Ks/vVm/fLAdXqRl2aKQiFkGsrwZX8y4EVxWFF53qwU/QKRsfG6QeQgypLSTBENF7&#10;U8zK8rYYkKQjFMr7ePtweuSrjN80SoSvTeNVYKbmsbaQd8r7Lu3FaglVS+A6Lc5lwD9U0YO2kfQK&#10;9QAB2J70X1C9FoQemzAR2BfYNFqorCGqmZbP1Dx14FTWEs3x7mqT/3+w4sthS0zLmr/nzEIfW3S/&#10;D5iZ2U2yZ3C+il+t7ZaSQDHaJ/eI4odnFtcd2FbdE+HQKZCxrmlKKf7ISYF3kWU3fEYZCSASZLPG&#10;hvqEGW1gY+7J8doTNQYm4uV0MVt8uL3hTFzeCqguiY58+KSwZ+lQcx8IdNuFNVobO480zTRwePQh&#10;lQXVJSGxejRabrQxOaB2tzbEDhAHZZNXVvLsM2PZUPP5fFFm5NchyrxegiDcW5nHLln28XwOoM3p&#10;HKs09uxhsu3UgR3K45Yu3sZhyHLOg5um7fc4Z//6vVY/AQAA//8DAFBLAwQUAAYACAAAACEAGjdt&#10;sN4AAAANAQAADwAAAGRycy9kb3ducmV2LnhtbEyPTU/DMAyG70j8h8hIXBBLv1agNJ22SYjzChrX&#10;rDFtReOUJtvKv8ccEBzt99Hrx+VqtoM44eR7RwriRQQCqXGmp1bB68vT7T0IHzQZPThCBV/oYVVd&#10;XpS6MO5MOzzVoRVcQr7QCroQxkJK33RotV+4EYmzdzdZHXicWmkmfeZyO8gkinJpdU98odMjbjts&#10;PuqjVbCtl5tPmeq9u6H15rm3b/n+IVXq+mpeP4IIOIc/GH70WR0qdjq4IxkvBgVZliSMcpDE6RIE&#10;I3dZHoM4/K5kVcr/X1TfAAAA//8DAFBLAQItABQABgAIAAAAIQC2gziS/gAAAOEBAAATAAAAAAAA&#10;AAAAAAAAAAAAAABbQ29udGVudF9UeXBlc10ueG1sUEsBAi0AFAAGAAgAAAAhADj9If/WAAAAlAEA&#10;AAsAAAAAAAAAAAAAAAAALwEAAF9yZWxzLy5yZWxzUEsBAi0AFAAGAAgAAAAhABJQNR7QAQAApgMA&#10;AA4AAAAAAAAAAAAAAAAALgIAAGRycy9lMm9Eb2MueG1sUEsBAi0AFAAGAAgAAAAhABo3bbDeAAAA&#10;DQEAAA8AAAAAAAAAAAAAAAAAKgQAAGRycy9kb3ducmV2LnhtbFBLBQYAAAAABAAEAPMAAAA1BQAA&#10;AAA=&#10;" filled="t" strokeweight=".7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page">
                  <wp:posOffset>5121910</wp:posOffset>
                </wp:positionH>
                <wp:positionV relativeFrom="page">
                  <wp:posOffset>7708900</wp:posOffset>
                </wp:positionV>
                <wp:extent cx="1941195" cy="0"/>
                <wp:effectExtent l="6985" t="12700" r="13970" b="635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194119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828D71" id="AutoShape 4" o:spid="_x0000_s1026" type="#_x0000_t32" style="position:absolute;margin-left:403.3pt;margin-top:607pt;width:152.85pt;height:0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+46zwEAAKYDAAAOAAAAZHJzL2Uyb0RvYy54bWysU02P0zAQvSPxHyzfaZJlQW3UdLXqUi4L&#10;VFr4AVPbSSwcjzV2m/TfY7sfCwtcED5YHjvz3rw3k+XdNBh2UOQ12oZXs5IzZQVKbbuGf/u6eTPn&#10;zAewEgxa1fCj8vxu9frVcnS1usEejVTEIoj19ega3ofg6qLwolcD+Bk6ZeNjizRAiCF1hSQYI/pg&#10;ipuyfF+MSNIRCuV9vH04PfJVxm9bJcKXtvUqMNPwWFvIO+V9l/ZitYS6I3C9Fucy4B+qGEDbSHqF&#10;eoAAbE/6N6hBC0KPbZgJHApsWy1U1hDVVOULNU89OJW1RHO8u9rk/x+s+HzYEtOy4W85szDEFt3v&#10;A2ZmdpvsGZ2v41dru6UkUEz2yT2i+O6ZxXUPtlP3RDj2CmSsq0opxS85KfAusuzGTygjAUSCbNbU&#10;0pAwow1syj05XnuipsBEvKwWt1W1eMeZuLwVUF8SHfnwUeHA0qHhPhDorg9rtDZ2HqnKNHB49CGV&#10;BfUlIbF6NFputDE5oG63NsQOEAdlk1dW8uIzY9nY8Pl8UWbkv0OUef0JgnBvZR67ZNmH8zmANqdz&#10;rNLYs4fJtlMHdiiPW7p4G4chyzkPbpq2n+Oc/fx7rX4AAAD//wMAUEsDBBQABgAIAAAAIQDnHgX0&#10;3gAAAA4BAAAPAAAAZHJzL2Rvd25yZXYueG1sTI/NTsNADITvSLzDykhcEN38QFRCNlVbCXEmoHJ1&#10;E5NEZL0hu23D2+MeEBw982k8U6xmO6gjTb53bCBeRKCIa9f03Bp4e326XYLyAbnBwTEZ+CYPq/Ly&#10;osC8cSd+oWMVWiUh7HM00IUw5lr7uiOLfuFGYvE+3GQxyDm1upnwJOF20EkUZdpiz/Khw5G2HdWf&#10;1cEa2Fb3my+d4s7d8Hrz3Nv3bPeQGnN9Na8fQQWawx8M5/pSHUrptHcHbrwaDCyjLBNUjCS+k1Vn&#10;JI6TFNT+V9Nlof/PKH8AAAD//wMAUEsBAi0AFAAGAAgAAAAhALaDOJL+AAAA4QEAABMAAAAAAAAA&#10;AAAAAAAAAAAAAFtDb250ZW50X1R5cGVzXS54bWxQSwECLQAUAAYACAAAACEAOP0h/9YAAACUAQAA&#10;CwAAAAAAAAAAAAAAAAAvAQAAX3JlbHMvLnJlbHNQSwECLQAUAAYACAAAACEAeUPuOs8BAACmAwAA&#10;DgAAAAAAAAAAAAAAAAAuAgAAZHJzL2Uyb0RvYy54bWxQSwECLQAUAAYACAAAACEA5x4F9N4AAAAO&#10;AQAADwAAAAAAAAAAAAAAAAApBAAAZHJzL2Rvd25yZXYueG1sUEsFBgAAAAAEAAQA8wAAADQFAAAA&#10;AA==&#10;" filled="t" strokeweight=".7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page">
                  <wp:posOffset>2823210</wp:posOffset>
                </wp:positionH>
                <wp:positionV relativeFrom="page">
                  <wp:posOffset>7705725</wp:posOffset>
                </wp:positionV>
                <wp:extent cx="283845" cy="0"/>
                <wp:effectExtent l="13335" t="9525" r="7620" b="9525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28384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206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083096" id="AutoShape 3" o:spid="_x0000_s1026" type="#_x0000_t32" style="position:absolute;margin-left:222.3pt;margin-top:606.75pt;width:22.35pt;height:0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iac4AEAAMoDAAAOAAAAZHJzL2Uyb0RvYy54bWysU8uOEzEQvCPxD5bvZCZZWEWjTFarhHBZ&#10;INLCB3Rsz0N43FbbySR/T9t5AAtcEHOw3La7qqu6Z/FwHKw4GAo9ulpOJ6UUxinUvWtr+fXL5s1c&#10;ihDBabDoTC1PJsiH5etXi9FXZoYdWm1IMIgL1ehr2cXoq6IIqjMDhAl64/iyQRogckhtoQlGRh9s&#10;MSvL+2JE0p5QmRD4dH2+lMuM3zRGxc9NE0wUtpZcW8wr5XWX1mK5gKol8F2vLmXAP1QxQO+Y9Aa1&#10;hghiT/1vUEOvCAM2caJwKLBpemWyBlYzLV+oee7Am6yFzQn+ZlP4f7Dq02FLote1nEnhYOAWPe4j&#10;ZmZxl+wZfaj41cptKQlUR/fsn1B9C8LhqgPXmkciHDsDmuuappTil5wUBM8su/EjaiYAJshmHRsa&#10;EibbII65J6dbT8wxCsWHs/nd/O07KdT1qoDqmucpxA8GB5E2tQyRoG+7uELnuPFI08wCh6cQU1VQ&#10;XRMSaUDb601vbQ6o3a0siQPwnGzyl4W8eGadGFnjrLxPFQHPKzmdSf6OVubvT2ipmjWE7swaTmGN&#10;Mb2DinDvdN4lW99f9hF6e96zFOsuPidrz13aoT5t6eo/D0zWfBnuNJE/xzn7xy+4/A4AAP//AwBQ&#10;SwMEFAAGAAgAAAAhAPMQfU3hAAAADQEAAA8AAABkcnMvZG93bnJldi54bWxMj8FKw0AQhu+C77CM&#10;4M1u2iRtjdkUEURBiraKXqfZaRLM7sbstok+veNB9Djzf/zzTb4aTSuO1PvGWQXTSQSCbOl0YysF&#10;L8+3F0sQPqDV2DpLCj7Jw6o4Pckx026wGzpuQyW4xPoMFdQhdJmUvqzJoJ+4jixne9cbDDz2ldQ9&#10;DlxuWjmLork02Fi+UGNHNzWV79uDUfA27tOn9PWjW1fDw/1i+Lp7RB0rdX42Xl+BCDSGPxh+9Fkd&#10;CnbauYPVXrQKkiSZM8rBbBqnIBhJlpcxiN3vSha5/P9F8Q0AAP//AwBQSwECLQAUAAYACAAAACEA&#10;toM4kv4AAADhAQAAEwAAAAAAAAAAAAAAAAAAAAAAW0NvbnRlbnRfVHlwZXNdLnhtbFBLAQItABQA&#10;BgAIAAAAIQA4/SH/1gAAAJQBAAALAAAAAAAAAAAAAAAAAC8BAABfcmVscy8ucmVsc1BLAQItABQA&#10;BgAIAAAAIQBF1iac4AEAAMoDAAAOAAAAAAAAAAAAAAAAAC4CAABkcnMvZTJvRG9jLnhtbFBLAQIt&#10;ABQABgAIAAAAIQDzEH1N4QAAAA0BAAAPAAAAAAAAAAAAAAAAADoEAABkcnMvZG93bnJldi54bWxQ&#10;SwUGAAAAAAQABADzAAAASAUAAAAA&#10;" filled="t" strokeweight=".95pt">
                <v:stroke dashstyle="1 1" endcap="round"/>
                <v:path arrowok="f"/>
                <o:lock v:ext="edit" shapetype="f"/>
                <w10:wrap anchorx="page" anchory="page"/>
              </v:shape>
            </w:pict>
          </mc:Fallback>
        </mc:AlternateContent>
      </w:r>
    </w:p>
    <w:p w:rsidR="00024420" w:rsidRDefault="00305C8B">
      <w:pPr>
        <w:pStyle w:val="Zkladntext20"/>
        <w:framePr w:w="10450" w:h="8462" w:hRule="exact" w:wrap="none" w:vAnchor="page" w:hAnchor="page" w:x="694" w:y="706"/>
        <w:shd w:val="clear" w:color="auto" w:fill="auto"/>
        <w:spacing w:before="0" w:after="240" w:line="235" w:lineRule="exact"/>
        <w:ind w:firstLine="0"/>
      </w:pPr>
      <w:r>
        <w:rPr>
          <w:rStyle w:val="Zkladntext28ptTun"/>
        </w:rPr>
        <w:t xml:space="preserve">3.6 </w:t>
      </w:r>
      <w:r>
        <w:t>Uzavřením pojistné smlouvy potvrzujete, že jste se důkladně seznámil se smysLem a obsahem souhlasu se zpracováním osobních</w:t>
      </w:r>
      <w:r>
        <w:br/>
        <w:t xml:space="preserve">údajů a že jste se před jejich udělením seznámil s dokumentem </w:t>
      </w:r>
      <w:r>
        <w:rPr>
          <w:rStyle w:val="Zkladntext28ptTun"/>
        </w:rPr>
        <w:t xml:space="preserve">Informace o zpracování osobních údajů </w:t>
      </w:r>
      <w:r>
        <w:rPr>
          <w:rStyle w:val="Zkladntext28ptTun"/>
        </w:rPr>
        <w:t xml:space="preserve">v neživotním pojištění, </w:t>
      </w:r>
      <w:r>
        <w:t>zejména</w:t>
      </w:r>
      <w:r>
        <w:br/>
        <w:t>s bližší identifikaci dalších správců, rozsahem zpracovávaných údajů, právními základy (důvody), účely a dobou zpracování osobních údajů,</w:t>
      </w:r>
      <w:r>
        <w:br/>
        <w:t>způsobem odvolání souhLasu a právy, která Vám v této souvislosti náleží.</w:t>
      </w:r>
    </w:p>
    <w:p w:rsidR="00024420" w:rsidRDefault="00305C8B">
      <w:pPr>
        <w:pStyle w:val="Zkladntext60"/>
        <w:framePr w:w="10450" w:h="8462" w:hRule="exact" w:wrap="none" w:vAnchor="page" w:hAnchor="page" w:x="694" w:y="706"/>
        <w:shd w:val="clear" w:color="auto" w:fill="auto"/>
        <w:spacing w:after="73" w:line="160" w:lineRule="exact"/>
        <w:ind w:right="40" w:firstLine="0"/>
        <w:jc w:val="center"/>
      </w:pPr>
      <w:r>
        <w:t>ČLÁNEK 7.</w:t>
      </w:r>
    </w:p>
    <w:p w:rsidR="00024420" w:rsidRDefault="00305C8B">
      <w:pPr>
        <w:pStyle w:val="Zkladntext60"/>
        <w:framePr w:w="10450" w:h="8462" w:hRule="exact" w:wrap="none" w:vAnchor="page" w:hAnchor="page" w:x="694" w:y="706"/>
        <w:shd w:val="clear" w:color="auto" w:fill="auto"/>
        <w:spacing w:after="109" w:line="160" w:lineRule="exact"/>
        <w:ind w:right="40" w:firstLine="0"/>
        <w:jc w:val="center"/>
      </w:pPr>
      <w:r>
        <w:t>ZÁVĚREČNÁ USTANOVENÍ</w:t>
      </w:r>
    </w:p>
    <w:p w:rsidR="00024420" w:rsidRDefault="00305C8B">
      <w:pPr>
        <w:pStyle w:val="Zkladntext20"/>
        <w:framePr w:w="10450" w:h="8462" w:hRule="exact" w:wrap="none" w:vAnchor="page" w:hAnchor="page" w:x="694" w:y="706"/>
        <w:numPr>
          <w:ilvl w:val="0"/>
          <w:numId w:val="14"/>
        </w:numPr>
        <w:shd w:val="clear" w:color="auto" w:fill="auto"/>
        <w:tabs>
          <w:tab w:val="left" w:pos="355"/>
        </w:tabs>
        <w:spacing w:before="0" w:after="60" w:line="235" w:lineRule="exact"/>
        <w:ind w:firstLine="0"/>
      </w:pPr>
      <w:r>
        <w:t>Návrh pojistitele na uzavření pojistné smlouvy (dále jen "nabídka") musí být pojistníkem přijat v termínu určeném pojistitelem.</w:t>
      </w:r>
      <w:r>
        <w:br/>
        <w:t>Nabídku může pojistník přijmout výhradně včasným zaplacením pojistného za první pojistné období (případně j</w:t>
      </w:r>
      <w:r>
        <w:t>ednorázového pojistného),</w:t>
      </w:r>
      <w:r>
        <w:br/>
        <w:t>tj. zaplacením nejpozději v termínu určeném v Pokynech k návrhu pojistné smlouvy a též v průvodním e-mailu, které byly pojistníkovi</w:t>
      </w:r>
      <w:r>
        <w:br/>
        <w:t>doručeny společně s nabídkou. Pojistník však souhlasí s tím, aby pojistitel přijal a použiL na úhr</w:t>
      </w:r>
      <w:r>
        <w:t>adu prvního pojistného i pLatbu zaslanou</w:t>
      </w:r>
      <w:r>
        <w:br/>
        <w:t>pod variabilním symbolem určeným pojistitelem, která bude vyšší než částka pojistného za první pojistné období (případně</w:t>
      </w:r>
      <w:r>
        <w:br/>
        <w:t>jednorázového pojistného) stanovená v nabídce. Pojistná smlouva bude uzavřena i včasným zaplac</w:t>
      </w:r>
      <w:r>
        <w:t>ením této vyšší částky.</w:t>
      </w:r>
    </w:p>
    <w:p w:rsidR="00024420" w:rsidRDefault="00305C8B">
      <w:pPr>
        <w:pStyle w:val="Zkladntext20"/>
        <w:framePr w:w="10450" w:h="8462" w:hRule="exact" w:wrap="none" w:vAnchor="page" w:hAnchor="page" w:x="694" w:y="706"/>
        <w:numPr>
          <w:ilvl w:val="0"/>
          <w:numId w:val="14"/>
        </w:numPr>
        <w:shd w:val="clear" w:color="auto" w:fill="auto"/>
        <w:tabs>
          <w:tab w:val="left" w:pos="355"/>
        </w:tabs>
        <w:spacing w:before="0" w:after="240" w:line="235" w:lineRule="exact"/>
        <w:ind w:firstLine="0"/>
      </w:pPr>
      <w:r>
        <w:t>Pojistitel neposkytne pojistné plnění ani jiné plnění či sLužbu z pojistné smlouvy v rozsahu, v jakém by takové plnění nebo služba</w:t>
      </w:r>
      <w:r>
        <w:br/>
        <w:t>znamenaly porušení mezinárodních sankcí, obchodních nebo ekonomických sankcí či finančních embarg, vy</w:t>
      </w:r>
      <w:r>
        <w:t>hlášených za účelem udržení</w:t>
      </w:r>
      <w:r>
        <w:br/>
        <w:t>nebo obnovení mezinárodního míru, bezpečnosti, ochrany základních lidských práv a boje proti terorismu. Za tyto sankce a embarga se</w:t>
      </w:r>
      <w:r>
        <w:br/>
        <w:t xml:space="preserve">považují zejména sankce a embarga Organizace spojených národů, Evropské unie, České republiky a </w:t>
      </w:r>
      <w:r>
        <w:t>Spojeného království Velké Británie a</w:t>
      </w:r>
      <w:r>
        <w:br/>
        <w:t>Severního Irska. Dále také Spojených států amerických za předpokladu, že neodporují sankcím a embargům uvedeným v předchozí větě.</w:t>
      </w:r>
    </w:p>
    <w:p w:rsidR="00024420" w:rsidRDefault="00305C8B">
      <w:pPr>
        <w:pStyle w:val="Zkladntext60"/>
        <w:framePr w:w="10450" w:h="8462" w:hRule="exact" w:wrap="none" w:vAnchor="page" w:hAnchor="page" w:x="694" w:y="706"/>
        <w:shd w:val="clear" w:color="auto" w:fill="auto"/>
        <w:spacing w:after="14" w:line="160" w:lineRule="exact"/>
        <w:ind w:right="40" w:firstLine="0"/>
        <w:jc w:val="center"/>
      </w:pPr>
      <w:r>
        <w:t>ČLÁNEK 8.</w:t>
      </w:r>
    </w:p>
    <w:p w:rsidR="00024420" w:rsidRDefault="00305C8B">
      <w:pPr>
        <w:pStyle w:val="Zkladntext60"/>
        <w:framePr w:w="10450" w:h="8462" w:hRule="exact" w:wrap="none" w:vAnchor="page" w:hAnchor="page" w:x="694" w:y="706"/>
        <w:shd w:val="clear" w:color="auto" w:fill="auto"/>
        <w:ind w:right="40" w:firstLine="0"/>
        <w:jc w:val="center"/>
      </w:pPr>
      <w:r>
        <w:t>UPOZORNĚNÍ POJISTITELE DLE $ 2789 ZÁKONA č. 89/2012 Sb., OBČANSKÉHO ZÁKONÍKU</w:t>
      </w:r>
    </w:p>
    <w:p w:rsidR="00024420" w:rsidRDefault="00305C8B">
      <w:pPr>
        <w:pStyle w:val="Zkladntext20"/>
        <w:framePr w:w="10450" w:h="8462" w:hRule="exact" w:wrap="none" w:vAnchor="page" w:hAnchor="page" w:x="694" w:y="706"/>
        <w:shd w:val="clear" w:color="auto" w:fill="auto"/>
        <w:spacing w:before="0" w:after="252" w:line="240" w:lineRule="exact"/>
        <w:ind w:firstLine="0"/>
      </w:pPr>
      <w:r>
        <w:t>Ve smyslu § 2789 zákona č. 89/2012 Sb., občanského zákoníku, je konstatováno, že při uzavírání této pojistné smlouvy nebyLy shledány</w:t>
      </w:r>
      <w:r>
        <w:br/>
        <w:t>žádné nesrovnalostí mezi požadavky klienta a nabízeným pojištěním. V případě, že ke zjištění nesrovnalostí mezi požadavky k</w:t>
      </w:r>
      <w:r>
        <w:t>lienta a</w:t>
      </w:r>
      <w:r>
        <w:br/>
        <w:t>uzavřenou pojistnou smlouvou dojde při zpracováni pojistné smlouvy, pojistitel upozorní pojistníka (klienta) na tyto nesrovnalosti</w:t>
      </w:r>
      <w:r>
        <w:br/>
        <w:t>samostatným dopisem.</w:t>
      </w:r>
    </w:p>
    <w:p w:rsidR="00024420" w:rsidRDefault="00305C8B">
      <w:pPr>
        <w:pStyle w:val="Zkladntext20"/>
        <w:framePr w:w="10450" w:h="8462" w:hRule="exact" w:wrap="none" w:vAnchor="page" w:hAnchor="page" w:x="694" w:y="706"/>
        <w:shd w:val="clear" w:color="auto" w:fill="auto"/>
        <w:spacing w:before="0" w:line="150" w:lineRule="exact"/>
        <w:ind w:firstLine="0"/>
      </w:pPr>
      <w:r>
        <w:t>Tato smlouva obsahuje přílohy:</w:t>
      </w:r>
    </w:p>
    <w:p w:rsidR="00024420" w:rsidRDefault="00305C8B">
      <w:pPr>
        <w:pStyle w:val="Zkladntext20"/>
        <w:framePr w:w="10450" w:h="8462" w:hRule="exact" w:wrap="none" w:vAnchor="page" w:hAnchor="page" w:x="694" w:y="706"/>
        <w:shd w:val="clear" w:color="auto" w:fill="auto"/>
        <w:tabs>
          <w:tab w:val="left" w:pos="766"/>
        </w:tabs>
        <w:spacing w:before="0" w:line="259" w:lineRule="exact"/>
        <w:ind w:left="440" w:firstLine="0"/>
        <w:jc w:val="both"/>
      </w:pPr>
      <w:r>
        <w:t>•</w:t>
      </w:r>
      <w:r>
        <w:tab/>
        <w:t>ZSU-500/24 - Zvláštní smluvní ujednání k pojištění odpovědnost</w:t>
      </w:r>
      <w:r>
        <w:t>i za újmu</w:t>
      </w:r>
    </w:p>
    <w:p w:rsidR="00024420" w:rsidRDefault="00305C8B">
      <w:pPr>
        <w:pStyle w:val="Zkladntext60"/>
        <w:framePr w:w="10450" w:h="8462" w:hRule="exact" w:wrap="none" w:vAnchor="page" w:hAnchor="page" w:x="694" w:y="706"/>
        <w:shd w:val="clear" w:color="auto" w:fill="auto"/>
        <w:tabs>
          <w:tab w:val="left" w:pos="5450"/>
        </w:tabs>
        <w:spacing w:line="259" w:lineRule="exact"/>
        <w:ind w:firstLine="0"/>
        <w:jc w:val="both"/>
      </w:pPr>
      <w:r>
        <w:t>Datum vzniku návrhu Pojistné smlouvy:</w:t>
      </w:r>
      <w:r>
        <w:tab/>
        <w:t>30.12. 2025</w:t>
      </w:r>
    </w:p>
    <w:p w:rsidR="00024420" w:rsidRDefault="00305C8B">
      <w:pPr>
        <w:pStyle w:val="Zkladntext20"/>
        <w:framePr w:w="10450" w:h="8462" w:hRule="exact" w:wrap="none" w:vAnchor="page" w:hAnchor="page" w:x="694" w:y="706"/>
        <w:shd w:val="clear" w:color="auto" w:fill="auto"/>
        <w:tabs>
          <w:tab w:val="left" w:pos="5450"/>
        </w:tabs>
        <w:spacing w:before="0" w:line="278" w:lineRule="exact"/>
        <w:ind w:firstLine="0"/>
        <w:jc w:val="both"/>
      </w:pPr>
      <w:r>
        <w:t>Termín stanovený pojistitelem pro přijetí návrhu pojistné smlouvy:</w:t>
      </w:r>
      <w:r>
        <w:tab/>
        <w:t>15 dní od vzniku návrhu pojistné smlouvy</w:t>
      </w:r>
    </w:p>
    <w:p w:rsidR="00024420" w:rsidRDefault="00305C8B">
      <w:pPr>
        <w:pStyle w:val="Zkladntext20"/>
        <w:framePr w:w="10450" w:h="8462" w:hRule="exact" w:wrap="none" w:vAnchor="page" w:hAnchor="page" w:x="694" w:y="706"/>
        <w:shd w:val="clear" w:color="auto" w:fill="auto"/>
        <w:spacing w:before="0" w:line="278" w:lineRule="exact"/>
        <w:ind w:firstLine="0"/>
        <w:jc w:val="both"/>
      </w:pPr>
      <w:r>
        <w:t>Marným uplynutím uvedeného termínu návrh pojistné smlouvy zaniká.</w:t>
      </w:r>
    </w:p>
    <w:p w:rsidR="00024420" w:rsidRDefault="00305C8B">
      <w:pPr>
        <w:pStyle w:val="Zkladntext20"/>
        <w:framePr w:w="10450" w:h="8462" w:hRule="exact" w:wrap="none" w:vAnchor="page" w:hAnchor="page" w:x="694" w:y="706"/>
        <w:shd w:val="clear" w:color="auto" w:fill="auto"/>
        <w:tabs>
          <w:tab w:val="left" w:pos="5450"/>
        </w:tabs>
        <w:spacing w:before="0" w:line="278" w:lineRule="exact"/>
        <w:ind w:firstLine="0"/>
        <w:jc w:val="both"/>
      </w:pPr>
      <w:r>
        <w:t xml:space="preserve">Poslední den termínu </w:t>
      </w:r>
      <w:r>
        <w:t>pro přijetí návrhu pojistné smLouvy:</w:t>
      </w:r>
      <w:r>
        <w:tab/>
        <w:t>14.1. 2026</w:t>
      </w:r>
    </w:p>
    <w:p w:rsidR="00024420" w:rsidRDefault="00305C8B">
      <w:pPr>
        <w:pStyle w:val="Zkladntext20"/>
        <w:framePr w:w="10450" w:h="8462" w:hRule="exact" w:wrap="none" w:vAnchor="page" w:hAnchor="page" w:x="694" w:y="706"/>
        <w:shd w:val="clear" w:color="auto" w:fill="auto"/>
        <w:spacing w:before="0" w:line="278" w:lineRule="exact"/>
        <w:ind w:firstLine="0"/>
        <w:jc w:val="both"/>
      </w:pPr>
      <w:r>
        <w:t>Tento návrh pojistné smLouvy Lze přijmout výhradně zapLacením pojistného za první pojistné období.</w:t>
      </w:r>
    </w:p>
    <w:p w:rsidR="00024420" w:rsidRDefault="00305C8B">
      <w:pPr>
        <w:pStyle w:val="Zkladntext20"/>
        <w:framePr w:w="10450" w:h="1228" w:hRule="exact" w:wrap="none" w:vAnchor="page" w:hAnchor="page" w:x="694" w:y="9361"/>
        <w:shd w:val="clear" w:color="auto" w:fill="auto"/>
        <w:spacing w:before="0" w:line="235" w:lineRule="exact"/>
        <w:ind w:firstLine="0"/>
        <w:jc w:val="both"/>
      </w:pPr>
      <w:r>
        <w:t>jméno, příjmení / název zástupce pojistitele (získatele): Roman Frydryšek</w:t>
      </w:r>
    </w:p>
    <w:p w:rsidR="00024420" w:rsidRDefault="00305C8B">
      <w:pPr>
        <w:pStyle w:val="Zkladntext20"/>
        <w:framePr w:w="10450" w:h="1228" w:hRule="exact" w:wrap="none" w:vAnchor="page" w:hAnchor="page" w:x="694" w:y="9361"/>
        <w:shd w:val="clear" w:color="auto" w:fill="auto"/>
        <w:spacing w:before="0" w:line="235" w:lineRule="exact"/>
        <w:ind w:firstLine="0"/>
        <w:jc w:val="both"/>
      </w:pPr>
      <w:r>
        <w:t>Zaměstnanec pojistitele</w:t>
      </w:r>
    </w:p>
    <w:p w:rsidR="00024420" w:rsidRDefault="00305C8B">
      <w:pPr>
        <w:pStyle w:val="Zkladntext20"/>
        <w:framePr w:w="10450" w:h="1228" w:hRule="exact" w:wrap="none" w:vAnchor="page" w:hAnchor="page" w:x="694" w:y="9361"/>
        <w:shd w:val="clear" w:color="auto" w:fill="auto"/>
        <w:spacing w:before="0" w:line="235" w:lineRule="exact"/>
        <w:ind w:firstLine="0"/>
        <w:jc w:val="both"/>
      </w:pPr>
      <w:r>
        <w:t>Získatelské</w:t>
      </w:r>
      <w:r>
        <w:t xml:space="preserve"> číslo: 31203</w:t>
      </w:r>
    </w:p>
    <w:p w:rsidR="00024420" w:rsidRDefault="00305C8B">
      <w:pPr>
        <w:pStyle w:val="Zkladntext20"/>
        <w:framePr w:w="10450" w:h="1228" w:hRule="exact" w:wrap="none" w:vAnchor="page" w:hAnchor="page" w:x="694" w:y="9361"/>
        <w:shd w:val="clear" w:color="auto" w:fill="auto"/>
        <w:tabs>
          <w:tab w:val="left" w:pos="1435"/>
        </w:tabs>
        <w:spacing w:before="0" w:line="235" w:lineRule="exact"/>
        <w:ind w:firstLine="0"/>
        <w:jc w:val="both"/>
      </w:pPr>
      <w:r>
        <w:t>Telefonní číslo:</w:t>
      </w:r>
      <w:r>
        <w:tab/>
        <w:t>420957134505</w:t>
      </w:r>
    </w:p>
    <w:p w:rsidR="00024420" w:rsidRDefault="00305C8B">
      <w:pPr>
        <w:pStyle w:val="Zkladntext20"/>
        <w:framePr w:w="10450" w:h="1228" w:hRule="exact" w:wrap="none" w:vAnchor="page" w:hAnchor="page" w:x="694" w:y="9361"/>
        <w:shd w:val="clear" w:color="auto" w:fill="auto"/>
        <w:tabs>
          <w:tab w:val="left" w:pos="1435"/>
        </w:tabs>
        <w:spacing w:before="0" w:line="235" w:lineRule="exact"/>
        <w:ind w:firstLine="0"/>
        <w:jc w:val="both"/>
      </w:pPr>
      <w:r>
        <w:t>E-mail:</w:t>
      </w:r>
      <w:r>
        <w:tab/>
      </w:r>
      <w:hyperlink r:id="rId11" w:history="1">
        <w:r>
          <w:rPr>
            <w:rStyle w:val="Hypertextovodkaz"/>
            <w:lang w:val="en-US" w:eastAsia="en-US" w:bidi="en-US"/>
          </w:rPr>
          <w:t>rfrydrysek@koop.cz</w:t>
        </w:r>
      </w:hyperlink>
    </w:p>
    <w:p w:rsidR="00024420" w:rsidRDefault="00305C8B">
      <w:pPr>
        <w:pStyle w:val="Zkladntext20"/>
        <w:framePr w:w="1536" w:h="533" w:hRule="exact" w:wrap="none" w:vAnchor="page" w:hAnchor="page" w:x="4875" w:y="12183"/>
        <w:shd w:val="clear" w:color="auto" w:fill="auto"/>
        <w:spacing w:before="0" w:line="235" w:lineRule="exact"/>
        <w:ind w:firstLine="0"/>
        <w:jc w:val="center"/>
      </w:pPr>
      <w:r>
        <w:t>Jiří Sýkora</w:t>
      </w:r>
      <w:r>
        <w:br/>
        <w:t>ČLen představenstva</w:t>
      </w:r>
    </w:p>
    <w:p w:rsidR="00024420" w:rsidRDefault="00305C8B">
      <w:pPr>
        <w:pStyle w:val="Zkladntext70"/>
        <w:framePr w:w="931" w:h="173" w:hRule="exact" w:wrap="none" w:vAnchor="page" w:hAnchor="page" w:x="7299" w:y="12337"/>
        <w:shd w:val="clear" w:color="auto" w:fill="auto"/>
      </w:pPr>
      <w:r>
        <w:t>Kooperativa pojlUovna, a.s..</w:t>
      </w:r>
      <w:r>
        <w:br/>
        <w:t>Vlenna ImuraiKe Group</w:t>
      </w:r>
    </w:p>
    <w:p w:rsidR="00024420" w:rsidRDefault="00305C8B">
      <w:pPr>
        <w:pStyle w:val="Titulekobrzku0"/>
        <w:framePr w:w="931" w:h="254" w:hRule="exact" w:wrap="none" w:vAnchor="page" w:hAnchor="page" w:x="7299" w:y="12529"/>
        <w:shd w:val="clear" w:color="auto" w:fill="auto"/>
        <w:ind w:left="240" w:right="160"/>
      </w:pPr>
      <w:r>
        <w:t>Generalni ředitelství</w:t>
      </w:r>
      <w:r>
        <w:br/>
        <w:t xml:space="preserve">PoWeřní </w:t>
      </w:r>
      <w:r>
        <w:rPr>
          <w:rStyle w:val="TitulekobrzkuKurzvadkovn0pt"/>
        </w:rPr>
        <w:t>OOV31</w:t>
      </w:r>
      <w:r>
        <w:rPr>
          <w:rStyle w:val="TitulekobrzkuKurzvadkovn0pt"/>
        </w:rPr>
        <w:br/>
      </w:r>
      <w:r>
        <w:t>18G 00 Praha 8</w:t>
      </w:r>
    </w:p>
    <w:p w:rsidR="00024420" w:rsidRDefault="00305C8B">
      <w:pPr>
        <w:pStyle w:val="Zkladntext20"/>
        <w:framePr w:w="1546" w:h="527" w:hRule="exact" w:wrap="none" w:vAnchor="page" w:hAnchor="page" w:x="9132" w:y="12188"/>
        <w:shd w:val="clear" w:color="auto" w:fill="auto"/>
        <w:spacing w:before="0" w:line="235" w:lineRule="exact"/>
        <w:ind w:firstLine="0"/>
        <w:jc w:val="center"/>
      </w:pPr>
      <w:r>
        <w:t xml:space="preserve">Mgr. Filip </w:t>
      </w:r>
      <w:r>
        <w:t>KráL</w:t>
      </w:r>
      <w:r>
        <w:br/>
        <w:t>Člen představenstva</w:t>
      </w:r>
    </w:p>
    <w:p w:rsidR="00024420" w:rsidRDefault="00305C8B">
      <w:pPr>
        <w:pStyle w:val="ZhlavneboZpat0"/>
        <w:framePr w:wrap="none" w:vAnchor="page" w:hAnchor="page" w:x="425" w:y="15736"/>
        <w:shd w:val="clear" w:color="auto" w:fill="auto"/>
        <w:spacing w:line="110" w:lineRule="exact"/>
      </w:pPr>
      <w:r>
        <w:t>Strana 15/18, PS 8603671734 tisk KNZ 30.12. 2025,12:25</w:t>
      </w:r>
    </w:p>
    <w:p w:rsidR="00024420" w:rsidRDefault="00024420">
      <w:pPr>
        <w:rPr>
          <w:sz w:val="2"/>
          <w:szCs w:val="2"/>
        </w:rPr>
        <w:sectPr w:rsidR="0002442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24420" w:rsidRDefault="00305C8B">
      <w:pPr>
        <w:rPr>
          <w:sz w:val="2"/>
          <w:szCs w:val="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189865</wp:posOffset>
                </wp:positionH>
                <wp:positionV relativeFrom="page">
                  <wp:posOffset>482600</wp:posOffset>
                </wp:positionV>
                <wp:extent cx="362585" cy="108204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2585" cy="1082040"/>
                        </a:xfrm>
                        <a:prstGeom prst="rect">
                          <a:avLst/>
                        </a:prstGeom>
                        <a:solidFill>
                          <a:srgbClr val="BEC3C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88A760" id="Rectangle 2" o:spid="_x0000_s1026" style="position:absolute;margin-left:14.95pt;margin-top:38pt;width:28.55pt;height:85.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8qOgQIAAPsEAAAOAAAAZHJzL2Uyb0RvYy54bWysVNtuEzEQfUfiHyy/p3vp5rKrbqo2bRBS&#10;gYrCBzi2N2vhtY3tZNMi/p2xNwkJ8IAQeXA8O+PxOTNnfHW96yTacuuEVjXOLlKMuKKaCbWu8edP&#10;y9EMI+eJYkRqxWv8zB2+nr9+ddWbiue61ZJxiyCJclVvatx6b6okcbTlHXEX2nAFzkbbjngw7Tph&#10;lvSQvZNJnqaTpNeWGaspdw6+3g1OPI/5m4ZT/6FpHPdI1hiw+bjauK7CmsyvSLW2xLSC7mGQf0DR&#10;EaHg0mOqO+IJ2ljxW6pOUKudbvwF1V2im0ZQHjkAmyz9hc1TSwyPXKA4zhzL5P5fWvp++2iRYNA7&#10;jBTpoEUfoWhErSVHeShPb1wFUU/m0QaCzjxo+sUhpRctRPEba3XfcsIAVBbik7MDwXBwFK36d5pB&#10;drLxOlZq19guJIQaoF1syPOxIXznEYWPl5N8PBtjRMGVpbM8LWLHElIdThvr/BuuOxQ2NbaAPWYn&#10;2wfnAxpSHUIiei0FWwopo2HXq4W0aEtAHLf3i8vFNBIAkqdhUoVgpcOxIePwBUDCHcEX4MZmfyuz&#10;vEhv83K0nMymo2JZjEflNJ2N0qy8LSdpURZ3y+8BYFZUrWCMqweh+EF4WfF3jd2PwCCZKD3U17gc&#10;5+PI/Qy9OyWZxt+fSHbCwxxK0dV4dgwiVWjsvWJAm1SeCDnsk3P4scpQg8N/rEqUQej8oKCVZs+g&#10;AquhSTCH8GLAptX2BaMepq/G7uuGWI6RfKtASWVWQKuRj0YxnuZg2FPP6tRDFIVUNfYYDduFH0Z8&#10;Y6xYt3BTFguj9A2orxFRGEGZA6q9ZmHCIoP9axBG+NSOUT/frPkPAAAA//8DAFBLAwQUAAYACAAA&#10;ACEA5Stux94AAAAIAQAADwAAAGRycy9kb3ducmV2LnhtbEyPQU/DMAyF70j8h8hI3FhKVXVtaToB&#10;2g4ICcSAu9eGpiJxqibrCr8ec4KTZb+n5+/Vm8VZMespDJ4UXK8SEJpa3w3UK3h73V0VIEJE6tB6&#10;0gq+dIBNc35WY9X5E73oeR97wSEUKlRgYhwrKUNrtMOw8qMm1j785DDyOvWym/DE4c7KNEly6XAg&#10;/mBw1PdGt5/7o1Pw/bTd+h3O9mF8fH5PizIzd8ErdXmx3N6AiHqJf2b4xWd0aJjp4I/UBWEVpGXJ&#10;TgXrnCuxXqx5Hvie5RnIppb/CzQ/AAAA//8DAFBLAQItABQABgAIAAAAIQC2gziS/gAAAOEBAAAT&#10;AAAAAAAAAAAAAAAAAAAAAABbQ29udGVudF9UeXBlc10ueG1sUEsBAi0AFAAGAAgAAAAhADj9If/W&#10;AAAAlAEAAAsAAAAAAAAAAAAAAAAALwEAAF9yZWxzLy5yZWxzUEsBAi0AFAAGAAgAAAAhAE7Lyo6B&#10;AgAA+wQAAA4AAAAAAAAAAAAAAAAALgIAAGRycy9lMm9Eb2MueG1sUEsBAi0AFAAGAAgAAAAhAOUr&#10;bsfeAAAACAEAAA8AAAAAAAAAAAAAAAAA2wQAAGRycy9kb3ducmV2LnhtbFBLBQYAAAAABAAEAPMA&#10;AADmBQAAAAA=&#10;" fillcolor="#bec3c7" stroked="f">
                <w10:wrap anchorx="page" anchory="page"/>
              </v:rect>
            </w:pict>
          </mc:Fallback>
        </mc:AlternateContent>
      </w:r>
    </w:p>
    <w:p w:rsidR="00024420" w:rsidRDefault="00305C8B">
      <w:pPr>
        <w:pStyle w:val="Nadpis10"/>
        <w:framePr w:w="1795" w:h="593" w:hRule="exact" w:wrap="none" w:vAnchor="page" w:hAnchor="page" w:x="1270" w:y="1524"/>
        <w:shd w:val="clear" w:color="auto" w:fill="auto"/>
        <w:spacing w:after="68" w:line="300" w:lineRule="exact"/>
      </w:pPr>
      <w:bookmarkStart w:id="81" w:name="bookmark80"/>
      <w:r>
        <w:rPr>
          <w:rStyle w:val="Nadpis11"/>
          <w:b/>
          <w:bCs/>
        </w:rPr>
        <w:t>Kooperativa</w:t>
      </w:r>
      <w:bookmarkEnd w:id="81"/>
    </w:p>
    <w:p w:rsidR="00024420" w:rsidRDefault="00305C8B">
      <w:pPr>
        <w:pStyle w:val="Zkladntext40"/>
        <w:framePr w:w="1795" w:h="593" w:hRule="exact" w:wrap="none" w:vAnchor="page" w:hAnchor="page" w:x="1270" w:y="1524"/>
        <w:shd w:val="clear" w:color="auto" w:fill="auto"/>
        <w:spacing w:before="0" w:after="0" w:line="110" w:lineRule="exact"/>
      </w:pPr>
      <w:r>
        <w:rPr>
          <w:lang w:val="en-US" w:eastAsia="en-US" w:bidi="en-US"/>
        </w:rPr>
        <w:t xml:space="preserve">VIENNA </w:t>
      </w:r>
      <w:r>
        <w:t>INSURANCE GROUP</w:t>
      </w:r>
    </w:p>
    <w:p w:rsidR="00024420" w:rsidRDefault="00305C8B">
      <w:pPr>
        <w:pStyle w:val="Nadpis20"/>
        <w:framePr w:w="6845" w:h="571" w:hRule="exact" w:wrap="none" w:vAnchor="page" w:hAnchor="page" w:x="3818" w:y="1850"/>
        <w:shd w:val="clear" w:color="auto" w:fill="000000"/>
        <w:spacing w:line="163" w:lineRule="exact"/>
        <w:ind w:firstLine="580"/>
      </w:pPr>
      <w:bookmarkStart w:id="82" w:name="bookmark81"/>
      <w:r>
        <w:rPr>
          <w:rStyle w:val="Nadpis21"/>
        </w:rPr>
        <w:t>, Zvláštní smluvní ujednání k pojištění odpovědnosti</w:t>
      </w:r>
      <w:r>
        <w:rPr>
          <w:rStyle w:val="Nadpis21"/>
        </w:rPr>
        <w:br/>
        <w:t xml:space="preserve">Příloha - </w:t>
      </w:r>
      <w:r>
        <w:rPr>
          <w:rStyle w:val="Nadpis21"/>
          <w:vertAlign w:val="subscript"/>
        </w:rPr>
        <w:t>za újmu zsu</w:t>
      </w:r>
      <w:r>
        <w:rPr>
          <w:rStyle w:val="Nadpis21"/>
        </w:rPr>
        <w:t>.</w:t>
      </w:r>
      <w:r>
        <w:rPr>
          <w:rStyle w:val="Nadpis21"/>
          <w:vertAlign w:val="subscript"/>
        </w:rPr>
        <w:t>500</w:t>
      </w:r>
      <w:r>
        <w:rPr>
          <w:rStyle w:val="Nadpis21"/>
        </w:rPr>
        <w:t>/24</w:t>
      </w:r>
      <w:bookmarkEnd w:id="82"/>
    </w:p>
    <w:p w:rsidR="00024420" w:rsidRDefault="00305C8B">
      <w:pPr>
        <w:pStyle w:val="Zkladntext20"/>
        <w:framePr w:w="10315" w:h="2390" w:hRule="exact" w:wrap="none" w:vAnchor="page" w:hAnchor="page" w:x="828" w:y="2681"/>
        <w:shd w:val="clear" w:color="auto" w:fill="auto"/>
        <w:spacing w:before="0" w:after="213" w:line="150" w:lineRule="exact"/>
        <w:ind w:firstLine="0"/>
      </w:pPr>
      <w:r>
        <w:t xml:space="preserve">Tato zvLáštnt smluvní ujednání </w:t>
      </w:r>
      <w:r>
        <w:t>(dáLe jen „ZSU") jsou nedílnou součástí pojistné smlouvy.</w:t>
      </w:r>
    </w:p>
    <w:p w:rsidR="00024420" w:rsidRDefault="00305C8B">
      <w:pPr>
        <w:pStyle w:val="Zkladntext20"/>
        <w:framePr w:w="10315" w:h="2390" w:hRule="exact" w:wrap="none" w:vAnchor="page" w:hAnchor="page" w:x="828" w:y="2681"/>
        <w:numPr>
          <w:ilvl w:val="0"/>
          <w:numId w:val="15"/>
        </w:numPr>
        <w:shd w:val="clear" w:color="auto" w:fill="auto"/>
        <w:tabs>
          <w:tab w:val="left" w:pos="281"/>
        </w:tabs>
        <w:spacing w:before="0" w:after="184" w:line="245" w:lineRule="exact"/>
        <w:ind w:firstLine="0"/>
      </w:pPr>
      <w:r>
        <w:t>případě, že je jakékoli ustanovení těchto ZSU v rozporu s ustanovením pojistné smlouvy, má přednost přísLušné ustanovení pojistné</w:t>
      </w:r>
      <w:r>
        <w:br/>
        <w:t>smlouvy. Nejsou-Li ustanovení pojistné smlouvy a těchto ZSU v rozpor</w:t>
      </w:r>
      <w:r>
        <w:t>u, platí ustanovení pojistné smlouvy i ZSU zároveň.</w:t>
      </w:r>
    </w:p>
    <w:p w:rsidR="00024420" w:rsidRDefault="00305C8B">
      <w:pPr>
        <w:pStyle w:val="Zkladntext20"/>
        <w:framePr w:w="10315" w:h="2390" w:hRule="exact" w:wrap="none" w:vAnchor="page" w:hAnchor="page" w:x="828" w:y="2681"/>
        <w:numPr>
          <w:ilvl w:val="0"/>
          <w:numId w:val="15"/>
        </w:numPr>
        <w:shd w:val="clear" w:color="auto" w:fill="auto"/>
        <w:tabs>
          <w:tab w:val="left" w:pos="286"/>
        </w:tabs>
        <w:spacing w:before="0" w:after="244" w:line="240" w:lineRule="exact"/>
        <w:ind w:firstLine="0"/>
      </w:pPr>
      <w:r>
        <w:t>případě, že je jakékoli ustanovení pojistných podmínek vztahujících se k pojištění odpovědnosti za újmu v rozporu s ustanovením</w:t>
      </w:r>
      <w:r>
        <w:br/>
        <w:t>těchto ZSU, má přednost přísLušné ustanovení ZSU. Nejsou-li ustanovení pojis</w:t>
      </w:r>
      <w:r>
        <w:t>tných podmínek a ZSU v rozporu, platí ustanovení</w:t>
      </w:r>
      <w:r>
        <w:br/>
        <w:t>pojistných podmínek a ZSU zároveň.</w:t>
      </w:r>
    </w:p>
    <w:p w:rsidR="00024420" w:rsidRDefault="00305C8B">
      <w:pPr>
        <w:pStyle w:val="Zkladntext60"/>
        <w:framePr w:w="10315" w:h="2390" w:hRule="exact" w:wrap="none" w:vAnchor="page" w:hAnchor="page" w:x="828" w:y="2681"/>
        <w:shd w:val="clear" w:color="auto" w:fill="auto"/>
        <w:spacing w:line="160" w:lineRule="exact"/>
        <w:ind w:firstLine="0"/>
      </w:pPr>
      <w:r>
        <w:t>Článek 1 - Další výluky z pojištění</w:t>
      </w:r>
    </w:p>
    <w:p w:rsidR="00024420" w:rsidRDefault="00305C8B">
      <w:pPr>
        <w:pStyle w:val="Zkladntext20"/>
        <w:framePr w:w="10315" w:h="5324" w:hRule="exact" w:wrap="none" w:vAnchor="page" w:hAnchor="page" w:x="828" w:y="5267"/>
        <w:shd w:val="clear" w:color="auto" w:fill="auto"/>
        <w:spacing w:before="0" w:line="235" w:lineRule="exact"/>
        <w:ind w:firstLine="0"/>
      </w:pPr>
      <w:r>
        <w:t>Vedle výLuk vyplývajících z příslušných ustanovení pojistných podmínek a pojistné smlouvy se pojištění nevztahuje na povinnost nahradit</w:t>
      </w:r>
      <w:r>
        <w:br/>
      </w:r>
      <w:r>
        <w:t>újmu způsobenou v souvisLosti s:</w:t>
      </w:r>
    </w:p>
    <w:p w:rsidR="00024420" w:rsidRDefault="00305C8B">
      <w:pPr>
        <w:pStyle w:val="Zkladntext60"/>
        <w:framePr w:w="10315" w:h="5324" w:hRule="exact" w:wrap="none" w:vAnchor="page" w:hAnchor="page" w:x="828" w:y="5267"/>
        <w:numPr>
          <w:ilvl w:val="0"/>
          <w:numId w:val="16"/>
        </w:numPr>
        <w:shd w:val="clear" w:color="auto" w:fill="auto"/>
        <w:tabs>
          <w:tab w:val="left" w:pos="720"/>
        </w:tabs>
        <w:spacing w:line="235" w:lineRule="exact"/>
        <w:ind w:left="720"/>
        <w:jc w:val="both"/>
      </w:pPr>
      <w:r>
        <w:rPr>
          <w:rStyle w:val="Zkladntext675ptNetun"/>
        </w:rPr>
        <w:t xml:space="preserve">provozováním </w:t>
      </w:r>
      <w:r>
        <w:t xml:space="preserve">tržnic </w:t>
      </w:r>
      <w:r>
        <w:rPr>
          <w:rStyle w:val="Zkladntext675ptNetun"/>
        </w:rPr>
        <w:t xml:space="preserve">a </w:t>
      </w:r>
      <w:r>
        <w:t>stánkovým prodejem v tržnicích,</w:t>
      </w:r>
    </w:p>
    <w:p w:rsidR="00024420" w:rsidRDefault="00305C8B">
      <w:pPr>
        <w:pStyle w:val="Zkladntext20"/>
        <w:framePr w:w="10315" w:h="5324" w:hRule="exact" w:wrap="none" w:vAnchor="page" w:hAnchor="page" w:x="828" w:y="5267"/>
        <w:numPr>
          <w:ilvl w:val="0"/>
          <w:numId w:val="16"/>
        </w:numPr>
        <w:shd w:val="clear" w:color="auto" w:fill="auto"/>
        <w:tabs>
          <w:tab w:val="left" w:pos="720"/>
        </w:tabs>
        <w:spacing w:before="0" w:line="235" w:lineRule="exact"/>
        <w:ind w:left="380" w:firstLine="0"/>
        <w:jc w:val="both"/>
      </w:pPr>
      <w:r>
        <w:t xml:space="preserve">provozováním </w:t>
      </w:r>
      <w:r>
        <w:rPr>
          <w:rStyle w:val="Zkladntext28ptTun"/>
        </w:rPr>
        <w:t xml:space="preserve">zastaváren, heren </w:t>
      </w:r>
      <w:r>
        <w:t xml:space="preserve">(hazardní hry, výherní automaty), </w:t>
      </w:r>
      <w:r>
        <w:rPr>
          <w:rStyle w:val="Zkladntext28ptTun"/>
        </w:rPr>
        <w:t xml:space="preserve">non-stop pohostinských zařízení </w:t>
      </w:r>
      <w:r>
        <w:t>(restaurací, barů apod.),</w:t>
      </w:r>
    </w:p>
    <w:p w:rsidR="00024420" w:rsidRDefault="00305C8B">
      <w:pPr>
        <w:pStyle w:val="Zkladntext60"/>
        <w:framePr w:w="10315" w:h="5324" w:hRule="exact" w:wrap="none" w:vAnchor="page" w:hAnchor="page" w:x="828" w:y="5267"/>
        <w:numPr>
          <w:ilvl w:val="0"/>
          <w:numId w:val="16"/>
        </w:numPr>
        <w:shd w:val="clear" w:color="auto" w:fill="auto"/>
        <w:tabs>
          <w:tab w:val="left" w:pos="720"/>
        </w:tabs>
        <w:spacing w:line="235" w:lineRule="exact"/>
        <w:ind w:left="720" w:right="480"/>
        <w:jc w:val="both"/>
      </w:pPr>
      <w:r>
        <w:rPr>
          <w:rStyle w:val="Zkladntext675ptNetun"/>
        </w:rPr>
        <w:t xml:space="preserve">provozováním a pořádáním akcí </w:t>
      </w:r>
      <w:r>
        <w:t xml:space="preserve">motoristického </w:t>
      </w:r>
      <w:r>
        <w:t>sportu, paintballových střelnic, bobových a motokárových drah, vozítek</w:t>
      </w:r>
      <w:r>
        <w:br/>
        <w:t>segway, lanových parků, bungee jumpingu, zorbingu, potápění, parasailingu, swoopingu, surfingu, raftingu, canyoningu,</w:t>
      </w:r>
      <w:r>
        <w:br/>
        <w:t xml:space="preserve">horolezeckého </w:t>
      </w:r>
      <w:r>
        <w:rPr>
          <w:rStyle w:val="Zkladntext675ptNetun"/>
        </w:rPr>
        <w:t xml:space="preserve">a </w:t>
      </w:r>
      <w:r>
        <w:t xml:space="preserve">lezeckého sportu </w:t>
      </w:r>
      <w:r>
        <w:rPr>
          <w:rStyle w:val="Zkladntext675ptNetun"/>
        </w:rPr>
        <w:t>a obdobných aktivit,</w:t>
      </w:r>
    </w:p>
    <w:p w:rsidR="00024420" w:rsidRDefault="00305C8B">
      <w:pPr>
        <w:pStyle w:val="Zkladntext60"/>
        <w:framePr w:w="10315" w:h="5324" w:hRule="exact" w:wrap="none" w:vAnchor="page" w:hAnchor="page" w:x="828" w:y="5267"/>
        <w:numPr>
          <w:ilvl w:val="0"/>
          <w:numId w:val="16"/>
        </w:numPr>
        <w:shd w:val="clear" w:color="auto" w:fill="auto"/>
        <w:tabs>
          <w:tab w:val="left" w:pos="720"/>
        </w:tabs>
        <w:spacing w:line="235" w:lineRule="exact"/>
        <w:ind w:left="720"/>
        <w:jc w:val="both"/>
      </w:pPr>
      <w:r>
        <w:rPr>
          <w:rStyle w:val="Zkladntext675ptNetun"/>
        </w:rPr>
        <w:t xml:space="preserve">provozováním </w:t>
      </w:r>
      <w:r>
        <w:rPr>
          <w:rStyle w:val="Zkladntext675ptNetun"/>
        </w:rPr>
        <w:t xml:space="preserve">a pořádáním </w:t>
      </w:r>
      <w:r>
        <w:t xml:space="preserve">cirkusových představení, poutí </w:t>
      </w:r>
      <w:r>
        <w:rPr>
          <w:rStyle w:val="Zkladntext675ptNetun"/>
        </w:rPr>
        <w:t xml:space="preserve">a </w:t>
      </w:r>
      <w:r>
        <w:t>pouťových atrakcí, zábavních parků,</w:t>
      </w:r>
    </w:p>
    <w:p w:rsidR="00024420" w:rsidRDefault="00305C8B">
      <w:pPr>
        <w:pStyle w:val="Zkladntext60"/>
        <w:framePr w:w="10315" w:h="5324" w:hRule="exact" w:wrap="none" w:vAnchor="page" w:hAnchor="page" w:x="828" w:y="5267"/>
        <w:numPr>
          <w:ilvl w:val="0"/>
          <w:numId w:val="16"/>
        </w:numPr>
        <w:shd w:val="clear" w:color="auto" w:fill="auto"/>
        <w:tabs>
          <w:tab w:val="left" w:pos="720"/>
        </w:tabs>
        <w:spacing w:line="235" w:lineRule="exact"/>
        <w:ind w:left="720"/>
        <w:jc w:val="both"/>
      </w:pPr>
      <w:r>
        <w:rPr>
          <w:rStyle w:val="Zkladntext675ptNetun"/>
        </w:rPr>
        <w:t xml:space="preserve">pořádáním </w:t>
      </w:r>
      <w:r>
        <w:t xml:space="preserve">tanečních zábav </w:t>
      </w:r>
      <w:r>
        <w:rPr>
          <w:rStyle w:val="Zkladntext675ptNetun"/>
        </w:rPr>
        <w:t xml:space="preserve">a </w:t>
      </w:r>
      <w:r>
        <w:t xml:space="preserve">diskoték </w:t>
      </w:r>
      <w:r>
        <w:rPr>
          <w:rStyle w:val="Zkladntext675ptNetun"/>
        </w:rPr>
        <w:t xml:space="preserve">pro </w:t>
      </w:r>
      <w:r>
        <w:t>více než 500 návštěvníků,</w:t>
      </w:r>
    </w:p>
    <w:p w:rsidR="00024420" w:rsidRDefault="00305C8B">
      <w:pPr>
        <w:pStyle w:val="Zkladntext20"/>
        <w:framePr w:w="10315" w:h="5324" w:hRule="exact" w:wrap="none" w:vAnchor="page" w:hAnchor="page" w:x="828" w:y="5267"/>
        <w:numPr>
          <w:ilvl w:val="0"/>
          <w:numId w:val="16"/>
        </w:numPr>
        <w:shd w:val="clear" w:color="auto" w:fill="auto"/>
        <w:tabs>
          <w:tab w:val="left" w:pos="720"/>
        </w:tabs>
        <w:spacing w:before="0" w:line="235" w:lineRule="exact"/>
        <w:ind w:left="720" w:hanging="340"/>
      </w:pPr>
      <w:r>
        <w:t>pořádáním koncertů a hudebních festivalů; tato výluka se neupLatní ve vztahu ke koncertům a festivalům v obL</w:t>
      </w:r>
      <w:r>
        <w:t>asti vážné, lidové</w:t>
      </w:r>
      <w:r>
        <w:br/>
        <w:t>nebo dechové hudby,</w:t>
      </w:r>
    </w:p>
    <w:p w:rsidR="00024420" w:rsidRDefault="00305C8B">
      <w:pPr>
        <w:pStyle w:val="Zkladntext20"/>
        <w:framePr w:w="10315" w:h="5324" w:hRule="exact" w:wrap="none" w:vAnchor="page" w:hAnchor="page" w:x="828" w:y="5267"/>
        <w:numPr>
          <w:ilvl w:val="0"/>
          <w:numId w:val="16"/>
        </w:numPr>
        <w:shd w:val="clear" w:color="auto" w:fill="auto"/>
        <w:tabs>
          <w:tab w:val="left" w:pos="720"/>
        </w:tabs>
        <w:spacing w:before="0" w:line="235" w:lineRule="exact"/>
        <w:ind w:left="720" w:hanging="340"/>
        <w:jc w:val="both"/>
      </w:pPr>
      <w:r>
        <w:t xml:space="preserve">činností </w:t>
      </w:r>
      <w:r>
        <w:rPr>
          <w:rStyle w:val="Zkladntext28ptTun"/>
        </w:rPr>
        <w:t>kaskadérů,</w:t>
      </w:r>
    </w:p>
    <w:p w:rsidR="00024420" w:rsidRDefault="00305C8B">
      <w:pPr>
        <w:pStyle w:val="Zkladntext20"/>
        <w:framePr w:w="10315" w:h="5324" w:hRule="exact" w:wrap="none" w:vAnchor="page" w:hAnchor="page" w:x="828" w:y="5267"/>
        <w:numPr>
          <w:ilvl w:val="0"/>
          <w:numId w:val="16"/>
        </w:numPr>
        <w:shd w:val="clear" w:color="auto" w:fill="auto"/>
        <w:tabs>
          <w:tab w:val="left" w:pos="720"/>
        </w:tabs>
        <w:spacing w:before="0" w:line="235" w:lineRule="exact"/>
        <w:ind w:left="720" w:hanging="340"/>
      </w:pPr>
      <w:r>
        <w:rPr>
          <w:rStyle w:val="Zkladntext28ptTun"/>
        </w:rPr>
        <w:t xml:space="preserve">porušováním integrity Lidské kůže; </w:t>
      </w:r>
      <w:r>
        <w:t>tato výluka se vztahuje pouze na povinnost nahradit újmu způsobenou na životě nebo zdraví</w:t>
      </w:r>
      <w:r>
        <w:br/>
        <w:t>v důsledku porušení integrity lidské kůže,</w:t>
      </w:r>
    </w:p>
    <w:p w:rsidR="00024420" w:rsidRDefault="00305C8B">
      <w:pPr>
        <w:pStyle w:val="Zkladntext60"/>
        <w:framePr w:w="10315" w:h="5324" w:hRule="exact" w:wrap="none" w:vAnchor="page" w:hAnchor="page" w:x="828" w:y="5267"/>
        <w:numPr>
          <w:ilvl w:val="0"/>
          <w:numId w:val="16"/>
        </w:numPr>
        <w:shd w:val="clear" w:color="auto" w:fill="auto"/>
        <w:tabs>
          <w:tab w:val="left" w:pos="720"/>
        </w:tabs>
        <w:spacing w:line="235" w:lineRule="exact"/>
        <w:ind w:left="720"/>
        <w:jc w:val="both"/>
      </w:pPr>
      <w:r>
        <w:t xml:space="preserve">ostrahou majetku a osob </w:t>
      </w:r>
      <w:r>
        <w:rPr>
          <w:rStyle w:val="Zkladntext675ptNetun"/>
        </w:rPr>
        <w:t xml:space="preserve">a službami </w:t>
      </w:r>
      <w:r>
        <w:t>soukromých detektivů,</w:t>
      </w:r>
    </w:p>
    <w:p w:rsidR="00024420" w:rsidRDefault="00305C8B">
      <w:pPr>
        <w:pStyle w:val="Zkladntext60"/>
        <w:framePr w:w="10315" w:h="5324" w:hRule="exact" w:wrap="none" w:vAnchor="page" w:hAnchor="page" w:x="828" w:y="5267"/>
        <w:numPr>
          <w:ilvl w:val="0"/>
          <w:numId w:val="16"/>
        </w:numPr>
        <w:shd w:val="clear" w:color="auto" w:fill="auto"/>
        <w:tabs>
          <w:tab w:val="left" w:pos="720"/>
        </w:tabs>
        <w:spacing w:line="235" w:lineRule="exact"/>
        <w:ind w:left="720"/>
        <w:jc w:val="both"/>
      </w:pPr>
      <w:r>
        <w:rPr>
          <w:rStyle w:val="Zkladntext675ptNetun"/>
        </w:rPr>
        <w:t xml:space="preserve">činností </w:t>
      </w:r>
      <w:r>
        <w:t>agentury práce,</w:t>
      </w:r>
    </w:p>
    <w:p w:rsidR="00024420" w:rsidRDefault="00305C8B">
      <w:pPr>
        <w:pStyle w:val="Zkladntext60"/>
        <w:framePr w:w="10315" w:h="5324" w:hRule="exact" w:wrap="none" w:vAnchor="page" w:hAnchor="page" w:x="828" w:y="5267"/>
        <w:numPr>
          <w:ilvl w:val="0"/>
          <w:numId w:val="16"/>
        </w:numPr>
        <w:shd w:val="clear" w:color="auto" w:fill="auto"/>
        <w:tabs>
          <w:tab w:val="left" w:pos="720"/>
        </w:tabs>
        <w:spacing w:line="235" w:lineRule="exact"/>
        <w:ind w:left="720"/>
        <w:jc w:val="both"/>
      </w:pPr>
      <w:r>
        <w:t>směnárenskou činností,</w:t>
      </w:r>
    </w:p>
    <w:p w:rsidR="00024420" w:rsidRDefault="00305C8B">
      <w:pPr>
        <w:pStyle w:val="Zkladntext60"/>
        <w:framePr w:w="10315" w:h="5324" w:hRule="exact" w:wrap="none" w:vAnchor="page" w:hAnchor="page" w:x="828" w:y="5267"/>
        <w:numPr>
          <w:ilvl w:val="0"/>
          <w:numId w:val="16"/>
        </w:numPr>
        <w:shd w:val="clear" w:color="auto" w:fill="auto"/>
        <w:tabs>
          <w:tab w:val="left" w:pos="720"/>
        </w:tabs>
        <w:spacing w:line="235" w:lineRule="exact"/>
        <w:ind w:left="720"/>
        <w:jc w:val="both"/>
      </w:pPr>
      <w:r>
        <w:t xml:space="preserve">hornickou činností </w:t>
      </w:r>
      <w:r>
        <w:rPr>
          <w:rStyle w:val="Zkladntext675ptNetun"/>
        </w:rPr>
        <w:t xml:space="preserve">a činností prováděnou </w:t>
      </w:r>
      <w:r>
        <w:t xml:space="preserve">hornickým způsobem, ražbou tunelů </w:t>
      </w:r>
      <w:r>
        <w:rPr>
          <w:rStyle w:val="Zkladntext675ptNetun"/>
        </w:rPr>
        <w:t xml:space="preserve">a </w:t>
      </w:r>
      <w:r>
        <w:t>štol,</w:t>
      </w:r>
    </w:p>
    <w:p w:rsidR="00024420" w:rsidRDefault="00305C8B">
      <w:pPr>
        <w:pStyle w:val="Zkladntext20"/>
        <w:framePr w:w="10315" w:h="5324" w:hRule="exact" w:wrap="none" w:vAnchor="page" w:hAnchor="page" w:x="828" w:y="5267"/>
        <w:numPr>
          <w:ilvl w:val="0"/>
          <w:numId w:val="16"/>
        </w:numPr>
        <w:shd w:val="clear" w:color="auto" w:fill="auto"/>
        <w:tabs>
          <w:tab w:val="left" w:pos="742"/>
        </w:tabs>
        <w:spacing w:before="0" w:after="240" w:line="235" w:lineRule="exact"/>
        <w:ind w:left="720" w:hanging="340"/>
      </w:pPr>
      <w:r>
        <w:t>výrobou, opravami, úpravami, přepravou, nákupem, prodejem, půjčováním, uschováváním a znehod</w:t>
      </w:r>
      <w:r>
        <w:t xml:space="preserve">nocováním </w:t>
      </w:r>
      <w:r>
        <w:rPr>
          <w:rStyle w:val="Zkladntext28ptTun"/>
        </w:rPr>
        <w:t xml:space="preserve">zbraní </w:t>
      </w:r>
      <w:r>
        <w:t>a</w:t>
      </w:r>
      <w:r>
        <w:br/>
      </w:r>
      <w:r>
        <w:rPr>
          <w:rStyle w:val="Zkladntext28ptTun"/>
        </w:rPr>
        <w:t>bezpečnostního materiálu.</w:t>
      </w:r>
    </w:p>
    <w:p w:rsidR="00024420" w:rsidRDefault="00305C8B">
      <w:pPr>
        <w:pStyle w:val="Zkladntext60"/>
        <w:framePr w:w="10315" w:h="5324" w:hRule="exact" w:wrap="none" w:vAnchor="page" w:hAnchor="page" w:x="828" w:y="5267"/>
        <w:shd w:val="clear" w:color="auto" w:fill="auto"/>
        <w:spacing w:line="160" w:lineRule="exact"/>
        <w:ind w:firstLine="0"/>
      </w:pPr>
      <w:r>
        <w:t>Článek 2 - Další výluky z pojištění odpovědnosti za újmu způsobenou vadou výrobku a vadou práce po předání</w:t>
      </w:r>
    </w:p>
    <w:p w:rsidR="00024420" w:rsidRDefault="00305C8B">
      <w:pPr>
        <w:pStyle w:val="Zkladntext20"/>
        <w:framePr w:w="10315" w:h="4574" w:hRule="exact" w:wrap="none" w:vAnchor="page" w:hAnchor="page" w:x="828" w:y="10783"/>
        <w:shd w:val="clear" w:color="auto" w:fill="auto"/>
        <w:spacing w:before="0" w:line="235" w:lineRule="exact"/>
        <w:ind w:firstLine="0"/>
      </w:pPr>
      <w:r>
        <w:t xml:space="preserve">Vedle výluk vyplývajících z příslušných ustanovení pojistné smlouvy a pojistných podmínek se pojištění </w:t>
      </w:r>
      <w:r>
        <w:t>odpovědnosti za újmu</w:t>
      </w:r>
      <w:r>
        <w:br/>
        <w:t>způsobenou vadou výrobku a vadou práce po předání nevztahuje na povinnost nahradit újmu způsobenou v souvislosti s:</w:t>
      </w:r>
    </w:p>
    <w:p w:rsidR="00024420" w:rsidRDefault="00305C8B">
      <w:pPr>
        <w:pStyle w:val="Zkladntext60"/>
        <w:framePr w:w="10315" w:h="4574" w:hRule="exact" w:wrap="none" w:vAnchor="page" w:hAnchor="page" w:x="828" w:y="10783"/>
        <w:numPr>
          <w:ilvl w:val="0"/>
          <w:numId w:val="17"/>
        </w:numPr>
        <w:shd w:val="clear" w:color="auto" w:fill="auto"/>
        <w:tabs>
          <w:tab w:val="left" w:pos="720"/>
        </w:tabs>
        <w:spacing w:line="235" w:lineRule="exact"/>
        <w:ind w:left="720"/>
      </w:pPr>
      <w:r>
        <w:rPr>
          <w:rStyle w:val="Zkladntext675ptNetun"/>
        </w:rPr>
        <w:t xml:space="preserve">výsledky </w:t>
      </w:r>
      <w:r>
        <w:t>projektové, konstrukční, analytické, testovací, poradenské, konzultační, informační, účetní, plánovací, vyměřo</w:t>
      </w:r>
      <w:r>
        <w:t>vací</w:t>
      </w:r>
      <w:r>
        <w:br/>
        <w:t xml:space="preserve">nebo zaměřovači (vč. zeměměřické), výzkumné, překladatelské, zadavatelské, organizační </w:t>
      </w:r>
      <w:r>
        <w:rPr>
          <w:rStyle w:val="Zkladntext675ptNetun"/>
        </w:rPr>
        <w:t>a jakékoLi duševní tvůrčí činnosti,</w:t>
      </w:r>
    </w:p>
    <w:p w:rsidR="00024420" w:rsidRDefault="00305C8B">
      <w:pPr>
        <w:pStyle w:val="Zkladntext20"/>
        <w:framePr w:w="10315" w:h="4574" w:hRule="exact" w:wrap="none" w:vAnchor="page" w:hAnchor="page" w:x="828" w:y="10783"/>
        <w:numPr>
          <w:ilvl w:val="0"/>
          <w:numId w:val="17"/>
        </w:numPr>
        <w:shd w:val="clear" w:color="auto" w:fill="auto"/>
        <w:tabs>
          <w:tab w:val="left" w:pos="720"/>
        </w:tabs>
        <w:spacing w:before="0" w:line="235" w:lineRule="exact"/>
        <w:ind w:left="720" w:right="480" w:hanging="340"/>
        <w:jc w:val="both"/>
      </w:pPr>
      <w:r>
        <w:t xml:space="preserve">výsledky </w:t>
      </w:r>
      <w:r>
        <w:rPr>
          <w:rStyle w:val="Zkladntext28ptTun"/>
        </w:rPr>
        <w:t xml:space="preserve">zkušební, kontroLní (vč. korekční) </w:t>
      </w:r>
      <w:r>
        <w:t xml:space="preserve">a </w:t>
      </w:r>
      <w:r>
        <w:rPr>
          <w:rStyle w:val="Zkladntext28ptTun"/>
        </w:rPr>
        <w:t xml:space="preserve">revizní </w:t>
      </w:r>
      <w:r>
        <w:t>činnosti, s výjimkou zkoušek, kontrol a revizí elektrických, plynových,</w:t>
      </w:r>
      <w:r>
        <w:br/>
        <w:t>ha</w:t>
      </w:r>
      <w:r>
        <w:t>sicích, tlakových nebo zdvihacích zařízení, zařízení sLoužících k vytápění nebo chlazení a určených technických zařízení v</w:t>
      </w:r>
      <w:r>
        <w:br/>
        <w:t>provozu,</w:t>
      </w:r>
    </w:p>
    <w:p w:rsidR="00024420" w:rsidRDefault="00305C8B">
      <w:pPr>
        <w:pStyle w:val="Zkladntext60"/>
        <w:framePr w:w="10315" w:h="4574" w:hRule="exact" w:wrap="none" w:vAnchor="page" w:hAnchor="page" w:x="828" w:y="10783"/>
        <w:numPr>
          <w:ilvl w:val="0"/>
          <w:numId w:val="17"/>
        </w:numPr>
        <w:shd w:val="clear" w:color="auto" w:fill="auto"/>
        <w:tabs>
          <w:tab w:val="left" w:pos="720"/>
        </w:tabs>
        <w:spacing w:line="235" w:lineRule="exact"/>
        <w:ind w:left="720"/>
        <w:jc w:val="both"/>
      </w:pPr>
      <w:r>
        <w:rPr>
          <w:rStyle w:val="Zkladntext675ptNetun"/>
        </w:rPr>
        <w:t xml:space="preserve">činností spočívající v </w:t>
      </w:r>
      <w:r>
        <w:t>zastupování, zprostředkování či obstarání, ve správě majetku a jiných finančních hodnot,</w:t>
      </w:r>
    </w:p>
    <w:p w:rsidR="00024420" w:rsidRDefault="00305C8B">
      <w:pPr>
        <w:pStyle w:val="Zkladntext20"/>
        <w:framePr w:w="10315" w:h="4574" w:hRule="exact" w:wrap="none" w:vAnchor="page" w:hAnchor="page" w:x="828" w:y="10783"/>
        <w:numPr>
          <w:ilvl w:val="0"/>
          <w:numId w:val="17"/>
        </w:numPr>
        <w:shd w:val="clear" w:color="auto" w:fill="auto"/>
        <w:tabs>
          <w:tab w:val="left" w:pos="720"/>
        </w:tabs>
        <w:spacing w:before="0" w:line="235" w:lineRule="exact"/>
        <w:ind w:left="720" w:hanging="340"/>
        <w:jc w:val="both"/>
      </w:pPr>
      <w:r>
        <w:t xml:space="preserve">poskytováním </w:t>
      </w:r>
      <w:r>
        <w:rPr>
          <w:rStyle w:val="Zkladntext28ptTun"/>
        </w:rPr>
        <w:t xml:space="preserve">softwaru, </w:t>
      </w:r>
      <w:r>
        <w:t xml:space="preserve">zpracováním a poskytováním </w:t>
      </w:r>
      <w:r>
        <w:rPr>
          <w:rStyle w:val="Zkladntext28ptTun"/>
        </w:rPr>
        <w:t>dat a informací,</w:t>
      </w:r>
    </w:p>
    <w:p w:rsidR="00024420" w:rsidRDefault="00305C8B">
      <w:pPr>
        <w:pStyle w:val="Zkladntext20"/>
        <w:framePr w:w="10315" w:h="4574" w:hRule="exact" w:wrap="none" w:vAnchor="page" w:hAnchor="page" w:x="828" w:y="10783"/>
        <w:numPr>
          <w:ilvl w:val="0"/>
          <w:numId w:val="17"/>
        </w:numPr>
        <w:shd w:val="clear" w:color="auto" w:fill="auto"/>
        <w:tabs>
          <w:tab w:val="left" w:pos="720"/>
        </w:tabs>
        <w:spacing w:before="0" w:line="235" w:lineRule="exact"/>
        <w:ind w:left="720" w:hanging="340"/>
      </w:pPr>
      <w:r>
        <w:t>poskytováním technických sLužeb k ochraně majetku a osob (např. montáž EZS, EPS), jde-li o újmu způsobenou v souvislosti s</w:t>
      </w:r>
      <w:r>
        <w:br/>
        <w:t xml:space="preserve">jakoukoli </w:t>
      </w:r>
      <w:r>
        <w:rPr>
          <w:rStyle w:val="Zkladntext28ptTun"/>
        </w:rPr>
        <w:t>nefunkčností či sníženou funkčností zařízení (systémů) u</w:t>
      </w:r>
      <w:r>
        <w:rPr>
          <w:rStyle w:val="Zkladntext28ptTun"/>
        </w:rPr>
        <w:t>rčených k ochraně majetku a osob,</w:t>
      </w:r>
    </w:p>
    <w:p w:rsidR="00024420" w:rsidRDefault="00305C8B">
      <w:pPr>
        <w:pStyle w:val="Zkladntext20"/>
        <w:framePr w:w="10315" w:h="4574" w:hRule="exact" w:wrap="none" w:vAnchor="page" w:hAnchor="page" w:x="828" w:y="10783"/>
        <w:numPr>
          <w:ilvl w:val="0"/>
          <w:numId w:val="17"/>
        </w:numPr>
        <w:shd w:val="clear" w:color="auto" w:fill="auto"/>
        <w:tabs>
          <w:tab w:val="left" w:pos="720"/>
        </w:tabs>
        <w:spacing w:before="0" w:line="235" w:lineRule="exact"/>
        <w:ind w:left="720" w:hanging="340"/>
      </w:pPr>
      <w:r>
        <w:rPr>
          <w:rStyle w:val="Zkladntext28ptTun"/>
        </w:rPr>
        <w:t xml:space="preserve">výrobou a distribucí léčiv </w:t>
      </w:r>
      <w:r>
        <w:t xml:space="preserve">a </w:t>
      </w:r>
      <w:r>
        <w:rPr>
          <w:rStyle w:val="Zkladntext28ptTun"/>
        </w:rPr>
        <w:t xml:space="preserve">obchodem s Léčivy, </w:t>
      </w:r>
      <w:r>
        <w:t>s výjimkou maloobchodního prodeje volně prodejných léčivých přípravků mimo</w:t>
      </w:r>
      <w:r>
        <w:br/>
        <w:t>lékárny,</w:t>
      </w:r>
    </w:p>
    <w:p w:rsidR="00024420" w:rsidRDefault="00305C8B">
      <w:pPr>
        <w:pStyle w:val="Zkladntext60"/>
        <w:framePr w:w="10315" w:h="4574" w:hRule="exact" w:wrap="none" w:vAnchor="page" w:hAnchor="page" w:x="828" w:y="10783"/>
        <w:numPr>
          <w:ilvl w:val="0"/>
          <w:numId w:val="17"/>
        </w:numPr>
        <w:shd w:val="clear" w:color="auto" w:fill="auto"/>
        <w:tabs>
          <w:tab w:val="left" w:pos="720"/>
        </w:tabs>
        <w:spacing w:line="235" w:lineRule="exact"/>
        <w:ind w:left="720"/>
        <w:jc w:val="both"/>
      </w:pPr>
      <w:r>
        <w:rPr>
          <w:rStyle w:val="Zkladntext675ptNetun"/>
        </w:rPr>
        <w:t xml:space="preserve">poskytováním </w:t>
      </w:r>
      <w:r>
        <w:t>zdravotní a veterinární péče,</w:t>
      </w:r>
    </w:p>
    <w:p w:rsidR="00024420" w:rsidRDefault="00305C8B">
      <w:pPr>
        <w:pStyle w:val="Zkladntext60"/>
        <w:framePr w:w="10315" w:h="4574" w:hRule="exact" w:wrap="none" w:vAnchor="page" w:hAnchor="page" w:x="828" w:y="10783"/>
        <w:numPr>
          <w:ilvl w:val="0"/>
          <w:numId w:val="17"/>
        </w:numPr>
        <w:shd w:val="clear" w:color="auto" w:fill="auto"/>
        <w:tabs>
          <w:tab w:val="left" w:pos="720"/>
        </w:tabs>
        <w:spacing w:line="235" w:lineRule="exact"/>
        <w:ind w:left="720" w:right="480"/>
        <w:jc w:val="both"/>
      </w:pPr>
      <w:r>
        <w:rPr>
          <w:rStyle w:val="Zkladntext675ptNetun"/>
        </w:rPr>
        <w:t xml:space="preserve">provozováním </w:t>
      </w:r>
      <w:r>
        <w:t>tělovýchovných a sportovních zaříz</w:t>
      </w:r>
      <w:r>
        <w:t>ení, organizováním sportovní činnosti, poskytováním tělovýchovných</w:t>
      </w:r>
      <w:r>
        <w:br/>
        <w:t xml:space="preserve">sLužeb, </w:t>
      </w:r>
      <w:r>
        <w:rPr>
          <w:rStyle w:val="Zkladntext675ptNetun"/>
        </w:rPr>
        <w:t xml:space="preserve">poskytováním </w:t>
      </w:r>
      <w:r>
        <w:t>kosmetických, masérských, rekondičních a regeneračních sLužeb,</w:t>
      </w:r>
    </w:p>
    <w:p w:rsidR="00024420" w:rsidRDefault="00305C8B">
      <w:pPr>
        <w:pStyle w:val="Zkladntext60"/>
        <w:framePr w:w="10315" w:h="4574" w:hRule="exact" w:wrap="none" w:vAnchor="page" w:hAnchor="page" w:x="828" w:y="10783"/>
        <w:numPr>
          <w:ilvl w:val="0"/>
          <w:numId w:val="17"/>
        </w:numPr>
        <w:shd w:val="clear" w:color="auto" w:fill="auto"/>
        <w:tabs>
          <w:tab w:val="left" w:pos="720"/>
        </w:tabs>
        <w:spacing w:line="235" w:lineRule="exact"/>
        <w:ind w:left="720"/>
        <w:jc w:val="both"/>
      </w:pPr>
      <w:r>
        <w:rPr>
          <w:rStyle w:val="Zkladntext675ptNetun"/>
        </w:rPr>
        <w:t xml:space="preserve">prováděním </w:t>
      </w:r>
      <w:r>
        <w:t>geologických prací,</w:t>
      </w:r>
    </w:p>
    <w:p w:rsidR="00024420" w:rsidRDefault="00305C8B">
      <w:pPr>
        <w:pStyle w:val="Zkladntext20"/>
        <w:framePr w:w="10315" w:h="4574" w:hRule="exact" w:wrap="none" w:vAnchor="page" w:hAnchor="page" w:x="828" w:y="10783"/>
        <w:numPr>
          <w:ilvl w:val="0"/>
          <w:numId w:val="17"/>
        </w:numPr>
        <w:shd w:val="clear" w:color="auto" w:fill="auto"/>
        <w:tabs>
          <w:tab w:val="left" w:pos="720"/>
        </w:tabs>
        <w:spacing w:before="0" w:line="235" w:lineRule="exact"/>
        <w:ind w:left="720" w:hanging="340"/>
      </w:pPr>
      <w:r>
        <w:rPr>
          <w:rStyle w:val="Zkladntext28ptTun"/>
        </w:rPr>
        <w:t>úpravou a rozvodem vody, výrobou, rozvodem, distribucí a prodejem elektric</w:t>
      </w:r>
      <w:r>
        <w:rPr>
          <w:rStyle w:val="Zkladntext28ptTun"/>
        </w:rPr>
        <w:t xml:space="preserve">ké energie, plynu, tepla </w:t>
      </w:r>
      <w:r>
        <w:t>apod. (tato výluka se</w:t>
      </w:r>
      <w:r>
        <w:br/>
        <w:t>vztahuje pouze na odpovědnost osob zabývajících se úpravou, výrobou, rozvodem, distribucí nebo prodejem předmětných médii),</w:t>
      </w:r>
    </w:p>
    <w:p w:rsidR="00024420" w:rsidRDefault="00305C8B">
      <w:pPr>
        <w:pStyle w:val="ZhlavneboZpat0"/>
        <w:framePr w:wrap="none" w:vAnchor="page" w:hAnchor="page" w:x="857" w:y="15833"/>
        <w:shd w:val="clear" w:color="auto" w:fill="auto"/>
        <w:spacing w:line="110" w:lineRule="exact"/>
      </w:pPr>
      <w:r>
        <w:t>Strana 16/18, PS 8603671734 tisk KNZ 30.12. 2025,12:25</w:t>
      </w:r>
    </w:p>
    <w:p w:rsidR="00024420" w:rsidRDefault="00024420">
      <w:pPr>
        <w:rPr>
          <w:sz w:val="2"/>
          <w:szCs w:val="2"/>
        </w:rPr>
        <w:sectPr w:rsidR="0002442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24420" w:rsidRDefault="00305C8B">
      <w:pPr>
        <w:pStyle w:val="Nadpis40"/>
        <w:framePr w:wrap="none" w:vAnchor="page" w:hAnchor="page" w:x="770" w:y="694"/>
        <w:shd w:val="clear" w:color="auto" w:fill="auto"/>
        <w:spacing w:before="0" w:after="0" w:line="160" w:lineRule="exact"/>
        <w:ind w:firstLine="0"/>
        <w:jc w:val="both"/>
      </w:pPr>
      <w:bookmarkStart w:id="83" w:name="bookmark82"/>
      <w:r>
        <w:lastRenderedPageBreak/>
        <w:t>Článek</w:t>
      </w:r>
      <w:r>
        <w:t xml:space="preserve"> 3 - Pojištění odpovědnosti z provozu pracovních strojů</w:t>
      </w:r>
      <w:bookmarkEnd w:id="83"/>
    </w:p>
    <w:p w:rsidR="00024420" w:rsidRDefault="00305C8B">
      <w:pPr>
        <w:pStyle w:val="Zkladntext20"/>
        <w:framePr w:w="10430" w:h="14310" w:hRule="exact" w:wrap="none" w:vAnchor="page" w:hAnchor="page" w:x="770" w:y="1048"/>
        <w:numPr>
          <w:ilvl w:val="0"/>
          <w:numId w:val="18"/>
        </w:numPr>
        <w:shd w:val="clear" w:color="auto" w:fill="auto"/>
        <w:tabs>
          <w:tab w:val="left" w:pos="348"/>
        </w:tabs>
        <w:spacing w:before="0" w:line="235" w:lineRule="exact"/>
        <w:ind w:firstLine="0"/>
      </w:pPr>
      <w:r>
        <w:t xml:space="preserve">Pojištění se vztahuje i na povinnost pojištěného nahradit újmu způsobenou v souvislosti s </w:t>
      </w:r>
      <w:r>
        <w:rPr>
          <w:rStyle w:val="Zkladntext28ptTun"/>
        </w:rPr>
        <w:t>vlastnictvím nebo provozem motorového</w:t>
      </w:r>
      <w:r>
        <w:rPr>
          <w:rStyle w:val="Zkladntext28ptTun"/>
        </w:rPr>
        <w:br/>
        <w:t xml:space="preserve">vozidla sloužicího jako pracovní stroj, </w:t>
      </w:r>
      <w:r>
        <w:t>včetně újmy způsobené výkonem či</w:t>
      </w:r>
      <w:r>
        <w:t>nnosti pracovního stroje (odchylně od čl. 2 odst. 1) písm. b)</w:t>
      </w:r>
    </w:p>
    <w:p w:rsidR="00024420" w:rsidRDefault="00305C8B">
      <w:pPr>
        <w:pStyle w:val="Zkladntext20"/>
        <w:framePr w:w="10430" w:h="14310" w:hRule="exact" w:wrap="none" w:vAnchor="page" w:hAnchor="page" w:x="770" w:y="1048"/>
        <w:shd w:val="clear" w:color="auto" w:fill="auto"/>
        <w:spacing w:before="0" w:after="60" w:line="235" w:lineRule="exact"/>
        <w:ind w:firstLine="0"/>
        <w:jc w:val="both"/>
      </w:pPr>
      <w:r>
        <w:t>ZPP P-600/14).</w:t>
      </w:r>
    </w:p>
    <w:p w:rsidR="00024420" w:rsidRDefault="00305C8B">
      <w:pPr>
        <w:pStyle w:val="Zkladntext20"/>
        <w:framePr w:w="10430" w:h="14310" w:hRule="exact" w:wrap="none" w:vAnchor="page" w:hAnchor="page" w:x="770" w:y="1048"/>
        <w:numPr>
          <w:ilvl w:val="0"/>
          <w:numId w:val="18"/>
        </w:numPr>
        <w:shd w:val="clear" w:color="auto" w:fill="auto"/>
        <w:tabs>
          <w:tab w:val="left" w:pos="348"/>
        </w:tabs>
        <w:spacing w:before="0" w:line="235" w:lineRule="exact"/>
        <w:ind w:firstLine="0"/>
      </w:pPr>
      <w:r>
        <w:t>Pojištění pro případ újmy způsobené jinému v souvislosti s provozem motorového vozidla sLoužícího jako pracovní stroj se však</w:t>
      </w:r>
      <w:r>
        <w:br/>
        <w:t>nevztahuje na povinnost pojištěného nahradit újmu, po</w:t>
      </w:r>
      <w:r>
        <w:t>kud:</w:t>
      </w:r>
    </w:p>
    <w:p w:rsidR="00024420" w:rsidRDefault="00305C8B">
      <w:pPr>
        <w:pStyle w:val="Zkladntext20"/>
        <w:framePr w:w="10430" w:h="14310" w:hRule="exact" w:wrap="none" w:vAnchor="page" w:hAnchor="page" w:x="770" w:y="1048"/>
        <w:numPr>
          <w:ilvl w:val="0"/>
          <w:numId w:val="19"/>
        </w:numPr>
        <w:shd w:val="clear" w:color="auto" w:fill="auto"/>
        <w:tabs>
          <w:tab w:val="left" w:pos="735"/>
        </w:tabs>
        <w:spacing w:before="0" w:line="235" w:lineRule="exact"/>
        <w:ind w:left="740" w:hanging="340"/>
      </w:pPr>
      <w:r>
        <w:t>v souvislosti se škodnou událostí bylo nebo mohlo být uplatněno právo na pLnění z pojištění odpovědnosti za újmu (škodu)</w:t>
      </w:r>
      <w:r>
        <w:br/>
        <w:t>sjednaného ve prospěch pojištěného jinou pojistnou smLouvou (zejména z povinného pojištění odpovědnosti za újmu způsobenou</w:t>
      </w:r>
      <w:r>
        <w:br/>
        <w:t>provoze</w:t>
      </w:r>
      <w:r>
        <w:t>m vozidla) nebo</w:t>
      </w:r>
    </w:p>
    <w:p w:rsidR="00024420" w:rsidRDefault="00305C8B">
      <w:pPr>
        <w:pStyle w:val="Zkladntext20"/>
        <w:framePr w:w="10430" w:h="14310" w:hRule="exact" w:wrap="none" w:vAnchor="page" w:hAnchor="page" w:x="770" w:y="1048"/>
        <w:numPr>
          <w:ilvl w:val="0"/>
          <w:numId w:val="19"/>
        </w:numPr>
        <w:shd w:val="clear" w:color="auto" w:fill="auto"/>
        <w:tabs>
          <w:tab w:val="left" w:pos="735"/>
        </w:tabs>
        <w:spacing w:before="0" w:line="235" w:lineRule="exact"/>
        <w:ind w:left="740" w:hanging="340"/>
      </w:pPr>
      <w:r>
        <w:t>jde o újmu, jejíž náhrada je předmětem povinného pojištění odpovědnosti za újmu způsobenou provozem vozidla, aLe právo na</w:t>
      </w:r>
      <w:r>
        <w:br/>
        <w:t>pLnění z takového pojištění nemohlo být uplatněno z důvodu, že:</w:t>
      </w:r>
    </w:p>
    <w:p w:rsidR="00024420" w:rsidRDefault="00305C8B">
      <w:pPr>
        <w:pStyle w:val="Zkladntext20"/>
        <w:framePr w:w="10430" w:h="14310" w:hRule="exact" w:wrap="none" w:vAnchor="page" w:hAnchor="page" w:x="770" w:y="1048"/>
        <w:numPr>
          <w:ilvl w:val="0"/>
          <w:numId w:val="20"/>
        </w:numPr>
        <w:shd w:val="clear" w:color="auto" w:fill="auto"/>
        <w:tabs>
          <w:tab w:val="left" w:pos="1086"/>
        </w:tabs>
        <w:spacing w:before="0" w:line="235" w:lineRule="exact"/>
        <w:ind w:left="740" w:firstLine="0"/>
        <w:jc w:val="both"/>
      </w:pPr>
      <w:r>
        <w:t>byla porušena povinnost takové pojištění uzavřít,</w:t>
      </w:r>
    </w:p>
    <w:p w:rsidR="00024420" w:rsidRDefault="00305C8B">
      <w:pPr>
        <w:pStyle w:val="Zkladntext20"/>
        <w:framePr w:w="10430" w:h="14310" w:hRule="exact" w:wrap="none" w:vAnchor="page" w:hAnchor="page" w:x="770" w:y="1048"/>
        <w:numPr>
          <w:ilvl w:val="0"/>
          <w:numId w:val="20"/>
        </w:numPr>
        <w:shd w:val="clear" w:color="auto" w:fill="auto"/>
        <w:tabs>
          <w:tab w:val="left" w:pos="1086"/>
        </w:tabs>
        <w:spacing w:before="0" w:line="235" w:lineRule="exact"/>
        <w:ind w:left="1080" w:hanging="340"/>
      </w:pPr>
      <w:r>
        <w:t xml:space="preserve">jde </w:t>
      </w:r>
      <w:r>
        <w:t>o vozidlo, pro které právní předpis stanoví vynětí z povinného pojištění odpovědnosti za újmu způsobenou provozem</w:t>
      </w:r>
      <w:r>
        <w:br/>
        <w:t>vozidla; za takové vozidlo se však pro účeLy tohoto pojištění nepovažuje vozidlo jiné než registrované, které je provozováno</w:t>
      </w:r>
      <w:r>
        <w:br/>
        <w:t>pouze v prostorec</w:t>
      </w:r>
      <w:r>
        <w:t>h nebo objektech, které jsou uzavřené nebo jsou v souLadu se zákonem jinak nepřístupné veřejnosti,</w:t>
      </w:r>
    </w:p>
    <w:p w:rsidR="00024420" w:rsidRDefault="00305C8B">
      <w:pPr>
        <w:pStyle w:val="Zkladntext20"/>
        <w:framePr w:w="10430" w:h="14310" w:hRule="exact" w:wrap="none" w:vAnchor="page" w:hAnchor="page" w:x="770" w:y="1048"/>
        <w:numPr>
          <w:ilvl w:val="0"/>
          <w:numId w:val="19"/>
        </w:numPr>
        <w:shd w:val="clear" w:color="auto" w:fill="auto"/>
        <w:tabs>
          <w:tab w:val="left" w:pos="735"/>
        </w:tabs>
        <w:spacing w:before="0" w:line="235" w:lineRule="exact"/>
        <w:ind w:left="400" w:firstLine="0"/>
        <w:jc w:val="both"/>
      </w:pPr>
      <w:r>
        <w:t>k újmě došLo při provozu vozidla na pozemní komunikaci, na které bylo toto vozidlo provozováno v rozporu s právními předpisy,</w:t>
      </w:r>
    </w:p>
    <w:p w:rsidR="00024420" w:rsidRDefault="00305C8B">
      <w:pPr>
        <w:pStyle w:val="Zkladntext20"/>
        <w:framePr w:w="10430" w:h="14310" w:hRule="exact" w:wrap="none" w:vAnchor="page" w:hAnchor="page" w:x="770" w:y="1048"/>
        <w:numPr>
          <w:ilvl w:val="0"/>
          <w:numId w:val="19"/>
        </w:numPr>
        <w:shd w:val="clear" w:color="auto" w:fill="auto"/>
        <w:tabs>
          <w:tab w:val="left" w:pos="735"/>
        </w:tabs>
        <w:spacing w:before="0" w:line="235" w:lineRule="exact"/>
        <w:ind w:left="740" w:hanging="340"/>
      </w:pPr>
      <w:r>
        <w:t>jde o újmu, jejíž náhrada je pr</w:t>
      </w:r>
      <w:r>
        <w:t>ávním předpisem vyloučena z povinného pojištění odpovědnosti za újmu způsobenou provozem</w:t>
      </w:r>
      <w:r>
        <w:br/>
        <w:t>vozidla,</w:t>
      </w:r>
    </w:p>
    <w:p w:rsidR="00024420" w:rsidRDefault="00305C8B">
      <w:pPr>
        <w:pStyle w:val="Zkladntext20"/>
        <w:framePr w:w="10430" w:h="14310" w:hRule="exact" w:wrap="none" w:vAnchor="page" w:hAnchor="page" w:x="770" w:y="1048"/>
        <w:numPr>
          <w:ilvl w:val="0"/>
          <w:numId w:val="19"/>
        </w:numPr>
        <w:shd w:val="clear" w:color="auto" w:fill="auto"/>
        <w:tabs>
          <w:tab w:val="left" w:pos="735"/>
        </w:tabs>
        <w:spacing w:before="0" w:after="60" w:line="235" w:lineRule="exact"/>
        <w:ind w:left="400" w:firstLine="0"/>
        <w:jc w:val="both"/>
      </w:pPr>
      <w:r>
        <w:t>ke vzniku újmy došlo při účasti na motoristickém závodě nebo soutěži nebo v průběhu přípravy na ně.</w:t>
      </w:r>
    </w:p>
    <w:p w:rsidR="00024420" w:rsidRDefault="00305C8B">
      <w:pPr>
        <w:pStyle w:val="Zkladntext20"/>
        <w:framePr w:w="10430" w:h="14310" w:hRule="exact" w:wrap="none" w:vAnchor="page" w:hAnchor="page" w:x="770" w:y="1048"/>
        <w:numPr>
          <w:ilvl w:val="0"/>
          <w:numId w:val="18"/>
        </w:numPr>
        <w:shd w:val="clear" w:color="auto" w:fill="auto"/>
        <w:tabs>
          <w:tab w:val="left" w:pos="348"/>
        </w:tabs>
        <w:spacing w:before="0" w:line="235" w:lineRule="exact"/>
        <w:ind w:firstLine="0"/>
        <w:jc w:val="both"/>
      </w:pPr>
      <w:r>
        <w:t>Pojistitel poskytne z pojištění dle tohoto článku pojistné</w:t>
      </w:r>
      <w:r>
        <w:t xml:space="preserve"> plnění:</w:t>
      </w:r>
    </w:p>
    <w:p w:rsidR="00024420" w:rsidRDefault="00305C8B">
      <w:pPr>
        <w:pStyle w:val="Zkladntext20"/>
        <w:framePr w:w="10430" w:h="14310" w:hRule="exact" w:wrap="none" w:vAnchor="page" w:hAnchor="page" w:x="770" w:y="1048"/>
        <w:numPr>
          <w:ilvl w:val="0"/>
          <w:numId w:val="21"/>
        </w:numPr>
        <w:shd w:val="clear" w:color="auto" w:fill="auto"/>
        <w:tabs>
          <w:tab w:val="left" w:pos="735"/>
        </w:tabs>
        <w:spacing w:before="0" w:line="235" w:lineRule="exact"/>
        <w:ind w:left="740" w:hanging="340"/>
      </w:pPr>
      <w:r>
        <w:t>v případě újmy způsobené výkonem činnosti pracovního stroje, která nemá původ v jeho jízdě, nejvýše do částky odpovídající</w:t>
      </w:r>
      <w:r>
        <w:br/>
        <w:t>sjednanému Limitu pojistného pLnění pro pojištění odpovědnosti za újmu a v jeho rámci (sublimit),</w:t>
      </w:r>
    </w:p>
    <w:p w:rsidR="00024420" w:rsidRDefault="00305C8B">
      <w:pPr>
        <w:pStyle w:val="Zkladntext20"/>
        <w:framePr w:w="10430" w:h="14310" w:hRule="exact" w:wrap="none" w:vAnchor="page" w:hAnchor="page" w:x="770" w:y="1048"/>
        <w:numPr>
          <w:ilvl w:val="0"/>
          <w:numId w:val="21"/>
        </w:numPr>
        <w:shd w:val="clear" w:color="auto" w:fill="auto"/>
        <w:tabs>
          <w:tab w:val="left" w:pos="735"/>
        </w:tabs>
        <w:spacing w:before="0" w:after="240" w:line="235" w:lineRule="exact"/>
        <w:ind w:left="740" w:hanging="340"/>
      </w:pPr>
      <w:r>
        <w:t>v případech neuvedených po</w:t>
      </w:r>
      <w:r>
        <w:t xml:space="preserve">d písm. a) nejvýše do subLimitu </w:t>
      </w:r>
      <w:r>
        <w:rPr>
          <w:rStyle w:val="Zkladntext28ptTun"/>
        </w:rPr>
        <w:t xml:space="preserve">500 000 Kč </w:t>
      </w:r>
      <w:r>
        <w:t>ze všech pojistných udáLostí vzniklých z příčin nastalých</w:t>
      </w:r>
      <w:r>
        <w:br/>
        <w:t>v průběhu jednoho pojistného roku v rámci Limitu pojistného pLnění; pojistné pLnění však současně nepřesáhne výši Limitu</w:t>
      </w:r>
      <w:r>
        <w:br/>
        <w:t>pojistného plnění.</w:t>
      </w:r>
    </w:p>
    <w:p w:rsidR="00024420" w:rsidRDefault="00305C8B">
      <w:pPr>
        <w:pStyle w:val="Nadpis40"/>
        <w:framePr w:w="10430" w:h="14310" w:hRule="exact" w:wrap="none" w:vAnchor="page" w:hAnchor="page" w:x="770" w:y="1048"/>
        <w:shd w:val="clear" w:color="auto" w:fill="auto"/>
        <w:spacing w:before="0" w:after="114" w:line="160" w:lineRule="exact"/>
        <w:ind w:firstLine="0"/>
        <w:jc w:val="both"/>
      </w:pPr>
      <w:bookmarkStart w:id="84" w:name="bookmark83"/>
      <w:r>
        <w:t>Článek 4 - Rozs</w:t>
      </w:r>
      <w:r>
        <w:t>ah pojištění ve vztahu k vyjmenovaným případům odpovědnosti za újmu</w:t>
      </w:r>
      <w:bookmarkEnd w:id="84"/>
    </w:p>
    <w:p w:rsidR="00024420" w:rsidRDefault="00305C8B">
      <w:pPr>
        <w:pStyle w:val="Zkladntext20"/>
        <w:framePr w:w="10430" w:h="14310" w:hRule="exact" w:wrap="none" w:vAnchor="page" w:hAnchor="page" w:x="770" w:y="1048"/>
        <w:numPr>
          <w:ilvl w:val="0"/>
          <w:numId w:val="22"/>
        </w:numPr>
        <w:shd w:val="clear" w:color="auto" w:fill="auto"/>
        <w:tabs>
          <w:tab w:val="left" w:pos="348"/>
        </w:tabs>
        <w:spacing w:before="0" w:line="235" w:lineRule="exact"/>
        <w:ind w:firstLine="0"/>
        <w:jc w:val="both"/>
      </w:pPr>
      <w:r>
        <w:t>Z pojištění odpovědnosti za újmu způsobenou v souvislosti s:</w:t>
      </w:r>
    </w:p>
    <w:p w:rsidR="00024420" w:rsidRDefault="00305C8B">
      <w:pPr>
        <w:pStyle w:val="Zkladntext60"/>
        <w:framePr w:w="10430" w:h="14310" w:hRule="exact" w:wrap="none" w:vAnchor="page" w:hAnchor="page" w:x="770" w:y="1048"/>
        <w:numPr>
          <w:ilvl w:val="0"/>
          <w:numId w:val="23"/>
        </w:numPr>
        <w:shd w:val="clear" w:color="auto" w:fill="auto"/>
        <w:tabs>
          <w:tab w:val="left" w:pos="735"/>
        </w:tabs>
        <w:spacing w:line="235" w:lineRule="exact"/>
        <w:ind w:left="740"/>
      </w:pPr>
      <w:r>
        <w:rPr>
          <w:rStyle w:val="Zkladntext675ptNetun"/>
        </w:rPr>
        <w:t xml:space="preserve">nakládáním s </w:t>
      </w:r>
      <w:r>
        <w:t xml:space="preserve">nebezpečnými chemickými látkami a přípravky, stlačenými nebo zkapalněnými plyny </w:t>
      </w:r>
      <w:r>
        <w:rPr>
          <w:rStyle w:val="Zkladntext675ptNetun"/>
        </w:rPr>
        <w:t>(odchylně od čl. 2 odst. 1)</w:t>
      </w:r>
      <w:r>
        <w:rPr>
          <w:rStyle w:val="Zkladntext675ptNetun"/>
        </w:rPr>
        <w:br/>
        <w:t xml:space="preserve">písm. </w:t>
      </w:r>
      <w:r>
        <w:rPr>
          <w:rStyle w:val="Zkladntext675ptNetun"/>
        </w:rPr>
        <w:t>s) ZPP P-600/14),</w:t>
      </w:r>
    </w:p>
    <w:p w:rsidR="00024420" w:rsidRDefault="00305C8B">
      <w:pPr>
        <w:pStyle w:val="Zkladntext20"/>
        <w:framePr w:w="10430" w:h="14310" w:hRule="exact" w:wrap="none" w:vAnchor="page" w:hAnchor="page" w:x="770" w:y="1048"/>
        <w:numPr>
          <w:ilvl w:val="0"/>
          <w:numId w:val="23"/>
        </w:numPr>
        <w:shd w:val="clear" w:color="auto" w:fill="auto"/>
        <w:tabs>
          <w:tab w:val="left" w:pos="735"/>
        </w:tabs>
        <w:spacing w:before="0" w:line="235" w:lineRule="exact"/>
        <w:ind w:left="740" w:hanging="340"/>
      </w:pPr>
      <w:r>
        <w:rPr>
          <w:rStyle w:val="Zkladntext28ptTun"/>
        </w:rPr>
        <w:t xml:space="preserve">provozováním vodovodů a </w:t>
      </w:r>
      <w:r>
        <w:t xml:space="preserve">kanalizací, </w:t>
      </w:r>
      <w:r>
        <w:rPr>
          <w:rStyle w:val="Zkladntext28ptTun"/>
        </w:rPr>
        <w:t xml:space="preserve">úpravou a rozvodem vody, </w:t>
      </w:r>
      <w:r>
        <w:t>výLuka vyplývající z čL. 2 odst. 1 písm. r) ZPP P-600/14 není</w:t>
      </w:r>
      <w:r>
        <w:br/>
        <w:t>dotčena,</w:t>
      </w:r>
    </w:p>
    <w:p w:rsidR="00024420" w:rsidRDefault="00305C8B">
      <w:pPr>
        <w:pStyle w:val="Zkladntext60"/>
        <w:framePr w:w="10430" w:h="14310" w:hRule="exact" w:wrap="none" w:vAnchor="page" w:hAnchor="page" w:x="770" w:y="1048"/>
        <w:numPr>
          <w:ilvl w:val="0"/>
          <w:numId w:val="23"/>
        </w:numPr>
        <w:shd w:val="clear" w:color="auto" w:fill="auto"/>
        <w:tabs>
          <w:tab w:val="left" w:pos="735"/>
        </w:tabs>
        <w:spacing w:line="235" w:lineRule="exact"/>
        <w:ind w:left="740"/>
      </w:pPr>
      <w:r>
        <w:rPr>
          <w:rStyle w:val="Zkladntext675ptNetun"/>
        </w:rPr>
        <w:t xml:space="preserve">pořádáním </w:t>
      </w:r>
      <w:r>
        <w:t xml:space="preserve">kulturních, prodejních a obdobných akcí, </w:t>
      </w:r>
      <w:r>
        <w:rPr>
          <w:rStyle w:val="Zkladntext675ptNetun"/>
        </w:rPr>
        <w:t xml:space="preserve">provozováním </w:t>
      </w:r>
      <w:r>
        <w:t>tělovýchovných a sportovních zařízení, org</w:t>
      </w:r>
      <w:r>
        <w:t>anizováním</w:t>
      </w:r>
      <w:r>
        <w:br/>
        <w:t>sportovní činnosti, poskytováním tělovýchovných služeb,</w:t>
      </w:r>
    </w:p>
    <w:p w:rsidR="00024420" w:rsidRDefault="00305C8B">
      <w:pPr>
        <w:pStyle w:val="Zkladntext20"/>
        <w:framePr w:w="10430" w:h="14310" w:hRule="exact" w:wrap="none" w:vAnchor="page" w:hAnchor="page" w:x="770" w:y="1048"/>
        <w:numPr>
          <w:ilvl w:val="0"/>
          <w:numId w:val="23"/>
        </w:numPr>
        <w:shd w:val="clear" w:color="auto" w:fill="auto"/>
        <w:tabs>
          <w:tab w:val="left" w:pos="735"/>
        </w:tabs>
        <w:spacing w:before="0" w:line="235" w:lineRule="exact"/>
        <w:ind w:left="400" w:firstLine="0"/>
        <w:jc w:val="both"/>
      </w:pPr>
      <w:r>
        <w:t xml:space="preserve">stavbou, opravami a likvidací </w:t>
      </w:r>
      <w:r>
        <w:rPr>
          <w:rStyle w:val="Zkladntext28ptTun"/>
        </w:rPr>
        <w:t>lodí,</w:t>
      </w:r>
    </w:p>
    <w:p w:rsidR="00024420" w:rsidRDefault="00305C8B">
      <w:pPr>
        <w:pStyle w:val="Zkladntext60"/>
        <w:framePr w:w="10430" w:h="14310" w:hRule="exact" w:wrap="none" w:vAnchor="page" w:hAnchor="page" w:x="770" w:y="1048"/>
        <w:numPr>
          <w:ilvl w:val="0"/>
          <w:numId w:val="23"/>
        </w:numPr>
        <w:shd w:val="clear" w:color="auto" w:fill="auto"/>
        <w:tabs>
          <w:tab w:val="left" w:pos="735"/>
        </w:tabs>
        <w:spacing w:line="235" w:lineRule="exact"/>
        <w:ind w:left="400" w:firstLine="0"/>
        <w:jc w:val="both"/>
      </w:pPr>
      <w:r>
        <w:rPr>
          <w:rStyle w:val="Zkladntext675ptNetun"/>
        </w:rPr>
        <w:t xml:space="preserve">výstavbou a údržbou </w:t>
      </w:r>
      <w:r>
        <w:t>přehrad, pracemi pod vodou</w:t>
      </w:r>
    </w:p>
    <w:p w:rsidR="00024420" w:rsidRDefault="00305C8B">
      <w:pPr>
        <w:pStyle w:val="Zkladntext20"/>
        <w:framePr w:w="10430" w:h="14310" w:hRule="exact" w:wrap="none" w:vAnchor="page" w:hAnchor="page" w:x="770" w:y="1048"/>
        <w:shd w:val="clear" w:color="auto" w:fill="auto"/>
        <w:spacing w:before="0" w:after="60" w:line="235" w:lineRule="exact"/>
        <w:ind w:firstLine="0"/>
      </w:pPr>
      <w:r>
        <w:t xml:space="preserve">poskytne pojistitel pojistné pLnění maximálně do sublimitu </w:t>
      </w:r>
      <w:r>
        <w:rPr>
          <w:rStyle w:val="Zkladntext28ptTun"/>
        </w:rPr>
        <w:t xml:space="preserve">10 000 000 Kč </w:t>
      </w:r>
      <w:r>
        <w:t xml:space="preserve">z jedné pojistné udáLosti a </w:t>
      </w:r>
      <w:r>
        <w:t>současně v souhrnu ze všech</w:t>
      </w:r>
      <w:r>
        <w:br/>
        <w:t>pojistných událostí vzniklých z příčin nastalých v průběhu jednoho pojistného roku v rámci limitu pojistného pLnění. Pojistné pLnění však</w:t>
      </w:r>
      <w:r>
        <w:br/>
        <w:t>současně nepřesáhne výši limitu pojistného pLnění.</w:t>
      </w:r>
    </w:p>
    <w:p w:rsidR="00024420" w:rsidRDefault="00305C8B">
      <w:pPr>
        <w:pStyle w:val="Zkladntext20"/>
        <w:framePr w:w="10430" w:h="14310" w:hRule="exact" w:wrap="none" w:vAnchor="page" w:hAnchor="page" w:x="770" w:y="1048"/>
        <w:numPr>
          <w:ilvl w:val="0"/>
          <w:numId w:val="22"/>
        </w:numPr>
        <w:shd w:val="clear" w:color="auto" w:fill="auto"/>
        <w:tabs>
          <w:tab w:val="left" w:pos="348"/>
        </w:tabs>
        <w:spacing w:before="0" w:line="235" w:lineRule="exact"/>
        <w:ind w:firstLine="0"/>
        <w:jc w:val="both"/>
      </w:pPr>
      <w:r>
        <w:t>Z pojištění odpovědnosti za újmu způsob</w:t>
      </w:r>
      <w:r>
        <w:t>enou vadou výrobku a vadou práce po předání v souvislosti s:</w:t>
      </w:r>
    </w:p>
    <w:p w:rsidR="00024420" w:rsidRDefault="00305C8B">
      <w:pPr>
        <w:pStyle w:val="Zkladntext60"/>
        <w:framePr w:w="10430" w:h="14310" w:hRule="exact" w:wrap="none" w:vAnchor="page" w:hAnchor="page" w:x="770" w:y="1048"/>
        <w:numPr>
          <w:ilvl w:val="0"/>
          <w:numId w:val="24"/>
        </w:numPr>
        <w:shd w:val="clear" w:color="auto" w:fill="auto"/>
        <w:tabs>
          <w:tab w:val="left" w:pos="735"/>
        </w:tabs>
        <w:spacing w:line="235" w:lineRule="exact"/>
        <w:ind w:left="740" w:right="1040"/>
      </w:pPr>
      <w:r>
        <w:t xml:space="preserve">výrobou a obchodem </w:t>
      </w:r>
      <w:r>
        <w:rPr>
          <w:rStyle w:val="Zkladntext675ptNetun"/>
        </w:rPr>
        <w:t xml:space="preserve">s </w:t>
      </w:r>
      <w:r>
        <w:t xml:space="preserve">motorovými vozidly </w:t>
      </w:r>
      <w:r>
        <w:rPr>
          <w:rStyle w:val="Zkladntext675ptNetun"/>
        </w:rPr>
        <w:t xml:space="preserve">a daLšími </w:t>
      </w:r>
      <w:r>
        <w:t xml:space="preserve">motorovými dopravními prostředky, </w:t>
      </w:r>
      <w:r>
        <w:rPr>
          <w:rStyle w:val="Zkladntext675ptNetun"/>
        </w:rPr>
        <w:t xml:space="preserve">včetně jejich </w:t>
      </w:r>
      <w:r>
        <w:t>součástí a</w:t>
      </w:r>
      <w:r>
        <w:br/>
        <w:t>příslušenství,</w:t>
      </w:r>
    </w:p>
    <w:p w:rsidR="00024420" w:rsidRDefault="00305C8B">
      <w:pPr>
        <w:pStyle w:val="Zkladntext20"/>
        <w:framePr w:w="10430" w:h="14310" w:hRule="exact" w:wrap="none" w:vAnchor="page" w:hAnchor="page" w:x="770" w:y="1048"/>
        <w:numPr>
          <w:ilvl w:val="0"/>
          <w:numId w:val="24"/>
        </w:numPr>
        <w:shd w:val="clear" w:color="auto" w:fill="auto"/>
        <w:tabs>
          <w:tab w:val="left" w:pos="735"/>
        </w:tabs>
        <w:spacing w:before="0" w:line="235" w:lineRule="exact"/>
        <w:ind w:left="400" w:firstLine="0"/>
        <w:jc w:val="both"/>
      </w:pPr>
      <w:r>
        <w:t xml:space="preserve">výrobou a prodejem </w:t>
      </w:r>
      <w:r>
        <w:rPr>
          <w:rStyle w:val="Zkladntext28ptTun"/>
        </w:rPr>
        <w:t>pohonných hmot,</w:t>
      </w:r>
    </w:p>
    <w:p w:rsidR="00024420" w:rsidRDefault="00305C8B">
      <w:pPr>
        <w:pStyle w:val="Zkladntext60"/>
        <w:framePr w:w="10430" w:h="14310" w:hRule="exact" w:wrap="none" w:vAnchor="page" w:hAnchor="page" w:x="770" w:y="1048"/>
        <w:numPr>
          <w:ilvl w:val="0"/>
          <w:numId w:val="24"/>
        </w:numPr>
        <w:shd w:val="clear" w:color="auto" w:fill="auto"/>
        <w:tabs>
          <w:tab w:val="left" w:pos="735"/>
        </w:tabs>
        <w:spacing w:line="235" w:lineRule="exact"/>
        <w:ind w:left="400" w:firstLine="0"/>
        <w:jc w:val="both"/>
      </w:pPr>
      <w:r>
        <w:rPr>
          <w:rStyle w:val="Zkladntext675ptNetun"/>
        </w:rPr>
        <w:t xml:space="preserve">poskytováním </w:t>
      </w:r>
      <w:r>
        <w:t>technických služeb,</w:t>
      </w:r>
    </w:p>
    <w:p w:rsidR="00024420" w:rsidRDefault="00305C8B">
      <w:pPr>
        <w:pStyle w:val="Zkladntext20"/>
        <w:framePr w:w="10430" w:h="14310" w:hRule="exact" w:wrap="none" w:vAnchor="page" w:hAnchor="page" w:x="770" w:y="1048"/>
        <w:shd w:val="clear" w:color="auto" w:fill="auto"/>
        <w:spacing w:before="0" w:after="240" w:line="235" w:lineRule="exact"/>
        <w:ind w:firstLine="0"/>
      </w:pPr>
      <w:r>
        <w:t xml:space="preserve">poskytne pojistitel pojistné pLnění maximálně do výše </w:t>
      </w:r>
      <w:r>
        <w:rPr>
          <w:rStyle w:val="Zkladntext28ptTun"/>
        </w:rPr>
        <w:t xml:space="preserve">10 000 000 Kč </w:t>
      </w:r>
      <w:r>
        <w:t>z jedné pojistné události a současně v souhrnu ze všech pojistných</w:t>
      </w:r>
      <w:r>
        <w:br/>
        <w:t>udáLostí vzniklých z příčin nastalých v průběhu jednoho pojistného roku v rámci limitu pojistného pLnění, resp. v rámci s</w:t>
      </w:r>
      <w:r>
        <w:t>ubLimitu pro</w:t>
      </w:r>
      <w:r>
        <w:br/>
        <w:t>pojištění odpovědnosti za újmu způsobenou vadou výrobku nebo vadou práce po předání, je-li sjednán. Pojistné plnění však současně</w:t>
      </w:r>
      <w:r>
        <w:br/>
        <w:t>nepřesáhne výši limitu pojistného pLnění, resp. výši sublimitu pro pojištění odpovědnosti za újmu způsobenou vado</w:t>
      </w:r>
      <w:r>
        <w:t>u výrobku nebo vadou</w:t>
      </w:r>
      <w:r>
        <w:br/>
        <w:t>práce po předání, je-li sjednán.</w:t>
      </w:r>
    </w:p>
    <w:p w:rsidR="00024420" w:rsidRDefault="00305C8B">
      <w:pPr>
        <w:pStyle w:val="Nadpis40"/>
        <w:framePr w:w="10430" w:h="14310" w:hRule="exact" w:wrap="none" w:vAnchor="page" w:hAnchor="page" w:x="770" w:y="1048"/>
        <w:shd w:val="clear" w:color="auto" w:fill="auto"/>
        <w:spacing w:before="0" w:after="105" w:line="160" w:lineRule="exact"/>
        <w:ind w:firstLine="0"/>
        <w:jc w:val="both"/>
      </w:pPr>
      <w:bookmarkStart w:id="85" w:name="bookmark84"/>
      <w:r>
        <w:t>Článek 5 - Pojištění odpovědnosti za újmu vyplývající z vlastnictví, držby nebo jiného oprávněného užívání nemovitosti</w:t>
      </w:r>
      <w:bookmarkEnd w:id="85"/>
    </w:p>
    <w:p w:rsidR="00024420" w:rsidRDefault="00305C8B">
      <w:pPr>
        <w:pStyle w:val="Zkladntext20"/>
        <w:framePr w:w="10430" w:h="14310" w:hRule="exact" w:wrap="none" w:vAnchor="page" w:hAnchor="page" w:x="770" w:y="1048"/>
        <w:shd w:val="clear" w:color="auto" w:fill="auto"/>
        <w:spacing w:before="0" w:line="240" w:lineRule="exact"/>
        <w:ind w:firstLine="0"/>
        <w:jc w:val="both"/>
      </w:pPr>
      <w:r>
        <w:t>1) Pokud je pojistnou smlouvou sjednáno pojištění odpovědnosti za újmu:</w:t>
      </w:r>
    </w:p>
    <w:p w:rsidR="00024420" w:rsidRDefault="00305C8B">
      <w:pPr>
        <w:pStyle w:val="Zkladntext60"/>
        <w:framePr w:w="10430" w:h="14310" w:hRule="exact" w:wrap="none" w:vAnchor="page" w:hAnchor="page" w:x="770" w:y="1048"/>
        <w:numPr>
          <w:ilvl w:val="0"/>
          <w:numId w:val="25"/>
        </w:numPr>
        <w:shd w:val="clear" w:color="auto" w:fill="auto"/>
        <w:tabs>
          <w:tab w:val="left" w:pos="735"/>
        </w:tabs>
        <w:ind w:left="740" w:right="1040"/>
      </w:pPr>
      <w:r>
        <w:rPr>
          <w:rStyle w:val="Zkladntext675ptNetun"/>
        </w:rPr>
        <w:t xml:space="preserve">způsobenou </w:t>
      </w:r>
      <w:r>
        <w:rPr>
          <w:rStyle w:val="Zkladntext675ptNetun"/>
        </w:rPr>
        <w:t xml:space="preserve">v souvislosti s činností spočívající ve </w:t>
      </w:r>
      <w:r>
        <w:t xml:space="preserve">výstavbě a následném prodeji nemovitostí </w:t>
      </w:r>
      <w:r>
        <w:rPr>
          <w:rStyle w:val="Zkladntext675ptNetun"/>
        </w:rPr>
        <w:t xml:space="preserve">či v </w:t>
      </w:r>
      <w:r>
        <w:t xml:space="preserve">nákupu </w:t>
      </w:r>
      <w:r>
        <w:rPr>
          <w:rStyle w:val="Zkladntext675ptNetun"/>
        </w:rPr>
        <w:t xml:space="preserve">a </w:t>
      </w:r>
      <w:r>
        <w:t>prodeji</w:t>
      </w:r>
      <w:r>
        <w:br/>
        <w:t>nemovitostí,</w:t>
      </w:r>
    </w:p>
    <w:p w:rsidR="00024420" w:rsidRDefault="00305C8B">
      <w:pPr>
        <w:pStyle w:val="Zkladntext20"/>
        <w:framePr w:w="10430" w:h="14310" w:hRule="exact" w:wrap="none" w:vAnchor="page" w:hAnchor="page" w:x="770" w:y="1048"/>
        <w:numPr>
          <w:ilvl w:val="0"/>
          <w:numId w:val="25"/>
        </w:numPr>
        <w:shd w:val="clear" w:color="auto" w:fill="auto"/>
        <w:tabs>
          <w:tab w:val="left" w:pos="735"/>
        </w:tabs>
        <w:spacing w:before="0" w:line="240" w:lineRule="exact"/>
        <w:ind w:left="400" w:firstLine="0"/>
        <w:jc w:val="both"/>
      </w:pPr>
      <w:r>
        <w:t xml:space="preserve">způsobenou v souvislosti s </w:t>
      </w:r>
      <w:r>
        <w:rPr>
          <w:rStyle w:val="Zkladntext28ptTun"/>
        </w:rPr>
        <w:t xml:space="preserve">pronájmem nemovitosti(-í) </w:t>
      </w:r>
      <w:r>
        <w:t>nebo</w:t>
      </w:r>
    </w:p>
    <w:p w:rsidR="00024420" w:rsidRDefault="00305C8B">
      <w:pPr>
        <w:pStyle w:val="Zkladntext60"/>
        <w:framePr w:w="10430" w:h="14310" w:hRule="exact" w:wrap="none" w:vAnchor="page" w:hAnchor="page" w:x="770" w:y="1048"/>
        <w:numPr>
          <w:ilvl w:val="0"/>
          <w:numId w:val="25"/>
        </w:numPr>
        <w:shd w:val="clear" w:color="auto" w:fill="auto"/>
        <w:tabs>
          <w:tab w:val="left" w:pos="735"/>
        </w:tabs>
        <w:ind w:left="400" w:firstLine="0"/>
        <w:jc w:val="both"/>
      </w:pPr>
      <w:r>
        <w:t xml:space="preserve">výslovně v </w:t>
      </w:r>
      <w:r>
        <w:rPr>
          <w:rStyle w:val="Zkladntext675ptNetun"/>
        </w:rPr>
        <w:t xml:space="preserve">rozsahu odpovědnosti za újmu </w:t>
      </w:r>
      <w:r>
        <w:t xml:space="preserve">vyplývající z vlastnictví nebo držby </w:t>
      </w:r>
      <w:r>
        <w:t>nemovitosti(-í),</w:t>
      </w:r>
    </w:p>
    <w:p w:rsidR="00024420" w:rsidRDefault="00305C8B">
      <w:pPr>
        <w:pStyle w:val="Zkladntext20"/>
        <w:framePr w:w="10430" w:h="14310" w:hRule="exact" w:wrap="none" w:vAnchor="page" w:hAnchor="page" w:x="770" w:y="1048"/>
        <w:shd w:val="clear" w:color="auto" w:fill="auto"/>
        <w:spacing w:before="0" w:line="240" w:lineRule="exact"/>
        <w:ind w:firstLine="0"/>
        <w:jc w:val="both"/>
      </w:pPr>
      <w:r>
        <w:t>vztahuje se takové pojištění odchylně od čl. 1 odst. 6) ZPP P-600/14 na povinnost pojištěného nahradit újmu vyplývající z vlastnictví nebo</w:t>
      </w:r>
      <w:r>
        <w:br/>
        <w:t xml:space="preserve">držby </w:t>
      </w:r>
      <w:r>
        <w:rPr>
          <w:rStyle w:val="Zkladntext28ptTun"/>
        </w:rPr>
        <w:t xml:space="preserve">pouze </w:t>
      </w:r>
      <w:r>
        <w:t xml:space="preserve">těch </w:t>
      </w:r>
      <w:r>
        <w:rPr>
          <w:rStyle w:val="Zkladntext28ptTun"/>
        </w:rPr>
        <w:t xml:space="preserve">nemovitostí, </w:t>
      </w:r>
      <w:r>
        <w:t>které jsou v době vzniku škodné události z pojištění odpovědnosti za ú</w:t>
      </w:r>
      <w:r>
        <w:t xml:space="preserve">jmu </w:t>
      </w:r>
      <w:r>
        <w:rPr>
          <w:rStyle w:val="Zkladntext28ptTun"/>
        </w:rPr>
        <w:t xml:space="preserve">majetkově pojištěny </w:t>
      </w:r>
      <w:r>
        <w:t>u</w:t>
      </w:r>
    </w:p>
    <w:p w:rsidR="00024420" w:rsidRDefault="00305C8B">
      <w:pPr>
        <w:pStyle w:val="ZhlavneboZpat0"/>
        <w:framePr w:wrap="none" w:vAnchor="page" w:hAnchor="page" w:x="458" w:y="15780"/>
        <w:shd w:val="clear" w:color="auto" w:fill="auto"/>
        <w:spacing w:line="110" w:lineRule="exact"/>
      </w:pPr>
      <w:r>
        <w:t>Strana 17/18, PS 8603671734 tisk KNZ 30.12.2025,12:25</w:t>
      </w:r>
    </w:p>
    <w:p w:rsidR="00024420" w:rsidRDefault="00024420">
      <w:pPr>
        <w:rPr>
          <w:sz w:val="2"/>
          <w:szCs w:val="2"/>
        </w:rPr>
        <w:sectPr w:rsidR="0002442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24420" w:rsidRDefault="00305C8B">
      <w:pPr>
        <w:pStyle w:val="Zkladntext20"/>
        <w:framePr w:w="10282" w:h="9134" w:hRule="exact" w:wrap="none" w:vAnchor="page" w:hAnchor="page" w:x="845" w:y="651"/>
        <w:shd w:val="clear" w:color="auto" w:fill="auto"/>
        <w:spacing w:before="0" w:after="60" w:line="240" w:lineRule="exact"/>
        <w:ind w:firstLine="0"/>
      </w:pPr>
      <w:r>
        <w:lastRenderedPageBreak/>
        <w:t xml:space="preserve">pojistitele uvedeného v této pojistné smlouvě (i jinou pojistnou smlouvou) </w:t>
      </w:r>
      <w:r>
        <w:rPr>
          <w:rStyle w:val="Zkladntext28ptTun"/>
        </w:rPr>
        <w:t xml:space="preserve">proti živelním pojistným nebezpečím, </w:t>
      </w:r>
      <w:r>
        <w:t>a pozemků k takovým</w:t>
      </w:r>
      <w:r>
        <w:br/>
        <w:t xml:space="preserve">nemovitostem </w:t>
      </w:r>
      <w:r>
        <w:t>příslušejících.</w:t>
      </w:r>
    </w:p>
    <w:p w:rsidR="00024420" w:rsidRDefault="00305C8B">
      <w:pPr>
        <w:pStyle w:val="Zkladntext20"/>
        <w:framePr w:w="10282" w:h="9134" w:hRule="exact" w:wrap="none" w:vAnchor="page" w:hAnchor="page" w:x="845" w:y="651"/>
        <w:numPr>
          <w:ilvl w:val="0"/>
          <w:numId w:val="26"/>
        </w:numPr>
        <w:shd w:val="clear" w:color="auto" w:fill="auto"/>
        <w:tabs>
          <w:tab w:val="left" w:pos="349"/>
        </w:tabs>
        <w:spacing w:before="0" w:line="240" w:lineRule="exact"/>
        <w:ind w:firstLine="0"/>
      </w:pPr>
      <w:r>
        <w:t xml:space="preserve">Pojištění se nad rámec čL 1 odst. 6) ZPP P-600/14 vztahuje na povinnost pojištěného nahradit újmu </w:t>
      </w:r>
      <w:r>
        <w:rPr>
          <w:rStyle w:val="Zkladntext28ptTun"/>
        </w:rPr>
        <w:t>vyplývající z vlastnictví nebo</w:t>
      </w:r>
      <w:r>
        <w:rPr>
          <w:rStyle w:val="Zkladntext28ptTun"/>
        </w:rPr>
        <w:br/>
        <w:t xml:space="preserve">držby těch nemovitostí </w:t>
      </w:r>
      <w:r>
        <w:t>(vč. pozemků k nim příslušejících), které:</w:t>
      </w:r>
    </w:p>
    <w:p w:rsidR="00024420" w:rsidRDefault="00305C8B">
      <w:pPr>
        <w:pStyle w:val="Zkladntext20"/>
        <w:framePr w:w="10282" w:h="9134" w:hRule="exact" w:wrap="none" w:vAnchor="page" w:hAnchor="page" w:x="845" w:y="651"/>
        <w:numPr>
          <w:ilvl w:val="0"/>
          <w:numId w:val="27"/>
        </w:numPr>
        <w:shd w:val="clear" w:color="auto" w:fill="auto"/>
        <w:tabs>
          <w:tab w:val="left" w:pos="691"/>
        </w:tabs>
        <w:spacing w:before="0" w:line="235" w:lineRule="exact"/>
        <w:ind w:left="360" w:firstLine="0"/>
        <w:jc w:val="both"/>
      </w:pPr>
      <w:r>
        <w:rPr>
          <w:rStyle w:val="Zkladntext28ptTun"/>
        </w:rPr>
        <w:t xml:space="preserve">slouží k výkonu činnosti, </w:t>
      </w:r>
      <w:r>
        <w:t xml:space="preserve">pro kterou je touto pojistnou smlouvou </w:t>
      </w:r>
      <w:r>
        <w:rPr>
          <w:rStyle w:val="Zkladntext28ptTun"/>
        </w:rPr>
        <w:t xml:space="preserve">sjednáno pojištění, </w:t>
      </w:r>
      <w:r>
        <w:t>nebo</w:t>
      </w:r>
    </w:p>
    <w:p w:rsidR="00024420" w:rsidRDefault="00305C8B">
      <w:pPr>
        <w:pStyle w:val="Zkladntext20"/>
        <w:framePr w:w="10282" w:h="9134" w:hRule="exact" w:wrap="none" w:vAnchor="page" w:hAnchor="page" w:x="845" w:y="651"/>
        <w:numPr>
          <w:ilvl w:val="0"/>
          <w:numId w:val="27"/>
        </w:numPr>
        <w:shd w:val="clear" w:color="auto" w:fill="auto"/>
        <w:tabs>
          <w:tab w:val="left" w:pos="691"/>
        </w:tabs>
        <w:spacing w:before="0" w:line="235" w:lineRule="exact"/>
        <w:ind w:left="700" w:hanging="340"/>
      </w:pPr>
      <w:r>
        <w:t xml:space="preserve">jsou v době vzniku škodné udáLosti z pojištění odpovědnosti za újmu sjednaného touto pojistnou smlouvou </w:t>
      </w:r>
      <w:r>
        <w:rPr>
          <w:rStyle w:val="Zkladntext28ptTun"/>
        </w:rPr>
        <w:t>majetkově pojištěny</w:t>
      </w:r>
      <w:r>
        <w:rPr>
          <w:rStyle w:val="Zkladntext28ptTun"/>
        </w:rPr>
        <w:br/>
      </w:r>
      <w:r>
        <w:t xml:space="preserve">touto pojistnou smlouvou proti </w:t>
      </w:r>
      <w:r>
        <w:rPr>
          <w:rStyle w:val="Zkladntext28ptTun"/>
        </w:rPr>
        <w:t>živelním pojistným nebezpečím.</w:t>
      </w:r>
    </w:p>
    <w:p w:rsidR="00024420" w:rsidRDefault="00305C8B">
      <w:pPr>
        <w:pStyle w:val="Zkladntext20"/>
        <w:framePr w:w="10282" w:h="9134" w:hRule="exact" w:wrap="none" w:vAnchor="page" w:hAnchor="page" w:x="845" w:y="651"/>
        <w:shd w:val="clear" w:color="auto" w:fill="auto"/>
        <w:spacing w:before="0" w:after="60" w:line="235" w:lineRule="exact"/>
        <w:ind w:firstLine="0"/>
      </w:pPr>
      <w:r>
        <w:t>Pro úč</w:t>
      </w:r>
      <w:r>
        <w:t>ely pojištění v rozsahu písm. b) se za pojištěného považuje vLastník nemovitosti, a to i případě, že je odlišný od pojištěného pro</w:t>
      </w:r>
      <w:r>
        <w:br/>
        <w:t>účely pojištění odpovědnosti za újmu uvedeného v pojistné smlouvě.</w:t>
      </w:r>
    </w:p>
    <w:p w:rsidR="00024420" w:rsidRDefault="00305C8B">
      <w:pPr>
        <w:pStyle w:val="Zkladntext20"/>
        <w:framePr w:w="10282" w:h="9134" w:hRule="exact" w:wrap="none" w:vAnchor="page" w:hAnchor="page" w:x="845" w:y="651"/>
        <w:numPr>
          <w:ilvl w:val="0"/>
          <w:numId w:val="26"/>
        </w:numPr>
        <w:shd w:val="clear" w:color="auto" w:fill="auto"/>
        <w:tabs>
          <w:tab w:val="left" w:pos="349"/>
        </w:tabs>
        <w:spacing w:before="0" w:after="56" w:line="235" w:lineRule="exact"/>
        <w:ind w:firstLine="0"/>
      </w:pPr>
      <w:r>
        <w:t>Pojištění se vztahuje také na odpovědnost pojištěného za ú</w:t>
      </w:r>
      <w:r>
        <w:t>jmu způsobenou v souvisLosti s pronájmem nemovitostí ve vLastnictví</w:t>
      </w:r>
      <w:r>
        <w:br/>
        <w:t>pojištěného, které jsou v době vzniku škodné udáLosti z pojištění odpovědnosti za újmu sjednaného touto pojistnou smlouvou majetkově</w:t>
      </w:r>
      <w:r>
        <w:br/>
        <w:t>pojištěny u pojistitele uvedeného v této pojistné smLou</w:t>
      </w:r>
      <w:r>
        <w:t>vě (i jinou pojistnou smLouvou) proti živelním pojistným nebezpečím. Pojistitel</w:t>
      </w:r>
      <w:r>
        <w:br/>
        <w:t>neposkytne pLnění z pojištění dLe tohoto odstavce ze škodné udáLosti, pokud v souvislosti s ní vzniklo právo na plnění z jiného pojištění</w:t>
      </w:r>
      <w:r>
        <w:br/>
        <w:t xml:space="preserve">odpovědnosti za újmu/škodu sjednaného </w:t>
      </w:r>
      <w:r>
        <w:t>ve prospěch pojištěného u pojistiteLe uvedeného v této pojistné smLouvě.</w:t>
      </w:r>
    </w:p>
    <w:p w:rsidR="00024420" w:rsidRDefault="00305C8B">
      <w:pPr>
        <w:pStyle w:val="Zkladntext20"/>
        <w:framePr w:w="10282" w:h="9134" w:hRule="exact" w:wrap="none" w:vAnchor="page" w:hAnchor="page" w:x="845" w:y="651"/>
        <w:numPr>
          <w:ilvl w:val="0"/>
          <w:numId w:val="26"/>
        </w:numPr>
        <w:shd w:val="clear" w:color="auto" w:fill="auto"/>
        <w:tabs>
          <w:tab w:val="left" w:pos="349"/>
        </w:tabs>
        <w:spacing w:before="0" w:after="64" w:line="240" w:lineRule="exact"/>
        <w:ind w:firstLine="0"/>
      </w:pPr>
      <w:r>
        <w:t>Pojištění odpovědnosti za újmu vypLývající z vlastnictví nemovitosti, která je v době vzniku škodné události z pojištění</w:t>
      </w:r>
      <w:r>
        <w:br/>
        <w:t xml:space="preserve">odpovědnosti za újmu sjednaného touto pojistnou smlouvou </w:t>
      </w:r>
      <w:r>
        <w:t>majetkově pojištěná u pojistiteLe uvedeného v této pojistné smlouvě proti</w:t>
      </w:r>
      <w:r>
        <w:br/>
        <w:t>živelním pojistným nebezpečím, se odchylně od čL 2 odst. 4) písm. b) a c) ZPP P-600/14 vztahuje také na případnou odpovědnost</w:t>
      </w:r>
      <w:r>
        <w:br/>
        <w:t>pojištěného za újmu způsobenou osobám uvedeným v citovan</w:t>
      </w:r>
      <w:r>
        <w:t>ých ustanoveních.</w:t>
      </w:r>
    </w:p>
    <w:p w:rsidR="00024420" w:rsidRDefault="00305C8B">
      <w:pPr>
        <w:pStyle w:val="Zkladntext20"/>
        <w:framePr w:w="10282" w:h="9134" w:hRule="exact" w:wrap="none" w:vAnchor="page" w:hAnchor="page" w:x="845" w:y="651"/>
        <w:numPr>
          <w:ilvl w:val="0"/>
          <w:numId w:val="26"/>
        </w:numPr>
        <w:shd w:val="clear" w:color="auto" w:fill="auto"/>
        <w:tabs>
          <w:tab w:val="left" w:pos="349"/>
        </w:tabs>
        <w:spacing w:before="0" w:after="240" w:line="235" w:lineRule="exact"/>
        <w:ind w:firstLine="0"/>
      </w:pPr>
      <w:r>
        <w:t>OdchyLně od čL 2 odst. 4 písm. b) a c) ZPP P-600/14 se pojištění vztahuje také na případnou odpovědnost za škodu, za kterou</w:t>
      </w:r>
      <w:r>
        <w:br/>
        <w:t>pojištěný odpovídá osobám uvedeným v citovaných ustanoveních, pokud se jedná o škodu způsobenou na budově oprávněn</w:t>
      </w:r>
      <w:r>
        <w:t>ě užívané</w:t>
      </w:r>
      <w:r>
        <w:br/>
        <w:t>pojištěným k provozování činnosti, na kterou se vztahuje pojištění odpovědnosti za újmu sjednané touto pojistnou smLouvou, a pozemku</w:t>
      </w:r>
      <w:r>
        <w:br/>
        <w:t>k takové budově příslušejícímu, a to za podmínky, že předmětná budova je v době vzniku škodné události z pojištěn</w:t>
      </w:r>
      <w:r>
        <w:t>í odpovědnosti za</w:t>
      </w:r>
      <w:r>
        <w:br/>
        <w:t>újmu sjednaného touto pojistnou smlouvou majetkově pojištěna u pojistitele uvedeného v této pojistné smlouvě proti živelním</w:t>
      </w:r>
      <w:r>
        <w:br/>
        <w:t>pojistným nebezpečím. Z pojištění v tomto rozšířeném rozsahu poskytne pojistitel ze všech pojistných událostí vzni</w:t>
      </w:r>
      <w:r>
        <w:t>klých z příčin</w:t>
      </w:r>
      <w:r>
        <w:br/>
        <w:t>nastalých v průběhu jednoho pojistného roku pojistné plnění v souhrnu maximálně do výše limitu pojistného plnění pro pojištění</w:t>
      </w:r>
      <w:r>
        <w:br/>
        <w:t>odpovědnosti za újmu a v jeho rámci („subLimiť), výše plnění ze všech pojistných událostí vzniklých v průběhu jedn</w:t>
      </w:r>
      <w:r>
        <w:t>oho pojistného roku</w:t>
      </w:r>
      <w:r>
        <w:br/>
        <w:t>však současně nesmí v souhrnu přesáhnout výši pojistné částky sjednané pro majetkové pojištění předmětné budovy proti živelním</w:t>
      </w:r>
      <w:r>
        <w:br/>
        <w:t>pojistným nebezpečím u pojistitele uvedeného v této pojistné smlouvě.</w:t>
      </w:r>
    </w:p>
    <w:p w:rsidR="00024420" w:rsidRDefault="00305C8B">
      <w:pPr>
        <w:pStyle w:val="Nadpis40"/>
        <w:framePr w:w="10282" w:h="9134" w:hRule="exact" w:wrap="none" w:vAnchor="page" w:hAnchor="page" w:x="845" w:y="651"/>
        <w:shd w:val="clear" w:color="auto" w:fill="auto"/>
        <w:spacing w:before="0" w:after="95" w:line="160" w:lineRule="exact"/>
        <w:ind w:firstLine="0"/>
      </w:pPr>
      <w:bookmarkStart w:id="86" w:name="bookmark85"/>
      <w:r>
        <w:t>Článek 6 - Rozhodný rozsah pojištění</w:t>
      </w:r>
      <w:bookmarkEnd w:id="86"/>
    </w:p>
    <w:p w:rsidR="00024420" w:rsidRDefault="00305C8B">
      <w:pPr>
        <w:pStyle w:val="Zkladntext20"/>
        <w:framePr w:w="10282" w:h="9134" w:hRule="exact" w:wrap="none" w:vAnchor="page" w:hAnchor="page" w:x="845" w:y="651"/>
        <w:numPr>
          <w:ilvl w:val="0"/>
          <w:numId w:val="28"/>
        </w:numPr>
        <w:shd w:val="clear" w:color="auto" w:fill="auto"/>
        <w:tabs>
          <w:tab w:val="left" w:pos="349"/>
        </w:tabs>
        <w:spacing w:before="0" w:after="60" w:line="240" w:lineRule="exact"/>
        <w:ind w:firstLine="0"/>
      </w:pPr>
      <w:r>
        <w:t>Po</w:t>
      </w:r>
      <w:r>
        <w:t>jistiteL poskytne pojistné plnění za podmínek a v rozsahu pojištění účinných v okamžiku, kdy nastala příčina vzniku újmy; tím</w:t>
      </w:r>
      <w:r>
        <w:br/>
        <w:t>nejsou dotčena ujednání uvedená v čl. 5 ZPP P-600/14.</w:t>
      </w:r>
    </w:p>
    <w:p w:rsidR="00024420" w:rsidRDefault="00305C8B">
      <w:pPr>
        <w:pStyle w:val="Zkladntext20"/>
        <w:framePr w:w="10282" w:h="9134" w:hRule="exact" w:wrap="none" w:vAnchor="page" w:hAnchor="page" w:x="845" w:y="651"/>
        <w:numPr>
          <w:ilvl w:val="0"/>
          <w:numId w:val="28"/>
        </w:numPr>
        <w:shd w:val="clear" w:color="auto" w:fill="auto"/>
        <w:tabs>
          <w:tab w:val="left" w:pos="349"/>
        </w:tabs>
        <w:spacing w:before="0" w:line="240" w:lineRule="exact"/>
        <w:ind w:firstLine="0"/>
      </w:pPr>
      <w:r>
        <w:t>V případě újmy způsobené vadou výrobku se za okamžik příčiny vzniku újmy pov</w:t>
      </w:r>
      <w:r>
        <w:t>ažuje okamžik, kdy byl konkrétní výrobek, který</w:t>
      </w:r>
      <w:r>
        <w:br/>
        <w:t>způsobil újmu, pojištěným úpLatně nebo bezúplatně předán za účelem distribuce nebo používání nebo k němu byLo pojištěným převedeno</w:t>
      </w:r>
      <w:r>
        <w:br/>
        <w:t>vlastnické právo.</w:t>
      </w:r>
    </w:p>
    <w:p w:rsidR="00024420" w:rsidRDefault="00305C8B">
      <w:pPr>
        <w:pStyle w:val="ZhlavneboZpat0"/>
        <w:framePr w:wrap="none" w:vAnchor="page" w:hAnchor="page" w:x="874" w:y="15766"/>
        <w:shd w:val="clear" w:color="auto" w:fill="auto"/>
        <w:spacing w:line="110" w:lineRule="exact"/>
      </w:pPr>
      <w:r>
        <w:t>Strana 18/18, PS 8603671734 tisk KNZ 30.12. 2025,12:25</w:t>
      </w:r>
    </w:p>
    <w:p w:rsidR="00024420" w:rsidRDefault="00024420">
      <w:pPr>
        <w:rPr>
          <w:sz w:val="2"/>
          <w:szCs w:val="2"/>
        </w:rPr>
      </w:pPr>
    </w:p>
    <w:sectPr w:rsidR="00024420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5C8B" w:rsidRDefault="00305C8B">
      <w:r>
        <w:separator/>
      </w:r>
    </w:p>
  </w:endnote>
  <w:endnote w:type="continuationSeparator" w:id="0">
    <w:p w:rsidR="00305C8B" w:rsidRDefault="00305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5C8B" w:rsidRDefault="00305C8B">
      <w:r>
        <w:separator/>
      </w:r>
    </w:p>
  </w:footnote>
  <w:footnote w:type="continuationSeparator" w:id="0">
    <w:p w:rsidR="00305C8B" w:rsidRDefault="00305C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80616"/>
    <w:multiLevelType w:val="multilevel"/>
    <w:tmpl w:val="3A3466AA"/>
    <w:lvl w:ilvl="0">
      <w:start w:val="1"/>
      <w:numFmt w:val="decimal"/>
      <w:lvlText w:val="%1."/>
      <w:lvlJc w:val="left"/>
      <w:rPr>
        <w:rFonts w:ascii="Franklin Gothic Heavy" w:eastAsia="Franklin Gothic Heavy" w:hAnsi="Franklin Gothic Heavy" w:cs="Franklin Gothic Heavy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4369D4"/>
    <w:multiLevelType w:val="multilevel"/>
    <w:tmpl w:val="6EE263B6"/>
    <w:lvl w:ilvl="0">
      <w:start w:val="1"/>
      <w:numFmt w:val="bullet"/>
      <w:lvlText w:val="•"/>
      <w:lvlJc w:val="left"/>
      <w:rPr>
        <w:rFonts w:ascii="Franklin Gothic Heavy" w:eastAsia="Franklin Gothic Heavy" w:hAnsi="Franklin Gothic Heavy" w:cs="Franklin Gothic Heavy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DD022AE"/>
    <w:multiLevelType w:val="multilevel"/>
    <w:tmpl w:val="64104432"/>
    <w:lvl w:ilvl="0">
      <w:start w:val="1"/>
      <w:numFmt w:val="decimal"/>
      <w:lvlText w:val="%1)"/>
      <w:lvlJc w:val="left"/>
      <w:rPr>
        <w:rFonts w:ascii="Franklin Gothic Heavy" w:eastAsia="Franklin Gothic Heavy" w:hAnsi="Franklin Gothic Heavy" w:cs="Franklin Gothic Heavy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DE662CE"/>
    <w:multiLevelType w:val="multilevel"/>
    <w:tmpl w:val="8758DC98"/>
    <w:lvl w:ilvl="0">
      <w:start w:val="1"/>
      <w:numFmt w:val="lowerLetter"/>
      <w:lvlText w:val="%1)"/>
      <w:lvlJc w:val="left"/>
      <w:rPr>
        <w:rFonts w:ascii="Franklin Gothic Heavy" w:eastAsia="Franklin Gothic Heavy" w:hAnsi="Franklin Gothic Heavy" w:cs="Franklin Gothic Heavy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143649E"/>
    <w:multiLevelType w:val="multilevel"/>
    <w:tmpl w:val="B38A2D32"/>
    <w:lvl w:ilvl="0">
      <w:start w:val="1"/>
      <w:numFmt w:val="lowerRoman"/>
      <w:lvlText w:val="%1)"/>
      <w:lvlJc w:val="left"/>
      <w:rPr>
        <w:rFonts w:ascii="Franklin Gothic Heavy" w:eastAsia="Franklin Gothic Heavy" w:hAnsi="Franklin Gothic Heavy" w:cs="Franklin Gothic Heavy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4390723"/>
    <w:multiLevelType w:val="multilevel"/>
    <w:tmpl w:val="DD9C3246"/>
    <w:lvl w:ilvl="0">
      <w:start w:val="1"/>
      <w:numFmt w:val="decimal"/>
      <w:lvlText w:val="%1."/>
      <w:lvlJc w:val="left"/>
      <w:rPr>
        <w:rFonts w:ascii="Franklin Gothic Heavy" w:eastAsia="Franklin Gothic Heavy" w:hAnsi="Franklin Gothic Heavy" w:cs="Franklin Gothic Heavy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cs-CZ" w:eastAsia="cs-CZ" w:bidi="cs-CZ"/>
      </w:rPr>
    </w:lvl>
    <w:lvl w:ilvl="1">
      <w:start w:val="1"/>
      <w:numFmt w:val="decimal"/>
      <w:lvlText w:val="%1.%2"/>
      <w:lvlJc w:val="left"/>
      <w:rPr>
        <w:rFonts w:ascii="Franklin Gothic Heavy" w:eastAsia="Franklin Gothic Heavy" w:hAnsi="Franklin Gothic Heavy" w:cs="Franklin Gothic Heavy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5A51453"/>
    <w:multiLevelType w:val="multilevel"/>
    <w:tmpl w:val="C7A6C78A"/>
    <w:lvl w:ilvl="0">
      <w:start w:val="1"/>
      <w:numFmt w:val="decimal"/>
      <w:lvlText w:val="2.2.1.%1"/>
      <w:lvlJc w:val="left"/>
      <w:rPr>
        <w:rFonts w:ascii="Franklin Gothic Heavy" w:eastAsia="Franklin Gothic Heavy" w:hAnsi="Franklin Gothic Heavy" w:cs="Franklin Gothic Heavy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CDD703C"/>
    <w:multiLevelType w:val="multilevel"/>
    <w:tmpl w:val="F9E0C222"/>
    <w:lvl w:ilvl="0">
      <w:start w:val="1"/>
      <w:numFmt w:val="lowerLetter"/>
      <w:lvlText w:val="%1)"/>
      <w:lvlJc w:val="left"/>
      <w:rPr>
        <w:rFonts w:ascii="Franklin Gothic Heavy" w:eastAsia="Franklin Gothic Heavy" w:hAnsi="Franklin Gothic Heavy" w:cs="Franklin Gothic Heavy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EDF7EFB"/>
    <w:multiLevelType w:val="multilevel"/>
    <w:tmpl w:val="65E0E1AC"/>
    <w:lvl w:ilvl="0">
      <w:start w:val="1"/>
      <w:numFmt w:val="lowerLetter"/>
      <w:lvlText w:val="%1)"/>
      <w:lvlJc w:val="left"/>
      <w:rPr>
        <w:rFonts w:ascii="Franklin Gothic Heavy" w:eastAsia="Franklin Gothic Heavy" w:hAnsi="Franklin Gothic Heavy" w:cs="Franklin Gothic Heavy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6EB3923"/>
    <w:multiLevelType w:val="multilevel"/>
    <w:tmpl w:val="44CA4AE6"/>
    <w:lvl w:ilvl="0">
      <w:start w:val="1"/>
      <w:numFmt w:val="lowerLetter"/>
      <w:lvlText w:val="%1)"/>
      <w:lvlJc w:val="left"/>
      <w:rPr>
        <w:rFonts w:ascii="Franklin Gothic Heavy" w:eastAsia="Franklin Gothic Heavy" w:hAnsi="Franklin Gothic Heavy" w:cs="Franklin Gothic Heavy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B5D1DA2"/>
    <w:multiLevelType w:val="multilevel"/>
    <w:tmpl w:val="218C7212"/>
    <w:lvl w:ilvl="0">
      <w:start w:val="1"/>
      <w:numFmt w:val="lowerLetter"/>
      <w:lvlText w:val="%1)"/>
      <w:lvlJc w:val="left"/>
      <w:rPr>
        <w:rFonts w:ascii="Franklin Gothic Heavy" w:eastAsia="Franklin Gothic Heavy" w:hAnsi="Franklin Gothic Heavy" w:cs="Franklin Gothic Heavy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E893E6A"/>
    <w:multiLevelType w:val="multilevel"/>
    <w:tmpl w:val="608EA48C"/>
    <w:lvl w:ilvl="0">
      <w:start w:val="1"/>
      <w:numFmt w:val="decimal"/>
      <w:lvlText w:val="%1)"/>
      <w:lvlJc w:val="left"/>
      <w:rPr>
        <w:rFonts w:ascii="Franklin Gothic Heavy" w:eastAsia="Franklin Gothic Heavy" w:hAnsi="Franklin Gothic Heavy" w:cs="Franklin Gothic Heavy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E950A99"/>
    <w:multiLevelType w:val="multilevel"/>
    <w:tmpl w:val="8B94436E"/>
    <w:lvl w:ilvl="0">
      <w:start w:val="1"/>
      <w:numFmt w:val="decimal"/>
      <w:lvlText w:val="2.2.%1"/>
      <w:lvlJc w:val="left"/>
      <w:rPr>
        <w:rFonts w:ascii="Franklin Gothic Heavy" w:eastAsia="Franklin Gothic Heavy" w:hAnsi="Franklin Gothic Heavy" w:cs="Franklin Gothic Heavy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36F44C7"/>
    <w:multiLevelType w:val="multilevel"/>
    <w:tmpl w:val="9FA0339A"/>
    <w:lvl w:ilvl="0">
      <w:start w:val="1"/>
      <w:numFmt w:val="lowerLetter"/>
      <w:lvlText w:val="%1)"/>
      <w:lvlJc w:val="left"/>
      <w:rPr>
        <w:rFonts w:ascii="Franklin Gothic Heavy" w:eastAsia="Franklin Gothic Heavy" w:hAnsi="Franklin Gothic Heavy" w:cs="Franklin Gothic Heavy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BB116B2"/>
    <w:multiLevelType w:val="multilevel"/>
    <w:tmpl w:val="9CAE62DA"/>
    <w:lvl w:ilvl="0">
      <w:start w:val="1"/>
      <w:numFmt w:val="lowerLetter"/>
      <w:lvlText w:val="%1)"/>
      <w:lvlJc w:val="left"/>
      <w:rPr>
        <w:rFonts w:ascii="Franklin Gothic Heavy" w:eastAsia="Franklin Gothic Heavy" w:hAnsi="Franklin Gothic Heavy" w:cs="Franklin Gothic Heavy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DBD0CBA"/>
    <w:multiLevelType w:val="multilevel"/>
    <w:tmpl w:val="DC36B9D0"/>
    <w:lvl w:ilvl="0">
      <w:start w:val="1"/>
      <w:numFmt w:val="bullet"/>
      <w:lvlText w:val="•"/>
      <w:lvlJc w:val="left"/>
      <w:rPr>
        <w:rFonts w:ascii="Franklin Gothic Heavy" w:eastAsia="Franklin Gothic Heavy" w:hAnsi="Franklin Gothic Heavy" w:cs="Franklin Gothic Heavy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275162C"/>
    <w:multiLevelType w:val="multilevel"/>
    <w:tmpl w:val="A2065814"/>
    <w:lvl w:ilvl="0">
      <w:start w:val="1"/>
      <w:numFmt w:val="decimal"/>
      <w:lvlText w:val="%1."/>
      <w:lvlJc w:val="left"/>
      <w:rPr>
        <w:rFonts w:ascii="Franklin Gothic Heavy" w:eastAsia="Franklin Gothic Heavy" w:hAnsi="Franklin Gothic Heavy" w:cs="Franklin Gothic Heavy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cs-CZ" w:eastAsia="cs-CZ" w:bidi="cs-CZ"/>
      </w:rPr>
    </w:lvl>
    <w:lvl w:ilvl="1">
      <w:start w:val="1"/>
      <w:numFmt w:val="decimal"/>
      <w:lvlText w:val="%1.%2"/>
      <w:lvlJc w:val="left"/>
      <w:rPr>
        <w:rFonts w:ascii="Franklin Gothic Heavy" w:eastAsia="Franklin Gothic Heavy" w:hAnsi="Franklin Gothic Heavy" w:cs="Franklin Gothic Heavy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cs-CZ" w:eastAsia="cs-CZ" w:bidi="cs-CZ"/>
      </w:rPr>
    </w:lvl>
    <w:lvl w:ilvl="2">
      <w:start w:val="1"/>
      <w:numFmt w:val="decimal"/>
      <w:lvlText w:val="%1.%2.%3"/>
      <w:lvlJc w:val="left"/>
      <w:rPr>
        <w:rFonts w:ascii="Franklin Gothic Heavy" w:eastAsia="Franklin Gothic Heavy" w:hAnsi="Franklin Gothic Heavy" w:cs="Franklin Gothic Heavy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cs-CZ" w:eastAsia="cs-CZ" w:bidi="cs-CZ"/>
      </w:rPr>
    </w:lvl>
    <w:lvl w:ilvl="3">
      <w:start w:val="1"/>
      <w:numFmt w:val="decimal"/>
      <w:lvlText w:val="%1.%2.%3.%4"/>
      <w:lvlJc w:val="left"/>
      <w:rPr>
        <w:rFonts w:ascii="Franklin Gothic Heavy" w:eastAsia="Franklin Gothic Heavy" w:hAnsi="Franklin Gothic Heavy" w:cs="Franklin Gothic Heavy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cs-CZ" w:eastAsia="cs-CZ" w:bidi="cs-CZ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69F56E9"/>
    <w:multiLevelType w:val="multilevel"/>
    <w:tmpl w:val="BF186FD2"/>
    <w:lvl w:ilvl="0">
      <w:start w:val="2"/>
      <w:numFmt w:val="decimal"/>
      <w:lvlText w:val="%1)"/>
      <w:lvlJc w:val="left"/>
      <w:rPr>
        <w:rFonts w:ascii="Franklin Gothic Heavy" w:eastAsia="Franklin Gothic Heavy" w:hAnsi="Franklin Gothic Heavy" w:cs="Franklin Gothic Heavy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ACD2B8F"/>
    <w:multiLevelType w:val="multilevel"/>
    <w:tmpl w:val="A5B6C6D8"/>
    <w:lvl w:ilvl="0">
      <w:start w:val="1"/>
      <w:numFmt w:val="decimal"/>
      <w:lvlText w:val="%1)"/>
      <w:lvlJc w:val="left"/>
      <w:rPr>
        <w:rFonts w:ascii="Franklin Gothic Heavy" w:eastAsia="Franklin Gothic Heavy" w:hAnsi="Franklin Gothic Heavy" w:cs="Franklin Gothic Heavy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D3910A8"/>
    <w:multiLevelType w:val="multilevel"/>
    <w:tmpl w:val="4EF8D19E"/>
    <w:lvl w:ilvl="0">
      <w:start w:val="1"/>
      <w:numFmt w:val="decimal"/>
      <w:lvlText w:val="%1."/>
      <w:lvlJc w:val="left"/>
      <w:rPr>
        <w:rFonts w:ascii="Franklin Gothic Heavy" w:eastAsia="Franklin Gothic Heavy" w:hAnsi="Franklin Gothic Heavy" w:cs="Franklin Gothic Heavy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DCE787E"/>
    <w:multiLevelType w:val="multilevel"/>
    <w:tmpl w:val="9BE2A334"/>
    <w:lvl w:ilvl="0">
      <w:start w:val="1"/>
      <w:numFmt w:val="decimal"/>
      <w:lvlText w:val="%1."/>
      <w:lvlJc w:val="left"/>
      <w:rPr>
        <w:rFonts w:ascii="Franklin Gothic Heavy" w:eastAsia="Franklin Gothic Heavy" w:hAnsi="Franklin Gothic Heavy" w:cs="Franklin Gothic Heavy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F0F7D20"/>
    <w:multiLevelType w:val="multilevel"/>
    <w:tmpl w:val="2B326160"/>
    <w:lvl w:ilvl="0">
      <w:start w:val="1"/>
      <w:numFmt w:val="bullet"/>
      <w:lvlText w:val="•"/>
      <w:lvlJc w:val="left"/>
      <w:rPr>
        <w:rFonts w:ascii="Franklin Gothic Heavy" w:eastAsia="Franklin Gothic Heavy" w:hAnsi="Franklin Gothic Heavy" w:cs="Franklin Gothic Heavy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5000BCD"/>
    <w:multiLevelType w:val="multilevel"/>
    <w:tmpl w:val="DA322D20"/>
    <w:lvl w:ilvl="0">
      <w:start w:val="1"/>
      <w:numFmt w:val="lowerLetter"/>
      <w:lvlText w:val="%1)"/>
      <w:lvlJc w:val="left"/>
      <w:rPr>
        <w:rFonts w:ascii="Franklin Gothic Heavy" w:eastAsia="Franklin Gothic Heavy" w:hAnsi="Franklin Gothic Heavy" w:cs="Franklin Gothic Heavy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6655A6B"/>
    <w:multiLevelType w:val="multilevel"/>
    <w:tmpl w:val="F2BC9CDC"/>
    <w:lvl w:ilvl="0">
      <w:start w:val="1"/>
      <w:numFmt w:val="lowerLetter"/>
      <w:lvlText w:val="%1)"/>
      <w:lvlJc w:val="left"/>
      <w:rPr>
        <w:rFonts w:ascii="Franklin Gothic Heavy" w:eastAsia="Franklin Gothic Heavy" w:hAnsi="Franklin Gothic Heavy" w:cs="Franklin Gothic Heavy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6C25212"/>
    <w:multiLevelType w:val="multilevel"/>
    <w:tmpl w:val="A93A8EC6"/>
    <w:lvl w:ilvl="0">
      <w:start w:val="3"/>
      <w:numFmt w:val="decimal"/>
      <w:lvlText w:val="%1."/>
      <w:lvlJc w:val="left"/>
      <w:rPr>
        <w:rFonts w:ascii="Franklin Gothic Heavy" w:eastAsia="Franklin Gothic Heavy" w:hAnsi="Franklin Gothic Heavy" w:cs="Franklin Gothic Heavy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84D7384"/>
    <w:multiLevelType w:val="multilevel"/>
    <w:tmpl w:val="B4220DCE"/>
    <w:lvl w:ilvl="0">
      <w:start w:val="1"/>
      <w:numFmt w:val="lowerLetter"/>
      <w:lvlText w:val="%1)"/>
      <w:lvlJc w:val="left"/>
      <w:rPr>
        <w:rFonts w:ascii="Franklin Gothic Heavy" w:eastAsia="Franklin Gothic Heavy" w:hAnsi="Franklin Gothic Heavy" w:cs="Franklin Gothic Heavy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BC873CC"/>
    <w:multiLevelType w:val="multilevel"/>
    <w:tmpl w:val="6AF2595C"/>
    <w:lvl w:ilvl="0">
      <w:start w:val="1"/>
      <w:numFmt w:val="bullet"/>
      <w:lvlText w:val="V"/>
      <w:lvlJc w:val="left"/>
      <w:rPr>
        <w:rFonts w:ascii="Franklin Gothic Heavy" w:eastAsia="Franklin Gothic Heavy" w:hAnsi="Franklin Gothic Heavy" w:cs="Franklin Gothic Heavy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7D614C1C"/>
    <w:multiLevelType w:val="multilevel"/>
    <w:tmpl w:val="3FCE1A2E"/>
    <w:lvl w:ilvl="0">
      <w:start w:val="1"/>
      <w:numFmt w:val="bullet"/>
      <w:lvlText w:val="•"/>
      <w:lvlJc w:val="left"/>
      <w:rPr>
        <w:rFonts w:ascii="Franklin Gothic Heavy" w:eastAsia="Franklin Gothic Heavy" w:hAnsi="Franklin Gothic Heavy" w:cs="Franklin Gothic Heavy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1"/>
  </w:num>
  <w:num w:numId="3">
    <w:abstractNumId w:val="27"/>
  </w:num>
  <w:num w:numId="4">
    <w:abstractNumId w:val="20"/>
  </w:num>
  <w:num w:numId="5">
    <w:abstractNumId w:val="16"/>
  </w:num>
  <w:num w:numId="6">
    <w:abstractNumId w:val="12"/>
  </w:num>
  <w:num w:numId="7">
    <w:abstractNumId w:val="6"/>
  </w:num>
  <w:num w:numId="8">
    <w:abstractNumId w:val="15"/>
  </w:num>
  <w:num w:numId="9">
    <w:abstractNumId w:val="25"/>
  </w:num>
  <w:num w:numId="10">
    <w:abstractNumId w:val="24"/>
  </w:num>
  <w:num w:numId="11">
    <w:abstractNumId w:val="19"/>
  </w:num>
  <w:num w:numId="12">
    <w:abstractNumId w:val="5"/>
  </w:num>
  <w:num w:numId="13">
    <w:abstractNumId w:val="23"/>
  </w:num>
  <w:num w:numId="14">
    <w:abstractNumId w:val="0"/>
  </w:num>
  <w:num w:numId="15">
    <w:abstractNumId w:val="26"/>
  </w:num>
  <w:num w:numId="16">
    <w:abstractNumId w:val="14"/>
  </w:num>
  <w:num w:numId="17">
    <w:abstractNumId w:val="22"/>
  </w:num>
  <w:num w:numId="18">
    <w:abstractNumId w:val="11"/>
  </w:num>
  <w:num w:numId="19">
    <w:abstractNumId w:val="8"/>
  </w:num>
  <w:num w:numId="20">
    <w:abstractNumId w:val="4"/>
  </w:num>
  <w:num w:numId="21">
    <w:abstractNumId w:val="7"/>
  </w:num>
  <w:num w:numId="22">
    <w:abstractNumId w:val="2"/>
  </w:num>
  <w:num w:numId="23">
    <w:abstractNumId w:val="13"/>
  </w:num>
  <w:num w:numId="24">
    <w:abstractNumId w:val="3"/>
  </w:num>
  <w:num w:numId="25">
    <w:abstractNumId w:val="10"/>
  </w:num>
  <w:num w:numId="26">
    <w:abstractNumId w:val="17"/>
  </w:num>
  <w:num w:numId="27">
    <w:abstractNumId w:val="9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420"/>
    <w:rsid w:val="00024420"/>
    <w:rsid w:val="00305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  <o:rules v:ext="edit">
        <o:r id="V:Rule1" type="connector" idref="#_x0000_s1029"/>
        <o:r id="V:Rule2" type="connector" idref="#_x0000_s1028"/>
        <o:r id="V:Rule3" type="connector" idref="#_x0000_s1027"/>
      </o:rules>
    </o:shapelayout>
  </w:shapeDefaults>
  <w:decimalSymbol w:val=","/>
  <w:listSeparator w:val=";"/>
  <w15:docId w15:val="{61A15292-2B9E-4333-86DF-559C9137C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Pr>
      <w:rFonts w:ascii="Book Antiqua" w:eastAsia="Book Antiqua" w:hAnsi="Book Antiqua" w:cs="Book Antiqua"/>
      <w:b/>
      <w:bCs/>
      <w:i w:val="0"/>
      <w:iCs w:val="0"/>
      <w:smallCaps w:val="0"/>
      <w:strike w:val="0"/>
      <w:sz w:val="62"/>
      <w:szCs w:val="62"/>
      <w:u w:val="none"/>
    </w:rPr>
  </w:style>
  <w:style w:type="character" w:customStyle="1" w:styleId="Nadpis1">
    <w:name w:val="Nadpis #1_"/>
    <w:basedOn w:val="Standardnpsmoodstavce"/>
    <w:link w:val="Nadpis10"/>
    <w:rPr>
      <w:rFonts w:ascii="Franklin Gothic Heavy" w:eastAsia="Franklin Gothic Heavy" w:hAnsi="Franklin Gothic Heavy" w:cs="Franklin Gothic Heavy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Nadpis4">
    <w:name w:val="Nadpis #4_"/>
    <w:basedOn w:val="Standardnpsmoodstavce"/>
    <w:link w:val="Nadpis40"/>
    <w:rPr>
      <w:rFonts w:ascii="Franklin Gothic Heavy" w:eastAsia="Franklin Gothic Heavy" w:hAnsi="Franklin Gothic Heavy" w:cs="Franklin Gothic Heavy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Poznmkapodarou">
    <w:name w:val="Poznámka pod čarou_"/>
    <w:basedOn w:val="Standardnpsmoodstavce"/>
    <w:link w:val="Poznmkapodarou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55pt">
    <w:name w:val="Základní text (2) + 5;5 pt"/>
    <w:basedOn w:val="Zkladntext2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Zkladntext210pt">
    <w:name w:val="Základní text (2) + 10 pt"/>
    <w:basedOn w:val="Zkladntext2"/>
    <w:rPr>
      <w:rFonts w:ascii="Franklin Gothic Heavy" w:eastAsia="Franklin Gothic Heavy" w:hAnsi="Franklin Gothic Heavy" w:cs="Franklin Gothic Heavy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10pt0">
    <w:name w:val="Základní text (2) + 10 pt"/>
    <w:basedOn w:val="Zkladntext2"/>
    <w:rPr>
      <w:rFonts w:ascii="Franklin Gothic Heavy" w:eastAsia="Franklin Gothic Heavy" w:hAnsi="Franklin Gothic Heavy" w:cs="Franklin Gothic Heavy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2">
    <w:name w:val="Základní text (2)"/>
    <w:basedOn w:val="Zkladntext2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51">
    <w:name w:val="Základní text (5)"/>
    <w:basedOn w:val="Zkladntext5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Nadpis5">
    <w:name w:val="Nadpis #5_"/>
    <w:basedOn w:val="Standardnpsmoodstavce"/>
    <w:link w:val="Nadpis50"/>
    <w:rPr>
      <w:rFonts w:ascii="Franklin Gothic Heavy" w:eastAsia="Franklin Gothic Heavy" w:hAnsi="Franklin Gothic Heavy" w:cs="Franklin Gothic Heavy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Franklin Gothic Heavy" w:eastAsia="Franklin Gothic Heavy" w:hAnsi="Franklin Gothic Heavy" w:cs="Franklin Gothic Heavy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8ptTun">
    <w:name w:val="Základní text (2) + 8 pt;Tučné"/>
    <w:basedOn w:val="Zkladntext2"/>
    <w:rPr>
      <w:rFonts w:ascii="Franklin Gothic Heavy" w:eastAsia="Franklin Gothic Heavy" w:hAnsi="Franklin Gothic Heavy" w:cs="Franklin Gothic Heavy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Nadpis2">
    <w:name w:val="Nadpis #2_"/>
    <w:basedOn w:val="Standardnpsmoodstavce"/>
    <w:link w:val="Nadpis20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Nadpis21">
    <w:name w:val="Nadpis #2"/>
    <w:basedOn w:val="Nadpis2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675ptNetun">
    <w:name w:val="Základní text (6) + 7;5 pt;Ne tučné"/>
    <w:basedOn w:val="Zkladntext6"/>
    <w:rPr>
      <w:rFonts w:ascii="Franklin Gothic Heavy" w:eastAsia="Franklin Gothic Heavy" w:hAnsi="Franklin Gothic Heavy" w:cs="Franklin Gothic Heavy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Poznmkapodarou2">
    <w:name w:val="Poznámka pod čarou (2)_"/>
    <w:basedOn w:val="Standardnpsmoodstavce"/>
    <w:link w:val="Poznmkapodarou2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Poznmkapodarou26ptTun">
    <w:name w:val="Poznámka pod čarou (2) + 6 pt;Tučné"/>
    <w:basedOn w:val="Poznmkapodarou2"/>
    <w:rPr>
      <w:rFonts w:ascii="Franklin Gothic Heavy" w:eastAsia="Franklin Gothic Heavy" w:hAnsi="Franklin Gothic Heavy" w:cs="Franklin Gothic Heavy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Nadpis575ptNetun">
    <w:name w:val="Nadpis #5 + 7;5 pt;Ne tučné"/>
    <w:basedOn w:val="Nadpis5"/>
    <w:rPr>
      <w:rFonts w:ascii="Franklin Gothic Heavy" w:eastAsia="Franklin Gothic Heavy" w:hAnsi="Franklin Gothic Heavy" w:cs="Franklin Gothic Heavy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Nadpis475ptNetun">
    <w:name w:val="Nadpis #4 + 7;5 pt;Ne tučné"/>
    <w:basedOn w:val="Nadpis4"/>
    <w:rPr>
      <w:rFonts w:ascii="Franklin Gothic Heavy" w:eastAsia="Franklin Gothic Heavy" w:hAnsi="Franklin Gothic Heavy" w:cs="Franklin Gothic Heavy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8ptTun0">
    <w:name w:val="Základní text (2) + 8 pt;Tučné"/>
    <w:basedOn w:val="Zkladntext2"/>
    <w:rPr>
      <w:rFonts w:ascii="Franklin Gothic Heavy" w:eastAsia="Franklin Gothic Heavy" w:hAnsi="Franklin Gothic Heavy" w:cs="Franklin Gothic Heavy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Pr>
      <w:rFonts w:ascii="Franklin Gothic Heavy" w:eastAsia="Franklin Gothic Heavy" w:hAnsi="Franklin Gothic Heavy" w:cs="Franklin Gothic Heavy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tabulky8ptTun">
    <w:name w:val="Titulek tabulky + 8 pt;Tučné"/>
    <w:basedOn w:val="Titulektabulky"/>
    <w:rPr>
      <w:rFonts w:ascii="Franklin Gothic Heavy" w:eastAsia="Franklin Gothic Heavy" w:hAnsi="Franklin Gothic Heavy" w:cs="Franklin Gothic Heavy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Titulektabulky275ptNetun">
    <w:name w:val="Titulek tabulky (2) + 7;5 pt;Ne tučné"/>
    <w:basedOn w:val="Titulektabulky2"/>
    <w:rPr>
      <w:rFonts w:ascii="Franklin Gothic Heavy" w:eastAsia="Franklin Gothic Heavy" w:hAnsi="Franklin Gothic Heavy" w:cs="Franklin Gothic Heavy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3">
    <w:name w:val="Základní text (2)"/>
    <w:basedOn w:val="Zkladntext2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cs-CZ" w:eastAsia="cs-CZ" w:bidi="cs-CZ"/>
    </w:rPr>
  </w:style>
  <w:style w:type="character" w:customStyle="1" w:styleId="Zkladntext28pt">
    <w:name w:val="Základní text (2) + 8 pt"/>
    <w:basedOn w:val="Zkladntext2"/>
    <w:rPr>
      <w:rFonts w:ascii="Franklin Gothic Heavy" w:eastAsia="Franklin Gothic Heavy" w:hAnsi="Franklin Gothic Heavy" w:cs="Franklin Gothic Heavy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8pt0">
    <w:name w:val="Základní text (2) + 8 pt"/>
    <w:basedOn w:val="Zkladntext2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45ptKurzva">
    <w:name w:val="Základní text (2) + 4;5 pt;Kurzíva"/>
    <w:basedOn w:val="Zkladntext2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0"/>
      <w:w w:val="100"/>
      <w:position w:val="0"/>
      <w:sz w:val="9"/>
      <w:szCs w:val="9"/>
      <w:u w:val="none"/>
      <w:lang w:val="cs-CZ" w:eastAsia="cs-CZ" w:bidi="cs-CZ"/>
    </w:rPr>
  </w:style>
  <w:style w:type="character" w:customStyle="1" w:styleId="ZhlavneboZpat2">
    <w:name w:val="Záhlaví nebo Zápatí (2)_"/>
    <w:basedOn w:val="Standardnpsmoodstavce"/>
    <w:link w:val="ZhlavneboZpat20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hlavneboZpat2FranklinGothicHeavy">
    <w:name w:val="Záhlaví nebo Zápatí (2) + Franklin Gothic Heavy"/>
    <w:basedOn w:val="ZhlavneboZpat2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TitulekobrzkuKurzvadkovn0pt">
    <w:name w:val="Titulek obrázku + Kurzíva;Řádkování 0 pt"/>
    <w:basedOn w:val="Titulekobrzku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-1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Nadpis11">
    <w:name w:val="Nadpis #1"/>
    <w:basedOn w:val="Nadpis1"/>
    <w:rPr>
      <w:rFonts w:ascii="Franklin Gothic Heavy" w:eastAsia="Franklin Gothic Heavy" w:hAnsi="Franklin Gothic Heavy" w:cs="Franklin Gothic Heavy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cs-CZ" w:eastAsia="cs-CZ" w:bidi="cs-CZ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0" w:lineRule="atLeast"/>
    </w:pPr>
    <w:rPr>
      <w:rFonts w:ascii="Book Antiqua" w:eastAsia="Book Antiqua" w:hAnsi="Book Antiqua" w:cs="Book Antiqua"/>
      <w:b/>
      <w:bCs/>
      <w:sz w:val="62"/>
      <w:szCs w:val="6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80" w:line="0" w:lineRule="atLeast"/>
      <w:outlineLvl w:val="0"/>
    </w:pPr>
    <w:rPr>
      <w:rFonts w:ascii="Franklin Gothic Heavy" w:eastAsia="Franklin Gothic Heavy" w:hAnsi="Franklin Gothic Heavy" w:cs="Franklin Gothic Heavy"/>
      <w:b/>
      <w:bCs/>
      <w:sz w:val="30"/>
      <w:szCs w:val="3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180" w:after="600" w:line="0" w:lineRule="atLeast"/>
    </w:pPr>
    <w:rPr>
      <w:rFonts w:ascii="Franklin Gothic Heavy" w:eastAsia="Franklin Gothic Heavy" w:hAnsi="Franklin Gothic Heavy" w:cs="Franklin Gothic Heavy"/>
      <w:sz w:val="11"/>
      <w:szCs w:val="11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before="600" w:after="300" w:line="0" w:lineRule="atLeast"/>
      <w:ind w:hanging="360"/>
      <w:outlineLvl w:val="3"/>
    </w:pPr>
    <w:rPr>
      <w:rFonts w:ascii="Franklin Gothic Heavy" w:eastAsia="Franklin Gothic Heavy" w:hAnsi="Franklin Gothic Heavy" w:cs="Franklin Gothic Heavy"/>
      <w:b/>
      <w:bCs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300" w:line="0" w:lineRule="atLeast"/>
      <w:ind w:hanging="360"/>
    </w:pPr>
    <w:rPr>
      <w:rFonts w:ascii="Franklin Gothic Heavy" w:eastAsia="Franklin Gothic Heavy" w:hAnsi="Franklin Gothic Heavy" w:cs="Franklin Gothic Heavy"/>
      <w:sz w:val="15"/>
      <w:szCs w:val="15"/>
    </w:rPr>
  </w:style>
  <w:style w:type="paragraph" w:customStyle="1" w:styleId="Poznmkapodarou0">
    <w:name w:val="Poznámka pod čarou"/>
    <w:basedOn w:val="Normln"/>
    <w:link w:val="Poznmkapodarou"/>
    <w:pPr>
      <w:shd w:val="clear" w:color="auto" w:fill="FFFFFF"/>
      <w:spacing w:line="240" w:lineRule="exact"/>
    </w:pPr>
    <w:rPr>
      <w:rFonts w:ascii="Franklin Gothic Heavy" w:eastAsia="Franklin Gothic Heavy" w:hAnsi="Franklin Gothic Heavy" w:cs="Franklin Gothic Heavy"/>
      <w:sz w:val="15"/>
      <w:szCs w:val="15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0" w:lineRule="atLeast"/>
    </w:pPr>
    <w:rPr>
      <w:rFonts w:ascii="Georgia" w:eastAsia="Georgia" w:hAnsi="Georgia" w:cs="Georgia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sz w:val="11"/>
      <w:szCs w:val="11"/>
    </w:rPr>
  </w:style>
  <w:style w:type="paragraph" w:customStyle="1" w:styleId="Nadpis50">
    <w:name w:val="Nadpis #5"/>
    <w:basedOn w:val="Normln"/>
    <w:link w:val="Nadpis5"/>
    <w:pPr>
      <w:shd w:val="clear" w:color="auto" w:fill="FFFFFF"/>
      <w:spacing w:line="240" w:lineRule="exact"/>
      <w:outlineLvl w:val="4"/>
    </w:pPr>
    <w:rPr>
      <w:rFonts w:ascii="Franklin Gothic Heavy" w:eastAsia="Franklin Gothic Heavy" w:hAnsi="Franklin Gothic Heavy" w:cs="Franklin Gothic Heavy"/>
      <w:b/>
      <w:bCs/>
      <w:sz w:val="16"/>
      <w:szCs w:val="16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240" w:lineRule="exact"/>
      <w:ind w:hanging="340"/>
    </w:pPr>
    <w:rPr>
      <w:rFonts w:ascii="Franklin Gothic Heavy" w:eastAsia="Franklin Gothic Heavy" w:hAnsi="Franklin Gothic Heavy" w:cs="Franklin Gothic Heavy"/>
      <w:b/>
      <w:bCs/>
      <w:sz w:val="16"/>
      <w:szCs w:val="16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60" w:line="0" w:lineRule="atLeast"/>
      <w:jc w:val="both"/>
      <w:outlineLvl w:val="2"/>
    </w:pPr>
    <w:rPr>
      <w:rFonts w:ascii="Franklin Gothic Heavy" w:eastAsia="Franklin Gothic Heavy" w:hAnsi="Franklin Gothic Heavy" w:cs="Franklin Gothic Heavy"/>
      <w:sz w:val="21"/>
      <w:szCs w:val="21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0" w:lineRule="atLeast"/>
      <w:outlineLvl w:val="1"/>
    </w:pPr>
    <w:rPr>
      <w:rFonts w:ascii="Georgia" w:eastAsia="Georgia" w:hAnsi="Georgia" w:cs="Georgia"/>
    </w:rPr>
  </w:style>
  <w:style w:type="paragraph" w:customStyle="1" w:styleId="Poznmkapodarou20">
    <w:name w:val="Poznámka pod čarou (2)"/>
    <w:basedOn w:val="Normln"/>
    <w:link w:val="Poznmkapodarou2"/>
    <w:pPr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sz w:val="11"/>
      <w:szCs w:val="11"/>
    </w:rPr>
  </w:style>
  <w:style w:type="paragraph" w:customStyle="1" w:styleId="Titulektabulky20">
    <w:name w:val="Titulek tabulky (2)"/>
    <w:basedOn w:val="Normln"/>
    <w:link w:val="Titulektabulky2"/>
    <w:pPr>
      <w:shd w:val="clear" w:color="auto" w:fill="FFFFFF"/>
      <w:spacing w:after="60" w:line="0" w:lineRule="atLeast"/>
    </w:pPr>
    <w:rPr>
      <w:rFonts w:ascii="Franklin Gothic Heavy" w:eastAsia="Franklin Gothic Heavy" w:hAnsi="Franklin Gothic Heavy" w:cs="Franklin Gothic Heavy"/>
      <w:b/>
      <w:bCs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before="60" w:line="0" w:lineRule="atLeast"/>
    </w:pPr>
    <w:rPr>
      <w:rFonts w:ascii="Franklin Gothic Heavy" w:eastAsia="Franklin Gothic Heavy" w:hAnsi="Franklin Gothic Heavy" w:cs="Franklin Gothic Heavy"/>
      <w:sz w:val="15"/>
      <w:szCs w:val="15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  <w:spacing w:line="0" w:lineRule="atLeast"/>
    </w:pPr>
    <w:rPr>
      <w:rFonts w:ascii="Consolas" w:eastAsia="Consolas" w:hAnsi="Consolas" w:cs="Consolas"/>
      <w:sz w:val="18"/>
      <w:szCs w:val="18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line="72" w:lineRule="exact"/>
      <w:jc w:val="center"/>
    </w:pPr>
    <w:rPr>
      <w:rFonts w:ascii="Georgia" w:eastAsia="Georgia" w:hAnsi="Georgia" w:cs="Georgia"/>
      <w:sz w:val="8"/>
      <w:szCs w:val="8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72" w:lineRule="exact"/>
      <w:ind w:hanging="80"/>
    </w:pPr>
    <w:rPr>
      <w:rFonts w:ascii="Book Antiqua" w:eastAsia="Book Antiqua" w:hAnsi="Book Antiqua" w:cs="Book Antiqua"/>
      <w:sz w:val="8"/>
      <w:szCs w:val="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kopMa@zs21.plzen-edu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rokopMa@zs21.plzen-edu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frydrysek@koop.cz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koop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oop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20</Pages>
  <Words>10722</Words>
  <Characters>63261</Characters>
  <Application>Microsoft Office Word</Application>
  <DocSecurity>0</DocSecurity>
  <Lines>527</Lines>
  <Paragraphs>147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Linhartová Petra</dc:creator>
  <cp:lastModifiedBy>Linhartová Petra</cp:lastModifiedBy>
  <cp:revision>1</cp:revision>
  <dcterms:created xsi:type="dcterms:W3CDTF">2026-01-05T07:59:00Z</dcterms:created>
  <dcterms:modified xsi:type="dcterms:W3CDTF">2026-01-05T08:01:00Z</dcterms:modified>
</cp:coreProperties>
</file>