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422CA7" w:rsidRPr="00615662" w:rsidRDefault="00422CA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IČO: 00177270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ED305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422CA7" w:rsidRDefault="00E86F83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Galerie Benedikta Rejta v Lounech, p. o. </w:t>
      </w:r>
    </w:p>
    <w:p w:rsidR="00EB3FA4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r w:rsidR="00E86F83">
        <w:rPr>
          <w:rFonts w:ascii="FranklinGothic-Book" w:hAnsi="FranklinGothic-Book" w:cs="FranklinGothic-Book"/>
        </w:rPr>
        <w:t xml:space="preserve">Pivovarská 34, 440 01 Louny </w:t>
      </w:r>
    </w:p>
    <w:p w:rsidR="00422CA7" w:rsidRPr="00615662" w:rsidRDefault="00E86F83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IČO: 00360724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E86F83">
        <w:rPr>
          <w:rFonts w:ascii="FranklinGothic-Book" w:hAnsi="FranklinGothic-Book" w:cs="FranklinGothic-Book"/>
        </w:rPr>
        <w:t xml:space="preserve"> ředitelkou: MgA. Kateřinou </w:t>
      </w:r>
      <w:proofErr w:type="spellStart"/>
      <w:r w:rsidR="00E86F83">
        <w:rPr>
          <w:rFonts w:ascii="FranklinGothic-Book" w:hAnsi="FranklinGothic-Book" w:cs="FranklinGothic-Book"/>
        </w:rPr>
        <w:t>Melenovou</w:t>
      </w:r>
      <w:proofErr w:type="spellEnd"/>
      <w:r w:rsidR="00E86F83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422CA7">
        <w:rPr>
          <w:rFonts w:ascii="FranklinGothic-Book" w:hAnsi="FranklinGothic-Book" w:cs="FranklinGothic-Book"/>
          <w:b/>
        </w:rPr>
        <w:t xml:space="preserve"> č. 1</w:t>
      </w:r>
      <w:r w:rsidR="00E86F83">
        <w:rPr>
          <w:rFonts w:ascii="FranklinGothic-Book" w:hAnsi="FranklinGothic-Book" w:cs="FranklinGothic-Book"/>
          <w:b/>
        </w:rPr>
        <w:t>7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2D7DA2">
        <w:rPr>
          <w:rFonts w:ascii="FranklinGothic-Book" w:hAnsi="FranklinGothic-Book" w:cs="FranklinGothic-Book"/>
        </w:rPr>
        <w:t xml:space="preserve">ouvy pod pořadovými </w:t>
      </w:r>
      <w:proofErr w:type="gramStart"/>
      <w:r w:rsidR="002D7DA2">
        <w:rPr>
          <w:rFonts w:ascii="FranklinGothic-Book" w:hAnsi="FranklinGothic-Book" w:cs="FranklinGothic-Book"/>
        </w:rPr>
        <w:t>čísly 1</w:t>
      </w:r>
      <w:r w:rsidR="00E61E10">
        <w:rPr>
          <w:rFonts w:ascii="FranklinGothic-Book" w:hAnsi="FranklinGothic-Book" w:cs="FranklinGothic-Book"/>
        </w:rPr>
        <w:t>,</w:t>
      </w:r>
      <w:r>
        <w:rPr>
          <w:rFonts w:ascii="FranklinGothic-Book" w:hAnsi="FranklinGothic-Book" w:cs="FranklinGothic-Book"/>
        </w:rPr>
        <w:t>Fotodokumentace</w:t>
      </w:r>
      <w:proofErr w:type="gramEnd"/>
      <w:r>
        <w:rPr>
          <w:rFonts w:ascii="FranklinGothic-Book" w:hAnsi="FranklinGothic-Book" w:cs="FranklinGothic-Book"/>
        </w:rPr>
        <w:t xml:space="preserve">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556CF7">
        <w:rPr>
          <w:rFonts w:ascii="FranklinGothic-Book" w:hAnsi="FranklinGothic-Book" w:cs="FranklinGothic-Book"/>
        </w:rPr>
        <w:t>vu:</w:t>
      </w:r>
      <w:r w:rsidR="00E86F83">
        <w:rPr>
          <w:rFonts w:ascii="FranklinGothic-Book" w:hAnsi="FranklinGothic-Book" w:cs="FranklinGothic-Book"/>
        </w:rPr>
        <w:t xml:space="preserve"> Adrien</w:t>
      </w:r>
      <w:r w:rsidR="00307D54">
        <w:rPr>
          <w:rFonts w:ascii="FranklinGothic-Book" w:hAnsi="FranklinGothic-Book" w:cs="FranklinGothic-Book"/>
        </w:rPr>
        <w:t>a Šimotová – Rozhraní</w:t>
      </w:r>
      <w:r w:rsidR="00F525B8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E86F83">
        <w:rPr>
          <w:rFonts w:ascii="FranklinGothic-Book" w:hAnsi="FranklinGothic-Book" w:cs="FranklinGothic-Book"/>
        </w:rPr>
        <w:t xml:space="preserve"> Galerie Benedikta Rejta v Lounech, Pivovarská 34, 440 01 Louny</w:t>
      </w:r>
      <w:r w:rsidR="001F343C" w:rsidRPr="00622D97">
        <w:rPr>
          <w:rFonts w:ascii="FranklinGothic-Book" w:hAnsi="FranklinGothic-Book" w:cs="FranklinGothic-Book"/>
        </w:rPr>
        <w:t>.</w:t>
      </w:r>
      <w:bookmarkStart w:id="0" w:name="_GoBack"/>
      <w:bookmarkEnd w:id="0"/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E61E10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 xml:space="preserve">termínu.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422CA7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D05589" w:rsidRPr="00422CA7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422CA7" w:rsidRDefault="00422CA7" w:rsidP="00EB3FA4">
      <w:pPr>
        <w:rPr>
          <w:rFonts w:ascii="FranklinGothic-Book" w:hAnsi="FranklinGothic-Book" w:cs="FranklinGothic-Book"/>
        </w:rPr>
      </w:pPr>
    </w:p>
    <w:p w:rsidR="00AB50A4" w:rsidRDefault="00615662" w:rsidP="00EB3FA4">
      <w:pPr>
        <w:rPr>
          <w:rFonts w:ascii="FranklinGothic-Book" w:hAnsi="FranklinGothic-Book" w:cs="FranklinGothic-Book"/>
        </w:rPr>
      </w:pPr>
      <w:proofErr w:type="spellStart"/>
      <w:proofErr w:type="gram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984765">
        <w:rPr>
          <w:rFonts w:ascii="FranklinGothic-Book" w:hAnsi="FranklinGothic-Book" w:cs="FranklinGothic-Book"/>
        </w:rPr>
        <w:t xml:space="preserve">:                                                                                                             </w:t>
      </w:r>
      <w:r>
        <w:rPr>
          <w:rFonts w:ascii="FranklinGothic-Book" w:hAnsi="FranklinGothic-Book" w:cs="FranklinGothic-Book"/>
        </w:rPr>
        <w:t>Vypůjčitel</w:t>
      </w:r>
      <w:proofErr w:type="gramEnd"/>
      <w:r w:rsidR="00D05589">
        <w:rPr>
          <w:rFonts w:ascii="FranklinGothic-Book" w:hAnsi="FranklinGothic-Book" w:cs="FranklinGothic-Book"/>
        </w:rPr>
        <w:t xml:space="preserve"> :</w:t>
      </w:r>
    </w:p>
    <w:p w:rsidR="00984765" w:rsidRPr="00422CA7" w:rsidRDefault="00984765" w:rsidP="00EB3FA4">
      <w:pPr>
        <w:rPr>
          <w:rFonts w:ascii="FranklinGothic-Book" w:hAnsi="FranklinGothic-Book" w:cs="FranklinGothic-Book"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lastRenderedPageBreak/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E86F83">
        <w:rPr>
          <w:rFonts w:ascii="Arial Narrow" w:hAnsi="Arial Narrow" w:cs="Arial Narrow"/>
          <w:b/>
          <w:bCs/>
          <w:u w:val="single"/>
        </w:rPr>
        <w:t>loha ke smlouvě o zápůjčce č. 17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E86F83" w:rsidRDefault="00E86F83" w:rsidP="009C0A13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E86F83" w:rsidRDefault="00E86F83" w:rsidP="009C0A13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E86F83" w:rsidRDefault="00E86F83" w:rsidP="009C0A13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E86F83" w:rsidRDefault="00E86F83" w:rsidP="009C0A13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655C0F" w:rsidRPr="00B0547A" w:rsidRDefault="00655C0F" w:rsidP="00EB3FA4"/>
    <w:sectPr w:rsidR="00655C0F" w:rsidRPr="00B0547A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421CF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630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56D6"/>
    <w:rsid w:val="002B63D5"/>
    <w:rsid w:val="002D7DA2"/>
    <w:rsid w:val="002F2B18"/>
    <w:rsid w:val="00307D54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15CC5"/>
    <w:rsid w:val="00422CA7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56CF7"/>
    <w:rsid w:val="005838C8"/>
    <w:rsid w:val="005B24CB"/>
    <w:rsid w:val="005B7C52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84765"/>
    <w:rsid w:val="009C0A13"/>
    <w:rsid w:val="009C30CB"/>
    <w:rsid w:val="009C60B0"/>
    <w:rsid w:val="009F4D78"/>
    <w:rsid w:val="00A07043"/>
    <w:rsid w:val="00A072D5"/>
    <w:rsid w:val="00A33D8E"/>
    <w:rsid w:val="00A37715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E12E3"/>
    <w:rsid w:val="00DF14E7"/>
    <w:rsid w:val="00E57676"/>
    <w:rsid w:val="00E61E10"/>
    <w:rsid w:val="00E6536A"/>
    <w:rsid w:val="00E67AEE"/>
    <w:rsid w:val="00E73268"/>
    <w:rsid w:val="00E86F83"/>
    <w:rsid w:val="00E97195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1222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37</cp:revision>
  <cp:lastPrinted>2024-02-05T09:07:00Z</cp:lastPrinted>
  <dcterms:created xsi:type="dcterms:W3CDTF">2024-08-21T08:13:00Z</dcterms:created>
  <dcterms:modified xsi:type="dcterms:W3CDTF">2026-01-05T07:09:00Z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