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F95A6" w14:textId="21C720EE" w:rsidR="00A84BEF" w:rsidRPr="00AD0D60" w:rsidRDefault="002712C0" w:rsidP="00AD0D60">
      <w:pPr>
        <w:pStyle w:val="Normlnweb"/>
        <w:spacing w:line="240" w:lineRule="atLeast"/>
        <w:rPr>
          <w:rFonts w:ascii="Arial" w:hAnsi="Arial" w:cs="Arial"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84BEF" w14:paraId="11036DE0" w14:textId="77777777">
        <w:trPr>
          <w:trHeight w:val="328"/>
          <w:jc w:val="center"/>
        </w:trPr>
        <w:tc>
          <w:tcPr>
            <w:tcW w:w="9212" w:type="dxa"/>
            <w:shd w:val="clear" w:color="auto" w:fill="auto"/>
            <w:vAlign w:val="center"/>
          </w:tcPr>
          <w:p w14:paraId="7CACECC0" w14:textId="40DA247E" w:rsidR="00A84BEF" w:rsidRDefault="002712C0">
            <w:pPr>
              <w:jc w:val="center"/>
              <w:rPr>
                <w:rFonts w:ascii="Arial" w:hAnsi="Arial" w:cs="Arial"/>
                <w:b/>
                <w:smallCap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noProof/>
                <w:sz w:val="28"/>
                <w:szCs w:val="22"/>
              </w:rPr>
              <w:t>Dodatek č</w:t>
            </w:r>
            <w:r w:rsidRPr="00123735">
              <w:rPr>
                <w:rFonts w:ascii="Arial" w:hAnsi="Arial" w:cs="Arial"/>
                <w:b/>
                <w:smallCaps/>
                <w:noProof/>
                <w:sz w:val="28"/>
                <w:szCs w:val="22"/>
              </w:rPr>
              <w:t xml:space="preserve">. </w:t>
            </w:r>
            <w:r w:rsidR="0080210C">
              <w:rPr>
                <w:rFonts w:ascii="Arial" w:hAnsi="Arial" w:cs="Arial"/>
                <w:b/>
                <w:smallCaps/>
                <w:noProof/>
                <w:sz w:val="28"/>
                <w:szCs w:val="22"/>
              </w:rPr>
              <w:t>1</w:t>
            </w:r>
            <w:r>
              <w:rPr>
                <w:rFonts w:ascii="Arial" w:hAnsi="Arial" w:cs="Arial"/>
                <w:b/>
                <w:smallCaps/>
                <w:noProof/>
                <w:sz w:val="28"/>
                <w:szCs w:val="22"/>
              </w:rPr>
              <w:t xml:space="preserve"> -</w:t>
            </w:r>
            <w:r w:rsidR="008C3859">
              <w:rPr>
                <w:rFonts w:ascii="Arial" w:hAnsi="Arial" w:cs="Arial"/>
                <w:b/>
                <w:smallCaps/>
                <w:noProof/>
                <w:sz w:val="28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noProof/>
                <w:sz w:val="28"/>
                <w:szCs w:val="22"/>
              </w:rPr>
              <w:t>Smlouvy o spolupráci při zajištění zpětného odběru elektrozařízení prostřednictví stacionárních kontejnerů</w:t>
            </w:r>
          </w:p>
        </w:tc>
      </w:tr>
    </w:tbl>
    <w:p w14:paraId="4B9AE20C" w14:textId="77777777" w:rsidR="00A84BEF" w:rsidRDefault="00A84BEF">
      <w:pPr>
        <w:rPr>
          <w:rFonts w:ascii="Arial" w:hAnsi="Arial" w:cs="Arial"/>
          <w:b/>
          <w:smallCaps/>
          <w:noProof/>
          <w:u w:val="single"/>
        </w:rPr>
      </w:pPr>
    </w:p>
    <w:p w14:paraId="0FDEBEA1" w14:textId="77777777" w:rsidR="00A84BEF" w:rsidRDefault="00A84BEF">
      <w:pPr>
        <w:rPr>
          <w:rFonts w:ascii="Arial" w:hAnsi="Arial" w:cs="Arial"/>
          <w:b/>
          <w:smallCaps/>
          <w:noProof/>
          <w:u w:val="single"/>
        </w:rPr>
      </w:pPr>
    </w:p>
    <w:p w14:paraId="6F43D8EA" w14:textId="77777777" w:rsidR="00A84BEF" w:rsidRDefault="002712C0">
      <w:pPr>
        <w:rPr>
          <w:rFonts w:ascii="Arial" w:hAnsi="Arial" w:cs="Arial"/>
          <w:b/>
          <w:smallCaps/>
          <w:noProof/>
          <w:u w:val="single"/>
        </w:rPr>
      </w:pPr>
      <w:r>
        <w:rPr>
          <w:rFonts w:ascii="Arial" w:hAnsi="Arial" w:cs="Arial"/>
          <w:b/>
          <w:smallCaps/>
          <w:noProof/>
          <w:u w:val="single"/>
        </w:rPr>
        <w:t>Smluvní strany</w:t>
      </w:r>
    </w:p>
    <w:p w14:paraId="18E56C37" w14:textId="77777777" w:rsidR="00A84BEF" w:rsidRDefault="00A84BEF">
      <w:pPr>
        <w:rPr>
          <w:rFonts w:ascii="Arial" w:hAnsi="Arial" w:cs="Arial"/>
          <w:b/>
          <w:smallCaps/>
          <w:noProof/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97"/>
        <w:gridCol w:w="498"/>
        <w:gridCol w:w="2825"/>
      </w:tblGrid>
      <w:tr w:rsidR="00A84BEF" w14:paraId="48FFDB2F" w14:textId="77777777">
        <w:trPr>
          <w:cantSplit/>
          <w:trHeight w:val="397"/>
          <w:jc w:val="center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754057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Obchodní firma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321297" w14:textId="77777777" w:rsidR="00A84BEF" w:rsidRDefault="002712C0">
            <w:pPr>
              <w:spacing w:line="259" w:lineRule="auto"/>
              <w:ind w:left="522" w:hanging="52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ASEKOL a.s.</w:t>
            </w:r>
          </w:p>
        </w:tc>
      </w:tr>
      <w:tr w:rsidR="00A84BEF" w14:paraId="5A68D2BE" w14:textId="77777777">
        <w:trPr>
          <w:cantSplit/>
          <w:trHeight w:val="397"/>
          <w:jc w:val="center"/>
        </w:trPr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8879FC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Sídlo</w:t>
            </w:r>
          </w:p>
        </w:tc>
        <w:tc>
          <w:tcPr>
            <w:tcW w:w="652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BC7F35" w14:textId="77777777" w:rsidR="00A84BEF" w:rsidRDefault="002712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Československého exilu 2 062/8, Praha 4, PSČ 143 00</w:t>
            </w:r>
          </w:p>
        </w:tc>
      </w:tr>
      <w:tr w:rsidR="00A84BEF" w14:paraId="3FEE1446" w14:textId="77777777">
        <w:trPr>
          <w:cantSplit/>
          <w:trHeight w:val="397"/>
          <w:jc w:val="center"/>
        </w:trPr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9AF9A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Adresa pro doručování</w:t>
            </w:r>
          </w:p>
        </w:tc>
        <w:tc>
          <w:tcPr>
            <w:tcW w:w="652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824717" w14:textId="77777777" w:rsidR="00A84BEF" w:rsidRDefault="002712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Československého exilu 2 062/8, Praha 4, PSČ 143 00</w:t>
            </w:r>
          </w:p>
        </w:tc>
      </w:tr>
      <w:tr w:rsidR="00A84BEF" w14:paraId="471A3B39" w14:textId="77777777">
        <w:trPr>
          <w:cantSplit/>
          <w:trHeight w:val="397"/>
          <w:jc w:val="center"/>
        </w:trPr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8CA6E2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IČ</w:t>
            </w:r>
          </w:p>
        </w:tc>
        <w:tc>
          <w:tcPr>
            <w:tcW w:w="3197" w:type="dxa"/>
            <w:tcBorders>
              <w:left w:val="double" w:sz="4" w:space="0" w:color="auto"/>
            </w:tcBorders>
            <w:vAlign w:val="center"/>
          </w:tcPr>
          <w:p w14:paraId="4DEB03B1" w14:textId="77777777" w:rsidR="00A84BEF" w:rsidRDefault="002712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27373231</w:t>
            </w:r>
          </w:p>
        </w:tc>
        <w:tc>
          <w:tcPr>
            <w:tcW w:w="498" w:type="dxa"/>
            <w:vAlign w:val="center"/>
          </w:tcPr>
          <w:p w14:paraId="4BF9841A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DIČ</w:t>
            </w:r>
          </w:p>
        </w:tc>
        <w:tc>
          <w:tcPr>
            <w:tcW w:w="2825" w:type="dxa"/>
            <w:tcBorders>
              <w:right w:val="double" w:sz="4" w:space="0" w:color="auto"/>
            </w:tcBorders>
            <w:vAlign w:val="center"/>
          </w:tcPr>
          <w:p w14:paraId="3E4DBB61" w14:textId="77777777" w:rsidR="00A84BEF" w:rsidRDefault="002712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CZ27373231</w:t>
            </w:r>
          </w:p>
        </w:tc>
      </w:tr>
      <w:tr w:rsidR="00A84BEF" w14:paraId="7260E825" w14:textId="77777777">
        <w:trPr>
          <w:cantSplit/>
          <w:trHeight w:val="397"/>
          <w:jc w:val="center"/>
        </w:trPr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5EE262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Údaje o zápisu v OR</w:t>
            </w:r>
          </w:p>
        </w:tc>
        <w:tc>
          <w:tcPr>
            <w:tcW w:w="652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1F99EC" w14:textId="77777777" w:rsidR="00A84BEF" w:rsidRDefault="002712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Společnost je zapsaná v obchodním rejstříku u Městského soudu v Praze, v oddílu B, vložka 19943</w:t>
            </w:r>
          </w:p>
        </w:tc>
      </w:tr>
      <w:tr w:rsidR="00A84BEF" w14:paraId="70C61CD4" w14:textId="77777777">
        <w:trPr>
          <w:cantSplit/>
          <w:trHeight w:val="397"/>
          <w:jc w:val="center"/>
        </w:trPr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B6C57C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Zastoupená</w:t>
            </w:r>
          </w:p>
        </w:tc>
        <w:tc>
          <w:tcPr>
            <w:tcW w:w="652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C2EB35" w14:textId="3340E663" w:rsidR="00A84BEF" w:rsidRDefault="00EF1B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xxxxxxxxxxxxxxxxxxxxxxxx</w:t>
            </w:r>
            <w:proofErr w:type="spellEnd"/>
          </w:p>
        </w:tc>
      </w:tr>
      <w:tr w:rsidR="00A84BEF" w14:paraId="62E904E0" w14:textId="77777777">
        <w:trPr>
          <w:cantSplit/>
          <w:trHeight w:val="397"/>
          <w:jc w:val="center"/>
        </w:trPr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4CE347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Bankovní spojení</w:t>
            </w:r>
          </w:p>
        </w:tc>
        <w:tc>
          <w:tcPr>
            <w:tcW w:w="31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B81B25" w14:textId="3A5B1B73" w:rsidR="00A84BEF" w:rsidRDefault="00EF1B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xxxxxxxxxxxxxxxxxxxxxxxx</w:t>
            </w:r>
            <w:proofErr w:type="spellEnd"/>
          </w:p>
        </w:tc>
        <w:tc>
          <w:tcPr>
            <w:tcW w:w="498" w:type="dxa"/>
            <w:tcBorders>
              <w:bottom w:val="double" w:sz="4" w:space="0" w:color="auto"/>
            </w:tcBorders>
            <w:vAlign w:val="center"/>
          </w:tcPr>
          <w:p w14:paraId="64F63A1F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č.ú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proofErr w:type="gramEnd"/>
          </w:p>
        </w:tc>
        <w:tc>
          <w:tcPr>
            <w:tcW w:w="28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20B5BD" w14:textId="15286566" w:rsidR="00A84BEF" w:rsidRDefault="00EF1B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xxxxxxxxxxxxxxxxxxxxxx</w:t>
            </w:r>
            <w:proofErr w:type="spellEnd"/>
          </w:p>
        </w:tc>
      </w:tr>
    </w:tbl>
    <w:p w14:paraId="206CF0D3" w14:textId="193D18BE" w:rsidR="00A84BEF" w:rsidRDefault="002712C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(dále jen</w:t>
      </w:r>
      <w:r w:rsidR="007C1AFF">
        <w:rPr>
          <w:rFonts w:ascii="Arial" w:hAnsi="Arial" w:cs="Arial"/>
          <w:i/>
          <w:sz w:val="20"/>
          <w:szCs w:val="20"/>
        </w:rPr>
        <w:t xml:space="preserve"> „</w:t>
      </w:r>
      <w:r>
        <w:rPr>
          <w:rFonts w:ascii="Arial" w:hAnsi="Arial" w:cs="Arial"/>
          <w:i/>
          <w:sz w:val="20"/>
          <w:szCs w:val="20"/>
        </w:rPr>
        <w:t xml:space="preserve">ASEKOL“ anebo „provozovatel“) na straně jedné, </w:t>
      </w:r>
    </w:p>
    <w:p w14:paraId="0E5F9444" w14:textId="77777777" w:rsidR="00A84BEF" w:rsidRDefault="00A84BEF">
      <w:pPr>
        <w:rPr>
          <w:rFonts w:ascii="Arial" w:hAnsi="Arial" w:cs="Arial"/>
          <w:i/>
        </w:rPr>
      </w:pPr>
    </w:p>
    <w:p w14:paraId="03C79E5E" w14:textId="77777777" w:rsidR="00A84BEF" w:rsidRDefault="002712C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3157"/>
        <w:gridCol w:w="493"/>
        <w:gridCol w:w="2862"/>
      </w:tblGrid>
      <w:tr w:rsidR="00A84BEF" w14:paraId="7A5469EF" w14:textId="77777777">
        <w:trPr>
          <w:cantSplit/>
          <w:trHeight w:val="397"/>
          <w:jc w:val="center"/>
        </w:trPr>
        <w:tc>
          <w:tcPr>
            <w:tcW w:w="29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132F54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Název</w:t>
            </w:r>
          </w:p>
        </w:tc>
        <w:tc>
          <w:tcPr>
            <w:tcW w:w="737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0B5F51" w14:textId="7D2A357E" w:rsidR="00A84BEF" w:rsidRDefault="005B4E62">
            <w:pPr>
              <w:spacing w:line="259" w:lineRule="auto"/>
              <w:ind w:left="522" w:hanging="52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město Havlíčkův Brod</w:t>
            </w:r>
          </w:p>
        </w:tc>
      </w:tr>
      <w:tr w:rsidR="00A84BEF" w14:paraId="4F3F8081" w14:textId="77777777">
        <w:trPr>
          <w:cantSplit/>
          <w:trHeight w:val="397"/>
          <w:jc w:val="center"/>
        </w:trPr>
        <w:tc>
          <w:tcPr>
            <w:tcW w:w="29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70E8EB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Sídlo</w:t>
            </w:r>
          </w:p>
        </w:tc>
        <w:tc>
          <w:tcPr>
            <w:tcW w:w="737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A432D8" w14:textId="62A1D883" w:rsidR="00A84BEF" w:rsidRDefault="005B4E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Havlíčkovo náměstí 57, 580 01 Havlíčkův Brod</w:t>
            </w:r>
          </w:p>
        </w:tc>
      </w:tr>
      <w:tr w:rsidR="00A84BEF" w14:paraId="3003F4A4" w14:textId="77777777">
        <w:trPr>
          <w:cantSplit/>
          <w:trHeight w:val="397"/>
          <w:jc w:val="center"/>
        </w:trPr>
        <w:tc>
          <w:tcPr>
            <w:tcW w:w="29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31AE67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Adresa pro doručování</w:t>
            </w:r>
          </w:p>
        </w:tc>
        <w:tc>
          <w:tcPr>
            <w:tcW w:w="737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FC8194" w14:textId="75E214A4" w:rsidR="00A84BEF" w:rsidRDefault="005B4E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Havlíčkovo náměstí 57, 580 01 Havlíčkův Brod</w:t>
            </w:r>
          </w:p>
        </w:tc>
      </w:tr>
      <w:tr w:rsidR="00A84BEF" w14:paraId="6EAE5A7A" w14:textId="77777777">
        <w:trPr>
          <w:cantSplit/>
          <w:trHeight w:val="397"/>
          <w:jc w:val="center"/>
        </w:trPr>
        <w:tc>
          <w:tcPr>
            <w:tcW w:w="29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CD044F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IČ</w:t>
            </w:r>
          </w:p>
        </w:tc>
        <w:tc>
          <w:tcPr>
            <w:tcW w:w="3585" w:type="dxa"/>
            <w:tcBorders>
              <w:left w:val="double" w:sz="4" w:space="0" w:color="auto"/>
            </w:tcBorders>
            <w:vAlign w:val="center"/>
          </w:tcPr>
          <w:p w14:paraId="2E2AFE2D" w14:textId="06A396CF" w:rsidR="00A84BEF" w:rsidRDefault="005B4E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00267449</w:t>
            </w:r>
          </w:p>
        </w:tc>
        <w:tc>
          <w:tcPr>
            <w:tcW w:w="540" w:type="dxa"/>
            <w:vAlign w:val="center"/>
          </w:tcPr>
          <w:p w14:paraId="4265D605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DIČ</w:t>
            </w:r>
          </w:p>
        </w:tc>
        <w:tc>
          <w:tcPr>
            <w:tcW w:w="3248" w:type="dxa"/>
            <w:tcBorders>
              <w:right w:val="double" w:sz="4" w:space="0" w:color="auto"/>
            </w:tcBorders>
            <w:vAlign w:val="center"/>
          </w:tcPr>
          <w:p w14:paraId="57D05734" w14:textId="4343F8D5" w:rsidR="00A84BEF" w:rsidRDefault="005B4E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CZ00267449</w:t>
            </w:r>
          </w:p>
        </w:tc>
      </w:tr>
      <w:tr w:rsidR="00A84BEF" w14:paraId="05EE4A84" w14:textId="77777777">
        <w:trPr>
          <w:cantSplit/>
          <w:trHeight w:val="397"/>
          <w:jc w:val="center"/>
        </w:trPr>
        <w:tc>
          <w:tcPr>
            <w:tcW w:w="29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D1EC70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Statutární orgán</w:t>
            </w:r>
          </w:p>
        </w:tc>
        <w:tc>
          <w:tcPr>
            <w:tcW w:w="737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6850BD" w14:textId="443BA9A7" w:rsidR="00A84BEF" w:rsidRDefault="008021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Zbyněk Stejskal – starosta</w:t>
            </w:r>
          </w:p>
        </w:tc>
      </w:tr>
      <w:tr w:rsidR="00A84BEF" w14:paraId="59570004" w14:textId="77777777">
        <w:trPr>
          <w:cantSplit/>
          <w:trHeight w:val="397"/>
          <w:jc w:val="center"/>
        </w:trPr>
        <w:tc>
          <w:tcPr>
            <w:tcW w:w="29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AD53FD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Zástupce pro věci Smluvní </w:t>
            </w:r>
          </w:p>
        </w:tc>
        <w:tc>
          <w:tcPr>
            <w:tcW w:w="737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7BE6EE" w14:textId="6108A212" w:rsidR="00A84BEF" w:rsidRDefault="008021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Marta Gerthnerová – vedoucí odboru ŽP</w:t>
            </w:r>
          </w:p>
        </w:tc>
      </w:tr>
      <w:tr w:rsidR="00A84BEF" w14:paraId="6E8D1702" w14:textId="77777777">
        <w:trPr>
          <w:cantSplit/>
          <w:trHeight w:val="397"/>
          <w:jc w:val="center"/>
        </w:trPr>
        <w:tc>
          <w:tcPr>
            <w:tcW w:w="29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A88532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Bankovní spojení</w:t>
            </w:r>
          </w:p>
        </w:tc>
        <w:tc>
          <w:tcPr>
            <w:tcW w:w="3585" w:type="dxa"/>
            <w:tcBorders>
              <w:left w:val="double" w:sz="4" w:space="0" w:color="auto"/>
            </w:tcBorders>
            <w:vAlign w:val="center"/>
          </w:tcPr>
          <w:p w14:paraId="510AD702" w14:textId="16FBA1B0" w:rsidR="00A84BEF" w:rsidRDefault="00EF1B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xxxxxxxxxxxxxxxxx</w:t>
            </w:r>
            <w:proofErr w:type="spellEnd"/>
          </w:p>
        </w:tc>
        <w:tc>
          <w:tcPr>
            <w:tcW w:w="540" w:type="dxa"/>
            <w:vAlign w:val="center"/>
          </w:tcPr>
          <w:p w14:paraId="27E74DB5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č.ú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proofErr w:type="gramEnd"/>
          </w:p>
        </w:tc>
        <w:tc>
          <w:tcPr>
            <w:tcW w:w="3248" w:type="dxa"/>
            <w:tcBorders>
              <w:right w:val="double" w:sz="4" w:space="0" w:color="auto"/>
            </w:tcBorders>
            <w:vAlign w:val="center"/>
          </w:tcPr>
          <w:p w14:paraId="6F9CD465" w14:textId="45DD3B4F" w:rsidR="00A84BEF" w:rsidRDefault="00EF1B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xxxxxxxxxxxxxxxxxx</w:t>
            </w:r>
            <w:proofErr w:type="spellEnd"/>
          </w:p>
        </w:tc>
      </w:tr>
      <w:tr w:rsidR="00A84BEF" w14:paraId="4327C4D9" w14:textId="77777777">
        <w:trPr>
          <w:cantSplit/>
          <w:trHeight w:val="397"/>
          <w:jc w:val="center"/>
        </w:trPr>
        <w:tc>
          <w:tcPr>
            <w:tcW w:w="29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B88C5B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 – mail</w:t>
            </w:r>
          </w:p>
        </w:tc>
        <w:tc>
          <w:tcPr>
            <w:tcW w:w="737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D56CE" w14:textId="7348A61D" w:rsidR="00A84BEF" w:rsidRDefault="00EF1B84">
            <w:pPr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5B4E62" w:rsidRPr="0027222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posta@muhb.cz</w:t>
              </w:r>
            </w:hyperlink>
          </w:p>
        </w:tc>
      </w:tr>
    </w:tbl>
    <w:p w14:paraId="67B79285" w14:textId="77777777" w:rsidR="00A84BEF" w:rsidRDefault="002712C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(dále jen „OBEC“) na straně druhé</w:t>
      </w:r>
    </w:p>
    <w:p w14:paraId="087CE26B" w14:textId="77777777" w:rsidR="00A84BEF" w:rsidRDefault="00A84BEF">
      <w:pPr>
        <w:rPr>
          <w:rFonts w:ascii="Arial" w:hAnsi="Arial" w:cs="Arial"/>
          <w:i/>
          <w:sz w:val="20"/>
          <w:szCs w:val="20"/>
        </w:rPr>
      </w:pPr>
    </w:p>
    <w:p w14:paraId="3A06DE24" w14:textId="77777777" w:rsidR="00A84BEF" w:rsidRDefault="002712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OSOBY OPRÁVNĚNÉ JEDNAT VE VĚCECH TECHNICKÝCH </w:t>
      </w:r>
    </w:p>
    <w:p w14:paraId="3484D88E" w14:textId="77777777" w:rsidR="00A84BEF" w:rsidRDefault="00A84BEF">
      <w:pPr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3253"/>
        <w:gridCol w:w="3254"/>
      </w:tblGrid>
      <w:tr w:rsidR="00A84BEF" w14:paraId="4E22EFBE" w14:textId="77777777">
        <w:trPr>
          <w:cantSplit/>
          <w:trHeight w:val="397"/>
          <w:jc w:val="right"/>
        </w:trPr>
        <w:tc>
          <w:tcPr>
            <w:tcW w:w="25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7749261" w14:textId="77777777" w:rsidR="00A84BEF" w:rsidRDefault="00A84BEF">
            <w:pPr>
              <w:rPr>
                <w:rFonts w:ascii="Arial" w:hAnsi="Arial" w:cs="Arial"/>
                <w:i/>
              </w:rPr>
            </w:pPr>
          </w:p>
        </w:tc>
        <w:tc>
          <w:tcPr>
            <w:tcW w:w="3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20886C" w14:textId="77777777" w:rsidR="00A84BEF" w:rsidRDefault="002712C0">
            <w:pPr>
              <w:spacing w:line="259" w:lineRule="auto"/>
              <w:ind w:left="522" w:hanging="5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 ASEKOL</w:t>
            </w:r>
          </w:p>
        </w:tc>
        <w:tc>
          <w:tcPr>
            <w:tcW w:w="3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E9ABC" w14:textId="77777777" w:rsidR="00A84BEF" w:rsidRDefault="002712C0">
            <w:pPr>
              <w:spacing w:line="259" w:lineRule="auto"/>
              <w:ind w:left="522" w:hanging="5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 OBEC</w:t>
            </w:r>
          </w:p>
        </w:tc>
      </w:tr>
      <w:tr w:rsidR="00A84BEF" w14:paraId="7438BEF1" w14:textId="77777777">
        <w:trPr>
          <w:cantSplit/>
          <w:trHeight w:val="397"/>
          <w:jc w:val="right"/>
        </w:trPr>
        <w:tc>
          <w:tcPr>
            <w:tcW w:w="25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5436DF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Jméno, příjmení</w:t>
            </w:r>
          </w:p>
        </w:tc>
        <w:tc>
          <w:tcPr>
            <w:tcW w:w="32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C9E39A" w14:textId="39108835" w:rsidR="00A84BEF" w:rsidRDefault="00EF1B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xxxxxxxxxxxxxxxxxxxxxxx</w:t>
            </w:r>
            <w:proofErr w:type="spellEnd"/>
          </w:p>
        </w:tc>
        <w:tc>
          <w:tcPr>
            <w:tcW w:w="32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2D5592" w14:textId="0F0206CE" w:rsidR="00A84BEF" w:rsidRDefault="005B4E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Renata Horáčková</w:t>
            </w:r>
          </w:p>
        </w:tc>
      </w:tr>
      <w:tr w:rsidR="00A84BEF" w14:paraId="4879A4DC" w14:textId="77777777">
        <w:trPr>
          <w:cantSplit/>
          <w:trHeight w:val="397"/>
          <w:jc w:val="right"/>
        </w:trPr>
        <w:tc>
          <w:tcPr>
            <w:tcW w:w="25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021BE3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Telefon</w:t>
            </w:r>
          </w:p>
        </w:tc>
        <w:tc>
          <w:tcPr>
            <w:tcW w:w="3253" w:type="dxa"/>
            <w:tcBorders>
              <w:left w:val="double" w:sz="4" w:space="0" w:color="auto"/>
            </w:tcBorders>
            <w:vAlign w:val="center"/>
          </w:tcPr>
          <w:p w14:paraId="2BF4A284" w14:textId="77777777" w:rsidR="00A84BEF" w:rsidRDefault="00A84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double" w:sz="4" w:space="0" w:color="auto"/>
            </w:tcBorders>
            <w:vAlign w:val="center"/>
          </w:tcPr>
          <w:p w14:paraId="630B6DA1" w14:textId="22C96F84" w:rsidR="00A84BEF" w:rsidRDefault="005B4E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569 497 204</w:t>
            </w:r>
          </w:p>
        </w:tc>
      </w:tr>
      <w:tr w:rsidR="00A84BEF" w14:paraId="39641E7E" w14:textId="77777777">
        <w:trPr>
          <w:cantSplit/>
          <w:trHeight w:val="397"/>
          <w:jc w:val="right"/>
        </w:trPr>
        <w:tc>
          <w:tcPr>
            <w:tcW w:w="25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B670EC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Mobilní telefon</w:t>
            </w:r>
          </w:p>
        </w:tc>
        <w:tc>
          <w:tcPr>
            <w:tcW w:w="3253" w:type="dxa"/>
            <w:tcBorders>
              <w:left w:val="double" w:sz="4" w:space="0" w:color="auto"/>
            </w:tcBorders>
            <w:vAlign w:val="center"/>
          </w:tcPr>
          <w:p w14:paraId="5B17083E" w14:textId="302455BB" w:rsidR="00A84BEF" w:rsidRDefault="00EF1B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xxxxxxxxxxxxxxxxxxxxxxx</w:t>
            </w:r>
            <w:proofErr w:type="spellEnd"/>
          </w:p>
        </w:tc>
        <w:tc>
          <w:tcPr>
            <w:tcW w:w="3254" w:type="dxa"/>
            <w:tcBorders>
              <w:right w:val="double" w:sz="4" w:space="0" w:color="auto"/>
            </w:tcBorders>
            <w:vAlign w:val="center"/>
          </w:tcPr>
          <w:p w14:paraId="1DA40BC4" w14:textId="09A75473" w:rsidR="00A84BEF" w:rsidRDefault="00EF1B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</w:t>
            </w:r>
            <w:proofErr w:type="spellEnd"/>
          </w:p>
        </w:tc>
      </w:tr>
      <w:tr w:rsidR="00A84BEF" w14:paraId="08539BDB" w14:textId="77777777">
        <w:trPr>
          <w:cantSplit/>
          <w:trHeight w:val="397"/>
          <w:jc w:val="right"/>
        </w:trPr>
        <w:tc>
          <w:tcPr>
            <w:tcW w:w="25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F29BC4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FAX</w:t>
            </w:r>
          </w:p>
        </w:tc>
        <w:tc>
          <w:tcPr>
            <w:tcW w:w="3253" w:type="dxa"/>
            <w:tcBorders>
              <w:left w:val="double" w:sz="4" w:space="0" w:color="auto"/>
            </w:tcBorders>
            <w:vAlign w:val="center"/>
          </w:tcPr>
          <w:p w14:paraId="064E9FCC" w14:textId="31D7F4DB" w:rsidR="00A84BEF" w:rsidRDefault="008021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54" w:type="dxa"/>
            <w:tcBorders>
              <w:right w:val="double" w:sz="4" w:space="0" w:color="auto"/>
            </w:tcBorders>
            <w:vAlign w:val="center"/>
          </w:tcPr>
          <w:p w14:paraId="115516AD" w14:textId="490F61C0" w:rsidR="00A84BEF" w:rsidRPr="0080210C" w:rsidRDefault="0080210C" w:rsidP="00802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84BEF" w14:paraId="72703248" w14:textId="77777777">
        <w:trPr>
          <w:cantSplit/>
          <w:trHeight w:val="397"/>
          <w:jc w:val="right"/>
        </w:trPr>
        <w:tc>
          <w:tcPr>
            <w:tcW w:w="25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8ECC18" w14:textId="77777777" w:rsidR="00A84BEF" w:rsidRDefault="002712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 – mail</w:t>
            </w:r>
          </w:p>
        </w:tc>
        <w:tc>
          <w:tcPr>
            <w:tcW w:w="32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387CA7" w14:textId="3E452208" w:rsidR="00A84BEF" w:rsidRDefault="00EF1B84" w:rsidP="00EF1B84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"mailto:peroutka@asekol.cz" </w:instrText>
            </w:r>
            <w:r>
              <w:fldChar w:fldCharType="separate"/>
            </w:r>
            <w:r>
              <w:rPr>
                <w:rStyle w:val="Hypertextovodkaz"/>
                <w:rFonts w:ascii="Arial" w:hAnsi="Arial" w:cs="Arial"/>
                <w:sz w:val="18"/>
                <w:szCs w:val="18"/>
              </w:rPr>
              <w:t>xxxxxxxxxxxxxxxxxxxxxxx</w:t>
            </w:r>
            <w:bookmarkStart w:id="0" w:name="_GoBack"/>
            <w:bookmarkEnd w:id="0"/>
            <w:r>
              <w:rPr>
                <w:rStyle w:val="Hypertextovodkaz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12D488" w14:textId="38DBB341" w:rsidR="00A84BEF" w:rsidRDefault="00EF1B84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"mailto:rhorackova@muhb.cz" </w:instrText>
            </w:r>
            <w:r>
              <w:fldChar w:fldCharType="separate"/>
            </w:r>
            <w:r w:rsidR="005B4E62" w:rsidRPr="0027222F">
              <w:rPr>
                <w:rStyle w:val="Hypertextovodkaz"/>
                <w:rFonts w:ascii="Arial" w:hAnsi="Arial" w:cs="Arial"/>
                <w:sz w:val="18"/>
                <w:szCs w:val="18"/>
              </w:rPr>
              <w:t>rhorackova@muhb.cz</w:t>
            </w:r>
            <w:r>
              <w:rPr>
                <w:rStyle w:val="Hypertextovodkaz"/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545DBEE" w14:textId="77777777" w:rsidR="00A84BEF" w:rsidRDefault="00A84BEF">
      <w:pPr>
        <w:jc w:val="center"/>
        <w:rPr>
          <w:rFonts w:ascii="Arial" w:hAnsi="Arial" w:cs="Arial"/>
          <w:sz w:val="20"/>
          <w:szCs w:val="20"/>
        </w:rPr>
      </w:pPr>
    </w:p>
    <w:p w14:paraId="74132953" w14:textId="6F471ED4" w:rsidR="00A84BEF" w:rsidRDefault="002712C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dnešního dne, měsíce a roku na základě plného konsensu o všech níže uvedených skutečnostech tento</w:t>
      </w:r>
    </w:p>
    <w:p w14:paraId="16769917" w14:textId="77777777" w:rsidR="00AD0D60" w:rsidRDefault="00AD0D60">
      <w:pPr>
        <w:jc w:val="center"/>
        <w:rPr>
          <w:rFonts w:ascii="Arial" w:hAnsi="Arial" w:cs="Arial"/>
          <w:sz w:val="20"/>
          <w:szCs w:val="20"/>
        </w:rPr>
      </w:pPr>
    </w:p>
    <w:p w14:paraId="1E255CA0" w14:textId="77777777" w:rsidR="00A84BEF" w:rsidRDefault="00A84BEF">
      <w:pPr>
        <w:jc w:val="center"/>
        <w:rPr>
          <w:rFonts w:ascii="Arial" w:hAnsi="Arial" w:cs="Arial"/>
          <w:b/>
          <w:smallCaps/>
          <w:sz w:val="18"/>
          <w:szCs w:val="18"/>
        </w:rPr>
      </w:pPr>
    </w:p>
    <w:p w14:paraId="1A5F2930" w14:textId="21C1C59F" w:rsidR="00A84BEF" w:rsidRDefault="002712C0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lastRenderedPageBreak/>
        <w:t xml:space="preserve">Dodatek </w:t>
      </w:r>
      <w:r w:rsidR="00AD0D60">
        <w:rPr>
          <w:rFonts w:ascii="Arial" w:hAnsi="Arial" w:cs="Arial"/>
          <w:b/>
          <w:bCs/>
          <w:smallCaps/>
          <w:sz w:val="20"/>
          <w:szCs w:val="20"/>
        </w:rPr>
        <w:t xml:space="preserve">č. 1 </w:t>
      </w:r>
      <w:r>
        <w:rPr>
          <w:rFonts w:ascii="Arial" w:hAnsi="Arial" w:cs="Arial"/>
          <w:b/>
          <w:bCs/>
          <w:smallCaps/>
          <w:sz w:val="20"/>
          <w:szCs w:val="20"/>
        </w:rPr>
        <w:t xml:space="preserve">ke Smlouvě o spolupráci při zajištění zpětného odběru elektrozařízení prostřednictvím stacionárních kontejnerů </w:t>
      </w:r>
      <w:r>
        <w:rPr>
          <w:rFonts w:ascii="Arial" w:hAnsi="Arial" w:cs="Arial"/>
          <w:bCs/>
          <w:sz w:val="20"/>
          <w:szCs w:val="20"/>
        </w:rPr>
        <w:t>(dále jen Dodatek)</w:t>
      </w:r>
    </w:p>
    <w:p w14:paraId="4FBBDFB7" w14:textId="77777777" w:rsidR="00A84BEF" w:rsidRDefault="00A84BEF">
      <w:pPr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</w:p>
    <w:p w14:paraId="7582620B" w14:textId="7363BFA0" w:rsidR="00A84BEF" w:rsidRDefault="002712C0">
      <w:pPr>
        <w:widowControl w:val="0"/>
        <w:numPr>
          <w:ilvl w:val="0"/>
          <w:numId w:val="1"/>
        </w:numPr>
        <w:spacing w:line="2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Shora uvedené smluvní strany se </w:t>
      </w:r>
      <w:r w:rsidRPr="005B4E62">
        <w:rPr>
          <w:rFonts w:ascii="Arial" w:hAnsi="Arial" w:cs="Arial"/>
          <w:sz w:val="20"/>
          <w:szCs w:val="20"/>
        </w:rPr>
        <w:t>dohodly na doplnění „Smlouvy</w:t>
      </w:r>
      <w:r>
        <w:rPr>
          <w:rFonts w:ascii="Arial" w:hAnsi="Arial" w:cs="Arial"/>
          <w:sz w:val="20"/>
          <w:szCs w:val="20"/>
        </w:rPr>
        <w:t xml:space="preserve"> o spolupráci při zajištění zpětném odběru elektrozařízení prostřednictvím stacionárních kontejnerů“, kterou mezi sebou uzavřely dne </w:t>
      </w:r>
      <w:r w:rsidR="0080210C" w:rsidRPr="0080210C">
        <w:rPr>
          <w:rFonts w:ascii="Arial" w:hAnsi="Arial" w:cs="Arial"/>
          <w:sz w:val="20"/>
          <w:szCs w:val="20"/>
        </w:rPr>
        <w:t>10</w:t>
      </w:r>
      <w:r w:rsidR="00261E54" w:rsidRPr="0080210C">
        <w:rPr>
          <w:rFonts w:ascii="Arial" w:hAnsi="Arial" w:cs="Arial"/>
          <w:sz w:val="20"/>
          <w:szCs w:val="20"/>
        </w:rPr>
        <w:t>.</w:t>
      </w:r>
      <w:r w:rsidR="0080210C" w:rsidRPr="0080210C">
        <w:rPr>
          <w:rFonts w:ascii="Arial" w:hAnsi="Arial" w:cs="Arial"/>
          <w:sz w:val="20"/>
          <w:szCs w:val="20"/>
        </w:rPr>
        <w:t>03</w:t>
      </w:r>
      <w:r w:rsidR="00261E54" w:rsidRPr="0080210C">
        <w:rPr>
          <w:rFonts w:ascii="Arial" w:hAnsi="Arial" w:cs="Arial"/>
          <w:sz w:val="20"/>
          <w:szCs w:val="20"/>
        </w:rPr>
        <w:t>.</w:t>
      </w:r>
      <w:r w:rsidR="0080210C" w:rsidRPr="0080210C">
        <w:rPr>
          <w:rFonts w:ascii="Arial" w:hAnsi="Arial" w:cs="Arial"/>
          <w:sz w:val="20"/>
          <w:szCs w:val="20"/>
        </w:rPr>
        <w:t>2016</w:t>
      </w:r>
      <w:r w:rsidR="00261E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 č. </w:t>
      </w:r>
      <w:r w:rsidR="0080210C">
        <w:rPr>
          <w:rFonts w:ascii="Arial" w:hAnsi="Arial" w:cs="Arial"/>
          <w:sz w:val="20"/>
          <w:szCs w:val="20"/>
        </w:rPr>
        <w:t>00267449/STAC_KONT/2016V1</w:t>
      </w:r>
      <w:r>
        <w:rPr>
          <w:rFonts w:ascii="Arial" w:hAnsi="Arial" w:cs="Arial"/>
          <w:sz w:val="20"/>
          <w:szCs w:val="20"/>
        </w:rPr>
        <w:t xml:space="preserve"> </w:t>
      </w:r>
      <w:r w:rsidR="0080210C">
        <w:rPr>
          <w:rFonts w:ascii="Arial" w:hAnsi="Arial" w:cs="Arial"/>
          <w:sz w:val="20"/>
          <w:szCs w:val="20"/>
        </w:rPr>
        <w:t xml:space="preserve">(č. smlouvy provozovatele) a č. OZP/4/2016/TR (číslo smlouvy obce) </w:t>
      </w:r>
      <w:r>
        <w:rPr>
          <w:rFonts w:ascii="Arial" w:hAnsi="Arial" w:cs="Arial"/>
          <w:sz w:val="20"/>
          <w:szCs w:val="20"/>
        </w:rPr>
        <w:t>(dále jen „Smlouvy“), a to následně:</w:t>
      </w:r>
    </w:p>
    <w:p w14:paraId="25F835C9" w14:textId="77777777" w:rsidR="00A84BEF" w:rsidRDefault="00A84BEF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E34282D" w14:textId="136ECB99" w:rsidR="00A84BEF" w:rsidRDefault="002712C0">
      <w:pPr>
        <w:widowControl w:val="0"/>
        <w:numPr>
          <w:ilvl w:val="0"/>
          <w:numId w:val="1"/>
        </w:numPr>
        <w:spacing w:line="2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Smlouvě se v příloze č. 1 „Seznam </w:t>
      </w:r>
      <w:r w:rsidR="00261E54">
        <w:rPr>
          <w:rFonts w:ascii="Arial" w:hAnsi="Arial" w:cs="Arial"/>
          <w:sz w:val="20"/>
          <w:szCs w:val="20"/>
        </w:rPr>
        <w:t>umístění stacionárních kontejnerů</w:t>
      </w:r>
      <w:r>
        <w:rPr>
          <w:rFonts w:ascii="Arial" w:hAnsi="Arial" w:cs="Arial"/>
          <w:sz w:val="20"/>
          <w:szCs w:val="20"/>
        </w:rPr>
        <w:t>“ doplňují další sběrná místa, kde budou umístěny další stacionární kontejnery.</w:t>
      </w:r>
    </w:p>
    <w:p w14:paraId="71F61D1D" w14:textId="77777777" w:rsidR="00A84BEF" w:rsidRDefault="00A84BEF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9C7C86A" w14:textId="77777777" w:rsidR="00A84BEF" w:rsidRDefault="002712C0">
      <w:pPr>
        <w:widowControl w:val="0"/>
        <w:numPr>
          <w:ilvl w:val="0"/>
          <w:numId w:val="1"/>
        </w:numPr>
        <w:spacing w:line="2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Specifikace těchto dalších sběrných míst je uvedena v příloze č. 1 tohoto Dodatku.</w:t>
      </w:r>
    </w:p>
    <w:p w14:paraId="50604D1E" w14:textId="77777777" w:rsidR="00A84BEF" w:rsidRDefault="00A84BEF">
      <w:pPr>
        <w:ind w:left="284" w:hanging="284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14:paraId="197B6419" w14:textId="03BABC80" w:rsidR="00A84BEF" w:rsidRDefault="002712C0">
      <w:pPr>
        <w:widowControl w:val="0"/>
        <w:numPr>
          <w:ilvl w:val="0"/>
          <w:numId w:val="1"/>
        </w:numPr>
        <w:spacing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je sepsán ve </w:t>
      </w:r>
      <w:r w:rsidR="00261E5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softHyphen/>
        <w:t xml:space="preserve"> vyhotoveních, z nichž po podpisu obdrží provozovatel </w:t>
      </w:r>
      <w:r w:rsidR="00261E54">
        <w:rPr>
          <w:rFonts w:ascii="Arial" w:hAnsi="Arial" w:cs="Arial"/>
          <w:sz w:val="20"/>
          <w:szCs w:val="20"/>
        </w:rPr>
        <w:t>i obec po jednom stejnopise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DBBD1A6" w14:textId="77777777" w:rsidR="00A84BEF" w:rsidRDefault="00A84BEF">
      <w:pPr>
        <w:spacing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9669A7C" w14:textId="77777777" w:rsidR="00A84BEF" w:rsidRDefault="002712C0">
      <w:pPr>
        <w:widowControl w:val="0"/>
        <w:numPr>
          <w:ilvl w:val="0"/>
          <w:numId w:val="1"/>
        </w:numPr>
        <w:spacing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lze měnit, doplňovat nebo zrušit pouze písemnou formou.</w:t>
      </w:r>
    </w:p>
    <w:p w14:paraId="10413DF9" w14:textId="77777777" w:rsidR="00A84BEF" w:rsidRDefault="00A84BEF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31F33267" w14:textId="77777777" w:rsidR="00A84BEF" w:rsidRDefault="002712C0">
      <w:pPr>
        <w:widowControl w:val="0"/>
        <w:numPr>
          <w:ilvl w:val="0"/>
          <w:numId w:val="1"/>
        </w:numPr>
        <w:spacing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nabývá platnosti dnem podpisu oběma smluvními stranami a účinnosti dnem uveřejnění v registru smluv.</w:t>
      </w:r>
    </w:p>
    <w:p w14:paraId="59E1750E" w14:textId="77777777" w:rsidR="00A84BEF" w:rsidRDefault="00A84BEF">
      <w:pPr>
        <w:spacing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954798C" w14:textId="77777777" w:rsidR="00A84BEF" w:rsidRDefault="002712C0">
      <w:pPr>
        <w:widowControl w:val="0"/>
        <w:numPr>
          <w:ilvl w:val="0"/>
          <w:numId w:val="1"/>
        </w:numPr>
        <w:spacing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Fyzické osoby, které tento Dodatek uzavírají jménem jednotlivých smluvních stran, tímto prohlašují, že jsou plně oprávněny k platnému uzavření tohoto Dodatku.</w:t>
      </w:r>
    </w:p>
    <w:p w14:paraId="78C7B311" w14:textId="77777777" w:rsidR="00A84BEF" w:rsidRDefault="00A84BEF">
      <w:pPr>
        <w:spacing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2D90C2" w14:textId="77777777" w:rsidR="00A84BEF" w:rsidRDefault="002712C0">
      <w:pPr>
        <w:widowControl w:val="0"/>
        <w:numPr>
          <w:ilvl w:val="0"/>
          <w:numId w:val="1"/>
        </w:numPr>
        <w:spacing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shodně prohlašují, že si tento Dodatek před jeho podpisem přečetly, a že souhlasí s celým jeho obsahem, který vyjadřuje jejich pravou a svobodnou vůli, což stvrzují svými podpisy.</w:t>
      </w:r>
    </w:p>
    <w:p w14:paraId="23B8ED66" w14:textId="77777777" w:rsidR="00A84BEF" w:rsidRDefault="00A84BEF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087835FA" w14:textId="77777777" w:rsidR="00A84BEF" w:rsidRDefault="002712C0">
      <w:pPr>
        <w:widowControl w:val="0"/>
        <w:numPr>
          <w:ilvl w:val="0"/>
          <w:numId w:val="1"/>
        </w:numPr>
        <w:spacing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Ostatní ustanovení Smlouvy zůstávají beze změny.</w:t>
      </w:r>
    </w:p>
    <w:p w14:paraId="3BF761B2" w14:textId="77777777" w:rsidR="005321B3" w:rsidRDefault="005321B3">
      <w:pPr>
        <w:rPr>
          <w:rFonts w:ascii="Arial" w:hAnsi="Arial" w:cs="Arial"/>
          <w:sz w:val="20"/>
          <w:szCs w:val="20"/>
        </w:rPr>
      </w:pPr>
    </w:p>
    <w:p w14:paraId="148A056C" w14:textId="77777777" w:rsidR="005321B3" w:rsidRDefault="005321B3">
      <w:pPr>
        <w:rPr>
          <w:rFonts w:ascii="Arial" w:hAnsi="Arial" w:cs="Arial"/>
          <w:sz w:val="20"/>
          <w:szCs w:val="20"/>
        </w:rPr>
      </w:pPr>
    </w:p>
    <w:p w14:paraId="03BEEE67" w14:textId="5CF094D1" w:rsidR="00A84BEF" w:rsidRDefault="002712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  Seznam míst zpětného odběru elektrozařízení (umístění stacionárních kontejnerů -doplnění přílohy č. 1 Smlouvy)</w:t>
      </w:r>
    </w:p>
    <w:p w14:paraId="4ECCA568" w14:textId="77777777" w:rsidR="00A84BEF" w:rsidRDefault="00A84BEF">
      <w:pPr>
        <w:rPr>
          <w:rFonts w:ascii="Arial" w:hAnsi="Arial" w:cs="Arial"/>
          <w:sz w:val="20"/>
          <w:szCs w:val="20"/>
        </w:rPr>
      </w:pPr>
    </w:p>
    <w:p w14:paraId="1BF26545" w14:textId="06D971D0" w:rsidR="00A84BEF" w:rsidRDefault="002712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Praze</w:t>
      </w:r>
      <w:r>
        <w:rPr>
          <w:rFonts w:ascii="Arial" w:hAnsi="Arial" w:cs="Arial"/>
          <w:sz w:val="20"/>
          <w:szCs w:val="20"/>
        </w:rPr>
        <w:tab/>
        <w:t xml:space="preserve">dne </w:t>
      </w:r>
      <w:proofErr w:type="gramStart"/>
      <w:r w:rsidR="00EF1B84">
        <w:rPr>
          <w:rFonts w:ascii="Arial" w:hAnsi="Arial" w:cs="Arial"/>
          <w:sz w:val="20"/>
          <w:szCs w:val="20"/>
        </w:rPr>
        <w:t>29.12.2025</w:t>
      </w:r>
      <w:proofErr w:type="gramEnd"/>
      <w:r w:rsidR="00EF1B84">
        <w:rPr>
          <w:rFonts w:ascii="Arial" w:hAnsi="Arial" w:cs="Arial"/>
          <w:sz w:val="20"/>
          <w:szCs w:val="20"/>
        </w:rPr>
        <w:tab/>
      </w:r>
      <w:r w:rsidR="00EF1B84">
        <w:rPr>
          <w:rFonts w:ascii="Arial" w:hAnsi="Arial" w:cs="Arial"/>
          <w:sz w:val="20"/>
          <w:szCs w:val="20"/>
        </w:rPr>
        <w:tab/>
      </w:r>
      <w:r w:rsidR="00EF1B84">
        <w:rPr>
          <w:rFonts w:ascii="Arial" w:hAnsi="Arial" w:cs="Arial"/>
          <w:sz w:val="20"/>
          <w:szCs w:val="20"/>
        </w:rPr>
        <w:tab/>
      </w:r>
      <w:r w:rsidR="00EF1B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</w:t>
      </w:r>
      <w:r w:rsidR="00024FC0">
        <w:rPr>
          <w:rFonts w:ascii="Arial" w:hAnsi="Arial" w:cs="Arial"/>
          <w:sz w:val="20"/>
          <w:szCs w:val="20"/>
        </w:rPr>
        <w:t xml:space="preserve"> Havlíčkově Brodě </w:t>
      </w:r>
      <w:r>
        <w:rPr>
          <w:rFonts w:ascii="Arial" w:hAnsi="Arial" w:cs="Arial"/>
          <w:sz w:val="20"/>
          <w:szCs w:val="20"/>
        </w:rPr>
        <w:t>dne</w:t>
      </w:r>
      <w:r w:rsidR="00AB57B2">
        <w:rPr>
          <w:rFonts w:ascii="Arial" w:hAnsi="Arial" w:cs="Arial"/>
          <w:sz w:val="20"/>
          <w:szCs w:val="20"/>
        </w:rPr>
        <w:t xml:space="preserve"> </w:t>
      </w:r>
      <w:r w:rsidR="00EF1B84">
        <w:rPr>
          <w:rFonts w:ascii="Arial" w:hAnsi="Arial" w:cs="Arial"/>
          <w:sz w:val="20"/>
          <w:szCs w:val="20"/>
        </w:rPr>
        <w:t>15.12.2025</w:t>
      </w:r>
    </w:p>
    <w:p w14:paraId="3D23BD6A" w14:textId="77777777" w:rsidR="00A84BEF" w:rsidRDefault="00A84BEF">
      <w:pPr>
        <w:jc w:val="both"/>
        <w:rPr>
          <w:rFonts w:ascii="Arial" w:hAnsi="Arial" w:cs="Arial"/>
          <w:sz w:val="20"/>
          <w:szCs w:val="20"/>
        </w:rPr>
      </w:pPr>
    </w:p>
    <w:p w14:paraId="1F2671F0" w14:textId="77777777" w:rsidR="00A84BEF" w:rsidRDefault="00A84BEF">
      <w:pPr>
        <w:jc w:val="both"/>
        <w:rPr>
          <w:rFonts w:ascii="Arial" w:hAnsi="Arial" w:cs="Arial"/>
          <w:sz w:val="20"/>
          <w:szCs w:val="20"/>
        </w:rPr>
      </w:pPr>
    </w:p>
    <w:p w14:paraId="20EDC348" w14:textId="694398E1" w:rsidR="00A84BEF" w:rsidRDefault="002712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ASEKOL a.s</w:t>
      </w:r>
      <w:r w:rsidR="007C1A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 OBEC:</w:t>
      </w:r>
    </w:p>
    <w:p w14:paraId="4F8A6067" w14:textId="77777777" w:rsidR="00A84BEF" w:rsidRDefault="00A84BEF">
      <w:pPr>
        <w:jc w:val="both"/>
        <w:rPr>
          <w:rFonts w:ascii="Arial" w:hAnsi="Arial" w:cs="Arial"/>
          <w:sz w:val="20"/>
          <w:szCs w:val="20"/>
        </w:rPr>
      </w:pPr>
    </w:p>
    <w:p w14:paraId="0AA1315A" w14:textId="77777777" w:rsidR="00A84BEF" w:rsidRDefault="00A84BEF">
      <w:pPr>
        <w:jc w:val="both"/>
        <w:rPr>
          <w:rFonts w:ascii="Arial" w:hAnsi="Arial" w:cs="Arial"/>
          <w:sz w:val="20"/>
          <w:szCs w:val="20"/>
        </w:rPr>
      </w:pPr>
    </w:p>
    <w:p w14:paraId="64EF0CAE" w14:textId="77777777" w:rsidR="00A84BEF" w:rsidRDefault="002712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1C657E3" w14:textId="77777777" w:rsidR="00A84BEF" w:rsidRDefault="00A84BEF">
      <w:pPr>
        <w:jc w:val="both"/>
        <w:rPr>
          <w:rFonts w:ascii="Arial" w:hAnsi="Arial" w:cs="Arial"/>
          <w:sz w:val="20"/>
          <w:szCs w:val="20"/>
        </w:rPr>
      </w:pPr>
    </w:p>
    <w:p w14:paraId="71266FC9" w14:textId="77777777" w:rsidR="00A84BEF" w:rsidRDefault="00A84BEF">
      <w:pPr>
        <w:jc w:val="both"/>
        <w:rPr>
          <w:rFonts w:ascii="Arial" w:hAnsi="Arial" w:cs="Arial"/>
          <w:sz w:val="20"/>
          <w:szCs w:val="20"/>
        </w:rPr>
      </w:pPr>
    </w:p>
    <w:p w14:paraId="6A9B676E" w14:textId="77777777" w:rsidR="00A84BEF" w:rsidRDefault="002712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  <w:r>
        <w:rPr>
          <w:rFonts w:ascii="Arial" w:hAnsi="Arial" w:cs="Arial"/>
          <w:sz w:val="20"/>
          <w:szCs w:val="20"/>
        </w:rPr>
        <w:tab/>
      </w:r>
    </w:p>
    <w:p w14:paraId="0364181A" w14:textId="39EA04E3" w:rsidR="008C3859" w:rsidRDefault="002712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ASEKOL a.s.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="00024FC0">
        <w:rPr>
          <w:rFonts w:ascii="Arial" w:hAnsi="Arial" w:cs="Arial"/>
          <w:sz w:val="20"/>
          <w:szCs w:val="20"/>
        </w:rPr>
        <w:t>město Havlíčkův Brod</w:t>
      </w:r>
    </w:p>
    <w:p w14:paraId="1B23A03F" w14:textId="65795B4C" w:rsidR="00A84BEF" w:rsidRDefault="00EF1B84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</w:t>
      </w:r>
      <w:proofErr w:type="spellEnd"/>
      <w:r w:rsidR="005321B3">
        <w:rPr>
          <w:rFonts w:ascii="Arial" w:hAnsi="Arial" w:cs="Arial"/>
          <w:sz w:val="20"/>
          <w:szCs w:val="20"/>
        </w:rPr>
        <w:t>,</w:t>
      </w:r>
      <w:r w:rsidR="002712C0">
        <w:rPr>
          <w:rFonts w:ascii="Arial" w:hAnsi="Arial" w:cs="Arial"/>
          <w:sz w:val="20"/>
          <w:szCs w:val="20"/>
        </w:rPr>
        <w:t xml:space="preserve">                                       </w:t>
      </w:r>
      <w:r w:rsidR="00024FC0">
        <w:rPr>
          <w:rFonts w:ascii="Arial" w:hAnsi="Arial" w:cs="Arial"/>
          <w:sz w:val="20"/>
          <w:szCs w:val="20"/>
        </w:rPr>
        <w:tab/>
      </w:r>
      <w:r w:rsidR="00024FC0">
        <w:rPr>
          <w:rFonts w:ascii="Arial" w:hAnsi="Arial" w:cs="Arial"/>
          <w:sz w:val="20"/>
          <w:szCs w:val="20"/>
        </w:rPr>
        <w:tab/>
      </w:r>
      <w:r w:rsidR="008C3859">
        <w:rPr>
          <w:rFonts w:ascii="Arial" w:hAnsi="Arial" w:cs="Arial"/>
          <w:sz w:val="20"/>
          <w:szCs w:val="20"/>
        </w:rPr>
        <w:tab/>
        <w:t>Zbyněk Stejskal</w:t>
      </w:r>
    </w:p>
    <w:p w14:paraId="40C74B68" w14:textId="65599D07" w:rsidR="00A84BEF" w:rsidRDefault="002712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                                                      </w:t>
      </w:r>
      <w:r w:rsidR="008C3859">
        <w:rPr>
          <w:rFonts w:ascii="Arial" w:hAnsi="Arial" w:cs="Arial"/>
          <w:sz w:val="20"/>
          <w:szCs w:val="20"/>
        </w:rPr>
        <w:t>starosta města</w:t>
      </w:r>
    </w:p>
    <w:p w14:paraId="38A4A94D" w14:textId="000A5FA9" w:rsidR="00A84BEF" w:rsidRDefault="002712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</w:p>
    <w:p w14:paraId="3226AC7A" w14:textId="29047D49" w:rsidR="00A84BEF" w:rsidRDefault="00A84BEF">
      <w:pPr>
        <w:rPr>
          <w:rFonts w:ascii="Arial" w:hAnsi="Arial" w:cs="Arial"/>
        </w:rPr>
      </w:pPr>
    </w:p>
    <w:p w14:paraId="2C47176A" w14:textId="3E59FFF8" w:rsidR="005321B3" w:rsidRDefault="005321B3">
      <w:pPr>
        <w:rPr>
          <w:rFonts w:ascii="Arial" w:hAnsi="Arial" w:cs="Arial"/>
        </w:rPr>
      </w:pPr>
    </w:p>
    <w:p w14:paraId="1DBDAB5B" w14:textId="7BB04DA5" w:rsidR="005321B3" w:rsidRDefault="005321B3">
      <w:pPr>
        <w:rPr>
          <w:rFonts w:ascii="Arial" w:hAnsi="Arial" w:cs="Arial"/>
        </w:rPr>
      </w:pPr>
    </w:p>
    <w:p w14:paraId="359FA762" w14:textId="48E51891" w:rsidR="00EF1B84" w:rsidRDefault="00EF1B84">
      <w:pPr>
        <w:rPr>
          <w:rFonts w:ascii="Arial" w:hAnsi="Arial" w:cs="Arial"/>
        </w:rPr>
      </w:pPr>
    </w:p>
    <w:p w14:paraId="17EC54D6" w14:textId="607F4745" w:rsidR="00EF1B84" w:rsidRDefault="00EF1B84">
      <w:pPr>
        <w:rPr>
          <w:rFonts w:ascii="Arial" w:hAnsi="Arial" w:cs="Arial"/>
        </w:rPr>
      </w:pPr>
    </w:p>
    <w:p w14:paraId="0DDDFE62" w14:textId="1874A0B0" w:rsidR="00EF1B84" w:rsidRDefault="00EF1B84">
      <w:pPr>
        <w:rPr>
          <w:rFonts w:ascii="Arial" w:hAnsi="Arial" w:cs="Arial"/>
        </w:rPr>
      </w:pPr>
    </w:p>
    <w:p w14:paraId="4D45446C" w14:textId="755EBDD2" w:rsidR="00EF1B84" w:rsidRDefault="00EF1B84">
      <w:pPr>
        <w:rPr>
          <w:rFonts w:ascii="Arial" w:hAnsi="Arial" w:cs="Arial"/>
        </w:rPr>
      </w:pPr>
    </w:p>
    <w:p w14:paraId="4EA51248" w14:textId="2DBB2AB3" w:rsidR="00EF1B84" w:rsidRDefault="00EF1B84">
      <w:pPr>
        <w:rPr>
          <w:rFonts w:ascii="Arial" w:hAnsi="Arial" w:cs="Arial"/>
        </w:rPr>
      </w:pPr>
    </w:p>
    <w:p w14:paraId="0061E701" w14:textId="77777777" w:rsidR="00EF1B84" w:rsidRDefault="00EF1B84">
      <w:pPr>
        <w:rPr>
          <w:rFonts w:ascii="Arial" w:hAnsi="Arial" w:cs="Arial"/>
        </w:rPr>
      </w:pPr>
    </w:p>
    <w:p w14:paraId="10B39E50" w14:textId="77777777" w:rsidR="00A84BEF" w:rsidRDefault="00A84BEF">
      <w:pPr>
        <w:rPr>
          <w:rFonts w:ascii="Arial" w:hAnsi="Arial" w:cs="Arial"/>
        </w:rPr>
      </w:pPr>
    </w:p>
    <w:p w14:paraId="55CD1C4F" w14:textId="77777777" w:rsidR="00A84BEF" w:rsidRDefault="002712C0">
      <w:pPr>
        <w:jc w:val="right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 č. 1</w:t>
      </w:r>
    </w:p>
    <w:p w14:paraId="38C3D3D9" w14:textId="77777777" w:rsidR="00A84BEF" w:rsidRDefault="00A84BEF">
      <w:pPr>
        <w:jc w:val="right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4BA2FACE" w14:textId="77777777" w:rsidR="00A84BEF" w:rsidRDefault="002712C0">
      <w:pPr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Umístění stacionárních kontejnerů </w:t>
      </w:r>
      <w:r>
        <w:rPr>
          <w:rFonts w:ascii="Arial" w:hAnsi="Arial" w:cs="Arial"/>
          <w:bCs/>
          <w:sz w:val="18"/>
          <w:szCs w:val="18"/>
        </w:rPr>
        <w:t>(doplnění přílohy č. 1 Smlouvy)</w:t>
      </w:r>
    </w:p>
    <w:p w14:paraId="467C9BE9" w14:textId="77777777" w:rsidR="00A84BEF" w:rsidRDefault="00A84BEF">
      <w:pPr>
        <w:spacing w:line="259" w:lineRule="auto"/>
        <w:rPr>
          <w:rFonts w:ascii="Arial" w:hAnsi="Arial" w:cs="Arial"/>
          <w:sz w:val="18"/>
          <w:szCs w:val="18"/>
        </w:rPr>
      </w:pPr>
    </w:p>
    <w:tbl>
      <w:tblPr>
        <w:tblW w:w="9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840"/>
        <w:gridCol w:w="3018"/>
        <w:gridCol w:w="105"/>
        <w:gridCol w:w="3124"/>
      </w:tblGrid>
      <w:tr w:rsidR="00A84BEF" w14:paraId="0B554A90" w14:textId="77777777" w:rsidTr="007C1AFF">
        <w:trPr>
          <w:trHeight w:val="331"/>
        </w:trPr>
        <w:tc>
          <w:tcPr>
            <w:tcW w:w="9585" w:type="dxa"/>
            <w:gridSpan w:val="5"/>
            <w:shd w:val="clear" w:color="auto" w:fill="E0E0E0"/>
            <w:noWrap/>
            <w:vAlign w:val="center"/>
          </w:tcPr>
          <w:p w14:paraId="357602C7" w14:textId="77777777" w:rsidR="00A84BEF" w:rsidRDefault="002712C0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UMÍSTĚNÍ stacionárního kontejneru*</w:t>
            </w:r>
          </w:p>
        </w:tc>
      </w:tr>
      <w:tr w:rsidR="00A84BEF" w14:paraId="4EF57FA5" w14:textId="77777777" w:rsidTr="007C1AFF">
        <w:trPr>
          <w:trHeight w:val="331"/>
        </w:trPr>
        <w:tc>
          <w:tcPr>
            <w:tcW w:w="3338" w:type="dxa"/>
            <w:gridSpan w:val="2"/>
            <w:shd w:val="clear" w:color="auto" w:fill="C0C0C0"/>
            <w:noWrap/>
            <w:vAlign w:val="center"/>
          </w:tcPr>
          <w:p w14:paraId="621A279D" w14:textId="77777777" w:rsidR="00A84BEF" w:rsidRDefault="002712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Město, městská část</w:t>
            </w:r>
          </w:p>
        </w:tc>
        <w:tc>
          <w:tcPr>
            <w:tcW w:w="6247" w:type="dxa"/>
            <w:gridSpan w:val="3"/>
            <w:noWrap/>
            <w:vAlign w:val="bottom"/>
          </w:tcPr>
          <w:p w14:paraId="206E9FCF" w14:textId="6C349590" w:rsidR="00A84BEF" w:rsidRDefault="00824E3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Havlíčkův Brod, Suchá</w:t>
            </w:r>
          </w:p>
        </w:tc>
      </w:tr>
      <w:tr w:rsidR="00A84BEF" w14:paraId="63FB68B9" w14:textId="77777777" w:rsidTr="00105906">
        <w:trPr>
          <w:trHeight w:val="331"/>
        </w:trPr>
        <w:tc>
          <w:tcPr>
            <w:tcW w:w="3338" w:type="dxa"/>
            <w:gridSpan w:val="2"/>
            <w:shd w:val="clear" w:color="auto" w:fill="C0C0C0"/>
            <w:noWrap/>
            <w:vAlign w:val="center"/>
          </w:tcPr>
          <w:p w14:paraId="3B2EC6AA" w14:textId="77777777" w:rsidR="00A84BEF" w:rsidRDefault="002712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Ulice, č.p.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č.or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47" w:type="dxa"/>
            <w:gridSpan w:val="3"/>
            <w:shd w:val="clear" w:color="auto" w:fill="auto"/>
            <w:noWrap/>
            <w:vAlign w:val="bottom"/>
          </w:tcPr>
          <w:p w14:paraId="0C884CEA" w14:textId="1D5D534E" w:rsidR="00A84BEF" w:rsidRDefault="00824E38">
            <w:pPr>
              <w:spacing w:line="259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05906">
              <w:rPr>
                <w:rFonts w:ascii="Arial" w:hAnsi="Arial" w:cs="Arial"/>
                <w:sz w:val="18"/>
                <w:szCs w:val="18"/>
              </w:rPr>
              <w:t>Veřejné separační stání naproti č.p. 7 v Suché</w:t>
            </w:r>
          </w:p>
        </w:tc>
      </w:tr>
      <w:tr w:rsidR="0088487F" w14:paraId="6E757453" w14:textId="77777777" w:rsidTr="007C1AFF">
        <w:trPr>
          <w:trHeight w:val="331"/>
        </w:trPr>
        <w:tc>
          <w:tcPr>
            <w:tcW w:w="3338" w:type="dxa"/>
            <w:gridSpan w:val="2"/>
            <w:shd w:val="clear" w:color="auto" w:fill="C0C0C0"/>
            <w:noWrap/>
            <w:vAlign w:val="center"/>
          </w:tcPr>
          <w:p w14:paraId="3EED787E" w14:textId="11967C5D" w:rsidR="0088487F" w:rsidRDefault="0088487F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Bližší specifikace místa  / GPS souřadnice</w:t>
            </w:r>
          </w:p>
        </w:tc>
        <w:tc>
          <w:tcPr>
            <w:tcW w:w="3123" w:type="dxa"/>
            <w:gridSpan w:val="2"/>
            <w:noWrap/>
            <w:vAlign w:val="bottom"/>
          </w:tcPr>
          <w:p w14:paraId="2EF04C27" w14:textId="6D9B4F98" w:rsidR="0088487F" w:rsidRDefault="00824E3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Pozemek par. č. 53/15 v k.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ú.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Suchá u Havlíčkova Brodu</w:t>
            </w:r>
          </w:p>
        </w:tc>
        <w:tc>
          <w:tcPr>
            <w:tcW w:w="3124" w:type="dxa"/>
            <w:vAlign w:val="bottom"/>
          </w:tcPr>
          <w:p w14:paraId="797EC10F" w14:textId="77777777" w:rsidR="0088487F" w:rsidRDefault="00824E3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49.5548176N</w:t>
            </w:r>
          </w:p>
          <w:p w14:paraId="37345A35" w14:textId="7CB1F396" w:rsidR="00824E38" w:rsidRDefault="00824E3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15.5743998E</w:t>
            </w:r>
          </w:p>
        </w:tc>
      </w:tr>
      <w:tr w:rsidR="00A84BEF" w14:paraId="34281796" w14:textId="77777777" w:rsidTr="007C1AFF">
        <w:trPr>
          <w:trHeight w:val="276"/>
        </w:trPr>
        <w:tc>
          <w:tcPr>
            <w:tcW w:w="9585" w:type="dxa"/>
            <w:gridSpan w:val="5"/>
            <w:shd w:val="clear" w:color="auto" w:fill="E0E0E0"/>
            <w:noWrap/>
            <w:vAlign w:val="center"/>
          </w:tcPr>
          <w:p w14:paraId="2AFC8286" w14:textId="22C46E31" w:rsidR="00A84BEF" w:rsidRDefault="002712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údaje</w:t>
            </w:r>
            <w:r w:rsidR="007C1AFF">
              <w:rPr>
                <w:rFonts w:ascii="Arial" w:hAnsi="Arial" w:cs="Arial"/>
                <w:b/>
                <w:sz w:val="18"/>
                <w:szCs w:val="18"/>
              </w:rPr>
              <w:t xml:space="preserve"> – pokud se osoba liší od osoby uvedené v hlavičce dodatku</w:t>
            </w:r>
          </w:p>
        </w:tc>
      </w:tr>
      <w:tr w:rsidR="00A84BEF" w14:paraId="2D8D7357" w14:textId="77777777" w:rsidTr="007C1AFF">
        <w:trPr>
          <w:trHeight w:val="331"/>
        </w:trPr>
        <w:tc>
          <w:tcPr>
            <w:tcW w:w="1498" w:type="dxa"/>
            <w:vMerge w:val="restart"/>
            <w:shd w:val="clear" w:color="auto" w:fill="C0C0C0"/>
            <w:vAlign w:val="center"/>
          </w:tcPr>
          <w:p w14:paraId="011DA538" w14:textId="77777777" w:rsidR="00A84BEF" w:rsidRDefault="002712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osoby</w:t>
            </w:r>
          </w:p>
          <w:p w14:paraId="69581302" w14:textId="77777777" w:rsidR="00A84BEF" w:rsidRDefault="00A84BEF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72DE205F" w14:textId="77777777" w:rsidR="00A84BEF" w:rsidRDefault="00A84BEF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noWrap/>
            <w:vAlign w:val="center"/>
          </w:tcPr>
          <w:p w14:paraId="4E8CD05A" w14:textId="77777777" w:rsidR="00A84BEF" w:rsidRDefault="002712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 věci Smluvní</w:t>
            </w:r>
          </w:p>
        </w:tc>
        <w:tc>
          <w:tcPr>
            <w:tcW w:w="3229" w:type="dxa"/>
            <w:gridSpan w:val="2"/>
            <w:vAlign w:val="center"/>
          </w:tcPr>
          <w:p w14:paraId="0B21DFA5" w14:textId="77777777" w:rsidR="00A84BEF" w:rsidRDefault="002712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 věci provozně technické </w:t>
            </w:r>
          </w:p>
        </w:tc>
      </w:tr>
      <w:tr w:rsidR="00A84BEF" w14:paraId="0329CD6B" w14:textId="77777777" w:rsidTr="007C1AFF">
        <w:trPr>
          <w:trHeight w:val="331"/>
        </w:trPr>
        <w:tc>
          <w:tcPr>
            <w:tcW w:w="1498" w:type="dxa"/>
            <w:vMerge/>
            <w:vAlign w:val="center"/>
          </w:tcPr>
          <w:p w14:paraId="268EA580" w14:textId="77777777" w:rsidR="00A84BEF" w:rsidRDefault="00A84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496FF19F" w14:textId="77777777" w:rsidR="00A84BEF" w:rsidRDefault="002712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3018" w:type="dxa"/>
            <w:noWrap/>
            <w:vAlign w:val="center"/>
          </w:tcPr>
          <w:p w14:paraId="66953D99" w14:textId="5A344EF1" w:rsidR="00824E38" w:rsidRDefault="00024F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Gethnerová</w:t>
            </w:r>
            <w:proofErr w:type="spellEnd"/>
          </w:p>
        </w:tc>
        <w:tc>
          <w:tcPr>
            <w:tcW w:w="3229" w:type="dxa"/>
            <w:gridSpan w:val="2"/>
            <w:vAlign w:val="center"/>
          </w:tcPr>
          <w:p w14:paraId="0668F273" w14:textId="2D67C9B7" w:rsidR="00A84BEF" w:rsidRDefault="00824E3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Renata Horáčková</w:t>
            </w:r>
          </w:p>
        </w:tc>
      </w:tr>
      <w:tr w:rsidR="00A84BEF" w14:paraId="41278366" w14:textId="77777777" w:rsidTr="007C1AFF">
        <w:trPr>
          <w:trHeight w:val="331"/>
        </w:trPr>
        <w:tc>
          <w:tcPr>
            <w:tcW w:w="1498" w:type="dxa"/>
            <w:vMerge/>
            <w:vAlign w:val="center"/>
          </w:tcPr>
          <w:p w14:paraId="75BA38B7" w14:textId="77777777" w:rsidR="00A84BEF" w:rsidRDefault="00A84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041EC331" w14:textId="7B535407" w:rsidR="00A84BEF" w:rsidRDefault="002712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</w:t>
            </w:r>
            <w:r w:rsidR="0088487F">
              <w:rPr>
                <w:rFonts w:ascii="Arial" w:hAnsi="Arial" w:cs="Arial"/>
                <w:sz w:val="18"/>
                <w:szCs w:val="18"/>
              </w:rPr>
              <w:t>, funkce</w:t>
            </w:r>
          </w:p>
        </w:tc>
        <w:tc>
          <w:tcPr>
            <w:tcW w:w="3018" w:type="dxa"/>
            <w:noWrap/>
            <w:vAlign w:val="center"/>
          </w:tcPr>
          <w:p w14:paraId="2B32D8D6" w14:textId="5167A734" w:rsidR="00A84BEF" w:rsidRDefault="00024F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Ing., vedoucí odboru ŽP</w:t>
            </w:r>
          </w:p>
        </w:tc>
        <w:tc>
          <w:tcPr>
            <w:tcW w:w="3229" w:type="dxa"/>
            <w:gridSpan w:val="2"/>
            <w:vAlign w:val="center"/>
          </w:tcPr>
          <w:p w14:paraId="58B55FC2" w14:textId="0296EEE5" w:rsidR="00A84BEF" w:rsidRDefault="00824E3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Ing., referentka odboru ŽP</w:t>
            </w:r>
          </w:p>
        </w:tc>
      </w:tr>
      <w:tr w:rsidR="00A84BEF" w14:paraId="0D5303B5" w14:textId="77777777" w:rsidTr="007C1AFF">
        <w:trPr>
          <w:trHeight w:val="331"/>
        </w:trPr>
        <w:tc>
          <w:tcPr>
            <w:tcW w:w="1498" w:type="dxa"/>
            <w:vMerge/>
            <w:vAlign w:val="center"/>
          </w:tcPr>
          <w:p w14:paraId="4DECE08D" w14:textId="77777777" w:rsidR="00A84BEF" w:rsidRDefault="00A84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136F5572" w14:textId="0FE4B074" w:rsidR="00A84BEF" w:rsidRDefault="002712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Tel./</w:t>
            </w:r>
            <w:r w:rsidR="0088487F">
              <w:rPr>
                <w:rFonts w:ascii="Arial" w:hAnsi="Arial" w:cs="Arial"/>
                <w:sz w:val="18"/>
                <w:szCs w:val="18"/>
              </w:rPr>
              <w:t>mobil</w:t>
            </w:r>
          </w:p>
        </w:tc>
        <w:tc>
          <w:tcPr>
            <w:tcW w:w="3018" w:type="dxa"/>
            <w:noWrap/>
            <w:vAlign w:val="center"/>
          </w:tcPr>
          <w:p w14:paraId="312DB02F" w14:textId="539E9CB0" w:rsidR="00A84BEF" w:rsidRDefault="00024F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569 497 200</w:t>
            </w:r>
          </w:p>
        </w:tc>
        <w:tc>
          <w:tcPr>
            <w:tcW w:w="3229" w:type="dxa"/>
            <w:gridSpan w:val="2"/>
            <w:vAlign w:val="center"/>
          </w:tcPr>
          <w:p w14:paraId="40CCD6A3" w14:textId="5338C46E" w:rsidR="00A84BEF" w:rsidRDefault="00824E3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569 497 204</w:t>
            </w:r>
          </w:p>
        </w:tc>
      </w:tr>
      <w:tr w:rsidR="00A84BEF" w14:paraId="62306577" w14:textId="77777777" w:rsidTr="007C1AFF">
        <w:trPr>
          <w:trHeight w:val="382"/>
        </w:trPr>
        <w:tc>
          <w:tcPr>
            <w:tcW w:w="1498" w:type="dxa"/>
            <w:vMerge/>
            <w:vAlign w:val="center"/>
          </w:tcPr>
          <w:p w14:paraId="0DDA63D6" w14:textId="77777777" w:rsidR="00A84BEF" w:rsidRDefault="00A84B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0E34C0F1" w14:textId="77777777" w:rsidR="00A84BEF" w:rsidRDefault="002712C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018" w:type="dxa"/>
            <w:noWrap/>
            <w:vAlign w:val="center"/>
          </w:tcPr>
          <w:p w14:paraId="18DA99DF" w14:textId="0673B620" w:rsidR="00A84BEF" w:rsidRDefault="00EF1B8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024FC0" w:rsidRPr="0067482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mgerthnerova@muhb.cz</w:t>
              </w:r>
            </w:hyperlink>
          </w:p>
        </w:tc>
        <w:tc>
          <w:tcPr>
            <w:tcW w:w="3229" w:type="dxa"/>
            <w:gridSpan w:val="2"/>
            <w:vAlign w:val="center"/>
          </w:tcPr>
          <w:p w14:paraId="154DBBF5" w14:textId="7CEFBFAB" w:rsidR="00A84BEF" w:rsidRDefault="00EF1B8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824E38" w:rsidRPr="00FB7D3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rhorackova@muhb.cz</w:t>
              </w:r>
            </w:hyperlink>
          </w:p>
        </w:tc>
      </w:tr>
    </w:tbl>
    <w:p w14:paraId="75B180A9" w14:textId="686C187F" w:rsidR="00A84BEF" w:rsidRDefault="00A84BEF" w:rsidP="0088487F">
      <w:pPr>
        <w:spacing w:line="259" w:lineRule="auto"/>
        <w:rPr>
          <w:rFonts w:ascii="Arial" w:hAnsi="Arial" w:cs="Arial"/>
          <w:sz w:val="18"/>
          <w:szCs w:val="18"/>
        </w:rPr>
      </w:pPr>
    </w:p>
    <w:p w14:paraId="15F4B328" w14:textId="6789B209" w:rsidR="007C1AFF" w:rsidRDefault="007C1AFF" w:rsidP="0088487F">
      <w:pPr>
        <w:spacing w:line="259" w:lineRule="auto"/>
        <w:rPr>
          <w:rFonts w:ascii="Arial" w:hAnsi="Arial" w:cs="Arial"/>
          <w:sz w:val="18"/>
          <w:szCs w:val="18"/>
        </w:rPr>
      </w:pPr>
    </w:p>
    <w:tbl>
      <w:tblPr>
        <w:tblW w:w="9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840"/>
        <w:gridCol w:w="3018"/>
        <w:gridCol w:w="105"/>
        <w:gridCol w:w="3124"/>
      </w:tblGrid>
      <w:tr w:rsidR="007C1AFF" w14:paraId="565445C8" w14:textId="77777777" w:rsidTr="00C34F6B">
        <w:trPr>
          <w:trHeight w:val="331"/>
        </w:trPr>
        <w:tc>
          <w:tcPr>
            <w:tcW w:w="9585" w:type="dxa"/>
            <w:gridSpan w:val="5"/>
            <w:shd w:val="clear" w:color="auto" w:fill="E0E0E0"/>
            <w:noWrap/>
            <w:vAlign w:val="center"/>
          </w:tcPr>
          <w:p w14:paraId="5176D19D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UMÍSTĚNÍ stacionárního kontejneru*</w:t>
            </w:r>
          </w:p>
        </w:tc>
      </w:tr>
      <w:tr w:rsidR="007C1AFF" w14:paraId="2E17EB27" w14:textId="77777777" w:rsidTr="00C34F6B">
        <w:trPr>
          <w:trHeight w:val="331"/>
        </w:trPr>
        <w:tc>
          <w:tcPr>
            <w:tcW w:w="3338" w:type="dxa"/>
            <w:gridSpan w:val="2"/>
            <w:shd w:val="clear" w:color="auto" w:fill="C0C0C0"/>
            <w:noWrap/>
            <w:vAlign w:val="center"/>
          </w:tcPr>
          <w:p w14:paraId="7A05EA03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Město, městská část</w:t>
            </w:r>
          </w:p>
        </w:tc>
        <w:tc>
          <w:tcPr>
            <w:tcW w:w="6247" w:type="dxa"/>
            <w:gridSpan w:val="3"/>
            <w:noWrap/>
            <w:vAlign w:val="bottom"/>
          </w:tcPr>
          <w:p w14:paraId="4FEF658E" w14:textId="2C76576A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Havlíčkův Brod, Horní Papšíkov</w:t>
            </w:r>
          </w:p>
        </w:tc>
      </w:tr>
      <w:tr w:rsidR="007C1AFF" w14:paraId="253FE2A5" w14:textId="77777777" w:rsidTr="00C34F6B">
        <w:trPr>
          <w:trHeight w:val="331"/>
        </w:trPr>
        <w:tc>
          <w:tcPr>
            <w:tcW w:w="3338" w:type="dxa"/>
            <w:gridSpan w:val="2"/>
            <w:shd w:val="clear" w:color="auto" w:fill="C0C0C0"/>
            <w:noWrap/>
            <w:vAlign w:val="center"/>
          </w:tcPr>
          <w:p w14:paraId="66A50697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Ulice, č.p.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č.or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47" w:type="dxa"/>
            <w:gridSpan w:val="3"/>
            <w:noWrap/>
            <w:vAlign w:val="bottom"/>
          </w:tcPr>
          <w:p w14:paraId="63FABD5F" w14:textId="1EA456B8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05906">
              <w:rPr>
                <w:rFonts w:ascii="Arial" w:hAnsi="Arial" w:cs="Arial"/>
                <w:sz w:val="18"/>
                <w:szCs w:val="18"/>
              </w:rPr>
              <w:t xml:space="preserve">Veřejné separační stání u hřiště v Horním </w:t>
            </w:r>
            <w:proofErr w:type="spellStart"/>
            <w:r w:rsidRPr="00105906">
              <w:rPr>
                <w:rFonts w:ascii="Arial" w:hAnsi="Arial" w:cs="Arial"/>
                <w:sz w:val="18"/>
                <w:szCs w:val="18"/>
              </w:rPr>
              <w:t>Papšíkově</w:t>
            </w:r>
            <w:proofErr w:type="spellEnd"/>
            <w:r w:rsidRPr="001059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C1AFF" w14:paraId="6988FBF8" w14:textId="77777777" w:rsidTr="00C34F6B">
        <w:trPr>
          <w:trHeight w:val="331"/>
        </w:trPr>
        <w:tc>
          <w:tcPr>
            <w:tcW w:w="3338" w:type="dxa"/>
            <w:gridSpan w:val="2"/>
            <w:shd w:val="clear" w:color="auto" w:fill="C0C0C0"/>
            <w:noWrap/>
            <w:vAlign w:val="center"/>
          </w:tcPr>
          <w:p w14:paraId="1EE69475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Bližší specifikace místa  / GPS souřadnice</w:t>
            </w:r>
          </w:p>
        </w:tc>
        <w:tc>
          <w:tcPr>
            <w:tcW w:w="3123" w:type="dxa"/>
            <w:gridSpan w:val="2"/>
            <w:noWrap/>
            <w:vAlign w:val="bottom"/>
          </w:tcPr>
          <w:p w14:paraId="0EDA0F0B" w14:textId="7A4972C6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Pozemek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č. 618 v k.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ú.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Poděbaby</w:t>
            </w:r>
          </w:p>
        </w:tc>
        <w:tc>
          <w:tcPr>
            <w:tcW w:w="3124" w:type="dxa"/>
            <w:vAlign w:val="bottom"/>
          </w:tcPr>
          <w:p w14:paraId="43AF9839" w14:textId="77777777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49.605834N</w:t>
            </w:r>
          </w:p>
          <w:p w14:paraId="5E7FD7DC" w14:textId="62888478" w:rsidR="00824E38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15.5497152E</w:t>
            </w:r>
          </w:p>
        </w:tc>
      </w:tr>
      <w:tr w:rsidR="007C1AFF" w14:paraId="2F7560C9" w14:textId="77777777" w:rsidTr="00C34F6B">
        <w:trPr>
          <w:trHeight w:val="276"/>
        </w:trPr>
        <w:tc>
          <w:tcPr>
            <w:tcW w:w="9585" w:type="dxa"/>
            <w:gridSpan w:val="5"/>
            <w:shd w:val="clear" w:color="auto" w:fill="E0E0E0"/>
            <w:noWrap/>
            <w:vAlign w:val="center"/>
          </w:tcPr>
          <w:p w14:paraId="47374C42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údaje – pokud se osoba liší od osoby uvedené v hlavičce dodatku</w:t>
            </w:r>
          </w:p>
        </w:tc>
      </w:tr>
      <w:tr w:rsidR="007C1AFF" w14:paraId="13616C06" w14:textId="77777777" w:rsidTr="00C34F6B">
        <w:trPr>
          <w:trHeight w:val="331"/>
        </w:trPr>
        <w:tc>
          <w:tcPr>
            <w:tcW w:w="1498" w:type="dxa"/>
            <w:vMerge w:val="restart"/>
            <w:shd w:val="clear" w:color="auto" w:fill="C0C0C0"/>
            <w:vAlign w:val="center"/>
          </w:tcPr>
          <w:p w14:paraId="450ECC92" w14:textId="77777777" w:rsidR="007C1AFF" w:rsidRDefault="007C1AFF" w:rsidP="00C34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osoby</w:t>
            </w:r>
          </w:p>
          <w:p w14:paraId="63CAD6CD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779F6789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noWrap/>
            <w:vAlign w:val="center"/>
          </w:tcPr>
          <w:p w14:paraId="3953F6A5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 věci Smluvní</w:t>
            </w:r>
          </w:p>
        </w:tc>
        <w:tc>
          <w:tcPr>
            <w:tcW w:w="3229" w:type="dxa"/>
            <w:gridSpan w:val="2"/>
            <w:vAlign w:val="center"/>
          </w:tcPr>
          <w:p w14:paraId="6529E5CA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 věci provozně technické </w:t>
            </w:r>
          </w:p>
        </w:tc>
      </w:tr>
      <w:tr w:rsidR="007C1AFF" w14:paraId="314E0C11" w14:textId="77777777" w:rsidTr="00C34F6B">
        <w:trPr>
          <w:trHeight w:val="331"/>
        </w:trPr>
        <w:tc>
          <w:tcPr>
            <w:tcW w:w="1498" w:type="dxa"/>
            <w:vMerge/>
            <w:vAlign w:val="center"/>
          </w:tcPr>
          <w:p w14:paraId="1B79DC67" w14:textId="77777777" w:rsidR="007C1AFF" w:rsidRDefault="007C1AFF" w:rsidP="00C34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2D091411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3018" w:type="dxa"/>
            <w:noWrap/>
            <w:vAlign w:val="center"/>
          </w:tcPr>
          <w:p w14:paraId="50538FF0" w14:textId="61554649" w:rsidR="00824E38" w:rsidRDefault="00024FC0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Gerthnerová</w:t>
            </w:r>
          </w:p>
        </w:tc>
        <w:tc>
          <w:tcPr>
            <w:tcW w:w="3229" w:type="dxa"/>
            <w:gridSpan w:val="2"/>
            <w:vAlign w:val="center"/>
          </w:tcPr>
          <w:p w14:paraId="30C5DA22" w14:textId="4985508B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Renata Horáčková</w:t>
            </w:r>
          </w:p>
        </w:tc>
      </w:tr>
      <w:tr w:rsidR="007C1AFF" w14:paraId="5EFB0A3C" w14:textId="77777777" w:rsidTr="00C34F6B">
        <w:trPr>
          <w:trHeight w:val="331"/>
        </w:trPr>
        <w:tc>
          <w:tcPr>
            <w:tcW w:w="1498" w:type="dxa"/>
            <w:vMerge/>
            <w:vAlign w:val="center"/>
          </w:tcPr>
          <w:p w14:paraId="1A31A71E" w14:textId="77777777" w:rsidR="007C1AFF" w:rsidRDefault="007C1AFF" w:rsidP="00C34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7DE4F38D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Titul, funkce</w:t>
            </w:r>
          </w:p>
        </w:tc>
        <w:tc>
          <w:tcPr>
            <w:tcW w:w="3018" w:type="dxa"/>
            <w:noWrap/>
            <w:vAlign w:val="center"/>
          </w:tcPr>
          <w:p w14:paraId="53605744" w14:textId="12832475" w:rsidR="007C1AFF" w:rsidRDefault="00024FC0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Ing., vedoucí odboru ŽP</w:t>
            </w:r>
          </w:p>
        </w:tc>
        <w:tc>
          <w:tcPr>
            <w:tcW w:w="3229" w:type="dxa"/>
            <w:gridSpan w:val="2"/>
            <w:vAlign w:val="center"/>
          </w:tcPr>
          <w:p w14:paraId="3200AD09" w14:textId="3F3C120E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Ing., referentka odboru ŽP</w:t>
            </w:r>
          </w:p>
        </w:tc>
      </w:tr>
      <w:tr w:rsidR="007C1AFF" w14:paraId="6DB63243" w14:textId="77777777" w:rsidTr="00C34F6B">
        <w:trPr>
          <w:trHeight w:val="331"/>
        </w:trPr>
        <w:tc>
          <w:tcPr>
            <w:tcW w:w="1498" w:type="dxa"/>
            <w:vMerge/>
            <w:vAlign w:val="center"/>
          </w:tcPr>
          <w:p w14:paraId="5FC48313" w14:textId="77777777" w:rsidR="007C1AFF" w:rsidRDefault="007C1AFF" w:rsidP="00C34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10E56398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Tel./mobil</w:t>
            </w:r>
          </w:p>
        </w:tc>
        <w:tc>
          <w:tcPr>
            <w:tcW w:w="3018" w:type="dxa"/>
            <w:noWrap/>
            <w:vAlign w:val="center"/>
          </w:tcPr>
          <w:p w14:paraId="4B2A8314" w14:textId="4E201061" w:rsidR="007C1AFF" w:rsidRDefault="00024FC0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569 497 200</w:t>
            </w:r>
          </w:p>
        </w:tc>
        <w:tc>
          <w:tcPr>
            <w:tcW w:w="3229" w:type="dxa"/>
            <w:gridSpan w:val="2"/>
            <w:vAlign w:val="center"/>
          </w:tcPr>
          <w:p w14:paraId="38F36D55" w14:textId="6EE0659D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569 497 204</w:t>
            </w:r>
          </w:p>
        </w:tc>
      </w:tr>
      <w:tr w:rsidR="007C1AFF" w14:paraId="02289D78" w14:textId="77777777" w:rsidTr="00C34F6B">
        <w:trPr>
          <w:trHeight w:val="382"/>
        </w:trPr>
        <w:tc>
          <w:tcPr>
            <w:tcW w:w="1498" w:type="dxa"/>
            <w:vMerge/>
            <w:vAlign w:val="center"/>
          </w:tcPr>
          <w:p w14:paraId="01B3331F" w14:textId="77777777" w:rsidR="007C1AFF" w:rsidRDefault="007C1AFF" w:rsidP="00C34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52BCECA0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018" w:type="dxa"/>
            <w:noWrap/>
            <w:vAlign w:val="center"/>
          </w:tcPr>
          <w:p w14:paraId="34CE9117" w14:textId="5EFBE1FB" w:rsidR="007C1AFF" w:rsidRDefault="00EF1B84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024FC0" w:rsidRPr="0067482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mgerthnerova@muhb.cz</w:t>
              </w:r>
            </w:hyperlink>
          </w:p>
        </w:tc>
        <w:tc>
          <w:tcPr>
            <w:tcW w:w="3229" w:type="dxa"/>
            <w:gridSpan w:val="2"/>
            <w:vAlign w:val="center"/>
          </w:tcPr>
          <w:p w14:paraId="73A0FD76" w14:textId="5A242883" w:rsidR="00024FC0" w:rsidRDefault="00EF1B84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024FC0" w:rsidRPr="0067482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rhorackova@muhb.cz</w:t>
              </w:r>
            </w:hyperlink>
          </w:p>
        </w:tc>
      </w:tr>
    </w:tbl>
    <w:p w14:paraId="287FFF6D" w14:textId="6B2DB2F9" w:rsidR="007C1AFF" w:rsidRDefault="007C1AFF" w:rsidP="0088487F">
      <w:pPr>
        <w:spacing w:line="259" w:lineRule="auto"/>
        <w:rPr>
          <w:rFonts w:ascii="Arial" w:hAnsi="Arial" w:cs="Arial"/>
          <w:sz w:val="18"/>
          <w:szCs w:val="18"/>
        </w:rPr>
      </w:pPr>
    </w:p>
    <w:p w14:paraId="5337E502" w14:textId="22595386" w:rsidR="007C1AFF" w:rsidRDefault="007C1AFF" w:rsidP="0088487F">
      <w:pPr>
        <w:spacing w:line="259" w:lineRule="auto"/>
        <w:rPr>
          <w:rFonts w:ascii="Arial" w:hAnsi="Arial" w:cs="Arial"/>
          <w:sz w:val="18"/>
          <w:szCs w:val="18"/>
        </w:rPr>
      </w:pPr>
    </w:p>
    <w:tbl>
      <w:tblPr>
        <w:tblW w:w="9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840"/>
        <w:gridCol w:w="3018"/>
        <w:gridCol w:w="105"/>
        <w:gridCol w:w="3124"/>
      </w:tblGrid>
      <w:tr w:rsidR="007C1AFF" w14:paraId="14BF4E7C" w14:textId="77777777" w:rsidTr="00C34F6B">
        <w:trPr>
          <w:trHeight w:val="331"/>
        </w:trPr>
        <w:tc>
          <w:tcPr>
            <w:tcW w:w="9585" w:type="dxa"/>
            <w:gridSpan w:val="5"/>
            <w:shd w:val="clear" w:color="auto" w:fill="E0E0E0"/>
            <w:noWrap/>
            <w:vAlign w:val="center"/>
          </w:tcPr>
          <w:p w14:paraId="2AF504A1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UMÍSTĚNÍ stacionárního kontejneru*</w:t>
            </w:r>
          </w:p>
        </w:tc>
      </w:tr>
      <w:tr w:rsidR="007C1AFF" w14:paraId="31A6DD11" w14:textId="77777777" w:rsidTr="00C34F6B">
        <w:trPr>
          <w:trHeight w:val="331"/>
        </w:trPr>
        <w:tc>
          <w:tcPr>
            <w:tcW w:w="3338" w:type="dxa"/>
            <w:gridSpan w:val="2"/>
            <w:shd w:val="clear" w:color="auto" w:fill="C0C0C0"/>
            <w:noWrap/>
            <w:vAlign w:val="center"/>
          </w:tcPr>
          <w:p w14:paraId="0A32B528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Město, městská část</w:t>
            </w:r>
          </w:p>
        </w:tc>
        <w:tc>
          <w:tcPr>
            <w:tcW w:w="6247" w:type="dxa"/>
            <w:gridSpan w:val="3"/>
            <w:noWrap/>
            <w:vAlign w:val="bottom"/>
          </w:tcPr>
          <w:p w14:paraId="565C654B" w14:textId="2E749E59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Havlíčkův Brod</w:t>
            </w:r>
          </w:p>
        </w:tc>
      </w:tr>
      <w:tr w:rsidR="007C1AFF" w14:paraId="285A0CCE" w14:textId="77777777" w:rsidTr="00C34F6B">
        <w:trPr>
          <w:trHeight w:val="331"/>
        </w:trPr>
        <w:tc>
          <w:tcPr>
            <w:tcW w:w="3338" w:type="dxa"/>
            <w:gridSpan w:val="2"/>
            <w:shd w:val="clear" w:color="auto" w:fill="C0C0C0"/>
            <w:noWrap/>
            <w:vAlign w:val="center"/>
          </w:tcPr>
          <w:p w14:paraId="697BA173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Ulice, č.p.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č.or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47" w:type="dxa"/>
            <w:gridSpan w:val="3"/>
            <w:noWrap/>
            <w:vAlign w:val="bottom"/>
          </w:tcPr>
          <w:p w14:paraId="46EDB588" w14:textId="5AE16500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05906">
              <w:rPr>
                <w:rFonts w:ascii="Arial" w:hAnsi="Arial" w:cs="Arial"/>
                <w:sz w:val="18"/>
                <w:szCs w:val="18"/>
              </w:rPr>
              <w:t>Na Výšině, veřejné separační stání za č.p. 3241</w:t>
            </w:r>
          </w:p>
        </w:tc>
      </w:tr>
      <w:tr w:rsidR="007C1AFF" w14:paraId="0E8283AF" w14:textId="77777777" w:rsidTr="00C34F6B">
        <w:trPr>
          <w:trHeight w:val="331"/>
        </w:trPr>
        <w:tc>
          <w:tcPr>
            <w:tcW w:w="3338" w:type="dxa"/>
            <w:gridSpan w:val="2"/>
            <w:shd w:val="clear" w:color="auto" w:fill="C0C0C0"/>
            <w:noWrap/>
            <w:vAlign w:val="center"/>
          </w:tcPr>
          <w:p w14:paraId="21AA11FB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Bližší specifikace místa  / GPS souřadnice</w:t>
            </w:r>
          </w:p>
        </w:tc>
        <w:tc>
          <w:tcPr>
            <w:tcW w:w="3123" w:type="dxa"/>
            <w:gridSpan w:val="2"/>
            <w:noWrap/>
            <w:vAlign w:val="bottom"/>
          </w:tcPr>
          <w:p w14:paraId="1480872E" w14:textId="59A6C333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Pozemek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č. 982/25 v k.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ú.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Havlíčkův Brod</w:t>
            </w:r>
          </w:p>
        </w:tc>
        <w:tc>
          <w:tcPr>
            <w:tcW w:w="3124" w:type="dxa"/>
            <w:vAlign w:val="bottom"/>
          </w:tcPr>
          <w:p w14:paraId="279C3416" w14:textId="77777777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49.6176824N</w:t>
            </w:r>
          </w:p>
          <w:p w14:paraId="21CE9DA5" w14:textId="67901197" w:rsidR="00824E38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15.5786242E</w:t>
            </w:r>
          </w:p>
        </w:tc>
      </w:tr>
      <w:tr w:rsidR="007C1AFF" w14:paraId="3B34BC89" w14:textId="77777777" w:rsidTr="00C34F6B">
        <w:trPr>
          <w:trHeight w:val="276"/>
        </w:trPr>
        <w:tc>
          <w:tcPr>
            <w:tcW w:w="9585" w:type="dxa"/>
            <w:gridSpan w:val="5"/>
            <w:shd w:val="clear" w:color="auto" w:fill="E0E0E0"/>
            <w:noWrap/>
            <w:vAlign w:val="center"/>
          </w:tcPr>
          <w:p w14:paraId="400281A7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údaje – pokud se osoba liší od osoby uvedené v hlavičce dodatku</w:t>
            </w:r>
          </w:p>
        </w:tc>
      </w:tr>
      <w:tr w:rsidR="007C1AFF" w14:paraId="1A6F6803" w14:textId="77777777" w:rsidTr="00C34F6B">
        <w:trPr>
          <w:trHeight w:val="331"/>
        </w:trPr>
        <w:tc>
          <w:tcPr>
            <w:tcW w:w="1498" w:type="dxa"/>
            <w:vMerge w:val="restart"/>
            <w:shd w:val="clear" w:color="auto" w:fill="C0C0C0"/>
            <w:vAlign w:val="center"/>
          </w:tcPr>
          <w:p w14:paraId="71319794" w14:textId="77777777" w:rsidR="007C1AFF" w:rsidRDefault="007C1AFF" w:rsidP="00C34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osoby</w:t>
            </w:r>
          </w:p>
          <w:p w14:paraId="1690F15E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51886C81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8" w:type="dxa"/>
            <w:noWrap/>
            <w:vAlign w:val="center"/>
          </w:tcPr>
          <w:p w14:paraId="79B76408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 věci Smluvní</w:t>
            </w:r>
          </w:p>
        </w:tc>
        <w:tc>
          <w:tcPr>
            <w:tcW w:w="3229" w:type="dxa"/>
            <w:gridSpan w:val="2"/>
            <w:vAlign w:val="center"/>
          </w:tcPr>
          <w:p w14:paraId="0B857893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 věci provozně technické </w:t>
            </w:r>
          </w:p>
        </w:tc>
      </w:tr>
      <w:tr w:rsidR="007C1AFF" w14:paraId="4DE25EAA" w14:textId="77777777" w:rsidTr="00C34F6B">
        <w:trPr>
          <w:trHeight w:val="331"/>
        </w:trPr>
        <w:tc>
          <w:tcPr>
            <w:tcW w:w="1498" w:type="dxa"/>
            <w:vMerge/>
            <w:vAlign w:val="center"/>
          </w:tcPr>
          <w:p w14:paraId="3EF5EEF1" w14:textId="77777777" w:rsidR="007C1AFF" w:rsidRDefault="007C1AFF" w:rsidP="00C34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7BDC61B3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3018" w:type="dxa"/>
            <w:noWrap/>
            <w:vAlign w:val="center"/>
          </w:tcPr>
          <w:p w14:paraId="509CFB2D" w14:textId="42FE8961" w:rsidR="007C1AFF" w:rsidRDefault="00024FC0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Gerthnerová</w:t>
            </w:r>
          </w:p>
        </w:tc>
        <w:tc>
          <w:tcPr>
            <w:tcW w:w="3229" w:type="dxa"/>
            <w:gridSpan w:val="2"/>
            <w:vAlign w:val="center"/>
          </w:tcPr>
          <w:p w14:paraId="315CBD99" w14:textId="5340F141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Renata Horáčková</w:t>
            </w:r>
          </w:p>
        </w:tc>
      </w:tr>
      <w:tr w:rsidR="007C1AFF" w14:paraId="13709776" w14:textId="77777777" w:rsidTr="00C34F6B">
        <w:trPr>
          <w:trHeight w:val="331"/>
        </w:trPr>
        <w:tc>
          <w:tcPr>
            <w:tcW w:w="1498" w:type="dxa"/>
            <w:vMerge/>
            <w:vAlign w:val="center"/>
          </w:tcPr>
          <w:p w14:paraId="00566F90" w14:textId="77777777" w:rsidR="007C1AFF" w:rsidRDefault="007C1AFF" w:rsidP="00C34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0F028596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Titul, funkce</w:t>
            </w:r>
          </w:p>
        </w:tc>
        <w:tc>
          <w:tcPr>
            <w:tcW w:w="3018" w:type="dxa"/>
            <w:noWrap/>
            <w:vAlign w:val="center"/>
          </w:tcPr>
          <w:p w14:paraId="6ECB8DA7" w14:textId="1DCF9CAB" w:rsidR="007C1AFF" w:rsidRDefault="00024FC0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Ing., vedoucí odboru ŽP</w:t>
            </w:r>
          </w:p>
        </w:tc>
        <w:tc>
          <w:tcPr>
            <w:tcW w:w="3229" w:type="dxa"/>
            <w:gridSpan w:val="2"/>
            <w:vAlign w:val="center"/>
          </w:tcPr>
          <w:p w14:paraId="120636CA" w14:textId="47EE04D6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Ing., referentka odboru ŽP</w:t>
            </w:r>
          </w:p>
        </w:tc>
      </w:tr>
      <w:tr w:rsidR="007C1AFF" w14:paraId="341B4601" w14:textId="77777777" w:rsidTr="00C34F6B">
        <w:trPr>
          <w:trHeight w:val="331"/>
        </w:trPr>
        <w:tc>
          <w:tcPr>
            <w:tcW w:w="1498" w:type="dxa"/>
            <w:vMerge/>
            <w:vAlign w:val="center"/>
          </w:tcPr>
          <w:p w14:paraId="616F468F" w14:textId="77777777" w:rsidR="007C1AFF" w:rsidRDefault="007C1AFF" w:rsidP="00C34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04F2BABD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Tel./mobil</w:t>
            </w:r>
          </w:p>
        </w:tc>
        <w:tc>
          <w:tcPr>
            <w:tcW w:w="3018" w:type="dxa"/>
            <w:noWrap/>
            <w:vAlign w:val="center"/>
          </w:tcPr>
          <w:p w14:paraId="6EF28F84" w14:textId="5AE40B21" w:rsidR="007C1AFF" w:rsidRDefault="00024FC0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569 497 200</w:t>
            </w:r>
          </w:p>
        </w:tc>
        <w:tc>
          <w:tcPr>
            <w:tcW w:w="3229" w:type="dxa"/>
            <w:gridSpan w:val="2"/>
            <w:vAlign w:val="center"/>
          </w:tcPr>
          <w:p w14:paraId="6A78B742" w14:textId="68CF258C" w:rsidR="007C1AFF" w:rsidRDefault="00824E38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569 497 204</w:t>
            </w:r>
          </w:p>
        </w:tc>
      </w:tr>
      <w:tr w:rsidR="007C1AFF" w14:paraId="0DA50A08" w14:textId="77777777" w:rsidTr="00C34F6B">
        <w:trPr>
          <w:trHeight w:val="382"/>
        </w:trPr>
        <w:tc>
          <w:tcPr>
            <w:tcW w:w="1498" w:type="dxa"/>
            <w:vMerge/>
            <w:vAlign w:val="center"/>
          </w:tcPr>
          <w:p w14:paraId="155964D7" w14:textId="77777777" w:rsidR="007C1AFF" w:rsidRDefault="007C1AFF" w:rsidP="00C34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C0C0C0"/>
            <w:noWrap/>
            <w:vAlign w:val="center"/>
          </w:tcPr>
          <w:p w14:paraId="217E42BB" w14:textId="77777777" w:rsidR="007C1AFF" w:rsidRDefault="007C1AFF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018" w:type="dxa"/>
            <w:noWrap/>
            <w:vAlign w:val="center"/>
          </w:tcPr>
          <w:p w14:paraId="03D2C360" w14:textId="2C45DC56" w:rsidR="007C1AFF" w:rsidRDefault="00EF1B84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024FC0" w:rsidRPr="0067482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mgerthnerova@muhb.cz</w:t>
              </w:r>
            </w:hyperlink>
          </w:p>
        </w:tc>
        <w:tc>
          <w:tcPr>
            <w:tcW w:w="3229" w:type="dxa"/>
            <w:gridSpan w:val="2"/>
            <w:vAlign w:val="center"/>
          </w:tcPr>
          <w:p w14:paraId="479DD945" w14:textId="170306E1" w:rsidR="007C1AFF" w:rsidRDefault="00EF1B84" w:rsidP="00C34F6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024FC0" w:rsidRPr="0067482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rhorackova@muhb.cz</w:t>
              </w:r>
            </w:hyperlink>
          </w:p>
        </w:tc>
      </w:tr>
    </w:tbl>
    <w:p w14:paraId="57E5EE55" w14:textId="77777777" w:rsidR="007C1AFF" w:rsidRDefault="007C1AFF" w:rsidP="0088487F">
      <w:pPr>
        <w:spacing w:line="259" w:lineRule="auto"/>
        <w:rPr>
          <w:rFonts w:ascii="Arial" w:hAnsi="Arial" w:cs="Arial"/>
          <w:sz w:val="18"/>
          <w:szCs w:val="18"/>
        </w:rPr>
      </w:pPr>
    </w:p>
    <w:sectPr w:rsidR="007C1AFF" w:rsidSect="00A84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6894"/>
    <w:multiLevelType w:val="hybridMultilevel"/>
    <w:tmpl w:val="D124E21E"/>
    <w:lvl w:ilvl="0" w:tplc="DF6853D0">
      <w:start w:val="35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307A7715"/>
    <w:multiLevelType w:val="hybridMultilevel"/>
    <w:tmpl w:val="DBF01E56"/>
    <w:lvl w:ilvl="0" w:tplc="CAB2B69A">
      <w:start w:val="73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9758B"/>
    <w:multiLevelType w:val="hybridMultilevel"/>
    <w:tmpl w:val="D32E122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EF"/>
    <w:rsid w:val="00024FC0"/>
    <w:rsid w:val="00105906"/>
    <w:rsid w:val="00123735"/>
    <w:rsid w:val="00245154"/>
    <w:rsid w:val="00261E54"/>
    <w:rsid w:val="002712C0"/>
    <w:rsid w:val="00337832"/>
    <w:rsid w:val="003C292D"/>
    <w:rsid w:val="004C1DA2"/>
    <w:rsid w:val="005321B3"/>
    <w:rsid w:val="005B4E62"/>
    <w:rsid w:val="007C1AFF"/>
    <w:rsid w:val="0080210C"/>
    <w:rsid w:val="00824E38"/>
    <w:rsid w:val="00841FD7"/>
    <w:rsid w:val="00880E93"/>
    <w:rsid w:val="0088487F"/>
    <w:rsid w:val="008C3859"/>
    <w:rsid w:val="00931353"/>
    <w:rsid w:val="009740A8"/>
    <w:rsid w:val="00A84BEF"/>
    <w:rsid w:val="00AB57B2"/>
    <w:rsid w:val="00AD0D60"/>
    <w:rsid w:val="00D077A0"/>
    <w:rsid w:val="00EE09AD"/>
    <w:rsid w:val="00E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1496"/>
  <w15:docId w15:val="{BA1487C0-25A4-4BE4-81BA-47C5385B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A84B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84BEF"/>
    <w:pPr>
      <w:spacing w:before="75"/>
      <w:jc w:val="both"/>
    </w:pPr>
    <w:rPr>
      <w:rFonts w:eastAsia="Times New Roman"/>
    </w:rPr>
  </w:style>
  <w:style w:type="character" w:styleId="Hypertextovodkaz">
    <w:name w:val="Hyperlink"/>
    <w:rsid w:val="00A84BEF"/>
    <w:rPr>
      <w:color w:val="0000FF"/>
      <w:u w:val="single"/>
    </w:rPr>
  </w:style>
  <w:style w:type="table" w:styleId="Mkatabulky">
    <w:name w:val="Table Grid"/>
    <w:basedOn w:val="Normlntabulka"/>
    <w:rsid w:val="00A84BE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qFormat/>
    <w:rsid w:val="00A84BEF"/>
    <w:pPr>
      <w:widowControl w:val="0"/>
      <w:spacing w:before="220" w:line="260" w:lineRule="auto"/>
      <w:ind w:left="720" w:hanging="520"/>
      <w:contextualSpacing/>
    </w:pPr>
    <w:rPr>
      <w:rFonts w:ascii="Tahoma" w:eastAsia="Times New Roman" w:hAnsi="Tahoma"/>
      <w:sz w:val="20"/>
      <w:szCs w:val="20"/>
    </w:rPr>
  </w:style>
  <w:style w:type="paragraph" w:styleId="Textbubliny">
    <w:name w:val="Balloon Text"/>
    <w:basedOn w:val="Normln"/>
    <w:link w:val="TextbublinyChar"/>
    <w:rsid w:val="004C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C1DA2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Standardnpsmoodstavce"/>
    <w:rsid w:val="0082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uhb.cz" TargetMode="External"/><Relationship Id="rId13" Type="http://schemas.openxmlformats.org/officeDocument/2006/relationships/hyperlink" Target="mailto:mgerthnerova@muhb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horackova@muhb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gerthnerova@muhb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horackova@muhb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gerthnerova@muhb.cz" TargetMode="External"/><Relationship Id="rId14" Type="http://schemas.openxmlformats.org/officeDocument/2006/relationships/hyperlink" Target="mailto:rhorackova@muh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9506364430FB47AA78DCFA94AEFF32" ma:contentTypeVersion="13" ma:contentTypeDescription="Vytvoří nový dokument" ma:contentTypeScope="" ma:versionID="608719e452688d57f84fbd6084a89b4b">
  <xsd:schema xmlns:xsd="http://www.w3.org/2001/XMLSchema" xmlns:xs="http://www.w3.org/2001/XMLSchema" xmlns:p="http://schemas.microsoft.com/office/2006/metadata/properties" xmlns:ns2="702564c1-a219-4a4b-8aa8-370c03dd7fca" xmlns:ns3="543323b7-d62f-4d47-ba40-3ddd29c4b25d" targetNamespace="http://schemas.microsoft.com/office/2006/metadata/properties" ma:root="true" ma:fieldsID="ddc3eef962b18a5cf4434ecc5233ef91" ns2:_="" ns3:_="">
    <xsd:import namespace="702564c1-a219-4a4b-8aa8-370c03dd7fca"/>
    <xsd:import namespace="543323b7-d62f-4d47-ba40-3ddd29c4b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564c1-a219-4a4b-8aa8-370c03dd7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4458f4-b9b0-4ffa-b947-e9213be38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323b7-d62f-4d47-ba40-3ddd29c4b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2543ed4-0686-4c92-85fc-27035fec10a4}" ma:internalName="TaxCatchAll" ma:showField="CatchAllData" ma:web="543323b7-d62f-4d47-ba40-3ddd29c4b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2564c1-a219-4a4b-8aa8-370c03dd7fca">
      <Terms xmlns="http://schemas.microsoft.com/office/infopath/2007/PartnerControls"/>
    </lcf76f155ced4ddcb4097134ff3c332f>
    <TaxCatchAll xmlns="543323b7-d62f-4d47-ba40-3ddd29c4b25d" xsi:nil="true"/>
  </documentManagement>
</p:properties>
</file>

<file path=customXml/itemProps1.xml><?xml version="1.0" encoding="utf-8"?>
<ds:datastoreItem xmlns:ds="http://schemas.openxmlformats.org/officeDocument/2006/customXml" ds:itemID="{BFC202FA-1197-4276-9918-38A32BC53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564c1-a219-4a4b-8aa8-370c03dd7fca"/>
    <ds:schemaRef ds:uri="543323b7-d62f-4d47-ba40-3ddd29c4b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2728E-A8B1-420D-AACA-7AF808079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51534-7FB5-4C5A-8785-D826DE545DCD}">
  <ds:schemaRefs>
    <ds:schemaRef ds:uri="http://purl.org/dc/terms/"/>
    <ds:schemaRef ds:uri="543323b7-d62f-4d47-ba40-3ddd29c4b25d"/>
    <ds:schemaRef ds:uri="http://schemas.microsoft.com/office/2006/documentManagement/types"/>
    <ds:schemaRef ds:uri="702564c1-a219-4a4b-8aa8-370c03dd7fc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4924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e-spis</dc:creator>
  <cp:keywords/>
  <dc:description/>
  <cp:lastModifiedBy>Kocmanová Ivana</cp:lastModifiedBy>
  <cp:revision>2</cp:revision>
  <cp:lastPrinted>2020-02-11T09:40:00Z</cp:lastPrinted>
  <dcterms:created xsi:type="dcterms:W3CDTF">2025-12-31T09:55:00Z</dcterms:created>
  <dcterms:modified xsi:type="dcterms:W3CDTF">2025-12-31T09:55:00Z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0x010100869506364430FB47AA78DCFA94AEFF32</vt:lpwstr>
  </property>
  <property fmtid="{D5CDD505-2E9C-101B-9397-08002B2CF9AE}" pid="3" name="MSIP_Label_bf08bede-62ef-4e9c-8811-d36c1b1f7687_Enabled">
    <vt:lpwstr>true</vt:lpwstr>
  </property>
  <property fmtid="{D5CDD505-2E9C-101B-9397-08002B2CF9AE}" pid="4" name="MSIP_Label_bf08bede-62ef-4e9c-8811-d36c1b1f7687_SetDate">
    <vt:lpwstr>2023-11-13T09:50:46Z</vt:lpwstr>
  </property>
  <property fmtid="{D5CDD505-2E9C-101B-9397-08002B2CF9AE}" pid="5" name="MSIP_Label_bf08bede-62ef-4e9c-8811-d36c1b1f7687_Method">
    <vt:lpwstr>Standard</vt:lpwstr>
  </property>
  <property fmtid="{D5CDD505-2E9C-101B-9397-08002B2CF9AE}" pid="6" name="MSIP_Label_bf08bede-62ef-4e9c-8811-d36c1b1f7687_Name">
    <vt:lpwstr>bf08bede-62ef-4e9c-8811-d36c1b1f7687</vt:lpwstr>
  </property>
  <property fmtid="{D5CDD505-2E9C-101B-9397-08002B2CF9AE}" pid="7" name="MSIP_Label_bf08bede-62ef-4e9c-8811-d36c1b1f7687_SiteId">
    <vt:lpwstr>b26e564a-bd86-4cc5-9677-47dde4b23796</vt:lpwstr>
  </property>
  <property fmtid="{D5CDD505-2E9C-101B-9397-08002B2CF9AE}" pid="8" name="MSIP_Label_bf08bede-62ef-4e9c-8811-d36c1b1f7687_ActionId">
    <vt:lpwstr>ad38f2db-9649-427d-a23f-40afb861d999</vt:lpwstr>
  </property>
  <property fmtid="{D5CDD505-2E9C-101B-9397-08002B2CF9AE}" pid="9" name="MSIP_Label_bf08bede-62ef-4e9c-8811-d36c1b1f7687_ContentBits">
    <vt:lpwstr>0</vt:lpwstr>
  </property>
  <property fmtid="{D5CDD505-2E9C-101B-9397-08002B2CF9AE}" pid="10" name="MediaServiceImageTags">
    <vt:lpwstr/>
  </property>
</Properties>
</file>