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200"/>
        <w:gridCol w:w="1120"/>
        <w:gridCol w:w="1460"/>
        <w:gridCol w:w="1720"/>
        <w:gridCol w:w="1780"/>
        <w:gridCol w:w="1760"/>
        <w:gridCol w:w="1440"/>
        <w:gridCol w:w="1440"/>
      </w:tblGrid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Období : 26.9.-</w:t>
            </w:r>
            <w:proofErr w:type="gramStart"/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10.12.2016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 1.závozu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 2. závozu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 3..závozu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trHeight w:val="33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4.10.2016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trHeight w:val="73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Name</w:t>
            </w:r>
            <w:proofErr w:type="spellEnd"/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Form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Cena výrobce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Celková objednávka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1 </w:t>
            </w:r>
            <w:proofErr w:type="gramStart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závoz ( počet</w:t>
            </w:r>
            <w:proofErr w:type="gramEnd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Ks.)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2. závoz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3. závoz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Celková objednávka po závozech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Celková objednávka</w:t>
            </w:r>
          </w:p>
        </w:tc>
      </w:tr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B-Komplex forte Zentiva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TBL FLM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31,67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1 900,20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B-Komplex forte Zentiva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TBL FLM100 GLASS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101,49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6 089,40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B-Komplex Zentiva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TBL FLM 100 GLASS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57,06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2 282,40 Kč</w:t>
            </w:r>
          </w:p>
        </w:tc>
      </w:tr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B-Komplex Zentiva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TBL FLM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25,33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379,95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24X200MG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26,48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529,60 Kč</w:t>
            </w:r>
          </w:p>
        </w:tc>
      </w:tr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100X400MG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92,83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28 591,64 Kč</w:t>
            </w:r>
          </w:p>
        </w:tc>
      </w:tr>
      <w:tr w:rsidR="00B07F20" w:rsidRPr="00B07F20" w:rsidTr="00B07F20">
        <w:trPr>
          <w:trHeight w:val="36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12X400MG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22,00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440,00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24X400MG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33,11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1 324,40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36X400MG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46,38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3 710,40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30X600MG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63,24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RAPID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POR TBL FLM 12X400MG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43,78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RAPIDCAPS 400MG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MĚKKÉ </w:t>
            </w:r>
            <w:proofErr w:type="spellStart"/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tob</w:t>
            </w:r>
            <w:proofErr w:type="spellEnd"/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20X400MG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53,00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530,00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IBALGIN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FLM 48X400MG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50,14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5 014,00 Kč</w:t>
            </w:r>
          </w:p>
        </w:tc>
      </w:tr>
      <w:tr w:rsidR="00B07F20" w:rsidRPr="00B07F20" w:rsidTr="00B07F2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Migralgin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20 TBL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49,70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1 988,00 Kč</w:t>
            </w:r>
          </w:p>
        </w:tc>
      </w:tr>
      <w:tr w:rsidR="00B07F20" w:rsidRPr="00B07F20" w:rsidTr="00B07F20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MAGNE B6 forte tablety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TBL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126,88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12 688,00 Kč</w:t>
            </w:r>
          </w:p>
        </w:tc>
      </w:tr>
      <w:tr w:rsidR="00B07F20" w:rsidRPr="00B07F20" w:rsidTr="00B07F20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MAGNE B6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POR TBL OBD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99,47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10 149,00 Kč</w:t>
            </w:r>
          </w:p>
        </w:tc>
      </w:tr>
      <w:tr w:rsidR="00B07F20" w:rsidRPr="00B07F20" w:rsidTr="00B07F20">
        <w:trPr>
          <w:trHeight w:val="37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MAGNE B6 </w:t>
            </w:r>
            <w:proofErr w:type="spellStart"/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Relax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30 </w:t>
            </w:r>
            <w:proofErr w:type="spellStart"/>
            <w:r w:rsidRPr="00B07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cps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07F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101,49 Kč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:rsidR="00F65E5B" w:rsidRDefault="00F65E5B"/>
    <w:tbl>
      <w:tblPr>
        <w:tblW w:w="10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2488"/>
        <w:gridCol w:w="2567"/>
        <w:gridCol w:w="2079"/>
        <w:gridCol w:w="1601"/>
      </w:tblGrid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KYE KOD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Hel" w:eastAsia="Times New Roman" w:hAnsi="Hel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Hel" w:eastAsia="Times New Roman" w:hAnsi="Hel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lékárny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30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735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Město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trHeight w:val="300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pásma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1.pásmo</w:t>
            </w:r>
            <w:proofErr w:type="gramEnd"/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2.pásmo</w:t>
            </w:r>
            <w:proofErr w:type="gramEnd"/>
          </w:p>
        </w:tc>
        <w:tc>
          <w:tcPr>
            <w:tcW w:w="1840" w:type="dxa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3.pásmo</w:t>
            </w:r>
            <w:proofErr w:type="gramEnd"/>
          </w:p>
        </w:tc>
        <w:tc>
          <w:tcPr>
            <w:tcW w:w="1840" w:type="dxa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4.pásmo</w:t>
            </w:r>
            <w:proofErr w:type="gramEnd"/>
          </w:p>
        </w:tc>
      </w:tr>
      <w:tr w:rsidR="00B07F20" w:rsidRPr="00B07F20" w:rsidTr="00B07F20">
        <w:trPr>
          <w:trHeight w:val="300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XXXXXXXXXXXXXXXXXX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XXXXXXXXXXXXXXX</w:t>
            </w:r>
          </w:p>
        </w:tc>
        <w:tc>
          <w:tcPr>
            <w:tcW w:w="0" w:type="auto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XXXXXXXXXXXXXXXX</w:t>
            </w:r>
          </w:p>
        </w:tc>
        <w:tc>
          <w:tcPr>
            <w:tcW w:w="0" w:type="auto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XXXXXXXXXXXX</w:t>
            </w:r>
          </w:p>
        </w:tc>
      </w:tr>
      <w:tr w:rsidR="00B07F20" w:rsidRPr="00B07F20" w:rsidTr="00B07F20">
        <w:trPr>
          <w:trHeight w:val="315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66CC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XXXXXXXXXXXXXXXXXX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XXXXXXXXXXXXXXX</w:t>
            </w:r>
          </w:p>
        </w:tc>
        <w:tc>
          <w:tcPr>
            <w:tcW w:w="0" w:type="auto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XXXXXXXXXXXXXXXX</w:t>
            </w:r>
          </w:p>
        </w:tc>
        <w:tc>
          <w:tcPr>
            <w:tcW w:w="0" w:type="auto"/>
            <w:vAlign w:val="center"/>
          </w:tcPr>
          <w:p w:rsidR="00B07F20" w:rsidRDefault="00B07F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XXXXXXXXXXXX</w:t>
            </w: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gridAfter w:val="2"/>
          <w:wAfter w:w="3680" w:type="dxa"/>
          <w:trHeight w:val="360"/>
        </w:trPr>
        <w:tc>
          <w:tcPr>
            <w:tcW w:w="44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808080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Distributor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>Zázaznické</w:t>
            </w:r>
            <w:proofErr w:type="spellEnd"/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číslo</w:t>
            </w:r>
          </w:p>
        </w:tc>
        <w:bookmarkStart w:id="0" w:name="_GoBack"/>
        <w:bookmarkEnd w:id="0"/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PHOENIX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PHARMOS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ALLIANCE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VIA PHARMA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07F20" w:rsidRPr="00B07F20" w:rsidTr="00B07F20">
        <w:trPr>
          <w:gridAfter w:val="2"/>
          <w:wAfter w:w="3680" w:type="dxa"/>
          <w:trHeight w:val="300"/>
        </w:trPr>
        <w:tc>
          <w:tcPr>
            <w:tcW w:w="6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IBALGIN tablety + MAGNE B6 + B-Komplex</w:t>
            </w:r>
          </w:p>
        </w:tc>
      </w:tr>
      <w:tr w:rsidR="00B07F20" w:rsidRPr="00B07F20" w:rsidTr="00B07F20">
        <w:trPr>
          <w:gridAfter w:val="2"/>
          <w:wAfter w:w="3680" w:type="dxa"/>
          <w:trHeight w:val="315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Hodnota  1. závozu</w:t>
            </w:r>
            <w:proofErr w:type="gram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B07F20" w:rsidRPr="00B07F20" w:rsidTr="00B07F20">
        <w:trPr>
          <w:gridAfter w:val="2"/>
          <w:wAfter w:w="3680" w:type="dxa"/>
          <w:trHeight w:val="285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Hodnota  2. závozu</w:t>
            </w:r>
            <w:proofErr w:type="gram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B07F20" w:rsidRPr="00B07F20" w:rsidTr="00B07F20">
        <w:trPr>
          <w:gridAfter w:val="2"/>
          <w:wAfter w:w="3680" w:type="dxa"/>
          <w:trHeight w:val="375"/>
        </w:trPr>
        <w:tc>
          <w:tcPr>
            <w:tcW w:w="4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808080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Hel" w:eastAsia="Times New Roman" w:hAnsi="Hel" w:cs="Calibri"/>
                <w:b/>
                <w:bCs/>
                <w:color w:val="FFFFFF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lang w:eastAsia="cs-CZ"/>
              </w:rPr>
              <w:t>Celková hodnota TO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Hel" w:eastAsia="Times New Roman" w:hAnsi="Hel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24"/>
                <w:szCs w:val="24"/>
                <w:lang w:eastAsia="cs-CZ"/>
              </w:rPr>
              <w:t>75 616,99</w:t>
            </w:r>
          </w:p>
        </w:tc>
      </w:tr>
      <w:tr w:rsidR="00B07F20" w:rsidRPr="00B07F20" w:rsidTr="00B07F20">
        <w:trPr>
          <w:gridAfter w:val="2"/>
          <w:wAfter w:w="3680" w:type="dxa"/>
          <w:trHeight w:val="360"/>
        </w:trPr>
        <w:tc>
          <w:tcPr>
            <w:tcW w:w="4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XXXXXXXXXXXXXXXXXXXXXXXXXXXXXX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07F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XXXXXXXXXXXXXX</w:t>
            </w:r>
          </w:p>
        </w:tc>
      </w:tr>
      <w:tr w:rsidR="00B07F20" w:rsidRPr="00B07F20" w:rsidTr="00B07F20">
        <w:trPr>
          <w:gridAfter w:val="2"/>
          <w:wAfter w:w="3680" w:type="dxa"/>
          <w:trHeight w:val="345"/>
        </w:trPr>
        <w:tc>
          <w:tcPr>
            <w:tcW w:w="4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808080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rPr>
                <w:rFonts w:ascii="Hel" w:eastAsia="Times New Roman" w:hAnsi="Hel" w:cs="Calibri"/>
                <w:b/>
                <w:bCs/>
                <w:color w:val="FFFFFF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lang w:eastAsia="cs-CZ"/>
              </w:rPr>
              <w:t>XXXXXXXXXXXXXXXXXXXXXXXXXXX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B07F20" w:rsidRPr="00B07F20" w:rsidRDefault="00B07F20" w:rsidP="00B07F20">
            <w:pPr>
              <w:spacing w:after="0" w:line="240" w:lineRule="auto"/>
              <w:jc w:val="right"/>
              <w:rPr>
                <w:rFonts w:ascii="Hel" w:eastAsia="Times New Roman" w:hAnsi="Hel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07F20">
              <w:rPr>
                <w:rFonts w:ascii="Hel" w:eastAsia="Times New Roman" w:hAnsi="Hel" w:cs="Calibri"/>
                <w:b/>
                <w:bCs/>
                <w:color w:val="FFFFFF"/>
                <w:sz w:val="24"/>
                <w:szCs w:val="24"/>
                <w:lang w:eastAsia="cs-CZ"/>
              </w:rPr>
              <w:t>XXXXXXXXXXXXXX</w:t>
            </w:r>
          </w:p>
        </w:tc>
      </w:tr>
    </w:tbl>
    <w:p w:rsidR="00B07F20" w:rsidRDefault="00B07F20"/>
    <w:sectPr w:rsidR="00B07F20" w:rsidSect="00B07F2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A"/>
    <w:rsid w:val="009640BA"/>
    <w:rsid w:val="00B07F20"/>
    <w:rsid w:val="00F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Nové Město na Moravě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2016-09-30T11:21:00Z</dcterms:created>
  <dcterms:modified xsi:type="dcterms:W3CDTF">2016-09-30T11:23:00Z</dcterms:modified>
</cp:coreProperties>
</file>