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660DB0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60DB0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660DB0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Michal Bezpalec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660DB0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383 700 321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660DB0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michal.bezpalec@mu-st.cz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660DB0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30. 12. 2025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660DB0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Milan Uhlík</w:t>
            </w:r>
          </w:p>
          <w:p w:rsidR="001F0477" w:rsidRPr="006F0BA2" w:rsidRDefault="00660DB0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Přešťovice 75</w:t>
            </w:r>
          </w:p>
          <w:p w:rsidR="001F0477" w:rsidRPr="006F0BA2" w:rsidRDefault="00660DB0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Přešťovice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proofErr w:type="gramStart"/>
            <w:r w:rsidR="00660DB0">
              <w:rPr>
                <w:rFonts w:ascii="Tahoma" w:hAnsi="Tahoma" w:cs="Tahoma"/>
                <w:bCs/>
                <w:noProof/>
                <w:sz w:val="22"/>
                <w:szCs w:val="22"/>
              </w:rPr>
              <w:t>76047130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</w:t>
            </w:r>
            <w:proofErr w:type="gramEnd"/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: </w:t>
            </w:r>
            <w:r w:rsidR="00660DB0">
              <w:rPr>
                <w:rFonts w:ascii="Tahoma" w:hAnsi="Tahoma" w:cs="Tahoma"/>
                <w:bCs/>
                <w:noProof/>
                <w:sz w:val="22"/>
                <w:szCs w:val="22"/>
              </w:rPr>
              <w:t>CZ8501311787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660DB0">
        <w:rPr>
          <w:rFonts w:ascii="Tahoma" w:hAnsi="Tahoma" w:cs="Tahoma"/>
          <w:noProof/>
          <w:sz w:val="28"/>
          <w:szCs w:val="28"/>
        </w:rPr>
        <w:t>486/25/7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</w:r>
      <w:proofErr w:type="spellStart"/>
      <w:r w:rsidRPr="006F0BA2">
        <w:rPr>
          <w:rFonts w:ascii="Tahoma" w:hAnsi="Tahoma" w:cs="Tahoma"/>
          <w:sz w:val="20"/>
        </w:rPr>
        <w:t>Předpokl</w:t>
      </w:r>
      <w:proofErr w:type="spellEnd"/>
      <w:r w:rsidRPr="006F0BA2">
        <w:rPr>
          <w:rFonts w:ascii="Tahoma" w:hAnsi="Tahoma" w:cs="Tahoma"/>
          <w:sz w:val="20"/>
        </w:rPr>
        <w:t>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7"/>
        <w:gridCol w:w="2218"/>
      </w:tblGrid>
      <w:tr w:rsidR="00660DB0" w:rsidRPr="006F0BA2" w:rsidTr="00660DB0">
        <w:tc>
          <w:tcPr>
            <w:tcW w:w="7867" w:type="dxa"/>
          </w:tcPr>
          <w:p w:rsidR="00660DB0" w:rsidRPr="006F0BA2" w:rsidRDefault="00660DB0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Bažantnice-likvidace nežádoucích porostů4000m2,zelená plocha,chodníky,schodiště Vily</w:t>
            </w:r>
          </w:p>
        </w:tc>
        <w:tc>
          <w:tcPr>
            <w:tcW w:w="2218" w:type="dxa"/>
          </w:tcPr>
          <w:p w:rsidR="00660DB0" w:rsidRPr="006F0BA2" w:rsidRDefault="00660DB0" w:rsidP="00660DB0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 xml:space="preserve">   87 000,- Kč bez DPH</w:t>
            </w:r>
          </w:p>
        </w:tc>
      </w:tr>
    </w:tbl>
    <w:p w:rsidR="001F0477" w:rsidRPr="006F0BA2" w:rsidRDefault="00D0576D" w:rsidP="00660DB0">
      <w:pPr>
        <w:tabs>
          <w:tab w:val="left" w:pos="6663"/>
          <w:tab w:val="right" w:pos="10632"/>
        </w:tabs>
        <w:ind w:left="142"/>
        <w:rPr>
          <w:rFonts w:ascii="Tahoma" w:hAnsi="Tahoma" w:cs="Tahoma"/>
        </w:rPr>
      </w:pPr>
      <w:r w:rsidRPr="006F0BA2">
        <w:rPr>
          <w:rFonts w:ascii="Tahoma" w:hAnsi="Tahoma" w:cs="Tahoma"/>
          <w:b/>
          <w:bCs/>
        </w:rPr>
        <w:tab/>
      </w:r>
    </w:p>
    <w:p w:rsidR="001F0477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660DB0" w:rsidRDefault="00660DB0">
      <w:pPr>
        <w:ind w:left="142"/>
        <w:rPr>
          <w:rFonts w:ascii="Tahoma" w:hAnsi="Tahoma" w:cs="Tahoma"/>
          <w:sz w:val="20"/>
          <w:szCs w:val="20"/>
        </w:rPr>
      </w:pPr>
    </w:p>
    <w:p w:rsidR="00660DB0" w:rsidRPr="006F0BA2" w:rsidRDefault="00660DB0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Likvidace různorodých porostů 4000 m</w:t>
      </w:r>
      <w:r w:rsidRPr="00660DB0">
        <w:rPr>
          <w:rFonts w:ascii="Tahoma" w:hAnsi="Tahoma" w:cs="Tahoma"/>
          <w:sz w:val="20"/>
          <w:szCs w:val="20"/>
          <w:vertAlign w:val="superscript"/>
        </w:rPr>
        <w:t>2</w:t>
      </w:r>
      <w:r>
        <w:rPr>
          <w:rFonts w:ascii="Tahoma" w:hAnsi="Tahoma" w:cs="Tahoma"/>
          <w:sz w:val="20"/>
          <w:szCs w:val="20"/>
          <w:vertAlign w:val="superscript"/>
        </w:rPr>
        <w:t xml:space="preserve"> </w:t>
      </w:r>
      <w:r>
        <w:rPr>
          <w:rFonts w:ascii="Tahoma" w:hAnsi="Tahoma" w:cs="Tahoma"/>
          <w:sz w:val="20"/>
          <w:szCs w:val="20"/>
        </w:rPr>
        <w:t>v areálu Bažantnice a okolí Beranovi vily.</w:t>
      </w:r>
    </w:p>
    <w:p w:rsidR="001F0477" w:rsidRPr="006F0BA2" w:rsidRDefault="00660DB0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660DB0">
        <w:rPr>
          <w:rFonts w:ascii="Tahoma" w:hAnsi="Tahoma" w:cs="Tahoma"/>
          <w:noProof/>
          <w:sz w:val="20"/>
          <w:szCs w:val="20"/>
        </w:rPr>
        <w:t>30. 3. 2026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 xml:space="preserve">Bankovní spojení: ČSOB, a.s., </w:t>
      </w:r>
      <w:proofErr w:type="spellStart"/>
      <w:proofErr w:type="gramStart"/>
      <w:r w:rsidRPr="001A6E76">
        <w:rPr>
          <w:rFonts w:ascii="Tahoma" w:hAnsi="Tahoma" w:cs="Tahoma"/>
          <w:sz w:val="22"/>
          <w:szCs w:val="22"/>
        </w:rPr>
        <w:t>č.ú</w:t>
      </w:r>
      <w:proofErr w:type="spellEnd"/>
      <w:r w:rsidRPr="001A6E76">
        <w:rPr>
          <w:rFonts w:ascii="Tahoma" w:hAnsi="Tahoma" w:cs="Tahoma"/>
          <w:sz w:val="22"/>
          <w:szCs w:val="22"/>
        </w:rPr>
        <w:t>.: 182050112/0300</w:t>
      </w:r>
      <w:proofErr w:type="gramEnd"/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660DB0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660DB0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60DB0" w:rsidRDefault="00660DB0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DB0" w:rsidRDefault="00660DB0">
      <w:r>
        <w:separator/>
      </w:r>
    </w:p>
  </w:endnote>
  <w:endnote w:type="continuationSeparator" w:id="0">
    <w:p w:rsidR="00660DB0" w:rsidRDefault="00660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proofErr w:type="spellStart"/>
          <w:proofErr w:type="gramStart"/>
          <w:r w:rsidRPr="003D76AD">
            <w:rPr>
              <w:rFonts w:ascii="Tahoma" w:hAnsi="Tahoma" w:cs="Tahoma"/>
              <w:sz w:val="16"/>
              <w:szCs w:val="16"/>
            </w:rPr>
            <w:t>č.ú</w:t>
          </w:r>
          <w:proofErr w:type="spellEnd"/>
          <w:r w:rsidRPr="003D76AD">
            <w:rPr>
              <w:rFonts w:ascii="Tahoma" w:hAnsi="Tahoma" w:cs="Tahoma"/>
              <w:sz w:val="16"/>
              <w:szCs w:val="16"/>
            </w:rPr>
            <w:t>. 182050112/0300</w:t>
          </w:r>
          <w:proofErr w:type="gramEnd"/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posta@mu-st.cz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DB0" w:rsidRDefault="00660DB0">
      <w:r>
        <w:separator/>
      </w:r>
    </w:p>
  </w:footnote>
  <w:footnote w:type="continuationSeparator" w:id="0">
    <w:p w:rsidR="00660DB0" w:rsidRDefault="00660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DB0"/>
    <w:rsid w:val="001A6E76"/>
    <w:rsid w:val="001F0477"/>
    <w:rsid w:val="00351E8F"/>
    <w:rsid w:val="003D76AD"/>
    <w:rsid w:val="003E4984"/>
    <w:rsid w:val="00447743"/>
    <w:rsid w:val="004E446F"/>
    <w:rsid w:val="00660DB0"/>
    <w:rsid w:val="006B4B5A"/>
    <w:rsid w:val="006F0BA2"/>
    <w:rsid w:val="00734DBE"/>
    <w:rsid w:val="008B64A3"/>
    <w:rsid w:val="009A5745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BA639-D609-4D64-84D3-A27268C4A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60DB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0D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0</TotalTime>
  <Pages>1</Pages>
  <Words>136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1077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Bezpalec</dc:creator>
  <cp:keywords/>
  <dc:description/>
  <cp:lastModifiedBy>Bezpalec</cp:lastModifiedBy>
  <cp:revision>2</cp:revision>
  <cp:lastPrinted>2025-12-30T12:01:00Z</cp:lastPrinted>
  <dcterms:created xsi:type="dcterms:W3CDTF">2025-12-30T14:03:00Z</dcterms:created>
  <dcterms:modified xsi:type="dcterms:W3CDTF">2025-12-30T14:03:00Z</dcterms:modified>
</cp:coreProperties>
</file>