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17F8B49D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1B3D8C">
        <w:rPr>
          <w:lang w:val="cs-CZ"/>
        </w:rPr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07047A8A" w:rsidR="003F4D9A" w:rsidRPr="00B87A43" w:rsidRDefault="00483591" w:rsidP="003F4D9A">
      <w:pPr>
        <w:pStyle w:val="Nzev"/>
        <w:ind w:right="23"/>
        <w:jc w:val="left"/>
        <w:rPr>
          <w:rFonts w:ascii="Tahoma" w:hAnsi="Tahoma" w:cs="Tahoma"/>
          <w:bCs/>
          <w:i/>
          <w:iCs/>
          <w:sz w:val="16"/>
          <w:szCs w:val="16"/>
        </w:rPr>
      </w:pPr>
      <w:r w:rsidRPr="00A84357">
        <w:rPr>
          <w:rFonts w:ascii="Tahoma" w:hAnsi="Tahoma" w:cs="Tahoma"/>
          <w:bCs/>
          <w:sz w:val="16"/>
          <w:szCs w:val="16"/>
        </w:rPr>
        <w:t>CARDION</w:t>
      </w:r>
      <w:r>
        <w:rPr>
          <w:rFonts w:ascii="Tahoma" w:hAnsi="Tahoma" w:cs="Tahoma"/>
          <w:bCs/>
          <w:i/>
          <w:iCs/>
          <w:sz w:val="16"/>
          <w:szCs w:val="16"/>
        </w:rPr>
        <w:t xml:space="preserve"> </w:t>
      </w:r>
      <w:r>
        <w:rPr>
          <w:rFonts w:ascii="Tahoma" w:hAnsi="Tahoma" w:cs="Tahoma"/>
          <w:bCs/>
          <w:sz w:val="16"/>
          <w:szCs w:val="16"/>
        </w:rPr>
        <w:t>s.r.o.</w:t>
      </w:r>
    </w:p>
    <w:p w14:paraId="52790E88" w14:textId="77777777" w:rsidR="00363F00" w:rsidRPr="00363F00" w:rsidRDefault="00363F00" w:rsidP="00363F00">
      <w:pPr>
        <w:rPr>
          <w:rFonts w:ascii="Tahoma" w:hAnsi="Tahoma" w:cs="Tahoma"/>
          <w:bCs/>
          <w:sz w:val="16"/>
          <w:szCs w:val="16"/>
          <w:lang w:val="cs-CZ"/>
        </w:rPr>
      </w:pPr>
      <w:r w:rsidRPr="00363F00">
        <w:rPr>
          <w:rFonts w:ascii="Tahoma" w:hAnsi="Tahoma" w:cs="Tahoma"/>
          <w:bCs/>
          <w:sz w:val="16"/>
          <w:szCs w:val="16"/>
          <w:lang w:val="cs-CZ"/>
        </w:rPr>
        <w:t>zapsaná v obchodním rejstříku vedeném Krajským soudem v Brně, oddíl C, vložka 16405</w:t>
      </w:r>
    </w:p>
    <w:p w14:paraId="092F5A3E" w14:textId="77777777" w:rsidR="00363F00" w:rsidRPr="00363F00" w:rsidRDefault="00363F00" w:rsidP="35D66CB1">
      <w:pPr>
        <w:rPr>
          <w:rFonts w:ascii="Tahoma" w:hAnsi="Tahoma" w:cs="Tahoma"/>
          <w:sz w:val="16"/>
          <w:szCs w:val="16"/>
        </w:rPr>
      </w:pPr>
      <w:r w:rsidRPr="35D66CB1">
        <w:rPr>
          <w:rFonts w:ascii="Tahoma" w:hAnsi="Tahoma" w:cs="Tahoma"/>
          <w:sz w:val="16"/>
          <w:szCs w:val="16"/>
        </w:rPr>
        <w:t>se sídlem:</w:t>
      </w:r>
      <w:r>
        <w:tab/>
      </w:r>
      <w:r w:rsidRPr="35D66CB1">
        <w:rPr>
          <w:rFonts w:ascii="Tahoma" w:hAnsi="Tahoma" w:cs="Tahoma"/>
          <w:sz w:val="16"/>
          <w:szCs w:val="16"/>
        </w:rPr>
        <w:t>Rybnická 257/136, 634 00 Brno – Nový Lískovec</w:t>
      </w:r>
      <w:r>
        <w:tab/>
      </w:r>
      <w:r w:rsidRPr="35D66CB1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35D66CB1">
        <w:rPr>
          <w:rFonts w:ascii="Tahoma" w:hAnsi="Tahoma" w:cs="Tahoma"/>
          <w:sz w:val="16"/>
          <w:szCs w:val="16"/>
        </w:rPr>
        <w:t xml:space="preserve">  </w:t>
      </w:r>
    </w:p>
    <w:p w14:paraId="78A5A009" w14:textId="5A7DC8D2" w:rsidR="00363F00" w:rsidRPr="00363F00" w:rsidRDefault="00363F00" w:rsidP="00363F00">
      <w:pPr>
        <w:rPr>
          <w:rFonts w:ascii="Tahoma" w:hAnsi="Tahoma" w:cs="Tahoma"/>
          <w:bCs/>
          <w:sz w:val="16"/>
          <w:szCs w:val="16"/>
          <w:lang w:val="es-ES_tradnl"/>
        </w:rPr>
      </w:pPr>
      <w:r w:rsidRPr="00363F00">
        <w:rPr>
          <w:rFonts w:ascii="Tahoma" w:hAnsi="Tahoma" w:cs="Tahoma"/>
          <w:bCs/>
          <w:sz w:val="16"/>
          <w:szCs w:val="16"/>
          <w:lang w:val="es-ES_tradnl"/>
        </w:rPr>
        <w:t>IČ: 607</w:t>
      </w:r>
      <w:r w:rsidR="00434D9A">
        <w:rPr>
          <w:rFonts w:ascii="Tahoma" w:hAnsi="Tahoma" w:cs="Tahoma"/>
          <w:bCs/>
          <w:sz w:val="16"/>
          <w:szCs w:val="16"/>
          <w:lang w:val="es-ES_tradnl"/>
        </w:rPr>
        <w:t xml:space="preserve"> </w:t>
      </w:r>
      <w:r w:rsidRPr="00363F00">
        <w:rPr>
          <w:rFonts w:ascii="Tahoma" w:hAnsi="Tahoma" w:cs="Tahoma"/>
          <w:bCs/>
          <w:sz w:val="16"/>
          <w:szCs w:val="16"/>
          <w:lang w:val="es-ES_tradnl"/>
        </w:rPr>
        <w:t>19</w:t>
      </w:r>
      <w:r w:rsidR="00434D9A">
        <w:rPr>
          <w:rFonts w:ascii="Tahoma" w:hAnsi="Tahoma" w:cs="Tahoma"/>
          <w:bCs/>
          <w:sz w:val="16"/>
          <w:szCs w:val="16"/>
          <w:lang w:val="es-ES_tradnl"/>
        </w:rPr>
        <w:t xml:space="preserve"> </w:t>
      </w:r>
      <w:r w:rsidRPr="00363F00">
        <w:rPr>
          <w:rFonts w:ascii="Tahoma" w:hAnsi="Tahoma" w:cs="Tahoma"/>
          <w:bCs/>
          <w:sz w:val="16"/>
          <w:szCs w:val="16"/>
          <w:lang w:val="es-ES_tradnl"/>
        </w:rPr>
        <w:t>877</w:t>
      </w:r>
      <w:r w:rsidRPr="00363F00">
        <w:rPr>
          <w:rFonts w:ascii="Tahoma" w:hAnsi="Tahoma" w:cs="Tahoma"/>
          <w:bCs/>
          <w:sz w:val="16"/>
          <w:szCs w:val="16"/>
          <w:lang w:val="es-ES_tradnl"/>
        </w:rPr>
        <w:tab/>
        <w:t>DIČ: CZ699003452</w:t>
      </w:r>
    </w:p>
    <w:p w14:paraId="04F97D39" w14:textId="51DDABBE" w:rsidR="00363F00" w:rsidRPr="00363F00" w:rsidRDefault="00363F00" w:rsidP="35D66CB1">
      <w:pPr>
        <w:rPr>
          <w:rFonts w:ascii="Tahoma" w:hAnsi="Tahoma" w:cs="Tahoma"/>
          <w:sz w:val="16"/>
          <w:szCs w:val="16"/>
          <w:lang w:val="es-ES"/>
        </w:rPr>
      </w:pPr>
      <w:r w:rsidRPr="35D66CB1">
        <w:rPr>
          <w:rFonts w:ascii="Tahoma" w:hAnsi="Tahoma" w:cs="Tahoma"/>
          <w:sz w:val="16"/>
          <w:szCs w:val="16"/>
          <w:lang w:val="es-ES"/>
        </w:rPr>
        <w:t>zastoupená:</w:t>
      </w:r>
      <w:r>
        <w:tab/>
      </w:r>
      <w:r w:rsidRPr="35D66CB1">
        <w:rPr>
          <w:rFonts w:ascii="Tahoma" w:hAnsi="Tahoma" w:cs="Tahoma"/>
          <w:sz w:val="16"/>
          <w:szCs w:val="16"/>
          <w:lang w:val="es-ES"/>
        </w:rPr>
        <w:t>Ing. Ivo Nekudou, jednatelem</w:t>
      </w:r>
      <w:r>
        <w:tab/>
      </w:r>
      <w:r w:rsidRPr="35D66CB1">
        <w:rPr>
          <w:rFonts w:ascii="Tahoma" w:hAnsi="Tahoma" w:cs="Tahoma"/>
          <w:sz w:val="16"/>
          <w:szCs w:val="16"/>
          <w:lang w:val="es-ES"/>
        </w:rPr>
        <w:t xml:space="preserve"> </w:t>
      </w:r>
    </w:p>
    <w:p w14:paraId="7245A23C" w14:textId="77777777" w:rsidR="00363F00" w:rsidRPr="00363F00" w:rsidRDefault="00363F00" w:rsidP="35D66CB1">
      <w:pPr>
        <w:rPr>
          <w:rFonts w:ascii="Tahoma" w:hAnsi="Tahoma" w:cs="Tahoma"/>
          <w:sz w:val="16"/>
          <w:szCs w:val="16"/>
          <w:lang w:val="es-ES"/>
        </w:rPr>
      </w:pPr>
      <w:r w:rsidRPr="35D66CB1">
        <w:rPr>
          <w:rFonts w:ascii="Tahoma" w:hAnsi="Tahoma" w:cs="Tahoma"/>
          <w:sz w:val="16"/>
          <w:szCs w:val="16"/>
          <w:lang w:val="es-ES"/>
        </w:rPr>
        <w:t xml:space="preserve">bankovní spojení:  </w:t>
      </w:r>
      <w:r>
        <w:tab/>
      </w:r>
      <w:r w:rsidRPr="35D66CB1">
        <w:rPr>
          <w:rFonts w:ascii="Tahoma" w:hAnsi="Tahoma" w:cs="Tahoma"/>
          <w:sz w:val="16"/>
          <w:szCs w:val="16"/>
          <w:lang w:val="es-ES"/>
        </w:rPr>
        <w:t>ČSOB a.s., pobočka Brno</w:t>
      </w:r>
    </w:p>
    <w:p w14:paraId="5633170D" w14:textId="77777777" w:rsidR="00363F00" w:rsidRDefault="00363F00" w:rsidP="35D66CB1">
      <w:pPr>
        <w:ind w:right="23"/>
        <w:rPr>
          <w:rFonts w:ascii="Tahoma" w:hAnsi="Tahoma" w:cs="Tahoma"/>
          <w:sz w:val="16"/>
          <w:szCs w:val="16"/>
          <w:lang w:val="es-ES"/>
        </w:rPr>
      </w:pPr>
      <w:r w:rsidRPr="35D66CB1">
        <w:rPr>
          <w:rFonts w:ascii="Tahoma" w:hAnsi="Tahoma" w:cs="Tahoma"/>
          <w:sz w:val="16"/>
          <w:szCs w:val="16"/>
          <w:lang w:val="es-ES"/>
        </w:rPr>
        <w:t xml:space="preserve">číslo účtu: </w:t>
      </w:r>
      <w:r>
        <w:tab/>
      </w:r>
      <w:r w:rsidRPr="35D66CB1">
        <w:rPr>
          <w:rFonts w:ascii="Tahoma" w:hAnsi="Tahoma" w:cs="Tahoma"/>
          <w:sz w:val="16"/>
          <w:szCs w:val="16"/>
          <w:lang w:val="es-ES"/>
        </w:rPr>
        <w:t>8010-0403073933/0300</w:t>
      </w:r>
    </w:p>
    <w:p w14:paraId="116386AA" w14:textId="51C6E459" w:rsidR="003F4D9A" w:rsidRPr="002F5182" w:rsidRDefault="003F4D9A" w:rsidP="00363F00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1B3D8C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75985B3F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363F00">
        <w:rPr>
          <w:rFonts w:ascii="Tahoma" w:hAnsi="Tahoma" w:cs="Tahoma"/>
          <w:sz w:val="16"/>
          <w:szCs w:val="16"/>
          <w:lang w:val="cs-CZ"/>
        </w:rPr>
        <w:t xml:space="preserve"> X.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363F00">
        <w:rPr>
          <w:rFonts w:ascii="Tahoma" w:hAnsi="Tahoma" w:cs="Tahoma"/>
          <w:sz w:val="16"/>
          <w:szCs w:val="16"/>
          <w:lang w:val="cs-CZ"/>
        </w:rPr>
        <w:t>2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363F00">
        <w:rPr>
          <w:rFonts w:ascii="Tahoma" w:hAnsi="Tahoma" w:cs="Tahoma"/>
          <w:sz w:val="16"/>
          <w:szCs w:val="16"/>
          <w:lang w:val="cs-CZ"/>
        </w:rPr>
        <w:t>o zřízení a provozu konsignačního skladu ze dne 17.1.2013 ve znění</w:t>
      </w:r>
      <w:r w:rsidR="00E238B8">
        <w:rPr>
          <w:rFonts w:ascii="Tahoma" w:hAnsi="Tahoma" w:cs="Tahoma"/>
          <w:sz w:val="16"/>
          <w:szCs w:val="16"/>
          <w:lang w:val="cs-CZ"/>
        </w:rPr>
        <w:t xml:space="preserve"> pozdějších</w:t>
      </w:r>
      <w:r w:rsidR="00363F00">
        <w:rPr>
          <w:rFonts w:ascii="Tahoma" w:hAnsi="Tahoma" w:cs="Tahoma"/>
          <w:sz w:val="16"/>
          <w:szCs w:val="16"/>
          <w:lang w:val="cs-CZ"/>
        </w:rPr>
        <w:t xml:space="preserve"> dodatk</w:t>
      </w:r>
      <w:r w:rsidR="00E238B8">
        <w:rPr>
          <w:rFonts w:ascii="Tahoma" w:hAnsi="Tahoma" w:cs="Tahoma"/>
          <w:sz w:val="16"/>
          <w:szCs w:val="16"/>
          <w:lang w:val="cs-CZ"/>
        </w:rPr>
        <w:t>ů</w:t>
      </w:r>
      <w:r w:rsidR="00363F00">
        <w:rPr>
          <w:rFonts w:ascii="Tahoma" w:hAnsi="Tahoma" w:cs="Tahoma"/>
          <w:sz w:val="16"/>
          <w:szCs w:val="16"/>
          <w:lang w:val="cs-CZ"/>
        </w:rPr>
        <w:t xml:space="preserve">, 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která je u konsignatáře evidovaná pod </w:t>
      </w:r>
      <w:r w:rsidR="00512AC3">
        <w:rPr>
          <w:rFonts w:ascii="Tahoma" w:hAnsi="Tahoma" w:cs="Tahoma"/>
          <w:sz w:val="16"/>
          <w:szCs w:val="16"/>
          <w:lang w:val="cs-CZ"/>
        </w:rPr>
        <w:t xml:space="preserve">ev. č. </w:t>
      </w:r>
      <w:r w:rsidR="00363F00">
        <w:rPr>
          <w:rFonts w:ascii="Tahoma" w:hAnsi="Tahoma" w:cs="Tahoma"/>
          <w:sz w:val="16"/>
          <w:szCs w:val="16"/>
          <w:lang w:val="cs-CZ"/>
        </w:rPr>
        <w:t xml:space="preserve"> PO 2108/S/12 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42DC2410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363F00">
        <w:rPr>
          <w:rFonts w:ascii="Tahoma" w:hAnsi="Tahoma" w:cs="Tahoma"/>
          <w:b/>
          <w:bCs/>
          <w:sz w:val="16"/>
          <w:szCs w:val="16"/>
          <w:lang w:val="cs-CZ"/>
        </w:rPr>
        <w:t>3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A84357">
        <w:rPr>
          <w:rFonts w:ascii="Tahoma" w:hAnsi="Tahoma" w:cs="Tahoma"/>
          <w:sz w:val="16"/>
          <w:szCs w:val="16"/>
          <w:lang w:val="cs-CZ"/>
        </w:rPr>
        <w:t>dle el. podpisu</w:t>
      </w:r>
      <w:r w:rsidRPr="00A84357">
        <w:rPr>
          <w:rFonts w:ascii="Tahoma" w:hAnsi="Tahoma" w:cs="Tahoma"/>
          <w:sz w:val="16"/>
          <w:szCs w:val="16"/>
          <w:lang w:val="cs-CZ"/>
        </w:rPr>
        <w:tab/>
      </w:r>
      <w:r w:rsidRPr="00A84357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A84357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2E3251C5" w:rsidR="002F5182" w:rsidRPr="001B3D8C" w:rsidRDefault="00363F0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s-ES_tradnl"/>
        </w:rPr>
      </w:pPr>
      <w:r w:rsidRPr="00363F00">
        <w:rPr>
          <w:rFonts w:ascii="Tahoma" w:hAnsi="Tahoma" w:cs="Tahoma"/>
          <w:sz w:val="16"/>
          <w:szCs w:val="16"/>
          <w:lang w:val="es-ES_tradnl"/>
        </w:rPr>
        <w:t>Ing. Ivo N</w:t>
      </w:r>
      <w:r>
        <w:rPr>
          <w:rFonts w:ascii="Tahoma" w:hAnsi="Tahoma" w:cs="Tahoma"/>
          <w:sz w:val="16"/>
          <w:szCs w:val="16"/>
          <w:lang w:val="es-ES_tradnl"/>
        </w:rPr>
        <w:t>ekuda</w:t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BA1197">
        <w:tab/>
      </w:r>
      <w:r w:rsidR="006B6DA6" w:rsidRPr="00363F00">
        <w:rPr>
          <w:rFonts w:ascii="Tahoma" w:hAnsi="Tahoma" w:cs="Tahoma"/>
          <w:sz w:val="16"/>
          <w:szCs w:val="16"/>
          <w:lang w:val="es-ES_tradnl"/>
        </w:rPr>
        <w:t>p</w:t>
      </w:r>
      <w:r w:rsidR="00703002" w:rsidRPr="00363F00">
        <w:rPr>
          <w:rFonts w:ascii="Tahoma" w:hAnsi="Tahoma" w:cs="Tahoma"/>
          <w:sz w:val="16"/>
          <w:szCs w:val="16"/>
          <w:lang w:val="es-ES_tradnl"/>
        </w:rPr>
        <w:t xml:space="preserve">rof. MUDr. </w:t>
      </w:r>
      <w:r w:rsidR="00703002" w:rsidRPr="001B3D8C">
        <w:rPr>
          <w:rFonts w:ascii="Tahoma" w:hAnsi="Tahoma" w:cs="Tahoma"/>
          <w:sz w:val="16"/>
          <w:szCs w:val="16"/>
          <w:lang w:val="es-ES_tradnl"/>
        </w:rPr>
        <w:t>David Feltl, Ph.D., MBA</w:t>
      </w:r>
    </w:p>
    <w:p w14:paraId="6EAE3F4D" w14:textId="44F02F60" w:rsidR="00640B3F" w:rsidRPr="008E1A72" w:rsidRDefault="00AD54F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760DC6A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760DC6A">
        <w:rPr>
          <w:rFonts w:ascii="Tahoma" w:hAnsi="Tahoma" w:cs="Tahoma"/>
          <w:sz w:val="16"/>
          <w:szCs w:val="16"/>
          <w:lang w:val="en-US"/>
        </w:rPr>
        <w:t xml:space="preserve">ředitel </w:t>
      </w:r>
      <w:r w:rsidR="00640B3F" w:rsidRPr="6760DC6A">
        <w:rPr>
          <w:rFonts w:ascii="Tahoma" w:hAnsi="Tahoma" w:cs="Tahoma"/>
          <w:sz w:val="16"/>
          <w:szCs w:val="16"/>
          <w:lang w:val="en-US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1B3D8C">
        <w:rPr>
          <w:rFonts w:ascii="Tahoma" w:hAnsi="Tahoma" w:cs="Tahoma"/>
          <w:sz w:val="16"/>
          <w:szCs w:val="16"/>
          <w:lang w:val="es-ES_tradnl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ED5512" w:rsidRDefault="00640B3F" w:rsidP="35D66CB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35D66CB1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35D66CB1">
        <w:rPr>
          <w:rFonts w:ascii="Tahoma" w:hAnsi="Tahoma" w:cs="Tahoma"/>
          <w:sz w:val="16"/>
          <w:szCs w:val="16"/>
          <w:lang w:val="en-US"/>
        </w:rPr>
        <w:t>č. 1</w:t>
      </w:r>
      <w:r w:rsidRPr="35D66CB1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Pr="00ED5512" w:rsidRDefault="003F4D9A" w:rsidP="003F4D9A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ED5512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703"/>
        <w:gridCol w:w="857"/>
        <w:gridCol w:w="992"/>
        <w:gridCol w:w="992"/>
        <w:gridCol w:w="851"/>
        <w:gridCol w:w="567"/>
        <w:gridCol w:w="708"/>
        <w:gridCol w:w="709"/>
        <w:gridCol w:w="567"/>
        <w:gridCol w:w="709"/>
        <w:gridCol w:w="850"/>
        <w:gridCol w:w="993"/>
        <w:gridCol w:w="850"/>
        <w:gridCol w:w="709"/>
        <w:gridCol w:w="992"/>
        <w:gridCol w:w="851"/>
        <w:gridCol w:w="992"/>
        <w:gridCol w:w="992"/>
      </w:tblGrid>
      <w:tr w:rsidR="008262C5" w:rsidRPr="00972730" w14:paraId="3B000B4E" w14:textId="77777777" w:rsidTr="35D66CB1">
        <w:trPr>
          <w:trHeight w:val="1815"/>
        </w:trPr>
        <w:tc>
          <w:tcPr>
            <w:tcW w:w="993" w:type="dxa"/>
            <w:hideMark/>
          </w:tcPr>
          <w:p w14:paraId="10D2586F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  <w:t xml:space="preserve">Katalogové / objednací </w:t>
            </w: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  <w:t>číslo</w:t>
            </w:r>
          </w:p>
        </w:tc>
        <w:tc>
          <w:tcPr>
            <w:tcW w:w="703" w:type="dxa"/>
            <w:hideMark/>
          </w:tcPr>
          <w:p w14:paraId="70974FAC" w14:textId="77777777" w:rsidR="00972730" w:rsidRPr="001B3D8C" w:rsidRDefault="00972730" w:rsidP="35D66CB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35D66CB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857" w:type="dxa"/>
            <w:hideMark/>
          </w:tcPr>
          <w:p w14:paraId="77D85FE9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dodavatele</w:t>
            </w:r>
          </w:p>
        </w:tc>
        <w:tc>
          <w:tcPr>
            <w:tcW w:w="992" w:type="dxa"/>
            <w:hideMark/>
          </w:tcPr>
          <w:p w14:paraId="42E4532C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Přesná definice druhu zboží </w:t>
            </w: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  <w:t xml:space="preserve"> (v českém jazyce)</w:t>
            </w:r>
          </w:p>
        </w:tc>
        <w:tc>
          <w:tcPr>
            <w:tcW w:w="992" w:type="dxa"/>
            <w:hideMark/>
          </w:tcPr>
          <w:p w14:paraId="4C579D9E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UDI-DI</w:t>
            </w:r>
          </w:p>
        </w:tc>
        <w:tc>
          <w:tcPr>
            <w:tcW w:w="851" w:type="dxa"/>
            <w:hideMark/>
          </w:tcPr>
          <w:p w14:paraId="5846A00C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dle EMDN</w:t>
            </w:r>
          </w:p>
        </w:tc>
        <w:tc>
          <w:tcPr>
            <w:tcW w:w="567" w:type="dxa"/>
            <w:hideMark/>
          </w:tcPr>
          <w:p w14:paraId="2876CA8C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rizika zdravotnického prostředku*</w:t>
            </w:r>
          </w:p>
        </w:tc>
        <w:tc>
          <w:tcPr>
            <w:tcW w:w="708" w:type="dxa"/>
            <w:hideMark/>
          </w:tcPr>
          <w:p w14:paraId="70451CB2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Měrná jednotka (počet ks v balení)</w:t>
            </w:r>
          </w:p>
        </w:tc>
        <w:tc>
          <w:tcPr>
            <w:tcW w:w="709" w:type="dxa"/>
            <w:hideMark/>
          </w:tcPr>
          <w:p w14:paraId="266ACF94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567" w:type="dxa"/>
            <w:hideMark/>
          </w:tcPr>
          <w:p w14:paraId="6AAA1E6E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</w:t>
            </w:r>
          </w:p>
        </w:tc>
        <w:tc>
          <w:tcPr>
            <w:tcW w:w="709" w:type="dxa"/>
            <w:hideMark/>
          </w:tcPr>
          <w:p w14:paraId="1B5E4E9C" w14:textId="77777777" w:rsidR="00972730" w:rsidRPr="001B3D8C" w:rsidRDefault="00972730" w:rsidP="35D66CB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s-ES"/>
              </w:rPr>
            </w:pPr>
            <w:r w:rsidRPr="35D66CB1">
              <w:rPr>
                <w:rFonts w:ascii="Tahoma" w:hAnsi="Tahoma" w:cs="Tahoma"/>
                <w:b/>
                <w:bCs/>
                <w:sz w:val="16"/>
                <w:szCs w:val="16"/>
                <w:lang w:val="es-ES"/>
              </w:rPr>
              <w:t>Cena za balení bez DPH v Kč</w:t>
            </w:r>
          </w:p>
        </w:tc>
        <w:tc>
          <w:tcPr>
            <w:tcW w:w="850" w:type="dxa"/>
            <w:hideMark/>
          </w:tcPr>
          <w:p w14:paraId="0BFA78B0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 (ZUM)</w:t>
            </w:r>
          </w:p>
        </w:tc>
        <w:tc>
          <w:tcPr>
            <w:tcW w:w="993" w:type="dxa"/>
            <w:hideMark/>
          </w:tcPr>
          <w:p w14:paraId="22F4AC64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Maximálně vykazovatelná úhrada</w:t>
            </w:r>
          </w:p>
        </w:tc>
        <w:tc>
          <w:tcPr>
            <w:tcW w:w="850" w:type="dxa"/>
            <w:hideMark/>
          </w:tcPr>
          <w:p w14:paraId="1F863180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Právní režim**</w:t>
            </w:r>
          </w:p>
        </w:tc>
        <w:tc>
          <w:tcPr>
            <w:tcW w:w="709" w:type="dxa"/>
            <w:hideMark/>
          </w:tcPr>
          <w:p w14:paraId="7A25C5AD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Povinnost instruktáže</w:t>
            </w: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  <w:t>ANO / NE</w:t>
            </w:r>
          </w:p>
        </w:tc>
        <w:tc>
          <w:tcPr>
            <w:tcW w:w="992" w:type="dxa"/>
            <w:hideMark/>
          </w:tcPr>
          <w:p w14:paraId="161D774F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Povinnost BTK</w:t>
            </w: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br/>
              <w:t>ANO / NE</w:t>
            </w:r>
          </w:p>
        </w:tc>
        <w:tc>
          <w:tcPr>
            <w:tcW w:w="851" w:type="dxa"/>
            <w:hideMark/>
          </w:tcPr>
          <w:p w14:paraId="0376D61D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Opakované / jednorázové použití</w:t>
            </w:r>
          </w:p>
        </w:tc>
        <w:tc>
          <w:tcPr>
            <w:tcW w:w="992" w:type="dxa"/>
            <w:hideMark/>
          </w:tcPr>
          <w:p w14:paraId="0100C3CC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992" w:type="dxa"/>
            <w:hideMark/>
          </w:tcPr>
          <w:p w14:paraId="15641180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Termolabilita / skladovací / přepravní teplota</w:t>
            </w:r>
          </w:p>
        </w:tc>
      </w:tr>
      <w:tr w:rsidR="008262C5" w:rsidRPr="00972730" w14:paraId="11F016D2" w14:textId="77777777" w:rsidTr="35D66CB1">
        <w:trPr>
          <w:trHeight w:val="300"/>
        </w:trPr>
        <w:tc>
          <w:tcPr>
            <w:tcW w:w="993" w:type="dxa"/>
            <w:noWrap/>
            <w:hideMark/>
          </w:tcPr>
          <w:p w14:paraId="0BBE9056" w14:textId="785DEEA5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363F00">
              <w:rPr>
                <w:rFonts w:ascii="Tahoma" w:hAnsi="Tahoma" w:cs="Tahoma"/>
                <w:sz w:val="16"/>
                <w:szCs w:val="16"/>
                <w:lang w:val="en-US"/>
              </w:rPr>
              <w:t>1100303</w:t>
            </w:r>
          </w:p>
        </w:tc>
        <w:tc>
          <w:tcPr>
            <w:tcW w:w="703" w:type="dxa"/>
            <w:noWrap/>
            <w:hideMark/>
          </w:tcPr>
          <w:p w14:paraId="28B3D8B5" w14:textId="1F468C63" w:rsidR="00972730" w:rsidRPr="00972730" w:rsidRDefault="00363F0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Extra Aortic</w:t>
            </w:r>
          </w:p>
        </w:tc>
        <w:tc>
          <w:tcPr>
            <w:tcW w:w="857" w:type="dxa"/>
            <w:noWrap/>
            <w:hideMark/>
          </w:tcPr>
          <w:p w14:paraId="168D6AB4" w14:textId="14A80D60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Kroužek Extra Aortic 25mm</w:t>
            </w:r>
          </w:p>
        </w:tc>
        <w:tc>
          <w:tcPr>
            <w:tcW w:w="992" w:type="dxa"/>
            <w:noWrap/>
            <w:hideMark/>
          </w:tcPr>
          <w:p w14:paraId="4A4331CA" w14:textId="250E9D90" w:rsidR="00972730" w:rsidRPr="00972730" w:rsidRDefault="00363F0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Kroužek anuloplastický aortální</w:t>
            </w:r>
          </w:p>
        </w:tc>
        <w:tc>
          <w:tcPr>
            <w:tcW w:w="992" w:type="dxa"/>
            <w:noWrap/>
            <w:hideMark/>
          </w:tcPr>
          <w:p w14:paraId="0ED9E748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88A60EA" w14:textId="77777777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B4CDD8" w14:textId="20D6EB4A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  <w:hideMark/>
          </w:tcPr>
          <w:p w14:paraId="6649B354" w14:textId="5AF30894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4470D">
              <w:rPr>
                <w:rFonts w:ascii="Tahoma" w:hAnsi="Tahoma" w:cs="Tahoma"/>
                <w:sz w:val="16"/>
                <w:szCs w:val="16"/>
                <w:lang w:val="en-US"/>
              </w:rPr>
              <w:t>k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</w:p>
        </w:tc>
        <w:tc>
          <w:tcPr>
            <w:tcW w:w="709" w:type="dxa"/>
            <w:noWrap/>
            <w:hideMark/>
          </w:tcPr>
          <w:p w14:paraId="347191E1" w14:textId="5ED92ECF" w:rsidR="00972730" w:rsidRPr="00972730" w:rsidRDefault="00F12F76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="00972730"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F641F4" w14:textId="23A6B7DA" w:rsidR="00972730" w:rsidRPr="00972730" w:rsidRDefault="00F12F76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  <w:r w:rsidR="00972730"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94CDF9F" w14:textId="6E2BFC09" w:rsidR="00972730" w:rsidRPr="00972730" w:rsidRDefault="00F12F76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="00972730"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52B9028" w14:textId="3B9B7B4C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141912</w:t>
            </w:r>
          </w:p>
        </w:tc>
        <w:tc>
          <w:tcPr>
            <w:tcW w:w="993" w:type="dxa"/>
            <w:noWrap/>
            <w:hideMark/>
          </w:tcPr>
          <w:p w14:paraId="63462D9D" w14:textId="27F9C11B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8262C5">
              <w:rPr>
                <w:rFonts w:ascii="Tahoma" w:hAnsi="Tahoma" w:cs="Tahoma"/>
                <w:sz w:val="16"/>
                <w:szCs w:val="16"/>
                <w:lang w:val="en-US"/>
              </w:rPr>
              <w:t>45057,11</w:t>
            </w:r>
          </w:p>
        </w:tc>
        <w:tc>
          <w:tcPr>
            <w:tcW w:w="850" w:type="dxa"/>
            <w:noWrap/>
            <w:hideMark/>
          </w:tcPr>
          <w:p w14:paraId="1650CD22" w14:textId="52A4926B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8262C5">
              <w:rPr>
                <w:rFonts w:ascii="Tahoma" w:hAnsi="Tahoma" w:cs="Tahoma"/>
                <w:sz w:val="16"/>
                <w:szCs w:val="16"/>
                <w:lang w:val="en-US"/>
              </w:rPr>
              <w:t>MDD</w:t>
            </w:r>
          </w:p>
        </w:tc>
        <w:tc>
          <w:tcPr>
            <w:tcW w:w="709" w:type="dxa"/>
            <w:noWrap/>
            <w:hideMark/>
          </w:tcPr>
          <w:p w14:paraId="34DA56D0" w14:textId="7B591B18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  <w:hideMark/>
          </w:tcPr>
          <w:p w14:paraId="37412BA6" w14:textId="5137E053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363F00"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851" w:type="dxa"/>
            <w:noWrap/>
            <w:hideMark/>
          </w:tcPr>
          <w:p w14:paraId="5A346116" w14:textId="4AB830A7" w:rsidR="00972730" w:rsidRPr="00972730" w:rsidRDefault="00363F0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="00972730"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67D6468" w14:textId="25E66D48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Coronéo, Kanada</w:t>
            </w:r>
          </w:p>
        </w:tc>
        <w:tc>
          <w:tcPr>
            <w:tcW w:w="992" w:type="dxa"/>
            <w:noWrap/>
            <w:hideMark/>
          </w:tcPr>
          <w:p w14:paraId="3381B456" w14:textId="29B8F450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5-30</w:t>
            </w:r>
          </w:p>
        </w:tc>
      </w:tr>
      <w:tr w:rsidR="008262C5" w:rsidRPr="00972730" w14:paraId="290F6F38" w14:textId="77777777" w:rsidTr="35D66CB1">
        <w:trPr>
          <w:trHeight w:val="300"/>
        </w:trPr>
        <w:tc>
          <w:tcPr>
            <w:tcW w:w="993" w:type="dxa"/>
            <w:noWrap/>
            <w:hideMark/>
          </w:tcPr>
          <w:p w14:paraId="42A82605" w14:textId="42D8F5B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110030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4</w:t>
            </w:r>
          </w:p>
        </w:tc>
        <w:tc>
          <w:tcPr>
            <w:tcW w:w="703" w:type="dxa"/>
            <w:noWrap/>
            <w:hideMark/>
          </w:tcPr>
          <w:p w14:paraId="47C75C57" w14:textId="25AC660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Extra Aortic</w:t>
            </w:r>
          </w:p>
        </w:tc>
        <w:tc>
          <w:tcPr>
            <w:tcW w:w="857" w:type="dxa"/>
            <w:noWrap/>
            <w:hideMark/>
          </w:tcPr>
          <w:p w14:paraId="462E5D3B" w14:textId="61BDAA8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Kroužek Extra Aortic 2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mm</w:t>
            </w:r>
          </w:p>
        </w:tc>
        <w:tc>
          <w:tcPr>
            <w:tcW w:w="992" w:type="dxa"/>
            <w:noWrap/>
          </w:tcPr>
          <w:p w14:paraId="7BBB8249" w14:textId="12E7189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Kroužek anuloplastický aortální</w:t>
            </w:r>
          </w:p>
        </w:tc>
        <w:tc>
          <w:tcPr>
            <w:tcW w:w="992" w:type="dxa"/>
            <w:noWrap/>
          </w:tcPr>
          <w:p w14:paraId="63823343" w14:textId="46A6EB4A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4F57E37" w14:textId="083692D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8F7B489" w14:textId="46B8915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  <w:hideMark/>
          </w:tcPr>
          <w:p w14:paraId="41D5BA38" w14:textId="6992486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  <w:hideMark/>
          </w:tcPr>
          <w:p w14:paraId="3F55D700" w14:textId="6C06610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B2600FA" w14:textId="75DFB51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C0058D3" w14:textId="78D8F89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45C86F9" w14:textId="49452AFA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141912</w:t>
            </w:r>
          </w:p>
        </w:tc>
        <w:tc>
          <w:tcPr>
            <w:tcW w:w="993" w:type="dxa"/>
            <w:noWrap/>
            <w:hideMark/>
          </w:tcPr>
          <w:p w14:paraId="3CB2BCA6" w14:textId="601EE04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45057,11</w:t>
            </w:r>
          </w:p>
        </w:tc>
        <w:tc>
          <w:tcPr>
            <w:tcW w:w="850" w:type="dxa"/>
            <w:noWrap/>
            <w:hideMark/>
          </w:tcPr>
          <w:p w14:paraId="2FFBFD01" w14:textId="433255C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MDD</w:t>
            </w:r>
          </w:p>
        </w:tc>
        <w:tc>
          <w:tcPr>
            <w:tcW w:w="709" w:type="dxa"/>
            <w:noWrap/>
            <w:hideMark/>
          </w:tcPr>
          <w:p w14:paraId="7125DAE3" w14:textId="4C17651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  <w:hideMark/>
          </w:tcPr>
          <w:p w14:paraId="544B3A43" w14:textId="54AB882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851" w:type="dxa"/>
            <w:noWrap/>
            <w:hideMark/>
          </w:tcPr>
          <w:p w14:paraId="650709A9" w14:textId="414A5B4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0A72C2" w14:textId="15DBD3D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Coronéo, Kanada</w:t>
            </w:r>
          </w:p>
        </w:tc>
        <w:tc>
          <w:tcPr>
            <w:tcW w:w="992" w:type="dxa"/>
            <w:noWrap/>
            <w:hideMark/>
          </w:tcPr>
          <w:p w14:paraId="5DE15890" w14:textId="35FBCF5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5-30</w:t>
            </w:r>
          </w:p>
        </w:tc>
      </w:tr>
      <w:tr w:rsidR="008262C5" w:rsidRPr="00972730" w14:paraId="4F2A7387" w14:textId="77777777" w:rsidTr="35D66CB1">
        <w:trPr>
          <w:trHeight w:val="300"/>
        </w:trPr>
        <w:tc>
          <w:tcPr>
            <w:tcW w:w="993" w:type="dxa"/>
            <w:noWrap/>
          </w:tcPr>
          <w:p w14:paraId="7229B827" w14:textId="6A06E78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110030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703" w:type="dxa"/>
            <w:noWrap/>
          </w:tcPr>
          <w:p w14:paraId="458AA0EF" w14:textId="0544762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Extra Aortic</w:t>
            </w:r>
          </w:p>
        </w:tc>
        <w:tc>
          <w:tcPr>
            <w:tcW w:w="857" w:type="dxa"/>
            <w:noWrap/>
          </w:tcPr>
          <w:p w14:paraId="724CD8E6" w14:textId="26BDC5C2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Kroužek Extra Aortic 2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mm</w:t>
            </w:r>
          </w:p>
        </w:tc>
        <w:tc>
          <w:tcPr>
            <w:tcW w:w="992" w:type="dxa"/>
            <w:noWrap/>
          </w:tcPr>
          <w:p w14:paraId="0929D4DD" w14:textId="75D9610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Kroužek anuloplastický aortální</w:t>
            </w:r>
          </w:p>
        </w:tc>
        <w:tc>
          <w:tcPr>
            <w:tcW w:w="992" w:type="dxa"/>
            <w:noWrap/>
          </w:tcPr>
          <w:p w14:paraId="24D7C594" w14:textId="2F6D731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</w:tcPr>
          <w:p w14:paraId="04C38773" w14:textId="14E3F4F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C300198" w14:textId="0839A4D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</w:tcPr>
          <w:p w14:paraId="38BA149D" w14:textId="267672C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</w:tcPr>
          <w:p w14:paraId="55B59031" w14:textId="291EE50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31699ABE" w14:textId="214462F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noWrap/>
          </w:tcPr>
          <w:p w14:paraId="3B6236ED" w14:textId="579513B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</w:tcPr>
          <w:p w14:paraId="41E1FC03" w14:textId="0D213A1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141912</w:t>
            </w:r>
          </w:p>
        </w:tc>
        <w:tc>
          <w:tcPr>
            <w:tcW w:w="993" w:type="dxa"/>
            <w:noWrap/>
          </w:tcPr>
          <w:p w14:paraId="158DD7BC" w14:textId="4EBED84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45057,11</w:t>
            </w:r>
          </w:p>
        </w:tc>
        <w:tc>
          <w:tcPr>
            <w:tcW w:w="850" w:type="dxa"/>
            <w:noWrap/>
          </w:tcPr>
          <w:p w14:paraId="7D99F633" w14:textId="0A7B032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MDD</w:t>
            </w:r>
          </w:p>
        </w:tc>
        <w:tc>
          <w:tcPr>
            <w:tcW w:w="709" w:type="dxa"/>
            <w:noWrap/>
          </w:tcPr>
          <w:p w14:paraId="1686F77E" w14:textId="2C353C0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</w:tcPr>
          <w:p w14:paraId="52D16514" w14:textId="114C7CE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851" w:type="dxa"/>
            <w:noWrap/>
          </w:tcPr>
          <w:p w14:paraId="461F94F8" w14:textId="3E5FC79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44A2CCBA" w14:textId="7B799FE2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Coronéo, Kanada</w:t>
            </w:r>
          </w:p>
        </w:tc>
        <w:tc>
          <w:tcPr>
            <w:tcW w:w="992" w:type="dxa"/>
            <w:noWrap/>
          </w:tcPr>
          <w:p w14:paraId="3494E538" w14:textId="03F796B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5-30</w:t>
            </w:r>
          </w:p>
        </w:tc>
      </w:tr>
      <w:tr w:rsidR="008262C5" w:rsidRPr="00972730" w14:paraId="5FF40092" w14:textId="77777777" w:rsidTr="35D66CB1">
        <w:trPr>
          <w:trHeight w:val="300"/>
        </w:trPr>
        <w:tc>
          <w:tcPr>
            <w:tcW w:w="993" w:type="dxa"/>
            <w:noWrap/>
          </w:tcPr>
          <w:p w14:paraId="324D2908" w14:textId="346E90AA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110030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6</w:t>
            </w:r>
          </w:p>
        </w:tc>
        <w:tc>
          <w:tcPr>
            <w:tcW w:w="703" w:type="dxa"/>
            <w:noWrap/>
          </w:tcPr>
          <w:p w14:paraId="552BE0E3" w14:textId="67C8364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Extra Aortic</w:t>
            </w:r>
          </w:p>
        </w:tc>
        <w:tc>
          <w:tcPr>
            <w:tcW w:w="857" w:type="dxa"/>
            <w:noWrap/>
          </w:tcPr>
          <w:p w14:paraId="0F5F3B29" w14:textId="7FCCC30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Kroužek Extra Aortic 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31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mm</w:t>
            </w:r>
          </w:p>
        </w:tc>
        <w:tc>
          <w:tcPr>
            <w:tcW w:w="992" w:type="dxa"/>
            <w:noWrap/>
          </w:tcPr>
          <w:p w14:paraId="536D4D70" w14:textId="002762C2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Kroužek anuloplastický aortální</w:t>
            </w:r>
          </w:p>
        </w:tc>
        <w:tc>
          <w:tcPr>
            <w:tcW w:w="992" w:type="dxa"/>
            <w:noWrap/>
          </w:tcPr>
          <w:p w14:paraId="2340AEB6" w14:textId="0204672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</w:tcPr>
          <w:p w14:paraId="037B3A9D" w14:textId="7DF5D8E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298438E2" w14:textId="5B8ECB5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</w:tcPr>
          <w:p w14:paraId="5086F125" w14:textId="101B432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</w:tcPr>
          <w:p w14:paraId="63DDF760" w14:textId="00EB659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5567FD08" w14:textId="61A51D7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noWrap/>
          </w:tcPr>
          <w:p w14:paraId="11630FF9" w14:textId="1667F5E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</w:tcPr>
          <w:p w14:paraId="206884CC" w14:textId="2D51B9D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141912</w:t>
            </w:r>
          </w:p>
        </w:tc>
        <w:tc>
          <w:tcPr>
            <w:tcW w:w="993" w:type="dxa"/>
            <w:noWrap/>
          </w:tcPr>
          <w:p w14:paraId="64BB4892" w14:textId="33546BC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45057,11</w:t>
            </w:r>
          </w:p>
        </w:tc>
        <w:tc>
          <w:tcPr>
            <w:tcW w:w="850" w:type="dxa"/>
            <w:noWrap/>
          </w:tcPr>
          <w:p w14:paraId="7FDBE74C" w14:textId="48B70A2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MDD</w:t>
            </w:r>
          </w:p>
        </w:tc>
        <w:tc>
          <w:tcPr>
            <w:tcW w:w="709" w:type="dxa"/>
            <w:noWrap/>
          </w:tcPr>
          <w:p w14:paraId="32453BC8" w14:textId="310E679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</w:tcPr>
          <w:p w14:paraId="25133429" w14:textId="10A906B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851" w:type="dxa"/>
            <w:noWrap/>
          </w:tcPr>
          <w:p w14:paraId="6CC4CDD3" w14:textId="3F74564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55191C0D" w14:textId="6D1FB96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Coronéo, Kanada</w:t>
            </w:r>
          </w:p>
        </w:tc>
        <w:tc>
          <w:tcPr>
            <w:tcW w:w="992" w:type="dxa"/>
            <w:noWrap/>
          </w:tcPr>
          <w:p w14:paraId="3F55F710" w14:textId="7518F17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5-30</w:t>
            </w:r>
          </w:p>
        </w:tc>
      </w:tr>
      <w:tr w:rsidR="008262C5" w:rsidRPr="00972730" w14:paraId="17EF0ACF" w14:textId="77777777" w:rsidTr="35D66CB1">
        <w:trPr>
          <w:trHeight w:val="300"/>
        </w:trPr>
        <w:tc>
          <w:tcPr>
            <w:tcW w:w="993" w:type="dxa"/>
            <w:noWrap/>
          </w:tcPr>
          <w:p w14:paraId="5C39037D" w14:textId="2AFA9B5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12773-02</w:t>
            </w:r>
          </w:p>
        </w:tc>
        <w:tc>
          <w:tcPr>
            <w:tcW w:w="703" w:type="dxa"/>
            <w:noWrap/>
          </w:tcPr>
          <w:p w14:paraId="1247BA57" w14:textId="7989D64D" w:rsidR="008262C5" w:rsidRPr="00972730" w:rsidRDefault="004467C8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Perclose Prostyle</w:t>
            </w:r>
          </w:p>
        </w:tc>
        <w:tc>
          <w:tcPr>
            <w:tcW w:w="857" w:type="dxa"/>
            <w:noWrap/>
          </w:tcPr>
          <w:p w14:paraId="64C44C9B" w14:textId="22556CD0" w:rsidR="008262C5" w:rsidRPr="00972730" w:rsidRDefault="004467C8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Uzávěr Perclose Prostyle</w:t>
            </w:r>
          </w:p>
        </w:tc>
        <w:tc>
          <w:tcPr>
            <w:tcW w:w="992" w:type="dxa"/>
            <w:noWrap/>
          </w:tcPr>
          <w:p w14:paraId="59BBCE91" w14:textId="22BB9612" w:rsidR="008262C5" w:rsidRPr="00972730" w:rsidRDefault="004467C8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Systém na uzavírání cév na bázi šití</w:t>
            </w:r>
          </w:p>
        </w:tc>
        <w:tc>
          <w:tcPr>
            <w:tcW w:w="992" w:type="dxa"/>
            <w:noWrap/>
          </w:tcPr>
          <w:p w14:paraId="14F07EF9" w14:textId="4C39C2E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51760E">
              <w:rPr>
                <w:rFonts w:ascii="Tahoma" w:hAnsi="Tahoma" w:cs="Tahoma"/>
                <w:sz w:val="16"/>
                <w:szCs w:val="16"/>
                <w:lang w:val="en-US"/>
              </w:rPr>
              <w:t>8717648VCS00044D</w:t>
            </w:r>
          </w:p>
        </w:tc>
        <w:tc>
          <w:tcPr>
            <w:tcW w:w="851" w:type="dxa"/>
            <w:noWrap/>
          </w:tcPr>
          <w:p w14:paraId="6943D851" w14:textId="73C884A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ACE8EAA" w14:textId="68B7BE9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708" w:type="dxa"/>
            <w:noWrap/>
          </w:tcPr>
          <w:p w14:paraId="1143F789" w14:textId="20B9B20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</w:tcPr>
          <w:p w14:paraId="777C0C45" w14:textId="56B50E1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310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noWrap/>
          </w:tcPr>
          <w:p w14:paraId="6CEFBA89" w14:textId="713E8A0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709" w:type="dxa"/>
            <w:noWrap/>
          </w:tcPr>
          <w:p w14:paraId="43D40332" w14:textId="4CEAEE7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31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noWrap/>
          </w:tcPr>
          <w:p w14:paraId="378B5E85" w14:textId="1154AD43" w:rsidR="008262C5" w:rsidRPr="00972730" w:rsidRDefault="004467C8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153738</w:t>
            </w:r>
          </w:p>
        </w:tc>
        <w:tc>
          <w:tcPr>
            <w:tcW w:w="993" w:type="dxa"/>
            <w:noWrap/>
          </w:tcPr>
          <w:p w14:paraId="78B5E77C" w14:textId="7147A6C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4467C8">
              <w:rPr>
                <w:rFonts w:ascii="Tahoma" w:hAnsi="Tahoma" w:cs="Tahoma"/>
                <w:sz w:val="16"/>
                <w:szCs w:val="16"/>
                <w:lang w:val="en-US"/>
              </w:rPr>
              <w:t>5642,01</w:t>
            </w:r>
          </w:p>
        </w:tc>
        <w:tc>
          <w:tcPr>
            <w:tcW w:w="850" w:type="dxa"/>
            <w:noWrap/>
          </w:tcPr>
          <w:p w14:paraId="757E71B6" w14:textId="34AC307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51760E">
              <w:rPr>
                <w:rFonts w:ascii="Tahoma" w:hAnsi="Tahoma" w:cs="Tahoma"/>
                <w:sz w:val="16"/>
                <w:szCs w:val="16"/>
                <w:lang w:val="en-US"/>
              </w:rPr>
              <w:t>MDR</w:t>
            </w:r>
          </w:p>
        </w:tc>
        <w:tc>
          <w:tcPr>
            <w:tcW w:w="709" w:type="dxa"/>
            <w:noWrap/>
          </w:tcPr>
          <w:p w14:paraId="0EDD4217" w14:textId="608003A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</w:tcPr>
          <w:p w14:paraId="593D2048" w14:textId="2A1810E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</w:p>
        </w:tc>
        <w:tc>
          <w:tcPr>
            <w:tcW w:w="851" w:type="dxa"/>
            <w:noWrap/>
          </w:tcPr>
          <w:p w14:paraId="190C3F47" w14:textId="784C55F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05E44776" w14:textId="238AB07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Coronéo, Kanada</w:t>
            </w:r>
          </w:p>
        </w:tc>
        <w:tc>
          <w:tcPr>
            <w:tcW w:w="992" w:type="dxa"/>
            <w:noWrap/>
          </w:tcPr>
          <w:p w14:paraId="219623FB" w14:textId="12A2212D" w:rsidR="008262C5" w:rsidRPr="00972730" w:rsidRDefault="00ED5512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do 55</w:t>
            </w:r>
          </w:p>
        </w:tc>
      </w:tr>
      <w:tr w:rsidR="00D4470D" w:rsidRPr="00972730" w14:paraId="48877CCE" w14:textId="77777777" w:rsidTr="35D66CB1">
        <w:trPr>
          <w:trHeight w:val="300"/>
        </w:trPr>
        <w:tc>
          <w:tcPr>
            <w:tcW w:w="993" w:type="dxa"/>
            <w:noWrap/>
            <w:hideMark/>
          </w:tcPr>
          <w:p w14:paraId="698DB602" w14:textId="2369F61C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E200-25M</w:t>
            </w:r>
          </w:p>
        </w:tc>
        <w:tc>
          <w:tcPr>
            <w:tcW w:w="703" w:type="dxa"/>
            <w:noWrap/>
            <w:hideMark/>
          </w:tcPr>
          <w:p w14:paraId="7C8C6D40" w14:textId="27CB556A" w:rsidR="00972730" w:rsidRPr="00972730" w:rsidRDefault="00F12F76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Epic Plus Mitral</w:t>
            </w:r>
          </w:p>
        </w:tc>
        <w:tc>
          <w:tcPr>
            <w:tcW w:w="857" w:type="dxa"/>
            <w:noWrap/>
            <w:hideMark/>
          </w:tcPr>
          <w:p w14:paraId="32481A20" w14:textId="7B838480" w:rsidR="00972730" w:rsidRPr="00972730" w:rsidRDefault="00F12F76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 mitrální Epic Plus 25mm</w:t>
            </w:r>
            <w:r w:rsidR="00972730"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131F0A6E" w14:textId="720ED70D" w:rsidR="00972730" w:rsidRPr="00972730" w:rsidRDefault="00F12F76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Chlopeň biologická mitrální</w:t>
            </w:r>
          </w:p>
        </w:tc>
        <w:tc>
          <w:tcPr>
            <w:tcW w:w="992" w:type="dxa"/>
            <w:noWrap/>
          </w:tcPr>
          <w:p w14:paraId="28DFD868" w14:textId="4DE93354" w:rsidR="00972730" w:rsidRPr="00972730" w:rsidRDefault="008262C5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5415067SHV1001PD</w:t>
            </w:r>
          </w:p>
        </w:tc>
        <w:tc>
          <w:tcPr>
            <w:tcW w:w="851" w:type="dxa"/>
            <w:noWrap/>
            <w:hideMark/>
          </w:tcPr>
          <w:p w14:paraId="2E7DDB55" w14:textId="439AD26D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8262C5">
              <w:rPr>
                <w:rFonts w:ascii="Tahoma" w:hAnsi="Tahoma" w:cs="Tahoma"/>
                <w:sz w:val="16"/>
                <w:szCs w:val="16"/>
                <w:lang w:val="en-US"/>
              </w:rPr>
              <w:t>P070301010102</w:t>
            </w:r>
          </w:p>
        </w:tc>
        <w:tc>
          <w:tcPr>
            <w:tcW w:w="567" w:type="dxa"/>
            <w:noWrap/>
            <w:hideMark/>
          </w:tcPr>
          <w:p w14:paraId="2D5425A5" w14:textId="6968F313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  <w:hideMark/>
          </w:tcPr>
          <w:p w14:paraId="1034F5A6" w14:textId="6FA224E5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  <w:hideMark/>
          </w:tcPr>
          <w:p w14:paraId="5AC09873" w14:textId="2879EB30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4470D"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567" w:type="dxa"/>
            <w:noWrap/>
            <w:hideMark/>
          </w:tcPr>
          <w:p w14:paraId="29A567FE" w14:textId="536D51D1" w:rsidR="00972730" w:rsidRPr="00972730" w:rsidRDefault="00D4470D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49934A8C" w14:textId="0A065A22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4470D"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850" w:type="dxa"/>
            <w:noWrap/>
            <w:hideMark/>
          </w:tcPr>
          <w:p w14:paraId="329FBD71" w14:textId="320EB7B6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4470D">
              <w:rPr>
                <w:rFonts w:ascii="Tahoma" w:hAnsi="Tahoma" w:cs="Tahoma"/>
                <w:sz w:val="16"/>
                <w:szCs w:val="16"/>
                <w:lang w:val="en-US"/>
              </w:rPr>
              <w:t>14458</w:t>
            </w:r>
          </w:p>
        </w:tc>
        <w:tc>
          <w:tcPr>
            <w:tcW w:w="993" w:type="dxa"/>
            <w:noWrap/>
            <w:hideMark/>
          </w:tcPr>
          <w:p w14:paraId="35337710" w14:textId="6F2579A1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4470D">
              <w:rPr>
                <w:rFonts w:ascii="Tahoma" w:hAnsi="Tahoma" w:cs="Tahoma"/>
                <w:sz w:val="16"/>
                <w:szCs w:val="16"/>
                <w:lang w:val="en-US"/>
              </w:rPr>
              <w:t>42268,59</w:t>
            </w:r>
          </w:p>
        </w:tc>
        <w:tc>
          <w:tcPr>
            <w:tcW w:w="850" w:type="dxa"/>
            <w:noWrap/>
            <w:hideMark/>
          </w:tcPr>
          <w:p w14:paraId="126B6094" w14:textId="73B5592E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MDR</w:t>
            </w:r>
          </w:p>
        </w:tc>
        <w:tc>
          <w:tcPr>
            <w:tcW w:w="709" w:type="dxa"/>
            <w:noWrap/>
            <w:hideMark/>
          </w:tcPr>
          <w:p w14:paraId="3C64D759" w14:textId="77ED8A44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4470D"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  <w:hideMark/>
          </w:tcPr>
          <w:p w14:paraId="03A6330C" w14:textId="61648882" w:rsidR="00972730" w:rsidRPr="00972730" w:rsidRDefault="00D4470D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  <w:r w:rsidR="00972730"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A01124D" w14:textId="096A45E7" w:rsidR="00972730" w:rsidRPr="00972730" w:rsidRDefault="00D4470D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="00972730"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627DDA1" w14:textId="76C866D0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D4470D"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992" w:type="dxa"/>
            <w:noWrap/>
            <w:hideMark/>
          </w:tcPr>
          <w:p w14:paraId="326E322B" w14:textId="170F8046" w:rsidR="00972730" w:rsidRPr="00972730" w:rsidRDefault="00972730" w:rsidP="0097273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F12F76">
              <w:rPr>
                <w:rFonts w:ascii="Tahoma" w:hAnsi="Tahoma" w:cs="Tahoma"/>
                <w:sz w:val="16"/>
                <w:szCs w:val="16"/>
                <w:lang w:val="en-US"/>
              </w:rPr>
              <w:t>5-25</w:t>
            </w:r>
          </w:p>
        </w:tc>
      </w:tr>
      <w:tr w:rsidR="008262C5" w:rsidRPr="00972730" w14:paraId="025498E3" w14:textId="77777777" w:rsidTr="35D66CB1">
        <w:trPr>
          <w:trHeight w:val="300"/>
        </w:trPr>
        <w:tc>
          <w:tcPr>
            <w:tcW w:w="993" w:type="dxa"/>
            <w:noWrap/>
            <w:hideMark/>
          </w:tcPr>
          <w:p w14:paraId="10CBB4DE" w14:textId="1E3FC7FA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E200-27M</w:t>
            </w:r>
          </w:p>
        </w:tc>
        <w:tc>
          <w:tcPr>
            <w:tcW w:w="703" w:type="dxa"/>
            <w:noWrap/>
            <w:hideMark/>
          </w:tcPr>
          <w:p w14:paraId="71E66DCE" w14:textId="5B12320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Epic Plus Mitral</w:t>
            </w:r>
          </w:p>
        </w:tc>
        <w:tc>
          <w:tcPr>
            <w:tcW w:w="857" w:type="dxa"/>
            <w:noWrap/>
            <w:hideMark/>
          </w:tcPr>
          <w:p w14:paraId="300F6AC7" w14:textId="4D7EE6D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Chlopeň mitrální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Epic Plus 27mm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5A802058" w14:textId="34419BB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lastRenderedPageBreak/>
              <w:t>Chlopeň biologická mitrální</w:t>
            </w:r>
          </w:p>
        </w:tc>
        <w:tc>
          <w:tcPr>
            <w:tcW w:w="992" w:type="dxa"/>
            <w:noWrap/>
          </w:tcPr>
          <w:p w14:paraId="0065B7D3" w14:textId="53FF57C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5415067SHV1001PD</w:t>
            </w:r>
          </w:p>
        </w:tc>
        <w:tc>
          <w:tcPr>
            <w:tcW w:w="851" w:type="dxa"/>
            <w:noWrap/>
            <w:hideMark/>
          </w:tcPr>
          <w:p w14:paraId="5949C3B0" w14:textId="05D846A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P070301010102</w:t>
            </w:r>
          </w:p>
        </w:tc>
        <w:tc>
          <w:tcPr>
            <w:tcW w:w="567" w:type="dxa"/>
            <w:noWrap/>
            <w:hideMark/>
          </w:tcPr>
          <w:p w14:paraId="7DE50CF4" w14:textId="551ABC0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  <w:hideMark/>
          </w:tcPr>
          <w:p w14:paraId="572EE8F2" w14:textId="7DABFFBA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  <w:hideMark/>
          </w:tcPr>
          <w:p w14:paraId="3DAB72F1" w14:textId="4A7E82B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567" w:type="dxa"/>
            <w:noWrap/>
            <w:hideMark/>
          </w:tcPr>
          <w:p w14:paraId="75655805" w14:textId="7268D7E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4BEEBB2A" w14:textId="3B2EBE3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850" w:type="dxa"/>
            <w:noWrap/>
            <w:hideMark/>
          </w:tcPr>
          <w:p w14:paraId="208F2422" w14:textId="0B42FD3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14458</w:t>
            </w:r>
          </w:p>
        </w:tc>
        <w:tc>
          <w:tcPr>
            <w:tcW w:w="993" w:type="dxa"/>
            <w:noWrap/>
            <w:hideMark/>
          </w:tcPr>
          <w:p w14:paraId="2E69F914" w14:textId="23F8452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42268,59</w:t>
            </w:r>
          </w:p>
        </w:tc>
        <w:tc>
          <w:tcPr>
            <w:tcW w:w="850" w:type="dxa"/>
            <w:noWrap/>
            <w:hideMark/>
          </w:tcPr>
          <w:p w14:paraId="32854E1B" w14:textId="0680ADE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MDR</w:t>
            </w:r>
          </w:p>
        </w:tc>
        <w:tc>
          <w:tcPr>
            <w:tcW w:w="709" w:type="dxa"/>
            <w:noWrap/>
            <w:hideMark/>
          </w:tcPr>
          <w:p w14:paraId="3F12337B" w14:textId="119D13A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  <w:hideMark/>
          </w:tcPr>
          <w:p w14:paraId="384DCF13" w14:textId="520783C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C0DDA21" w14:textId="05570CD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A75EFBD" w14:textId="77933EC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992" w:type="dxa"/>
            <w:noWrap/>
            <w:hideMark/>
          </w:tcPr>
          <w:p w14:paraId="797B17FF" w14:textId="66DC79D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5-25</w:t>
            </w:r>
          </w:p>
        </w:tc>
      </w:tr>
      <w:tr w:rsidR="008262C5" w:rsidRPr="00972730" w14:paraId="4B09E995" w14:textId="77777777" w:rsidTr="35D66CB1">
        <w:trPr>
          <w:trHeight w:val="300"/>
        </w:trPr>
        <w:tc>
          <w:tcPr>
            <w:tcW w:w="993" w:type="dxa"/>
            <w:noWrap/>
          </w:tcPr>
          <w:p w14:paraId="1BB3B7E6" w14:textId="40C7910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E200-29M</w:t>
            </w:r>
          </w:p>
        </w:tc>
        <w:tc>
          <w:tcPr>
            <w:tcW w:w="703" w:type="dxa"/>
            <w:noWrap/>
          </w:tcPr>
          <w:p w14:paraId="58A2BB3C" w14:textId="7852DCE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Epic Plus Mitral</w:t>
            </w:r>
          </w:p>
        </w:tc>
        <w:tc>
          <w:tcPr>
            <w:tcW w:w="857" w:type="dxa"/>
            <w:noWrap/>
          </w:tcPr>
          <w:p w14:paraId="75F5CDFA" w14:textId="6F53135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 mitrální Epic Plus 29mm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71EBE036" w14:textId="7ECA06A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Chlopeň biologická mitrální</w:t>
            </w:r>
          </w:p>
        </w:tc>
        <w:tc>
          <w:tcPr>
            <w:tcW w:w="992" w:type="dxa"/>
            <w:noWrap/>
          </w:tcPr>
          <w:p w14:paraId="01056325" w14:textId="276E53D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5415067SHV1001PD</w:t>
            </w:r>
          </w:p>
        </w:tc>
        <w:tc>
          <w:tcPr>
            <w:tcW w:w="851" w:type="dxa"/>
            <w:noWrap/>
          </w:tcPr>
          <w:p w14:paraId="46B928BB" w14:textId="4E924B4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P070301010102</w:t>
            </w:r>
          </w:p>
        </w:tc>
        <w:tc>
          <w:tcPr>
            <w:tcW w:w="567" w:type="dxa"/>
            <w:noWrap/>
          </w:tcPr>
          <w:p w14:paraId="485C60CE" w14:textId="5D5E87C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</w:tcPr>
          <w:p w14:paraId="1AFAA018" w14:textId="0E8CDFB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</w:tcPr>
          <w:p w14:paraId="1BDC89B8" w14:textId="4D6EA52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567" w:type="dxa"/>
            <w:noWrap/>
          </w:tcPr>
          <w:p w14:paraId="769C18E1" w14:textId="28C29BD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noWrap/>
          </w:tcPr>
          <w:p w14:paraId="5D73630D" w14:textId="4CE061D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850" w:type="dxa"/>
            <w:noWrap/>
          </w:tcPr>
          <w:p w14:paraId="2EABD88B" w14:textId="57154DF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14458</w:t>
            </w:r>
          </w:p>
        </w:tc>
        <w:tc>
          <w:tcPr>
            <w:tcW w:w="993" w:type="dxa"/>
            <w:noWrap/>
          </w:tcPr>
          <w:p w14:paraId="119F18C7" w14:textId="675BE72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42268,59</w:t>
            </w:r>
          </w:p>
        </w:tc>
        <w:tc>
          <w:tcPr>
            <w:tcW w:w="850" w:type="dxa"/>
            <w:noWrap/>
          </w:tcPr>
          <w:p w14:paraId="1F863A53" w14:textId="4BC06DE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MDR</w:t>
            </w:r>
          </w:p>
        </w:tc>
        <w:tc>
          <w:tcPr>
            <w:tcW w:w="709" w:type="dxa"/>
            <w:noWrap/>
          </w:tcPr>
          <w:p w14:paraId="7B78462F" w14:textId="30453ED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</w:tcPr>
          <w:p w14:paraId="50297694" w14:textId="6B88849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</w:tcPr>
          <w:p w14:paraId="61B6EF32" w14:textId="6F5451F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42032C6D" w14:textId="10D8CC1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992" w:type="dxa"/>
            <w:noWrap/>
          </w:tcPr>
          <w:p w14:paraId="0ECC3495" w14:textId="681A6F16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5-25</w:t>
            </w:r>
          </w:p>
        </w:tc>
      </w:tr>
      <w:tr w:rsidR="008262C5" w:rsidRPr="00972730" w14:paraId="7365DD2D" w14:textId="77777777" w:rsidTr="35D66CB1">
        <w:trPr>
          <w:trHeight w:val="300"/>
        </w:trPr>
        <w:tc>
          <w:tcPr>
            <w:tcW w:w="993" w:type="dxa"/>
            <w:noWrap/>
          </w:tcPr>
          <w:p w14:paraId="0A014FD9" w14:textId="097AA17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E200-31M</w:t>
            </w:r>
          </w:p>
        </w:tc>
        <w:tc>
          <w:tcPr>
            <w:tcW w:w="703" w:type="dxa"/>
            <w:noWrap/>
          </w:tcPr>
          <w:p w14:paraId="6F60F904" w14:textId="6A195412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Epic Plus Mitral</w:t>
            </w:r>
          </w:p>
        </w:tc>
        <w:tc>
          <w:tcPr>
            <w:tcW w:w="857" w:type="dxa"/>
            <w:noWrap/>
          </w:tcPr>
          <w:p w14:paraId="763E0FB4" w14:textId="1EA8D65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 mitrální Epic Plus 31mm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45ED52F8" w14:textId="6EDCE37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Chlopeň biologická mitrální</w:t>
            </w:r>
          </w:p>
        </w:tc>
        <w:tc>
          <w:tcPr>
            <w:tcW w:w="992" w:type="dxa"/>
            <w:noWrap/>
          </w:tcPr>
          <w:p w14:paraId="3C94C132" w14:textId="2B0F2EB0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5415067SHV1001PD</w:t>
            </w:r>
          </w:p>
        </w:tc>
        <w:tc>
          <w:tcPr>
            <w:tcW w:w="851" w:type="dxa"/>
            <w:noWrap/>
          </w:tcPr>
          <w:p w14:paraId="31C4717C" w14:textId="007EE37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P070301010102</w:t>
            </w:r>
          </w:p>
        </w:tc>
        <w:tc>
          <w:tcPr>
            <w:tcW w:w="567" w:type="dxa"/>
            <w:noWrap/>
          </w:tcPr>
          <w:p w14:paraId="58425F1D" w14:textId="1EEA0C2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</w:tcPr>
          <w:p w14:paraId="0547B6CD" w14:textId="13E1E50E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</w:tcPr>
          <w:p w14:paraId="2B3C9317" w14:textId="5C1D0CB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567" w:type="dxa"/>
            <w:noWrap/>
          </w:tcPr>
          <w:p w14:paraId="4DE3B12C" w14:textId="617E64C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noWrap/>
          </w:tcPr>
          <w:p w14:paraId="3310BA54" w14:textId="48EDB5D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850" w:type="dxa"/>
            <w:noWrap/>
          </w:tcPr>
          <w:p w14:paraId="23C8FE16" w14:textId="6265906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14458</w:t>
            </w:r>
          </w:p>
        </w:tc>
        <w:tc>
          <w:tcPr>
            <w:tcW w:w="993" w:type="dxa"/>
            <w:noWrap/>
          </w:tcPr>
          <w:p w14:paraId="70C85619" w14:textId="6D61D26D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42268,59</w:t>
            </w:r>
          </w:p>
        </w:tc>
        <w:tc>
          <w:tcPr>
            <w:tcW w:w="850" w:type="dxa"/>
            <w:noWrap/>
          </w:tcPr>
          <w:p w14:paraId="509C018E" w14:textId="5CD287F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MDR</w:t>
            </w:r>
          </w:p>
        </w:tc>
        <w:tc>
          <w:tcPr>
            <w:tcW w:w="709" w:type="dxa"/>
            <w:noWrap/>
          </w:tcPr>
          <w:p w14:paraId="0BF483D3" w14:textId="13B7365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</w:tcPr>
          <w:p w14:paraId="3E71E3F5" w14:textId="76ACB47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</w:tcPr>
          <w:p w14:paraId="32431196" w14:textId="5A944C04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</w:tcPr>
          <w:p w14:paraId="52066A54" w14:textId="06350901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992" w:type="dxa"/>
            <w:noWrap/>
          </w:tcPr>
          <w:p w14:paraId="5B29F341" w14:textId="3BA70CC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5-25</w:t>
            </w:r>
          </w:p>
        </w:tc>
      </w:tr>
      <w:tr w:rsidR="008262C5" w:rsidRPr="00972730" w14:paraId="76D2A513" w14:textId="77777777" w:rsidTr="35D66CB1">
        <w:trPr>
          <w:trHeight w:val="300"/>
        </w:trPr>
        <w:tc>
          <w:tcPr>
            <w:tcW w:w="993" w:type="dxa"/>
            <w:noWrap/>
            <w:hideMark/>
          </w:tcPr>
          <w:p w14:paraId="0279EAB3" w14:textId="2CF29B13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E200-33M</w:t>
            </w:r>
          </w:p>
        </w:tc>
        <w:tc>
          <w:tcPr>
            <w:tcW w:w="703" w:type="dxa"/>
            <w:noWrap/>
            <w:hideMark/>
          </w:tcPr>
          <w:p w14:paraId="1A2D8B48" w14:textId="72EFCF0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Epic Plus Mitral</w:t>
            </w:r>
          </w:p>
        </w:tc>
        <w:tc>
          <w:tcPr>
            <w:tcW w:w="857" w:type="dxa"/>
            <w:noWrap/>
            <w:hideMark/>
          </w:tcPr>
          <w:p w14:paraId="604500BF" w14:textId="397B0CF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Chlopeň mitrální Epic Plus 33mm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23A8F6C" w14:textId="42223D5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  <w:lang w:val="en-US"/>
              </w:rPr>
              <w:t>Chlopeň biologická mitrální</w:t>
            </w:r>
          </w:p>
        </w:tc>
        <w:tc>
          <w:tcPr>
            <w:tcW w:w="992" w:type="dxa"/>
            <w:noWrap/>
            <w:hideMark/>
          </w:tcPr>
          <w:p w14:paraId="2B9D096A" w14:textId="3699498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5415067SHV1001PD</w:t>
            </w:r>
          </w:p>
        </w:tc>
        <w:tc>
          <w:tcPr>
            <w:tcW w:w="851" w:type="dxa"/>
            <w:noWrap/>
            <w:hideMark/>
          </w:tcPr>
          <w:p w14:paraId="427EDF8E" w14:textId="31A71FC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P070301010102</w:t>
            </w:r>
          </w:p>
        </w:tc>
        <w:tc>
          <w:tcPr>
            <w:tcW w:w="567" w:type="dxa"/>
            <w:noWrap/>
            <w:hideMark/>
          </w:tcPr>
          <w:p w14:paraId="18531F55" w14:textId="737AFDAA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8" w:type="dxa"/>
            <w:noWrap/>
            <w:hideMark/>
          </w:tcPr>
          <w:p w14:paraId="47E5C410" w14:textId="506263E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</w:p>
        </w:tc>
        <w:tc>
          <w:tcPr>
            <w:tcW w:w="709" w:type="dxa"/>
            <w:noWrap/>
            <w:hideMark/>
          </w:tcPr>
          <w:p w14:paraId="549F7EE4" w14:textId="69A0A75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567" w:type="dxa"/>
            <w:noWrap/>
            <w:hideMark/>
          </w:tcPr>
          <w:p w14:paraId="05D3CBF2" w14:textId="53413E9A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2943B199" w14:textId="090B6D0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37500</w:t>
            </w:r>
          </w:p>
        </w:tc>
        <w:tc>
          <w:tcPr>
            <w:tcW w:w="850" w:type="dxa"/>
            <w:noWrap/>
            <w:hideMark/>
          </w:tcPr>
          <w:p w14:paraId="2500F447" w14:textId="16630355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14458</w:t>
            </w:r>
          </w:p>
        </w:tc>
        <w:tc>
          <w:tcPr>
            <w:tcW w:w="993" w:type="dxa"/>
            <w:noWrap/>
            <w:hideMark/>
          </w:tcPr>
          <w:p w14:paraId="30A81C63" w14:textId="6F83A08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42268,59</w:t>
            </w:r>
          </w:p>
        </w:tc>
        <w:tc>
          <w:tcPr>
            <w:tcW w:w="850" w:type="dxa"/>
            <w:noWrap/>
            <w:hideMark/>
          </w:tcPr>
          <w:p w14:paraId="3C55DE94" w14:textId="27B25447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MDR</w:t>
            </w:r>
          </w:p>
        </w:tc>
        <w:tc>
          <w:tcPr>
            <w:tcW w:w="709" w:type="dxa"/>
            <w:noWrap/>
            <w:hideMark/>
          </w:tcPr>
          <w:p w14:paraId="45489AB9" w14:textId="7F57FDBB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ANO</w:t>
            </w:r>
          </w:p>
        </w:tc>
        <w:tc>
          <w:tcPr>
            <w:tcW w:w="992" w:type="dxa"/>
            <w:noWrap/>
            <w:hideMark/>
          </w:tcPr>
          <w:p w14:paraId="0D648593" w14:textId="6DADFC3F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NE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4650E20" w14:textId="46B2ECE8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3DBC489" w14:textId="59374909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Abbott Medical</w:t>
            </w:r>
          </w:p>
        </w:tc>
        <w:tc>
          <w:tcPr>
            <w:tcW w:w="992" w:type="dxa"/>
            <w:noWrap/>
            <w:hideMark/>
          </w:tcPr>
          <w:p w14:paraId="710F6640" w14:textId="38F9C66C" w:rsidR="008262C5" w:rsidRPr="00972730" w:rsidRDefault="008262C5" w:rsidP="008262C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72730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5-25</w:t>
            </w:r>
          </w:p>
        </w:tc>
      </w:tr>
    </w:tbl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E083" w14:textId="77777777" w:rsidR="00EA4BE2" w:rsidRDefault="00EA4BE2" w:rsidP="00640B3F">
      <w:r>
        <w:separator/>
      </w:r>
    </w:p>
  </w:endnote>
  <w:endnote w:type="continuationSeparator" w:id="0">
    <w:p w14:paraId="2C5DE0E3" w14:textId="77777777" w:rsidR="00EA4BE2" w:rsidRDefault="00EA4BE2" w:rsidP="00640B3F">
      <w:r>
        <w:continuationSeparator/>
      </w:r>
    </w:p>
  </w:endnote>
  <w:endnote w:type="continuationNotice" w:id="1">
    <w:p w14:paraId="3079326E" w14:textId="77777777" w:rsidR="00EA4BE2" w:rsidRDefault="00EA4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2BA3" w14:textId="77777777" w:rsidR="00EA4BE2" w:rsidRDefault="00EA4BE2" w:rsidP="00640B3F">
      <w:r>
        <w:separator/>
      </w:r>
    </w:p>
  </w:footnote>
  <w:footnote w:type="continuationSeparator" w:id="0">
    <w:p w14:paraId="6F79F751" w14:textId="77777777" w:rsidR="00EA4BE2" w:rsidRDefault="00EA4BE2" w:rsidP="00640B3F">
      <w:r>
        <w:continuationSeparator/>
      </w:r>
    </w:p>
  </w:footnote>
  <w:footnote w:type="continuationNotice" w:id="1">
    <w:p w14:paraId="077A308D" w14:textId="77777777" w:rsidR="00EA4BE2" w:rsidRDefault="00EA4B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512618D6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DB381D">
      <w:rPr>
        <w:rFonts w:ascii="Arial" w:hAnsi="Arial" w:cs="Arial"/>
        <w:b/>
        <w:sz w:val="18"/>
        <w:szCs w:val="18"/>
      </w:rPr>
      <w:t>2108</w:t>
    </w:r>
    <w:r w:rsidRPr="00640B3F">
      <w:rPr>
        <w:rFonts w:ascii="Arial" w:hAnsi="Arial" w:cs="Arial"/>
        <w:b/>
        <w:sz w:val="18"/>
        <w:szCs w:val="18"/>
      </w:rPr>
      <w:t>/S/</w:t>
    </w:r>
    <w:r w:rsidR="00DB381D">
      <w:rPr>
        <w:rFonts w:ascii="Arial" w:hAnsi="Arial" w:cs="Arial"/>
        <w:b/>
        <w:sz w:val="18"/>
        <w:szCs w:val="18"/>
      </w:rPr>
      <w:t>12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F93C19">
      <w:rPr>
        <w:rFonts w:ascii="Arial" w:hAnsi="Arial" w:cs="Arial"/>
        <w:b/>
        <w:sz w:val="18"/>
        <w:szCs w:val="18"/>
      </w:rPr>
      <w:t>325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72DB"/>
    <w:rsid w:val="0002637C"/>
    <w:rsid w:val="0005307F"/>
    <w:rsid w:val="00075083"/>
    <w:rsid w:val="00077089"/>
    <w:rsid w:val="00097352"/>
    <w:rsid w:val="00097C55"/>
    <w:rsid w:val="000A2FFF"/>
    <w:rsid w:val="000B2FFA"/>
    <w:rsid w:val="000B7D52"/>
    <w:rsid w:val="000D4310"/>
    <w:rsid w:val="000F1773"/>
    <w:rsid w:val="000F3E37"/>
    <w:rsid w:val="001265FC"/>
    <w:rsid w:val="00130502"/>
    <w:rsid w:val="00143C55"/>
    <w:rsid w:val="00187843"/>
    <w:rsid w:val="00191BC1"/>
    <w:rsid w:val="001B3D8C"/>
    <w:rsid w:val="001C78A0"/>
    <w:rsid w:val="001D042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15307"/>
    <w:rsid w:val="003426D8"/>
    <w:rsid w:val="0035484A"/>
    <w:rsid w:val="00363F00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569C"/>
    <w:rsid w:val="003F6983"/>
    <w:rsid w:val="004266B9"/>
    <w:rsid w:val="00434D9A"/>
    <w:rsid w:val="004467C8"/>
    <w:rsid w:val="00456164"/>
    <w:rsid w:val="00461738"/>
    <w:rsid w:val="00461B06"/>
    <w:rsid w:val="0046349C"/>
    <w:rsid w:val="004741FA"/>
    <w:rsid w:val="00475BF9"/>
    <w:rsid w:val="00482D82"/>
    <w:rsid w:val="00483591"/>
    <w:rsid w:val="0048528C"/>
    <w:rsid w:val="00491083"/>
    <w:rsid w:val="00496546"/>
    <w:rsid w:val="004A442E"/>
    <w:rsid w:val="004B426A"/>
    <w:rsid w:val="004D337E"/>
    <w:rsid w:val="004E35D1"/>
    <w:rsid w:val="004F4756"/>
    <w:rsid w:val="00502BDC"/>
    <w:rsid w:val="005038FC"/>
    <w:rsid w:val="00507A30"/>
    <w:rsid w:val="00511207"/>
    <w:rsid w:val="00512AC3"/>
    <w:rsid w:val="005150CF"/>
    <w:rsid w:val="0051760E"/>
    <w:rsid w:val="00525E8B"/>
    <w:rsid w:val="0053146E"/>
    <w:rsid w:val="005423C3"/>
    <w:rsid w:val="005846DB"/>
    <w:rsid w:val="0059092E"/>
    <w:rsid w:val="005A16F5"/>
    <w:rsid w:val="005A1E4D"/>
    <w:rsid w:val="005C5BB8"/>
    <w:rsid w:val="005D4059"/>
    <w:rsid w:val="005D5BBF"/>
    <w:rsid w:val="006223C5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A4BE4"/>
    <w:rsid w:val="006B6DA6"/>
    <w:rsid w:val="006C0FCD"/>
    <w:rsid w:val="006C10F0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622C1"/>
    <w:rsid w:val="00762D90"/>
    <w:rsid w:val="007908F1"/>
    <w:rsid w:val="00791AFC"/>
    <w:rsid w:val="007970EC"/>
    <w:rsid w:val="007B15F3"/>
    <w:rsid w:val="007C6B38"/>
    <w:rsid w:val="007D1EC9"/>
    <w:rsid w:val="007E37D4"/>
    <w:rsid w:val="007E4196"/>
    <w:rsid w:val="00803E9F"/>
    <w:rsid w:val="008062E8"/>
    <w:rsid w:val="008126BE"/>
    <w:rsid w:val="0081651F"/>
    <w:rsid w:val="00822F4B"/>
    <w:rsid w:val="008262C5"/>
    <w:rsid w:val="0083139D"/>
    <w:rsid w:val="00840A46"/>
    <w:rsid w:val="0084275A"/>
    <w:rsid w:val="00853319"/>
    <w:rsid w:val="008902BD"/>
    <w:rsid w:val="00890406"/>
    <w:rsid w:val="00897F2E"/>
    <w:rsid w:val="008B0D78"/>
    <w:rsid w:val="008C4B1F"/>
    <w:rsid w:val="008D3C0A"/>
    <w:rsid w:val="008F2FC8"/>
    <w:rsid w:val="008F39C8"/>
    <w:rsid w:val="0091367E"/>
    <w:rsid w:val="00915476"/>
    <w:rsid w:val="00922E26"/>
    <w:rsid w:val="0092749B"/>
    <w:rsid w:val="009320E8"/>
    <w:rsid w:val="00950F1C"/>
    <w:rsid w:val="0095474E"/>
    <w:rsid w:val="00956EB8"/>
    <w:rsid w:val="009704A2"/>
    <w:rsid w:val="00972730"/>
    <w:rsid w:val="0098771C"/>
    <w:rsid w:val="009A1C91"/>
    <w:rsid w:val="009A4149"/>
    <w:rsid w:val="009A5129"/>
    <w:rsid w:val="009B13EA"/>
    <w:rsid w:val="009D3A59"/>
    <w:rsid w:val="00A01700"/>
    <w:rsid w:val="00A3228A"/>
    <w:rsid w:val="00A60E72"/>
    <w:rsid w:val="00A84357"/>
    <w:rsid w:val="00A84A19"/>
    <w:rsid w:val="00A86E18"/>
    <w:rsid w:val="00A979B9"/>
    <w:rsid w:val="00AA6D38"/>
    <w:rsid w:val="00AC1CCE"/>
    <w:rsid w:val="00AD2C66"/>
    <w:rsid w:val="00AD49E9"/>
    <w:rsid w:val="00AD4D8F"/>
    <w:rsid w:val="00AD54F9"/>
    <w:rsid w:val="00AD687A"/>
    <w:rsid w:val="00AE355D"/>
    <w:rsid w:val="00AF0067"/>
    <w:rsid w:val="00AF0E3E"/>
    <w:rsid w:val="00AF50D4"/>
    <w:rsid w:val="00B01395"/>
    <w:rsid w:val="00B02F32"/>
    <w:rsid w:val="00B1576B"/>
    <w:rsid w:val="00B21779"/>
    <w:rsid w:val="00B22140"/>
    <w:rsid w:val="00B23708"/>
    <w:rsid w:val="00B43933"/>
    <w:rsid w:val="00B61E70"/>
    <w:rsid w:val="00B6474E"/>
    <w:rsid w:val="00B73B15"/>
    <w:rsid w:val="00B8767A"/>
    <w:rsid w:val="00B87A43"/>
    <w:rsid w:val="00B87DAA"/>
    <w:rsid w:val="00BA1197"/>
    <w:rsid w:val="00BA2F5C"/>
    <w:rsid w:val="00BE4C89"/>
    <w:rsid w:val="00BF2FE2"/>
    <w:rsid w:val="00C23304"/>
    <w:rsid w:val="00C32102"/>
    <w:rsid w:val="00C557EE"/>
    <w:rsid w:val="00C64A6F"/>
    <w:rsid w:val="00C65722"/>
    <w:rsid w:val="00C741FB"/>
    <w:rsid w:val="00C74344"/>
    <w:rsid w:val="00C75DED"/>
    <w:rsid w:val="00C823CF"/>
    <w:rsid w:val="00C90273"/>
    <w:rsid w:val="00CC1B18"/>
    <w:rsid w:val="00CC5E56"/>
    <w:rsid w:val="00CC7232"/>
    <w:rsid w:val="00CD1D70"/>
    <w:rsid w:val="00CD3DBC"/>
    <w:rsid w:val="00CD601F"/>
    <w:rsid w:val="00CE033C"/>
    <w:rsid w:val="00CE5EB8"/>
    <w:rsid w:val="00D07525"/>
    <w:rsid w:val="00D25F83"/>
    <w:rsid w:val="00D4470D"/>
    <w:rsid w:val="00D550C3"/>
    <w:rsid w:val="00D71CC7"/>
    <w:rsid w:val="00D74A69"/>
    <w:rsid w:val="00D84F62"/>
    <w:rsid w:val="00D87270"/>
    <w:rsid w:val="00DA06E3"/>
    <w:rsid w:val="00DA31A7"/>
    <w:rsid w:val="00DB381D"/>
    <w:rsid w:val="00DB5C80"/>
    <w:rsid w:val="00DC54C1"/>
    <w:rsid w:val="00DC5F0C"/>
    <w:rsid w:val="00DE498A"/>
    <w:rsid w:val="00DE74E1"/>
    <w:rsid w:val="00E03CB4"/>
    <w:rsid w:val="00E0694E"/>
    <w:rsid w:val="00E171DD"/>
    <w:rsid w:val="00E238B8"/>
    <w:rsid w:val="00E23D72"/>
    <w:rsid w:val="00E24F8E"/>
    <w:rsid w:val="00E30349"/>
    <w:rsid w:val="00E31A61"/>
    <w:rsid w:val="00E5303E"/>
    <w:rsid w:val="00E82954"/>
    <w:rsid w:val="00E964AE"/>
    <w:rsid w:val="00EA4BE2"/>
    <w:rsid w:val="00EA55FA"/>
    <w:rsid w:val="00EA59FF"/>
    <w:rsid w:val="00EC1FD4"/>
    <w:rsid w:val="00ED5512"/>
    <w:rsid w:val="00ED6179"/>
    <w:rsid w:val="00EF34B9"/>
    <w:rsid w:val="00EF5F9B"/>
    <w:rsid w:val="00F12F76"/>
    <w:rsid w:val="00F24CA8"/>
    <w:rsid w:val="00F35E8D"/>
    <w:rsid w:val="00F36759"/>
    <w:rsid w:val="00F52EE6"/>
    <w:rsid w:val="00F55355"/>
    <w:rsid w:val="00F7128B"/>
    <w:rsid w:val="00F93C19"/>
    <w:rsid w:val="00FA6AEB"/>
    <w:rsid w:val="00FB1182"/>
    <w:rsid w:val="00FB2E31"/>
    <w:rsid w:val="00FC4CCB"/>
    <w:rsid w:val="00FC6D99"/>
    <w:rsid w:val="00FE4742"/>
    <w:rsid w:val="00FF282C"/>
    <w:rsid w:val="00FF5C35"/>
    <w:rsid w:val="35D66CB1"/>
    <w:rsid w:val="6760DC6A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1477-2108/2108-12-D3_RS.docx</ZkracenyRetezec>
    <Smazat xmlns="acca34e4-9ecd-41c8-99eb-d6aa654aaa55">&lt;a href="/sites/evidencesmluv/_layouts/15/IniWrkflIP.aspx?List=%7b45688869-8B73-4574-991F-DA277FEECC6D%7d&amp;amp;ID=3096&amp;amp;ItemGuid=%7b71942D8A-3825-4BE0-8545-E92BA8778EAC%7d&amp;amp;TemplateID=%7bd3f8102e-f4a5-4901-b93c-fb146a9d820d%7d"&gt;&lt;img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6133B925-E8A5-4176-9DEA-653E99309B2E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4185</Characters>
  <Application>Microsoft Office Word</Application>
  <DocSecurity>0</DocSecurity>
  <Lines>34</Lines>
  <Paragraphs>9</Paragraphs>
  <ScaleCrop>false</ScaleCrop>
  <Company>vfn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2025-12-30T10:06:00Z</dcterms:created>
  <dcterms:modified xsi:type="dcterms:W3CDTF">2025-12-30T10:06:00Z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4a727b84-b102-40d0-b0d3-984525634734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