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333B18C8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29039E">
        <w:rPr>
          <w:lang w:val="cs-CZ"/>
        </w:rPr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49B52B54" w:rsidR="003F4D9A" w:rsidRPr="00590862" w:rsidRDefault="00590862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Boston Scientific Česká republika s.r.o.</w:t>
      </w:r>
    </w:p>
    <w:p w14:paraId="1FA9B056" w14:textId="760B489E" w:rsidR="003F4D9A" w:rsidRPr="00EF34B9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76689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 w:rsidRPr="00766898">
        <w:rPr>
          <w:rFonts w:ascii="Tahoma" w:hAnsi="Tahoma" w:cs="Tahoma"/>
          <w:b w:val="0"/>
          <w:sz w:val="16"/>
          <w:szCs w:val="16"/>
        </w:rPr>
        <w:t xml:space="preserve"> </w:t>
      </w:r>
      <w:r w:rsidRPr="00766898">
        <w:rPr>
          <w:rFonts w:ascii="Tahoma" w:hAnsi="Tahoma" w:cs="Tahoma"/>
          <w:b w:val="0"/>
          <w:sz w:val="16"/>
          <w:szCs w:val="16"/>
        </w:rPr>
        <w:t>u Měst</w:t>
      </w:r>
      <w:r w:rsidR="00E171DD" w:rsidRPr="00766898">
        <w:rPr>
          <w:rFonts w:ascii="Tahoma" w:hAnsi="Tahoma" w:cs="Tahoma"/>
          <w:b w:val="0"/>
          <w:sz w:val="16"/>
          <w:szCs w:val="16"/>
        </w:rPr>
        <w:t>ského</w:t>
      </w:r>
      <w:r w:rsidR="00766898" w:rsidRPr="00766898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E171DD" w:rsidRPr="00766898">
        <w:rPr>
          <w:rFonts w:ascii="Tahoma" w:hAnsi="Tahoma" w:cs="Tahoma"/>
          <w:b w:val="0"/>
          <w:sz w:val="16"/>
          <w:szCs w:val="16"/>
        </w:rPr>
        <w:t>s</w:t>
      </w:r>
      <w:r w:rsidRPr="00766898">
        <w:rPr>
          <w:rFonts w:ascii="Tahoma" w:hAnsi="Tahoma" w:cs="Tahoma"/>
          <w:b w:val="0"/>
          <w:sz w:val="16"/>
          <w:szCs w:val="16"/>
        </w:rPr>
        <w:t>oudu v</w:t>
      </w:r>
      <w:r w:rsidR="00766898" w:rsidRPr="00766898">
        <w:rPr>
          <w:rFonts w:ascii="Tahoma" w:hAnsi="Tahoma" w:cs="Tahoma"/>
          <w:b w:val="0"/>
          <w:sz w:val="16"/>
          <w:szCs w:val="16"/>
        </w:rPr>
        <w:t xml:space="preserve"> Praze</w:t>
      </w:r>
      <w:r w:rsidRPr="00766898">
        <w:rPr>
          <w:rFonts w:ascii="Tahoma" w:hAnsi="Tahoma" w:cs="Tahoma"/>
          <w:b w:val="0"/>
          <w:sz w:val="16"/>
          <w:szCs w:val="16"/>
        </w:rPr>
        <w:t>, oddíl</w:t>
      </w:r>
      <w:r w:rsidR="00766898" w:rsidRPr="00766898">
        <w:rPr>
          <w:rFonts w:ascii="Tahoma" w:hAnsi="Tahoma" w:cs="Tahoma"/>
          <w:b w:val="0"/>
          <w:sz w:val="16"/>
          <w:szCs w:val="16"/>
        </w:rPr>
        <w:t xml:space="preserve"> C</w:t>
      </w:r>
      <w:r w:rsidRPr="00766898">
        <w:rPr>
          <w:rFonts w:ascii="Tahoma" w:hAnsi="Tahoma" w:cs="Tahoma"/>
          <w:b w:val="0"/>
          <w:sz w:val="16"/>
          <w:szCs w:val="16"/>
        </w:rPr>
        <w:t xml:space="preserve">, vložka </w:t>
      </w:r>
      <w:r w:rsidR="00766898" w:rsidRPr="00766898">
        <w:rPr>
          <w:rFonts w:ascii="Tahoma" w:hAnsi="Tahoma" w:cs="Tahoma"/>
          <w:b w:val="0"/>
          <w:sz w:val="16"/>
          <w:szCs w:val="16"/>
        </w:rPr>
        <w:t>56799</w:t>
      </w:r>
    </w:p>
    <w:p w14:paraId="4BDE9F4B" w14:textId="27709673" w:rsidR="003F4D9A" w:rsidRPr="00A36321" w:rsidRDefault="003F4D9A" w:rsidP="499B1308">
      <w:pPr>
        <w:ind w:right="23"/>
        <w:rPr>
          <w:rFonts w:ascii="Tahoma" w:hAnsi="Tahoma" w:cs="Tahoma"/>
          <w:sz w:val="16"/>
          <w:szCs w:val="16"/>
        </w:rPr>
      </w:pPr>
      <w:r w:rsidRPr="499B1308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="0019095D" w:rsidRPr="499B1308">
        <w:rPr>
          <w:rFonts w:ascii="Tahoma" w:hAnsi="Tahoma" w:cs="Tahoma"/>
          <w:sz w:val="16"/>
          <w:szCs w:val="16"/>
        </w:rPr>
        <w:t>Karla Engliše 3219/4,</w:t>
      </w:r>
      <w:r w:rsidR="00B00277">
        <w:rPr>
          <w:rFonts w:ascii="Tahoma" w:hAnsi="Tahoma" w:cs="Tahoma"/>
          <w:sz w:val="16"/>
          <w:szCs w:val="16"/>
        </w:rPr>
        <w:t xml:space="preserve"> </w:t>
      </w:r>
      <w:r w:rsidR="0019095D" w:rsidRPr="499B1308">
        <w:rPr>
          <w:rFonts w:ascii="Tahoma" w:hAnsi="Tahoma" w:cs="Tahoma"/>
          <w:sz w:val="16"/>
          <w:szCs w:val="16"/>
        </w:rPr>
        <w:t>150 00</w:t>
      </w:r>
      <w:r w:rsidR="004A6950">
        <w:rPr>
          <w:rFonts w:ascii="Tahoma" w:hAnsi="Tahoma" w:cs="Tahoma"/>
          <w:sz w:val="16"/>
          <w:szCs w:val="16"/>
        </w:rPr>
        <w:t>, Pra</w:t>
      </w:r>
      <w:r w:rsidR="00775C87">
        <w:rPr>
          <w:rFonts w:ascii="Tahoma" w:hAnsi="Tahoma" w:cs="Tahoma"/>
          <w:sz w:val="16"/>
          <w:szCs w:val="16"/>
        </w:rPr>
        <w:t>ha 5</w:t>
      </w:r>
      <w:r>
        <w:tab/>
      </w:r>
      <w:r w:rsidRPr="499B1308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499B1308">
        <w:rPr>
          <w:rFonts w:ascii="Tahoma" w:hAnsi="Tahoma" w:cs="Tahoma"/>
          <w:sz w:val="16"/>
          <w:szCs w:val="16"/>
        </w:rPr>
        <w:t xml:space="preserve">  </w:t>
      </w:r>
    </w:p>
    <w:p w14:paraId="3691E819" w14:textId="6F8AECE4" w:rsidR="003F4D9A" w:rsidRPr="00EF34B9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E4EE9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275F73" w:rsidRPr="001E4EE9">
        <w:rPr>
          <w:rFonts w:ascii="Tahoma" w:hAnsi="Tahoma" w:cs="Tahoma"/>
          <w:sz w:val="16"/>
          <w:szCs w:val="16"/>
          <w:lang w:val="cs-CZ"/>
        </w:rPr>
        <w:t>25635972</w:t>
      </w:r>
      <w:r w:rsidR="00B87A43" w:rsidRPr="001E4EE9">
        <w:rPr>
          <w:rFonts w:ascii="Tahoma" w:hAnsi="Tahoma" w:cs="Tahoma"/>
          <w:sz w:val="16"/>
          <w:szCs w:val="16"/>
          <w:lang w:val="cs-CZ"/>
        </w:rPr>
        <w:tab/>
      </w:r>
      <w:r w:rsidRPr="001E4EE9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1E4EE9" w:rsidRPr="001E4EE9">
        <w:rPr>
          <w:rFonts w:ascii="Tahoma" w:hAnsi="Tahoma" w:cs="Tahoma"/>
          <w:sz w:val="16"/>
          <w:szCs w:val="16"/>
          <w:lang w:val="cs-CZ"/>
        </w:rPr>
        <w:t>CZ25635972</w:t>
      </w:r>
    </w:p>
    <w:p w14:paraId="1681D77C" w14:textId="192CF61F" w:rsidR="003F4D9A" w:rsidRPr="002C3237" w:rsidRDefault="003F4D9A" w:rsidP="003F4D9A">
      <w:pPr>
        <w:ind w:right="23"/>
        <w:rPr>
          <w:rFonts w:ascii="Tahoma" w:hAnsi="Tahoma" w:cs="Tahoma"/>
          <w:sz w:val="16"/>
          <w:szCs w:val="16"/>
          <w:highlight w:val="yellow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EF34B9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4266B9">
        <w:rPr>
          <w:rFonts w:ascii="Tahoma" w:hAnsi="Tahoma" w:cs="Tahoma"/>
          <w:sz w:val="16"/>
          <w:szCs w:val="16"/>
          <w:lang w:val="cs-CZ"/>
        </w:rPr>
        <w:tab/>
      </w:r>
      <w:r w:rsidR="00BE1A26" w:rsidRPr="00BE1A26">
        <w:rPr>
          <w:rFonts w:ascii="Tahoma" w:hAnsi="Tahoma" w:cs="Tahoma"/>
          <w:sz w:val="16"/>
          <w:szCs w:val="16"/>
          <w:lang w:val="cs-CZ"/>
        </w:rPr>
        <w:t>Matějem Sahulou, proku</w:t>
      </w:r>
      <w:r w:rsidR="00F045A2">
        <w:rPr>
          <w:rFonts w:ascii="Tahoma" w:hAnsi="Tahoma" w:cs="Tahoma"/>
          <w:sz w:val="16"/>
          <w:szCs w:val="16"/>
          <w:lang w:val="cs-CZ"/>
        </w:rPr>
        <w:t>ri</w:t>
      </w:r>
      <w:r w:rsidR="00BE1A26" w:rsidRPr="00BE1A26">
        <w:rPr>
          <w:rFonts w:ascii="Tahoma" w:hAnsi="Tahoma" w:cs="Tahoma"/>
          <w:sz w:val="16"/>
          <w:szCs w:val="16"/>
          <w:lang w:val="cs-CZ"/>
        </w:rPr>
        <w:t>stou</w:t>
      </w:r>
      <w:r w:rsidRPr="00BE1A26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E345FB4" w14:textId="53019EF8" w:rsidR="003F4D9A" w:rsidRPr="001C78DE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C78DE">
        <w:rPr>
          <w:rFonts w:ascii="Tahoma" w:hAnsi="Tahoma" w:cs="Tahoma"/>
          <w:sz w:val="16"/>
          <w:szCs w:val="16"/>
          <w:lang w:val="cs-CZ"/>
        </w:rPr>
        <w:t>bankovní spojení:</w:t>
      </w:r>
      <w:r w:rsidR="00E000F2">
        <w:rPr>
          <w:rFonts w:ascii="Tahoma" w:hAnsi="Tahoma" w:cs="Tahoma"/>
          <w:sz w:val="16"/>
          <w:szCs w:val="16"/>
          <w:lang w:val="cs-CZ"/>
        </w:rPr>
        <w:tab/>
      </w:r>
      <w:r w:rsidR="00A36321" w:rsidRPr="00A36321">
        <w:rPr>
          <w:rFonts w:ascii="Tahoma" w:hAnsi="Tahoma" w:cs="Tahoma"/>
          <w:sz w:val="16"/>
          <w:szCs w:val="16"/>
          <w:lang w:val="cs-CZ"/>
        </w:rPr>
        <w:t>Citibank Europe PLC, Praha 5, Organizační složka</w:t>
      </w:r>
    </w:p>
    <w:p w14:paraId="77C4FDE7" w14:textId="77777777" w:rsidR="00CA65A8" w:rsidRDefault="003F4D9A" w:rsidP="00E000F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C78DE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266B9" w:rsidRPr="001C78DE">
        <w:rPr>
          <w:rFonts w:ascii="Tahoma" w:hAnsi="Tahoma" w:cs="Tahoma"/>
          <w:sz w:val="16"/>
          <w:szCs w:val="16"/>
          <w:lang w:val="cs-CZ"/>
        </w:rPr>
        <w:tab/>
      </w:r>
      <w:r w:rsidR="00E000F2" w:rsidRPr="00E000F2">
        <w:rPr>
          <w:rFonts w:ascii="Tahoma" w:hAnsi="Tahoma" w:cs="Tahoma"/>
          <w:sz w:val="16"/>
          <w:szCs w:val="16"/>
          <w:lang w:val="cs-CZ"/>
        </w:rPr>
        <w:t>2551700205/2600</w:t>
      </w:r>
    </w:p>
    <w:p w14:paraId="116386AA" w14:textId="17C4E655" w:rsidR="003F4D9A" w:rsidRPr="002F5182" w:rsidRDefault="003F4D9A" w:rsidP="00E000F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1802E26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00064165</w:t>
      </w:r>
      <w:r w:rsidR="001B0FE8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DIČ: CZ00064165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A36321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6E82399D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270996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270996">
        <w:rPr>
          <w:rFonts w:ascii="Tahoma" w:hAnsi="Tahoma" w:cs="Tahoma"/>
          <w:sz w:val="16"/>
          <w:szCs w:val="16"/>
          <w:lang w:val="cs-CZ"/>
        </w:rPr>
        <w:t>l</w:t>
      </w:r>
      <w:r w:rsidRPr="00270996">
        <w:rPr>
          <w:rFonts w:ascii="Tahoma" w:hAnsi="Tahoma" w:cs="Tahoma"/>
          <w:sz w:val="16"/>
          <w:szCs w:val="16"/>
          <w:lang w:val="cs-CZ"/>
        </w:rPr>
        <w:t>.</w:t>
      </w:r>
      <w:r w:rsidR="007A08B3" w:rsidRPr="00270996">
        <w:rPr>
          <w:rFonts w:ascii="Tahoma" w:hAnsi="Tahoma" w:cs="Tahoma"/>
          <w:sz w:val="16"/>
          <w:szCs w:val="16"/>
          <w:lang w:val="cs-CZ"/>
        </w:rPr>
        <w:t xml:space="preserve"> XII.</w:t>
      </w:r>
      <w:r w:rsidRPr="00270996">
        <w:rPr>
          <w:rFonts w:ascii="Tahoma" w:hAnsi="Tahoma" w:cs="Tahoma"/>
          <w:sz w:val="16"/>
          <w:szCs w:val="16"/>
          <w:lang w:val="cs-CZ"/>
        </w:rPr>
        <w:t xml:space="preserve"> </w:t>
      </w:r>
      <w:r w:rsidR="00F045A2">
        <w:rPr>
          <w:rFonts w:ascii="Tahoma" w:hAnsi="Tahoma" w:cs="Tahoma"/>
          <w:sz w:val="16"/>
          <w:szCs w:val="16"/>
          <w:lang w:val="cs-CZ"/>
        </w:rPr>
        <w:t>o</w:t>
      </w:r>
      <w:r w:rsidRPr="00270996">
        <w:rPr>
          <w:rFonts w:ascii="Tahoma" w:hAnsi="Tahoma" w:cs="Tahoma"/>
          <w:sz w:val="16"/>
          <w:szCs w:val="16"/>
          <w:lang w:val="cs-CZ"/>
        </w:rPr>
        <w:t>dst</w:t>
      </w:r>
      <w:r w:rsidR="00953A6E">
        <w:rPr>
          <w:rFonts w:ascii="Tahoma" w:hAnsi="Tahoma" w:cs="Tahoma"/>
          <w:sz w:val="16"/>
          <w:szCs w:val="16"/>
          <w:lang w:val="cs-CZ"/>
        </w:rPr>
        <w:t>.</w:t>
      </w:r>
      <w:r w:rsidR="007A08B3" w:rsidRPr="00270996">
        <w:rPr>
          <w:rFonts w:ascii="Tahoma" w:hAnsi="Tahoma" w:cs="Tahoma"/>
          <w:sz w:val="16"/>
          <w:szCs w:val="16"/>
          <w:lang w:val="cs-CZ"/>
        </w:rPr>
        <w:t xml:space="preserve"> 4</w:t>
      </w:r>
      <w:r w:rsidR="00B87A43" w:rsidRPr="00270996">
        <w:rPr>
          <w:rFonts w:ascii="Tahoma" w:hAnsi="Tahoma" w:cs="Tahoma"/>
          <w:sz w:val="16"/>
          <w:szCs w:val="16"/>
          <w:lang w:val="cs-CZ"/>
        </w:rPr>
        <w:t>.</w:t>
      </w:r>
      <w:r w:rsidRPr="00270996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21207C" w:rsidRPr="00270996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="00B87A43" w:rsidRPr="00270996">
        <w:rPr>
          <w:rFonts w:ascii="Tahoma" w:hAnsi="Tahoma" w:cs="Tahoma"/>
          <w:sz w:val="16"/>
          <w:szCs w:val="16"/>
          <w:lang w:val="cs-CZ"/>
        </w:rPr>
        <w:t>.</w:t>
      </w:r>
      <w:r w:rsidRPr="00270996">
        <w:rPr>
          <w:rFonts w:ascii="Tahoma" w:hAnsi="Tahoma" w:cs="Tahoma"/>
          <w:sz w:val="16"/>
          <w:szCs w:val="16"/>
          <w:lang w:val="cs-CZ"/>
        </w:rPr>
        <w:t xml:space="preserve"> ze dn</w:t>
      </w:r>
      <w:r w:rsidR="000716F3" w:rsidRPr="00270996">
        <w:rPr>
          <w:rFonts w:ascii="Tahoma" w:hAnsi="Tahoma" w:cs="Tahoma"/>
          <w:sz w:val="16"/>
          <w:szCs w:val="16"/>
          <w:lang w:val="cs-CZ"/>
        </w:rPr>
        <w:t>e 29. 12. 2022</w:t>
      </w:r>
      <w:r w:rsidR="008356EF">
        <w:rPr>
          <w:rFonts w:ascii="Tahoma" w:hAnsi="Tahoma" w:cs="Tahoma"/>
          <w:sz w:val="16"/>
          <w:szCs w:val="16"/>
          <w:lang w:val="cs-CZ"/>
        </w:rPr>
        <w:t>,</w:t>
      </w:r>
      <w:r w:rsidR="0069775E" w:rsidRPr="00270996">
        <w:rPr>
          <w:rFonts w:ascii="Tahoma" w:hAnsi="Tahoma" w:cs="Tahoma"/>
          <w:sz w:val="16"/>
          <w:szCs w:val="16"/>
          <w:lang w:val="cs-CZ"/>
        </w:rPr>
        <w:t xml:space="preserve"> ve znění dodatku č.</w:t>
      </w:r>
      <w:r w:rsidR="003A3970" w:rsidRPr="00270996">
        <w:rPr>
          <w:rFonts w:ascii="Tahoma" w:hAnsi="Tahoma" w:cs="Tahoma"/>
          <w:sz w:val="16"/>
          <w:szCs w:val="16"/>
          <w:lang w:val="cs-CZ"/>
        </w:rPr>
        <w:t xml:space="preserve"> 1</w:t>
      </w:r>
      <w:r w:rsidR="00B87A43" w:rsidRPr="00270996">
        <w:rPr>
          <w:rFonts w:ascii="Tahoma" w:hAnsi="Tahoma" w:cs="Tahoma"/>
          <w:sz w:val="16"/>
          <w:szCs w:val="16"/>
          <w:lang w:val="cs-CZ"/>
        </w:rPr>
        <w:t>.</w:t>
      </w:r>
      <w:r w:rsidR="0069775E" w:rsidRPr="00270996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B25472">
        <w:rPr>
          <w:rFonts w:ascii="Tahoma" w:hAnsi="Tahoma" w:cs="Tahoma"/>
          <w:sz w:val="16"/>
          <w:szCs w:val="16"/>
          <w:lang w:val="cs-CZ"/>
        </w:rPr>
        <w:t>17. 4. 2024</w:t>
      </w:r>
      <w:r w:rsidR="008356EF">
        <w:rPr>
          <w:rFonts w:ascii="Tahoma" w:hAnsi="Tahoma" w:cs="Tahoma"/>
          <w:sz w:val="16"/>
          <w:szCs w:val="16"/>
          <w:lang w:val="cs-CZ"/>
        </w:rPr>
        <w:t>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která je u konsignatáře evidovaná pod sp. zn</w:t>
      </w:r>
      <w:r w:rsidRPr="00AD086C">
        <w:rPr>
          <w:rFonts w:ascii="Tahoma" w:hAnsi="Tahoma" w:cs="Tahoma"/>
          <w:sz w:val="16"/>
          <w:szCs w:val="16"/>
          <w:lang w:val="cs-CZ"/>
        </w:rPr>
        <w:t>.</w:t>
      </w:r>
      <w:r w:rsidR="00D87270" w:rsidRPr="00AD086C">
        <w:rPr>
          <w:rFonts w:ascii="Tahoma" w:hAnsi="Tahoma" w:cs="Tahoma"/>
          <w:sz w:val="16"/>
          <w:szCs w:val="16"/>
          <w:lang w:val="cs-CZ"/>
        </w:rPr>
        <w:t xml:space="preserve"> </w:t>
      </w:r>
      <w:r w:rsidR="00AD086C" w:rsidRPr="00AD086C">
        <w:rPr>
          <w:rFonts w:ascii="Tahoma" w:hAnsi="Tahoma" w:cs="Tahoma"/>
          <w:sz w:val="16"/>
          <w:szCs w:val="16"/>
          <w:lang w:val="cs-CZ"/>
        </w:rPr>
        <w:t xml:space="preserve">PO 967/S/22 </w:t>
      </w:r>
      <w:r w:rsidRPr="00AD086C">
        <w:rPr>
          <w:rFonts w:ascii="Tahoma" w:hAnsi="Tahoma" w:cs="Tahoma"/>
          <w:sz w:val="16"/>
          <w:szCs w:val="16"/>
          <w:lang w:val="cs-CZ"/>
        </w:rPr>
        <w:t>(dále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6684C1CE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270996">
        <w:rPr>
          <w:rFonts w:ascii="Tahoma" w:hAnsi="Tahoma" w:cs="Tahoma"/>
          <w:b/>
          <w:bCs/>
          <w:sz w:val="16"/>
          <w:szCs w:val="16"/>
          <w:lang w:val="cs-CZ"/>
        </w:rPr>
        <w:t>2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2D20C155" w:rsidR="003002FF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097E98">
        <w:rPr>
          <w:rFonts w:ascii="Tahoma" w:hAnsi="Tahoma" w:cs="Tahoma"/>
          <w:sz w:val="16"/>
          <w:szCs w:val="16"/>
          <w:lang w:val="cs-CZ"/>
        </w:rPr>
        <w:t xml:space="preserve">-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Seznam zboží uloženého v konsignačním skladu se nahrazuje novou Přílohou č. 1 </w:t>
      </w:r>
      <w:r w:rsidR="00097E98">
        <w:rPr>
          <w:rFonts w:ascii="Tahoma" w:hAnsi="Tahoma" w:cs="Tahoma"/>
          <w:sz w:val="16"/>
          <w:szCs w:val="16"/>
          <w:lang w:val="cs-CZ"/>
        </w:rPr>
        <w:t xml:space="preserve">- </w:t>
      </w:r>
      <w:r w:rsidRPr="002D6C44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62492505" w14:textId="173CEB4B" w:rsidR="0024293F" w:rsidRDefault="0024293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dále dohodly, že </w:t>
      </w:r>
      <w:r w:rsidR="00812849">
        <w:rPr>
          <w:rFonts w:ascii="Tahoma" w:hAnsi="Tahoma" w:cs="Tahoma"/>
          <w:sz w:val="16"/>
          <w:szCs w:val="16"/>
          <w:lang w:val="cs-CZ"/>
        </w:rPr>
        <w:t xml:space="preserve">poslední věta </w:t>
      </w:r>
      <w:r>
        <w:rPr>
          <w:rFonts w:ascii="Tahoma" w:hAnsi="Tahoma" w:cs="Tahoma"/>
          <w:sz w:val="16"/>
          <w:szCs w:val="16"/>
          <w:lang w:val="cs-CZ"/>
        </w:rPr>
        <w:t>ustanovení čl. II</w:t>
      </w:r>
      <w:r w:rsidR="00812849">
        <w:rPr>
          <w:rFonts w:ascii="Tahoma" w:hAnsi="Tahoma" w:cs="Tahoma"/>
          <w:sz w:val="16"/>
          <w:szCs w:val="16"/>
          <w:lang w:val="cs-CZ"/>
        </w:rPr>
        <w:t xml:space="preserve"> odst. 1 se tímto dodatkem ruší a nahrazuje novým zněním:</w:t>
      </w:r>
    </w:p>
    <w:p w14:paraId="032ECD56" w14:textId="77777777" w:rsidR="00812849" w:rsidRDefault="00812849" w:rsidP="00B002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ACC1662" w14:textId="37800F11" w:rsidR="00812849" w:rsidRPr="00B00277" w:rsidRDefault="00812849" w:rsidP="00B00277">
      <w:pPr>
        <w:pStyle w:val="Odstavecseseznamem"/>
        <w:ind w:left="426" w:right="23"/>
        <w:jc w:val="center"/>
        <w:rPr>
          <w:rFonts w:ascii="Tahoma" w:hAnsi="Tahoma" w:cs="Tahoma"/>
          <w:i/>
          <w:iCs/>
          <w:sz w:val="16"/>
          <w:szCs w:val="16"/>
          <w:lang w:val="cs-CZ"/>
        </w:rPr>
      </w:pPr>
      <w:r w:rsidRPr="00B00277">
        <w:rPr>
          <w:rFonts w:ascii="Tahoma" w:hAnsi="Tahoma" w:cs="Tahoma"/>
          <w:i/>
          <w:iCs/>
          <w:sz w:val="16"/>
          <w:szCs w:val="16"/>
          <w:lang w:val="cs-CZ"/>
        </w:rPr>
        <w:t xml:space="preserve">„Kontaktní osobou konsignanta je </w:t>
      </w:r>
      <w:r w:rsidR="00DF5C16">
        <w:rPr>
          <w:rFonts w:ascii="Tahoma" w:hAnsi="Tahoma" w:cs="Tahoma"/>
          <w:i/>
          <w:iCs/>
          <w:sz w:val="16"/>
          <w:szCs w:val="16"/>
          <w:lang w:val="cs-CZ"/>
        </w:rPr>
        <w:t>xxxxx</w:t>
      </w:r>
      <w:r w:rsidRPr="00B00277">
        <w:rPr>
          <w:rFonts w:ascii="Tahoma" w:hAnsi="Tahoma" w:cs="Tahoma"/>
          <w:i/>
          <w:iCs/>
          <w:sz w:val="16"/>
          <w:szCs w:val="16"/>
          <w:lang w:val="cs-CZ"/>
        </w:rPr>
        <w:t xml:space="preserve">, tel.: </w:t>
      </w:r>
      <w:r w:rsidR="00DF5C16">
        <w:rPr>
          <w:rFonts w:ascii="Tahoma" w:hAnsi="Tahoma" w:cs="Tahoma"/>
          <w:i/>
          <w:iCs/>
          <w:sz w:val="16"/>
          <w:szCs w:val="16"/>
          <w:lang w:val="cs-CZ"/>
        </w:rPr>
        <w:t>xxxxx</w:t>
      </w:r>
      <w:r w:rsidRPr="00B00277">
        <w:rPr>
          <w:rFonts w:ascii="Tahoma" w:hAnsi="Tahoma" w:cs="Tahoma"/>
          <w:i/>
          <w:iCs/>
          <w:sz w:val="16"/>
          <w:szCs w:val="16"/>
          <w:lang w:val="cs-CZ"/>
        </w:rPr>
        <w:t xml:space="preserve">, email: </w:t>
      </w:r>
      <w:r w:rsidR="00DF5C16">
        <w:rPr>
          <w:rFonts w:ascii="Tahoma" w:hAnsi="Tahoma" w:cs="Tahoma"/>
          <w:i/>
          <w:iCs/>
          <w:sz w:val="16"/>
          <w:szCs w:val="16"/>
          <w:lang w:val="cs-CZ"/>
        </w:rPr>
        <w:t>xxxxx</w:t>
      </w:r>
      <w:r w:rsidRPr="00B00277">
        <w:rPr>
          <w:rFonts w:ascii="Tahoma" w:hAnsi="Tahoma" w:cs="Tahoma"/>
          <w:i/>
          <w:iCs/>
          <w:sz w:val="16"/>
          <w:szCs w:val="16"/>
          <w:lang w:val="cs-CZ"/>
        </w:rPr>
        <w:t>.“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1D46D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B00277">
        <w:rPr>
          <w:rFonts w:ascii="Tahoma" w:hAnsi="Tahoma" w:cs="Tahoma"/>
          <w:sz w:val="16"/>
          <w:szCs w:val="16"/>
          <w:lang w:val="cs-CZ"/>
        </w:rPr>
        <w:t>dle el. podpisu</w:t>
      </w:r>
      <w:r w:rsidRPr="001D46DA">
        <w:rPr>
          <w:rFonts w:ascii="Tahoma" w:hAnsi="Tahoma" w:cs="Tahoma"/>
          <w:sz w:val="16"/>
          <w:szCs w:val="16"/>
          <w:lang w:val="cs-CZ"/>
        </w:rPr>
        <w:tab/>
      </w:r>
      <w:r w:rsidRPr="001D46DA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1D46DA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B00277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15B3B258" w:rsidR="002F5182" w:rsidRPr="009F4C05" w:rsidRDefault="00A66822" w:rsidP="499B130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499B1308">
        <w:rPr>
          <w:rFonts w:ascii="Tahoma" w:hAnsi="Tahoma" w:cs="Tahoma"/>
          <w:sz w:val="16"/>
          <w:szCs w:val="16"/>
          <w:lang w:val="en-US"/>
        </w:rPr>
        <w:t>Matěj Sahula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6DA6" w:rsidRPr="499B1308">
        <w:rPr>
          <w:rFonts w:ascii="Tahoma" w:hAnsi="Tahoma" w:cs="Tahoma"/>
          <w:sz w:val="16"/>
          <w:szCs w:val="16"/>
          <w:lang w:val="en-US"/>
        </w:rPr>
        <w:t>p</w:t>
      </w:r>
      <w:r w:rsidR="00703002" w:rsidRPr="499B1308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2D1DC03" w14:textId="12AF8BE1" w:rsidR="00524765" w:rsidRDefault="00524765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prokurista</w:t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ab/>
        <w:t>ředitel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BF6E13" w14:textId="0ADF5543" w:rsidR="00640B3F" w:rsidRPr="00A36321" w:rsidRDefault="00640B3F" w:rsidP="499B130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499B1308">
        <w:rPr>
          <w:rFonts w:ascii="Tahoma" w:hAnsi="Tahoma" w:cs="Tahoma"/>
          <w:sz w:val="16"/>
          <w:szCs w:val="16"/>
          <w:lang w:val="en-US"/>
        </w:rPr>
        <w:lastRenderedPageBreak/>
        <w:t xml:space="preserve">Příloha </w:t>
      </w:r>
      <w:r w:rsidR="008C4B1F" w:rsidRPr="499B1308">
        <w:rPr>
          <w:rFonts w:ascii="Tahoma" w:hAnsi="Tahoma" w:cs="Tahoma"/>
          <w:sz w:val="16"/>
          <w:szCs w:val="16"/>
          <w:lang w:val="en-US"/>
        </w:rPr>
        <w:t>č. 1</w:t>
      </w:r>
      <w:r w:rsidRPr="499B1308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5460" w:type="dxa"/>
        <w:tblInd w:w="-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101"/>
        <w:gridCol w:w="2602"/>
        <w:gridCol w:w="921"/>
        <w:gridCol w:w="807"/>
        <w:gridCol w:w="587"/>
        <w:gridCol w:w="954"/>
        <w:gridCol w:w="514"/>
        <w:gridCol w:w="587"/>
        <w:gridCol w:w="954"/>
        <w:gridCol w:w="796"/>
        <w:gridCol w:w="2074"/>
        <w:gridCol w:w="954"/>
        <w:gridCol w:w="1542"/>
      </w:tblGrid>
      <w:tr w:rsidR="008E1250" w:rsidRPr="009F4C05" w14:paraId="6220E536" w14:textId="77777777" w:rsidTr="00867295">
        <w:trPr>
          <w:trHeight w:val="587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A70C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cs-CZ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Objednací kód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48CC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REF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A9BD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Obchodní název dle prohlášení o shodě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A761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Druh zboží - popis (popis v českém jazyce)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1B73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kód VZP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E5E7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Třída ZP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A0E5B" w14:textId="2A734CB1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Pořizovací cena za KS bez DPH v Kč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5BC2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sazba DPH v %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12C1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Počet kusů v balení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65AF5" w14:textId="7504081F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Cena za balení bez DPH v Kč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C3D9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Skladovací podmínky teplota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3F33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Skladovací podmínky vlhkost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58C1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Výrobce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2D5BA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EMDN</w:t>
            </w:r>
          </w:p>
        </w:tc>
      </w:tr>
      <w:tr w:rsidR="009F4C05" w:rsidRPr="009F4C05" w14:paraId="0D2F0126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2B8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H74939171030870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848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08714729794950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088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3.0 X 80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386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4EF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46E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B240" w14:textId="6148BDB4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27E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9CE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883D" w14:textId="7B734A5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4DB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899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9E4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AFB7E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700A30EA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B55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H74939171040470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CC3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08714729793403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B05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4.0 X 40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13E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58B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5AB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1073" w14:textId="3AC6C195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C9D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400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067E" w14:textId="1145FCDD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037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B11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966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3889C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1DEAC639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85D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H74939171040870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FE5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08714729794363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635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4.0 X 80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C81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FEF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278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9CD7" w14:textId="083283BD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AC4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5D1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BBAF" w14:textId="0690A126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117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342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D81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CA109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52E3F9B8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450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H74939171050470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2DD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08714729793366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447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5.0 X 40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D3D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989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257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BC1D" w14:textId="3BADD91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90B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3AD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FD75" w14:textId="20097406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752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388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5BD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D0AF5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34E00574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E28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H74939171050870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66D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08714729793960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7F1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5.0 X 80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CE3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8A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47F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840A" w14:textId="235256E5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1FE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3B4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385A" w14:textId="2518EA3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CBC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9D0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0CC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4DB5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252446F3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135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H74939171060470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1FD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08714729793335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35A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6.0 X 40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35B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66F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846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09E2" w14:textId="5514E35F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1D9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C2D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6B6C" w14:textId="12406432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0CB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935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0F5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57E62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777F074F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C5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H74939171060870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3BB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08714729793854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13B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6.0 X 80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FFD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7CD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343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7E59" w14:textId="69D08582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D7A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DC4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F7EC" w14:textId="0826FFE1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E7E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957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CCD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853A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42F71C06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5E6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H74939171070470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92A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08714729793342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856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7.0 X 40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E3B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62B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C70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A0F4" w14:textId="5367069D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6DB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940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4070" w14:textId="6427AB56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BA2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CC6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20C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4A42F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2E6F1A14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F16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H74939171070870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442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08714729794264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55E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7.0 X 80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4E4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945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2E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2FDC" w14:textId="4A513B78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B74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0D0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0D59" w14:textId="5FB56E76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E05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DDE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4D5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E318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1A06D82B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4BC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H74939171080470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FB5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08714729793328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2D2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8.0 X 40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7CD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78F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FB6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682" w14:textId="29299FA2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6CB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ED0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9D4C" w14:textId="22FCC272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6D8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F80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8F0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2A478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3BA36922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A01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H74939171090470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949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08714729793489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E62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9.0 X 40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5D4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25B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B64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E85" w14:textId="36A3455B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5FE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D5F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7BBE" w14:textId="4E4FB71B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54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62A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AEC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EB4AD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19731DAD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126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H74939171100470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8CB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08714729793359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765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10.0 X 40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EA9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1D1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AF5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1225" w14:textId="5088A288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F85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3F2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A12C" w14:textId="5C4AB4E3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108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6C3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DA3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1122D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57CE1094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41D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H74939171120470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1C8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08714729793441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885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MUSTANG 12.0 X 40 75CM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6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F40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53925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F17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E238" w14:textId="5BD1E2A9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6F6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ECB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96C0" w14:textId="4BE4DED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4,635.00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354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52A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F8E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C3C7A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671AFF84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D43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M001151062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CCC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08714729137542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A77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ENCORE 26 MEDI BX 5 15106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708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insuflační zařízení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D5A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92952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A0B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Is/Im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3F81" w14:textId="01DBD8E2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800.00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2C7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29E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023F" w14:textId="4F3E14BC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4,000.00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EC5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EF4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268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80B13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4E534CE8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4CD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M001465011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839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08714729115854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B19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AMPL SS JTIP 035/180/3MM (B/5)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14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vodící drát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29E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53893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AFE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00AB" w14:textId="09140A3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1,340.00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9DB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C65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ADF" w14:textId="1920C310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6,700.00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3E2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258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301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E3DAF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C04020202</w:t>
            </w:r>
          </w:p>
        </w:tc>
      </w:tr>
      <w:tr w:rsidR="009F4C05" w:rsidRPr="009F4C05" w14:paraId="20FDBEB7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35B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M001BP35520B0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F09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08714729407577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AAB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PCB 5.00mm / 2.0cm / 135cm OTW - OUS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FA1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022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46127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6C6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7388" w14:textId="141CC284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15,000.00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EB7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23E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1494" w14:textId="0D789D70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15,000.00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13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BCF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D9D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B0216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774902B4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2D9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M001BP35620B0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2C7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08714729407690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6C1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PCB 6.00mm / 2.0cm / 135cm OTW - OUS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562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8E3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46127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172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AD21" w14:textId="1615A1B8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15,000.00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A30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2DC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8DF5" w14:textId="6366B665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15,000.00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A5E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33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F41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6E4B3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60CA1BCE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9F4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H74939147208010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A2E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08714729782629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AED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FG STERLING SL MR 2.0MM X 80MM X 150CM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96C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D88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54411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D90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0861" w14:textId="499C1834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4,500.00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453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DA0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001A" w14:textId="71A3967C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4,500.00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E32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073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C3E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CF118" w14:textId="2BD106AA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C010402020101</w:t>
            </w:r>
          </w:p>
        </w:tc>
      </w:tr>
      <w:tr w:rsidR="009F4C05" w:rsidRPr="009F4C05" w14:paraId="1435889C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91D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H74939147251510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B7E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08714729782650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0DD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FG STERLING SL MR 2.5MM X 150MM X 150CM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A58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181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54411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77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ED4B" w14:textId="56C04C5D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4,500.00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4EE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F88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8D37" w14:textId="3682C029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4,500.00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1F5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2F5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0BE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E819E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C010402020101</w:t>
            </w:r>
          </w:p>
        </w:tc>
      </w:tr>
      <w:tr w:rsidR="009F4C05" w:rsidRPr="009F4C05" w14:paraId="58C9A329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812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M001468520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26D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08714729070191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CB6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V-18, 200cm, 8cm POLY TIP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55E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vodící drát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7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57417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4EE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524E" w14:textId="55EA1274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2,000.00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585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0CC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0716" w14:textId="241EBE90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2,000.00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93E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1EF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B5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49297D" w14:textId="4A8170DB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C04020201</w:t>
            </w:r>
          </w:p>
        </w:tc>
      </w:tr>
      <w:tr w:rsidR="009F4C05" w:rsidRPr="009F4C05" w14:paraId="16651538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346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M001468540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814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08714729070207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177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V-18, 300cm, 8cm POLY TIP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84B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vodící drát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8C6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57418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79A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D507" w14:textId="6038574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2,000.00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489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4A3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9113" w14:textId="267ACF4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2,000.00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33C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799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313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0A34B" w14:textId="506FA14D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C04020201</w:t>
            </w:r>
          </w:p>
        </w:tc>
      </w:tr>
      <w:tr w:rsidR="009F4C05" w:rsidRPr="009F4C05" w14:paraId="4C1BB577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B5D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H74939185200810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358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08714729796169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575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COYOTE 2.0MM X 80MM X 150CM MR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E83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767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193275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0C2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E1F3" w14:textId="437B6EE1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4,500.00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007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CEB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DA7E" w14:textId="1311E62C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4,500.00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BF3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21C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FBD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799A27" w14:textId="30B7EA8C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C010402020101</w:t>
            </w:r>
          </w:p>
        </w:tc>
      </w:tr>
      <w:tr w:rsidR="009F4C05" w:rsidRPr="009F4C05" w14:paraId="2C4E1A70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744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H74939185251210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2CF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08714729796879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FEE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COYOTE 2.5MM X 120MM X 150CM MR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074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balon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280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193275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906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A2CE" w14:textId="157AB799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4,500.00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805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883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187E" w14:textId="3FEB222A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4,500.00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F4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8B8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C31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EE054D" w14:textId="3A8A85EA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C010402020101</w:t>
            </w:r>
          </w:p>
        </w:tc>
      </w:tr>
      <w:tr w:rsidR="009F4C05" w:rsidRPr="009F4C05" w14:paraId="4A3C32ED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0EC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H74939239018151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FAA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08714729829256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C4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RUBICON 18 150CM (BOX 5)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FAA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katetr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9A7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193281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FA3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ED9D" w14:textId="1016708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1,580.00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625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C0A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BC14" w14:textId="4755AFB0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7,900.00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D4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C4B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38C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13E9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C0104020204</w:t>
            </w:r>
          </w:p>
        </w:tc>
      </w:tr>
      <w:tr w:rsidR="009F4C05" w:rsidRPr="009F4C05" w14:paraId="103F4AAD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8DC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H74937917614150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09C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08714729484868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BBC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FG EXP SD VASCULAR 6.0MMX14MMX150CM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EA1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F0C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47489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4D3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72DF" w14:textId="1EFB0FBF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10,500.00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AA9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DA3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3445" w14:textId="7A187ABF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10,500.00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A4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D0A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072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F572B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494641C4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810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H74937918618150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9E0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08714729484882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1EE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FG EXP SD VASCULAR 6.0MMX18MMX150CM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4BC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CC3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47489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1E7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6FB9" w14:textId="1B2ECABA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10,500.00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FF8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800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AB1F" w14:textId="19D56401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10,500.00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9ED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DBD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043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9C42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6C84DBB1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C7F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H74937917715150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CDF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08714729390879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F71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FG EXP SD VASCULAR 7.0MMX15MMX150CM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1BB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514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47489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0EC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C248" w14:textId="4986BF15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10,500.00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23D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C73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A090" w14:textId="088B90C4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10,500.00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797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E38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AA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CC026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7E3CBC77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10E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H74937918719150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6F9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08714729390954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309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FG EXP SD VASCULAR 7.0MMX19MMX150CM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268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12E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47489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56E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AE3C" w14:textId="68B46B39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10,500.00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0BF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BAB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7F43" w14:textId="6037778F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10,500.00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F35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83A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88F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A49C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406A8E0A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206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H749201051900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32E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08714729484806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D58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it-IT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  <w:lang w:val="it-IT"/>
              </w:rPr>
              <w:t>Model-FW EZ 190 cm MT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81B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distální protekce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363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48266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EBA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1432" w14:textId="57423204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18,000.00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BAA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F2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F3F1" w14:textId="1F20CA36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18,000.00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328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286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02A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25138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1C4BF78F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DC5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H74939295601570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DE9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8714729876809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E60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ELUVIA EU 6X150 75 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89B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26A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152809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30A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C1A" w14:textId="67161B8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EE9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EFD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55FC" w14:textId="73E35B85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605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C17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017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646A3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P0704020203</w:t>
            </w:r>
          </w:p>
        </w:tc>
      </w:tr>
      <w:tr w:rsidR="009F4C05" w:rsidRPr="009F4C05" w14:paraId="084E8F9F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DD5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H74939295701270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91B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08714729876915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0E2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ELUVIA EU 7X120 75 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42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371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152809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34C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20BE" w14:textId="126DD37C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06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228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439B" w14:textId="16859E74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569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C5E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65A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5A2BC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P0704020203</w:t>
            </w:r>
          </w:p>
        </w:tc>
      </w:tr>
      <w:tr w:rsidR="009F4C05" w:rsidRPr="009F4C05" w14:paraId="02152E42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72E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H74939295600470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948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08714729876755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067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ELUVIA EU 6X40 75 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92E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35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152809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4EA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F911" w14:textId="2673C365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D50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047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5FC4" w14:textId="3DE87899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928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4B5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291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69EF7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P0704020203</w:t>
            </w:r>
          </w:p>
        </w:tc>
      </w:tr>
      <w:tr w:rsidR="009F4C05" w:rsidRPr="009F4C05" w14:paraId="306A7CA9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550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H74939295700470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7FC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08714729876878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DEE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ELUVIA EU 7X40 75 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422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E4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152809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2B0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A303" w14:textId="0CB8AD68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654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680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AB75" w14:textId="10A0FBF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9C5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B02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DB7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AEB53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P0704020203</w:t>
            </w:r>
          </w:p>
        </w:tc>
      </w:tr>
      <w:tr w:rsidR="009F4C05" w:rsidRPr="009F4C05" w14:paraId="2E24E11B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210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H74939295600870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0E3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08714729876779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2E4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ELUVIA EU 6X80 75 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16A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57B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152809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1B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5DFC" w14:textId="360C15B6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55F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1F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718D" w14:textId="7184DDE2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F74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3C7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09E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CBB67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P0704020203</w:t>
            </w:r>
          </w:p>
        </w:tc>
      </w:tr>
      <w:tr w:rsidR="009F4C05" w:rsidRPr="009F4C05" w14:paraId="6D17A21C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A0D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H74939295700870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8F1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08714729876892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E1D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ELUVIA EU 7X80 75 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93F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stent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B15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152809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2B0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A69F" w14:textId="09490736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F2C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E3E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BB1" w14:textId="7481110D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27,890.91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7DA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67E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239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92280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P0704020203</w:t>
            </w:r>
          </w:p>
        </w:tc>
      </w:tr>
      <w:tr w:rsidR="009F4C05" w:rsidRPr="009F4C05" w14:paraId="4F73C785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042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M001195640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5ED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08714729839637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842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NGMC/Fathom/021/BERN/1RO/130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6D1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mikrokatetr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CEC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152158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E16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596E" w14:textId="1A7EACA3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10,735.54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941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535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ABF6" w14:textId="21AC9A46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10,735.54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CC2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524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702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C1D77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06BCD3FF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2A9C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M0013606100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6EB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08714729158608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970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IDC 18 6MM X 10CM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AD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coil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5CD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151556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DEC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5780" w14:textId="2D4E1244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12,846.96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84C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470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43CA" w14:textId="00227ABA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12,846.96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919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6B2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6EB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A96CB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23B4C257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888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M0013606200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461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08714729158615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543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IDC 18 6MM X 20CM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B1D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coil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B2F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151556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8A9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7250" w14:textId="1240A05E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12,846.96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9A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44FD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6D08" w14:textId="572F00D5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12,846.96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C4E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2C5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A53A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0E6E9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39224A95" w14:textId="77777777" w:rsidTr="00867295">
        <w:trPr>
          <w:trHeight w:val="29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3B4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M0013608100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EB1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08714729158646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773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IDC 18 8MM X 10CM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425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coil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E4E2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151556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8D6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7BBC" w14:textId="4843F295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12,846.96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DAE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9049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F531" w14:textId="24C155BC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12,846.96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4D3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0156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3AD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F90C8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  <w:tr w:rsidR="009F4C05" w:rsidRPr="009F4C05" w14:paraId="25F4346C" w14:textId="77777777" w:rsidTr="00867295">
        <w:trPr>
          <w:trHeight w:val="301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940EC4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M0033601010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0770D7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08714729158370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80907E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IDC-18 10MM x 10CM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3407F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coil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217E0B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151556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ED4F8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IIb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FC3BC" w14:textId="0D6DB4D0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12,846.96 Kč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D4BBDF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3812D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365CE7" w14:textId="504CFD41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12,846.96 Kč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96CB41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15 °C–30 °C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006570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Uchovávejte v suchu a chraňte před světlem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4057F3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Boston Scientific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ACC15" w14:textId="77777777" w:rsidR="009F4C05" w:rsidRPr="009F4C05" w:rsidRDefault="009F4C05" w:rsidP="009F4C05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F4C05">
              <w:rPr>
                <w:rFonts w:ascii="Calibri" w:hAnsi="Calibri" w:cs="Calibri"/>
                <w:color w:val="000000"/>
                <w:sz w:val="12"/>
                <w:szCs w:val="12"/>
              </w:rPr>
              <w:t>EMDN kód ještě není přidělen</w:t>
            </w:r>
          </w:p>
        </w:tc>
      </w:tr>
    </w:tbl>
    <w:p w14:paraId="15239A11" w14:textId="77777777" w:rsidR="003F4D9A" w:rsidRPr="00A36321" w:rsidRDefault="003F4D9A" w:rsidP="003F4D9A">
      <w:pPr>
        <w:ind w:right="23"/>
        <w:jc w:val="both"/>
        <w:rPr>
          <w:sz w:val="20"/>
          <w:szCs w:val="20"/>
          <w:lang w:val="cs-CZ"/>
        </w:rPr>
      </w:pPr>
      <w:r>
        <w:rPr>
          <w:rFonts w:ascii="Tahoma" w:hAnsi="Tahoma" w:cs="Tahoma"/>
        </w:rPr>
        <w:fldChar w:fldCharType="begin"/>
      </w:r>
      <w:r w:rsidRPr="00A36321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58C30DE9" w14:textId="5D0B8F59" w:rsidR="00640B3F" w:rsidRPr="00C55A84" w:rsidRDefault="003F4D9A" w:rsidP="00C55A84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sectPr w:rsidR="00640B3F" w:rsidRPr="00C55A84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2EA5" w14:textId="77777777" w:rsidR="00AE1E36" w:rsidRDefault="00AE1E36" w:rsidP="00640B3F">
      <w:r>
        <w:separator/>
      </w:r>
    </w:p>
  </w:endnote>
  <w:endnote w:type="continuationSeparator" w:id="0">
    <w:p w14:paraId="7204556C" w14:textId="77777777" w:rsidR="00AE1E36" w:rsidRDefault="00AE1E36" w:rsidP="00640B3F">
      <w:r>
        <w:continuationSeparator/>
      </w:r>
    </w:p>
  </w:endnote>
  <w:endnote w:type="continuationNotice" w:id="1">
    <w:p w14:paraId="68501EAE" w14:textId="77777777" w:rsidR="00AE1E36" w:rsidRDefault="00AE1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CDE0" w14:textId="04680080" w:rsidR="00C55A84" w:rsidRPr="00C55A84" w:rsidRDefault="00C55A84" w:rsidP="00C55A84">
    <w:pPr>
      <w:pStyle w:val="Zpat"/>
      <w:jc w:val="center"/>
      <w:rPr>
        <w:rFonts w:ascii="Tahoma" w:hAnsi="Tahoma" w:cs="Tahoma"/>
        <w:sz w:val="14"/>
        <w:szCs w:val="14"/>
      </w:rPr>
    </w:pPr>
    <w:r w:rsidRPr="00C55A84">
      <w:rPr>
        <w:rFonts w:ascii="Tahoma" w:hAnsi="Tahoma" w:cs="Tahoma"/>
        <w:sz w:val="14"/>
        <w:szCs w:val="14"/>
      </w:rPr>
      <w:t>IC_konsignacni_2123_Contracts_00388617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EC15" w14:textId="77777777" w:rsidR="00AE1E36" w:rsidRDefault="00AE1E36" w:rsidP="00640B3F">
      <w:r>
        <w:separator/>
      </w:r>
    </w:p>
  </w:footnote>
  <w:footnote w:type="continuationSeparator" w:id="0">
    <w:p w14:paraId="66808448" w14:textId="77777777" w:rsidR="00AE1E36" w:rsidRDefault="00AE1E36" w:rsidP="00640B3F">
      <w:r>
        <w:continuationSeparator/>
      </w:r>
    </w:p>
  </w:footnote>
  <w:footnote w:type="continuationNotice" w:id="1">
    <w:p w14:paraId="5111385F" w14:textId="77777777" w:rsidR="00AE1E36" w:rsidRDefault="00AE1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29586B2A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6744B3">
      <w:rPr>
        <w:rFonts w:ascii="Arial" w:hAnsi="Arial" w:cs="Arial"/>
        <w:b/>
        <w:sz w:val="18"/>
        <w:szCs w:val="18"/>
      </w:rPr>
      <w:t>967</w:t>
    </w:r>
    <w:r w:rsidRPr="00640B3F">
      <w:rPr>
        <w:rFonts w:ascii="Arial" w:hAnsi="Arial" w:cs="Arial"/>
        <w:b/>
        <w:sz w:val="18"/>
        <w:szCs w:val="18"/>
      </w:rPr>
      <w:t>/S/</w:t>
    </w:r>
    <w:r w:rsidR="006744B3">
      <w:rPr>
        <w:rFonts w:ascii="Arial" w:hAnsi="Arial" w:cs="Arial"/>
        <w:b/>
        <w:sz w:val="18"/>
        <w:szCs w:val="18"/>
      </w:rPr>
      <w:t>22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6744B3">
      <w:rPr>
        <w:rFonts w:ascii="Arial" w:hAnsi="Arial" w:cs="Arial"/>
        <w:b/>
        <w:sz w:val="18"/>
        <w:szCs w:val="18"/>
      </w:rPr>
      <w:t>304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16F3"/>
    <w:rsid w:val="00075083"/>
    <w:rsid w:val="00077089"/>
    <w:rsid w:val="00083379"/>
    <w:rsid w:val="00097352"/>
    <w:rsid w:val="00097C55"/>
    <w:rsid w:val="00097E98"/>
    <w:rsid w:val="000A2FFF"/>
    <w:rsid w:val="000B2FFA"/>
    <w:rsid w:val="000D4310"/>
    <w:rsid w:val="000F1773"/>
    <w:rsid w:val="000F3E37"/>
    <w:rsid w:val="00130502"/>
    <w:rsid w:val="00143C55"/>
    <w:rsid w:val="00146010"/>
    <w:rsid w:val="001723C8"/>
    <w:rsid w:val="00187843"/>
    <w:rsid w:val="0019095D"/>
    <w:rsid w:val="001B0FE8"/>
    <w:rsid w:val="001C78A0"/>
    <w:rsid w:val="001C78DE"/>
    <w:rsid w:val="001D0F62"/>
    <w:rsid w:val="001D46DA"/>
    <w:rsid w:val="001E0BBE"/>
    <w:rsid w:val="001E1B72"/>
    <w:rsid w:val="001E4EE9"/>
    <w:rsid w:val="001E696F"/>
    <w:rsid w:val="001E79AF"/>
    <w:rsid w:val="001F2811"/>
    <w:rsid w:val="001F586D"/>
    <w:rsid w:val="001F7754"/>
    <w:rsid w:val="00202B9E"/>
    <w:rsid w:val="00205E96"/>
    <w:rsid w:val="00207AE7"/>
    <w:rsid w:val="0021207C"/>
    <w:rsid w:val="00214C41"/>
    <w:rsid w:val="00215B72"/>
    <w:rsid w:val="00225F43"/>
    <w:rsid w:val="00226C7A"/>
    <w:rsid w:val="0023626A"/>
    <w:rsid w:val="0024293F"/>
    <w:rsid w:val="002542EF"/>
    <w:rsid w:val="00270996"/>
    <w:rsid w:val="00273570"/>
    <w:rsid w:val="00275F73"/>
    <w:rsid w:val="00283635"/>
    <w:rsid w:val="0029039E"/>
    <w:rsid w:val="00296839"/>
    <w:rsid w:val="00296E08"/>
    <w:rsid w:val="002A0BB8"/>
    <w:rsid w:val="002A12FE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03964"/>
    <w:rsid w:val="00310B55"/>
    <w:rsid w:val="003426D8"/>
    <w:rsid w:val="0036515C"/>
    <w:rsid w:val="003869E1"/>
    <w:rsid w:val="00387B3C"/>
    <w:rsid w:val="003A1A46"/>
    <w:rsid w:val="003A3970"/>
    <w:rsid w:val="003C13BD"/>
    <w:rsid w:val="003D3562"/>
    <w:rsid w:val="003D62F6"/>
    <w:rsid w:val="003D6F77"/>
    <w:rsid w:val="003E38A4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A6950"/>
    <w:rsid w:val="004B426A"/>
    <w:rsid w:val="004D337E"/>
    <w:rsid w:val="004E35D1"/>
    <w:rsid w:val="004F4756"/>
    <w:rsid w:val="00507A30"/>
    <w:rsid w:val="00511207"/>
    <w:rsid w:val="005150CF"/>
    <w:rsid w:val="00524765"/>
    <w:rsid w:val="00525E8B"/>
    <w:rsid w:val="0053146E"/>
    <w:rsid w:val="005423C3"/>
    <w:rsid w:val="00583CBD"/>
    <w:rsid w:val="005846DB"/>
    <w:rsid w:val="00590862"/>
    <w:rsid w:val="0059092E"/>
    <w:rsid w:val="005A16F5"/>
    <w:rsid w:val="005C044D"/>
    <w:rsid w:val="005C5BB8"/>
    <w:rsid w:val="005D4059"/>
    <w:rsid w:val="005D5BBF"/>
    <w:rsid w:val="006245A1"/>
    <w:rsid w:val="00633094"/>
    <w:rsid w:val="00633F2F"/>
    <w:rsid w:val="00640B3F"/>
    <w:rsid w:val="00645371"/>
    <w:rsid w:val="00651110"/>
    <w:rsid w:val="00660FD4"/>
    <w:rsid w:val="00663504"/>
    <w:rsid w:val="00663ABD"/>
    <w:rsid w:val="00671B9C"/>
    <w:rsid w:val="006744B3"/>
    <w:rsid w:val="006746B2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3384C"/>
    <w:rsid w:val="00752167"/>
    <w:rsid w:val="0075459E"/>
    <w:rsid w:val="0075737B"/>
    <w:rsid w:val="00762D90"/>
    <w:rsid w:val="00766898"/>
    <w:rsid w:val="00775C87"/>
    <w:rsid w:val="0078422E"/>
    <w:rsid w:val="007908F1"/>
    <w:rsid w:val="0079140C"/>
    <w:rsid w:val="00791AFC"/>
    <w:rsid w:val="007970EC"/>
    <w:rsid w:val="007A08B3"/>
    <w:rsid w:val="007B15F3"/>
    <w:rsid w:val="007C6B38"/>
    <w:rsid w:val="007D1EC9"/>
    <w:rsid w:val="007E4196"/>
    <w:rsid w:val="007F2633"/>
    <w:rsid w:val="00803E9F"/>
    <w:rsid w:val="008062E8"/>
    <w:rsid w:val="008126BE"/>
    <w:rsid w:val="00812849"/>
    <w:rsid w:val="0081651F"/>
    <w:rsid w:val="00822F4B"/>
    <w:rsid w:val="0083139D"/>
    <w:rsid w:val="008356EF"/>
    <w:rsid w:val="00840A46"/>
    <w:rsid w:val="0084275A"/>
    <w:rsid w:val="00853319"/>
    <w:rsid w:val="00867295"/>
    <w:rsid w:val="00872904"/>
    <w:rsid w:val="00880518"/>
    <w:rsid w:val="00890406"/>
    <w:rsid w:val="00897F2E"/>
    <w:rsid w:val="008B0D78"/>
    <w:rsid w:val="008C4B1F"/>
    <w:rsid w:val="008E1250"/>
    <w:rsid w:val="008F39C8"/>
    <w:rsid w:val="00901FEB"/>
    <w:rsid w:val="0091367E"/>
    <w:rsid w:val="00914BE3"/>
    <w:rsid w:val="00915476"/>
    <w:rsid w:val="00922E26"/>
    <w:rsid w:val="0092749B"/>
    <w:rsid w:val="009320E8"/>
    <w:rsid w:val="00940EDF"/>
    <w:rsid w:val="00950A1B"/>
    <w:rsid w:val="00953A6E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9F4C05"/>
    <w:rsid w:val="00A3228A"/>
    <w:rsid w:val="00A36321"/>
    <w:rsid w:val="00A6035B"/>
    <w:rsid w:val="00A6396C"/>
    <w:rsid w:val="00A66822"/>
    <w:rsid w:val="00A84A19"/>
    <w:rsid w:val="00A84D9A"/>
    <w:rsid w:val="00A86E18"/>
    <w:rsid w:val="00AA6D38"/>
    <w:rsid w:val="00AC1CCE"/>
    <w:rsid w:val="00AD086C"/>
    <w:rsid w:val="00AD2C66"/>
    <w:rsid w:val="00AD49E9"/>
    <w:rsid w:val="00AD687A"/>
    <w:rsid w:val="00AE1E36"/>
    <w:rsid w:val="00AE355D"/>
    <w:rsid w:val="00AF0067"/>
    <w:rsid w:val="00AF50D4"/>
    <w:rsid w:val="00B00277"/>
    <w:rsid w:val="00B01395"/>
    <w:rsid w:val="00B02F32"/>
    <w:rsid w:val="00B06936"/>
    <w:rsid w:val="00B16482"/>
    <w:rsid w:val="00B21779"/>
    <w:rsid w:val="00B22140"/>
    <w:rsid w:val="00B23708"/>
    <w:rsid w:val="00B25472"/>
    <w:rsid w:val="00B43933"/>
    <w:rsid w:val="00B61E70"/>
    <w:rsid w:val="00B6474E"/>
    <w:rsid w:val="00B73B15"/>
    <w:rsid w:val="00B83C44"/>
    <w:rsid w:val="00B87A43"/>
    <w:rsid w:val="00B87DAA"/>
    <w:rsid w:val="00BA1197"/>
    <w:rsid w:val="00BA2F5C"/>
    <w:rsid w:val="00BD3B3D"/>
    <w:rsid w:val="00BE1A26"/>
    <w:rsid w:val="00BE4C89"/>
    <w:rsid w:val="00BF2FE2"/>
    <w:rsid w:val="00C20BA7"/>
    <w:rsid w:val="00C23304"/>
    <w:rsid w:val="00C32102"/>
    <w:rsid w:val="00C557EE"/>
    <w:rsid w:val="00C55A84"/>
    <w:rsid w:val="00C65722"/>
    <w:rsid w:val="00C75DED"/>
    <w:rsid w:val="00C80E0D"/>
    <w:rsid w:val="00C823CF"/>
    <w:rsid w:val="00C90273"/>
    <w:rsid w:val="00CA65A8"/>
    <w:rsid w:val="00CB58FF"/>
    <w:rsid w:val="00CC1B18"/>
    <w:rsid w:val="00CC7232"/>
    <w:rsid w:val="00CD1D70"/>
    <w:rsid w:val="00CD3DBC"/>
    <w:rsid w:val="00CD601F"/>
    <w:rsid w:val="00D07525"/>
    <w:rsid w:val="00D1358E"/>
    <w:rsid w:val="00D25F83"/>
    <w:rsid w:val="00D550C3"/>
    <w:rsid w:val="00D71CC7"/>
    <w:rsid w:val="00D74A69"/>
    <w:rsid w:val="00D84F62"/>
    <w:rsid w:val="00D87270"/>
    <w:rsid w:val="00DA06E3"/>
    <w:rsid w:val="00DA5047"/>
    <w:rsid w:val="00DB5C80"/>
    <w:rsid w:val="00DC54C1"/>
    <w:rsid w:val="00DE498A"/>
    <w:rsid w:val="00DF5C16"/>
    <w:rsid w:val="00E000F2"/>
    <w:rsid w:val="00E03CB4"/>
    <w:rsid w:val="00E0694E"/>
    <w:rsid w:val="00E171DD"/>
    <w:rsid w:val="00E23D72"/>
    <w:rsid w:val="00E30349"/>
    <w:rsid w:val="00E31A61"/>
    <w:rsid w:val="00E52584"/>
    <w:rsid w:val="00E5303E"/>
    <w:rsid w:val="00E82954"/>
    <w:rsid w:val="00E83F2E"/>
    <w:rsid w:val="00E90B5D"/>
    <w:rsid w:val="00E964AE"/>
    <w:rsid w:val="00EA55FA"/>
    <w:rsid w:val="00EA59FF"/>
    <w:rsid w:val="00EC08DB"/>
    <w:rsid w:val="00EC1FD4"/>
    <w:rsid w:val="00EE7FBE"/>
    <w:rsid w:val="00EF34B9"/>
    <w:rsid w:val="00EF5F9B"/>
    <w:rsid w:val="00F045A2"/>
    <w:rsid w:val="00F05F9F"/>
    <w:rsid w:val="00F24CA8"/>
    <w:rsid w:val="00F35E8D"/>
    <w:rsid w:val="00F36759"/>
    <w:rsid w:val="00F52EE6"/>
    <w:rsid w:val="00F55355"/>
    <w:rsid w:val="00F64034"/>
    <w:rsid w:val="00F7128B"/>
    <w:rsid w:val="00F80465"/>
    <w:rsid w:val="00FA6AEB"/>
    <w:rsid w:val="00FB1182"/>
    <w:rsid w:val="00FB2E31"/>
    <w:rsid w:val="00FC4CCB"/>
    <w:rsid w:val="00FC6D99"/>
    <w:rsid w:val="00FE4742"/>
    <w:rsid w:val="00FF282C"/>
    <w:rsid w:val="00FF5C35"/>
    <w:rsid w:val="499B1308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1408-967/967-22-D2_RS.docx</ZkracenyRetezec>
    <Smazat xmlns="acca34e4-9ecd-41c8-99eb-d6aa654aaa55">&lt;a href="/sites/evidencesmluv/_layouts/15/IniWrkflIP.aspx?List=%7b45688869-8B73-4574-991F-DA277FEECC6D%7d&amp;amp;ID=3093&amp;amp;ItemGuid=%7bBD72074D-66A4-4973-87DB-2BDF0DB363C5%7d&amp;amp;TemplateID=%7bd3f8102e-f4a5-4901-b93c-fb146a9d820d%7d"&gt;&lt;img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B8085294-BEBF-464B-B940-32324607EF95}"/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1586</Words>
  <Characters>9359</Characters>
  <Application>Microsoft Office Word</Application>
  <DocSecurity>0</DocSecurity>
  <Lines>77</Lines>
  <Paragraphs>21</Paragraphs>
  <ScaleCrop>false</ScaleCrop>
  <Company>vfn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2025-12-09T14:14:00Z</cp:lastPrinted>
  <dcterms:created xsi:type="dcterms:W3CDTF">2025-12-30T10:02:00Z</dcterms:created>
  <dcterms:modified xsi:type="dcterms:W3CDTF">2025-12-30T10:02:00Z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422be4f8-535c-49c6-b4f3-4c915da32374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