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30357831" w:rsidR="004175CC" w:rsidRPr="00101730" w:rsidRDefault="00A23859"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494C07AC"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A23859">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19628A97" w:rsidR="0044185C" w:rsidRPr="00101730" w:rsidRDefault="000E36BB" w:rsidP="0044185C">
      <w:pPr>
        <w:spacing w:line="240" w:lineRule="atLeast"/>
        <w:jc w:val="both"/>
        <w:rPr>
          <w:rFonts w:cs="Arial"/>
          <w:b/>
          <w:bCs/>
          <w:color w:val="0066CC"/>
          <w:sz w:val="22"/>
          <w:szCs w:val="22"/>
          <w:highlight w:val="yellow"/>
        </w:rPr>
      </w:pPr>
      <w:r w:rsidRPr="000E36BB">
        <w:rPr>
          <w:rFonts w:cs="Arial"/>
          <w:b/>
          <w:bCs/>
          <w:sz w:val="22"/>
          <w:szCs w:val="22"/>
        </w:rPr>
        <w:t>Pragolab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5CA2ACDC" w14:textId="77777777" w:rsidTr="004175CC">
        <w:tc>
          <w:tcPr>
            <w:tcW w:w="3510" w:type="dxa"/>
          </w:tcPr>
          <w:p w14:paraId="556494EC" w14:textId="3E9B6D46"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4C39E973" w:rsidR="004175CC" w:rsidRPr="000E36BB" w:rsidRDefault="000E36BB" w:rsidP="0044185C">
            <w:pPr>
              <w:spacing w:after="0" w:line="240" w:lineRule="atLeast"/>
              <w:jc w:val="both"/>
              <w:rPr>
                <w:rFonts w:cs="Arial"/>
                <w:color w:val="000000"/>
                <w:sz w:val="22"/>
                <w:szCs w:val="22"/>
              </w:rPr>
            </w:pPr>
            <w:r w:rsidRPr="000E36BB">
              <w:rPr>
                <w:rFonts w:cs="Arial"/>
                <w:bCs/>
                <w:sz w:val="22"/>
                <w:szCs w:val="22"/>
              </w:rPr>
              <w:t>Nad Krocínkou 55, 190 00 Praha 9</w:t>
            </w:r>
          </w:p>
        </w:tc>
      </w:tr>
      <w:tr w:rsidR="004175CC" w:rsidRPr="00101730" w14:paraId="4A7BB60E" w14:textId="77777777" w:rsidTr="004175CC">
        <w:tc>
          <w:tcPr>
            <w:tcW w:w="3510" w:type="dxa"/>
          </w:tcPr>
          <w:p w14:paraId="67CE4C56" w14:textId="6BBBE9D3"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44D417E5" w:rsidR="004175CC" w:rsidRPr="000E36BB" w:rsidRDefault="000E36BB" w:rsidP="0044185C">
            <w:pPr>
              <w:spacing w:after="0" w:line="240" w:lineRule="atLeast"/>
              <w:jc w:val="both"/>
              <w:rPr>
                <w:rFonts w:cs="Arial"/>
                <w:color w:val="0066CC"/>
                <w:sz w:val="22"/>
                <w:szCs w:val="22"/>
              </w:rPr>
            </w:pPr>
            <w:r w:rsidRPr="000E36BB">
              <w:rPr>
                <w:rFonts w:cs="Arial"/>
                <w:bCs/>
                <w:sz w:val="22"/>
                <w:szCs w:val="22"/>
              </w:rPr>
              <w:t>Bc. Ladislavem Náměstkem,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2CECF627" w:rsidR="004175CC" w:rsidRPr="000E36BB" w:rsidRDefault="000E36BB" w:rsidP="0044185C">
            <w:pPr>
              <w:spacing w:after="0" w:line="240" w:lineRule="atLeast"/>
              <w:jc w:val="both"/>
              <w:rPr>
                <w:rFonts w:cs="Arial"/>
                <w:color w:val="000000"/>
                <w:sz w:val="22"/>
                <w:szCs w:val="22"/>
              </w:rPr>
            </w:pPr>
            <w:r w:rsidRPr="000E36BB">
              <w:rPr>
                <w:rFonts w:cs="Arial"/>
                <w:bCs/>
                <w:sz w:val="22"/>
                <w:szCs w:val="22"/>
              </w:rPr>
              <w:t>48029289</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A8FBC9C" w:rsidR="004175CC" w:rsidRPr="000E36BB" w:rsidRDefault="000E36BB" w:rsidP="0044185C">
            <w:pPr>
              <w:spacing w:after="0" w:line="240" w:lineRule="atLeast"/>
              <w:jc w:val="both"/>
              <w:rPr>
                <w:rFonts w:cs="Arial"/>
                <w:color w:val="000000"/>
                <w:sz w:val="22"/>
                <w:szCs w:val="22"/>
              </w:rPr>
            </w:pPr>
            <w:r w:rsidRPr="000E36BB">
              <w:rPr>
                <w:rFonts w:cs="Arial"/>
                <w:bCs/>
                <w:sz w:val="22"/>
                <w:szCs w:val="22"/>
              </w:rPr>
              <w:t>CZ48029289</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1D7B4145" w:rsidR="004175CC" w:rsidRPr="000E36BB" w:rsidRDefault="00A23859" w:rsidP="0044185C">
            <w:pPr>
              <w:spacing w:after="0" w:line="240" w:lineRule="atLeast"/>
              <w:jc w:val="both"/>
              <w:rPr>
                <w:rFonts w:cs="Arial"/>
                <w:color w:val="000000"/>
                <w:sz w:val="22"/>
                <w:szCs w:val="22"/>
              </w:rPr>
            </w:pPr>
            <w:r>
              <w:rPr>
                <w:rFonts w:cs="Arial"/>
                <w:color w:val="000000"/>
                <w:sz w:val="22"/>
                <w:szCs w:val="22"/>
              </w:rPr>
              <w:t>xxxxxxxxxxxxxx</w:t>
            </w:r>
            <w:r w:rsidR="004175CC" w:rsidRPr="000E36BB">
              <w:rPr>
                <w:rFonts w:cs="Arial"/>
                <w:color w:val="000000"/>
                <w:sz w:val="22"/>
                <w:szCs w:val="22"/>
              </w:rPr>
              <w:t xml:space="preserve">, </w:t>
            </w:r>
          </w:p>
          <w:p w14:paraId="7B135C19" w14:textId="06375DB3" w:rsidR="004175CC" w:rsidRPr="000E36BB" w:rsidRDefault="004175CC" w:rsidP="0044185C">
            <w:pPr>
              <w:spacing w:after="0" w:line="240" w:lineRule="atLeast"/>
              <w:jc w:val="both"/>
              <w:rPr>
                <w:rFonts w:cs="Arial"/>
                <w:color w:val="000000"/>
                <w:sz w:val="22"/>
                <w:szCs w:val="22"/>
              </w:rPr>
            </w:pPr>
            <w:r w:rsidRPr="000E36BB">
              <w:rPr>
                <w:rFonts w:cs="Arial"/>
                <w:color w:val="000000"/>
                <w:sz w:val="22"/>
                <w:szCs w:val="22"/>
              </w:rPr>
              <w:t xml:space="preserve">č. ú.: </w:t>
            </w:r>
            <w:r w:rsidR="00A23859">
              <w:rPr>
                <w:rFonts w:cs="Arial"/>
                <w:color w:val="000000"/>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6C8BC9D5"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0E36BB">
        <w:rPr>
          <w:rFonts w:cs="Arial"/>
          <w:bCs/>
          <w:sz w:val="22"/>
          <w:szCs w:val="22"/>
        </w:rPr>
        <w:t>Městským</w:t>
      </w:r>
      <w:r w:rsidRPr="00101730">
        <w:rPr>
          <w:rFonts w:cs="Arial"/>
          <w:color w:val="000000"/>
          <w:sz w:val="22"/>
          <w:szCs w:val="22"/>
        </w:rPr>
        <w:t xml:space="preserve"> soudem v </w:t>
      </w:r>
      <w:r w:rsidR="000E36BB">
        <w:rPr>
          <w:rFonts w:cs="Arial"/>
          <w:bCs/>
          <w:sz w:val="22"/>
          <w:szCs w:val="22"/>
        </w:rPr>
        <w:t>Praze</w:t>
      </w:r>
      <w:r w:rsidRPr="00101730">
        <w:rPr>
          <w:rFonts w:cs="Arial"/>
          <w:color w:val="000000"/>
          <w:sz w:val="22"/>
          <w:szCs w:val="22"/>
        </w:rPr>
        <w:t xml:space="preserve">, oddíl </w:t>
      </w:r>
      <w:r w:rsidR="000E36BB">
        <w:rPr>
          <w:rFonts w:cs="Arial"/>
          <w:bCs/>
          <w:sz w:val="22"/>
          <w:szCs w:val="22"/>
        </w:rPr>
        <w:t>C</w:t>
      </w:r>
      <w:r w:rsidRPr="00101730">
        <w:rPr>
          <w:rFonts w:cs="Arial"/>
          <w:color w:val="000000"/>
          <w:sz w:val="22"/>
          <w:szCs w:val="22"/>
        </w:rPr>
        <w:t xml:space="preserve">, vložka </w:t>
      </w:r>
      <w:r w:rsidR="000E36BB">
        <w:rPr>
          <w:rFonts w:cs="Arial"/>
          <w:bCs/>
          <w:sz w:val="22"/>
          <w:szCs w:val="22"/>
        </w:rPr>
        <w:t>14590</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56A65E13"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DB3DC9" w:rsidRPr="00DB3DC9">
        <w:rPr>
          <w:rFonts w:eastAsia="Times New Roman" w:cs="Arial"/>
          <w:b/>
          <w:color w:val="000000"/>
          <w:sz w:val="22"/>
          <w:szCs w:val="22"/>
          <w:lang w:eastAsia="cs-CZ" w:bidi="ar-SA"/>
        </w:rPr>
        <w:t>FSv - Projektový záměr P3: Lyofilizátor</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13839C3C"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0D1E78">
        <w:rPr>
          <w:rFonts w:eastAsia="Times New Roman" w:cs="Arial"/>
          <w:color w:val="000000"/>
          <w:sz w:val="22"/>
          <w:szCs w:val="22"/>
          <w:lang w:eastAsia="cs-CZ" w:bidi="ar-SA"/>
        </w:rPr>
        <w:t>Eduinfra ČVUT</w:t>
      </w:r>
    </w:p>
    <w:p w14:paraId="0188ED06" w14:textId="77777777" w:rsidR="000D1E78"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0D1E78" w:rsidRPr="000D1E78">
        <w:rPr>
          <w:rFonts w:eastAsia="Times New Roman" w:cs="Arial"/>
          <w:color w:val="000000"/>
          <w:sz w:val="22"/>
          <w:szCs w:val="22"/>
          <w:lang w:eastAsia="cs-CZ" w:bidi="ar-SA"/>
        </w:rPr>
        <w:t xml:space="preserve">CZ.02.02.01/00/23_023_0009090 </w:t>
      </w:r>
    </w:p>
    <w:p w14:paraId="56E47883" w14:textId="117CF328"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7009CB7A"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DB3DC9">
        <w:rPr>
          <w:rFonts w:eastAsia="Times New Roman" w:cs="Arial"/>
          <w:color w:val="000000"/>
          <w:sz w:val="22"/>
          <w:szCs w:val="22"/>
          <w:lang w:eastAsia="cs-CZ" w:bidi="ar-SA"/>
        </w:rPr>
        <w:t>zprovoznit a zaškolit obsluhu v užívání přístroje</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0C0B53B6" w:rsidR="004175CC" w:rsidRPr="000E36BB" w:rsidRDefault="000E36BB" w:rsidP="00D14487">
            <w:pPr>
              <w:spacing w:after="0" w:line="240" w:lineRule="atLeast"/>
              <w:jc w:val="both"/>
              <w:rPr>
                <w:rFonts w:cs="Arial"/>
                <w:color w:val="000000"/>
                <w:sz w:val="22"/>
                <w:szCs w:val="22"/>
              </w:rPr>
            </w:pPr>
            <w:r w:rsidRPr="000E36BB">
              <w:rPr>
                <w:rFonts w:cs="Arial"/>
                <w:bCs/>
                <w:sz w:val="22"/>
                <w:szCs w:val="22"/>
              </w:rPr>
              <w:t>733 320,00</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11CDB628" w:rsidR="004175CC" w:rsidRPr="000E36BB" w:rsidRDefault="000E36BB" w:rsidP="00D14487">
            <w:pPr>
              <w:spacing w:after="0" w:line="240" w:lineRule="atLeast"/>
              <w:jc w:val="both"/>
              <w:rPr>
                <w:rFonts w:cs="Arial"/>
                <w:color w:val="000000"/>
                <w:sz w:val="22"/>
                <w:szCs w:val="22"/>
              </w:rPr>
            </w:pPr>
            <w:r w:rsidRPr="000E36BB">
              <w:rPr>
                <w:rFonts w:cs="Arial"/>
                <w:bCs/>
                <w:sz w:val="22"/>
                <w:szCs w:val="22"/>
              </w:rPr>
              <w:t>153 997,20</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30AEBBEE" w:rsidR="004175CC" w:rsidRPr="000E36BB" w:rsidRDefault="000E36BB" w:rsidP="00D14487">
            <w:pPr>
              <w:spacing w:after="0" w:line="240" w:lineRule="atLeast"/>
              <w:jc w:val="both"/>
              <w:rPr>
                <w:rFonts w:cs="Arial"/>
                <w:color w:val="000000"/>
                <w:sz w:val="22"/>
                <w:szCs w:val="22"/>
              </w:rPr>
            </w:pPr>
            <w:r w:rsidRPr="000E36BB">
              <w:rPr>
                <w:rFonts w:cs="Arial"/>
                <w:bCs/>
                <w:sz w:val="22"/>
                <w:szCs w:val="22"/>
              </w:rPr>
              <w:t>887 317,20</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756DEA5D"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r w:rsidR="00F730E1">
        <w:rPr>
          <w:rFonts w:cs="Arial"/>
          <w:color w:val="000000"/>
          <w:sz w:val="22"/>
          <w:szCs w:val="22"/>
        </w:rPr>
        <w:t xml:space="preserve"> Kupní cena dále zahrnuje zaškolení obsluhy v užívání přístroje.</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2CBE2987" w:rsidR="0044185C" w:rsidRPr="000E36BB" w:rsidRDefault="004B32D1" w:rsidP="000E36BB">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A23859">
        <w:rPr>
          <w:rFonts w:cs="Arial"/>
          <w:color w:val="000000"/>
          <w:sz w:val="22"/>
          <w:szCs w:val="22"/>
        </w:rPr>
        <w:t>xxxxxxxxxxxxxx</w:t>
      </w:r>
      <w:r w:rsidR="000E36BB">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A23859">
        <w:rPr>
          <w:rFonts w:cs="Arial"/>
          <w:color w:val="000000"/>
          <w:sz w:val="22"/>
          <w:szCs w:val="22"/>
        </w:rPr>
        <w:t>xxxxxxxxxxxxxx</w:t>
      </w:r>
      <w:r w:rsidR="000E36BB">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35A31B87"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sidRPr="00DB3DC9">
        <w:rPr>
          <w:rFonts w:cs="Arial"/>
          <w:b/>
          <w:bCs/>
          <w:color w:val="000000"/>
          <w:sz w:val="22"/>
          <w:szCs w:val="22"/>
        </w:rPr>
        <w:t xml:space="preserve">nejpozději </w:t>
      </w:r>
      <w:r w:rsidR="00A02B41" w:rsidRPr="00DB3DC9">
        <w:rPr>
          <w:rFonts w:cs="Arial"/>
          <w:b/>
          <w:bCs/>
          <w:color w:val="000000"/>
          <w:sz w:val="22"/>
          <w:szCs w:val="22"/>
        </w:rPr>
        <w:t xml:space="preserve">do </w:t>
      </w:r>
      <w:r w:rsidR="005A31EB">
        <w:rPr>
          <w:rFonts w:cs="Arial"/>
          <w:b/>
          <w:bCs/>
          <w:sz w:val="22"/>
          <w:szCs w:val="22"/>
        </w:rPr>
        <w:t>3</w:t>
      </w:r>
      <w:r w:rsidR="005A31EB" w:rsidRPr="00DB3DC9">
        <w:rPr>
          <w:rFonts w:cs="Arial"/>
          <w:b/>
          <w:bCs/>
          <w:sz w:val="22"/>
          <w:szCs w:val="22"/>
        </w:rPr>
        <w:t xml:space="preserve"> </w:t>
      </w:r>
      <w:r w:rsidR="00DB3DC9" w:rsidRPr="00DB3DC9">
        <w:rPr>
          <w:rFonts w:cs="Arial"/>
          <w:b/>
          <w:bCs/>
          <w:sz w:val="22"/>
          <w:szCs w:val="22"/>
        </w:rPr>
        <w:t>měsíců</w:t>
      </w:r>
      <w:r w:rsidR="00140EFD" w:rsidRPr="00DB3DC9">
        <w:rPr>
          <w:rFonts w:cs="Arial"/>
          <w:b/>
          <w:bCs/>
          <w:sz w:val="22"/>
          <w:szCs w:val="22"/>
        </w:rPr>
        <w:t xml:space="preserve"> </w:t>
      </w:r>
      <w:r w:rsidR="00C352B5" w:rsidRPr="00DB3DC9">
        <w:rPr>
          <w:rFonts w:cs="Arial"/>
          <w:b/>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C6C874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671B50">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5DBFB868"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A23859">
        <w:rPr>
          <w:rFonts w:cs="Arial"/>
          <w:color w:val="000000"/>
          <w:sz w:val="22"/>
          <w:szCs w:val="22"/>
        </w:rPr>
        <w:t>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A23859">
        <w:rPr>
          <w:rFonts w:cs="Arial"/>
          <w:color w:val="000000"/>
          <w:sz w:val="22"/>
          <w:szCs w:val="22"/>
        </w:rPr>
        <w:t>xxxxxxxxxxxxxx</w:t>
      </w:r>
      <w:r w:rsidRPr="00101730">
        <w:rPr>
          <w:rFonts w:cs="Arial"/>
          <w:bCs/>
          <w:color w:val="000000"/>
          <w:sz w:val="22"/>
          <w:szCs w:val="22"/>
        </w:rPr>
        <w:t>.</w:t>
      </w:r>
      <w:r w:rsidR="000E36BB">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lastRenderedPageBreak/>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1C5804AB" w:rsidR="0044185C" w:rsidRPr="000E36BB" w:rsidRDefault="0044185C" w:rsidP="000E36BB">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lastRenderedPageBreak/>
        <w:t xml:space="preserve">určenou ke komunikaci s oprávněnými zástupci dodavatele ohledně dodávky předmětu smlouvy a souvisejících činností, je </w:t>
      </w:r>
      <w:r w:rsidR="00A23859">
        <w:rPr>
          <w:rFonts w:cs="Arial"/>
          <w:color w:val="000000"/>
          <w:sz w:val="22"/>
          <w:szCs w:val="22"/>
        </w:rPr>
        <w:t>xxxxxxxxxxxxxx</w:t>
      </w:r>
      <w:r w:rsidRPr="000E36BB">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0FC309F6"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6B4A3D2A" w14:textId="77777777" w:rsidR="004630E2" w:rsidRDefault="004630E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lastRenderedPageBreak/>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1B1F9DFF"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1F02A0">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4BA7681D" w:rsidR="0044185C" w:rsidRPr="00101730" w:rsidRDefault="0044185C" w:rsidP="00D11B58">
            <w:pPr>
              <w:jc w:val="both"/>
              <w:rPr>
                <w:rFonts w:cs="Arial"/>
                <w:color w:val="000000"/>
                <w:sz w:val="22"/>
                <w:szCs w:val="22"/>
              </w:rPr>
            </w:pPr>
            <w:r w:rsidRPr="00101730">
              <w:rPr>
                <w:rFonts w:cs="Arial"/>
                <w:sz w:val="22"/>
                <w:szCs w:val="22"/>
              </w:rPr>
              <w:t>V </w:t>
            </w:r>
            <w:r w:rsidR="001F02A0">
              <w:rPr>
                <w:rFonts w:cs="Arial"/>
                <w:sz w:val="22"/>
                <w:szCs w:val="22"/>
              </w:rPr>
              <w:t>Praze</w:t>
            </w:r>
            <w:r w:rsidRPr="00101730">
              <w:rPr>
                <w:rFonts w:cs="Arial"/>
                <w:sz w:val="22"/>
                <w:szCs w:val="22"/>
              </w:rPr>
              <w:t xml:space="preserve"> dne</w:t>
            </w:r>
            <w:r w:rsidR="001F02A0">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451E77DC" w:rsidR="0044185C" w:rsidRPr="00101730" w:rsidRDefault="001F02A0" w:rsidP="00214B7A">
            <w:pPr>
              <w:spacing w:after="0" w:line="240" w:lineRule="atLeast"/>
              <w:jc w:val="center"/>
              <w:rPr>
                <w:rFonts w:cs="Arial"/>
                <w:color w:val="000000"/>
                <w:sz w:val="22"/>
                <w:szCs w:val="22"/>
              </w:rPr>
            </w:pPr>
            <w:r>
              <w:rPr>
                <w:rFonts w:cs="Arial"/>
                <w:color w:val="000000"/>
                <w:sz w:val="22"/>
                <w:szCs w:val="22"/>
              </w:rPr>
              <w:t>Bc. Ladislav Náměstek</w:t>
            </w:r>
          </w:p>
          <w:p w14:paraId="414C801E" w14:textId="39D44927" w:rsidR="0044185C" w:rsidRPr="00101730" w:rsidRDefault="001F02A0"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Default="00B41CE7" w:rsidP="00B41CE7">
      <w:pPr>
        <w:spacing w:line="240" w:lineRule="atLeast"/>
        <w:rPr>
          <w:rFonts w:cs="Arial"/>
          <w:sz w:val="22"/>
          <w:szCs w:val="22"/>
        </w:rPr>
      </w:pPr>
      <w:r>
        <w:rPr>
          <w:rFonts w:cs="Arial"/>
          <w:sz w:val="22"/>
          <w:szCs w:val="22"/>
        </w:rPr>
        <w:t>Dodavatel kupujícímu dodá</w:t>
      </w:r>
      <w:r w:rsidR="00A274C5">
        <w:rPr>
          <w:rFonts w:cs="Arial"/>
          <w:sz w:val="22"/>
          <w:szCs w:val="22"/>
        </w:rPr>
        <w:t>:</w:t>
      </w:r>
    </w:p>
    <w:p w14:paraId="3934539A" w14:textId="4DBAF868" w:rsidR="00B41CE7" w:rsidRDefault="00374306" w:rsidP="00EC0FD6">
      <w:pPr>
        <w:spacing w:line="240" w:lineRule="atLeast"/>
        <w:ind w:left="705"/>
        <w:rPr>
          <w:rFonts w:cs="Arial"/>
          <w:sz w:val="22"/>
          <w:szCs w:val="22"/>
        </w:rPr>
      </w:pPr>
      <w:r>
        <w:rPr>
          <w:rFonts w:cs="Arial"/>
          <w:sz w:val="22"/>
          <w:szCs w:val="22"/>
        </w:rPr>
        <w:t>Přístroj značky: Martin Christ</w:t>
      </w:r>
    </w:p>
    <w:p w14:paraId="45A6D2A2" w14:textId="07899A19" w:rsidR="00374306" w:rsidRDefault="00374306" w:rsidP="00EC0FD6">
      <w:pPr>
        <w:spacing w:line="240" w:lineRule="atLeast"/>
        <w:ind w:left="705"/>
        <w:rPr>
          <w:rFonts w:cs="Arial"/>
          <w:sz w:val="22"/>
          <w:szCs w:val="22"/>
        </w:rPr>
      </w:pPr>
      <w:r>
        <w:rPr>
          <w:rFonts w:cs="Arial"/>
          <w:sz w:val="22"/>
          <w:szCs w:val="22"/>
        </w:rPr>
        <w:t xml:space="preserve">Typu: </w:t>
      </w:r>
      <w:r w:rsidRPr="00374306">
        <w:rPr>
          <w:rFonts w:cs="Arial"/>
          <w:sz w:val="22"/>
          <w:szCs w:val="22"/>
        </w:rPr>
        <w:t>Beta 1-8LSC basic</w:t>
      </w:r>
    </w:p>
    <w:p w14:paraId="6F5D1C4F" w14:textId="77777777" w:rsidR="00B41CE7" w:rsidRDefault="00B41CE7" w:rsidP="00B41CE7">
      <w:pPr>
        <w:spacing w:line="240" w:lineRule="atLeast"/>
        <w:rPr>
          <w:rFonts w:cs="Arial"/>
          <w:sz w:val="22"/>
          <w:szCs w:val="22"/>
        </w:rPr>
      </w:pPr>
    </w:p>
    <w:p w14:paraId="3BF3EBB8" w14:textId="28B3795D" w:rsidR="00A274C5" w:rsidRDefault="00DB3DC9" w:rsidP="00671B50">
      <w:pPr>
        <w:spacing w:after="160" w:line="259" w:lineRule="auto"/>
        <w:contextualSpacing/>
        <w:rPr>
          <w:sz w:val="22"/>
          <w:szCs w:val="22"/>
        </w:rPr>
      </w:pPr>
      <w:r>
        <w:rPr>
          <w:b/>
          <w:bCs/>
          <w:sz w:val="22"/>
          <w:szCs w:val="22"/>
        </w:rPr>
        <w:t>Požadované technické parametry přístroje:</w:t>
      </w:r>
    </w:p>
    <w:p w14:paraId="28488511" w14:textId="13FE5AE0" w:rsidR="00DB3DC9" w:rsidRDefault="00DB3DC9" w:rsidP="00DB3DC9">
      <w:pPr>
        <w:pStyle w:val="Odstavecseseznamem"/>
        <w:numPr>
          <w:ilvl w:val="0"/>
          <w:numId w:val="48"/>
        </w:numPr>
        <w:spacing w:after="160" w:line="259" w:lineRule="auto"/>
        <w:contextualSpacing/>
        <w:rPr>
          <w:rFonts w:cs="Arial"/>
          <w:sz w:val="22"/>
          <w:szCs w:val="22"/>
        </w:rPr>
      </w:pPr>
      <w:r>
        <w:rPr>
          <w:rFonts w:cs="Arial"/>
          <w:sz w:val="22"/>
          <w:szCs w:val="22"/>
        </w:rPr>
        <w:t>Maximální kapacita kondenzoru 8 kg</w:t>
      </w:r>
    </w:p>
    <w:p w14:paraId="5E9EFA8A" w14:textId="4C8A89FE" w:rsidR="00DB3DC9" w:rsidRDefault="00DB3DC9" w:rsidP="00DB3DC9">
      <w:pPr>
        <w:pStyle w:val="Odstavecseseznamem"/>
        <w:numPr>
          <w:ilvl w:val="0"/>
          <w:numId w:val="48"/>
        </w:numPr>
        <w:spacing w:after="160" w:line="259" w:lineRule="auto"/>
        <w:contextualSpacing/>
        <w:rPr>
          <w:rFonts w:cs="Arial"/>
          <w:sz w:val="22"/>
          <w:szCs w:val="22"/>
        </w:rPr>
      </w:pPr>
      <w:r>
        <w:rPr>
          <w:rFonts w:cs="Arial"/>
          <w:sz w:val="22"/>
          <w:szCs w:val="22"/>
        </w:rPr>
        <w:t>Teplota kondenzoru</w:t>
      </w:r>
      <w:r w:rsidR="002C3C43">
        <w:rPr>
          <w:rFonts w:cs="Arial"/>
          <w:sz w:val="22"/>
          <w:szCs w:val="22"/>
        </w:rPr>
        <w:t>: pro vodná rozpouštědla (</w:t>
      </w:r>
      <w:r>
        <w:rPr>
          <w:rFonts w:cs="Arial"/>
          <w:sz w:val="22"/>
          <w:szCs w:val="22"/>
        </w:rPr>
        <w:t xml:space="preserve">-55 </w:t>
      </w:r>
      <w:r w:rsidRPr="00DB3DC9">
        <w:rPr>
          <w:rFonts w:cs="Arial"/>
          <w:sz w:val="22"/>
          <w:szCs w:val="22"/>
        </w:rPr>
        <w:t>°C</w:t>
      </w:r>
      <w:r w:rsidR="002C3C43">
        <w:rPr>
          <w:rFonts w:cs="Arial"/>
          <w:sz w:val="22"/>
          <w:szCs w:val="22"/>
        </w:rPr>
        <w:t>)</w:t>
      </w:r>
    </w:p>
    <w:p w14:paraId="792508FD" w14:textId="79DCBCE5" w:rsidR="00DB3DC9" w:rsidRDefault="00DB3DC9" w:rsidP="00DB3DC9">
      <w:pPr>
        <w:pStyle w:val="Odstavecseseznamem"/>
        <w:numPr>
          <w:ilvl w:val="0"/>
          <w:numId w:val="48"/>
        </w:numPr>
        <w:spacing w:after="160" w:line="259" w:lineRule="auto"/>
        <w:contextualSpacing/>
        <w:rPr>
          <w:rFonts w:cs="Arial"/>
          <w:sz w:val="22"/>
          <w:szCs w:val="22"/>
        </w:rPr>
      </w:pPr>
      <w:r>
        <w:rPr>
          <w:rFonts w:cs="Arial"/>
          <w:sz w:val="22"/>
          <w:szCs w:val="22"/>
        </w:rPr>
        <w:t>Objem kondenzoru</w:t>
      </w:r>
      <w:r w:rsidR="002C3C43">
        <w:rPr>
          <w:rFonts w:cs="Arial"/>
          <w:sz w:val="22"/>
          <w:szCs w:val="22"/>
        </w:rPr>
        <w:t xml:space="preserve"> do</w:t>
      </w:r>
      <w:r>
        <w:rPr>
          <w:rFonts w:cs="Arial"/>
          <w:sz w:val="22"/>
          <w:szCs w:val="22"/>
        </w:rPr>
        <w:t xml:space="preserve"> 11 </w:t>
      </w:r>
      <w:r w:rsidR="005A31EB">
        <w:rPr>
          <w:rFonts w:cs="Arial"/>
          <w:sz w:val="22"/>
          <w:szCs w:val="22"/>
        </w:rPr>
        <w:t>l</w:t>
      </w:r>
    </w:p>
    <w:p w14:paraId="458BB865" w14:textId="0999EFC1" w:rsidR="00567E82" w:rsidRDefault="00567E82" w:rsidP="00DB3DC9">
      <w:pPr>
        <w:pStyle w:val="Odstavecseseznamem"/>
        <w:numPr>
          <w:ilvl w:val="0"/>
          <w:numId w:val="48"/>
        </w:numPr>
        <w:spacing w:after="160" w:line="259" w:lineRule="auto"/>
        <w:contextualSpacing/>
        <w:rPr>
          <w:rFonts w:cs="Arial"/>
          <w:sz w:val="22"/>
          <w:szCs w:val="22"/>
        </w:rPr>
      </w:pPr>
      <w:r>
        <w:rPr>
          <w:rFonts w:cs="Arial"/>
          <w:sz w:val="22"/>
          <w:szCs w:val="22"/>
        </w:rPr>
        <w:t>Napájení z elektrické sítě 230 V / 50Hz</w:t>
      </w:r>
    </w:p>
    <w:p w14:paraId="28F20818" w14:textId="106B8749" w:rsidR="00567E82" w:rsidRDefault="00567E82" w:rsidP="00DB3DC9">
      <w:pPr>
        <w:pStyle w:val="Odstavecseseznamem"/>
        <w:numPr>
          <w:ilvl w:val="0"/>
          <w:numId w:val="48"/>
        </w:numPr>
        <w:spacing w:after="160" w:line="259" w:lineRule="auto"/>
        <w:contextualSpacing/>
        <w:rPr>
          <w:rFonts w:cs="Arial"/>
          <w:sz w:val="22"/>
          <w:szCs w:val="22"/>
        </w:rPr>
      </w:pPr>
      <w:r>
        <w:rPr>
          <w:rFonts w:cs="Arial"/>
          <w:sz w:val="22"/>
          <w:szCs w:val="22"/>
        </w:rPr>
        <w:t>Půdorysové rozměry max:</w:t>
      </w:r>
    </w:p>
    <w:p w14:paraId="6EA43400" w14:textId="22D6AF7E" w:rsidR="00567E82" w:rsidRDefault="00567E82" w:rsidP="00567E82">
      <w:pPr>
        <w:pStyle w:val="Odstavecseseznamem"/>
        <w:numPr>
          <w:ilvl w:val="1"/>
          <w:numId w:val="48"/>
        </w:numPr>
        <w:spacing w:after="160" w:line="259" w:lineRule="auto"/>
        <w:contextualSpacing/>
        <w:rPr>
          <w:rFonts w:cs="Arial"/>
          <w:sz w:val="22"/>
          <w:szCs w:val="22"/>
        </w:rPr>
      </w:pPr>
      <w:r>
        <w:rPr>
          <w:rFonts w:cs="Arial"/>
          <w:sz w:val="22"/>
          <w:szCs w:val="22"/>
        </w:rPr>
        <w:t>š x v x hl = 785 x 420 x 540 mm</w:t>
      </w:r>
    </w:p>
    <w:p w14:paraId="1183E482" w14:textId="2869B1CB" w:rsidR="00567E82" w:rsidRDefault="00567E82" w:rsidP="00567E82">
      <w:pPr>
        <w:pStyle w:val="Odstavecseseznamem"/>
        <w:numPr>
          <w:ilvl w:val="0"/>
          <w:numId w:val="48"/>
        </w:numPr>
        <w:spacing w:after="160" w:line="259" w:lineRule="auto"/>
        <w:contextualSpacing/>
        <w:rPr>
          <w:rFonts w:cs="Arial"/>
          <w:sz w:val="22"/>
          <w:szCs w:val="22"/>
        </w:rPr>
      </w:pPr>
      <w:r>
        <w:rPr>
          <w:rFonts w:cs="Arial"/>
          <w:sz w:val="22"/>
          <w:szCs w:val="22"/>
        </w:rPr>
        <w:t>Hmotnost základní jednotky max. 65 kg</w:t>
      </w:r>
    </w:p>
    <w:p w14:paraId="35CB4CCC" w14:textId="47194C2B" w:rsidR="00567E82" w:rsidRDefault="00567E82" w:rsidP="00567E82">
      <w:pPr>
        <w:pStyle w:val="Odstavecseseznamem"/>
        <w:numPr>
          <w:ilvl w:val="0"/>
          <w:numId w:val="48"/>
        </w:numPr>
        <w:spacing w:after="160" w:line="259" w:lineRule="auto"/>
        <w:contextualSpacing/>
        <w:rPr>
          <w:rFonts w:cs="Arial"/>
          <w:sz w:val="22"/>
          <w:szCs w:val="22"/>
        </w:rPr>
      </w:pPr>
      <w:r>
        <w:rPr>
          <w:rFonts w:cs="Arial"/>
          <w:sz w:val="22"/>
          <w:szCs w:val="22"/>
        </w:rPr>
        <w:t>Barevný dotykový displej, zobrazující proces</w:t>
      </w:r>
    </w:p>
    <w:p w14:paraId="4F4306B3" w14:textId="1741EFA1" w:rsidR="00430A90" w:rsidRDefault="00430A90" w:rsidP="00567E82">
      <w:pPr>
        <w:pStyle w:val="Odstavecseseznamem"/>
        <w:numPr>
          <w:ilvl w:val="0"/>
          <w:numId w:val="48"/>
        </w:numPr>
        <w:spacing w:after="160" w:line="259" w:lineRule="auto"/>
        <w:contextualSpacing/>
        <w:rPr>
          <w:rFonts w:cs="Arial"/>
          <w:sz w:val="22"/>
          <w:szCs w:val="22"/>
        </w:rPr>
      </w:pPr>
      <w:r>
        <w:rPr>
          <w:rFonts w:cs="Arial"/>
          <w:sz w:val="22"/>
          <w:szCs w:val="22"/>
        </w:rPr>
        <w:t>Vakuový senzor VCP 63 včetně integrovaného měřícího zařízení, který bude připojen přímo k lyofilizátoru.</w:t>
      </w:r>
    </w:p>
    <w:p w14:paraId="2F80EA63" w14:textId="54417057" w:rsidR="00430A90" w:rsidRDefault="00430A90" w:rsidP="00430A90">
      <w:pPr>
        <w:pStyle w:val="Odstavecseseznamem"/>
        <w:numPr>
          <w:ilvl w:val="1"/>
          <w:numId w:val="48"/>
        </w:numPr>
        <w:spacing w:after="160" w:line="259" w:lineRule="auto"/>
        <w:contextualSpacing/>
        <w:rPr>
          <w:rFonts w:cs="Arial"/>
          <w:sz w:val="22"/>
          <w:szCs w:val="22"/>
        </w:rPr>
      </w:pPr>
      <w:r>
        <w:rPr>
          <w:rFonts w:cs="Arial"/>
          <w:sz w:val="22"/>
          <w:szCs w:val="22"/>
        </w:rPr>
        <w:t>Měřící rozsah: 1000 – 0,001 mbar</w:t>
      </w:r>
    </w:p>
    <w:p w14:paraId="2AF14808" w14:textId="6BA18FAC" w:rsidR="005A31EB" w:rsidRPr="005A31EB" w:rsidRDefault="00430A90" w:rsidP="005A31EB">
      <w:pPr>
        <w:pStyle w:val="Odstavecseseznamem"/>
        <w:numPr>
          <w:ilvl w:val="1"/>
          <w:numId w:val="48"/>
        </w:numPr>
        <w:spacing w:after="160" w:line="259" w:lineRule="auto"/>
        <w:contextualSpacing/>
        <w:rPr>
          <w:rFonts w:cs="Arial"/>
          <w:sz w:val="22"/>
          <w:szCs w:val="22"/>
        </w:rPr>
      </w:pPr>
      <w:r w:rsidRPr="005A31EB">
        <w:rPr>
          <w:rFonts w:cs="Arial"/>
          <w:sz w:val="22"/>
          <w:szCs w:val="22"/>
        </w:rPr>
        <w:t>Metoda měření: Pirani</w:t>
      </w:r>
      <w:r w:rsidR="00F903AD" w:rsidRPr="005A31EB">
        <w:rPr>
          <w:rFonts w:cs="Arial"/>
          <w:sz w:val="22"/>
          <w:szCs w:val="22"/>
        </w:rPr>
        <w:t xml:space="preserve"> </w:t>
      </w:r>
    </w:p>
    <w:p w14:paraId="0271C84F" w14:textId="03681720"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Elektromagnetický regulační / uzavírací ventil se standartní přírubou DN25/25ISO-KF. Kabel sacího potrubí vakuového čerpadla</w:t>
      </w:r>
    </w:p>
    <w:p w14:paraId="35828592" w14:textId="01417BE0"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Sušící akrylátová komora s dvířky, přední plnění pro vodná rozpouštědla. Kompatibilita s nabízeným lyofilizátorem</w:t>
      </w:r>
    </w:p>
    <w:p w14:paraId="7080D88F" w14:textId="30A97BB3"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Rám pro min. 5 AL nevyhřívaných polic, kompatibilní s dodávaným zařízením, vzdálenost polic alespoň 70 mm</w:t>
      </w:r>
    </w:p>
    <w:p w14:paraId="75BE084B" w14:textId="6933AAF4"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Vývěva s filtrem olejové mlhy, 11-230V/50/60 Hz, kapacita min. 8m</w:t>
      </w:r>
      <w:r>
        <w:rPr>
          <w:rFonts w:cs="Arial"/>
          <w:sz w:val="22"/>
          <w:szCs w:val="22"/>
          <w:vertAlign w:val="superscript"/>
        </w:rPr>
        <w:t>3</w:t>
      </w:r>
      <w:r>
        <w:rPr>
          <w:rFonts w:cs="Arial"/>
          <w:sz w:val="22"/>
          <w:szCs w:val="22"/>
        </w:rPr>
        <w:t>/hod</w:t>
      </w:r>
    </w:p>
    <w:p w14:paraId="6A3F6A0C" w14:textId="107364C8"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Vakuové hadice vhodné k požadované vývěvě, příruba 25/25 ISO-KF</w:t>
      </w:r>
    </w:p>
    <w:p w14:paraId="06EF655F" w14:textId="0E4C4CB0" w:rsidR="00AD64E9" w:rsidRDefault="00AD64E9" w:rsidP="00AD64E9">
      <w:pPr>
        <w:pStyle w:val="Odstavecseseznamem"/>
        <w:numPr>
          <w:ilvl w:val="0"/>
          <w:numId w:val="48"/>
        </w:numPr>
        <w:spacing w:after="160" w:line="259" w:lineRule="auto"/>
        <w:contextualSpacing/>
        <w:rPr>
          <w:rFonts w:cs="Arial"/>
          <w:sz w:val="22"/>
          <w:szCs w:val="22"/>
        </w:rPr>
      </w:pPr>
      <w:r>
        <w:rPr>
          <w:rFonts w:cs="Arial"/>
          <w:sz w:val="22"/>
          <w:szCs w:val="22"/>
        </w:rPr>
        <w:t>Odmrazení horkým plynem, výpustný ventil kondenzoru</w:t>
      </w:r>
    </w:p>
    <w:p w14:paraId="0A5C7D86" w14:textId="77777777" w:rsidR="00717AED" w:rsidRPr="000C2B25" w:rsidRDefault="00717AED" w:rsidP="000C2B25">
      <w:pPr>
        <w:ind w:left="360"/>
        <w:rPr>
          <w:rFonts w:cs="Arial"/>
          <w:color w:val="0E2841"/>
          <w:szCs w:val="20"/>
        </w:rPr>
      </w:pPr>
    </w:p>
    <w:p w14:paraId="1801BBD4" w14:textId="77777777" w:rsidR="00717AED" w:rsidRPr="000C2B25" w:rsidRDefault="00717AED" w:rsidP="000C2B25">
      <w:pPr>
        <w:spacing w:after="160" w:line="259" w:lineRule="auto"/>
        <w:contextualSpacing/>
        <w:rPr>
          <w:rFonts w:cs="Arial"/>
          <w:sz w:val="22"/>
          <w:szCs w:val="22"/>
        </w:rPr>
      </w:pPr>
    </w:p>
    <w:sectPr w:rsidR="00717AED" w:rsidRPr="000C2B25"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557D" w14:textId="77777777" w:rsidR="003038CC" w:rsidRDefault="003038CC" w:rsidP="003829EA">
      <w:pPr>
        <w:spacing w:line="240" w:lineRule="auto"/>
      </w:pPr>
      <w:r>
        <w:separator/>
      </w:r>
    </w:p>
  </w:endnote>
  <w:endnote w:type="continuationSeparator" w:id="0">
    <w:p w14:paraId="19434C36" w14:textId="77777777" w:rsidR="003038CC" w:rsidRDefault="003038CC"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58D6" w14:textId="77777777" w:rsidR="003038CC" w:rsidRDefault="003038CC" w:rsidP="003829EA">
      <w:pPr>
        <w:spacing w:line="240" w:lineRule="auto"/>
      </w:pPr>
      <w:r>
        <w:separator/>
      </w:r>
    </w:p>
  </w:footnote>
  <w:footnote w:type="continuationSeparator" w:id="0">
    <w:p w14:paraId="072D8705" w14:textId="77777777" w:rsidR="003038CC" w:rsidRDefault="003038CC"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5ED2CF4A" w:rsidR="00477132" w:rsidRPr="001442C5" w:rsidRDefault="00D11B58" w:rsidP="009E518E">
    <w:pPr>
      <w:pStyle w:val="Zhlav"/>
      <w:jc w:val="right"/>
    </w:pPr>
    <w:r>
      <w:t xml:space="preserve">Číslo smlouvy: </w:t>
    </w:r>
    <w:r w:rsidR="0002790A">
      <w:t>1125000908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16F31"/>
    <w:multiLevelType w:val="hybridMultilevel"/>
    <w:tmpl w:val="EFD8DA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3"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6C4E4991"/>
    <w:multiLevelType w:val="hybridMultilevel"/>
    <w:tmpl w:val="E6E2108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0"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4"/>
  </w:num>
  <w:num w:numId="2" w16cid:durableId="645742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7"/>
  </w:num>
  <w:num w:numId="6" w16cid:durableId="184249580">
    <w:abstractNumId w:val="28"/>
  </w:num>
  <w:num w:numId="7" w16cid:durableId="1648708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41"/>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2"/>
    <w:lvlOverride w:ilvl="0">
      <w:startOverride w:val="1"/>
    </w:lvlOverride>
  </w:num>
  <w:num w:numId="15" w16cid:durableId="1166751716">
    <w:abstractNumId w:val="31"/>
    <w:lvlOverride w:ilvl="0">
      <w:startOverride w:val="1"/>
    </w:lvlOverride>
  </w:num>
  <w:num w:numId="16" w16cid:durableId="1088692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9"/>
  </w:num>
  <w:num w:numId="19" w16cid:durableId="2026326211">
    <w:abstractNumId w:val="12"/>
  </w:num>
  <w:num w:numId="20" w16cid:durableId="1811744011">
    <w:abstractNumId w:val="3"/>
  </w:num>
  <w:num w:numId="21" w16cid:durableId="203366475">
    <w:abstractNumId w:val="21"/>
  </w:num>
  <w:num w:numId="22" w16cid:durableId="1125853987">
    <w:abstractNumId w:val="44"/>
  </w:num>
  <w:num w:numId="23" w16cid:durableId="83036111">
    <w:abstractNumId w:val="45"/>
  </w:num>
  <w:num w:numId="24" w16cid:durableId="998733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4"/>
  </w:num>
  <w:num w:numId="27" w16cid:durableId="2032144878">
    <w:abstractNumId w:val="10"/>
  </w:num>
  <w:num w:numId="28" w16cid:durableId="1138913384">
    <w:abstractNumId w:val="43"/>
  </w:num>
  <w:num w:numId="29" w16cid:durableId="1820078045">
    <w:abstractNumId w:val="25"/>
  </w:num>
  <w:num w:numId="30" w16cid:durableId="1160581193">
    <w:abstractNumId w:val="33"/>
  </w:num>
  <w:num w:numId="31" w16cid:durableId="1508058196">
    <w:abstractNumId w:val="9"/>
  </w:num>
  <w:num w:numId="32" w16cid:durableId="1041126680">
    <w:abstractNumId w:val="38"/>
  </w:num>
  <w:num w:numId="33" w16cid:durableId="1496258243">
    <w:abstractNumId w:val="30"/>
  </w:num>
  <w:num w:numId="34" w16cid:durableId="1706055363">
    <w:abstractNumId w:val="42"/>
  </w:num>
  <w:num w:numId="35" w16cid:durableId="1334602894">
    <w:abstractNumId w:val="8"/>
  </w:num>
  <w:num w:numId="36" w16cid:durableId="2053268676">
    <w:abstractNumId w:val="6"/>
  </w:num>
  <w:num w:numId="37" w16cid:durableId="1499879917">
    <w:abstractNumId w:val="15"/>
  </w:num>
  <w:num w:numId="38" w16cid:durableId="442384966">
    <w:abstractNumId w:val="22"/>
  </w:num>
  <w:num w:numId="39" w16cid:durableId="1605922032">
    <w:abstractNumId w:val="18"/>
  </w:num>
  <w:num w:numId="40" w16cid:durableId="504250110">
    <w:abstractNumId w:val="37"/>
  </w:num>
  <w:num w:numId="41" w16cid:durableId="737753464">
    <w:abstractNumId w:val="26"/>
  </w:num>
  <w:num w:numId="42" w16cid:durableId="2130468385">
    <w:abstractNumId w:val="1"/>
  </w:num>
  <w:num w:numId="43" w16cid:durableId="1174760778">
    <w:abstractNumId w:val="46"/>
  </w:num>
  <w:num w:numId="44" w16cid:durableId="1233925082">
    <w:abstractNumId w:val="40"/>
  </w:num>
  <w:num w:numId="45" w16cid:durableId="1256086777">
    <w:abstractNumId w:val="0"/>
  </w:num>
  <w:num w:numId="46" w16cid:durableId="457333479">
    <w:abstractNumId w:val="4"/>
  </w:num>
  <w:num w:numId="47" w16cid:durableId="595023242">
    <w:abstractNumId w:val="2"/>
  </w:num>
  <w:num w:numId="48" w16cid:durableId="1133208593">
    <w:abstractNumId w:val="13"/>
  </w:num>
  <w:num w:numId="49" w16cid:durableId="3840611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2790A"/>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C2B25"/>
    <w:rsid w:val="000D1E78"/>
    <w:rsid w:val="000D4549"/>
    <w:rsid w:val="000D4CE1"/>
    <w:rsid w:val="000E36BB"/>
    <w:rsid w:val="000F1E0B"/>
    <w:rsid w:val="000F3D93"/>
    <w:rsid w:val="000F570C"/>
    <w:rsid w:val="00101730"/>
    <w:rsid w:val="001147F1"/>
    <w:rsid w:val="00123ECB"/>
    <w:rsid w:val="00140EFD"/>
    <w:rsid w:val="001442C5"/>
    <w:rsid w:val="0015424E"/>
    <w:rsid w:val="001766B4"/>
    <w:rsid w:val="001A2AA3"/>
    <w:rsid w:val="001A35EE"/>
    <w:rsid w:val="001B08FA"/>
    <w:rsid w:val="001C4E98"/>
    <w:rsid w:val="001D6EFA"/>
    <w:rsid w:val="001E6A87"/>
    <w:rsid w:val="001F02A0"/>
    <w:rsid w:val="00214B7A"/>
    <w:rsid w:val="002222BF"/>
    <w:rsid w:val="00224018"/>
    <w:rsid w:val="0022682C"/>
    <w:rsid w:val="00232EE8"/>
    <w:rsid w:val="00247379"/>
    <w:rsid w:val="00287FCC"/>
    <w:rsid w:val="00297CB8"/>
    <w:rsid w:val="002C3C43"/>
    <w:rsid w:val="002C5F00"/>
    <w:rsid w:val="002E6870"/>
    <w:rsid w:val="002F166B"/>
    <w:rsid w:val="002F40A4"/>
    <w:rsid w:val="003038CC"/>
    <w:rsid w:val="00346C1A"/>
    <w:rsid w:val="00361595"/>
    <w:rsid w:val="00362CEF"/>
    <w:rsid w:val="00365638"/>
    <w:rsid w:val="003703A2"/>
    <w:rsid w:val="00374306"/>
    <w:rsid w:val="003829EA"/>
    <w:rsid w:val="00385540"/>
    <w:rsid w:val="00387CAD"/>
    <w:rsid w:val="003A768B"/>
    <w:rsid w:val="003B3C44"/>
    <w:rsid w:val="003D3B62"/>
    <w:rsid w:val="003E77CC"/>
    <w:rsid w:val="004001AF"/>
    <w:rsid w:val="00400F34"/>
    <w:rsid w:val="0040417F"/>
    <w:rsid w:val="0040546C"/>
    <w:rsid w:val="004175CC"/>
    <w:rsid w:val="00427F23"/>
    <w:rsid w:val="004301E1"/>
    <w:rsid w:val="00430A90"/>
    <w:rsid w:val="0044185C"/>
    <w:rsid w:val="004511E7"/>
    <w:rsid w:val="004529D4"/>
    <w:rsid w:val="00462ADE"/>
    <w:rsid w:val="004630E2"/>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3283D"/>
    <w:rsid w:val="0053518B"/>
    <w:rsid w:val="00547DC5"/>
    <w:rsid w:val="00566042"/>
    <w:rsid w:val="00567E82"/>
    <w:rsid w:val="0058340F"/>
    <w:rsid w:val="005846C0"/>
    <w:rsid w:val="00587AAC"/>
    <w:rsid w:val="005A31EB"/>
    <w:rsid w:val="005A5B6F"/>
    <w:rsid w:val="005A6219"/>
    <w:rsid w:val="005C5BE6"/>
    <w:rsid w:val="005C7781"/>
    <w:rsid w:val="005D5122"/>
    <w:rsid w:val="005E1676"/>
    <w:rsid w:val="005E7081"/>
    <w:rsid w:val="005E759D"/>
    <w:rsid w:val="00600BF9"/>
    <w:rsid w:val="00601112"/>
    <w:rsid w:val="00606941"/>
    <w:rsid w:val="00643D86"/>
    <w:rsid w:val="00651AF8"/>
    <w:rsid w:val="00652444"/>
    <w:rsid w:val="00654FEF"/>
    <w:rsid w:val="006631FD"/>
    <w:rsid w:val="00671B50"/>
    <w:rsid w:val="00686375"/>
    <w:rsid w:val="00692D7D"/>
    <w:rsid w:val="00697974"/>
    <w:rsid w:val="006B3FB7"/>
    <w:rsid w:val="006C2FDE"/>
    <w:rsid w:val="00717AED"/>
    <w:rsid w:val="00724BC5"/>
    <w:rsid w:val="0074322B"/>
    <w:rsid w:val="007477EA"/>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92FF3"/>
    <w:rsid w:val="008D4B2A"/>
    <w:rsid w:val="008F06DE"/>
    <w:rsid w:val="008F0AD7"/>
    <w:rsid w:val="009039B5"/>
    <w:rsid w:val="00903B41"/>
    <w:rsid w:val="00920C34"/>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F6BE8"/>
    <w:rsid w:val="009F7FFD"/>
    <w:rsid w:val="00A02B41"/>
    <w:rsid w:val="00A059A7"/>
    <w:rsid w:val="00A12C01"/>
    <w:rsid w:val="00A20D84"/>
    <w:rsid w:val="00A23859"/>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D64E9"/>
    <w:rsid w:val="00AF1961"/>
    <w:rsid w:val="00AF37FE"/>
    <w:rsid w:val="00B047DE"/>
    <w:rsid w:val="00B36E10"/>
    <w:rsid w:val="00B41CE7"/>
    <w:rsid w:val="00B53A01"/>
    <w:rsid w:val="00B56B94"/>
    <w:rsid w:val="00B62D10"/>
    <w:rsid w:val="00B9046E"/>
    <w:rsid w:val="00BA2EDC"/>
    <w:rsid w:val="00BB3D53"/>
    <w:rsid w:val="00BC518B"/>
    <w:rsid w:val="00BC7921"/>
    <w:rsid w:val="00BD26E3"/>
    <w:rsid w:val="00BD713C"/>
    <w:rsid w:val="00BE3A4A"/>
    <w:rsid w:val="00BE3F5B"/>
    <w:rsid w:val="00C009EB"/>
    <w:rsid w:val="00C352B5"/>
    <w:rsid w:val="00C379A4"/>
    <w:rsid w:val="00C5512C"/>
    <w:rsid w:val="00C566D5"/>
    <w:rsid w:val="00C65816"/>
    <w:rsid w:val="00C73158"/>
    <w:rsid w:val="00C809F0"/>
    <w:rsid w:val="00C91CEA"/>
    <w:rsid w:val="00CA52C1"/>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A704A"/>
    <w:rsid w:val="00DB3DC9"/>
    <w:rsid w:val="00DC662C"/>
    <w:rsid w:val="00DD6343"/>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A1365"/>
    <w:rsid w:val="00EA5316"/>
    <w:rsid w:val="00EA70D6"/>
    <w:rsid w:val="00EB66DF"/>
    <w:rsid w:val="00EC0FD6"/>
    <w:rsid w:val="00EC2A8D"/>
    <w:rsid w:val="00EE7D21"/>
    <w:rsid w:val="00EF3AFA"/>
    <w:rsid w:val="00F107B0"/>
    <w:rsid w:val="00F11829"/>
    <w:rsid w:val="00F154F8"/>
    <w:rsid w:val="00F211A0"/>
    <w:rsid w:val="00F23D38"/>
    <w:rsid w:val="00F37F60"/>
    <w:rsid w:val="00F45273"/>
    <w:rsid w:val="00F51C2F"/>
    <w:rsid w:val="00F6207E"/>
    <w:rsid w:val="00F65CED"/>
    <w:rsid w:val="00F730E1"/>
    <w:rsid w:val="00F903A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2594</Words>
  <Characters>15310</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17869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15</cp:revision>
  <cp:lastPrinted>2025-12-22T08:08:00Z</cp:lastPrinted>
  <dcterms:created xsi:type="dcterms:W3CDTF">2025-11-24T12:10:00Z</dcterms:created>
  <dcterms:modified xsi:type="dcterms:W3CDTF">2025-12-22T08:11:00Z</dcterms:modified>
  <dc:language>en-US</dc:language>
</cp:coreProperties>
</file>