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C55F" w14:textId="77777777" w:rsidR="00C3722E" w:rsidRDefault="00450A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779A7676" wp14:editId="7BBF856C">
            <wp:simplePos x="0" y="0"/>
            <wp:positionH relativeFrom="leftMargin">
              <wp:posOffset>1014730</wp:posOffset>
            </wp:positionH>
            <wp:positionV relativeFrom="topMargin">
              <wp:posOffset>285750</wp:posOffset>
            </wp:positionV>
            <wp:extent cx="3695700" cy="53911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15820" b="182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C19BF6" w14:textId="77777777" w:rsidR="00C3722E" w:rsidRDefault="00450A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3C890D06" w14:textId="77777777" w:rsidR="00C3722E" w:rsidRDefault="00450A1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OBJEDNÁVKA </w:t>
      </w:r>
    </w:p>
    <w:p w14:paraId="70C58528" w14:textId="77777777" w:rsidR="00C3722E" w:rsidRDefault="00C3722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0"/>
        <w:tblW w:w="921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3722E" w14:paraId="61FE418B" w14:textId="77777777">
        <w:trPr>
          <w:trHeight w:val="419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23189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Dodavatel: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34516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Odběratel:</w:t>
            </w:r>
          </w:p>
        </w:tc>
      </w:tr>
      <w:tr w:rsidR="00C3722E" w14:paraId="602A82C1" w14:textId="77777777">
        <w:trPr>
          <w:trHeight w:val="413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</w:tcBorders>
          </w:tcPr>
          <w:p w14:paraId="3700A2AB" w14:textId="77777777" w:rsidR="00D26FF5" w:rsidRDefault="0045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Název: </w:t>
            </w:r>
            <w:r w:rsidR="00D26FF5">
              <w:rPr>
                <w:rFonts w:ascii="Arial" w:eastAsia="Arial" w:hAnsi="Arial" w:cs="Arial"/>
                <w:b/>
                <w:color w:val="000000"/>
              </w:rPr>
              <w:t>QUALITY TEXTILE s.r.o.</w:t>
            </w:r>
          </w:p>
          <w:p w14:paraId="7225688E" w14:textId="411AB9CF" w:rsidR="00092F6F" w:rsidRDefault="00D26F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</w:t>
            </w:r>
            <w:r w:rsidR="00626991">
              <w:rPr>
                <w:rFonts w:ascii="Arial" w:eastAsia="Arial" w:hAnsi="Arial" w:cs="Arial"/>
                <w:b/>
                <w:color w:val="000000"/>
              </w:rPr>
              <w:t>Jirsová Jitka</w:t>
            </w:r>
          </w:p>
        </w:tc>
        <w:tc>
          <w:tcPr>
            <w:tcW w:w="4606" w:type="dxa"/>
            <w:tcBorders>
              <w:top w:val="single" w:sz="12" w:space="0" w:color="000000"/>
              <w:right w:val="single" w:sz="12" w:space="0" w:color="000000"/>
            </w:tcBorders>
          </w:tcPr>
          <w:p w14:paraId="2029017B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Název: </w:t>
            </w:r>
            <w:r>
              <w:rPr>
                <w:rFonts w:ascii="Arial" w:eastAsia="Arial" w:hAnsi="Arial" w:cs="Arial"/>
                <w:b/>
                <w:color w:val="000000"/>
              </w:rPr>
              <w:t>Sportovní zařízení města Příbram p. o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C3722E" w14:paraId="4373C922" w14:textId="77777777">
        <w:trPr>
          <w:trHeight w:val="404"/>
        </w:trPr>
        <w:tc>
          <w:tcPr>
            <w:tcW w:w="4606" w:type="dxa"/>
            <w:tcBorders>
              <w:left w:val="single" w:sz="12" w:space="0" w:color="000000"/>
            </w:tcBorders>
          </w:tcPr>
          <w:p w14:paraId="0BAE004E" w14:textId="02DD2CDB" w:rsidR="005A37F4" w:rsidRPr="005A37F4" w:rsidRDefault="00450A1A" w:rsidP="005A3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6"/>
              </w:tabs>
              <w:spacing w:after="28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Sídlo:</w:t>
            </w:r>
          </w:p>
          <w:p w14:paraId="59E7135C" w14:textId="0F5740C7" w:rsidR="00C3722E" w:rsidRDefault="00083B26" w:rsidP="005A37F4">
            <w:pPr>
              <w:ind w:left="0" w:hanging="2"/>
              <w:rPr>
                <w:rFonts w:eastAsia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 Šachtami 331, 26101 Příbram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 w14:paraId="10DE83D2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Sídlo: </w:t>
            </w:r>
            <w:r>
              <w:rPr>
                <w:rFonts w:ascii="Arial" w:eastAsia="Arial" w:hAnsi="Arial" w:cs="Arial"/>
                <w:b/>
                <w:color w:val="000000"/>
              </w:rPr>
              <w:t>Legionářů 378, 261 01 Příbram VII</w:t>
            </w:r>
          </w:p>
        </w:tc>
      </w:tr>
      <w:tr w:rsidR="00C3722E" w14:paraId="6BDBC32E" w14:textId="77777777">
        <w:trPr>
          <w:trHeight w:val="286"/>
        </w:trPr>
        <w:tc>
          <w:tcPr>
            <w:tcW w:w="4606" w:type="dxa"/>
            <w:tcBorders>
              <w:left w:val="single" w:sz="12" w:space="0" w:color="000000"/>
              <w:bottom w:val="single" w:sz="12" w:space="0" w:color="000000"/>
            </w:tcBorders>
          </w:tcPr>
          <w:p w14:paraId="4BF7FFE2" w14:textId="725D4D81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IČ</w:t>
            </w:r>
            <w:r w:rsidR="00DA20DB">
              <w:rPr>
                <w:rFonts w:ascii="Arial" w:eastAsia="Arial" w:hAnsi="Arial" w:cs="Arial"/>
                <w:b/>
                <w:color w:val="000000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  <w:r w:rsidR="00083B26">
              <w:rPr>
                <w:rFonts w:ascii="Arial" w:eastAsia="Arial" w:hAnsi="Arial" w:cs="Arial"/>
                <w:b/>
                <w:color w:val="000000"/>
              </w:rPr>
              <w:t>28235461</w:t>
            </w:r>
          </w:p>
          <w:p w14:paraId="677BCAA9" w14:textId="18907143" w:rsidR="00C3722E" w:rsidRDefault="00450A1A" w:rsidP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DIČ:</w:t>
            </w:r>
            <w:r w:rsidR="005A37F4">
              <w:t xml:space="preserve"> </w:t>
            </w:r>
            <w:r w:rsidR="005A37F4" w:rsidRPr="005A37F4">
              <w:rPr>
                <w:rFonts w:ascii="Arial" w:eastAsia="Arial" w:hAnsi="Arial" w:cs="Arial"/>
                <w:b/>
                <w:color w:val="000000"/>
              </w:rPr>
              <w:t>C</w:t>
            </w:r>
            <w:r w:rsidR="00083B26">
              <w:rPr>
                <w:rFonts w:ascii="Arial" w:eastAsia="Arial" w:hAnsi="Arial" w:cs="Arial"/>
                <w:b/>
                <w:color w:val="000000"/>
              </w:rPr>
              <w:t>Z28235461</w:t>
            </w:r>
          </w:p>
        </w:tc>
        <w:tc>
          <w:tcPr>
            <w:tcW w:w="4606" w:type="dxa"/>
            <w:tcBorders>
              <w:bottom w:val="single" w:sz="12" w:space="0" w:color="000000"/>
              <w:right w:val="single" w:sz="12" w:space="0" w:color="000000"/>
            </w:tcBorders>
          </w:tcPr>
          <w:p w14:paraId="131AAF15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b/>
                <w:color w:val="000000"/>
              </w:rPr>
              <w:t>71217975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, DIČ: </w:t>
            </w:r>
            <w:r>
              <w:rPr>
                <w:rFonts w:ascii="Arial" w:eastAsia="Arial" w:hAnsi="Arial" w:cs="Arial"/>
                <w:b/>
                <w:color w:val="000000"/>
              </w:rPr>
              <w:t>CZ71217975</w:t>
            </w:r>
          </w:p>
          <w:p w14:paraId="01BB6B82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za SZM objednává: </w:t>
            </w:r>
          </w:p>
          <w:p w14:paraId="0E181A85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 středisko: Aquapark Příbram</w:t>
            </w:r>
          </w:p>
          <w:p w14:paraId="4DBE0DF3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F2A0583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za SZM schvaluje: Slaba Jan</w:t>
            </w:r>
          </w:p>
          <w:p w14:paraId="5A222B16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C3722E" w14:paraId="2F16CDA6" w14:textId="77777777">
        <w:trPr>
          <w:trHeight w:val="1230"/>
        </w:trPr>
        <w:tc>
          <w:tcPr>
            <w:tcW w:w="4606" w:type="dxa"/>
            <w:tcBorders>
              <w:top w:val="single" w:sz="12" w:space="0" w:color="000000"/>
            </w:tcBorders>
          </w:tcPr>
          <w:p w14:paraId="68DBB3E5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1) Specifikace zboží/služby: </w:t>
            </w:r>
          </w:p>
          <w:p w14:paraId="4F913F8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23E974D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63F317A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top w:val="single" w:sz="12" w:space="0" w:color="000000"/>
            </w:tcBorders>
          </w:tcPr>
          <w:p w14:paraId="4159DA41" w14:textId="669C7561" w:rsidR="00092F6F" w:rsidRDefault="00083B26" w:rsidP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Prostěradla sauna</w:t>
            </w:r>
            <w:r w:rsidR="00876397">
              <w:rPr>
                <w:rFonts w:ascii="Arial" w:eastAsia="Arial" w:hAnsi="Arial" w:cs="Arial"/>
                <w:color w:val="000000"/>
              </w:rPr>
              <w:t xml:space="preserve"> 300ks, osuška </w:t>
            </w:r>
            <w:r w:rsidR="0079134C">
              <w:rPr>
                <w:rFonts w:ascii="Arial" w:eastAsia="Arial" w:hAnsi="Arial" w:cs="Arial"/>
                <w:color w:val="000000"/>
              </w:rPr>
              <w:t>72ks.</w:t>
            </w:r>
          </w:p>
        </w:tc>
      </w:tr>
      <w:tr w:rsidR="00C3722E" w14:paraId="78AB8F10" w14:textId="77777777">
        <w:tc>
          <w:tcPr>
            <w:tcW w:w="4606" w:type="dxa"/>
          </w:tcPr>
          <w:p w14:paraId="18DC3193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2) Termín a místo dodání: </w:t>
            </w:r>
          </w:p>
          <w:p w14:paraId="526686D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424F5639" w14:textId="482C1F72" w:rsidR="00C3722E" w:rsidRDefault="00083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Dodaní </w:t>
            </w:r>
            <w:r w:rsidR="00D9084F">
              <w:rPr>
                <w:rFonts w:ascii="Arial" w:eastAsia="Arial" w:hAnsi="Arial" w:cs="Arial"/>
                <w:color w:val="000000"/>
              </w:rPr>
              <w:t>19.12.2025</w:t>
            </w:r>
          </w:p>
        </w:tc>
      </w:tr>
      <w:tr w:rsidR="00C3722E" w14:paraId="0B8C6ED7" w14:textId="77777777">
        <w:trPr>
          <w:trHeight w:val="591"/>
        </w:trPr>
        <w:tc>
          <w:tcPr>
            <w:tcW w:w="4606" w:type="dxa"/>
          </w:tcPr>
          <w:p w14:paraId="689C4827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3) Cena (bez DPH, včetně DPH)*</w:t>
            </w:r>
          </w:p>
          <w:p w14:paraId="4E88FD5F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6" w:type="dxa"/>
          </w:tcPr>
          <w:p w14:paraId="786D135A" w14:textId="537691AD" w:rsidR="00C3722E" w:rsidRDefault="00D90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74.808</w:t>
            </w:r>
            <w:r w:rsidR="00450A1A">
              <w:rPr>
                <w:rFonts w:ascii="Arial" w:eastAsia="Arial" w:hAnsi="Arial" w:cs="Arial"/>
                <w:color w:val="000000"/>
              </w:rPr>
              <w:t>Kč</w:t>
            </w:r>
            <w:r w:rsidR="005A37F4">
              <w:rPr>
                <w:rFonts w:ascii="Arial" w:eastAsia="Arial" w:hAnsi="Arial" w:cs="Arial"/>
                <w:color w:val="000000"/>
              </w:rPr>
              <w:t xml:space="preserve"> </w:t>
            </w:r>
            <w:r w:rsidR="00083B26">
              <w:rPr>
                <w:rFonts w:ascii="Arial" w:eastAsia="Arial" w:hAnsi="Arial" w:cs="Arial"/>
                <w:color w:val="000000"/>
              </w:rPr>
              <w:t>bez</w:t>
            </w:r>
            <w:r w:rsidR="005A37F4">
              <w:rPr>
                <w:rFonts w:ascii="Arial" w:eastAsia="Arial" w:hAnsi="Arial" w:cs="Arial"/>
                <w:color w:val="000000"/>
              </w:rPr>
              <w:t> DPH.</w:t>
            </w:r>
          </w:p>
        </w:tc>
      </w:tr>
      <w:tr w:rsidR="00C3722E" w14:paraId="54EA8B9F" w14:textId="77777777">
        <w:trPr>
          <w:trHeight w:val="1068"/>
        </w:trPr>
        <w:tc>
          <w:tcPr>
            <w:tcW w:w="4606" w:type="dxa"/>
          </w:tcPr>
          <w:p w14:paraId="2584ED6C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4) Místo a termín splatnosti ceny, způsob fakturace</w:t>
            </w:r>
          </w:p>
          <w:p w14:paraId="77950E5D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2C550697" w14:textId="0F9DA5FC" w:rsidR="00C3722E" w:rsidRDefault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Faktura</w:t>
            </w:r>
            <w:r w:rsidR="00083B26">
              <w:rPr>
                <w:rFonts w:ascii="Arial" w:eastAsia="Arial" w:hAnsi="Arial" w:cs="Arial"/>
                <w:color w:val="000000"/>
              </w:rPr>
              <w:t xml:space="preserve"> splatná do </w:t>
            </w:r>
            <w:r w:rsidR="00D9084F">
              <w:rPr>
                <w:rFonts w:ascii="Arial" w:eastAsia="Arial" w:hAnsi="Arial" w:cs="Arial"/>
                <w:color w:val="000000"/>
              </w:rPr>
              <w:t>31.12.2025</w:t>
            </w:r>
          </w:p>
        </w:tc>
      </w:tr>
      <w:tr w:rsidR="00C3722E" w14:paraId="10D4E5DA" w14:textId="77777777">
        <w:tc>
          <w:tcPr>
            <w:tcW w:w="9212" w:type="dxa"/>
            <w:gridSpan w:val="2"/>
          </w:tcPr>
          <w:p w14:paraId="44FB388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4B3ED0D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Za dodavatele objednávku převzal:                                                 Za odběratele objednávku schválil:</w:t>
            </w:r>
          </w:p>
          <w:p w14:paraId="359A0867" w14:textId="7E1C2355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 Příbrami dne: </w:t>
            </w:r>
            <w:r w:rsidR="00083B26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BA640E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083B26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BA640E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083B26">
              <w:rPr>
                <w:rFonts w:ascii="Arial" w:eastAsia="Arial" w:hAnsi="Arial" w:cs="Arial"/>
                <w:sz w:val="16"/>
                <w:szCs w:val="16"/>
              </w:rPr>
              <w:t>2.2025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71413AD8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……………………………..                                                                       …………………………………</w:t>
            </w:r>
          </w:p>
          <w:p w14:paraId="6E7B7218" w14:textId="77777777" w:rsidR="00C3722E" w:rsidRDefault="00450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</w:t>
            </w:r>
          </w:p>
        </w:tc>
      </w:tr>
    </w:tbl>
    <w:p w14:paraId="52829BA9" w14:textId="77777777" w:rsidR="00C3722E" w:rsidRDefault="00C37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C3722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898E" w14:textId="77777777" w:rsidR="007573E7" w:rsidRDefault="007573E7">
      <w:pPr>
        <w:spacing w:line="240" w:lineRule="auto"/>
        <w:ind w:left="0" w:hanging="2"/>
      </w:pPr>
      <w:r>
        <w:separator/>
      </w:r>
    </w:p>
  </w:endnote>
  <w:endnote w:type="continuationSeparator" w:id="0">
    <w:p w14:paraId="2BDD2416" w14:textId="77777777" w:rsidR="007573E7" w:rsidRDefault="007573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25DC" w14:textId="77777777" w:rsidR="00C3722E" w:rsidRDefault="00450A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E95A" w14:textId="77777777" w:rsidR="007573E7" w:rsidRDefault="007573E7">
      <w:pPr>
        <w:spacing w:line="240" w:lineRule="auto"/>
        <w:ind w:left="0" w:hanging="2"/>
      </w:pPr>
      <w:r>
        <w:separator/>
      </w:r>
    </w:p>
  </w:footnote>
  <w:footnote w:type="continuationSeparator" w:id="0">
    <w:p w14:paraId="2C9B73A3" w14:textId="77777777" w:rsidR="007573E7" w:rsidRDefault="007573E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2E"/>
    <w:rsid w:val="00083B26"/>
    <w:rsid w:val="00092F6F"/>
    <w:rsid w:val="000C22BA"/>
    <w:rsid w:val="00144469"/>
    <w:rsid w:val="002B7376"/>
    <w:rsid w:val="002D17CF"/>
    <w:rsid w:val="00377574"/>
    <w:rsid w:val="00450A1A"/>
    <w:rsid w:val="00455AFC"/>
    <w:rsid w:val="0051326B"/>
    <w:rsid w:val="0053383B"/>
    <w:rsid w:val="005406F3"/>
    <w:rsid w:val="005A37F4"/>
    <w:rsid w:val="00600F2E"/>
    <w:rsid w:val="006124FE"/>
    <w:rsid w:val="00626991"/>
    <w:rsid w:val="00657366"/>
    <w:rsid w:val="006C1CB7"/>
    <w:rsid w:val="00711875"/>
    <w:rsid w:val="007573E7"/>
    <w:rsid w:val="0079134C"/>
    <w:rsid w:val="007916BE"/>
    <w:rsid w:val="0083586E"/>
    <w:rsid w:val="00875FD8"/>
    <w:rsid w:val="00876397"/>
    <w:rsid w:val="008C4D06"/>
    <w:rsid w:val="008E157A"/>
    <w:rsid w:val="0096663C"/>
    <w:rsid w:val="009751D9"/>
    <w:rsid w:val="00AC5509"/>
    <w:rsid w:val="00B23EC4"/>
    <w:rsid w:val="00B431DC"/>
    <w:rsid w:val="00BA640E"/>
    <w:rsid w:val="00C3722E"/>
    <w:rsid w:val="00D26FF5"/>
    <w:rsid w:val="00D9084F"/>
    <w:rsid w:val="00DA20DB"/>
    <w:rsid w:val="00DA40B7"/>
    <w:rsid w:val="00EE579F"/>
    <w:rsid w:val="00F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2453"/>
  <w15:docId w15:val="{9C8D9260-CECD-48E1-A64C-0B34298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JqkpB86QoajCEGV7HJJ1hAM2w==">CgMxLjA4AHIhMWIwRDdXYWkteGYxaWhkM3FNODRvejZuYlJJMXN1bjRQ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Ing.Fiřtík</dc:creator>
  <cp:lastModifiedBy>Mzdy Szm</cp:lastModifiedBy>
  <cp:revision>4</cp:revision>
  <dcterms:created xsi:type="dcterms:W3CDTF">2025-12-30T09:34:00Z</dcterms:created>
  <dcterms:modified xsi:type="dcterms:W3CDTF">2025-12-30T09:41:00Z</dcterms:modified>
</cp:coreProperties>
</file>