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7A91" w14:textId="77777777" w:rsidR="00787E89" w:rsidRDefault="00787E89">
      <w:pPr>
        <w:spacing w:line="1" w:lineRule="exact"/>
      </w:pPr>
    </w:p>
    <w:p w14:paraId="2F6FDA14" w14:textId="77777777" w:rsidR="00787E89" w:rsidRDefault="00000000">
      <w:pPr>
        <w:pStyle w:val="Zkladntext1"/>
        <w:framePr w:wrap="none" w:vAnchor="page" w:hAnchor="page" w:x="8478" w:y="1198"/>
        <w:spacing w:line="240" w:lineRule="auto"/>
      </w:pPr>
      <w:r>
        <w:rPr>
          <w:rStyle w:val="Zkladntext"/>
        </w:rPr>
        <w:t>KKHKX02QHXHB</w:t>
      </w:r>
    </w:p>
    <w:p w14:paraId="710DFD17" w14:textId="77777777" w:rsidR="00787E89" w:rsidRDefault="00000000">
      <w:pPr>
        <w:pStyle w:val="Zkladntext20"/>
        <w:framePr w:wrap="none" w:vAnchor="page" w:hAnchor="page" w:x="604" w:y="1544"/>
        <w:tabs>
          <w:tab w:val="left" w:pos="2124"/>
        </w:tabs>
        <w:spacing w:after="0"/>
      </w:pPr>
      <w:r>
        <w:rPr>
          <w:rStyle w:val="Zkladntext2"/>
          <w:b/>
          <w:bCs/>
        </w:rPr>
        <w:t>Objednávka č.:</w:t>
      </w:r>
      <w:r>
        <w:rPr>
          <w:rStyle w:val="Zkladntext2"/>
          <w:b/>
          <w:bCs/>
        </w:rPr>
        <w:tab/>
        <w:t>DO2500136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5407"/>
      </w:tblGrid>
      <w:tr w:rsidR="00787E89" w14:paraId="496C6566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</w:tcPr>
          <w:p w14:paraId="40B354AA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40" w:line="241" w:lineRule="exact"/>
            </w:pPr>
            <w:r>
              <w:rPr>
                <w:rStyle w:val="Jin"/>
              </w:rPr>
              <w:t>ODBĚRATEL:</w:t>
            </w:r>
          </w:p>
          <w:p w14:paraId="3AC3DA98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40" w:line="241" w:lineRule="exact"/>
              <w:ind w:left="460"/>
            </w:pPr>
            <w:r>
              <w:rPr>
                <w:rStyle w:val="Jin"/>
                <w:b/>
                <w:bCs/>
              </w:rPr>
              <w:t>Sdružení ozdravoven a léčeben okresu Trutnov</w:t>
            </w:r>
          </w:p>
          <w:p w14:paraId="06A5D516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40" w:line="241" w:lineRule="exact"/>
              <w:ind w:left="460"/>
            </w:pPr>
            <w:r>
              <w:rPr>
                <w:rStyle w:val="Jin"/>
                <w:b/>
                <w:bCs/>
              </w:rPr>
              <w:t>Procházkova 818</w:t>
            </w:r>
          </w:p>
          <w:p w14:paraId="22EC54A2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40" w:line="241" w:lineRule="exact"/>
              <w:ind w:left="460"/>
            </w:pPr>
            <w:r>
              <w:rPr>
                <w:rStyle w:val="Jin"/>
                <w:b/>
                <w:bCs/>
              </w:rPr>
              <w:t>54101 Trutnov</w:t>
            </w:r>
          </w:p>
          <w:p w14:paraId="5F7781B3" w14:textId="77777777" w:rsidR="00787E89" w:rsidRDefault="00000000">
            <w:pPr>
              <w:pStyle w:val="Jin0"/>
              <w:framePr w:w="10764" w:h="2542" w:wrap="none" w:vAnchor="page" w:hAnchor="page" w:x="608" w:y="2163"/>
              <w:tabs>
                <w:tab w:val="left" w:pos="1998"/>
              </w:tabs>
              <w:spacing w:after="140" w:line="241" w:lineRule="exact"/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00195201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B7885F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60" w:line="320" w:lineRule="exact"/>
            </w:pPr>
            <w:r>
              <w:rPr>
                <w:rStyle w:val="Jin"/>
              </w:rPr>
              <w:t>DODAVATEL:</w:t>
            </w:r>
          </w:p>
          <w:p w14:paraId="00092526" w14:textId="77777777" w:rsidR="00486181" w:rsidRDefault="00000000" w:rsidP="00486181">
            <w:pPr>
              <w:pStyle w:val="Jin0"/>
              <w:framePr w:w="10764" w:h="2542" w:wrap="none" w:vAnchor="page" w:hAnchor="page" w:x="608" w:y="2163"/>
              <w:spacing w:line="240" w:lineRule="auto"/>
              <w:rPr>
                <w:rStyle w:val="Jin"/>
                <w:b/>
                <w:bCs/>
              </w:rPr>
            </w:pPr>
            <w:proofErr w:type="spellStart"/>
            <w:r>
              <w:rPr>
                <w:rStyle w:val="Jin"/>
                <w:b/>
                <w:bCs/>
              </w:rPr>
              <w:t>Greenboss</w:t>
            </w:r>
            <w:proofErr w:type="spellEnd"/>
            <w:r>
              <w:rPr>
                <w:rStyle w:val="Jin"/>
                <w:b/>
                <w:bCs/>
              </w:rPr>
              <w:t xml:space="preserve"> s.r.o.</w:t>
            </w:r>
          </w:p>
          <w:p w14:paraId="31DA6C5E" w14:textId="1A4C669C" w:rsidR="00787E89" w:rsidRDefault="00000000" w:rsidP="00486181">
            <w:pPr>
              <w:pStyle w:val="Jin0"/>
              <w:framePr w:w="10764" w:h="2542" w:wrap="none" w:vAnchor="page" w:hAnchor="page" w:x="608" w:y="2163"/>
              <w:spacing w:line="240" w:lineRule="auto"/>
            </w:pPr>
            <w:r>
              <w:rPr>
                <w:rStyle w:val="Jin"/>
              </w:rPr>
              <w:t>Komenského 264/5 50003 Hradec Králové</w:t>
            </w:r>
          </w:p>
          <w:p w14:paraId="237C18E2" w14:textId="77777777" w:rsidR="00787E89" w:rsidRDefault="00000000" w:rsidP="00486181">
            <w:pPr>
              <w:pStyle w:val="Jin0"/>
              <w:framePr w:w="10764" w:h="2542" w:wrap="none" w:vAnchor="page" w:hAnchor="page" w:x="608" w:y="2163"/>
              <w:spacing w:line="240" w:lineRule="auto"/>
            </w:pPr>
            <w:r>
              <w:rPr>
                <w:rStyle w:val="Jin"/>
              </w:rPr>
              <w:t>IČ: 08911207</w:t>
            </w:r>
          </w:p>
          <w:p w14:paraId="6AD35B8F" w14:textId="77777777" w:rsidR="00787E89" w:rsidRDefault="00000000">
            <w:pPr>
              <w:pStyle w:val="Jin0"/>
              <w:framePr w:w="10764" w:h="2542" w:wrap="none" w:vAnchor="page" w:hAnchor="page" w:x="608" w:y="2163"/>
              <w:spacing w:after="140" w:line="320" w:lineRule="exact"/>
            </w:pPr>
            <w:r>
              <w:rPr>
                <w:rStyle w:val="Jin"/>
              </w:rPr>
              <w:t>DIČ: CZ08911207</w:t>
            </w:r>
          </w:p>
        </w:tc>
      </w:tr>
      <w:tr w:rsidR="00787E89" w14:paraId="4944A8D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</w:tcPr>
          <w:p w14:paraId="5E7ADBFC" w14:textId="77777777" w:rsidR="00787E89" w:rsidRDefault="00000000">
            <w:pPr>
              <w:pStyle w:val="Jin0"/>
              <w:framePr w:w="10764" w:h="2542" w:wrap="none" w:vAnchor="page" w:hAnchor="page" w:x="608" w:y="2163"/>
              <w:tabs>
                <w:tab w:val="left" w:pos="2002"/>
              </w:tabs>
              <w:spacing w:line="240" w:lineRule="auto"/>
            </w:pPr>
            <w:r>
              <w:rPr>
                <w:rStyle w:val="Jin"/>
              </w:rPr>
              <w:t>DIČ: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CZ00195201</w:t>
            </w:r>
          </w:p>
        </w:tc>
        <w:tc>
          <w:tcPr>
            <w:tcW w:w="540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563BE6" w14:textId="77777777" w:rsidR="00787E89" w:rsidRDefault="00787E89">
            <w:pPr>
              <w:framePr w:w="10764" w:h="2542" w:wrap="none" w:vAnchor="page" w:hAnchor="page" w:x="608" w:y="2163"/>
            </w:pPr>
          </w:p>
        </w:tc>
      </w:tr>
      <w:tr w:rsidR="00787E89" w14:paraId="3E7885E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0F1CF8" w14:textId="77777777" w:rsidR="00787E89" w:rsidRDefault="00000000">
            <w:pPr>
              <w:pStyle w:val="Jin0"/>
              <w:framePr w:w="10764" w:h="2542" w:wrap="none" w:vAnchor="page" w:hAnchor="page" w:x="608" w:y="2163"/>
              <w:spacing w:line="240" w:lineRule="auto"/>
            </w:pPr>
            <w:r>
              <w:rPr>
                <w:rStyle w:val="Jin"/>
              </w:rPr>
              <w:t xml:space="preserve">Objednávka ze dne: </w:t>
            </w:r>
            <w:r>
              <w:rPr>
                <w:rStyle w:val="Jin"/>
                <w:b/>
                <w:bCs/>
              </w:rPr>
              <w:t xml:space="preserve">29.12.2025 </w:t>
            </w:r>
            <w:r>
              <w:rPr>
                <w:rStyle w:val="Jin"/>
              </w:rPr>
              <w:t xml:space="preserve">Termín: </w:t>
            </w:r>
            <w:r>
              <w:rPr>
                <w:rStyle w:val="Jin"/>
                <w:b/>
                <w:bCs/>
              </w:rPr>
              <w:t>15.04.2026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B81" w14:textId="77777777" w:rsidR="00787E89" w:rsidRDefault="00787E89">
            <w:pPr>
              <w:framePr w:w="10764" w:h="2542" w:wrap="none" w:vAnchor="page" w:hAnchor="page" w:x="608" w:y="2163"/>
              <w:rPr>
                <w:sz w:val="10"/>
                <w:szCs w:val="10"/>
              </w:rPr>
            </w:pPr>
          </w:p>
        </w:tc>
      </w:tr>
    </w:tbl>
    <w:p w14:paraId="30B5DA4B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80" w:line="245" w:lineRule="exact"/>
        <w:jc w:val="both"/>
      </w:pPr>
      <w:r>
        <w:rPr>
          <w:rStyle w:val="Zkladntext"/>
          <w:b/>
          <w:bCs/>
        </w:rPr>
        <w:t>Předmět objednávky</w:t>
      </w:r>
    </w:p>
    <w:p w14:paraId="4B842DE3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280" w:line="245" w:lineRule="exact"/>
        <w:jc w:val="both"/>
      </w:pPr>
      <w:r>
        <w:rPr>
          <w:rStyle w:val="Zkladntext"/>
        </w:rPr>
        <w:t xml:space="preserve">Objednáváme u Vás </w:t>
      </w:r>
      <w:proofErr w:type="gramStart"/>
      <w:r>
        <w:rPr>
          <w:rStyle w:val="Zkladntext"/>
        </w:rPr>
        <w:t>kácení - úklid</w:t>
      </w:r>
      <w:proofErr w:type="gramEnd"/>
      <w:r>
        <w:rPr>
          <w:rStyle w:val="Zkladntext"/>
        </w:rPr>
        <w:t xml:space="preserve"> 19 ks stromů + frézování 19 ks pařezů + výkup kulatiny</w:t>
      </w:r>
    </w:p>
    <w:p w14:paraId="28E1319C" w14:textId="77777777" w:rsidR="00787E89" w:rsidRDefault="00000000">
      <w:pPr>
        <w:pStyle w:val="Zkladntext1"/>
        <w:framePr w:w="10768" w:h="6876" w:hRule="exact" w:wrap="none" w:vAnchor="page" w:hAnchor="page" w:x="604" w:y="5072"/>
        <w:spacing w:line="245" w:lineRule="exact"/>
        <w:jc w:val="both"/>
      </w:pPr>
      <w:r>
        <w:rPr>
          <w:rStyle w:val="Zkladntext"/>
        </w:rPr>
        <w:t>Kácení bude provedeno:</w:t>
      </w:r>
    </w:p>
    <w:p w14:paraId="623906D6" w14:textId="77777777" w:rsidR="00787E89" w:rsidRDefault="00000000">
      <w:pPr>
        <w:pStyle w:val="Zkladntext1"/>
        <w:framePr w:w="10768" w:h="6876" w:hRule="exact" w:wrap="none" w:vAnchor="page" w:hAnchor="page" w:x="604" w:y="5072"/>
        <w:numPr>
          <w:ilvl w:val="0"/>
          <w:numId w:val="1"/>
        </w:numPr>
        <w:tabs>
          <w:tab w:val="left" w:pos="261"/>
        </w:tabs>
        <w:spacing w:line="245" w:lineRule="exact"/>
        <w:ind w:left="140" w:hanging="140"/>
      </w:pPr>
      <w:r>
        <w:rPr>
          <w:rStyle w:val="Zkladntext"/>
        </w:rPr>
        <w:t xml:space="preserve">na základě Povolení ke kácení dřevin a uložení náhradní výsadby v </w:t>
      </w:r>
      <w:proofErr w:type="spellStart"/>
      <w:r>
        <w:rPr>
          <w:rStyle w:val="Zkladntext"/>
        </w:rPr>
        <w:t>k.ú</w:t>
      </w:r>
      <w:proofErr w:type="spellEnd"/>
      <w:r>
        <w:rPr>
          <w:rStyle w:val="Zkladntext"/>
        </w:rPr>
        <w:t>. Bedřichov v Krkonoších, č.j. KRNAP11931/2025 ze dne 20.11.2025</w:t>
      </w:r>
    </w:p>
    <w:p w14:paraId="40C81F6D" w14:textId="77777777" w:rsidR="00787E89" w:rsidRDefault="00000000">
      <w:pPr>
        <w:pStyle w:val="Zkladntext1"/>
        <w:framePr w:w="10768" w:h="6876" w:hRule="exact" w:wrap="none" w:vAnchor="page" w:hAnchor="page" w:x="604" w:y="5072"/>
        <w:numPr>
          <w:ilvl w:val="0"/>
          <w:numId w:val="1"/>
        </w:numPr>
        <w:tabs>
          <w:tab w:val="left" w:pos="261"/>
        </w:tabs>
        <w:spacing w:line="245" w:lineRule="exact"/>
      </w:pPr>
      <w:r>
        <w:rPr>
          <w:rStyle w:val="Zkladntext"/>
        </w:rPr>
        <w:t>v období vegetačního klidu,</w:t>
      </w:r>
    </w:p>
    <w:p w14:paraId="586A70B6" w14:textId="77777777" w:rsidR="00787E89" w:rsidRDefault="00000000">
      <w:pPr>
        <w:pStyle w:val="Zkladntext1"/>
        <w:framePr w:w="10768" w:h="6876" w:hRule="exact" w:wrap="none" w:vAnchor="page" w:hAnchor="page" w:x="604" w:y="5072"/>
        <w:numPr>
          <w:ilvl w:val="0"/>
          <w:numId w:val="1"/>
        </w:numPr>
        <w:tabs>
          <w:tab w:val="left" w:pos="261"/>
        </w:tabs>
        <w:spacing w:after="280" w:line="245" w:lineRule="exact"/>
      </w:pPr>
      <w:r>
        <w:rPr>
          <w:rStyle w:val="Zkladntext"/>
        </w:rPr>
        <w:t>dle platných legislativních předpisů BOZP a PO</w:t>
      </w:r>
    </w:p>
    <w:p w14:paraId="0672E756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280" w:line="245" w:lineRule="exact"/>
        <w:jc w:val="both"/>
      </w:pPr>
      <w:r>
        <w:rPr>
          <w:rStyle w:val="Zkladntext"/>
        </w:rPr>
        <w:t>Navýšení ceny je možné pouze se souhlasem objednatele</w:t>
      </w:r>
    </w:p>
    <w:p w14:paraId="01219355" w14:textId="77777777" w:rsidR="00787E89" w:rsidRDefault="00000000">
      <w:pPr>
        <w:pStyle w:val="Zkladntext1"/>
        <w:framePr w:w="10768" w:h="6876" w:hRule="exact" w:wrap="none" w:vAnchor="page" w:hAnchor="page" w:x="604" w:y="5072"/>
        <w:spacing w:line="245" w:lineRule="exact"/>
      </w:pPr>
      <w:r>
        <w:rPr>
          <w:rStyle w:val="Zkladntext"/>
        </w:rPr>
        <w:t>Místo provedení:</w:t>
      </w:r>
    </w:p>
    <w:p w14:paraId="001DC321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280" w:line="245" w:lineRule="exact"/>
      </w:pPr>
      <w:r>
        <w:rPr>
          <w:rStyle w:val="Zkladntext"/>
        </w:rPr>
        <w:t>Dětská ozdravovna Bedřichov</w:t>
      </w:r>
    </w:p>
    <w:p w14:paraId="10D372A7" w14:textId="77777777" w:rsidR="00787E89" w:rsidRDefault="00787E89">
      <w:pPr>
        <w:framePr w:w="10768" w:h="6876" w:hRule="exact" w:wrap="none" w:vAnchor="page" w:hAnchor="page" w:x="604" w:y="5072"/>
      </w:pPr>
    </w:p>
    <w:p w14:paraId="1AE22F59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80" w:line="245" w:lineRule="exact"/>
      </w:pPr>
      <w:r>
        <w:rPr>
          <w:rStyle w:val="Zkladntext"/>
        </w:rPr>
        <w:t>Kontaktní osoba:</w:t>
      </w:r>
    </w:p>
    <w:p w14:paraId="723F19A8" w14:textId="77777777" w:rsidR="00787E89" w:rsidRDefault="00000000">
      <w:pPr>
        <w:pStyle w:val="Zkladntext1"/>
        <w:framePr w:w="10768" w:h="6876" w:hRule="exact" w:wrap="none" w:vAnchor="page" w:hAnchor="page" w:x="604" w:y="5072"/>
        <w:spacing w:line="245" w:lineRule="exact"/>
        <w:jc w:val="both"/>
      </w:pPr>
      <w:proofErr w:type="spellStart"/>
      <w:proofErr w:type="gramStart"/>
      <w:r>
        <w:rPr>
          <w:rStyle w:val="Zkladntext"/>
        </w:rPr>
        <w:t>xxxxxxxxxxx</w:t>
      </w:r>
      <w:proofErr w:type="spellEnd"/>
      <w:r>
        <w:rPr>
          <w:rStyle w:val="Zkladntext"/>
        </w:rPr>
        <w:t xml:space="preserve"> - ředitel</w:t>
      </w:r>
      <w:proofErr w:type="gramEnd"/>
      <w:r>
        <w:rPr>
          <w:rStyle w:val="Zkladntext"/>
        </w:rPr>
        <w:t xml:space="preserve"> dětské ozdravovny</w:t>
      </w:r>
    </w:p>
    <w:p w14:paraId="79C8484D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80" w:line="245" w:lineRule="exact"/>
        <w:jc w:val="both"/>
      </w:pPr>
      <w:r>
        <w:rPr>
          <w:rStyle w:val="Zkladntext"/>
        </w:rPr>
        <w:t xml:space="preserve">tel.: </w:t>
      </w:r>
      <w:proofErr w:type="spellStart"/>
      <w:r>
        <w:rPr>
          <w:rStyle w:val="Zkladntext"/>
        </w:rPr>
        <w:t>xxxx</w:t>
      </w:r>
      <w:proofErr w:type="spellEnd"/>
    </w:p>
    <w:p w14:paraId="138A9EFF" w14:textId="77777777" w:rsidR="00787E89" w:rsidRDefault="00000000">
      <w:pPr>
        <w:pStyle w:val="Zkladntext1"/>
        <w:framePr w:w="10768" w:h="6876" w:hRule="exact" w:wrap="none" w:vAnchor="page" w:hAnchor="page" w:x="604" w:y="5072"/>
        <w:spacing w:line="245" w:lineRule="exact"/>
        <w:jc w:val="both"/>
      </w:pPr>
      <w:r>
        <w:rPr>
          <w:rStyle w:val="Zkladntext"/>
        </w:rPr>
        <w:t xml:space="preserve">e-mail: </w:t>
      </w:r>
      <w:proofErr w:type="spellStart"/>
      <w:r>
        <w:rPr>
          <w:rStyle w:val="Zkladntext"/>
        </w:rPr>
        <w:t>xxxxxxxxxxxxx</w:t>
      </w:r>
      <w:proofErr w:type="spellEnd"/>
    </w:p>
    <w:p w14:paraId="48025B34" w14:textId="77777777" w:rsidR="00787E89" w:rsidRDefault="00787E89">
      <w:pPr>
        <w:framePr w:w="10768" w:h="6876" w:hRule="exact" w:wrap="none" w:vAnchor="page" w:hAnchor="page" w:x="604" w:y="5072"/>
      </w:pPr>
    </w:p>
    <w:p w14:paraId="1D71A712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80" w:line="245" w:lineRule="exact"/>
        <w:jc w:val="both"/>
      </w:pPr>
      <w:proofErr w:type="spellStart"/>
      <w:proofErr w:type="gramStart"/>
      <w:r>
        <w:rPr>
          <w:rStyle w:val="Zkladntext"/>
        </w:rPr>
        <w:t>xxxxxxx</w:t>
      </w:r>
      <w:proofErr w:type="spellEnd"/>
      <w:r>
        <w:rPr>
          <w:rStyle w:val="Zkladntext"/>
        </w:rPr>
        <w:t xml:space="preserve"> - technik</w:t>
      </w:r>
      <w:proofErr w:type="gramEnd"/>
      <w:r>
        <w:rPr>
          <w:rStyle w:val="Zkladntext"/>
        </w:rPr>
        <w:t xml:space="preserve"> SOL</w:t>
      </w:r>
    </w:p>
    <w:p w14:paraId="2C231477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80" w:line="245" w:lineRule="exact"/>
        <w:jc w:val="both"/>
      </w:pPr>
      <w:r>
        <w:rPr>
          <w:rStyle w:val="Zkladntext"/>
        </w:rPr>
        <w:t xml:space="preserve">tel.: </w:t>
      </w:r>
      <w:proofErr w:type="spellStart"/>
      <w:r>
        <w:rPr>
          <w:rStyle w:val="Zkladntext"/>
        </w:rPr>
        <w:t>xxxxxxxxxx</w:t>
      </w:r>
      <w:proofErr w:type="spellEnd"/>
    </w:p>
    <w:p w14:paraId="58D4D22D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280" w:line="245" w:lineRule="exact"/>
        <w:jc w:val="both"/>
      </w:pPr>
      <w:r>
        <w:rPr>
          <w:rStyle w:val="Zkladntext"/>
        </w:rPr>
        <w:t xml:space="preserve">e-mail: </w:t>
      </w:r>
      <w:proofErr w:type="spellStart"/>
      <w:r>
        <w:rPr>
          <w:rStyle w:val="Zkladntext"/>
        </w:rPr>
        <w:t>xxxxxxxxxxxxx</w:t>
      </w:r>
      <w:proofErr w:type="spellEnd"/>
    </w:p>
    <w:p w14:paraId="778FE3FB" w14:textId="77777777" w:rsidR="00787E89" w:rsidRDefault="00000000">
      <w:pPr>
        <w:pStyle w:val="Zkladntext1"/>
        <w:framePr w:w="10768" w:h="6876" w:hRule="exact" w:wrap="none" w:vAnchor="page" w:hAnchor="page" w:x="604" w:y="5072"/>
        <w:spacing w:after="440" w:line="245" w:lineRule="exact"/>
        <w:jc w:val="both"/>
      </w:pPr>
      <w:proofErr w:type="spellStart"/>
      <w:r>
        <w:rPr>
          <w:rStyle w:val="Zkladntext"/>
        </w:rPr>
        <w:t>IIFakturu</w:t>
      </w:r>
      <w:proofErr w:type="spellEnd"/>
      <w:r>
        <w:rPr>
          <w:rStyle w:val="Zkladntext"/>
        </w:rPr>
        <w:t xml:space="preserve"> zašlete, prosím, na </w:t>
      </w:r>
      <w:proofErr w:type="spellStart"/>
      <w:r>
        <w:rPr>
          <w:rStyle w:val="Zkladntext"/>
        </w:rPr>
        <w:t>xxxxxxxxxxxxxxxxx</w:t>
      </w:r>
      <w:proofErr w:type="spellEnd"/>
    </w:p>
    <w:p w14:paraId="662A1A01" w14:textId="77777777" w:rsidR="00787E89" w:rsidRDefault="00000000">
      <w:pPr>
        <w:pStyle w:val="Zkladntext1"/>
        <w:framePr w:w="10768" w:h="6876" w:hRule="exact" w:wrap="none" w:vAnchor="page" w:hAnchor="page" w:x="604" w:y="5072"/>
        <w:spacing w:line="245" w:lineRule="exact"/>
        <w:ind w:left="6940"/>
      </w:pPr>
      <w:r>
        <w:rPr>
          <w:rStyle w:val="Zkladntext"/>
          <w:b/>
          <w:bCs/>
        </w:rPr>
        <w:t xml:space="preserve">Celková částka: </w:t>
      </w:r>
      <w:r>
        <w:rPr>
          <w:rStyle w:val="Zkladntext"/>
        </w:rPr>
        <w:t>73000,00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9"/>
        <w:gridCol w:w="2347"/>
      </w:tblGrid>
      <w:tr w:rsidR="00787E89" w14:paraId="7A6E4C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48216" w14:textId="77777777" w:rsidR="00787E89" w:rsidRDefault="00000000">
            <w:pPr>
              <w:pStyle w:val="Jin0"/>
              <w:framePr w:w="5796" w:h="1667" w:wrap="none" w:vAnchor="page" w:hAnchor="page" w:x="759" w:y="13226"/>
              <w:tabs>
                <w:tab w:val="left" w:pos="1908"/>
              </w:tabs>
              <w:spacing w:line="240" w:lineRule="auto"/>
            </w:pPr>
            <w:r>
              <w:rPr>
                <w:rStyle w:val="Jin"/>
              </w:rPr>
              <w:t>Vyřizuje</w:t>
            </w:r>
            <w:r>
              <w:rPr>
                <w:rStyle w:val="Jin"/>
              </w:rPr>
              <w:tab/>
              <w:t>Telefon</w:t>
            </w:r>
          </w:p>
        </w:tc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6F6B26" w14:textId="77777777" w:rsidR="00787E89" w:rsidRDefault="00000000">
            <w:pPr>
              <w:pStyle w:val="Jin0"/>
              <w:framePr w:w="5796" w:h="1667" w:wrap="none" w:vAnchor="page" w:hAnchor="page" w:x="759" w:y="13226"/>
              <w:spacing w:line="240" w:lineRule="auto"/>
              <w:ind w:firstLine="440"/>
            </w:pPr>
            <w:r>
              <w:rPr>
                <w:rStyle w:val="Jin"/>
              </w:rPr>
              <w:t>E-mail</w:t>
            </w:r>
          </w:p>
        </w:tc>
      </w:tr>
      <w:tr w:rsidR="00787E89" w14:paraId="786DA788" w14:textId="77777777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3449" w:type="dxa"/>
            <w:tcBorders>
              <w:left w:val="single" w:sz="4" w:space="0" w:color="auto"/>
              <w:bottom w:val="single" w:sz="4" w:space="0" w:color="auto"/>
            </w:tcBorders>
          </w:tcPr>
          <w:p w14:paraId="74804157" w14:textId="77777777" w:rsidR="00787E89" w:rsidRDefault="00000000">
            <w:pPr>
              <w:pStyle w:val="Jin0"/>
              <w:framePr w:w="5796" w:h="1667" w:wrap="none" w:vAnchor="page" w:hAnchor="page" w:x="759" w:y="13226"/>
              <w:spacing w:before="260" w:line="240" w:lineRule="auto"/>
              <w:ind w:firstLine="320"/>
            </w:pPr>
            <w:proofErr w:type="spellStart"/>
            <w:r>
              <w:rPr>
                <w:rStyle w:val="Jin"/>
                <w:b/>
                <w:bCs/>
                <w:color w:val="3362C4"/>
              </w:rPr>
              <w:t>xxxxx</w:t>
            </w:r>
            <w:proofErr w:type="spellEnd"/>
          </w:p>
        </w:tc>
        <w:tc>
          <w:tcPr>
            <w:tcW w:w="2347" w:type="dxa"/>
            <w:tcBorders>
              <w:bottom w:val="single" w:sz="4" w:space="0" w:color="auto"/>
              <w:right w:val="single" w:sz="4" w:space="0" w:color="auto"/>
            </w:tcBorders>
          </w:tcPr>
          <w:p w14:paraId="7757A54E" w14:textId="77777777" w:rsidR="00787E89" w:rsidRDefault="00000000">
            <w:pPr>
              <w:pStyle w:val="Jin0"/>
              <w:framePr w:w="5796" w:h="1667" w:wrap="none" w:vAnchor="page" w:hAnchor="page" w:x="759" w:y="13226"/>
              <w:spacing w:line="240" w:lineRule="auto"/>
              <w:ind w:left="440"/>
            </w:pPr>
            <w:proofErr w:type="spellStart"/>
            <w:r>
              <w:rPr>
                <w:rStyle w:val="Jin"/>
              </w:rPr>
              <w:t>xxxxxx</w:t>
            </w:r>
            <w:proofErr w:type="spellEnd"/>
          </w:p>
        </w:tc>
      </w:tr>
    </w:tbl>
    <w:p w14:paraId="21C0F289" w14:textId="77777777" w:rsidR="00787E89" w:rsidRDefault="00000000">
      <w:pPr>
        <w:pStyle w:val="Titulekobrzku0"/>
        <w:framePr w:wrap="none" w:vAnchor="page" w:hAnchor="page" w:x="8146" w:y="14248"/>
        <w:jc w:val="both"/>
      </w:pPr>
      <w:r>
        <w:rPr>
          <w:rStyle w:val="Titulekobrzku"/>
        </w:rPr>
        <w:t>podpis a razítko</w:t>
      </w:r>
    </w:p>
    <w:p w14:paraId="02253B6E" w14:textId="77777777" w:rsidR="00787E89" w:rsidRDefault="00000000">
      <w:pPr>
        <w:pStyle w:val="Zkladntext1"/>
        <w:framePr w:w="2513" w:h="569" w:hRule="exact" w:wrap="none" w:vAnchor="page" w:hAnchor="page" w:x="7660" w:y="14565"/>
        <w:spacing w:after="60" w:line="240" w:lineRule="auto"/>
        <w:jc w:val="center"/>
      </w:pPr>
      <w:proofErr w:type="spellStart"/>
      <w:r>
        <w:rPr>
          <w:rStyle w:val="Zkladntext"/>
          <w:b/>
          <w:bCs/>
        </w:rPr>
        <w:t>Totková</w:t>
      </w:r>
      <w:proofErr w:type="spellEnd"/>
      <w:r>
        <w:rPr>
          <w:rStyle w:val="Zkladntext"/>
          <w:b/>
          <w:bCs/>
        </w:rPr>
        <w:t xml:space="preserve"> Jana Ing. MBA</w:t>
      </w:r>
    </w:p>
    <w:p w14:paraId="69658D47" w14:textId="77777777" w:rsidR="00787E89" w:rsidRDefault="00000000">
      <w:pPr>
        <w:pStyle w:val="Zkladntext1"/>
        <w:framePr w:w="2513" w:h="569" w:hRule="exact" w:wrap="none" w:vAnchor="page" w:hAnchor="page" w:x="7660" w:y="14565"/>
        <w:spacing w:line="240" w:lineRule="auto"/>
        <w:jc w:val="center"/>
      </w:pPr>
      <w:proofErr w:type="spellStart"/>
      <w:r>
        <w:rPr>
          <w:rStyle w:val="Zkladntext"/>
        </w:rPr>
        <w:t>SOLTRUTNOV_Ředitelka</w:t>
      </w:r>
      <w:proofErr w:type="spellEnd"/>
    </w:p>
    <w:p w14:paraId="77E9BDF9" w14:textId="77777777" w:rsidR="00787E89" w:rsidRDefault="00787E89">
      <w:pPr>
        <w:spacing w:line="1" w:lineRule="exact"/>
      </w:pPr>
    </w:p>
    <w:sectPr w:rsidR="00787E89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FE2B" w14:textId="77777777" w:rsidR="004B73E4" w:rsidRDefault="004B73E4">
      <w:r>
        <w:separator/>
      </w:r>
    </w:p>
  </w:endnote>
  <w:endnote w:type="continuationSeparator" w:id="0">
    <w:p w14:paraId="1E72D12E" w14:textId="77777777" w:rsidR="004B73E4" w:rsidRDefault="004B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DF9B" w14:textId="77777777" w:rsidR="004B73E4" w:rsidRDefault="004B73E4"/>
  </w:footnote>
  <w:footnote w:type="continuationSeparator" w:id="0">
    <w:p w14:paraId="0197CAD3" w14:textId="77777777" w:rsidR="004B73E4" w:rsidRDefault="004B7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1E88"/>
    <w:multiLevelType w:val="multilevel"/>
    <w:tmpl w:val="A72261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44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89"/>
    <w:rsid w:val="00486181"/>
    <w:rsid w:val="00487681"/>
    <w:rsid w:val="004B73E4"/>
    <w:rsid w:val="007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680A"/>
  <w15:docId w15:val="{24CDBF82-A810-423B-8221-85CF9B2F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6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Šrejberová</dc:creator>
  <cp:lastModifiedBy>Jana Šrejberová</cp:lastModifiedBy>
  <cp:revision>1</cp:revision>
  <dcterms:created xsi:type="dcterms:W3CDTF">2025-12-29T09:52:00Z</dcterms:created>
  <dcterms:modified xsi:type="dcterms:W3CDTF">2025-12-29T09:54:00Z</dcterms:modified>
</cp:coreProperties>
</file>