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0F60" w14:textId="2732654A" w:rsidR="006B6BCA" w:rsidRDefault="006B6BCA" w:rsidP="00B90BC0">
      <w:pPr>
        <w:keepNext/>
        <w:keepLines/>
        <w:suppressAutoHyphens/>
        <w:overflowPunct w:val="0"/>
        <w:autoSpaceDE w:val="0"/>
        <w:spacing w:before="400" w:after="360" w:line="288" w:lineRule="auto"/>
        <w:textAlignment w:val="baseline"/>
        <w:outlineLvl w:val="0"/>
        <w:rPr>
          <w:rFonts w:ascii="Montserrat" w:hAnsi="Montserrat"/>
          <w:b/>
          <w:kern w:val="1"/>
          <w:sz w:val="20"/>
          <w:szCs w:val="20"/>
        </w:rPr>
      </w:pPr>
      <w:bookmarkStart w:id="0" w:name="_Toc252475886"/>
      <w:bookmarkStart w:id="1" w:name="_Toc252476408"/>
      <w:r w:rsidRPr="00154191">
        <w:rPr>
          <w:rFonts w:ascii="Montserrat" w:hAnsi="Montserrat"/>
          <w:b/>
          <w:kern w:val="1"/>
          <w:sz w:val="20"/>
          <w:szCs w:val="20"/>
        </w:rPr>
        <w:t>Číslo smlouvy objednatele:</w:t>
      </w:r>
      <w:r w:rsidR="00CC1755">
        <w:rPr>
          <w:rFonts w:ascii="Montserrat" w:hAnsi="Montserrat"/>
          <w:b/>
          <w:kern w:val="1"/>
          <w:sz w:val="20"/>
          <w:szCs w:val="20"/>
        </w:rPr>
        <w:t xml:space="preserve"> </w:t>
      </w:r>
      <w:proofErr w:type="spellStart"/>
      <w:r w:rsidR="00CC1755" w:rsidRPr="00957980">
        <w:rPr>
          <w:rFonts w:ascii="Montserrat" w:hAnsi="Montserrat"/>
          <w:b/>
          <w:kern w:val="1"/>
          <w:sz w:val="20"/>
          <w:szCs w:val="20"/>
        </w:rPr>
        <w:t>Spr</w:t>
      </w:r>
      <w:proofErr w:type="spellEnd"/>
      <w:r w:rsidR="00193DC7">
        <w:rPr>
          <w:rFonts w:ascii="Montserrat" w:hAnsi="Montserrat"/>
          <w:b/>
          <w:kern w:val="1"/>
          <w:sz w:val="20"/>
          <w:szCs w:val="20"/>
        </w:rPr>
        <w:t xml:space="preserve"> 323/2025</w:t>
      </w:r>
    </w:p>
    <w:p w14:paraId="66354B33" w14:textId="77777777" w:rsidR="00852867" w:rsidRPr="00154191" w:rsidRDefault="00852867" w:rsidP="00B90BC0">
      <w:pPr>
        <w:keepNext/>
        <w:keepLines/>
        <w:suppressAutoHyphens/>
        <w:overflowPunct w:val="0"/>
        <w:autoSpaceDE w:val="0"/>
        <w:spacing w:before="400" w:after="360" w:line="288" w:lineRule="auto"/>
        <w:textAlignment w:val="baseline"/>
        <w:outlineLvl w:val="0"/>
        <w:rPr>
          <w:rFonts w:ascii="Montserrat" w:hAnsi="Montserrat"/>
          <w:b/>
          <w:kern w:val="1"/>
          <w:sz w:val="20"/>
          <w:szCs w:val="20"/>
        </w:rPr>
      </w:pPr>
    </w:p>
    <w:p w14:paraId="148CDA55" w14:textId="1E8E2F77" w:rsidR="008F370F" w:rsidRPr="00CC1755" w:rsidRDefault="0086471F" w:rsidP="008F370F">
      <w:pPr>
        <w:keepNext/>
        <w:keepLines/>
        <w:suppressAutoHyphens/>
        <w:overflowPunct w:val="0"/>
        <w:autoSpaceDE w:val="0"/>
        <w:spacing w:before="400" w:after="360" w:line="288" w:lineRule="auto"/>
        <w:jc w:val="center"/>
        <w:textAlignment w:val="baseline"/>
        <w:outlineLvl w:val="0"/>
        <w:rPr>
          <w:rFonts w:ascii="Montserrat" w:hAnsi="Montserrat"/>
          <w:b/>
          <w:kern w:val="1"/>
          <w:sz w:val="32"/>
          <w:szCs w:val="32"/>
        </w:rPr>
      </w:pPr>
      <w:r w:rsidRPr="00CC1755">
        <w:rPr>
          <w:rFonts w:ascii="Montserrat" w:hAnsi="Montserrat"/>
          <w:b/>
          <w:kern w:val="1"/>
          <w:sz w:val="32"/>
          <w:szCs w:val="32"/>
        </w:rPr>
        <w:t>Smlouva o dílo</w:t>
      </w:r>
      <w:bookmarkEnd w:id="0"/>
      <w:bookmarkEnd w:id="1"/>
    </w:p>
    <w:p w14:paraId="5C945323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Smluvní strany</w:t>
      </w:r>
    </w:p>
    <w:p w14:paraId="414652A9" w14:textId="77777777" w:rsidR="0086471F" w:rsidRPr="00154191" w:rsidRDefault="0086471F" w:rsidP="00675D07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41DDFB48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b/>
          <w:sz w:val="20"/>
          <w:szCs w:val="20"/>
        </w:rPr>
        <w:t xml:space="preserve">BCV </w:t>
      </w:r>
      <w:proofErr w:type="spellStart"/>
      <w:r w:rsidRPr="00154191">
        <w:rPr>
          <w:rFonts w:ascii="Montserrat" w:hAnsi="Montserrat" w:cs="Arial"/>
          <w:b/>
          <w:sz w:val="20"/>
          <w:szCs w:val="20"/>
        </w:rPr>
        <w:t>solutions</w:t>
      </w:r>
      <w:proofErr w:type="spellEnd"/>
      <w:r w:rsidRPr="00154191">
        <w:rPr>
          <w:rFonts w:ascii="Montserrat" w:hAnsi="Montserrat" w:cs="Arial"/>
          <w:b/>
          <w:sz w:val="20"/>
          <w:szCs w:val="20"/>
        </w:rPr>
        <w:t xml:space="preserve"> s. r. o. </w:t>
      </w:r>
      <w:r w:rsidRPr="00154191">
        <w:rPr>
          <w:rFonts w:ascii="Montserrat" w:hAnsi="Montserrat" w:cs="Arial"/>
          <w:sz w:val="20"/>
          <w:szCs w:val="20"/>
        </w:rPr>
        <w:t>(dále jen Dodavatel)</w:t>
      </w:r>
    </w:p>
    <w:p w14:paraId="7BFDC37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se sídlem: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7. května 1168/70, 149 00 Praha 4 - Chodov</w:t>
      </w:r>
    </w:p>
    <w:p w14:paraId="51414D14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zapsaná v obchodním rejstříku u Městského soudu Praha, oddíl C, vložka 136075           </w:t>
      </w:r>
    </w:p>
    <w:p w14:paraId="5136DACC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IČO: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28360851</w:t>
      </w:r>
    </w:p>
    <w:p w14:paraId="4074987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DIČ: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  <w:t>CZ28360851</w:t>
      </w:r>
    </w:p>
    <w:p w14:paraId="540A6E64" w14:textId="4F6F358B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bankovní spojení:</w:t>
      </w:r>
      <w:r w:rsidRPr="00154191">
        <w:rPr>
          <w:rFonts w:ascii="Montserrat" w:hAnsi="Montserrat" w:cs="Arial"/>
          <w:sz w:val="20"/>
          <w:szCs w:val="20"/>
        </w:rPr>
        <w:tab/>
      </w:r>
      <w:r w:rsidR="00271309">
        <w:rPr>
          <w:rFonts w:ascii="Montserrat" w:hAnsi="Montserrat" w:cs="Arial"/>
          <w:sz w:val="20"/>
          <w:szCs w:val="20"/>
        </w:rPr>
        <w:t>2800049696/2010</w:t>
      </w:r>
    </w:p>
    <w:p w14:paraId="2F39C5A6" w14:textId="60F46DA3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zastoupena: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9E5230">
        <w:rPr>
          <w:rFonts w:ascii="Montserrat" w:hAnsi="Montserrat" w:cs="Arial"/>
          <w:sz w:val="20"/>
          <w:szCs w:val="20"/>
        </w:rPr>
        <w:t>Zdeňkem Burdou</w:t>
      </w:r>
      <w:r w:rsidRPr="00154191">
        <w:rPr>
          <w:rFonts w:ascii="Montserrat" w:hAnsi="Montserrat" w:cs="Arial"/>
          <w:sz w:val="20"/>
          <w:szCs w:val="20"/>
        </w:rPr>
        <w:t>, jednatelem</w:t>
      </w:r>
    </w:p>
    <w:p w14:paraId="56604A8B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7189D26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16518ECD" w14:textId="0A69483B" w:rsidR="0086471F" w:rsidRPr="00154191" w:rsidRDefault="00394235" w:rsidP="00675D07">
      <w:pPr>
        <w:suppressAutoHyphens/>
        <w:overflowPunct w:val="0"/>
        <w:autoSpaceDE w:val="0"/>
        <w:spacing w:after="120" w:line="288" w:lineRule="auto"/>
        <w:textAlignment w:val="baseline"/>
        <w:rPr>
          <w:rFonts w:ascii="Montserrat" w:hAnsi="Montserrat" w:cs="Arial"/>
          <w:sz w:val="20"/>
          <w:szCs w:val="20"/>
        </w:rPr>
      </w:pPr>
      <w:r w:rsidRPr="00852867">
        <w:rPr>
          <w:rFonts w:ascii="Montserrat" w:hAnsi="Montserrat"/>
          <w:b/>
          <w:bCs/>
          <w:sz w:val="20"/>
          <w:szCs w:val="20"/>
        </w:rPr>
        <w:t>ČR – Okresní soud v</w:t>
      </w:r>
      <w:r w:rsidR="00852867" w:rsidRPr="00852867">
        <w:rPr>
          <w:rFonts w:ascii="Montserrat" w:hAnsi="Montserrat"/>
          <w:b/>
          <w:bCs/>
          <w:sz w:val="20"/>
          <w:szCs w:val="20"/>
        </w:rPr>
        <w:t xml:space="preserve"> Jindřichově </w:t>
      </w:r>
      <w:proofErr w:type="gramStart"/>
      <w:r w:rsidR="00852867" w:rsidRPr="00852867">
        <w:rPr>
          <w:rFonts w:ascii="Montserrat" w:hAnsi="Montserrat"/>
          <w:b/>
          <w:bCs/>
          <w:sz w:val="20"/>
          <w:szCs w:val="20"/>
        </w:rPr>
        <w:t xml:space="preserve">Hradci </w:t>
      </w:r>
      <w:r w:rsidR="008F370F" w:rsidRPr="00154191">
        <w:rPr>
          <w:rFonts w:ascii="Montserrat" w:hAnsi="Montserrat"/>
          <w:b/>
          <w:bCs/>
          <w:sz w:val="20"/>
          <w:szCs w:val="20"/>
        </w:rPr>
        <w:t xml:space="preserve"> </w:t>
      </w:r>
      <w:r w:rsidR="0086471F" w:rsidRPr="00154191">
        <w:rPr>
          <w:rFonts w:ascii="Montserrat" w:hAnsi="Montserrat" w:cs="Arial"/>
          <w:sz w:val="20"/>
          <w:szCs w:val="20"/>
        </w:rPr>
        <w:t>(</w:t>
      </w:r>
      <w:proofErr w:type="gramEnd"/>
      <w:r w:rsidR="0086471F" w:rsidRPr="00154191">
        <w:rPr>
          <w:rFonts w:ascii="Montserrat" w:hAnsi="Montserrat" w:cs="Arial"/>
          <w:sz w:val="20"/>
          <w:szCs w:val="20"/>
        </w:rPr>
        <w:t>dále jen Objednatel)</w:t>
      </w:r>
    </w:p>
    <w:p w14:paraId="51E019B3" w14:textId="53A90D1B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se sídlem: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852867">
        <w:rPr>
          <w:rFonts w:ascii="Montserrat" w:hAnsi="Montserrat" w:cs="Arial"/>
          <w:sz w:val="20"/>
          <w:szCs w:val="20"/>
        </w:rPr>
        <w:t>Klášterská 123/II, 377 01 Jindřichův Hradec</w:t>
      </w:r>
    </w:p>
    <w:p w14:paraId="1D46CFF5" w14:textId="3CBF5336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IČO: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852867">
        <w:rPr>
          <w:rFonts w:ascii="Montserrat" w:hAnsi="Montserrat" w:cs="Arial"/>
          <w:sz w:val="20"/>
          <w:szCs w:val="20"/>
        </w:rPr>
        <w:t>00024643</w:t>
      </w:r>
    </w:p>
    <w:p w14:paraId="55A043BF" w14:textId="4CFCF4A6" w:rsidR="001B431E" w:rsidRPr="00154191" w:rsidRDefault="001B431E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bankovní spojení:</w:t>
      </w:r>
      <w:r w:rsidRPr="00154191">
        <w:rPr>
          <w:rFonts w:ascii="Montserrat" w:hAnsi="Montserrat" w:cs="Arial"/>
          <w:sz w:val="20"/>
          <w:szCs w:val="20"/>
        </w:rPr>
        <w:tab/>
      </w:r>
      <w:r w:rsidR="00271309">
        <w:rPr>
          <w:rFonts w:ascii="Montserrat" w:hAnsi="Montserrat" w:cs="Arial"/>
          <w:sz w:val="20"/>
          <w:szCs w:val="20"/>
        </w:rPr>
        <w:t>827251/0710, ČNB České Budějovice</w:t>
      </w:r>
    </w:p>
    <w:p w14:paraId="05DB6DA1" w14:textId="07D3C3B7" w:rsidR="0086471F" w:rsidRPr="00154191" w:rsidRDefault="0086471F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zastoupena: </w:t>
      </w:r>
      <w:r w:rsidRPr="00154191">
        <w:rPr>
          <w:rFonts w:ascii="Montserrat" w:hAnsi="Montserrat" w:cs="Arial"/>
          <w:sz w:val="20"/>
          <w:szCs w:val="20"/>
        </w:rPr>
        <w:tab/>
      </w:r>
      <w:r w:rsidRPr="00154191">
        <w:rPr>
          <w:rFonts w:ascii="Montserrat" w:hAnsi="Montserrat" w:cs="Arial"/>
          <w:sz w:val="20"/>
          <w:szCs w:val="20"/>
        </w:rPr>
        <w:tab/>
      </w:r>
      <w:r w:rsidR="00852867">
        <w:rPr>
          <w:rFonts w:ascii="Montserrat" w:hAnsi="Montserrat" w:cs="Arial"/>
          <w:sz w:val="20"/>
          <w:szCs w:val="20"/>
        </w:rPr>
        <w:t>Mgr. Evou Svobodovou, předsedkyní soudu</w:t>
      </w:r>
    </w:p>
    <w:p w14:paraId="3923970E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2566C130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720E24C1" w14:textId="77777777" w:rsidR="00513EF3" w:rsidRPr="00154191" w:rsidRDefault="00513EF3" w:rsidP="008F370F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E095B0E" w14:textId="77777777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/>
          <w:color w:val="4D4948"/>
          <w:sz w:val="20"/>
          <w:szCs w:val="20"/>
        </w:rPr>
      </w:pPr>
    </w:p>
    <w:p w14:paraId="296BC3D7" w14:textId="31832720" w:rsidR="001402D5" w:rsidRPr="00154191" w:rsidRDefault="001402D5" w:rsidP="001402D5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uzavřeli níže uvedeného dne, měsíce a roku dle ustanovení § 2586 a násl. zákona č. 89/2012 Sb., občanského zákoníku, v platném znění</w:t>
      </w:r>
      <w:r w:rsidR="00CD11A0" w:rsidRPr="00154191">
        <w:rPr>
          <w:rFonts w:ascii="Montserrat" w:hAnsi="Montserrat" w:cs="Arial"/>
          <w:sz w:val="20"/>
          <w:szCs w:val="20"/>
        </w:rPr>
        <w:t xml:space="preserve"> </w:t>
      </w:r>
      <w:r w:rsidRPr="00154191">
        <w:rPr>
          <w:rFonts w:ascii="Montserrat" w:hAnsi="Montserrat" w:cs="Arial"/>
          <w:sz w:val="20"/>
          <w:szCs w:val="20"/>
        </w:rPr>
        <w:t>tuto smlouvu o dílo</w:t>
      </w:r>
      <w:r w:rsidRPr="00154191">
        <w:rPr>
          <w:rFonts w:ascii="Montserrat" w:hAnsi="Montserrat" w:cs="Arial"/>
          <w:b/>
          <w:sz w:val="20"/>
          <w:szCs w:val="20"/>
        </w:rPr>
        <w:t xml:space="preserve"> </w:t>
      </w:r>
      <w:r w:rsidRPr="00154191">
        <w:rPr>
          <w:rFonts w:ascii="Montserrat" w:hAnsi="Montserrat" w:cs="Arial"/>
          <w:sz w:val="20"/>
          <w:szCs w:val="20"/>
        </w:rPr>
        <w:t xml:space="preserve">(dále jen „smlouva“). </w:t>
      </w:r>
    </w:p>
    <w:p w14:paraId="5019EE4B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0DD79747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0C2C3EBB" w14:textId="77777777" w:rsidR="001402D5" w:rsidRPr="00154191" w:rsidRDefault="001402D5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186F3705" w14:textId="77777777" w:rsidR="001402D5" w:rsidRPr="00154191" w:rsidRDefault="001402D5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2A94EDD1" w14:textId="77777777" w:rsidR="00513EF3" w:rsidRPr="00154191" w:rsidRDefault="00513EF3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2E7427B2" w14:textId="77777777" w:rsidR="00513EF3" w:rsidRPr="00154191" w:rsidRDefault="00513EF3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6A7D0313" w14:textId="77777777" w:rsidR="00F141EA" w:rsidRPr="00154191" w:rsidRDefault="00F141EA" w:rsidP="00F141EA">
      <w:p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textAlignment w:val="baseline"/>
        <w:rPr>
          <w:rFonts w:ascii="Montserrat" w:hAnsi="Montserrat" w:cs="Arial"/>
          <w:sz w:val="20"/>
          <w:szCs w:val="20"/>
        </w:rPr>
      </w:pPr>
    </w:p>
    <w:p w14:paraId="33149429" w14:textId="6E910BB3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Předmět smlouvy</w:t>
      </w:r>
    </w:p>
    <w:p w14:paraId="3784C309" w14:textId="334C9E3E" w:rsidR="0086471F" w:rsidRPr="00154191" w:rsidRDefault="0086471F" w:rsidP="00A366FF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Předmětem plnění této smlouvy</w:t>
      </w:r>
      <w:r w:rsidR="00DC7E97" w:rsidRPr="00154191">
        <w:rPr>
          <w:rFonts w:ascii="Montserrat" w:hAnsi="Montserrat" w:cs="Arial"/>
          <w:bCs/>
          <w:sz w:val="20"/>
          <w:szCs w:val="20"/>
        </w:rPr>
        <w:t xml:space="preserve"> (Dílo)</w:t>
      </w:r>
      <w:r w:rsidRPr="00154191">
        <w:rPr>
          <w:rFonts w:ascii="Montserrat" w:hAnsi="Montserrat" w:cs="Arial"/>
          <w:bCs/>
          <w:sz w:val="20"/>
          <w:szCs w:val="20"/>
        </w:rPr>
        <w:t xml:space="preserve">, je dodávka software a implementačních služeb pro řešení identity managementu pro objednatele (dále jen </w:t>
      </w:r>
      <w:proofErr w:type="spellStart"/>
      <w:r w:rsidRPr="00154191">
        <w:rPr>
          <w:rFonts w:ascii="Montserrat" w:hAnsi="Montserrat" w:cs="Arial"/>
          <w:bCs/>
          <w:sz w:val="20"/>
          <w:szCs w:val="20"/>
        </w:rPr>
        <w:t>IdM</w:t>
      </w:r>
      <w:proofErr w:type="spellEnd"/>
      <w:r w:rsidRPr="00154191">
        <w:rPr>
          <w:rFonts w:ascii="Montserrat" w:hAnsi="Montserrat" w:cs="Arial"/>
          <w:bCs/>
          <w:sz w:val="20"/>
          <w:szCs w:val="20"/>
        </w:rPr>
        <w:t>), která zahrnuje:</w:t>
      </w:r>
    </w:p>
    <w:p w14:paraId="2FC604A2" w14:textId="77777777" w:rsidR="00CD11A0" w:rsidRPr="00154191" w:rsidRDefault="00CD11A0" w:rsidP="00CD11A0">
      <w:pPr>
        <w:jc w:val="both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 xml:space="preserve">Implementace User </w:t>
      </w:r>
      <w:proofErr w:type="spellStart"/>
      <w:r w:rsidRPr="00154191">
        <w:rPr>
          <w:rFonts w:ascii="Montserrat" w:hAnsi="Montserrat"/>
          <w:b/>
          <w:sz w:val="20"/>
          <w:szCs w:val="20"/>
        </w:rPr>
        <w:t>account</w:t>
      </w:r>
      <w:proofErr w:type="spellEnd"/>
      <w:r w:rsidRPr="00154191">
        <w:rPr>
          <w:rFonts w:ascii="Montserrat" w:hAnsi="Montserrat"/>
          <w:b/>
          <w:sz w:val="20"/>
          <w:szCs w:val="20"/>
        </w:rPr>
        <w:t xml:space="preserve"> </w:t>
      </w:r>
      <w:proofErr w:type="spellStart"/>
      <w:r w:rsidRPr="00154191">
        <w:rPr>
          <w:rFonts w:ascii="Montserrat" w:hAnsi="Montserrat"/>
          <w:b/>
          <w:sz w:val="20"/>
          <w:szCs w:val="20"/>
        </w:rPr>
        <w:t>provisioningu</w:t>
      </w:r>
      <w:proofErr w:type="spellEnd"/>
      <w:r w:rsidRPr="00154191">
        <w:rPr>
          <w:rFonts w:ascii="Montserrat" w:hAnsi="Montserrat"/>
          <w:sz w:val="20"/>
          <w:szCs w:val="20"/>
        </w:rPr>
        <w:t> </w:t>
      </w:r>
    </w:p>
    <w:p w14:paraId="713FBBC1" w14:textId="77777777" w:rsidR="00441CB2" w:rsidRPr="00154191" w:rsidRDefault="00441CB2" w:rsidP="00CD11A0">
      <w:pPr>
        <w:jc w:val="both"/>
        <w:rPr>
          <w:rFonts w:ascii="Montserrat" w:hAnsi="Montserrat"/>
          <w:sz w:val="20"/>
          <w:szCs w:val="20"/>
        </w:rPr>
      </w:pPr>
    </w:p>
    <w:p w14:paraId="19F02EA7" w14:textId="0BF1A816" w:rsidR="00CD11A0" w:rsidRPr="00154191" w:rsidRDefault="00441CB2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Zpřístupnění </w:t>
      </w:r>
      <w:r w:rsidR="00CD11A0" w:rsidRPr="00154191">
        <w:rPr>
          <w:rFonts w:ascii="Montserrat" w:hAnsi="Montserrat"/>
          <w:szCs w:val="20"/>
          <w:lang w:eastAsia="cs-CZ"/>
        </w:rPr>
        <w:t xml:space="preserve">SW </w:t>
      </w:r>
      <w:proofErr w:type="spellStart"/>
      <w:r w:rsidR="00CD11A0" w:rsidRPr="00154191">
        <w:rPr>
          <w:rFonts w:ascii="Montserrat" w:hAnsi="Montserrat"/>
          <w:szCs w:val="20"/>
          <w:lang w:eastAsia="cs-CZ"/>
        </w:rPr>
        <w:t>appliance</w:t>
      </w:r>
      <w:proofErr w:type="spellEnd"/>
      <w:r w:rsidR="00CD11A0" w:rsidRPr="00154191">
        <w:rPr>
          <w:rFonts w:ascii="Montserrat" w:hAnsi="Montserrat"/>
          <w:szCs w:val="20"/>
          <w:lang w:eastAsia="cs-CZ"/>
        </w:rPr>
        <w:t xml:space="preserve"> </w:t>
      </w:r>
      <w:r w:rsidRPr="00154191">
        <w:rPr>
          <w:rFonts w:ascii="Montserrat" w:hAnsi="Montserrat"/>
          <w:szCs w:val="20"/>
          <w:lang w:eastAsia="cs-CZ"/>
        </w:rPr>
        <w:t>v</w:t>
      </w:r>
      <w:r w:rsidR="00CD11A0" w:rsidRPr="00154191">
        <w:rPr>
          <w:rFonts w:ascii="Montserrat" w:hAnsi="Montserrat"/>
          <w:szCs w:val="20"/>
          <w:lang w:eastAsia="cs-CZ"/>
        </w:rPr>
        <w:t xml:space="preserve"> prostředí </w:t>
      </w:r>
      <w:r w:rsidRPr="00154191">
        <w:rPr>
          <w:rFonts w:ascii="Montserrat" w:hAnsi="Montserrat"/>
          <w:szCs w:val="20"/>
          <w:lang w:eastAsia="cs-CZ"/>
        </w:rPr>
        <w:t>dodavatele</w:t>
      </w:r>
    </w:p>
    <w:p w14:paraId="29531441" w14:textId="75716302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HR </w:t>
      </w:r>
      <w:proofErr w:type="gramStart"/>
      <w:r w:rsidRPr="00154191">
        <w:rPr>
          <w:rFonts w:ascii="Montserrat" w:hAnsi="Montserrat"/>
          <w:szCs w:val="20"/>
          <w:lang w:eastAsia="cs-CZ"/>
        </w:rPr>
        <w:t>Datacentrum - napojení</w:t>
      </w:r>
      <w:proofErr w:type="gramEnd"/>
      <w:r w:rsidRPr="00154191">
        <w:rPr>
          <w:rFonts w:ascii="Montserrat" w:hAnsi="Montserrat"/>
          <w:szCs w:val="20"/>
          <w:lang w:eastAsia="cs-CZ"/>
        </w:rPr>
        <w:t xml:space="preserve"> pomocí </w:t>
      </w:r>
      <w:proofErr w:type="spellStart"/>
      <w:r w:rsidRPr="00154191">
        <w:rPr>
          <w:rFonts w:ascii="Montserrat" w:hAnsi="Montserrat"/>
          <w:szCs w:val="20"/>
          <w:lang w:eastAsia="cs-CZ"/>
        </w:rPr>
        <w:t>csv</w:t>
      </w:r>
      <w:proofErr w:type="spellEnd"/>
    </w:p>
    <w:p w14:paraId="733CC199" w14:textId="18C9CD94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 xml:space="preserve">Správa MS </w:t>
      </w:r>
      <w:proofErr w:type="spellStart"/>
      <w:r w:rsidRPr="00154191">
        <w:rPr>
          <w:rFonts w:ascii="Montserrat" w:hAnsi="Montserrat"/>
          <w:szCs w:val="20"/>
          <w:lang w:eastAsia="cs-CZ"/>
        </w:rPr>
        <w:t>Active</w:t>
      </w:r>
      <w:proofErr w:type="spellEnd"/>
      <w:r w:rsidRPr="00154191">
        <w:rPr>
          <w:rFonts w:ascii="Montserrat" w:hAnsi="Montserrat"/>
          <w:szCs w:val="20"/>
          <w:lang w:eastAsia="cs-CZ"/>
        </w:rPr>
        <w:t xml:space="preserve"> </w:t>
      </w:r>
      <w:proofErr w:type="spellStart"/>
      <w:r w:rsidRPr="00154191">
        <w:rPr>
          <w:rFonts w:ascii="Montserrat" w:hAnsi="Montserrat"/>
          <w:szCs w:val="20"/>
          <w:lang w:eastAsia="cs-CZ"/>
        </w:rPr>
        <w:t>Directory</w:t>
      </w:r>
      <w:proofErr w:type="spellEnd"/>
    </w:p>
    <w:p w14:paraId="7CDC0F6D" w14:textId="34F9A44E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Dokumentace</w:t>
      </w:r>
    </w:p>
    <w:p w14:paraId="2148CAC0" w14:textId="05ED440A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Projektové řízení</w:t>
      </w:r>
    </w:p>
    <w:p w14:paraId="0096EEDC" w14:textId="0D6A003E" w:rsidR="00CD11A0" w:rsidRPr="00154191" w:rsidRDefault="00CD11A0" w:rsidP="00CD11A0">
      <w:pPr>
        <w:pStyle w:val="Odstavecseseznamem"/>
        <w:numPr>
          <w:ilvl w:val="0"/>
          <w:numId w:val="21"/>
        </w:numPr>
        <w:jc w:val="both"/>
        <w:rPr>
          <w:rFonts w:ascii="Montserrat" w:hAnsi="Montserrat"/>
          <w:szCs w:val="20"/>
          <w:lang w:eastAsia="cs-CZ"/>
        </w:rPr>
      </w:pPr>
      <w:r w:rsidRPr="00154191">
        <w:rPr>
          <w:rFonts w:ascii="Montserrat" w:hAnsi="Montserrat"/>
          <w:szCs w:val="20"/>
          <w:lang w:eastAsia="cs-CZ"/>
        </w:rPr>
        <w:t>Přechod do produkce</w:t>
      </w:r>
    </w:p>
    <w:p w14:paraId="2AA3AF63" w14:textId="29050528" w:rsidR="00F141EA" w:rsidRPr="00154191" w:rsidRDefault="00F141EA" w:rsidP="00CD11A0">
      <w:pPr>
        <w:ind w:left="1080"/>
        <w:jc w:val="both"/>
        <w:rPr>
          <w:rFonts w:ascii="Montserrat" w:hAnsi="Montserrat"/>
          <w:sz w:val="20"/>
          <w:szCs w:val="20"/>
        </w:rPr>
      </w:pPr>
    </w:p>
    <w:p w14:paraId="01076F0E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bCs/>
          <w:iCs/>
          <w:szCs w:val="20"/>
          <w:lang w:eastAsia="cs-CZ"/>
        </w:rPr>
      </w:pPr>
      <w:r w:rsidRPr="00154191">
        <w:rPr>
          <w:rFonts w:ascii="Montserrat" w:hAnsi="Montserrat" w:cs="Arial"/>
          <w:b/>
          <w:bCs/>
          <w:iCs/>
          <w:szCs w:val="20"/>
          <w:lang w:eastAsia="cs-CZ"/>
        </w:rPr>
        <w:t>Cena</w:t>
      </w:r>
    </w:p>
    <w:p w14:paraId="153C2BEE" w14:textId="62FCFAA4" w:rsidR="0086471F" w:rsidRPr="00B90BC0" w:rsidRDefault="0086471F" w:rsidP="00B90BC0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90BC0">
        <w:rPr>
          <w:rFonts w:ascii="Montserrat" w:hAnsi="Montserrat" w:cs="Arial"/>
          <w:sz w:val="20"/>
          <w:szCs w:val="20"/>
        </w:rPr>
        <w:t xml:space="preserve">Cena za plnění, dle čl. II. bod 1. odst. a) této smlouvy je stanovena dohodou smluvních stran a činí: </w:t>
      </w:r>
      <w:r w:rsidR="00AC4002" w:rsidRPr="00394235">
        <w:rPr>
          <w:rFonts w:ascii="Montserrat" w:hAnsi="Montserrat" w:cs="Arial"/>
          <w:b/>
          <w:bCs/>
          <w:sz w:val="20"/>
          <w:szCs w:val="20"/>
        </w:rPr>
        <w:t>144.000, -</w:t>
      </w:r>
      <w:r w:rsidR="009A5A21" w:rsidRPr="00394235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Pr="00394235">
        <w:rPr>
          <w:rFonts w:ascii="Montserrat" w:hAnsi="Montserrat" w:cs="Arial"/>
          <w:b/>
          <w:bCs/>
          <w:sz w:val="20"/>
          <w:szCs w:val="20"/>
        </w:rPr>
        <w:t>Kč</w:t>
      </w:r>
      <w:r w:rsidRPr="00B90BC0">
        <w:rPr>
          <w:rFonts w:ascii="Montserrat" w:hAnsi="Montserrat" w:cs="Arial"/>
          <w:sz w:val="20"/>
          <w:szCs w:val="20"/>
        </w:rPr>
        <w:t xml:space="preserve"> (slovy: </w:t>
      </w:r>
      <w:r w:rsidR="00CD11A0" w:rsidRPr="00B90BC0">
        <w:rPr>
          <w:rFonts w:ascii="Montserrat" w:hAnsi="Montserrat" w:cs="Arial"/>
          <w:sz w:val="20"/>
          <w:szCs w:val="20"/>
        </w:rPr>
        <w:t xml:space="preserve">jedno sto čtyřicet tisíc korun českých </w:t>
      </w:r>
      <w:r w:rsidR="00DA53B2" w:rsidRPr="00B90BC0">
        <w:rPr>
          <w:rFonts w:ascii="Montserrat" w:hAnsi="Montserrat" w:cs="Arial"/>
          <w:sz w:val="20"/>
          <w:szCs w:val="20"/>
        </w:rPr>
        <w:t>korun českých</w:t>
      </w:r>
      <w:r w:rsidRPr="00B90BC0">
        <w:rPr>
          <w:rFonts w:ascii="Montserrat" w:hAnsi="Montserrat" w:cs="Arial"/>
          <w:sz w:val="20"/>
          <w:szCs w:val="20"/>
        </w:rPr>
        <w:t xml:space="preserve">) bez DPH. </w:t>
      </w:r>
    </w:p>
    <w:p w14:paraId="4DFA8438" w14:textId="378A3392" w:rsidR="00572ED8" w:rsidRDefault="0086471F" w:rsidP="00B90BC0">
      <w:pPr>
        <w:widowControl w:val="0"/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90BC0">
        <w:rPr>
          <w:rFonts w:ascii="Montserrat" w:hAnsi="Montserrat" w:cs="Arial"/>
          <w:sz w:val="20"/>
          <w:szCs w:val="20"/>
        </w:rPr>
        <w:t>V případě změn daňových předpisů, bude DPH účtována v zákonné výši platné ke dni fakturace.</w:t>
      </w:r>
    </w:p>
    <w:p w14:paraId="31C43423" w14:textId="77777777" w:rsidR="00394235" w:rsidRPr="00B90BC0" w:rsidRDefault="00394235" w:rsidP="00394235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1060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4502F55C" w14:textId="5AE2A502" w:rsidR="00572ED8" w:rsidRPr="00B613CB" w:rsidRDefault="0086471F" w:rsidP="00394235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bCs/>
          <w:iCs/>
          <w:szCs w:val="20"/>
          <w:lang w:eastAsia="cs-CZ"/>
        </w:rPr>
      </w:pPr>
      <w:r w:rsidRPr="00B613CB">
        <w:rPr>
          <w:rFonts w:ascii="Montserrat" w:hAnsi="Montserrat" w:cs="Arial"/>
          <w:b/>
          <w:bCs/>
          <w:iCs/>
          <w:szCs w:val="20"/>
          <w:lang w:eastAsia="cs-CZ"/>
        </w:rPr>
        <w:t>Platební a fakturační podmínky</w:t>
      </w:r>
    </w:p>
    <w:p w14:paraId="2A6F459E" w14:textId="1C1EFFE7" w:rsidR="00F141EA" w:rsidRPr="00B613CB" w:rsidRDefault="00F62663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Cenu dle článku III</w:t>
      </w:r>
      <w:r w:rsidR="006E7288" w:rsidRPr="00B613CB">
        <w:rPr>
          <w:rFonts w:ascii="Montserrat" w:hAnsi="Montserrat" w:cs="Arial"/>
          <w:sz w:val="20"/>
          <w:szCs w:val="20"/>
        </w:rPr>
        <w:t>. bod 1</w:t>
      </w:r>
      <w:r w:rsidR="00CD11A0" w:rsidRPr="00B613CB">
        <w:rPr>
          <w:rFonts w:ascii="Montserrat" w:hAnsi="Montserrat" w:cs="Arial"/>
          <w:sz w:val="20"/>
          <w:szCs w:val="20"/>
        </w:rPr>
        <w:t xml:space="preserve"> </w:t>
      </w:r>
      <w:r w:rsidR="00F141EA" w:rsidRPr="00B613CB">
        <w:rPr>
          <w:rFonts w:ascii="Montserrat" w:hAnsi="Montserrat" w:cs="Arial"/>
          <w:sz w:val="20"/>
          <w:szCs w:val="20"/>
        </w:rPr>
        <w:t xml:space="preserve">hradí Objednatel </w:t>
      </w:r>
      <w:r w:rsidR="00FF70D3" w:rsidRPr="00B613CB">
        <w:rPr>
          <w:rFonts w:ascii="Montserrat" w:hAnsi="Montserrat" w:cs="Arial"/>
          <w:sz w:val="20"/>
          <w:szCs w:val="20"/>
        </w:rPr>
        <w:t xml:space="preserve">jednorázově </w:t>
      </w:r>
      <w:r w:rsidR="00F141EA" w:rsidRPr="00B613CB">
        <w:rPr>
          <w:rFonts w:ascii="Montserrat" w:hAnsi="Montserrat" w:cs="Arial"/>
          <w:sz w:val="20"/>
          <w:szCs w:val="20"/>
        </w:rPr>
        <w:t>na základě faktur</w:t>
      </w:r>
      <w:r w:rsidR="00FF70D3" w:rsidRPr="00B613CB">
        <w:rPr>
          <w:rFonts w:ascii="Montserrat" w:hAnsi="Montserrat" w:cs="Arial"/>
          <w:sz w:val="20"/>
          <w:szCs w:val="20"/>
        </w:rPr>
        <w:t>y</w:t>
      </w:r>
      <w:r w:rsidR="00F141EA" w:rsidRPr="00B613CB">
        <w:rPr>
          <w:rFonts w:ascii="Montserrat" w:hAnsi="Montserrat" w:cs="Arial"/>
          <w:sz w:val="20"/>
          <w:szCs w:val="20"/>
        </w:rPr>
        <w:t xml:space="preserve"> – daňov</w:t>
      </w:r>
      <w:r w:rsidR="00FF70D3" w:rsidRPr="00B613CB">
        <w:rPr>
          <w:rFonts w:ascii="Montserrat" w:hAnsi="Montserrat" w:cs="Arial"/>
          <w:sz w:val="20"/>
          <w:szCs w:val="20"/>
        </w:rPr>
        <w:t>ého</w:t>
      </w:r>
      <w:r w:rsidR="00F141EA" w:rsidRPr="00B613CB">
        <w:rPr>
          <w:rFonts w:ascii="Montserrat" w:hAnsi="Montserrat" w:cs="Arial"/>
          <w:sz w:val="20"/>
          <w:szCs w:val="20"/>
        </w:rPr>
        <w:t xml:space="preserve"> doklad</w:t>
      </w:r>
      <w:r w:rsidR="00FF70D3" w:rsidRPr="00B613CB">
        <w:rPr>
          <w:rFonts w:ascii="Montserrat" w:hAnsi="Montserrat" w:cs="Arial"/>
          <w:sz w:val="20"/>
          <w:szCs w:val="20"/>
        </w:rPr>
        <w:t>u</w:t>
      </w:r>
      <w:r w:rsidR="00F141EA" w:rsidRPr="00B613CB">
        <w:rPr>
          <w:rFonts w:ascii="Montserrat" w:hAnsi="Montserrat" w:cs="Arial"/>
          <w:sz w:val="20"/>
          <w:szCs w:val="20"/>
        </w:rPr>
        <w:t xml:space="preserve"> Dodavatele. Faktur</w:t>
      </w:r>
      <w:r w:rsidR="00CD11A0" w:rsidRPr="00B613CB">
        <w:rPr>
          <w:rFonts w:ascii="Montserrat" w:hAnsi="Montserrat" w:cs="Arial"/>
          <w:sz w:val="20"/>
          <w:szCs w:val="20"/>
        </w:rPr>
        <w:t>a</w:t>
      </w:r>
      <w:r w:rsidR="00F141EA" w:rsidRPr="00B613CB">
        <w:rPr>
          <w:rFonts w:ascii="Montserrat" w:hAnsi="Montserrat" w:cs="Arial"/>
          <w:sz w:val="20"/>
          <w:szCs w:val="20"/>
        </w:rPr>
        <w:t xml:space="preserve"> bud</w:t>
      </w:r>
      <w:r w:rsidR="00CD11A0" w:rsidRPr="00B613CB">
        <w:rPr>
          <w:rFonts w:ascii="Montserrat" w:hAnsi="Montserrat" w:cs="Arial"/>
          <w:sz w:val="20"/>
          <w:szCs w:val="20"/>
        </w:rPr>
        <w:t>e</w:t>
      </w:r>
      <w:r w:rsidR="00F141EA" w:rsidRPr="00B613CB">
        <w:rPr>
          <w:rFonts w:ascii="Montserrat" w:hAnsi="Montserrat" w:cs="Arial"/>
          <w:sz w:val="20"/>
          <w:szCs w:val="20"/>
        </w:rPr>
        <w:t xml:space="preserve"> vysta</w:t>
      </w:r>
      <w:r w:rsidR="00CD11A0" w:rsidRPr="00B613CB">
        <w:rPr>
          <w:rFonts w:ascii="Montserrat" w:hAnsi="Montserrat" w:cs="Arial"/>
          <w:sz w:val="20"/>
          <w:szCs w:val="20"/>
        </w:rPr>
        <w:t xml:space="preserve">vena </w:t>
      </w:r>
      <w:r w:rsidR="00FF70D3" w:rsidRPr="00B613CB">
        <w:rPr>
          <w:rFonts w:ascii="Montserrat" w:hAnsi="Montserrat" w:cs="Arial"/>
          <w:sz w:val="20"/>
          <w:szCs w:val="20"/>
        </w:rPr>
        <w:t>po přechodu do produkce</w:t>
      </w:r>
      <w:r w:rsidR="00CD11A0" w:rsidRPr="00B613CB">
        <w:rPr>
          <w:rFonts w:ascii="Montserrat" w:hAnsi="Montserrat" w:cs="Arial"/>
          <w:sz w:val="20"/>
          <w:szCs w:val="20"/>
        </w:rPr>
        <w:t xml:space="preserve">. Podkladem pro fakturaci bude </w:t>
      </w:r>
      <w:r w:rsidR="009E5230" w:rsidRPr="00B613CB">
        <w:rPr>
          <w:rFonts w:ascii="Montserrat" w:hAnsi="Montserrat" w:cs="Arial"/>
          <w:sz w:val="20"/>
          <w:szCs w:val="20"/>
        </w:rPr>
        <w:t xml:space="preserve">akceptační protokol řešení. </w:t>
      </w:r>
    </w:p>
    <w:p w14:paraId="3979DE61" w14:textId="38582DFB" w:rsidR="0086471F" w:rsidRPr="003E5664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3E5664">
        <w:rPr>
          <w:rFonts w:ascii="Montserrat" w:hAnsi="Montserrat" w:cs="Arial"/>
          <w:sz w:val="20"/>
          <w:szCs w:val="20"/>
        </w:rPr>
        <w:t>Smluvní strany sjednávají splatnost faktury – daňového dokladu na</w:t>
      </w:r>
      <w:r w:rsidR="00F141EA" w:rsidRPr="003E5664">
        <w:rPr>
          <w:rFonts w:ascii="Montserrat" w:hAnsi="Montserrat" w:cs="Arial"/>
          <w:sz w:val="20"/>
          <w:szCs w:val="20"/>
        </w:rPr>
        <w:t xml:space="preserve"> 30</w:t>
      </w:r>
      <w:r w:rsidRPr="003E5664">
        <w:rPr>
          <w:rFonts w:ascii="Montserrat" w:hAnsi="Montserrat" w:cs="Arial"/>
          <w:sz w:val="20"/>
          <w:szCs w:val="20"/>
        </w:rPr>
        <w:t xml:space="preserve"> kalendářních dní od jejího vystavení, přičemž splatností se rozumí datum příkazu k úhradě dlužné částky na účet Dodavatele. </w:t>
      </w:r>
      <w:r w:rsidR="00247962" w:rsidRPr="003E5664">
        <w:rPr>
          <w:rFonts w:ascii="Montserrat" w:hAnsi="Montserrat" w:cs="Arial"/>
          <w:sz w:val="20"/>
          <w:szCs w:val="20"/>
        </w:rPr>
        <w:t>V případě rozpočtového provizoria bude splatnost faktury prodloužena a skončí až po skončení rozpočtového provizoria.</w:t>
      </w:r>
    </w:p>
    <w:p w14:paraId="13550602" w14:textId="39B4642C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3E5664">
        <w:rPr>
          <w:rFonts w:ascii="Montserrat" w:hAnsi="Montserrat" w:cs="Arial"/>
          <w:sz w:val="20"/>
          <w:szCs w:val="20"/>
        </w:rPr>
        <w:t>Faktura musí obsahovat všechny údaje uvedené v § 29 zákona č. 235/2004 Sb.,</w:t>
      </w:r>
      <w:r w:rsidRPr="00154191">
        <w:rPr>
          <w:rFonts w:ascii="Montserrat" w:hAnsi="Montserrat" w:cs="Arial"/>
          <w:sz w:val="20"/>
          <w:szCs w:val="20"/>
        </w:rPr>
        <w:t xml:space="preserve"> o</w:t>
      </w:r>
      <w:r w:rsidR="00860281">
        <w:rPr>
          <w:rFonts w:ascii="Montserrat" w:hAnsi="Montserrat" w:cs="Arial"/>
          <w:sz w:val="20"/>
          <w:szCs w:val="20"/>
        </w:rPr>
        <w:t> </w:t>
      </w:r>
      <w:r w:rsidRPr="00154191">
        <w:rPr>
          <w:rFonts w:ascii="Montserrat" w:hAnsi="Montserrat" w:cs="Arial"/>
          <w:sz w:val="20"/>
          <w:szCs w:val="20"/>
        </w:rPr>
        <w:t>dani z přidané hodnoty, dle zákona č. 563/1991 Sb., o účetnictví.</w:t>
      </w:r>
    </w:p>
    <w:p w14:paraId="3FD43B3D" w14:textId="09B62A52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Faktura, která nebude obsahovat předepsané náležitosti, nebo bude obsahovat nesprávné cenové údaje, bude vrác</w:t>
      </w:r>
      <w:r w:rsidR="009C17B3" w:rsidRPr="00154191">
        <w:rPr>
          <w:rFonts w:ascii="Montserrat" w:hAnsi="Montserrat" w:cs="Arial"/>
          <w:sz w:val="20"/>
          <w:szCs w:val="20"/>
        </w:rPr>
        <w:t>ena Dodavateli, nejpozději do 5</w:t>
      </w:r>
      <w:r w:rsidRPr="00154191">
        <w:rPr>
          <w:rFonts w:ascii="Montserrat" w:hAnsi="Montserrat" w:cs="Arial"/>
          <w:sz w:val="20"/>
          <w:szCs w:val="20"/>
        </w:rPr>
        <w:t xml:space="preserve"> pracovních dnů, k doplnění či opravě. Po obdržení správné faktury běží Objednateli nová lhůta splatnosti.</w:t>
      </w:r>
    </w:p>
    <w:p w14:paraId="4BF17C0F" w14:textId="77777777" w:rsidR="0086471F" w:rsidRPr="00154191" w:rsidRDefault="0086471F" w:rsidP="00B90BC0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Faktura bude vystavena a uhrazena v Kč.</w:t>
      </w:r>
    </w:p>
    <w:p w14:paraId="1C2545E6" w14:textId="5C5DBC8D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5CF7555B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 xml:space="preserve">Místo a termín </w:t>
      </w:r>
      <w:r w:rsidRPr="00154191">
        <w:rPr>
          <w:rFonts w:ascii="Montserrat" w:hAnsi="Montserrat" w:cs="Arial"/>
          <w:b/>
          <w:bCs/>
          <w:iCs/>
          <w:szCs w:val="20"/>
          <w:lang w:eastAsia="cs-CZ"/>
        </w:rPr>
        <w:t>plnění</w:t>
      </w:r>
    </w:p>
    <w:p w14:paraId="179264DE" w14:textId="65983949" w:rsidR="0086471F" w:rsidRPr="00154191" w:rsidRDefault="0086471F" w:rsidP="00A366FF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Místem plnění je sídlo </w:t>
      </w:r>
      <w:r w:rsidR="006E7288" w:rsidRPr="00154191">
        <w:rPr>
          <w:rFonts w:ascii="Montserrat" w:hAnsi="Montserrat" w:cs="Arial"/>
          <w:sz w:val="20"/>
          <w:szCs w:val="20"/>
        </w:rPr>
        <w:t>zákazníka</w:t>
      </w:r>
      <w:r w:rsidRPr="00154191">
        <w:rPr>
          <w:rFonts w:ascii="Montserrat" w:hAnsi="Montserrat" w:cs="Arial"/>
          <w:sz w:val="20"/>
          <w:szCs w:val="20"/>
        </w:rPr>
        <w:t>, termíny plnění jsou dohodnuty v kapitole harmonogram plnění přílohy č. 1, která je nedílnou součástí této smlouvy.</w:t>
      </w:r>
    </w:p>
    <w:p w14:paraId="7E1E8C06" w14:textId="77777777" w:rsidR="001402D5" w:rsidRDefault="001402D5" w:rsidP="001402D5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1D148FF6" w14:textId="77777777" w:rsidR="00B90BC0" w:rsidRDefault="00B90BC0" w:rsidP="001402D5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04AFE3F4" w14:textId="2C8825CA" w:rsidR="0086471F" w:rsidRPr="00154191" w:rsidRDefault="0086471F" w:rsidP="009A5A21">
      <w:pPr>
        <w:pStyle w:val="Odstavecseseznamem"/>
        <w:numPr>
          <w:ilvl w:val="0"/>
          <w:numId w:val="23"/>
        </w:numPr>
        <w:tabs>
          <w:tab w:val="left" w:pos="1375"/>
        </w:tabs>
        <w:suppressAutoHyphens/>
        <w:overflowPunct w:val="0"/>
        <w:autoSpaceDE w:val="0"/>
        <w:spacing w:before="100" w:after="100" w:line="288" w:lineRule="auto"/>
        <w:jc w:val="center"/>
        <w:textAlignment w:val="baseline"/>
        <w:rPr>
          <w:rFonts w:ascii="Montserrat" w:hAnsi="Montserrat" w:cs="Arial"/>
          <w:szCs w:val="20"/>
        </w:rPr>
      </w:pPr>
      <w:r w:rsidRPr="00154191">
        <w:rPr>
          <w:rFonts w:ascii="Montserrat" w:hAnsi="Montserrat" w:cs="Arial"/>
          <w:b/>
          <w:szCs w:val="20"/>
        </w:rPr>
        <w:t xml:space="preserve">Komunikace </w:t>
      </w:r>
    </w:p>
    <w:p w14:paraId="6AC8BECA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Osobami pověřenými jednat jménem smluvních stran při plnění této smlouvy ve věcech projektových jsou:</w:t>
      </w:r>
    </w:p>
    <w:p w14:paraId="10872E53" w14:textId="3F5DF6F0" w:rsidR="00D435B5" w:rsidRPr="00154191" w:rsidRDefault="00AC23A3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objednatele:</w:t>
      </w:r>
      <w:r w:rsidRPr="00154191">
        <w:rPr>
          <w:rFonts w:ascii="Montserrat" w:hAnsi="Montserrat" w:cs="Tahoma"/>
          <w:b/>
          <w:sz w:val="20"/>
          <w:szCs w:val="20"/>
        </w:rPr>
        <w:tab/>
      </w:r>
      <w:proofErr w:type="spellStart"/>
      <w:r w:rsidR="00561228" w:rsidRPr="00583C61">
        <w:rPr>
          <w:rFonts w:ascii="Montserrat" w:hAnsi="Montserrat" w:cs="Tahoma"/>
          <w:b/>
          <w:sz w:val="20"/>
          <w:szCs w:val="20"/>
          <w:highlight w:val="black"/>
        </w:rPr>
        <w:t>xxxxxxxxxxxxxxx</w:t>
      </w:r>
      <w:proofErr w:type="spellEnd"/>
    </w:p>
    <w:p w14:paraId="404065D9" w14:textId="23A4B73C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tel: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  <w:r w:rsidR="00FF70D3">
        <w:rPr>
          <w:rFonts w:ascii="Montserrat" w:hAnsi="Montserrat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sz w:val="20"/>
          <w:szCs w:val="20"/>
          <w:highlight w:val="black"/>
        </w:rPr>
        <w:t>xxxxxxxxxxxxxxxx</w:t>
      </w:r>
      <w:proofErr w:type="spellEnd"/>
    </w:p>
    <w:p w14:paraId="2FE2FE82" w14:textId="289E86EA" w:rsidR="0086471F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e-mail:</w:t>
      </w:r>
      <w:r w:rsidRPr="00154191">
        <w:rPr>
          <w:rFonts w:ascii="Montserrat" w:hAnsi="Montserrat"/>
          <w:b/>
          <w:sz w:val="20"/>
          <w:szCs w:val="20"/>
        </w:rPr>
        <w:tab/>
      </w:r>
      <w:r w:rsidRPr="00154191">
        <w:rPr>
          <w:rFonts w:ascii="Montserrat" w:hAnsi="Montserrat"/>
          <w:b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b/>
          <w:sz w:val="20"/>
          <w:szCs w:val="20"/>
          <w:highlight w:val="black"/>
        </w:rPr>
        <w:t>xxxxxxxxxxxxxxxxxxxxx</w:t>
      </w:r>
      <w:proofErr w:type="spellEnd"/>
    </w:p>
    <w:p w14:paraId="324A881C" w14:textId="77777777" w:rsidR="0086471F" w:rsidRPr="00154191" w:rsidRDefault="0086471F" w:rsidP="006B32C2">
      <w:pPr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ab/>
      </w:r>
    </w:p>
    <w:p w14:paraId="586A52DF" w14:textId="19B0BA07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 w:cs="Tahoma"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dodavatele:</w:t>
      </w:r>
      <w:r w:rsidRPr="00154191">
        <w:rPr>
          <w:rFonts w:ascii="Montserrat" w:hAnsi="Montserrat" w:cs="Tahoma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 w:cs="Tahoma"/>
          <w:sz w:val="20"/>
          <w:szCs w:val="20"/>
          <w:highlight w:val="black"/>
        </w:rPr>
        <w:t>xxxxxxxxxxxxxx</w:t>
      </w:r>
      <w:proofErr w:type="spellEnd"/>
    </w:p>
    <w:p w14:paraId="382C74D8" w14:textId="287D7C7B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 w:cs="Tahoma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tel: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="00905BDC" w:rsidRPr="00154191">
        <w:rPr>
          <w:rFonts w:ascii="Montserrat" w:hAnsi="Montserrat"/>
          <w:sz w:val="20"/>
          <w:szCs w:val="20"/>
        </w:rPr>
        <w:tab/>
      </w:r>
      <w:r w:rsidR="00B90BC0">
        <w:rPr>
          <w:rFonts w:ascii="Montserrat" w:hAnsi="Montserrat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sz w:val="20"/>
          <w:szCs w:val="20"/>
          <w:highlight w:val="black"/>
        </w:rPr>
        <w:t>xxxxxxxxxxxxxx</w:t>
      </w:r>
      <w:proofErr w:type="spellEnd"/>
      <w:r w:rsidRPr="00154191">
        <w:rPr>
          <w:rFonts w:ascii="Montserrat" w:hAnsi="Montserrat"/>
          <w:sz w:val="20"/>
          <w:szCs w:val="20"/>
        </w:rPr>
        <w:tab/>
      </w:r>
    </w:p>
    <w:p w14:paraId="046DB4E8" w14:textId="1D38C511" w:rsidR="001402D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email:</w:t>
      </w:r>
      <w:r w:rsidRPr="00154191">
        <w:rPr>
          <w:rFonts w:ascii="Montserrat" w:hAnsi="Montserrat"/>
          <w:sz w:val="20"/>
          <w:szCs w:val="20"/>
        </w:rPr>
        <w:t xml:space="preserve"> </w:t>
      </w:r>
      <w:r w:rsidRPr="00154191">
        <w:rPr>
          <w:rFonts w:ascii="Montserrat" w:hAnsi="Montserrat"/>
          <w:sz w:val="20"/>
          <w:szCs w:val="20"/>
        </w:rPr>
        <w:tab/>
      </w:r>
      <w:r w:rsidR="00905BDC" w:rsidRPr="00154191">
        <w:rPr>
          <w:rFonts w:ascii="Montserrat" w:hAnsi="Montserrat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sz w:val="20"/>
          <w:szCs w:val="20"/>
          <w:highlight w:val="black"/>
        </w:rPr>
        <w:t>xxxxxxxxxxxxxxxxxxxxx</w:t>
      </w:r>
      <w:proofErr w:type="spellEnd"/>
      <w:r w:rsidRPr="00154191">
        <w:rPr>
          <w:rFonts w:ascii="Montserrat" w:hAnsi="Montserrat"/>
          <w:sz w:val="20"/>
          <w:szCs w:val="20"/>
        </w:rPr>
        <w:tab/>
      </w:r>
    </w:p>
    <w:p w14:paraId="735F47A1" w14:textId="74DCACA6" w:rsidR="0086471F" w:rsidRPr="00154191" w:rsidRDefault="0086471F" w:rsidP="00905BDC">
      <w:pPr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ab/>
      </w:r>
    </w:p>
    <w:p w14:paraId="294BE64C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Osobami pověřenými jednat jménem smluvních stran při plnění této smlouvy ve věcech technických jsou:</w:t>
      </w:r>
    </w:p>
    <w:p w14:paraId="15AE1979" w14:textId="1EB0E2EA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za objednatele:</w:t>
      </w:r>
      <w:r w:rsidR="00FF70D3">
        <w:rPr>
          <w:rFonts w:ascii="Montserrat" w:hAnsi="Montserrat"/>
          <w:b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b/>
          <w:sz w:val="20"/>
          <w:szCs w:val="20"/>
          <w:highlight w:val="black"/>
        </w:rPr>
        <w:t>xxxxxxxxxxxxxxxxxxx</w:t>
      </w:r>
      <w:proofErr w:type="spellEnd"/>
      <w:r w:rsidR="00852867" w:rsidRPr="00154191">
        <w:rPr>
          <w:rFonts w:ascii="Montserrat" w:hAnsi="Montserrat" w:cs="Arial"/>
          <w:sz w:val="20"/>
          <w:szCs w:val="20"/>
          <w:highlight w:val="yellow"/>
        </w:rPr>
        <w:t xml:space="preserve"> </w:t>
      </w:r>
    </w:p>
    <w:p w14:paraId="25095504" w14:textId="1097218D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 xml:space="preserve">tel: </w:t>
      </w:r>
      <w:r w:rsidRPr="00154191">
        <w:rPr>
          <w:rFonts w:ascii="Montserrat" w:hAnsi="Montserrat"/>
          <w:b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  <w:r w:rsidR="00FF70D3">
        <w:rPr>
          <w:rFonts w:ascii="Montserrat" w:hAnsi="Montserrat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sz w:val="20"/>
          <w:szCs w:val="20"/>
          <w:highlight w:val="black"/>
        </w:rPr>
        <w:t>xxxxxxxxxxxxxxxx</w:t>
      </w:r>
      <w:proofErr w:type="spellEnd"/>
    </w:p>
    <w:p w14:paraId="5313FD8A" w14:textId="391B3451" w:rsidR="00D435B5" w:rsidRPr="00154191" w:rsidRDefault="00D435B5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b/>
          <w:sz w:val="20"/>
          <w:szCs w:val="20"/>
        </w:rPr>
        <w:t>e-mail:</w:t>
      </w:r>
      <w:r w:rsidRPr="00154191">
        <w:rPr>
          <w:rFonts w:ascii="Montserrat" w:hAnsi="Montserrat"/>
          <w:sz w:val="20"/>
          <w:szCs w:val="20"/>
        </w:rPr>
        <w:tab/>
      </w:r>
      <w:r w:rsidRPr="00154191">
        <w:rPr>
          <w:rFonts w:ascii="Montserrat" w:hAnsi="Montserrat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/>
          <w:sz w:val="20"/>
          <w:szCs w:val="20"/>
          <w:highlight w:val="black"/>
        </w:rPr>
        <w:t>xxxxxxxxxxxxxxxxxxxxxxxxx</w:t>
      </w:r>
      <w:proofErr w:type="spellEnd"/>
    </w:p>
    <w:p w14:paraId="047DF95A" w14:textId="6671BE06" w:rsidR="0086471F" w:rsidRPr="00154191" w:rsidRDefault="0086471F" w:rsidP="00D435B5">
      <w:p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ab/>
      </w:r>
    </w:p>
    <w:p w14:paraId="0BCE003C" w14:textId="77777777" w:rsidR="00AC23A3" w:rsidRPr="00154191" w:rsidRDefault="00AC23A3" w:rsidP="00AC23A3">
      <w:pPr>
        <w:suppressAutoHyphens/>
        <w:overflowPunct w:val="0"/>
        <w:autoSpaceDE w:val="0"/>
        <w:ind w:left="1701"/>
        <w:textAlignment w:val="baseline"/>
        <w:rPr>
          <w:rFonts w:ascii="Montserrat" w:hAnsi="Montserrat"/>
          <w:sz w:val="20"/>
          <w:szCs w:val="20"/>
        </w:rPr>
      </w:pPr>
    </w:p>
    <w:p w14:paraId="2ECD28B2" w14:textId="7BEA2A1E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za dodavatele: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b/>
          <w:sz w:val="20"/>
          <w:szCs w:val="20"/>
        </w:rPr>
        <w:tab/>
      </w:r>
      <w:proofErr w:type="spellStart"/>
      <w:r w:rsidR="00561228" w:rsidRPr="00583C61">
        <w:rPr>
          <w:rFonts w:ascii="Montserrat" w:hAnsi="Montserrat" w:cs="Tahoma"/>
          <w:b/>
          <w:sz w:val="20"/>
          <w:szCs w:val="20"/>
          <w:highlight w:val="black"/>
        </w:rPr>
        <w:t>xxxxxxxxxxx</w:t>
      </w:r>
      <w:proofErr w:type="spellEnd"/>
    </w:p>
    <w:p w14:paraId="59DC045F" w14:textId="39DE9A0B" w:rsidR="00D435B5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tel: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sz w:val="20"/>
          <w:szCs w:val="20"/>
        </w:rPr>
        <w:tab/>
      </w:r>
      <w:r w:rsidRPr="00154191">
        <w:rPr>
          <w:rFonts w:ascii="Montserrat" w:hAnsi="Montserrat" w:cs="Tahoma"/>
          <w:sz w:val="20"/>
          <w:szCs w:val="20"/>
        </w:rPr>
        <w:tab/>
      </w:r>
      <w:r w:rsidR="00B90BC0">
        <w:rPr>
          <w:rFonts w:ascii="Montserrat" w:hAnsi="Montserrat" w:cs="Tahoma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 w:cs="Tahoma"/>
          <w:sz w:val="20"/>
          <w:szCs w:val="20"/>
          <w:highlight w:val="black"/>
        </w:rPr>
        <w:t>xxxxxxxxxxxxxxxx</w:t>
      </w:r>
      <w:proofErr w:type="spellEnd"/>
    </w:p>
    <w:p w14:paraId="0D421465" w14:textId="3AEE2DC6" w:rsidR="0086471F" w:rsidRPr="00154191" w:rsidRDefault="0086471F" w:rsidP="00D435B5">
      <w:pPr>
        <w:numPr>
          <w:ilvl w:val="0"/>
          <w:numId w:val="3"/>
        </w:numPr>
        <w:suppressAutoHyphens/>
        <w:overflowPunct w:val="0"/>
        <w:autoSpaceDE w:val="0"/>
        <w:ind w:left="1701"/>
        <w:textAlignment w:val="baseline"/>
        <w:rPr>
          <w:rFonts w:ascii="Montserrat" w:hAnsi="Montserrat"/>
          <w:b/>
          <w:sz w:val="20"/>
          <w:szCs w:val="20"/>
        </w:rPr>
      </w:pPr>
      <w:r w:rsidRPr="00154191">
        <w:rPr>
          <w:rFonts w:ascii="Montserrat" w:hAnsi="Montserrat" w:cs="Tahoma"/>
          <w:b/>
          <w:sz w:val="20"/>
          <w:szCs w:val="20"/>
        </w:rPr>
        <w:t>email:</w:t>
      </w:r>
      <w:r w:rsidRPr="00154191">
        <w:rPr>
          <w:rFonts w:ascii="Montserrat" w:hAnsi="Montserrat" w:cs="Tahoma"/>
          <w:sz w:val="20"/>
          <w:szCs w:val="20"/>
        </w:rPr>
        <w:t xml:space="preserve"> </w:t>
      </w:r>
      <w:r w:rsidRPr="00154191">
        <w:rPr>
          <w:rFonts w:ascii="Montserrat" w:hAnsi="Montserrat" w:cs="Tahoma"/>
          <w:sz w:val="20"/>
          <w:szCs w:val="20"/>
        </w:rPr>
        <w:tab/>
      </w:r>
      <w:r w:rsidRPr="00154191">
        <w:rPr>
          <w:rFonts w:ascii="Montserrat" w:hAnsi="Montserrat" w:cs="Tahoma"/>
          <w:sz w:val="20"/>
          <w:szCs w:val="20"/>
        </w:rPr>
        <w:tab/>
      </w:r>
      <w:proofErr w:type="spellStart"/>
      <w:r w:rsidR="00561228" w:rsidRPr="00583C61">
        <w:rPr>
          <w:rFonts w:ascii="Montserrat" w:hAnsi="Montserrat" w:cs="Tahoma"/>
          <w:sz w:val="20"/>
          <w:szCs w:val="20"/>
          <w:highlight w:val="black"/>
        </w:rPr>
        <w:t>xxxxxxxxxxxxxxxxxxxxxxx</w:t>
      </w:r>
      <w:proofErr w:type="spellEnd"/>
    </w:p>
    <w:p w14:paraId="3B151F7D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Osoby pověřené jednat ve věcech projektových, zodpovídají za akceptaci jednotlivých milníků plnění, uvedených v příloze č. 1 harmonogram plnění.</w:t>
      </w:r>
    </w:p>
    <w:p w14:paraId="3465CC1D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Osoby pověřené jednat ve věcech technických, zodpovídají za průběžnou akceptaci dílčích plnění a technických dokumentů.</w:t>
      </w:r>
    </w:p>
    <w:p w14:paraId="405435DF" w14:textId="77777777" w:rsidR="0086471F" w:rsidRPr="00154191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Jakákoli komunikace mezi smluvními stranami ve věcech projektových může být učiněna osobně nebo doporučeným dopisem (včetně kurýra) nebo prostřednictvím elektronické pošty (e-mail).</w:t>
      </w:r>
    </w:p>
    <w:p w14:paraId="79A394D5" w14:textId="77777777" w:rsidR="0086471F" w:rsidRPr="00FF70D3" w:rsidRDefault="0086471F" w:rsidP="00A366FF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Smluvní strany se dohodly, že běžné technické a organizační konzultace týkající </w:t>
      </w:r>
      <w:r w:rsidRPr="00FF70D3">
        <w:rPr>
          <w:rFonts w:ascii="Montserrat" w:hAnsi="Montserrat" w:cs="Arial"/>
          <w:sz w:val="20"/>
          <w:szCs w:val="20"/>
        </w:rPr>
        <w:t>se plnění této smlouvy mohou být prováděny telefonicky.</w:t>
      </w:r>
    </w:p>
    <w:p w14:paraId="5D57535B" w14:textId="7E39EDCD" w:rsidR="00B90BC0" w:rsidRPr="00B613CB" w:rsidRDefault="0086471F" w:rsidP="00B90BC0">
      <w:pPr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FF70D3">
        <w:rPr>
          <w:rFonts w:ascii="Montserrat" w:hAnsi="Montserrat" w:cs="Arial"/>
          <w:sz w:val="20"/>
          <w:szCs w:val="20"/>
        </w:rPr>
        <w:t xml:space="preserve">V případě, že dojde z objektivních důvodů k odklonu od předpokládaných </w:t>
      </w:r>
      <w:r w:rsidRPr="00B613CB">
        <w:rPr>
          <w:rFonts w:ascii="Montserrat" w:hAnsi="Montserrat" w:cs="Arial"/>
          <w:sz w:val="20"/>
          <w:szCs w:val="20"/>
        </w:rPr>
        <w:t>termínů realizace projektu, uvedených v příloze číslo 1 v kapitole harmonogram realizace projektu, mohou se osoby pověřené jednat ve věcech projektových dohodnout na termínech nových, odpovídajících aktuálnímu stavu projektu a požadavkům Objednatele. O tomto ro</w:t>
      </w:r>
      <w:r w:rsidR="007C4FBC" w:rsidRPr="00B613CB">
        <w:rPr>
          <w:rFonts w:ascii="Montserrat" w:hAnsi="Montserrat" w:cs="Arial"/>
          <w:sz w:val="20"/>
          <w:szCs w:val="20"/>
        </w:rPr>
        <w:t>zhodnutí bude sepsán dodatek k této smlouvě.</w:t>
      </w:r>
    </w:p>
    <w:p w14:paraId="7E15D661" w14:textId="0315C059" w:rsidR="00441CB2" w:rsidRPr="00B90BC0" w:rsidRDefault="00B90BC0" w:rsidP="00B90BC0">
      <w:p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br w:type="page"/>
      </w:r>
    </w:p>
    <w:p w14:paraId="59228FC4" w14:textId="77777777" w:rsidR="00905BDC" w:rsidRPr="00154191" w:rsidRDefault="00905BDC" w:rsidP="001B431E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88" w:lineRule="auto"/>
        <w:ind w:left="1060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5C246141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Povinnosti smluvních stran</w:t>
      </w:r>
    </w:p>
    <w:p w14:paraId="7AB3DD84" w14:textId="77777777" w:rsidR="0086471F" w:rsidRPr="00154191" w:rsidRDefault="0086471F" w:rsidP="00675D07">
      <w:pPr>
        <w:numPr>
          <w:ilvl w:val="2"/>
          <w:numId w:val="0"/>
        </w:numPr>
        <w:overflowPunct w:val="0"/>
        <w:autoSpaceDE w:val="0"/>
        <w:spacing w:before="240" w:after="60" w:line="288" w:lineRule="auto"/>
        <w:ind w:left="340"/>
        <w:jc w:val="both"/>
        <w:textAlignment w:val="baseline"/>
        <w:outlineLvl w:val="2"/>
        <w:rPr>
          <w:rFonts w:ascii="Montserrat" w:hAnsi="Montserrat" w:cs="Arial"/>
          <w:b/>
          <w:bCs/>
          <w:sz w:val="20"/>
          <w:szCs w:val="20"/>
        </w:rPr>
      </w:pPr>
      <w:r w:rsidRPr="00154191">
        <w:rPr>
          <w:rFonts w:ascii="Montserrat" w:hAnsi="Montserrat" w:cs="Arial"/>
          <w:b/>
          <w:bCs/>
          <w:sz w:val="20"/>
          <w:szCs w:val="20"/>
        </w:rPr>
        <w:t>1. Povinnosti Dodavatele:</w:t>
      </w:r>
    </w:p>
    <w:p w14:paraId="6146082A" w14:textId="77777777" w:rsidR="0086471F" w:rsidRPr="00154191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Poskytovat služby v rozsahu a termínech stanovených v Příloze č. 1 této smlouvy.</w:t>
      </w:r>
    </w:p>
    <w:p w14:paraId="56B40CCC" w14:textId="74F86CE2" w:rsidR="0086471F" w:rsidRPr="00B613CB" w:rsidRDefault="0086471F" w:rsidP="003C3637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Zachovávat mlčenlivost o všech skutečnostech, se kterými přijdou pracovníci Dodavatele při provádění jakékoliv činnosti u Objednatele</w:t>
      </w:r>
      <w:r w:rsidR="00C921BB" w:rsidRPr="00B613CB">
        <w:rPr>
          <w:rFonts w:ascii="Montserrat" w:hAnsi="Montserrat" w:cs="Arial"/>
          <w:sz w:val="20"/>
          <w:szCs w:val="20"/>
        </w:rPr>
        <w:t xml:space="preserve"> či zákazníka</w:t>
      </w:r>
      <w:r w:rsidRPr="00B613CB">
        <w:rPr>
          <w:rFonts w:ascii="Montserrat" w:hAnsi="Montserrat" w:cs="Arial"/>
          <w:sz w:val="20"/>
          <w:szCs w:val="20"/>
        </w:rPr>
        <w:t xml:space="preserve"> do styku</w:t>
      </w:r>
      <w:r w:rsidR="001A4289" w:rsidRPr="00B613CB">
        <w:rPr>
          <w:rFonts w:ascii="Montserrat" w:hAnsi="Montserrat" w:cs="Arial"/>
          <w:sz w:val="20"/>
          <w:szCs w:val="20"/>
        </w:rPr>
        <w:t xml:space="preserve">, </w:t>
      </w:r>
      <w:r w:rsidR="003C3637" w:rsidRPr="00B613CB">
        <w:rPr>
          <w:rFonts w:ascii="Montserrat" w:hAnsi="Montserrat" w:cs="Arial"/>
          <w:sz w:val="20"/>
          <w:szCs w:val="20"/>
        </w:rPr>
        <w:t xml:space="preserve">a dodržovat povinnosti vyplývající z platných právních předpisů týkajících se ochrany a zpracování osobních údajů, zejména ze zákona č. 110/2019 Sb., o zpracování osobních údajů a z Obecného nařízení Evropské Unie o ochraně osobních údajů (GDPR) </w:t>
      </w:r>
    </w:p>
    <w:p w14:paraId="545BCA45" w14:textId="288CC6AB" w:rsidR="0086471F" w:rsidRPr="00B613CB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Pracovníci Dodavatele nebudou bez písemného povolení osoby pověřené ve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 xml:space="preserve">věcech technických pořizovat kopie programových produktů nebo dat </w:t>
      </w:r>
      <w:r w:rsidR="00C921BB" w:rsidRPr="00B613CB">
        <w:rPr>
          <w:rFonts w:ascii="Montserrat" w:hAnsi="Montserrat" w:cs="Arial"/>
          <w:sz w:val="20"/>
          <w:szCs w:val="20"/>
        </w:rPr>
        <w:t>Zákazníka</w:t>
      </w:r>
      <w:r w:rsidRPr="00B613CB">
        <w:rPr>
          <w:rFonts w:ascii="Montserrat" w:hAnsi="Montserrat" w:cs="Arial"/>
          <w:sz w:val="20"/>
          <w:szCs w:val="20"/>
        </w:rPr>
        <w:t>.</w:t>
      </w:r>
    </w:p>
    <w:p w14:paraId="606BA2F0" w14:textId="77777777" w:rsidR="0086471F" w:rsidRPr="00154191" w:rsidRDefault="0086471F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Přidělit dostatečný počet kvalifikovaných zaměstnanců do týmu, který bude pracovat na provádění Díla v souladu s touto smlouvou.</w:t>
      </w:r>
    </w:p>
    <w:p w14:paraId="7A25C191" w14:textId="25AFC751" w:rsidR="001B431E" w:rsidRPr="00B90BC0" w:rsidRDefault="00594AF8" w:rsidP="00B90BC0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Informovat objednatele bez zbytečného prodlení o všech </w:t>
      </w:r>
      <w:r w:rsidR="00631038" w:rsidRPr="00154191">
        <w:rPr>
          <w:rFonts w:ascii="Montserrat" w:hAnsi="Montserrat" w:cs="Arial"/>
          <w:sz w:val="20"/>
          <w:szCs w:val="20"/>
        </w:rPr>
        <w:t>skutečnostech</w:t>
      </w:r>
      <w:r w:rsidRPr="00154191">
        <w:rPr>
          <w:rFonts w:ascii="Montserrat" w:hAnsi="Montserrat" w:cs="Arial"/>
          <w:sz w:val="20"/>
          <w:szCs w:val="20"/>
        </w:rPr>
        <w:t xml:space="preserve">, která mají vliv na termín, rozpočet, kvalitu nebo rozsah prováděných prací např. v podobě odůvodněných </w:t>
      </w:r>
      <w:r w:rsidR="00F26EC8" w:rsidRPr="00154191">
        <w:rPr>
          <w:rFonts w:ascii="Montserrat" w:hAnsi="Montserrat" w:cs="Arial"/>
          <w:sz w:val="20"/>
          <w:szCs w:val="20"/>
        </w:rPr>
        <w:t>víceprací</w:t>
      </w:r>
      <w:r w:rsidRPr="00154191">
        <w:rPr>
          <w:rFonts w:ascii="Montserrat" w:hAnsi="Montserrat" w:cs="Arial"/>
          <w:sz w:val="20"/>
          <w:szCs w:val="20"/>
        </w:rPr>
        <w:t xml:space="preserve"> nebo identifikovaných rizik</w:t>
      </w:r>
      <w:r w:rsidR="00F26EC8" w:rsidRPr="00154191">
        <w:rPr>
          <w:rFonts w:ascii="Montserrat" w:hAnsi="Montserrat" w:cs="Arial"/>
          <w:sz w:val="20"/>
          <w:szCs w:val="20"/>
        </w:rPr>
        <w:t>.</w:t>
      </w:r>
    </w:p>
    <w:p w14:paraId="47B4B1A2" w14:textId="77777777" w:rsidR="0086471F" w:rsidRPr="00154191" w:rsidRDefault="0086471F" w:rsidP="00675D07">
      <w:pPr>
        <w:numPr>
          <w:ilvl w:val="2"/>
          <w:numId w:val="0"/>
        </w:numPr>
        <w:overflowPunct w:val="0"/>
        <w:autoSpaceDE w:val="0"/>
        <w:spacing w:before="240" w:after="60" w:line="288" w:lineRule="auto"/>
        <w:ind w:left="340"/>
        <w:jc w:val="both"/>
        <w:textAlignment w:val="baseline"/>
        <w:outlineLvl w:val="2"/>
        <w:rPr>
          <w:rFonts w:ascii="Montserrat" w:hAnsi="Montserrat" w:cs="Arial"/>
          <w:b/>
          <w:bCs/>
          <w:sz w:val="20"/>
          <w:szCs w:val="20"/>
        </w:rPr>
      </w:pPr>
      <w:r w:rsidRPr="00154191">
        <w:rPr>
          <w:rFonts w:ascii="Montserrat" w:hAnsi="Montserrat" w:cs="Arial"/>
          <w:b/>
          <w:bCs/>
          <w:sz w:val="20"/>
          <w:szCs w:val="20"/>
        </w:rPr>
        <w:t>2. Povinnosti Objednatele:</w:t>
      </w:r>
    </w:p>
    <w:p w14:paraId="396E3F5A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Provést platby v termínech a výši určené v článku IV. smlouvy.</w:t>
      </w:r>
    </w:p>
    <w:p w14:paraId="5581315E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Informovat Dodavatele o jakékoliv změně týkající se konečného umístění, použití produktů krytých smlouvou.</w:t>
      </w:r>
    </w:p>
    <w:p w14:paraId="584FBC89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Dodržovat podmínky provozování a užívání produktů krytých smlouvou, které jsou uvedeny v průvodní dokumentaci k těmto produktům.</w:t>
      </w:r>
    </w:p>
    <w:p w14:paraId="0600C85D" w14:textId="3D40A6A0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Urychleně nejpozději do tří (3) pracovních dní poskytnout dodavateli na základě žádosti veškeré požadované informace a dokumenty nezbytné pro plnění závazků Dodavatele v souvislosti se spoluprací poskytovanou v souladu s touto Smlouvou. Přesná specifikace součinností je uvedena v příloze č. </w:t>
      </w:r>
      <w:r w:rsidR="00A366FF" w:rsidRPr="00154191">
        <w:rPr>
          <w:rFonts w:ascii="Montserrat" w:hAnsi="Montserrat" w:cs="Arial"/>
          <w:sz w:val="20"/>
          <w:szCs w:val="20"/>
        </w:rPr>
        <w:t>1</w:t>
      </w:r>
      <w:r w:rsidRPr="00154191">
        <w:rPr>
          <w:rFonts w:ascii="Montserrat" w:hAnsi="Montserrat" w:cs="Arial"/>
          <w:sz w:val="20"/>
          <w:szCs w:val="20"/>
        </w:rPr>
        <w:t xml:space="preserve"> kapitola součinnost objednatele. </w:t>
      </w:r>
    </w:p>
    <w:p w14:paraId="67133D2C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Přidělit dostatečný počet kvalifikovaných zaměstnanců do týmu, který bude pracovat na provádění Díla. </w:t>
      </w:r>
    </w:p>
    <w:p w14:paraId="681EB353" w14:textId="77777777" w:rsidR="001402D5" w:rsidRPr="00154191" w:rsidRDefault="001402D5" w:rsidP="00A366FF">
      <w:pPr>
        <w:widowControl w:val="0"/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Vyčlenit pro zaměstnance Dodavatele dostatečné prostory a nástroje pro umožnění dodávky Díla, zejména adekvátní pracovní místo, elektrické přípojky a možnost vzdáleného připojení do sítě Dodavatele.</w:t>
      </w:r>
    </w:p>
    <w:p w14:paraId="24476E37" w14:textId="5865CCB1" w:rsidR="0086471F" w:rsidRPr="00154191" w:rsidRDefault="0086471F" w:rsidP="005C4D93">
      <w:pPr>
        <w:rPr>
          <w:rFonts w:ascii="Montserrat" w:hAnsi="Montserrat" w:cs="Arial"/>
          <w:b/>
          <w:bCs/>
          <w:sz w:val="20"/>
          <w:szCs w:val="20"/>
        </w:rPr>
      </w:pPr>
    </w:p>
    <w:p w14:paraId="635C00EE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Služby</w:t>
      </w:r>
    </w:p>
    <w:p w14:paraId="175ADE30" w14:textId="510B8E37" w:rsidR="00441CB2" w:rsidRPr="00B90BC0" w:rsidRDefault="0086471F" w:rsidP="00B90BC0">
      <w:pPr>
        <w:numPr>
          <w:ilvl w:val="0"/>
          <w:numId w:val="9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Dodavatel se zavazuje poskytovat Objednateli služby, jejichž podrobný popis a rozsah je uveden v Příloze č. 1 této smlouvy.</w:t>
      </w:r>
    </w:p>
    <w:p w14:paraId="76238649" w14:textId="77777777" w:rsidR="00441CB2" w:rsidRPr="00154191" w:rsidRDefault="00441CB2" w:rsidP="00441CB2">
      <w:pPr>
        <w:suppressAutoHyphens/>
        <w:overflowPunct w:val="0"/>
        <w:autoSpaceDE w:val="0"/>
        <w:spacing w:before="240" w:after="60" w:line="288" w:lineRule="auto"/>
        <w:ind w:left="700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</w:p>
    <w:p w14:paraId="273A61AD" w14:textId="0E80E1F2" w:rsidR="0086471F" w:rsidRPr="00154191" w:rsidRDefault="001B431E" w:rsidP="001B431E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lastRenderedPageBreak/>
        <w:t>P</w:t>
      </w:r>
      <w:r w:rsidR="0086471F" w:rsidRPr="00154191">
        <w:rPr>
          <w:rFonts w:ascii="Montserrat" w:hAnsi="Montserrat" w:cs="Arial"/>
          <w:b/>
          <w:szCs w:val="20"/>
        </w:rPr>
        <w:t>řechod vlastnictví</w:t>
      </w:r>
    </w:p>
    <w:p w14:paraId="05C20484" w14:textId="29B713D2" w:rsidR="0086471F" w:rsidRPr="00154191" w:rsidRDefault="0086471F" w:rsidP="00860299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>Vlastnické právo k</w:t>
      </w:r>
      <w:r w:rsidR="009C7B00" w:rsidRPr="00154191">
        <w:rPr>
          <w:rFonts w:ascii="Montserrat" w:hAnsi="Montserrat" w:cs="Arial"/>
          <w:sz w:val="20"/>
          <w:szCs w:val="20"/>
        </w:rPr>
        <w:t> </w:t>
      </w:r>
      <w:r w:rsidRPr="00154191">
        <w:rPr>
          <w:rFonts w:ascii="Montserrat" w:hAnsi="Montserrat" w:cs="Arial"/>
          <w:sz w:val="20"/>
          <w:szCs w:val="20"/>
        </w:rPr>
        <w:t>Dílu</w:t>
      </w:r>
      <w:r w:rsidR="009C7B00" w:rsidRPr="00154191">
        <w:rPr>
          <w:rFonts w:ascii="Montserrat" w:hAnsi="Montserrat" w:cs="Arial"/>
          <w:sz w:val="20"/>
          <w:szCs w:val="20"/>
        </w:rPr>
        <w:t xml:space="preserve"> nebo jeho části</w:t>
      </w:r>
      <w:r w:rsidRPr="00154191">
        <w:rPr>
          <w:rFonts w:ascii="Montserrat" w:hAnsi="Montserrat" w:cs="Arial"/>
          <w:sz w:val="20"/>
          <w:szCs w:val="20"/>
        </w:rPr>
        <w:t xml:space="preserve"> přechází na Objednatele úplným zaplacením ceny stanovené Smlouvou.</w:t>
      </w:r>
    </w:p>
    <w:p w14:paraId="7F33E72F" w14:textId="55BD15BB" w:rsidR="0086471F" w:rsidRDefault="00A366FF" w:rsidP="00A366FF">
      <w:pPr>
        <w:numPr>
          <w:ilvl w:val="0"/>
          <w:numId w:val="10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Bez předchozího písemného souhlasu Dodavatele není Objednatel oprávněn vytvářet a poskytovat kopie Díla třetím osobám. </w:t>
      </w:r>
    </w:p>
    <w:p w14:paraId="0538EEDD" w14:textId="680A3A81" w:rsidR="0086471F" w:rsidRPr="00154191" w:rsidRDefault="0086471F" w:rsidP="00675D07">
      <w:pPr>
        <w:suppressAutoHyphens/>
        <w:overflowPunct w:val="0"/>
        <w:autoSpaceDE w:val="0"/>
        <w:spacing w:after="120" w:line="288" w:lineRule="auto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</w:p>
    <w:p w14:paraId="7A1E6271" w14:textId="77777777" w:rsidR="0086471F" w:rsidRPr="00154191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154191">
        <w:rPr>
          <w:rFonts w:ascii="Montserrat" w:hAnsi="Montserrat" w:cs="Arial"/>
          <w:b/>
          <w:szCs w:val="20"/>
        </w:rPr>
        <w:t>Odstoupení od smlouvy, smluvní pokuty, náhrady škod</w:t>
      </w:r>
    </w:p>
    <w:p w14:paraId="7AB37F0F" w14:textId="77777777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Smluvní strany se dohodly, že v případě předčasného ukončení smlouvy jsou smluvní strany povinné ve lhůtě do 30 dnů od zániku smlouvy vypořádat vzájemně své závazky a pohledávky vyplývající ze smlouvy. </w:t>
      </w:r>
    </w:p>
    <w:p w14:paraId="531E65F3" w14:textId="77777777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Dodavatel má právo odstoupit od smlouvy v případě prodlení Objednatele s úhradou faktur Dodavatele překračujícím o 60 dnů termín splatnosti. Dodavatel v rámci této doby písemně vyzve k úhradě splatného závazku. </w:t>
      </w:r>
    </w:p>
    <w:p w14:paraId="1AC75865" w14:textId="2940399E" w:rsidR="00C921BB" w:rsidRPr="00154191" w:rsidRDefault="00C921BB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Objednatel má právo od smlouvy odstoupit v případě, že Dodavatel je v prodlení oproti sjednaným termínům plnění větším než 60 dní. </w:t>
      </w:r>
      <w:r w:rsidR="00032E7D" w:rsidRPr="00154191">
        <w:rPr>
          <w:rFonts w:ascii="Montserrat" w:hAnsi="Montserrat" w:cs="Arial"/>
          <w:sz w:val="20"/>
          <w:szCs w:val="20"/>
        </w:rPr>
        <w:t>Objednatel</w:t>
      </w:r>
      <w:r w:rsidRPr="00154191">
        <w:rPr>
          <w:rFonts w:ascii="Montserrat" w:hAnsi="Montserrat" w:cs="Arial"/>
          <w:sz w:val="20"/>
          <w:szCs w:val="20"/>
        </w:rPr>
        <w:t xml:space="preserve"> v rámci této doby písemně vyzve k dodání plnění. </w:t>
      </w:r>
    </w:p>
    <w:p w14:paraId="593B600E" w14:textId="6F803A79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Při nedodržení podmínek uvedených v článku VII. odst. 2. Smlouvy ze strany Objednatele, neručí Dodavatel za dodržení sjednaných termínů plnění a má nárok na úhradu </w:t>
      </w:r>
      <w:r w:rsidR="00B561AB" w:rsidRPr="00154191">
        <w:rPr>
          <w:rFonts w:ascii="Montserrat" w:hAnsi="Montserrat" w:cs="Arial"/>
          <w:sz w:val="20"/>
          <w:szCs w:val="20"/>
        </w:rPr>
        <w:t xml:space="preserve">prokazatelně účelně </w:t>
      </w:r>
      <w:r w:rsidRPr="00154191">
        <w:rPr>
          <w:rFonts w:ascii="Montserrat" w:hAnsi="Montserrat" w:cs="Arial"/>
          <w:sz w:val="20"/>
          <w:szCs w:val="20"/>
        </w:rPr>
        <w:t>vynaložených nákladů poskytovaných služeb, které mu nedodržením této povinnosti ze strany Objednatele vznikly.</w:t>
      </w:r>
    </w:p>
    <w:p w14:paraId="55E0D3AC" w14:textId="410F5868" w:rsidR="0086471F" w:rsidRPr="00154191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Náhrady škody se řídí příslušnými ustanoveními </w:t>
      </w:r>
      <w:r w:rsidR="00032E7D" w:rsidRPr="00154191">
        <w:rPr>
          <w:rFonts w:ascii="Montserrat" w:hAnsi="Montserrat" w:cs="Arial"/>
          <w:sz w:val="20"/>
          <w:szCs w:val="20"/>
        </w:rPr>
        <w:t>občanského zákoníku</w:t>
      </w:r>
      <w:r w:rsidRPr="00154191">
        <w:rPr>
          <w:rFonts w:ascii="Montserrat" w:hAnsi="Montserrat" w:cs="Arial"/>
          <w:sz w:val="20"/>
          <w:szCs w:val="20"/>
        </w:rPr>
        <w:t xml:space="preserve">, není-li v této smlouvě stanoveno jinak. </w:t>
      </w:r>
    </w:p>
    <w:p w14:paraId="2D255E7A" w14:textId="503921E0" w:rsidR="0086471F" w:rsidRPr="00B613CB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154191">
        <w:rPr>
          <w:rFonts w:ascii="Montserrat" w:hAnsi="Montserrat" w:cs="Arial"/>
          <w:sz w:val="20"/>
          <w:szCs w:val="20"/>
        </w:rPr>
        <w:t xml:space="preserve">V případě prodlení Objednatele s úhradou plateb podle této smlouvy má </w:t>
      </w:r>
      <w:r w:rsidRPr="00F153C7">
        <w:rPr>
          <w:rFonts w:ascii="Montserrat" w:hAnsi="Montserrat" w:cs="Arial"/>
          <w:sz w:val="20"/>
          <w:szCs w:val="20"/>
        </w:rPr>
        <w:t xml:space="preserve">Dodavatel nárok na zaplacení </w:t>
      </w:r>
      <w:r w:rsidR="00032E7D" w:rsidRPr="00F153C7">
        <w:rPr>
          <w:rFonts w:ascii="Montserrat" w:hAnsi="Montserrat" w:cs="Arial"/>
          <w:sz w:val="20"/>
          <w:szCs w:val="20"/>
        </w:rPr>
        <w:t xml:space="preserve">smluvní pokuty ve výši </w:t>
      </w:r>
      <w:r w:rsidR="00B90BC0" w:rsidRPr="00F153C7">
        <w:rPr>
          <w:rFonts w:ascii="Montserrat" w:hAnsi="Montserrat" w:cs="Arial"/>
          <w:sz w:val="20"/>
          <w:szCs w:val="20"/>
        </w:rPr>
        <w:t>0,05 %</w:t>
      </w:r>
      <w:r w:rsidR="00032E7D" w:rsidRPr="00F153C7">
        <w:rPr>
          <w:rFonts w:ascii="Montserrat" w:hAnsi="Montserrat" w:cs="Arial"/>
          <w:sz w:val="20"/>
          <w:szCs w:val="20"/>
        </w:rPr>
        <w:t xml:space="preserve"> z fakturované částky </w:t>
      </w:r>
      <w:r w:rsidR="00032E7D" w:rsidRPr="00B613CB">
        <w:rPr>
          <w:rFonts w:ascii="Montserrat" w:hAnsi="Montserrat" w:cs="Arial"/>
          <w:sz w:val="20"/>
          <w:szCs w:val="20"/>
        </w:rPr>
        <w:t>za každý i započatý den prodlení.</w:t>
      </w:r>
      <w:r w:rsidR="00AB0EE3">
        <w:rPr>
          <w:rFonts w:ascii="Montserrat" w:hAnsi="Montserrat" w:cs="Arial"/>
          <w:sz w:val="20"/>
          <w:szCs w:val="20"/>
        </w:rPr>
        <w:t xml:space="preserve"> </w:t>
      </w:r>
    </w:p>
    <w:p w14:paraId="0DA644DE" w14:textId="0CBC0080" w:rsidR="0086471F" w:rsidRPr="00B613CB" w:rsidRDefault="00032E7D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>V případě prodlení Dodavatele s dokončením díla má Objednatel nárok na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zaplacení smluvní pokuty ve výši 0,05 % z</w:t>
      </w:r>
      <w:r w:rsidR="00F153C7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ceny</w:t>
      </w:r>
      <w:r w:rsidR="00F153C7" w:rsidRPr="00B613CB">
        <w:rPr>
          <w:rFonts w:ascii="Montserrat" w:hAnsi="Montserrat" w:cs="Arial"/>
          <w:sz w:val="20"/>
          <w:szCs w:val="20"/>
        </w:rPr>
        <w:t xml:space="preserve"> celého</w:t>
      </w:r>
      <w:r w:rsidRPr="00B613CB">
        <w:rPr>
          <w:rFonts w:ascii="Montserrat" w:hAnsi="Montserrat" w:cs="Arial"/>
          <w:sz w:val="20"/>
          <w:szCs w:val="20"/>
        </w:rPr>
        <w:t xml:space="preserve"> </w:t>
      </w:r>
      <w:r w:rsidR="00F153C7" w:rsidRPr="00B613CB">
        <w:rPr>
          <w:rFonts w:ascii="Montserrat" w:hAnsi="Montserrat" w:cs="Arial"/>
          <w:sz w:val="20"/>
          <w:szCs w:val="20"/>
        </w:rPr>
        <w:t>díla</w:t>
      </w:r>
      <w:r w:rsidRPr="00B613CB">
        <w:rPr>
          <w:rFonts w:ascii="Montserrat" w:hAnsi="Montserrat" w:cs="Arial"/>
          <w:sz w:val="20"/>
          <w:szCs w:val="20"/>
        </w:rPr>
        <w:t xml:space="preserve"> za</w:t>
      </w:r>
      <w:r w:rsidR="007C4FBC" w:rsidRPr="00B613CB">
        <w:rPr>
          <w:rFonts w:ascii="Montserrat" w:hAnsi="Montserrat" w:cs="Arial"/>
          <w:sz w:val="20"/>
          <w:szCs w:val="20"/>
        </w:rPr>
        <w:t> </w:t>
      </w:r>
      <w:r w:rsidRPr="00B613CB">
        <w:rPr>
          <w:rFonts w:ascii="Montserrat" w:hAnsi="Montserrat" w:cs="Arial"/>
          <w:sz w:val="20"/>
          <w:szCs w:val="20"/>
        </w:rPr>
        <w:t>každý i započatý den prodlení</w:t>
      </w:r>
      <w:r w:rsidR="0086471F" w:rsidRPr="00B613CB">
        <w:rPr>
          <w:rFonts w:ascii="Montserrat" w:hAnsi="Montserrat" w:cs="Arial"/>
          <w:sz w:val="20"/>
          <w:szCs w:val="20"/>
        </w:rPr>
        <w:t>.</w:t>
      </w:r>
    </w:p>
    <w:p w14:paraId="3EACA442" w14:textId="78E9FE9B" w:rsidR="0086471F" w:rsidRPr="00B613CB" w:rsidRDefault="0086471F" w:rsidP="00A366FF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B613CB">
        <w:rPr>
          <w:rFonts w:ascii="Montserrat" w:hAnsi="Montserrat" w:cs="Arial"/>
          <w:sz w:val="20"/>
          <w:szCs w:val="20"/>
        </w:rPr>
        <w:t xml:space="preserve">Maximální celková výše pokut </w:t>
      </w:r>
      <w:r w:rsidR="00F62663" w:rsidRPr="00B613CB">
        <w:rPr>
          <w:rFonts w:ascii="Montserrat" w:hAnsi="Montserrat" w:cs="Arial"/>
          <w:sz w:val="20"/>
          <w:szCs w:val="20"/>
        </w:rPr>
        <w:t xml:space="preserve">a </w:t>
      </w:r>
      <w:r w:rsidR="00032E7D" w:rsidRPr="00B613CB">
        <w:rPr>
          <w:rFonts w:ascii="Montserrat" w:hAnsi="Montserrat" w:cs="Arial"/>
          <w:sz w:val="20"/>
          <w:szCs w:val="20"/>
        </w:rPr>
        <w:t>škod</w:t>
      </w:r>
      <w:r w:rsidR="00F62663" w:rsidRPr="00B613CB">
        <w:rPr>
          <w:rFonts w:ascii="Montserrat" w:hAnsi="Montserrat" w:cs="Arial"/>
          <w:sz w:val="20"/>
          <w:szCs w:val="20"/>
        </w:rPr>
        <w:t xml:space="preserve"> je stanovena celkovou hranicí</w:t>
      </w:r>
      <w:r w:rsidRPr="00B613CB">
        <w:rPr>
          <w:rFonts w:ascii="Montserrat" w:hAnsi="Montserrat" w:cs="Arial"/>
          <w:sz w:val="20"/>
          <w:szCs w:val="20"/>
        </w:rPr>
        <w:t xml:space="preserve"> </w:t>
      </w:r>
      <w:r w:rsidR="00F62663" w:rsidRPr="00B613CB">
        <w:rPr>
          <w:rFonts w:ascii="Montserrat" w:hAnsi="Montserrat" w:cs="Arial"/>
          <w:sz w:val="20"/>
          <w:szCs w:val="20"/>
        </w:rPr>
        <w:t xml:space="preserve">na </w:t>
      </w:r>
      <w:r w:rsidR="00B90BC0" w:rsidRPr="00B613CB">
        <w:rPr>
          <w:rFonts w:ascii="Montserrat" w:hAnsi="Montserrat" w:cs="Arial"/>
          <w:sz w:val="20"/>
          <w:szCs w:val="20"/>
        </w:rPr>
        <w:t>144.000, -</w:t>
      </w:r>
      <w:r w:rsidR="00A366FF" w:rsidRPr="00B613CB">
        <w:rPr>
          <w:rFonts w:ascii="Montserrat" w:hAnsi="Montserrat" w:cs="Arial"/>
          <w:sz w:val="20"/>
          <w:szCs w:val="20"/>
        </w:rPr>
        <w:t xml:space="preserve"> </w:t>
      </w:r>
      <w:r w:rsidRPr="00B613CB">
        <w:rPr>
          <w:rFonts w:ascii="Montserrat" w:hAnsi="Montserrat" w:cs="Arial"/>
          <w:sz w:val="20"/>
          <w:szCs w:val="20"/>
        </w:rPr>
        <w:t>Kč.</w:t>
      </w:r>
    </w:p>
    <w:p w14:paraId="7FA95251" w14:textId="77777777" w:rsidR="00E74B51" w:rsidRPr="00B613CB" w:rsidRDefault="00E74B51" w:rsidP="00D435B5">
      <w:pPr>
        <w:rPr>
          <w:rFonts w:ascii="Montserrat" w:hAnsi="Montserrat" w:cs="Arial"/>
          <w:b/>
          <w:sz w:val="20"/>
          <w:szCs w:val="20"/>
        </w:rPr>
      </w:pPr>
    </w:p>
    <w:p w14:paraId="1F9544C6" w14:textId="77777777" w:rsidR="0086471F" w:rsidRPr="00B613CB" w:rsidRDefault="0086471F" w:rsidP="00860299">
      <w:pPr>
        <w:pStyle w:val="Odstavecseseznamem"/>
        <w:numPr>
          <w:ilvl w:val="0"/>
          <w:numId w:val="23"/>
        </w:numPr>
        <w:suppressAutoHyphens/>
        <w:overflowPunct w:val="0"/>
        <w:autoSpaceDE w:val="0"/>
        <w:spacing w:after="120" w:line="288" w:lineRule="auto"/>
        <w:jc w:val="center"/>
        <w:textAlignment w:val="baseline"/>
        <w:rPr>
          <w:rFonts w:ascii="Montserrat" w:hAnsi="Montserrat" w:cs="Arial"/>
          <w:b/>
          <w:szCs w:val="20"/>
        </w:rPr>
      </w:pPr>
      <w:r w:rsidRPr="00B613CB">
        <w:rPr>
          <w:rFonts w:ascii="Montserrat" w:hAnsi="Montserrat" w:cs="Arial"/>
          <w:b/>
          <w:szCs w:val="20"/>
        </w:rPr>
        <w:t>Převzetí Díla</w:t>
      </w:r>
    </w:p>
    <w:p w14:paraId="0F4503CE" w14:textId="7C523203" w:rsidR="00A366FF" w:rsidRPr="00154191" w:rsidRDefault="00A366F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 xml:space="preserve">Strany se dohodly, že jednotlivé milníky plnění definované v příloze č. 12 budou vždy předány k převzetí Objednateli následujícím způsobem, nebude-li výslovně písemně dodatkem k této smlouvě dohodnuto jinak: Do tří (3) pracovních dní následujících po předání Díla Objednatel toto Dílo posoudí v přímém souladu s požadavky a specifikacemi sjednanými v Příloze č. 1 a písemně sdělí Dodavateli, zda odpovídá popisu a specifikaci uvedenému v Příloze č. 1. Pokud Dílo tomuto odpovídá, Objednatel bezodkladně podepíše protokol potvrzující jeho převzetí. V případě, že Objednatel rozhodne, že Dílo požadavkům a specifikacím neodpovídá, předá ve výše uvedené lhůtě Dodavateli písemný seznam vad, </w:t>
      </w:r>
      <w:r w:rsidRPr="00154191">
        <w:rPr>
          <w:rFonts w:ascii="Montserrat" w:hAnsi="Montserrat"/>
          <w:sz w:val="20"/>
          <w:szCs w:val="20"/>
        </w:rPr>
        <w:lastRenderedPageBreak/>
        <w:t>pro</w:t>
      </w:r>
      <w:r w:rsidR="00394235">
        <w:rPr>
          <w:rFonts w:ascii="Montserrat" w:hAnsi="Montserrat"/>
          <w:sz w:val="20"/>
          <w:szCs w:val="20"/>
        </w:rPr>
        <w:t> </w:t>
      </w:r>
      <w:r w:rsidRPr="00154191">
        <w:rPr>
          <w:rFonts w:ascii="Montserrat" w:hAnsi="Montserrat"/>
          <w:sz w:val="20"/>
          <w:szCs w:val="20"/>
        </w:rPr>
        <w:t xml:space="preserve">které Dílo neodpovídá (dále je každý „vadou“). Dodavatel opraví každou vytknutou vadu ve lhůtě dohodnuté s Objednatelem a po opravě znovu Dílo předloží Objednateli. Do tří (3) pracovních dní Objednatel znovu. Dílo posoudí s jediným účelem potvrdit, že dříve označené vady byly opraveny. Tento postup bude pokračovat až do opravení všech objednatelem označených vad. Jakmile budou všechny vady Díla opraveny, Objednatel bezodkladně podepíše protokol o převzetí Díla. Pokud Objednatel způsobem uvedeným v této Smlouvě neoznámí Dodavateli některou vadu (ať už na počátku nebo při existenci dříve označené vady) a zároveň odmítne podepsat protokol o převzetí způsobem uvedeným výše, bude Dílo považováno za převzaté ke dni bezdůvodného odmítnutí podepsání protokolu o převzetí. </w:t>
      </w:r>
    </w:p>
    <w:p w14:paraId="52926649" w14:textId="77777777" w:rsidR="00F26EC8" w:rsidRPr="00154191" w:rsidRDefault="00F26EC8" w:rsidP="00D435B5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Výše zmíněné lhůty se prodlužují v oboustranně písemně odsouhlasených případech.</w:t>
      </w:r>
    </w:p>
    <w:p w14:paraId="10CE5F29" w14:textId="64F5B29F" w:rsidR="0086471F" w:rsidRPr="00154191" w:rsidRDefault="00F26EC8" w:rsidP="001B431E">
      <w:pPr>
        <w:jc w:val="center"/>
        <w:rPr>
          <w:rFonts w:ascii="Montserrat" w:hAnsi="Montserrat" w:cs="Arial"/>
          <w:b/>
          <w:sz w:val="20"/>
          <w:szCs w:val="20"/>
        </w:rPr>
      </w:pPr>
      <w:r w:rsidRPr="00154191">
        <w:rPr>
          <w:rFonts w:ascii="Montserrat" w:hAnsi="Montserrat" w:cs="Arial"/>
          <w:b/>
          <w:sz w:val="20"/>
          <w:szCs w:val="20"/>
        </w:rPr>
        <w:t xml:space="preserve">XII. </w:t>
      </w:r>
      <w:r w:rsidR="0086471F" w:rsidRPr="00154191">
        <w:rPr>
          <w:rFonts w:ascii="Montserrat" w:hAnsi="Montserrat" w:cs="Arial"/>
          <w:b/>
          <w:sz w:val="20"/>
          <w:szCs w:val="20"/>
        </w:rPr>
        <w:t>Závěrečná ustanovení</w:t>
      </w:r>
    </w:p>
    <w:p w14:paraId="582565C9" w14:textId="0DB2B695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 xml:space="preserve">Kterákoliv ze smluvních stran může v odůvodněných případech navrhnout změnu této smlouvy. Veškeré změny </w:t>
      </w:r>
      <w:r w:rsidR="00030D28" w:rsidRPr="00154191">
        <w:rPr>
          <w:rFonts w:ascii="Montserrat" w:hAnsi="Montserrat" w:cs="Arial"/>
          <w:bCs/>
          <w:sz w:val="20"/>
          <w:szCs w:val="20"/>
        </w:rPr>
        <w:t xml:space="preserve">této smlouvy </w:t>
      </w:r>
      <w:r w:rsidRPr="00154191">
        <w:rPr>
          <w:rFonts w:ascii="Montserrat" w:hAnsi="Montserrat" w:cs="Arial"/>
          <w:bCs/>
          <w:sz w:val="20"/>
          <w:szCs w:val="20"/>
        </w:rPr>
        <w:t xml:space="preserve">budou provedeny formou písemných </w:t>
      </w:r>
      <w:r w:rsidR="00030D28" w:rsidRPr="00154191">
        <w:rPr>
          <w:rFonts w:ascii="Montserrat" w:hAnsi="Montserrat" w:cs="Arial"/>
          <w:bCs/>
          <w:sz w:val="20"/>
          <w:szCs w:val="20"/>
        </w:rPr>
        <w:t>chronologicky vzestupně číslovaných</w:t>
      </w:r>
      <w:r w:rsidR="00A03ED9" w:rsidRPr="00154191">
        <w:rPr>
          <w:rFonts w:ascii="Montserrat" w:hAnsi="Montserrat" w:cs="Arial"/>
          <w:bCs/>
          <w:sz w:val="20"/>
          <w:szCs w:val="20"/>
        </w:rPr>
        <w:t xml:space="preserve"> </w:t>
      </w:r>
      <w:r w:rsidRPr="00154191">
        <w:rPr>
          <w:rFonts w:ascii="Montserrat" w:hAnsi="Montserrat" w:cs="Arial"/>
          <w:bCs/>
          <w:sz w:val="20"/>
          <w:szCs w:val="20"/>
        </w:rPr>
        <w:t>dodatků k této smlouvě a musí být podepsány zástupci obou smluvních stran.</w:t>
      </w:r>
    </w:p>
    <w:p w14:paraId="2DBEAB35" w14:textId="77777777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>Vztahy vyplývající z této smlouvy nebo s ní související, které zde nejsou výslovně upraveny, se řídí příslušnými platnými právními předpisy České republiky.</w:t>
      </w:r>
    </w:p>
    <w:p w14:paraId="06BAEC45" w14:textId="70C361CB" w:rsidR="0086471F" w:rsidRPr="00154191" w:rsidRDefault="0086471F" w:rsidP="00860299">
      <w:pPr>
        <w:numPr>
          <w:ilvl w:val="0"/>
          <w:numId w:val="13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 w:cs="Arial"/>
          <w:bCs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Dle § 17</w:t>
      </w:r>
      <w:r w:rsidR="005C4D93" w:rsidRPr="00154191">
        <w:rPr>
          <w:rFonts w:ascii="Montserrat" w:hAnsi="Montserrat"/>
          <w:sz w:val="20"/>
          <w:szCs w:val="20"/>
        </w:rPr>
        <w:t>65 zák. č. 89/2012 Sb., občanského</w:t>
      </w:r>
      <w:r w:rsidRPr="00154191">
        <w:rPr>
          <w:rFonts w:ascii="Montserrat" w:hAnsi="Montserrat"/>
          <w:sz w:val="20"/>
          <w:szCs w:val="20"/>
        </w:rPr>
        <w:t xml:space="preserve"> zákoník</w:t>
      </w:r>
      <w:r w:rsidR="00F62663" w:rsidRPr="00154191">
        <w:rPr>
          <w:rFonts w:ascii="Montserrat" w:hAnsi="Montserrat"/>
          <w:sz w:val="20"/>
          <w:szCs w:val="20"/>
        </w:rPr>
        <w:t>u</w:t>
      </w:r>
      <w:r w:rsidRPr="00154191">
        <w:rPr>
          <w:rFonts w:ascii="Montserrat" w:hAnsi="Montserrat"/>
          <w:sz w:val="20"/>
          <w:szCs w:val="20"/>
        </w:rPr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</w:t>
      </w:r>
    </w:p>
    <w:p w14:paraId="4C06C8A4" w14:textId="77777777" w:rsidR="0086471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Veškerá sdělení s právním nebo smluvním účinkem se budou psát v českém jazyce a zasílat doporučeně nebo na doručenku.</w:t>
      </w:r>
    </w:p>
    <w:p w14:paraId="3B4C108C" w14:textId="77777777" w:rsidR="0086471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Smluvní strany souhlasí s tím, že všechny spory vzniklé z této smlouvy budou řešit korektně a dohodou, a pokud to nebude možné, je k řešení případných sporů příslušný obecný soud.</w:t>
      </w:r>
    </w:p>
    <w:p w14:paraId="225579FF" w14:textId="77777777" w:rsidR="0086471F" w:rsidRPr="00154191" w:rsidRDefault="00A03ED9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/>
          <w:sz w:val="20"/>
          <w:szCs w:val="20"/>
        </w:rPr>
        <w:t>Tuto smlouvu nelze dále postupovat, jakož ani práva a povinnosti z ní vyplývající.</w:t>
      </w:r>
      <w:r w:rsidR="0086471F" w:rsidRPr="00154191">
        <w:rPr>
          <w:rFonts w:ascii="Montserrat" w:hAnsi="Montserrat"/>
          <w:sz w:val="20"/>
          <w:szCs w:val="20"/>
        </w:rPr>
        <w:t xml:space="preserve"> </w:t>
      </w:r>
    </w:p>
    <w:p w14:paraId="4435E183" w14:textId="27C9DCE3" w:rsidR="0086471F" w:rsidRPr="00B613CB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 xml:space="preserve">Tato smlouva je vyhotovena </w:t>
      </w:r>
      <w:r w:rsidR="007C4FBC" w:rsidRPr="00B613CB">
        <w:rPr>
          <w:rFonts w:ascii="Montserrat" w:hAnsi="Montserrat"/>
          <w:sz w:val="20"/>
          <w:szCs w:val="20"/>
        </w:rPr>
        <w:t xml:space="preserve">v elektronické podobě nebo </w:t>
      </w:r>
      <w:r w:rsidRPr="00B613CB">
        <w:rPr>
          <w:rFonts w:ascii="Montserrat" w:hAnsi="Montserrat"/>
          <w:sz w:val="20"/>
          <w:szCs w:val="20"/>
        </w:rPr>
        <w:t>ve dvou exemplářích, z</w:t>
      </w:r>
      <w:r w:rsidR="007C4FBC" w:rsidRPr="00B613CB">
        <w:rPr>
          <w:rFonts w:ascii="Montserrat" w:hAnsi="Montserrat"/>
          <w:sz w:val="20"/>
          <w:szCs w:val="20"/>
        </w:rPr>
        <w:t> </w:t>
      </w:r>
      <w:r w:rsidRPr="00B613CB">
        <w:rPr>
          <w:rFonts w:ascii="Montserrat" w:hAnsi="Montserrat"/>
          <w:sz w:val="20"/>
          <w:szCs w:val="20"/>
        </w:rPr>
        <w:t>nichž každý má sílu originálu. Objednatel a Dodavatel obdrží po jednom exempláři.</w:t>
      </w:r>
    </w:p>
    <w:p w14:paraId="62192911" w14:textId="57C0B23C" w:rsidR="0086471F" w:rsidRPr="00B613CB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>Tato smlouva vstupuje v platnost a účinnost dnem podpisu poslední ze</w:t>
      </w:r>
      <w:r w:rsidR="007C4FBC" w:rsidRPr="00B613CB">
        <w:rPr>
          <w:rFonts w:ascii="Montserrat" w:hAnsi="Montserrat"/>
          <w:sz w:val="20"/>
          <w:szCs w:val="20"/>
        </w:rPr>
        <w:t> </w:t>
      </w:r>
      <w:r w:rsidRPr="00B613CB">
        <w:rPr>
          <w:rFonts w:ascii="Montserrat" w:hAnsi="Montserrat"/>
          <w:sz w:val="20"/>
          <w:szCs w:val="20"/>
        </w:rPr>
        <w:t>smluvních stran.</w:t>
      </w:r>
    </w:p>
    <w:p w14:paraId="3768EE59" w14:textId="77777777" w:rsidR="00A366FF" w:rsidRPr="00154191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B613CB">
        <w:rPr>
          <w:rFonts w:ascii="Montserrat" w:hAnsi="Montserrat"/>
          <w:sz w:val="20"/>
          <w:szCs w:val="20"/>
        </w:rPr>
        <w:t>Ukáže-li se některé z ustanovení této smlouvy zdánlivým (nicotným), posoudí se</w:t>
      </w:r>
      <w:r w:rsidRPr="00154191">
        <w:rPr>
          <w:rFonts w:ascii="Montserrat" w:hAnsi="Montserrat"/>
          <w:sz w:val="20"/>
          <w:szCs w:val="20"/>
        </w:rPr>
        <w:t xml:space="preserve"> vliv této vady na ostatní ustanovení smlouvy obdobně podle § 576 občanského zákoníku. </w:t>
      </w:r>
    </w:p>
    <w:p w14:paraId="41C175C3" w14:textId="5356FA4A" w:rsidR="00B90BC0" w:rsidRPr="00394235" w:rsidRDefault="0086471F" w:rsidP="00B90BC0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394235">
        <w:rPr>
          <w:rFonts w:ascii="Montserrat" w:hAnsi="Montserrat" w:cs="Arial"/>
          <w:bCs/>
          <w:sz w:val="20"/>
          <w:szCs w:val="20"/>
        </w:rPr>
        <w:lastRenderedPageBreak/>
        <w:t>Smluvní strany prohlašují, že si tuto smlouvu přečetly, že byla uzavřena po</w:t>
      </w:r>
      <w:r w:rsidR="00394235" w:rsidRPr="00394235">
        <w:rPr>
          <w:rFonts w:ascii="Montserrat" w:hAnsi="Montserrat" w:cs="Arial"/>
          <w:bCs/>
          <w:sz w:val="20"/>
          <w:szCs w:val="20"/>
        </w:rPr>
        <w:t> </w:t>
      </w:r>
      <w:r w:rsidRPr="00394235">
        <w:rPr>
          <w:rFonts w:ascii="Montserrat" w:hAnsi="Montserrat" w:cs="Arial"/>
          <w:bCs/>
          <w:sz w:val="20"/>
          <w:szCs w:val="20"/>
        </w:rPr>
        <w:t>vzájemném projednání podle jejich pravé a svobodné vůle, nikoliv v tísni za</w:t>
      </w:r>
      <w:r w:rsidR="00394235" w:rsidRPr="00394235">
        <w:rPr>
          <w:rFonts w:ascii="Montserrat" w:hAnsi="Montserrat" w:cs="Arial"/>
          <w:bCs/>
          <w:sz w:val="20"/>
          <w:szCs w:val="20"/>
        </w:rPr>
        <w:t> </w:t>
      </w:r>
      <w:r w:rsidRPr="00394235">
        <w:rPr>
          <w:rFonts w:ascii="Montserrat" w:hAnsi="Montserrat" w:cs="Arial"/>
          <w:bCs/>
          <w:sz w:val="20"/>
          <w:szCs w:val="20"/>
        </w:rPr>
        <w:t>nápadně nevýhodných podmínek. Autentičnost této smlouvy potvrzují svým podpisem.</w:t>
      </w:r>
    </w:p>
    <w:p w14:paraId="7B4F0C2E" w14:textId="56DA4A89" w:rsidR="0086471F" w:rsidRPr="00B90BC0" w:rsidRDefault="0086471F" w:rsidP="00A366FF">
      <w:pPr>
        <w:numPr>
          <w:ilvl w:val="0"/>
          <w:numId w:val="34"/>
        </w:numPr>
        <w:suppressAutoHyphens/>
        <w:overflowPunct w:val="0"/>
        <w:autoSpaceDE w:val="0"/>
        <w:spacing w:before="240" w:after="60" w:line="288" w:lineRule="auto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  <w:r w:rsidRPr="00154191">
        <w:rPr>
          <w:rFonts w:ascii="Montserrat" w:hAnsi="Montserrat" w:cs="Arial"/>
          <w:bCs/>
          <w:sz w:val="20"/>
          <w:szCs w:val="20"/>
        </w:rPr>
        <w:t xml:space="preserve">Smluvní strany souhlasí s tím, že </w:t>
      </w:r>
      <w:r w:rsidR="006E7288" w:rsidRPr="00154191">
        <w:rPr>
          <w:rFonts w:ascii="Montserrat" w:hAnsi="Montserrat" w:cs="Arial"/>
          <w:bCs/>
          <w:sz w:val="20"/>
          <w:szCs w:val="20"/>
        </w:rPr>
        <w:t>všechny p</w:t>
      </w:r>
      <w:r w:rsidRPr="00154191">
        <w:rPr>
          <w:rFonts w:ascii="Montserrat" w:hAnsi="Montserrat" w:cs="Arial"/>
          <w:bCs/>
          <w:sz w:val="20"/>
          <w:szCs w:val="20"/>
        </w:rPr>
        <w:t>řílohy této smlouvy tvoří její nedílnou součást. Ke dni podpisu tato smlouva obsahuje následující Přílohy:</w:t>
      </w:r>
    </w:p>
    <w:p w14:paraId="24E1A0FE" w14:textId="77777777" w:rsidR="00B90BC0" w:rsidRPr="00154191" w:rsidRDefault="00B90BC0" w:rsidP="00B90BC0">
      <w:pPr>
        <w:suppressAutoHyphens/>
        <w:overflowPunct w:val="0"/>
        <w:autoSpaceDE w:val="0"/>
        <w:spacing w:before="240" w:after="60" w:line="288" w:lineRule="auto"/>
        <w:ind w:left="1060"/>
        <w:jc w:val="both"/>
        <w:textAlignment w:val="baseline"/>
        <w:outlineLvl w:val="2"/>
        <w:rPr>
          <w:rFonts w:ascii="Montserrat" w:hAnsi="Montserrat"/>
          <w:sz w:val="20"/>
          <w:szCs w:val="20"/>
        </w:rPr>
      </w:pPr>
    </w:p>
    <w:p w14:paraId="030946F8" w14:textId="5B09DD99" w:rsidR="0086471F" w:rsidRPr="00154191" w:rsidRDefault="0086471F" w:rsidP="00860299">
      <w:pPr>
        <w:pStyle w:val="Odstavecseseznamem"/>
        <w:numPr>
          <w:ilvl w:val="0"/>
          <w:numId w:val="16"/>
        </w:numPr>
        <w:rPr>
          <w:rFonts w:ascii="Montserrat" w:hAnsi="Montserrat"/>
          <w:szCs w:val="20"/>
        </w:rPr>
      </w:pPr>
      <w:r w:rsidRPr="00154191">
        <w:rPr>
          <w:rFonts w:ascii="Montserrat" w:hAnsi="Montserrat"/>
          <w:szCs w:val="20"/>
        </w:rPr>
        <w:t>Příloha č. 1 -</w:t>
      </w:r>
      <w:r w:rsidR="00B90BC0">
        <w:rPr>
          <w:rFonts w:ascii="Montserrat" w:hAnsi="Montserrat"/>
          <w:szCs w:val="20"/>
        </w:rPr>
        <w:t xml:space="preserve"> </w:t>
      </w:r>
      <w:r w:rsidR="00AC4002" w:rsidRPr="00154191">
        <w:rPr>
          <w:rFonts w:ascii="Montserrat" w:hAnsi="Montserrat"/>
          <w:szCs w:val="20"/>
        </w:rPr>
        <w:t>harmonogram dodávky</w:t>
      </w:r>
    </w:p>
    <w:p w14:paraId="5971014A" w14:textId="1717480D" w:rsidR="0086471F" w:rsidRPr="00154191" w:rsidRDefault="0086471F" w:rsidP="006E7288">
      <w:pPr>
        <w:pStyle w:val="Odstavecseseznamem"/>
        <w:ind w:left="1776"/>
        <w:rPr>
          <w:rFonts w:ascii="Montserrat" w:hAnsi="Montserrat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4"/>
        <w:gridCol w:w="4538"/>
      </w:tblGrid>
      <w:tr w:rsidR="0086471F" w:rsidRPr="00154191" w14:paraId="002BEB24" w14:textId="77777777" w:rsidTr="008E6C00">
        <w:trPr>
          <w:jc w:val="center"/>
        </w:trPr>
        <w:tc>
          <w:tcPr>
            <w:tcW w:w="4747" w:type="dxa"/>
          </w:tcPr>
          <w:p w14:paraId="66A1077F" w14:textId="77777777" w:rsidR="0086471F" w:rsidRPr="00154191" w:rsidRDefault="0086471F" w:rsidP="00C27139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1882F181" w14:textId="77777777" w:rsidR="006E7288" w:rsidRPr="00154191" w:rsidRDefault="006E7288" w:rsidP="006E7288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4AA99330" w14:textId="5F0DF306" w:rsidR="0086471F" w:rsidRPr="00154191" w:rsidRDefault="006E7288" w:rsidP="00A366FF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V</w:t>
            </w:r>
            <w:r w:rsidR="00957980">
              <w:rPr>
                <w:rFonts w:ascii="Montserrat" w:hAnsi="Montserrat" w:cs="Arial"/>
                <w:sz w:val="20"/>
                <w:szCs w:val="20"/>
              </w:rPr>
              <w:t> Jindřichově Hradci dne:</w:t>
            </w:r>
            <w:r w:rsidR="00583C61">
              <w:rPr>
                <w:rFonts w:ascii="Montserrat" w:hAnsi="Montserrat" w:cs="Arial"/>
                <w:sz w:val="20"/>
                <w:szCs w:val="20"/>
              </w:rPr>
              <w:t xml:space="preserve"> 23.12.2025</w:t>
            </w:r>
          </w:p>
        </w:tc>
        <w:tc>
          <w:tcPr>
            <w:tcW w:w="4747" w:type="dxa"/>
          </w:tcPr>
          <w:p w14:paraId="6B1CA366" w14:textId="77777777" w:rsidR="0086471F" w:rsidRPr="00154191" w:rsidRDefault="0086471F" w:rsidP="00C27139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70360173" w14:textId="35311448" w:rsidR="006E7288" w:rsidRPr="00154191" w:rsidRDefault="00583C61" w:rsidP="006E7288">
            <w:pPr>
              <w:overflowPunct w:val="0"/>
              <w:autoSpaceDE w:val="0"/>
              <w:spacing w:after="120" w:line="288" w:lineRule="auto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44B573E5" w14:textId="7E27DEDD" w:rsidR="0086471F" w:rsidRPr="00154191" w:rsidRDefault="0086471F" w:rsidP="00A366FF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>V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> </w:t>
            </w:r>
            <w:r w:rsidR="00DF2F84">
              <w:rPr>
                <w:rFonts w:ascii="Montserrat" w:hAnsi="Montserrat" w:cs="Arial"/>
                <w:sz w:val="20"/>
                <w:szCs w:val="20"/>
              </w:rPr>
              <w:t>Praze</w:t>
            </w:r>
            <w:r w:rsidR="00A366FF" w:rsidRPr="0015419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>dne:</w:t>
            </w:r>
            <w:r w:rsidR="00072E07" w:rsidRPr="00154191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83C61">
              <w:rPr>
                <w:rFonts w:ascii="Montserrat" w:hAnsi="Montserrat" w:cs="Arial"/>
                <w:sz w:val="20"/>
                <w:szCs w:val="20"/>
              </w:rPr>
              <w:t>23.12.2025</w:t>
            </w:r>
          </w:p>
        </w:tc>
      </w:tr>
      <w:tr w:rsidR="0086471F" w:rsidRPr="00154191" w14:paraId="40B343C0" w14:textId="77777777" w:rsidTr="008E6C00">
        <w:trPr>
          <w:jc w:val="center"/>
        </w:trPr>
        <w:tc>
          <w:tcPr>
            <w:tcW w:w="4747" w:type="dxa"/>
          </w:tcPr>
          <w:p w14:paraId="2FE87A7A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739BB2DA" w14:textId="77777777" w:rsidR="00072E07" w:rsidRPr="00154191" w:rsidRDefault="00072E07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  <w:p w14:paraId="17F0A074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5484608" w14:textId="77777777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86471F" w:rsidRPr="00154191" w14:paraId="7C32E47F" w14:textId="77777777" w:rsidTr="008E6C00">
        <w:trPr>
          <w:jc w:val="center"/>
        </w:trPr>
        <w:tc>
          <w:tcPr>
            <w:tcW w:w="4747" w:type="dxa"/>
          </w:tcPr>
          <w:p w14:paraId="383AE1FC" w14:textId="61B8CBAC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    </w:t>
            </w:r>
            <w:r w:rsidR="00957980">
              <w:rPr>
                <w:rFonts w:ascii="Montserrat" w:hAnsi="Montserrat" w:cs="Arial"/>
                <w:sz w:val="20"/>
                <w:szCs w:val="20"/>
              </w:rPr>
              <w:t xml:space="preserve">          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>………………………………</w:t>
            </w:r>
            <w:r w:rsidR="00957980">
              <w:rPr>
                <w:rFonts w:ascii="Montserrat" w:hAnsi="Montserrat" w:cs="Arial"/>
                <w:sz w:val="20"/>
                <w:szCs w:val="20"/>
              </w:rPr>
              <w:t>…………………</w:t>
            </w:r>
          </w:p>
        </w:tc>
        <w:tc>
          <w:tcPr>
            <w:tcW w:w="4747" w:type="dxa"/>
          </w:tcPr>
          <w:p w14:paraId="45FC5418" w14:textId="34E2B35F" w:rsidR="0086471F" w:rsidRPr="00154191" w:rsidRDefault="0086471F" w:rsidP="008E6C00">
            <w:pPr>
              <w:overflowPunct w:val="0"/>
              <w:autoSpaceDE w:val="0"/>
              <w:spacing w:after="120" w:line="288" w:lineRule="auto"/>
              <w:jc w:val="both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957980">
              <w:rPr>
                <w:rFonts w:ascii="Montserrat" w:hAnsi="Montserrat" w:cs="Arial"/>
                <w:sz w:val="20"/>
                <w:szCs w:val="20"/>
              </w:rPr>
              <w:t xml:space="preserve">       </w:t>
            </w:r>
            <w:r w:rsidRPr="00154191">
              <w:rPr>
                <w:rFonts w:ascii="Montserrat" w:hAnsi="Montserrat" w:cs="Arial"/>
                <w:sz w:val="20"/>
                <w:szCs w:val="20"/>
              </w:rPr>
              <w:t xml:space="preserve">          ………………………………………………….</w:t>
            </w:r>
          </w:p>
        </w:tc>
      </w:tr>
      <w:tr w:rsidR="0086471F" w:rsidRPr="00154191" w14:paraId="64D42365" w14:textId="77777777" w:rsidTr="008E6C00">
        <w:trPr>
          <w:jc w:val="center"/>
        </w:trPr>
        <w:tc>
          <w:tcPr>
            <w:tcW w:w="4747" w:type="dxa"/>
          </w:tcPr>
          <w:p w14:paraId="00583ED2" w14:textId="77777777" w:rsidR="0086471F" w:rsidRPr="00957980" w:rsidRDefault="0086471F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>Za Objednatele:</w:t>
            </w:r>
          </w:p>
          <w:p w14:paraId="0A1950AD" w14:textId="0C0E59C6" w:rsidR="00B613CB" w:rsidRPr="00957980" w:rsidRDefault="0095798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>Mgr. Eva Svobodová</w:t>
            </w:r>
          </w:p>
          <w:p w14:paraId="4774DCCA" w14:textId="765CFC01" w:rsidR="00B613CB" w:rsidRPr="00957980" w:rsidRDefault="0095798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>předsedkyně Okresního soudu</w:t>
            </w:r>
          </w:p>
        </w:tc>
        <w:tc>
          <w:tcPr>
            <w:tcW w:w="4747" w:type="dxa"/>
          </w:tcPr>
          <w:p w14:paraId="2EFEAAA6" w14:textId="77777777" w:rsidR="0086471F" w:rsidRPr="00957980" w:rsidRDefault="0086471F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>Za Dodavatele:</w:t>
            </w:r>
          </w:p>
          <w:p w14:paraId="6A53A185" w14:textId="77777777" w:rsidR="009E5230" w:rsidRPr="00957980" w:rsidRDefault="009E523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 xml:space="preserve">Zdeněk Burda </w:t>
            </w:r>
          </w:p>
          <w:p w14:paraId="69470693" w14:textId="6793C4EA" w:rsidR="009E5230" w:rsidRPr="00154191" w:rsidRDefault="009E5230" w:rsidP="008E6C00">
            <w:pPr>
              <w:overflowPunct w:val="0"/>
              <w:autoSpaceDE w:val="0"/>
              <w:spacing w:after="120" w:line="288" w:lineRule="auto"/>
              <w:jc w:val="center"/>
              <w:textAlignment w:val="baseline"/>
              <w:rPr>
                <w:rFonts w:ascii="Montserrat" w:hAnsi="Montserrat" w:cs="Arial"/>
                <w:sz w:val="20"/>
                <w:szCs w:val="20"/>
              </w:rPr>
            </w:pPr>
            <w:r w:rsidRPr="00957980">
              <w:rPr>
                <w:rFonts w:ascii="Montserrat" w:hAnsi="Montserrat" w:cs="Arial"/>
                <w:sz w:val="20"/>
                <w:szCs w:val="20"/>
              </w:rPr>
              <w:t>jednatel</w:t>
            </w:r>
          </w:p>
        </w:tc>
      </w:tr>
    </w:tbl>
    <w:p w14:paraId="11590094" w14:textId="588FC5A3" w:rsidR="00154191" w:rsidRPr="00154191" w:rsidRDefault="00154191" w:rsidP="00A366FF">
      <w:pPr>
        <w:pStyle w:val="Nadpis1"/>
        <w:numPr>
          <w:ilvl w:val="0"/>
          <w:numId w:val="0"/>
        </w:numPr>
        <w:ind w:left="574"/>
        <w:rPr>
          <w:rFonts w:ascii="Montserrat" w:hAnsi="Montserrat"/>
          <w:sz w:val="20"/>
          <w:szCs w:val="20"/>
        </w:rPr>
      </w:pPr>
    </w:p>
    <w:p w14:paraId="5E1D2EC9" w14:textId="77777777" w:rsidR="00B90BC0" w:rsidRDefault="00B90BC0" w:rsidP="00154191">
      <w:pPr>
        <w:rPr>
          <w:rFonts w:ascii="Montserrat" w:hAnsi="Montserrat"/>
          <w:sz w:val="20"/>
          <w:szCs w:val="20"/>
        </w:rPr>
      </w:pPr>
    </w:p>
    <w:p w14:paraId="1FB4DA5A" w14:textId="77777777" w:rsidR="00B90BC0" w:rsidRDefault="00B90BC0" w:rsidP="00154191">
      <w:pPr>
        <w:rPr>
          <w:rFonts w:ascii="Montserrat" w:hAnsi="Montserrat"/>
          <w:sz w:val="20"/>
          <w:szCs w:val="20"/>
        </w:rPr>
      </w:pPr>
    </w:p>
    <w:p w14:paraId="66F2C04B" w14:textId="77777777" w:rsidR="00B90BC0" w:rsidRDefault="00B90BC0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7C40C5F3" w14:textId="7829641E" w:rsidR="00154191" w:rsidRPr="00B90BC0" w:rsidRDefault="00154191" w:rsidP="00154191">
      <w:pPr>
        <w:rPr>
          <w:rFonts w:ascii="Montserrat" w:hAnsi="Montserrat"/>
          <w:b/>
          <w:bCs/>
          <w:sz w:val="20"/>
          <w:szCs w:val="20"/>
        </w:rPr>
      </w:pPr>
      <w:r w:rsidRPr="00B90BC0">
        <w:rPr>
          <w:rFonts w:ascii="Montserrat" w:hAnsi="Montserrat"/>
          <w:b/>
          <w:bCs/>
          <w:sz w:val="20"/>
          <w:szCs w:val="20"/>
        </w:rPr>
        <w:lastRenderedPageBreak/>
        <w:t>Příloha č. 1 - Nabídka dodavatele – harmonogram dodávky</w:t>
      </w:r>
    </w:p>
    <w:p w14:paraId="22F06AE0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tbl>
      <w:tblPr>
        <w:tblpPr w:leftFromText="141" w:rightFromText="141" w:vertAnchor="text" w:horzAnchor="page" w:tblpX="981" w:tblpY="577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08"/>
        <w:gridCol w:w="1510"/>
        <w:gridCol w:w="1509"/>
        <w:gridCol w:w="1509"/>
        <w:gridCol w:w="1510"/>
      </w:tblGrid>
      <w:tr w:rsidR="00B90BC0" w:rsidRPr="00154191" w14:paraId="29727700" w14:textId="77777777" w:rsidTr="00B90BC0">
        <w:trPr>
          <w:trHeight w:val="315"/>
        </w:trPr>
        <w:tc>
          <w:tcPr>
            <w:tcW w:w="1410" w:type="dxa"/>
            <w:vAlign w:val="bottom"/>
            <w:hideMark/>
          </w:tcPr>
          <w:p w14:paraId="4C04BEE8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Kroky projektu</w:t>
            </w:r>
            <w:r w:rsidRPr="00154191">
              <w:rPr>
                <w:rStyle w:val="apple-converted-space"/>
                <w:rFonts w:ascii="Montserrat" w:hAnsi="Montserrat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62E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62FC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45C8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F6291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2A3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sz w:val="20"/>
                <w:szCs w:val="20"/>
              </w:rPr>
              <w:t>2026</w:t>
            </w:r>
          </w:p>
        </w:tc>
      </w:tr>
      <w:tr w:rsidR="00B90BC0" w:rsidRPr="00154191" w14:paraId="39013AF7" w14:textId="77777777" w:rsidTr="00B90BC0">
        <w:trPr>
          <w:trHeight w:val="315"/>
        </w:trPr>
        <w:tc>
          <w:tcPr>
            <w:tcW w:w="14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BF2C0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Fáze</w:t>
            </w:r>
            <w:r w:rsidRPr="00154191">
              <w:rPr>
                <w:rStyle w:val="apple-converted-space"/>
                <w:rFonts w:ascii="Montserrat" w:hAnsi="Montserrat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608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C689F" w14:textId="77777777" w:rsidR="00B90BC0" w:rsidRPr="00154191" w:rsidRDefault="00B90BC0" w:rsidP="00B90BC0">
            <w:pPr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706F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Prosinec</w:t>
            </w: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40F8A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Leden</w:t>
            </w: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50A55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Únor</w:t>
            </w: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A399E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  <w:r w:rsidRPr="00154191"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  <w:t>Březen</w:t>
            </w:r>
          </w:p>
        </w:tc>
      </w:tr>
      <w:tr w:rsidR="00B90BC0" w:rsidRPr="00154191" w14:paraId="501675B7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FE407" w14:textId="77777777" w:rsidR="00B90BC0" w:rsidRPr="00154191" w:rsidRDefault="00B90BC0" w:rsidP="00B90BC0">
            <w:pPr>
              <w:jc w:val="center"/>
              <w:rPr>
                <w:rFonts w:ascii="Montserrat" w:hAnsi="Montserrat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BD9A0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8BD58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BA3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1412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3B793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0B234A81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EDC4E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64240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Zpřístupnění SW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appliance</w:t>
            </w:r>
            <w:proofErr w:type="spellEnd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v prostředí dodavatele</w:t>
            </w: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867A5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E8F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295F7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E1B9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69017614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DF799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0A663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HR </w:t>
            </w:r>
            <w:proofErr w:type="gram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Datacentrum - napojení</w:t>
            </w:r>
            <w:proofErr w:type="gramEnd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pomocí </w:t>
            </w:r>
            <w:r>
              <w:rPr>
                <w:rFonts w:ascii="Montserrat" w:hAnsi="Montserrat"/>
                <w:color w:val="00A185"/>
                <w:sz w:val="20"/>
                <w:szCs w:val="20"/>
              </w:rPr>
              <w:t>CSV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BFCD5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3B31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890A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C0DFE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741B8AFF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BCEEE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3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E6F5A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Správa MS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Active</w:t>
            </w:r>
            <w:proofErr w:type="spellEnd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 xml:space="preserve"> </w:t>
            </w:r>
            <w:proofErr w:type="spellStart"/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C94E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1879C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C3016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D6940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38F49DAD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0552A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4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8CA3E" w14:textId="77777777" w:rsidR="00B90BC0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Dokumentace</w:t>
            </w:r>
          </w:p>
          <w:p w14:paraId="0AC0281E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C40B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095DE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21E26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B49A3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90BC0" w:rsidRPr="00154191" w14:paraId="5718FD06" w14:textId="77777777" w:rsidTr="00B90BC0">
        <w:trPr>
          <w:trHeight w:val="315"/>
        </w:trPr>
        <w:tc>
          <w:tcPr>
            <w:tcW w:w="141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B6D0" w14:textId="77777777" w:rsidR="00B90BC0" w:rsidRPr="00154191" w:rsidRDefault="00B90BC0" w:rsidP="00B90B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154191">
              <w:rPr>
                <w:rFonts w:ascii="Montserrat" w:hAnsi="Montserrat"/>
                <w:sz w:val="20"/>
                <w:szCs w:val="20"/>
              </w:rPr>
              <w:t>5</w:t>
            </w:r>
          </w:p>
        </w:tc>
        <w:tc>
          <w:tcPr>
            <w:tcW w:w="16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F0F8C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  <w:r w:rsidRPr="00154191">
              <w:rPr>
                <w:rFonts w:ascii="Montserrat" w:hAnsi="Montserrat"/>
                <w:color w:val="00A185"/>
                <w:sz w:val="20"/>
                <w:szCs w:val="20"/>
              </w:rPr>
              <w:t>Přechod do produkce</w:t>
            </w:r>
          </w:p>
        </w:tc>
        <w:tc>
          <w:tcPr>
            <w:tcW w:w="15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43A5D" w14:textId="77777777" w:rsidR="00B90BC0" w:rsidRPr="00154191" w:rsidRDefault="00B90BC0" w:rsidP="00B90BC0">
            <w:pPr>
              <w:rPr>
                <w:rFonts w:ascii="Montserrat" w:hAnsi="Montserrat"/>
                <w:color w:val="00A185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FC6B7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75EE2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00A185"/>
            <w:vAlign w:val="center"/>
            <w:hideMark/>
          </w:tcPr>
          <w:p w14:paraId="319FB614" w14:textId="77777777" w:rsidR="00B90BC0" w:rsidRPr="00154191" w:rsidRDefault="00B90BC0" w:rsidP="00B90BC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B0D44C0" w14:textId="57F182FD" w:rsidR="0086471F" w:rsidRPr="00B90BC0" w:rsidRDefault="0086471F" w:rsidP="00B90BC0">
      <w:pPr>
        <w:rPr>
          <w:rFonts w:ascii="Montserrat" w:hAnsi="Montserrat"/>
          <w:b/>
          <w:kern w:val="1"/>
          <w:sz w:val="20"/>
          <w:szCs w:val="20"/>
        </w:rPr>
      </w:pPr>
    </w:p>
    <w:p w14:paraId="60794BA7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p w14:paraId="578CB219" w14:textId="77777777" w:rsidR="00154191" w:rsidRPr="00154191" w:rsidRDefault="00154191" w:rsidP="00154191">
      <w:pPr>
        <w:pStyle w:val="Text"/>
        <w:rPr>
          <w:rFonts w:ascii="Montserrat" w:hAnsi="Montserrat"/>
          <w:sz w:val="20"/>
        </w:rPr>
      </w:pPr>
    </w:p>
    <w:sectPr w:rsidR="00154191" w:rsidRPr="00154191" w:rsidSect="009641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5CCF" w14:textId="77777777" w:rsidR="005753A6" w:rsidRDefault="005753A6" w:rsidP="00E74B51">
      <w:r>
        <w:separator/>
      </w:r>
    </w:p>
  </w:endnote>
  <w:endnote w:type="continuationSeparator" w:id="0">
    <w:p w14:paraId="7782732A" w14:textId="77777777" w:rsidR="005753A6" w:rsidRDefault="005753A6" w:rsidP="00E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DF24" w14:textId="000D53D8" w:rsidR="001402D5" w:rsidRPr="00154191" w:rsidRDefault="001402D5" w:rsidP="00A66D8A">
    <w:pPr>
      <w:jc w:val="center"/>
      <w:rPr>
        <w:rFonts w:ascii="Montserrat" w:hAnsi="Montserrat"/>
        <w:sz w:val="20"/>
        <w:szCs w:val="20"/>
      </w:rPr>
    </w:pPr>
    <w:r w:rsidRPr="00154191">
      <w:rPr>
        <w:rFonts w:ascii="Montserrat" w:hAnsi="Montserrat"/>
        <w:sz w:val="20"/>
        <w:szCs w:val="20"/>
      </w:rPr>
      <w:t xml:space="preserve">Strana </w:t>
    </w:r>
    <w:r w:rsidRPr="00154191">
      <w:rPr>
        <w:rStyle w:val="slostrnky"/>
        <w:rFonts w:ascii="Montserrat" w:hAnsi="Montserrat"/>
        <w:sz w:val="20"/>
        <w:szCs w:val="20"/>
      </w:rPr>
      <w:fldChar w:fldCharType="begin"/>
    </w:r>
    <w:r w:rsidRPr="00154191">
      <w:rPr>
        <w:rStyle w:val="slostrnky"/>
        <w:rFonts w:ascii="Montserrat" w:hAnsi="Montserrat"/>
        <w:sz w:val="20"/>
        <w:szCs w:val="20"/>
      </w:rPr>
      <w:instrText xml:space="preserve"> PAGE </w:instrText>
    </w:r>
    <w:r w:rsidRPr="00154191">
      <w:rPr>
        <w:rStyle w:val="slostrnky"/>
        <w:rFonts w:ascii="Montserrat" w:hAnsi="Montserrat"/>
        <w:sz w:val="20"/>
        <w:szCs w:val="20"/>
      </w:rPr>
      <w:fldChar w:fldCharType="separate"/>
    </w:r>
    <w:r w:rsidR="00BC0990" w:rsidRPr="00154191">
      <w:rPr>
        <w:rStyle w:val="slostrnky"/>
        <w:rFonts w:ascii="Montserrat" w:hAnsi="Montserrat"/>
        <w:noProof/>
        <w:sz w:val="20"/>
        <w:szCs w:val="20"/>
      </w:rPr>
      <w:t>6</w:t>
    </w:r>
    <w:r w:rsidRPr="00154191">
      <w:rPr>
        <w:rStyle w:val="slostrnky"/>
        <w:rFonts w:ascii="Montserrat" w:hAnsi="Montserrat"/>
        <w:sz w:val="20"/>
        <w:szCs w:val="20"/>
      </w:rPr>
      <w:fldChar w:fldCharType="end"/>
    </w:r>
    <w:r w:rsidRPr="00154191">
      <w:rPr>
        <w:rFonts w:ascii="Montserrat" w:hAnsi="Montserrat"/>
        <w:sz w:val="20"/>
        <w:szCs w:val="20"/>
      </w:rPr>
      <w:t xml:space="preserve"> (celkem </w:t>
    </w:r>
    <w:r w:rsidRPr="00154191">
      <w:rPr>
        <w:rStyle w:val="slostrnky"/>
        <w:rFonts w:ascii="Montserrat" w:hAnsi="Montserrat"/>
        <w:sz w:val="20"/>
        <w:szCs w:val="20"/>
      </w:rPr>
      <w:fldChar w:fldCharType="begin"/>
    </w:r>
    <w:r w:rsidRPr="00154191">
      <w:rPr>
        <w:rStyle w:val="slostrnky"/>
        <w:rFonts w:ascii="Montserrat" w:hAnsi="Montserrat"/>
        <w:sz w:val="20"/>
        <w:szCs w:val="20"/>
      </w:rPr>
      <w:instrText xml:space="preserve"> NUMPAGES </w:instrText>
    </w:r>
    <w:r w:rsidRPr="00154191">
      <w:rPr>
        <w:rStyle w:val="slostrnky"/>
        <w:rFonts w:ascii="Montserrat" w:hAnsi="Montserrat"/>
        <w:sz w:val="20"/>
        <w:szCs w:val="20"/>
      </w:rPr>
      <w:fldChar w:fldCharType="separate"/>
    </w:r>
    <w:r w:rsidR="00BC0990" w:rsidRPr="00154191">
      <w:rPr>
        <w:rStyle w:val="slostrnky"/>
        <w:rFonts w:ascii="Montserrat" w:hAnsi="Montserrat"/>
        <w:noProof/>
        <w:sz w:val="20"/>
        <w:szCs w:val="20"/>
      </w:rPr>
      <w:t>7</w:t>
    </w:r>
    <w:r w:rsidRPr="00154191">
      <w:rPr>
        <w:rStyle w:val="slostrnky"/>
        <w:rFonts w:ascii="Montserrat" w:hAnsi="Montserrat"/>
        <w:sz w:val="20"/>
        <w:szCs w:val="20"/>
      </w:rPr>
      <w:fldChar w:fldCharType="end"/>
    </w:r>
    <w:r w:rsidRPr="00154191">
      <w:rPr>
        <w:rFonts w:ascii="Montserrat" w:hAnsi="Montserrat"/>
        <w:sz w:val="20"/>
        <w:szCs w:val="20"/>
      </w:rPr>
      <w:t>)</w:t>
    </w:r>
  </w:p>
  <w:p w14:paraId="633DEEE6" w14:textId="1E7EC30C" w:rsidR="001402D5" w:rsidRDefault="001402D5" w:rsidP="00A66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68B6" w14:textId="77777777" w:rsidR="005753A6" w:rsidRDefault="005753A6" w:rsidP="00E74B51">
      <w:r>
        <w:separator/>
      </w:r>
    </w:p>
  </w:footnote>
  <w:footnote w:type="continuationSeparator" w:id="0">
    <w:p w14:paraId="19A992C6" w14:textId="77777777" w:rsidR="005753A6" w:rsidRDefault="005753A6" w:rsidP="00E7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D964" w14:textId="5E74B841" w:rsidR="001402D5" w:rsidRDefault="00AC400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3478E0" wp14:editId="192FBE50">
          <wp:simplePos x="0" y="0"/>
          <wp:positionH relativeFrom="column">
            <wp:posOffset>4267200</wp:posOffset>
          </wp:positionH>
          <wp:positionV relativeFrom="paragraph">
            <wp:posOffset>-292735</wp:posOffset>
          </wp:positionV>
          <wp:extent cx="2247900" cy="698500"/>
          <wp:effectExtent l="0" t="0" r="0" b="0"/>
          <wp:wrapNone/>
          <wp:docPr id="455696550" name="Obrázek 7" descr="Obsah obrázku Písmo, Grafika, logo, symbol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D9F43601-C0E9-CDE4-6A08-76B3F7BFB8F3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 descr="Obsah obrázku Písmo, Grafika, logo, symbol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D9F43601-C0E9-CDE4-6A08-76B3F7BFB8F3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BD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2B5141"/>
    <w:multiLevelType w:val="hybridMultilevel"/>
    <w:tmpl w:val="03588BC6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 w15:restartNumberingAfterBreak="0">
    <w:nsid w:val="059D0485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06092B33"/>
    <w:multiLevelType w:val="hybridMultilevel"/>
    <w:tmpl w:val="EA6CC01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09BD5693"/>
    <w:multiLevelType w:val="hybridMultilevel"/>
    <w:tmpl w:val="4F443248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0CCB051A"/>
    <w:multiLevelType w:val="hybridMultilevel"/>
    <w:tmpl w:val="BF28D41C"/>
    <w:lvl w:ilvl="0" w:tplc="C3728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F6D3C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0FA3240A"/>
    <w:multiLevelType w:val="hybridMultilevel"/>
    <w:tmpl w:val="A1E6A7D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0FEE599F"/>
    <w:multiLevelType w:val="hybridMultilevel"/>
    <w:tmpl w:val="E1FC19E8"/>
    <w:lvl w:ilvl="0" w:tplc="221A8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FB0D2D"/>
    <w:multiLevelType w:val="hybridMultilevel"/>
    <w:tmpl w:val="DD3A77CC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6323C1A"/>
    <w:multiLevelType w:val="multilevel"/>
    <w:tmpl w:val="D3E6C4F4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8192960"/>
    <w:multiLevelType w:val="hybridMultilevel"/>
    <w:tmpl w:val="B88EC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D012CE"/>
    <w:multiLevelType w:val="hybridMultilevel"/>
    <w:tmpl w:val="B22E19CA"/>
    <w:lvl w:ilvl="0" w:tplc="AEA0DBE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D783C22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3E06E6"/>
    <w:multiLevelType w:val="multilevel"/>
    <w:tmpl w:val="B09601C4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2A1F2B47"/>
    <w:multiLevelType w:val="hybridMultilevel"/>
    <w:tmpl w:val="E8E678AC"/>
    <w:lvl w:ilvl="0" w:tplc="41D6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F80"/>
    <w:multiLevelType w:val="hybridMultilevel"/>
    <w:tmpl w:val="31EEC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6E9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15506D"/>
    <w:multiLevelType w:val="hybridMultilevel"/>
    <w:tmpl w:val="3712FF94"/>
    <w:lvl w:ilvl="0" w:tplc="DD660D4A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34305989"/>
    <w:multiLevelType w:val="hybridMultilevel"/>
    <w:tmpl w:val="307EDFB8"/>
    <w:lvl w:ilvl="0" w:tplc="221A8E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436FF"/>
    <w:multiLevelType w:val="hybridMultilevel"/>
    <w:tmpl w:val="FE3858C8"/>
    <w:lvl w:ilvl="0" w:tplc="FBB280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F4E02"/>
    <w:multiLevelType w:val="hybridMultilevel"/>
    <w:tmpl w:val="D35ACB18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3A4B1200"/>
    <w:multiLevelType w:val="hybridMultilevel"/>
    <w:tmpl w:val="A1E6A7DA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2" w15:restartNumberingAfterBreak="0">
    <w:nsid w:val="3AA22A05"/>
    <w:multiLevelType w:val="hybridMultilevel"/>
    <w:tmpl w:val="D12C3B3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3" w15:restartNumberingAfterBreak="0">
    <w:nsid w:val="3C7773CF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A6770C"/>
    <w:multiLevelType w:val="hybridMultilevel"/>
    <w:tmpl w:val="A4BEB17C"/>
    <w:lvl w:ilvl="0" w:tplc="41D6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1FE9"/>
    <w:multiLevelType w:val="multilevel"/>
    <w:tmpl w:val="4F969600"/>
    <w:lvl w:ilvl="0">
      <w:start w:val="1"/>
      <w:numFmt w:val="upperRoman"/>
      <w:pStyle w:val="SSlnek"/>
      <w:suff w:val="nothing"/>
      <w:lvlText w:val="Článek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SSOdstavec"/>
      <w:lvlText w:val="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25C7462"/>
    <w:multiLevelType w:val="hybridMultilevel"/>
    <w:tmpl w:val="D3143024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42E5514"/>
    <w:multiLevelType w:val="hybridMultilevel"/>
    <w:tmpl w:val="67DA74C8"/>
    <w:lvl w:ilvl="0" w:tplc="C0261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33A2F"/>
    <w:multiLevelType w:val="hybridMultilevel"/>
    <w:tmpl w:val="D930B4A0"/>
    <w:lvl w:ilvl="0" w:tplc="221A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C226"/>
      </w:rPr>
    </w:lvl>
    <w:lvl w:ilvl="1" w:tplc="E53CCF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25FEB"/>
    <w:multiLevelType w:val="multilevel"/>
    <w:tmpl w:val="F4AC11C0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55474E12"/>
    <w:multiLevelType w:val="hybridMultilevel"/>
    <w:tmpl w:val="B8ECA56A"/>
    <w:lvl w:ilvl="0" w:tplc="DD660D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C48A4"/>
    <w:multiLevelType w:val="hybridMultilevel"/>
    <w:tmpl w:val="2D5A2A90"/>
    <w:lvl w:ilvl="0" w:tplc="332800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185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8B1C60"/>
    <w:multiLevelType w:val="hybridMultilevel"/>
    <w:tmpl w:val="843A27B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3" w15:restartNumberingAfterBreak="0">
    <w:nsid w:val="5CEB65A9"/>
    <w:multiLevelType w:val="hybridMultilevel"/>
    <w:tmpl w:val="AC00317A"/>
    <w:lvl w:ilvl="0" w:tplc="DD660D4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5DFD7AC2"/>
    <w:multiLevelType w:val="hybridMultilevel"/>
    <w:tmpl w:val="64DEFD68"/>
    <w:lvl w:ilvl="0" w:tplc="DD660D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660D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5C226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352A85"/>
    <w:multiLevelType w:val="multilevel"/>
    <w:tmpl w:val="EC58966C"/>
    <w:lvl w:ilvl="0">
      <w:start w:val="1"/>
      <w:numFmt w:val="bullet"/>
      <w:lvlText w:val=""/>
      <w:lvlJc w:val="left"/>
      <w:rPr>
        <w:rFonts w:ascii="Symbol" w:hAnsi="Symbol" w:hint="default"/>
        <w:color w:val="85C22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6F93570"/>
    <w:multiLevelType w:val="hybridMultilevel"/>
    <w:tmpl w:val="843A27B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7" w15:restartNumberingAfterBreak="0">
    <w:nsid w:val="694974DB"/>
    <w:multiLevelType w:val="hybridMultilevel"/>
    <w:tmpl w:val="533EE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9349B9"/>
    <w:multiLevelType w:val="hybridMultilevel"/>
    <w:tmpl w:val="D12C3B3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9" w15:restartNumberingAfterBreak="0">
    <w:nsid w:val="6F027B80"/>
    <w:multiLevelType w:val="hybridMultilevel"/>
    <w:tmpl w:val="3E7A5114"/>
    <w:lvl w:ilvl="0" w:tplc="E256AC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0" w15:restartNumberingAfterBreak="0">
    <w:nsid w:val="72A74185"/>
    <w:multiLevelType w:val="hybridMultilevel"/>
    <w:tmpl w:val="B8529F8C"/>
    <w:lvl w:ilvl="0" w:tplc="DD660D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85C226"/>
      </w:r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1" w15:restartNumberingAfterBreak="0">
    <w:nsid w:val="72B6069D"/>
    <w:multiLevelType w:val="hybridMultilevel"/>
    <w:tmpl w:val="0EA4FB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F56BFF"/>
    <w:multiLevelType w:val="hybridMultilevel"/>
    <w:tmpl w:val="B4022AAA"/>
    <w:lvl w:ilvl="0" w:tplc="DD660D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85C226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523678"/>
    <w:multiLevelType w:val="hybridMultilevel"/>
    <w:tmpl w:val="D35ACB18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6B34258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303CFA4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F44EFEC8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F9BE9ED0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11623342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BEE4CE14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8982B65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8AEE7872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 w16cid:durableId="802042860">
    <w:abstractNumId w:val="0"/>
  </w:num>
  <w:num w:numId="2" w16cid:durableId="1915698674">
    <w:abstractNumId w:val="15"/>
  </w:num>
  <w:num w:numId="3" w16cid:durableId="1578779545">
    <w:abstractNumId w:val="27"/>
  </w:num>
  <w:num w:numId="4" w16cid:durableId="439033125">
    <w:abstractNumId w:val="11"/>
  </w:num>
  <w:num w:numId="5" w16cid:durableId="827592767">
    <w:abstractNumId w:val="13"/>
  </w:num>
  <w:num w:numId="6" w16cid:durableId="1727490163">
    <w:abstractNumId w:val="1"/>
  </w:num>
  <w:num w:numId="7" w16cid:durableId="1558711242">
    <w:abstractNumId w:val="3"/>
  </w:num>
  <w:num w:numId="8" w16cid:durableId="1317808399">
    <w:abstractNumId w:val="33"/>
  </w:num>
  <w:num w:numId="9" w16cid:durableId="157503604">
    <w:abstractNumId w:val="26"/>
  </w:num>
  <w:num w:numId="10" w16cid:durableId="1175681201">
    <w:abstractNumId w:val="7"/>
  </w:num>
  <w:num w:numId="11" w16cid:durableId="10181965">
    <w:abstractNumId w:val="43"/>
  </w:num>
  <w:num w:numId="12" w16cid:durableId="480539245">
    <w:abstractNumId w:val="39"/>
  </w:num>
  <w:num w:numId="13" w16cid:durableId="1531603587">
    <w:abstractNumId w:val="4"/>
  </w:num>
  <w:num w:numId="14" w16cid:durableId="359282012">
    <w:abstractNumId w:val="16"/>
  </w:num>
  <w:num w:numId="15" w16cid:durableId="631638976">
    <w:abstractNumId w:val="28"/>
  </w:num>
  <w:num w:numId="16" w16cid:durableId="726295163">
    <w:abstractNumId w:val="12"/>
  </w:num>
  <w:num w:numId="17" w16cid:durableId="1532644698">
    <w:abstractNumId w:val="25"/>
  </w:num>
  <w:num w:numId="18" w16cid:durableId="2065912222">
    <w:abstractNumId w:val="37"/>
  </w:num>
  <w:num w:numId="19" w16cid:durableId="173542790">
    <w:abstractNumId w:val="41"/>
  </w:num>
  <w:num w:numId="20" w16cid:durableId="1070738903">
    <w:abstractNumId w:val="18"/>
  </w:num>
  <w:num w:numId="21" w16cid:durableId="1497333442">
    <w:abstractNumId w:val="31"/>
  </w:num>
  <w:num w:numId="22" w16cid:durableId="1310212398">
    <w:abstractNumId w:val="8"/>
  </w:num>
  <w:num w:numId="23" w16cid:durableId="1534078396">
    <w:abstractNumId w:val="19"/>
  </w:num>
  <w:num w:numId="24" w16cid:durableId="179441027">
    <w:abstractNumId w:val="5"/>
  </w:num>
  <w:num w:numId="25" w16cid:durableId="1199928124">
    <w:abstractNumId w:val="24"/>
  </w:num>
  <w:num w:numId="26" w16cid:durableId="1064377707">
    <w:abstractNumId w:val="14"/>
  </w:num>
  <w:num w:numId="27" w16cid:durableId="617876186">
    <w:abstractNumId w:val="29"/>
  </w:num>
  <w:num w:numId="28" w16cid:durableId="1590965056">
    <w:abstractNumId w:val="35"/>
  </w:num>
  <w:num w:numId="29" w16cid:durableId="894852619">
    <w:abstractNumId w:val="10"/>
  </w:num>
  <w:num w:numId="30" w16cid:durableId="734276752">
    <w:abstractNumId w:val="17"/>
  </w:num>
  <w:num w:numId="31" w16cid:durableId="2052264766">
    <w:abstractNumId w:val="9"/>
  </w:num>
  <w:num w:numId="32" w16cid:durableId="38281464">
    <w:abstractNumId w:val="42"/>
  </w:num>
  <w:num w:numId="33" w16cid:durableId="525827868">
    <w:abstractNumId w:val="40"/>
  </w:num>
  <w:num w:numId="34" w16cid:durableId="1167015164">
    <w:abstractNumId w:val="20"/>
  </w:num>
  <w:num w:numId="35" w16cid:durableId="377171828">
    <w:abstractNumId w:val="30"/>
  </w:num>
  <w:num w:numId="36" w16cid:durableId="806897538">
    <w:abstractNumId w:val="34"/>
  </w:num>
  <w:num w:numId="37" w16cid:durableId="218637269">
    <w:abstractNumId w:val="2"/>
  </w:num>
  <w:num w:numId="38" w16cid:durableId="110244024">
    <w:abstractNumId w:val="6"/>
  </w:num>
  <w:num w:numId="39" w16cid:durableId="1991247362">
    <w:abstractNumId w:val="38"/>
  </w:num>
  <w:num w:numId="40" w16cid:durableId="1369719638">
    <w:abstractNumId w:val="32"/>
  </w:num>
  <w:num w:numId="41" w16cid:durableId="1951737302">
    <w:abstractNumId w:val="22"/>
  </w:num>
  <w:num w:numId="42" w16cid:durableId="1424375216">
    <w:abstractNumId w:val="36"/>
  </w:num>
  <w:num w:numId="43" w16cid:durableId="1612082116">
    <w:abstractNumId w:val="23"/>
  </w:num>
  <w:num w:numId="44" w16cid:durableId="12259946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07"/>
    <w:rsid w:val="00000379"/>
    <w:rsid w:val="00007685"/>
    <w:rsid w:val="000154A9"/>
    <w:rsid w:val="00015FB4"/>
    <w:rsid w:val="00030D28"/>
    <w:rsid w:val="00032E7D"/>
    <w:rsid w:val="000411F3"/>
    <w:rsid w:val="00046C75"/>
    <w:rsid w:val="00050285"/>
    <w:rsid w:val="000641E1"/>
    <w:rsid w:val="000709F4"/>
    <w:rsid w:val="00072E07"/>
    <w:rsid w:val="00075CB0"/>
    <w:rsid w:val="0008254F"/>
    <w:rsid w:val="00092FEE"/>
    <w:rsid w:val="000A0AF2"/>
    <w:rsid w:val="000B2CC0"/>
    <w:rsid w:val="000C02E4"/>
    <w:rsid w:val="000D650B"/>
    <w:rsid w:val="000D7CB5"/>
    <w:rsid w:val="00117AC6"/>
    <w:rsid w:val="0012467B"/>
    <w:rsid w:val="001248A1"/>
    <w:rsid w:val="00133AAD"/>
    <w:rsid w:val="001402D5"/>
    <w:rsid w:val="00141B81"/>
    <w:rsid w:val="00154191"/>
    <w:rsid w:val="00163FC2"/>
    <w:rsid w:val="001659BC"/>
    <w:rsid w:val="00167738"/>
    <w:rsid w:val="00172E57"/>
    <w:rsid w:val="001837AD"/>
    <w:rsid w:val="001855DC"/>
    <w:rsid w:val="00193DC7"/>
    <w:rsid w:val="001A4289"/>
    <w:rsid w:val="001B431E"/>
    <w:rsid w:val="001E67B1"/>
    <w:rsid w:val="00212DB3"/>
    <w:rsid w:val="00221C0A"/>
    <w:rsid w:val="00231262"/>
    <w:rsid w:val="00232209"/>
    <w:rsid w:val="00240C9E"/>
    <w:rsid w:val="00247962"/>
    <w:rsid w:val="0027055F"/>
    <w:rsid w:val="00271309"/>
    <w:rsid w:val="00272D79"/>
    <w:rsid w:val="00277B41"/>
    <w:rsid w:val="00277CE6"/>
    <w:rsid w:val="00283512"/>
    <w:rsid w:val="00292FEE"/>
    <w:rsid w:val="002C76AE"/>
    <w:rsid w:val="002D4DD1"/>
    <w:rsid w:val="002E60E3"/>
    <w:rsid w:val="002F6AC5"/>
    <w:rsid w:val="002F7F54"/>
    <w:rsid w:val="00301D6B"/>
    <w:rsid w:val="00303211"/>
    <w:rsid w:val="00303893"/>
    <w:rsid w:val="0036650E"/>
    <w:rsid w:val="00381D5F"/>
    <w:rsid w:val="00390D4B"/>
    <w:rsid w:val="00394235"/>
    <w:rsid w:val="003A39BA"/>
    <w:rsid w:val="003A6C84"/>
    <w:rsid w:val="003B6DB5"/>
    <w:rsid w:val="003C3637"/>
    <w:rsid w:val="003D0C54"/>
    <w:rsid w:val="003E160B"/>
    <w:rsid w:val="003E2696"/>
    <w:rsid w:val="003E5664"/>
    <w:rsid w:val="00410791"/>
    <w:rsid w:val="00410C00"/>
    <w:rsid w:val="00414259"/>
    <w:rsid w:val="00424433"/>
    <w:rsid w:val="00437175"/>
    <w:rsid w:val="00441CB2"/>
    <w:rsid w:val="00460D73"/>
    <w:rsid w:val="00467E8C"/>
    <w:rsid w:val="00473B29"/>
    <w:rsid w:val="004C55D8"/>
    <w:rsid w:val="004E00CF"/>
    <w:rsid w:val="00505387"/>
    <w:rsid w:val="005076A0"/>
    <w:rsid w:val="00513EF3"/>
    <w:rsid w:val="0051761A"/>
    <w:rsid w:val="00527C08"/>
    <w:rsid w:val="00534BF8"/>
    <w:rsid w:val="005406CE"/>
    <w:rsid w:val="00553B32"/>
    <w:rsid w:val="00553F0C"/>
    <w:rsid w:val="005566C5"/>
    <w:rsid w:val="00561228"/>
    <w:rsid w:val="00561423"/>
    <w:rsid w:val="00562B95"/>
    <w:rsid w:val="00572ED8"/>
    <w:rsid w:val="005753A6"/>
    <w:rsid w:val="00577051"/>
    <w:rsid w:val="00583C61"/>
    <w:rsid w:val="00585ADB"/>
    <w:rsid w:val="00590D2A"/>
    <w:rsid w:val="00591A5A"/>
    <w:rsid w:val="00594317"/>
    <w:rsid w:val="00594AF8"/>
    <w:rsid w:val="005A4E5C"/>
    <w:rsid w:val="005C4D93"/>
    <w:rsid w:val="005D346F"/>
    <w:rsid w:val="005D7F8F"/>
    <w:rsid w:val="006030E6"/>
    <w:rsid w:val="00611EB1"/>
    <w:rsid w:val="00621B22"/>
    <w:rsid w:val="00631038"/>
    <w:rsid w:val="00631097"/>
    <w:rsid w:val="00663B0E"/>
    <w:rsid w:val="00664231"/>
    <w:rsid w:val="00671759"/>
    <w:rsid w:val="00675D07"/>
    <w:rsid w:val="006827C3"/>
    <w:rsid w:val="00684317"/>
    <w:rsid w:val="006B0A17"/>
    <w:rsid w:val="006B32C2"/>
    <w:rsid w:val="006B5A26"/>
    <w:rsid w:val="006B6BCA"/>
    <w:rsid w:val="006B72E6"/>
    <w:rsid w:val="006C0A39"/>
    <w:rsid w:val="006E7288"/>
    <w:rsid w:val="006F7C7C"/>
    <w:rsid w:val="007013A3"/>
    <w:rsid w:val="0071691F"/>
    <w:rsid w:val="00735952"/>
    <w:rsid w:val="00755188"/>
    <w:rsid w:val="00756073"/>
    <w:rsid w:val="007773D8"/>
    <w:rsid w:val="0078673B"/>
    <w:rsid w:val="00793A5C"/>
    <w:rsid w:val="0079650F"/>
    <w:rsid w:val="007A02A9"/>
    <w:rsid w:val="007B4678"/>
    <w:rsid w:val="007C4FBC"/>
    <w:rsid w:val="008078C5"/>
    <w:rsid w:val="00814B05"/>
    <w:rsid w:val="008209AC"/>
    <w:rsid w:val="008249AB"/>
    <w:rsid w:val="00830E5B"/>
    <w:rsid w:val="00843F3C"/>
    <w:rsid w:val="00852867"/>
    <w:rsid w:val="00860281"/>
    <w:rsid w:val="00860299"/>
    <w:rsid w:val="0086471F"/>
    <w:rsid w:val="00876374"/>
    <w:rsid w:val="008B4B6A"/>
    <w:rsid w:val="008B757D"/>
    <w:rsid w:val="008D6E3B"/>
    <w:rsid w:val="008D7BB8"/>
    <w:rsid w:val="008E6C00"/>
    <w:rsid w:val="008F0C2F"/>
    <w:rsid w:val="008F370F"/>
    <w:rsid w:val="008F622A"/>
    <w:rsid w:val="00905BDC"/>
    <w:rsid w:val="00912C3A"/>
    <w:rsid w:val="009225B6"/>
    <w:rsid w:val="00923537"/>
    <w:rsid w:val="00923F09"/>
    <w:rsid w:val="00953D02"/>
    <w:rsid w:val="00955C61"/>
    <w:rsid w:val="00957021"/>
    <w:rsid w:val="00957980"/>
    <w:rsid w:val="00964175"/>
    <w:rsid w:val="00971834"/>
    <w:rsid w:val="00971B19"/>
    <w:rsid w:val="0097753B"/>
    <w:rsid w:val="00981475"/>
    <w:rsid w:val="00984E3D"/>
    <w:rsid w:val="00990220"/>
    <w:rsid w:val="00990B2E"/>
    <w:rsid w:val="009A0449"/>
    <w:rsid w:val="009A437A"/>
    <w:rsid w:val="009A5A21"/>
    <w:rsid w:val="009B13B3"/>
    <w:rsid w:val="009B4BFF"/>
    <w:rsid w:val="009C17B3"/>
    <w:rsid w:val="009C7207"/>
    <w:rsid w:val="009C7B00"/>
    <w:rsid w:val="009D1A9E"/>
    <w:rsid w:val="009E5230"/>
    <w:rsid w:val="009F4825"/>
    <w:rsid w:val="009F5649"/>
    <w:rsid w:val="009F5FBA"/>
    <w:rsid w:val="00A025E7"/>
    <w:rsid w:val="00A0283D"/>
    <w:rsid w:val="00A03ED9"/>
    <w:rsid w:val="00A13470"/>
    <w:rsid w:val="00A15CA2"/>
    <w:rsid w:val="00A366FF"/>
    <w:rsid w:val="00A41E55"/>
    <w:rsid w:val="00A42210"/>
    <w:rsid w:val="00A50CFD"/>
    <w:rsid w:val="00A530EC"/>
    <w:rsid w:val="00A66D8A"/>
    <w:rsid w:val="00AA0E85"/>
    <w:rsid w:val="00AA0FC4"/>
    <w:rsid w:val="00AA2B3A"/>
    <w:rsid w:val="00AB0EE3"/>
    <w:rsid w:val="00AC23A3"/>
    <w:rsid w:val="00AC4002"/>
    <w:rsid w:val="00AD1326"/>
    <w:rsid w:val="00AF6035"/>
    <w:rsid w:val="00AF77C1"/>
    <w:rsid w:val="00B050CA"/>
    <w:rsid w:val="00B1291F"/>
    <w:rsid w:val="00B20EE7"/>
    <w:rsid w:val="00B37D17"/>
    <w:rsid w:val="00B53E72"/>
    <w:rsid w:val="00B561AB"/>
    <w:rsid w:val="00B613CB"/>
    <w:rsid w:val="00B648A6"/>
    <w:rsid w:val="00B90BC0"/>
    <w:rsid w:val="00B9733A"/>
    <w:rsid w:val="00BC0990"/>
    <w:rsid w:val="00BD61B7"/>
    <w:rsid w:val="00BD7186"/>
    <w:rsid w:val="00BF4077"/>
    <w:rsid w:val="00C25E67"/>
    <w:rsid w:val="00C27139"/>
    <w:rsid w:val="00C34094"/>
    <w:rsid w:val="00C451AE"/>
    <w:rsid w:val="00C921BB"/>
    <w:rsid w:val="00CB2573"/>
    <w:rsid w:val="00CB62B4"/>
    <w:rsid w:val="00CB790F"/>
    <w:rsid w:val="00CC1755"/>
    <w:rsid w:val="00CD11A0"/>
    <w:rsid w:val="00CF104D"/>
    <w:rsid w:val="00D006B1"/>
    <w:rsid w:val="00D00746"/>
    <w:rsid w:val="00D123B1"/>
    <w:rsid w:val="00D23EA2"/>
    <w:rsid w:val="00D358E8"/>
    <w:rsid w:val="00D435B5"/>
    <w:rsid w:val="00D60640"/>
    <w:rsid w:val="00D84F5F"/>
    <w:rsid w:val="00D8581F"/>
    <w:rsid w:val="00D875F3"/>
    <w:rsid w:val="00DA53B2"/>
    <w:rsid w:val="00DA61B3"/>
    <w:rsid w:val="00DC5D75"/>
    <w:rsid w:val="00DC7E97"/>
    <w:rsid w:val="00DD14CB"/>
    <w:rsid w:val="00DD78B4"/>
    <w:rsid w:val="00DE10CF"/>
    <w:rsid w:val="00DE7F27"/>
    <w:rsid w:val="00DF2F84"/>
    <w:rsid w:val="00E21B3A"/>
    <w:rsid w:val="00E35DE6"/>
    <w:rsid w:val="00E43288"/>
    <w:rsid w:val="00E5201B"/>
    <w:rsid w:val="00E5724F"/>
    <w:rsid w:val="00E62C8C"/>
    <w:rsid w:val="00E74B51"/>
    <w:rsid w:val="00E80315"/>
    <w:rsid w:val="00E905B3"/>
    <w:rsid w:val="00E91B0B"/>
    <w:rsid w:val="00E921AE"/>
    <w:rsid w:val="00E921F8"/>
    <w:rsid w:val="00EB1F62"/>
    <w:rsid w:val="00EB2565"/>
    <w:rsid w:val="00ED36DB"/>
    <w:rsid w:val="00EE01B5"/>
    <w:rsid w:val="00EE1772"/>
    <w:rsid w:val="00EE5C8B"/>
    <w:rsid w:val="00EF74AE"/>
    <w:rsid w:val="00F13C2B"/>
    <w:rsid w:val="00F141EA"/>
    <w:rsid w:val="00F153C7"/>
    <w:rsid w:val="00F165C1"/>
    <w:rsid w:val="00F21094"/>
    <w:rsid w:val="00F26EC8"/>
    <w:rsid w:val="00F36714"/>
    <w:rsid w:val="00F41FA6"/>
    <w:rsid w:val="00F42F0E"/>
    <w:rsid w:val="00F479FF"/>
    <w:rsid w:val="00F62663"/>
    <w:rsid w:val="00F66A0B"/>
    <w:rsid w:val="00FA08A0"/>
    <w:rsid w:val="00FD50C0"/>
    <w:rsid w:val="00FE66D9"/>
    <w:rsid w:val="00FF1BE4"/>
    <w:rsid w:val="00FF6C9F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4FFF6"/>
  <w15:docId w15:val="{B0EF4AD5-27E9-4F71-ADE8-682AF76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19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675D07"/>
    <w:pPr>
      <w:keepNext/>
      <w:keepLines/>
      <w:numPr>
        <w:numId w:val="1"/>
      </w:numPr>
      <w:spacing w:before="400" w:after="360"/>
      <w:outlineLvl w:val="0"/>
    </w:pPr>
    <w:rPr>
      <w:rFonts w:ascii="Verdana" w:hAnsi="Verdana"/>
      <w:b/>
      <w:color w:val="000000"/>
      <w:kern w:val="1"/>
      <w:sz w:val="36"/>
      <w:szCs w:val="36"/>
      <w:lang w:eastAsia="ar-SA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675D07"/>
    <w:pPr>
      <w:numPr>
        <w:ilvl w:val="1"/>
      </w:numPr>
      <w:spacing w:before="317" w:after="187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locked/>
    <w:rsid w:val="00675D07"/>
    <w:rPr>
      <w:rFonts w:ascii="Verdana" w:eastAsia="Times New Roman" w:hAnsi="Verdana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locked/>
    <w:rsid w:val="00675D07"/>
    <w:rPr>
      <w:rFonts w:ascii="Verdana" w:eastAsia="Times New Roman" w:hAnsi="Verdana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rsid w:val="00675D07"/>
    <w:rPr>
      <w:rFonts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sid w:val="00675D07"/>
    <w:rPr>
      <w:rFonts w:ascii="Verdana" w:hAnsi="Verdana"/>
      <w:color w:val="000000"/>
      <w:sz w:val="20"/>
      <w:szCs w:val="1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5D07"/>
    <w:rPr>
      <w:rFonts w:ascii="Verdana" w:hAnsi="Verdana" w:cs="Times New Roman"/>
      <w:color w:val="000000"/>
      <w:sz w:val="18"/>
      <w:szCs w:val="18"/>
      <w:lang w:eastAsia="ar-SA" w:bidi="ar-SA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uiPriority w:val="99"/>
    <w:rsid w:val="00675D07"/>
    <w:rPr>
      <w:rFonts w:ascii="Verdana" w:eastAsia="Calibri" w:hAnsi="Verdana"/>
      <w:color w:val="000000"/>
      <w:sz w:val="18"/>
      <w:szCs w:val="20"/>
      <w:lang w:eastAsia="ar-SA"/>
    </w:rPr>
  </w:style>
  <w:style w:type="paragraph" w:styleId="Normlnweb">
    <w:name w:val="Normal (Web)"/>
    <w:basedOn w:val="Normln"/>
    <w:uiPriority w:val="99"/>
    <w:rsid w:val="00675D07"/>
    <w:pPr>
      <w:spacing w:before="280" w:after="280"/>
      <w:jc w:val="both"/>
    </w:pPr>
    <w:rPr>
      <w:rFonts w:ascii="Verdana" w:hAnsi="Verdana"/>
      <w:color w:val="336699"/>
      <w:sz w:val="20"/>
      <w:szCs w:val="18"/>
      <w:lang w:eastAsia="ar-SA"/>
    </w:rPr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uiPriority w:val="99"/>
    <w:locked/>
    <w:rsid w:val="00675D07"/>
    <w:rPr>
      <w:rFonts w:ascii="Verdana" w:hAnsi="Verdana"/>
      <w:color w:val="000000"/>
      <w:sz w:val="18"/>
      <w:lang w:eastAsia="ar-SA" w:bidi="ar-SA"/>
    </w:rPr>
  </w:style>
  <w:style w:type="paragraph" w:styleId="Zkladntext-prvnodsazen">
    <w:name w:val="Body Text First Indent"/>
    <w:basedOn w:val="Zkladntext"/>
    <w:next w:val="Normln"/>
    <w:link w:val="Zkladntext-prvnodsazenChar"/>
    <w:uiPriority w:val="99"/>
    <w:rsid w:val="00675D07"/>
    <w:pPr>
      <w:jc w:val="both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675D07"/>
    <w:rPr>
      <w:rFonts w:ascii="Verdana" w:hAnsi="Verdana" w:cs="Times New Roman"/>
      <w:color w:val="000000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99"/>
    <w:qFormat/>
    <w:rsid w:val="00EB2565"/>
    <w:pPr>
      <w:ind w:left="720"/>
      <w:contextualSpacing/>
    </w:pPr>
    <w:rPr>
      <w:rFonts w:ascii="Verdana" w:hAnsi="Verdana"/>
      <w:color w:val="000000"/>
      <w:sz w:val="20"/>
      <w:szCs w:val="18"/>
      <w:lang w:eastAsia="ar-SA"/>
    </w:rPr>
  </w:style>
  <w:style w:type="table" w:styleId="Mkatabulky">
    <w:name w:val="Table Grid"/>
    <w:basedOn w:val="Normlntabulka"/>
    <w:uiPriority w:val="99"/>
    <w:rsid w:val="006843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lnek">
    <w:name w:val="SS_Článek"/>
    <w:basedOn w:val="Normln"/>
    <w:next w:val="Normln"/>
    <w:uiPriority w:val="99"/>
    <w:rsid w:val="00505387"/>
    <w:pPr>
      <w:keepNext/>
      <w:numPr>
        <w:numId w:val="17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uiPriority w:val="99"/>
    <w:rsid w:val="00505387"/>
    <w:pPr>
      <w:numPr>
        <w:ilvl w:val="1"/>
        <w:numId w:val="17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uiPriority w:val="99"/>
    <w:rsid w:val="00505387"/>
    <w:pPr>
      <w:keepLines/>
      <w:numPr>
        <w:ilvl w:val="2"/>
        <w:numId w:val="17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uiPriority w:val="99"/>
    <w:rsid w:val="00505387"/>
    <w:pPr>
      <w:numPr>
        <w:ilvl w:val="3"/>
        <w:numId w:val="17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67E8C"/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7C08"/>
    <w:rPr>
      <w:rFonts w:ascii="Times New Roman" w:hAnsi="Times New Roman" w:cs="Times New Roman"/>
      <w:color w:val="000000"/>
      <w:sz w:val="2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775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53B"/>
    <w:rPr>
      <w:rFonts w:ascii="Verdana" w:hAnsi="Verdana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53B"/>
    <w:rPr>
      <w:rFonts w:ascii="Verdana" w:eastAsia="Times New Roman" w:hAnsi="Verdana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53B"/>
    <w:rPr>
      <w:rFonts w:ascii="Verdana" w:eastAsia="Times New Roman" w:hAnsi="Verdana"/>
      <w:b/>
      <w:bCs/>
      <w:color w:val="000000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4B51"/>
    <w:pPr>
      <w:tabs>
        <w:tab w:val="center" w:pos="4536"/>
        <w:tab w:val="right" w:pos="9072"/>
      </w:tabs>
    </w:pPr>
    <w:rPr>
      <w:rFonts w:ascii="Verdana" w:hAnsi="Verdana"/>
      <w:color w:val="000000"/>
      <w:sz w:val="20"/>
      <w:szCs w:val="18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E74B51"/>
    <w:rPr>
      <w:rFonts w:ascii="Verdana" w:eastAsia="Times New Roman" w:hAnsi="Verdana"/>
      <w:color w:val="000000"/>
      <w:sz w:val="20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4B51"/>
    <w:pPr>
      <w:tabs>
        <w:tab w:val="center" w:pos="4536"/>
        <w:tab w:val="right" w:pos="9072"/>
      </w:tabs>
    </w:pPr>
    <w:rPr>
      <w:rFonts w:ascii="Verdana" w:hAnsi="Verdana"/>
      <w:color w:val="000000"/>
      <w:sz w:val="20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E74B51"/>
    <w:rPr>
      <w:rFonts w:ascii="Verdana" w:eastAsia="Times New Roman" w:hAnsi="Verdana"/>
      <w:color w:val="000000"/>
      <w:sz w:val="20"/>
      <w:szCs w:val="18"/>
      <w:lang w:eastAsia="ar-SA"/>
    </w:rPr>
  </w:style>
  <w:style w:type="paragraph" w:customStyle="1" w:styleId="Obsahtabulky">
    <w:name w:val="Obsah tabulky"/>
    <w:basedOn w:val="Normln"/>
    <w:rsid w:val="00AC23A3"/>
    <w:pPr>
      <w:suppressLineNumbers/>
      <w:textAlignment w:val="center"/>
    </w:pPr>
    <w:rPr>
      <w:rFonts w:ascii="Verdana" w:hAnsi="Verdana"/>
      <w:color w:val="000000"/>
      <w:sz w:val="20"/>
      <w:szCs w:val="18"/>
      <w:lang w:eastAsia="ar-SA"/>
    </w:rPr>
  </w:style>
  <w:style w:type="paragraph" w:customStyle="1" w:styleId="Standard">
    <w:name w:val="Standard"/>
    <w:rsid w:val="00AC23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AC23A3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C23A3"/>
    <w:pPr>
      <w:widowControl w:val="0"/>
      <w:spacing w:after="120"/>
    </w:pPr>
    <w:rPr>
      <w:rFonts w:eastAsia="Arial" w:cs="Tahoma"/>
      <w:color w:val="000000"/>
    </w:rPr>
  </w:style>
  <w:style w:type="paragraph" w:customStyle="1" w:styleId="CharCharCharCharCharCharChar">
    <w:name w:val="Char Char Char Char Char Char Char"/>
    <w:basedOn w:val="Normln"/>
    <w:rsid w:val="00572ED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lostrnky">
    <w:name w:val="page number"/>
    <w:basedOn w:val="Standardnpsmoodstavce"/>
    <w:uiPriority w:val="99"/>
    <w:rsid w:val="00A66D8A"/>
  </w:style>
  <w:style w:type="character" w:customStyle="1" w:styleId="apple-converted-space">
    <w:name w:val="apple-converted-space"/>
    <w:basedOn w:val="Standardnpsmoodstavce"/>
    <w:rsid w:val="00154191"/>
  </w:style>
  <w:style w:type="paragraph" w:styleId="Revize">
    <w:name w:val="Revision"/>
    <w:hidden/>
    <w:uiPriority w:val="99"/>
    <w:semiHidden/>
    <w:rsid w:val="009E5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3864-8830-4ACB-8742-3AE15D2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1758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Dušková Jana</cp:lastModifiedBy>
  <cp:revision>21</cp:revision>
  <cp:lastPrinted>2025-12-22T07:56:00Z</cp:lastPrinted>
  <dcterms:created xsi:type="dcterms:W3CDTF">2025-12-16T18:42:00Z</dcterms:created>
  <dcterms:modified xsi:type="dcterms:W3CDTF">2025-12-29T08:07:00Z</dcterms:modified>
</cp:coreProperties>
</file>