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BB" w:rsidRDefault="00C83FBB" w:rsidP="00972982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367356/2017/508100/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C83FBB" w:rsidRDefault="00C83FBB" w:rsidP="00972982">
      <w:pPr>
        <w:widowControl/>
        <w:rPr>
          <w:rFonts w:ascii="Arial" w:hAnsi="Arial" w:cs="Arial"/>
          <w:b/>
          <w:sz w:val="22"/>
          <w:szCs w:val="22"/>
        </w:rPr>
      </w:pPr>
    </w:p>
    <w:p w:rsidR="00C83FBB" w:rsidRDefault="00C83FBB" w:rsidP="00972982">
      <w:pPr>
        <w:widowControl/>
        <w:rPr>
          <w:rFonts w:ascii="Arial" w:hAnsi="Arial" w:cs="Arial"/>
          <w:b/>
          <w:sz w:val="22"/>
          <w:szCs w:val="22"/>
        </w:rPr>
      </w:pPr>
    </w:p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  <w:r w:rsidRPr="00302545">
        <w:rPr>
          <w:rFonts w:ascii="Arial" w:hAnsi="Arial" w:cs="Arial"/>
          <w:sz w:val="22"/>
          <w:szCs w:val="22"/>
        </w:rPr>
        <w:t>,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1014931608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C83FBB" w:rsidRDefault="0092446A">
      <w:pPr>
        <w:widowControl/>
        <w:rPr>
          <w:rFonts w:ascii="Arial" w:hAnsi="Arial" w:cs="Arial"/>
          <w:color w:val="000000"/>
          <w:sz w:val="22"/>
          <w:szCs w:val="22"/>
          <w:highlight w:val="black"/>
        </w:rPr>
      </w:pPr>
      <w:proofErr w:type="spellStart"/>
      <w:r w:rsidRPr="00302545">
        <w:rPr>
          <w:rFonts w:ascii="Arial" w:hAnsi="Arial" w:cs="Arial"/>
          <w:b/>
          <w:color w:val="000000"/>
          <w:sz w:val="22"/>
          <w:szCs w:val="22"/>
        </w:rPr>
        <w:t>Kasimour</w:t>
      </w:r>
      <w:proofErr w:type="spellEnd"/>
      <w:r w:rsidRPr="00302545">
        <w:rPr>
          <w:rFonts w:ascii="Arial" w:hAnsi="Arial" w:cs="Arial"/>
          <w:b/>
          <w:color w:val="000000"/>
          <w:sz w:val="22"/>
          <w:szCs w:val="22"/>
        </w:rPr>
        <w:t xml:space="preserve"> Petr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83FBB">
        <w:rPr>
          <w:rFonts w:ascii="Arial" w:hAnsi="Arial" w:cs="Arial"/>
          <w:color w:val="000000"/>
          <w:sz w:val="22"/>
          <w:szCs w:val="22"/>
          <w:highlight w:val="black"/>
        </w:rPr>
        <w:t>r.č</w:t>
      </w:r>
      <w:proofErr w:type="spellEnd"/>
      <w:r w:rsidRPr="00C83FBB">
        <w:rPr>
          <w:rFonts w:ascii="Arial" w:hAnsi="Arial" w:cs="Arial"/>
          <w:color w:val="000000"/>
          <w:sz w:val="22"/>
          <w:szCs w:val="22"/>
          <w:highlight w:val="black"/>
        </w:rPr>
        <w:t>.</w:t>
      </w:r>
      <w:proofErr w:type="gramEnd"/>
      <w:r w:rsidRPr="00C83FBB">
        <w:rPr>
          <w:rFonts w:ascii="Arial" w:hAnsi="Arial" w:cs="Arial"/>
          <w:color w:val="000000"/>
          <w:sz w:val="22"/>
          <w:szCs w:val="22"/>
          <w:highlight w:val="black"/>
        </w:rPr>
        <w:t xml:space="preserve"> 760917/2901, trvale bytem Kmochova 3160/12, 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Ústí nad Labem, </w:t>
      </w:r>
      <w:r w:rsidRPr="00C83FBB">
        <w:rPr>
          <w:rFonts w:ascii="Arial" w:hAnsi="Arial" w:cs="Arial"/>
          <w:color w:val="000000"/>
          <w:sz w:val="22"/>
          <w:szCs w:val="22"/>
          <w:highlight w:val="black"/>
        </w:rPr>
        <w:t>PSČ 400 11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302545">
        <w:rPr>
          <w:rFonts w:ascii="Arial" w:hAnsi="Arial" w:cs="Arial"/>
          <w:b/>
          <w:color w:val="000000"/>
          <w:sz w:val="22"/>
          <w:szCs w:val="22"/>
        </w:rPr>
        <w:t>Kasimourová</w:t>
      </w:r>
      <w:proofErr w:type="spellEnd"/>
      <w:r w:rsidRPr="00302545">
        <w:rPr>
          <w:rFonts w:ascii="Arial" w:hAnsi="Arial" w:cs="Arial"/>
          <w:b/>
          <w:color w:val="000000"/>
          <w:sz w:val="22"/>
          <w:szCs w:val="22"/>
        </w:rPr>
        <w:t xml:space="preserve"> Gabriela</w:t>
      </w:r>
      <w:r w:rsidRPr="00C83FBB">
        <w:rPr>
          <w:rFonts w:ascii="Arial" w:hAnsi="Arial" w:cs="Arial"/>
          <w:color w:val="000000"/>
          <w:sz w:val="22"/>
          <w:szCs w:val="22"/>
          <w:highlight w:val="black"/>
        </w:rPr>
        <w:t xml:space="preserve">, </w:t>
      </w:r>
      <w:proofErr w:type="spellStart"/>
      <w:proofErr w:type="gramStart"/>
      <w:r w:rsidRPr="00C83FBB">
        <w:rPr>
          <w:rFonts w:ascii="Arial" w:hAnsi="Arial" w:cs="Arial"/>
          <w:color w:val="000000"/>
          <w:sz w:val="22"/>
          <w:szCs w:val="22"/>
          <w:highlight w:val="black"/>
        </w:rPr>
        <w:t>r.č</w:t>
      </w:r>
      <w:proofErr w:type="spellEnd"/>
      <w:r w:rsidRPr="00C83FBB">
        <w:rPr>
          <w:rFonts w:ascii="Arial" w:hAnsi="Arial" w:cs="Arial"/>
          <w:color w:val="000000"/>
          <w:sz w:val="22"/>
          <w:szCs w:val="22"/>
          <w:highlight w:val="black"/>
        </w:rPr>
        <w:t>.</w:t>
      </w:r>
      <w:proofErr w:type="gramEnd"/>
      <w:r w:rsidRPr="00C83FBB">
        <w:rPr>
          <w:rFonts w:ascii="Arial" w:hAnsi="Arial" w:cs="Arial"/>
          <w:color w:val="000000"/>
          <w:sz w:val="22"/>
          <w:szCs w:val="22"/>
          <w:highlight w:val="black"/>
        </w:rPr>
        <w:t xml:space="preserve"> 755330/2658, trvale bytem Kmochova 3160/12, 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Ústí nad Labem, </w:t>
      </w:r>
      <w:r w:rsidRPr="00C83FBB">
        <w:rPr>
          <w:rFonts w:ascii="Arial" w:hAnsi="Arial" w:cs="Arial"/>
          <w:color w:val="000000"/>
          <w:sz w:val="22"/>
          <w:szCs w:val="22"/>
          <w:highlight w:val="black"/>
        </w:rPr>
        <w:t>PSČ 400 11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1014931608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Homole u Panny</w:t>
      </w:r>
      <w:r w:rsidRPr="00302545">
        <w:rPr>
          <w:rFonts w:ascii="Arial" w:hAnsi="Arial" w:cs="Arial"/>
          <w:sz w:val="18"/>
          <w:szCs w:val="18"/>
        </w:rPr>
        <w:tab/>
      </w:r>
      <w:proofErr w:type="spellStart"/>
      <w:r w:rsidRPr="00302545">
        <w:rPr>
          <w:rFonts w:ascii="Arial" w:hAnsi="Arial" w:cs="Arial"/>
          <w:sz w:val="18"/>
          <w:szCs w:val="18"/>
        </w:rPr>
        <w:t>Bláhov</w:t>
      </w:r>
      <w:proofErr w:type="spellEnd"/>
      <w:r w:rsidRPr="00302545">
        <w:rPr>
          <w:rFonts w:ascii="Arial" w:hAnsi="Arial" w:cs="Arial"/>
          <w:sz w:val="18"/>
          <w:szCs w:val="18"/>
        </w:rPr>
        <w:tab/>
        <w:t>219/4</w:t>
      </w:r>
      <w:r w:rsidRPr="00302545">
        <w:rPr>
          <w:rFonts w:ascii="Arial" w:hAnsi="Arial" w:cs="Arial"/>
          <w:sz w:val="18"/>
          <w:szCs w:val="18"/>
        </w:rPr>
        <w:tab/>
        <w:t>trvalý travní porost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 xml:space="preserve">Nově vytvořeno GP: číslo 176-30/2017 ze dne </w:t>
      </w:r>
      <w:proofErr w:type="gramStart"/>
      <w:r w:rsidRPr="00302545">
        <w:rPr>
          <w:rFonts w:ascii="Arial" w:hAnsi="Arial" w:cs="Arial"/>
          <w:sz w:val="18"/>
          <w:szCs w:val="18"/>
        </w:rPr>
        <w:t>14.3.2017</w:t>
      </w:r>
      <w:proofErr w:type="gramEnd"/>
      <w:r w:rsidRPr="00302545">
        <w:rPr>
          <w:rFonts w:ascii="Arial" w:hAnsi="Arial" w:cs="Arial"/>
          <w:sz w:val="18"/>
          <w:szCs w:val="18"/>
        </w:rPr>
        <w:t xml:space="preserve"> z parcely č. 219/1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4440D" w:rsidRPr="00302545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4440D" w:rsidRPr="00302545">
        <w:rPr>
          <w:rFonts w:ascii="Arial" w:hAnsi="Arial" w:cs="Arial"/>
          <w:sz w:val="22"/>
          <w:szCs w:val="22"/>
        </w:rPr>
        <w:t xml:space="preserve"> zákona č. 185/2016 Sb.).</w:t>
      </w:r>
    </w:p>
    <w:p w:rsidR="00C83FBB" w:rsidRDefault="00C83FBB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</w:t>
      </w:r>
    </w:p>
    <w:p w:rsidR="0092446A" w:rsidRPr="00302545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3FBB" w:rsidRDefault="00C83FB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C83FBB" w:rsidRDefault="00C83FB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4CC">
              <w:rPr>
                <w:rFonts w:ascii="Arial" w:hAnsi="Arial" w:cs="Arial"/>
                <w:sz w:val="18"/>
                <w:szCs w:val="18"/>
              </w:rPr>
              <w:t>Bláhov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219/4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100 000,00 Kč</w:t>
            </w:r>
          </w:p>
        </w:tc>
      </w:tr>
    </w:tbl>
    <w:p w:rsidR="002D53EB" w:rsidRPr="001874CC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1874CC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100 000,00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000000" w:rsidRDefault="00C83FBB">
      <w:pPr>
        <w:widowControl/>
        <w:tabs>
          <w:tab w:val="left" w:pos="426"/>
        </w:tabs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Kupující obdrží 2 </w:t>
      </w:r>
      <w:proofErr w:type="gramStart"/>
      <w:r w:rsidRPr="00302545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302545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02545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dle </w:t>
      </w:r>
      <w:r w:rsidR="00D4440D" w:rsidRPr="00302545">
        <w:rPr>
          <w:rFonts w:ascii="Arial" w:hAnsi="Arial" w:cs="Arial"/>
          <w:sz w:val="22"/>
          <w:szCs w:val="22"/>
        </w:rPr>
        <w:t>zákona č. 340/2015</w:t>
      </w:r>
      <w:r w:rsidRPr="00302545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302545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302545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302545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302545">
        <w:rPr>
          <w:rFonts w:ascii="Arial" w:hAnsi="Arial" w:cs="Arial"/>
          <w:sz w:val="22"/>
          <w:szCs w:val="22"/>
        </w:rPr>
        <w:t>31.7.2016</w:t>
      </w:r>
      <w:proofErr w:type="gramEnd"/>
      <w:r w:rsidRPr="00302545">
        <w:rPr>
          <w:rFonts w:ascii="Arial" w:hAnsi="Arial" w:cs="Arial"/>
          <w:sz w:val="22"/>
          <w:szCs w:val="22"/>
        </w:rPr>
        <w:t>.</w:t>
      </w:r>
    </w:p>
    <w:p w:rsidR="0043604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C83FBB" w:rsidRDefault="00C83FB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92446A" w:rsidRPr="00302545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302545">
        <w:rPr>
          <w:rFonts w:ascii="Arial" w:hAnsi="Arial" w:cs="Arial"/>
          <w:sz w:val="22"/>
          <w:szCs w:val="22"/>
        </w:rPr>
        <w:t>13.9.2017</w:t>
      </w:r>
      <w:proofErr w:type="gramEnd"/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</w:r>
      <w:proofErr w:type="spellStart"/>
      <w:r w:rsidRPr="00302545">
        <w:rPr>
          <w:rFonts w:ascii="Arial" w:hAnsi="Arial" w:cs="Arial"/>
          <w:sz w:val="22"/>
          <w:szCs w:val="22"/>
        </w:rPr>
        <w:t>Kasimour</w:t>
      </w:r>
      <w:proofErr w:type="spellEnd"/>
      <w:r w:rsidRPr="00302545">
        <w:rPr>
          <w:rFonts w:ascii="Arial" w:hAnsi="Arial" w:cs="Arial"/>
          <w:sz w:val="22"/>
          <w:szCs w:val="22"/>
        </w:rPr>
        <w:t xml:space="preserve"> Petr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zástupce ředitele Krajského pozemkového úřadu</w:t>
      </w:r>
      <w:r w:rsidRPr="00302545">
        <w:rPr>
          <w:rFonts w:ascii="Arial" w:hAnsi="Arial" w:cs="Arial"/>
          <w:sz w:val="22"/>
          <w:szCs w:val="22"/>
        </w:rPr>
        <w:tab/>
      </w:r>
      <w:proofErr w:type="spellStart"/>
      <w:r w:rsidRPr="00302545">
        <w:rPr>
          <w:rFonts w:ascii="Arial" w:hAnsi="Arial" w:cs="Arial"/>
          <w:sz w:val="22"/>
          <w:szCs w:val="22"/>
        </w:rPr>
        <w:t>Kasimourová</w:t>
      </w:r>
      <w:proofErr w:type="spellEnd"/>
      <w:r w:rsidRPr="00302545">
        <w:rPr>
          <w:rFonts w:ascii="Arial" w:hAnsi="Arial" w:cs="Arial"/>
          <w:sz w:val="22"/>
          <w:szCs w:val="22"/>
        </w:rPr>
        <w:t xml:space="preserve"> Gabriela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Ústecký kraj</w:t>
      </w: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Pavel Pojer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3523908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Pavel Pojer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302545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Strnadová Lenka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83FBB" w:rsidRDefault="00C83FBB" w:rsidP="004B4261">
      <w:pPr>
        <w:jc w:val="both"/>
        <w:rPr>
          <w:rFonts w:ascii="Arial" w:hAnsi="Arial" w:cs="Arial"/>
          <w:sz w:val="22"/>
          <w:szCs w:val="22"/>
        </w:rPr>
      </w:pPr>
    </w:p>
    <w:p w:rsidR="00C83FBB" w:rsidRDefault="00C83FBB" w:rsidP="004B4261">
      <w:pPr>
        <w:jc w:val="both"/>
        <w:rPr>
          <w:rFonts w:ascii="Arial" w:hAnsi="Arial" w:cs="Arial"/>
          <w:sz w:val="22"/>
          <w:szCs w:val="22"/>
        </w:rPr>
      </w:pPr>
    </w:p>
    <w:p w:rsidR="00C83FBB" w:rsidRDefault="00C83FBB" w:rsidP="004B4261">
      <w:pPr>
        <w:jc w:val="both"/>
        <w:rPr>
          <w:rFonts w:ascii="Arial" w:hAnsi="Arial" w:cs="Arial"/>
          <w:sz w:val="22"/>
          <w:szCs w:val="22"/>
        </w:rPr>
      </w:pPr>
    </w:p>
    <w:p w:rsidR="00C83FBB" w:rsidRDefault="00C83FBB" w:rsidP="004B4261">
      <w:pPr>
        <w:jc w:val="both"/>
        <w:rPr>
          <w:rFonts w:ascii="Arial" w:hAnsi="Arial" w:cs="Arial"/>
          <w:sz w:val="22"/>
          <w:szCs w:val="22"/>
        </w:rPr>
      </w:pPr>
    </w:p>
    <w:p w:rsidR="00C83FBB" w:rsidRDefault="00C83FBB" w:rsidP="004B4261">
      <w:pPr>
        <w:jc w:val="both"/>
        <w:rPr>
          <w:rFonts w:ascii="Arial" w:hAnsi="Arial" w:cs="Arial"/>
          <w:sz w:val="22"/>
          <w:szCs w:val="22"/>
        </w:rPr>
      </w:pPr>
    </w:p>
    <w:p w:rsidR="00C83FBB" w:rsidRDefault="00C83FBB" w:rsidP="004B4261">
      <w:pPr>
        <w:jc w:val="both"/>
        <w:rPr>
          <w:rFonts w:ascii="Arial" w:hAnsi="Arial" w:cs="Arial"/>
          <w:sz w:val="22"/>
          <w:szCs w:val="22"/>
        </w:rPr>
      </w:pPr>
    </w:p>
    <w:p w:rsidR="00C83FBB" w:rsidRDefault="00C83FBB" w:rsidP="004B4261">
      <w:pPr>
        <w:jc w:val="both"/>
        <w:rPr>
          <w:rFonts w:ascii="Arial" w:hAnsi="Arial" w:cs="Arial"/>
          <w:sz w:val="22"/>
          <w:szCs w:val="22"/>
        </w:rPr>
      </w:pPr>
    </w:p>
    <w:p w:rsidR="00C83FBB" w:rsidRDefault="00C83FBB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C83FBB" w:rsidP="004B426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13.9.2017</w:t>
      </w:r>
      <w:proofErr w:type="gramEnd"/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C83FBB" w:rsidP="00332A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 </w:t>
      </w:r>
      <w:r w:rsidR="00C83FBB">
        <w:rPr>
          <w:rFonts w:ascii="Arial" w:hAnsi="Arial" w:cs="Arial"/>
          <w:sz w:val="22"/>
          <w:szCs w:val="22"/>
        </w:rPr>
        <w:t>Teplicích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</w:r>
      <w:r w:rsidR="00C83FBB">
        <w:rPr>
          <w:rFonts w:ascii="Arial" w:hAnsi="Arial" w:cs="Arial"/>
          <w:sz w:val="22"/>
          <w:szCs w:val="22"/>
        </w:rPr>
        <w:tab/>
        <w:t xml:space="preserve">   </w:t>
      </w:r>
      <w:r w:rsidRPr="00302545">
        <w:rPr>
          <w:rFonts w:ascii="Arial" w:hAnsi="Arial" w:cs="Arial"/>
          <w:sz w:val="22"/>
          <w:szCs w:val="22"/>
        </w:rPr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4B4261" w:rsidRPr="00302545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C83FBB">
        <w:rPr>
          <w:rFonts w:ascii="Arial" w:hAnsi="Arial" w:cs="Arial"/>
          <w:sz w:val="22"/>
          <w:szCs w:val="22"/>
        </w:rPr>
        <w:t>13.9.2017</w:t>
      </w:r>
      <w:proofErr w:type="gramEnd"/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BB" w:rsidRDefault="00C83FBB">
      <w:r>
        <w:separator/>
      </w:r>
    </w:p>
  </w:endnote>
  <w:endnote w:type="continuationSeparator" w:id="0">
    <w:p w:rsidR="00C83FBB" w:rsidRDefault="00C8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BB" w:rsidRDefault="00C83FBB">
      <w:r>
        <w:separator/>
      </w:r>
    </w:p>
  </w:footnote>
  <w:footnote w:type="continuationSeparator" w:id="0">
    <w:p w:rsidR="00C83FBB" w:rsidRDefault="00C8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1874CC"/>
    <w:rsid w:val="002055A2"/>
    <w:rsid w:val="00206DF8"/>
    <w:rsid w:val="00227B02"/>
    <w:rsid w:val="00243E48"/>
    <w:rsid w:val="002750DE"/>
    <w:rsid w:val="002C26F7"/>
    <w:rsid w:val="002D53EB"/>
    <w:rsid w:val="002E0507"/>
    <w:rsid w:val="00302545"/>
    <w:rsid w:val="00332AE1"/>
    <w:rsid w:val="0043604A"/>
    <w:rsid w:val="004B4261"/>
    <w:rsid w:val="005343AA"/>
    <w:rsid w:val="0056566C"/>
    <w:rsid w:val="00592224"/>
    <w:rsid w:val="00625710"/>
    <w:rsid w:val="006F1C58"/>
    <w:rsid w:val="00724A2B"/>
    <w:rsid w:val="007E3A0A"/>
    <w:rsid w:val="008002C1"/>
    <w:rsid w:val="00831AF0"/>
    <w:rsid w:val="00831E66"/>
    <w:rsid w:val="00851EB4"/>
    <w:rsid w:val="00862F9B"/>
    <w:rsid w:val="00864044"/>
    <w:rsid w:val="00872725"/>
    <w:rsid w:val="00890421"/>
    <w:rsid w:val="008930F8"/>
    <w:rsid w:val="008937DA"/>
    <w:rsid w:val="0089471B"/>
    <w:rsid w:val="008D07F4"/>
    <w:rsid w:val="008E5833"/>
    <w:rsid w:val="0092446A"/>
    <w:rsid w:val="00972982"/>
    <w:rsid w:val="009922C3"/>
    <w:rsid w:val="009A06C3"/>
    <w:rsid w:val="00A31C3B"/>
    <w:rsid w:val="00A619EF"/>
    <w:rsid w:val="00B5069F"/>
    <w:rsid w:val="00B56780"/>
    <w:rsid w:val="00B619F7"/>
    <w:rsid w:val="00B919E9"/>
    <w:rsid w:val="00BB3A02"/>
    <w:rsid w:val="00BB7B25"/>
    <w:rsid w:val="00C70A46"/>
    <w:rsid w:val="00C83FBB"/>
    <w:rsid w:val="00C9419D"/>
    <w:rsid w:val="00D00967"/>
    <w:rsid w:val="00D4440D"/>
    <w:rsid w:val="00E26F89"/>
    <w:rsid w:val="00E6300C"/>
    <w:rsid w:val="00EC3E05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4170B"/>
  <w14:defaultImageDpi w14:val="0"/>
  <w15:docId w15:val="{4B6C6D00-DDA0-486F-8AEA-B59E7260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4440D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7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2000-06-22T10:13:00Z</cp:lastPrinted>
  <dcterms:created xsi:type="dcterms:W3CDTF">2017-09-13T07:02:00Z</dcterms:created>
  <dcterms:modified xsi:type="dcterms:W3CDTF">2017-09-13T07:05:00Z</dcterms:modified>
</cp:coreProperties>
</file>