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E725" w14:textId="77777777" w:rsidR="00181CC0" w:rsidRPr="00CE7532" w:rsidRDefault="00181CC0" w:rsidP="00F11A99">
      <w:pPr>
        <w:pStyle w:val="ZkladntextIMP"/>
        <w:jc w:val="center"/>
        <w:rPr>
          <w:rFonts w:ascii="Calibri" w:hAnsi="Calibri" w:cs="Calibri"/>
        </w:rPr>
      </w:pPr>
      <w:r w:rsidRPr="00CE7532">
        <w:rPr>
          <w:rFonts w:ascii="Calibri" w:hAnsi="Calibri" w:cs="Calibri"/>
          <w:b/>
          <w:sz w:val="32"/>
        </w:rPr>
        <w:t>K U P N Í     S M L O U V</w:t>
      </w:r>
      <w:r w:rsidR="00F11A99" w:rsidRPr="00CE7532">
        <w:rPr>
          <w:rFonts w:ascii="Calibri" w:hAnsi="Calibri" w:cs="Calibri"/>
          <w:b/>
          <w:sz w:val="32"/>
        </w:rPr>
        <w:t> </w:t>
      </w:r>
      <w:r w:rsidRPr="00CE7532">
        <w:rPr>
          <w:rFonts w:ascii="Calibri" w:hAnsi="Calibri" w:cs="Calibri"/>
          <w:b/>
          <w:sz w:val="32"/>
        </w:rPr>
        <w:t>A</w:t>
      </w:r>
      <w:r w:rsidR="00F11A99" w:rsidRPr="00CE7532">
        <w:rPr>
          <w:rFonts w:ascii="Calibri" w:hAnsi="Calibri" w:cs="Calibri"/>
          <w:b/>
          <w:sz w:val="32"/>
        </w:rPr>
        <w:t xml:space="preserve"> </w:t>
      </w:r>
      <w:r w:rsidR="00215E2B" w:rsidRPr="00CE7532">
        <w:rPr>
          <w:rFonts w:ascii="Calibri" w:hAnsi="Calibri" w:cs="Calibri"/>
          <w:b/>
          <w:sz w:val="32"/>
        </w:rPr>
        <w:t xml:space="preserve">  </w:t>
      </w:r>
      <w:r w:rsidR="00486897" w:rsidRPr="00CE7532">
        <w:rPr>
          <w:rFonts w:ascii="Calibri" w:hAnsi="Calibri" w:cs="Calibri"/>
          <w:b/>
          <w:sz w:val="32"/>
        </w:rPr>
        <w:t xml:space="preserve"> </w:t>
      </w:r>
      <w:r w:rsidR="00F11A99" w:rsidRPr="00CE7532">
        <w:rPr>
          <w:rFonts w:ascii="Calibri" w:hAnsi="Calibri" w:cs="Calibri"/>
          <w:b/>
          <w:sz w:val="32"/>
        </w:rPr>
        <w:t>č</w:t>
      </w:r>
      <w:r w:rsidR="00F11A99" w:rsidRPr="00E75112">
        <w:rPr>
          <w:rFonts w:ascii="Calibri" w:hAnsi="Calibri" w:cs="Calibri"/>
          <w:b/>
          <w:sz w:val="32"/>
        </w:rPr>
        <w:t xml:space="preserve">. </w:t>
      </w:r>
      <w:r w:rsidR="004B1A91" w:rsidRPr="00E75112">
        <w:rPr>
          <w:rFonts w:ascii="Calibri" w:hAnsi="Calibri" w:cs="Calibri"/>
          <w:b/>
          <w:sz w:val="32"/>
        </w:rPr>
        <w:t xml:space="preserve"> </w:t>
      </w:r>
      <w:r w:rsidR="00FD7A95">
        <w:rPr>
          <w:rFonts w:ascii="Calibri" w:hAnsi="Calibri" w:cs="Calibri"/>
          <w:b/>
          <w:sz w:val="32"/>
        </w:rPr>
        <w:t>SMM/0971</w:t>
      </w:r>
      <w:r w:rsidR="005054FC" w:rsidRPr="00E75112">
        <w:rPr>
          <w:rFonts w:ascii="Calibri" w:hAnsi="Calibri" w:cs="Calibri"/>
          <w:b/>
          <w:sz w:val="32"/>
        </w:rPr>
        <w:t>/202</w:t>
      </w:r>
      <w:r w:rsidR="00E75112" w:rsidRPr="00E75112">
        <w:rPr>
          <w:rFonts w:ascii="Calibri" w:hAnsi="Calibri" w:cs="Calibri"/>
          <w:b/>
          <w:sz w:val="32"/>
        </w:rPr>
        <w:t>5</w:t>
      </w:r>
    </w:p>
    <w:p w14:paraId="6ECE719F" w14:textId="77777777" w:rsidR="00676B66" w:rsidRPr="00CE7532" w:rsidRDefault="00676B66">
      <w:pPr>
        <w:pStyle w:val="ZkladntextIMP"/>
        <w:rPr>
          <w:rFonts w:ascii="Calibri" w:hAnsi="Calibri" w:cs="Calibri"/>
        </w:rPr>
      </w:pPr>
    </w:p>
    <w:p w14:paraId="00E9D248" w14:textId="77777777" w:rsidR="0036380E" w:rsidRPr="00A358AD" w:rsidRDefault="0036380E" w:rsidP="00C620C5">
      <w:pPr>
        <w:pStyle w:val="ZkladntextIMP"/>
        <w:rPr>
          <w:rFonts w:ascii="Calibri" w:hAnsi="Calibri" w:cs="Calibri"/>
          <w:b/>
          <w:szCs w:val="24"/>
        </w:rPr>
      </w:pPr>
    </w:p>
    <w:p w14:paraId="2534CED4" w14:textId="77777777" w:rsidR="00A358AD" w:rsidRPr="00A358AD" w:rsidRDefault="00A358AD" w:rsidP="00A358AD">
      <w:pPr>
        <w:pStyle w:val="ZkladntextIMP"/>
        <w:rPr>
          <w:rFonts w:ascii="Calibri" w:hAnsi="Calibri" w:cs="Calibri"/>
          <w:b/>
          <w:sz w:val="22"/>
          <w:szCs w:val="22"/>
        </w:rPr>
      </w:pPr>
      <w:r w:rsidRPr="00A358AD">
        <w:rPr>
          <w:rFonts w:ascii="Calibri" w:hAnsi="Calibri" w:cs="Calibri"/>
          <w:b/>
          <w:sz w:val="22"/>
          <w:szCs w:val="22"/>
        </w:rPr>
        <w:t>DE LINEA s.r.o.</w:t>
      </w:r>
    </w:p>
    <w:p w14:paraId="75EF571B" w14:textId="77777777" w:rsidR="00A358AD" w:rsidRPr="00A358AD" w:rsidRDefault="00A358AD" w:rsidP="00A358AD">
      <w:pPr>
        <w:pStyle w:val="ZkladntextIMP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>IČ: 06982344</w:t>
      </w:r>
    </w:p>
    <w:p w14:paraId="79EDA612" w14:textId="77777777" w:rsidR="00A358AD" w:rsidRPr="00A358AD" w:rsidRDefault="00A358AD" w:rsidP="00A358AD">
      <w:pPr>
        <w:pStyle w:val="ZkladntextIMP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>DIČ: CZ06982344</w:t>
      </w:r>
    </w:p>
    <w:p w14:paraId="2D09017E" w14:textId="77777777" w:rsidR="00A358AD" w:rsidRPr="00A358AD" w:rsidRDefault="00A358AD" w:rsidP="00A358AD">
      <w:pPr>
        <w:pStyle w:val="ZkladntextIMP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 xml:space="preserve">se sídlem Štěpánská 1742/27, Nové Město, 110 </w:t>
      </w:r>
      <w:proofErr w:type="gramStart"/>
      <w:r w:rsidRPr="00A358AD">
        <w:rPr>
          <w:rFonts w:ascii="Calibri" w:hAnsi="Calibri" w:cs="Calibri"/>
          <w:sz w:val="22"/>
          <w:szCs w:val="22"/>
        </w:rPr>
        <w:t>00  Praha</w:t>
      </w:r>
      <w:proofErr w:type="gramEnd"/>
      <w:r w:rsidRPr="00A358AD">
        <w:rPr>
          <w:rFonts w:ascii="Calibri" w:hAnsi="Calibri" w:cs="Calibri"/>
          <w:sz w:val="22"/>
          <w:szCs w:val="22"/>
        </w:rPr>
        <w:t xml:space="preserve"> 1</w:t>
      </w:r>
    </w:p>
    <w:p w14:paraId="4D8B097A" w14:textId="77777777" w:rsidR="00A358AD" w:rsidRPr="00A358AD" w:rsidRDefault="00A358AD" w:rsidP="00A358AD">
      <w:pPr>
        <w:pStyle w:val="ZkladntextIMP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>zapsaná v obchodní rejstříku vedeném Městským soudem v Praze, oddíl C, vložka č. 400829</w:t>
      </w:r>
    </w:p>
    <w:p w14:paraId="69F76AD4" w14:textId="77777777" w:rsidR="00A358AD" w:rsidRPr="00A358AD" w:rsidRDefault="00A358AD" w:rsidP="00A358A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>zastoupena jednateli panem Christianem Stundnerem a panem JUDr. Zdeňkem Prázdným</w:t>
      </w:r>
    </w:p>
    <w:p w14:paraId="53CA3B3B" w14:textId="77777777" w:rsidR="00181CC0" w:rsidRPr="00A358AD" w:rsidRDefault="00B634C6">
      <w:pPr>
        <w:pStyle w:val="ZkladntextIMP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 xml:space="preserve">jako  </w:t>
      </w:r>
      <w:r w:rsidR="00181CC0" w:rsidRPr="00A358AD">
        <w:rPr>
          <w:rFonts w:ascii="Calibri" w:hAnsi="Calibri" w:cs="Calibri"/>
          <w:sz w:val="22"/>
          <w:szCs w:val="22"/>
        </w:rPr>
        <w:t xml:space="preserve"> </w:t>
      </w:r>
      <w:r w:rsidR="00181CC0" w:rsidRPr="00A358AD">
        <w:rPr>
          <w:rFonts w:ascii="Calibri" w:hAnsi="Calibri" w:cs="Calibri"/>
          <w:b/>
          <w:bCs/>
          <w:sz w:val="22"/>
          <w:szCs w:val="22"/>
        </w:rPr>
        <w:t>p r o d á v a j í c í</w:t>
      </w:r>
    </w:p>
    <w:p w14:paraId="104F15B6" w14:textId="77777777" w:rsidR="00181CC0" w:rsidRPr="00A358AD" w:rsidRDefault="00181CC0">
      <w:pPr>
        <w:pStyle w:val="ZkladntextIMP"/>
        <w:rPr>
          <w:rFonts w:ascii="Calibri" w:hAnsi="Calibri" w:cs="Calibri"/>
          <w:sz w:val="22"/>
          <w:szCs w:val="22"/>
        </w:rPr>
      </w:pPr>
    </w:p>
    <w:p w14:paraId="4500A156" w14:textId="77777777" w:rsidR="00181CC0" w:rsidRPr="00A358AD" w:rsidRDefault="00181CC0">
      <w:pPr>
        <w:pStyle w:val="ZkladntextIMP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>a</w:t>
      </w:r>
    </w:p>
    <w:p w14:paraId="443A3F40" w14:textId="77777777" w:rsidR="00A358AD" w:rsidRPr="00A358AD" w:rsidRDefault="00A358AD" w:rsidP="00A358A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 xml:space="preserve">    </w:t>
      </w:r>
    </w:p>
    <w:p w14:paraId="09996062" w14:textId="77777777" w:rsidR="00A358AD" w:rsidRPr="00A358AD" w:rsidRDefault="00A358AD" w:rsidP="00A358A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="Calibri" w:hAnsi="Calibri" w:cs="Calibri"/>
          <w:b/>
          <w:sz w:val="22"/>
          <w:szCs w:val="22"/>
        </w:rPr>
      </w:pPr>
      <w:r w:rsidRPr="00A358AD">
        <w:rPr>
          <w:rFonts w:ascii="Calibri" w:hAnsi="Calibri" w:cs="Calibri"/>
          <w:b/>
          <w:sz w:val="22"/>
          <w:szCs w:val="22"/>
        </w:rPr>
        <w:t>Město Jindřichův Hradec</w:t>
      </w:r>
    </w:p>
    <w:p w14:paraId="5C1332D1" w14:textId="77777777" w:rsidR="00A358AD" w:rsidRPr="00A358AD" w:rsidRDefault="00A358AD" w:rsidP="00A358A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>IČ 00246875</w:t>
      </w:r>
    </w:p>
    <w:p w14:paraId="67916400" w14:textId="77777777" w:rsidR="00A358AD" w:rsidRPr="00A358AD" w:rsidRDefault="00A358AD" w:rsidP="00A358A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 xml:space="preserve">DIČ CZ00246875 </w:t>
      </w:r>
    </w:p>
    <w:p w14:paraId="4FB6394D" w14:textId="77777777" w:rsidR="00A358AD" w:rsidRPr="00A358AD" w:rsidRDefault="00A358AD" w:rsidP="00A358A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>se sídlem Klášterská 135/II, Jindřichův Hradec</w:t>
      </w:r>
    </w:p>
    <w:p w14:paraId="1CC12EFE" w14:textId="77777777" w:rsidR="00A358AD" w:rsidRPr="00A358AD" w:rsidRDefault="00A358AD" w:rsidP="00A358AD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>zastoupené starostou Mgr. Ing. Michalem Kozárem, MBA</w:t>
      </w:r>
    </w:p>
    <w:p w14:paraId="3A348EF4" w14:textId="77777777" w:rsidR="00181CC0" w:rsidRPr="00A358AD" w:rsidRDefault="00B634C6" w:rsidP="00632895">
      <w:pPr>
        <w:pStyle w:val="ZkladntextIMP"/>
        <w:rPr>
          <w:rFonts w:ascii="Calibri" w:hAnsi="Calibri" w:cs="Calibri"/>
          <w:sz w:val="22"/>
          <w:szCs w:val="22"/>
        </w:rPr>
      </w:pPr>
      <w:r w:rsidRPr="00A358AD">
        <w:rPr>
          <w:rFonts w:ascii="Calibri" w:hAnsi="Calibri" w:cs="Calibri"/>
          <w:sz w:val="22"/>
          <w:szCs w:val="22"/>
        </w:rPr>
        <w:t xml:space="preserve">jako </w:t>
      </w:r>
      <w:r w:rsidR="00A32A5F" w:rsidRPr="00A358AD">
        <w:rPr>
          <w:rFonts w:ascii="Calibri" w:hAnsi="Calibri" w:cs="Calibri"/>
          <w:sz w:val="22"/>
          <w:szCs w:val="22"/>
        </w:rPr>
        <w:t xml:space="preserve"> </w:t>
      </w:r>
      <w:r w:rsidR="00632895" w:rsidRPr="00A358AD">
        <w:rPr>
          <w:rFonts w:ascii="Calibri" w:hAnsi="Calibri" w:cs="Calibri"/>
          <w:sz w:val="22"/>
          <w:szCs w:val="22"/>
        </w:rPr>
        <w:t xml:space="preserve"> </w:t>
      </w:r>
      <w:r w:rsidR="00632895" w:rsidRPr="00A358AD">
        <w:rPr>
          <w:rFonts w:ascii="Calibri" w:hAnsi="Calibri" w:cs="Calibri"/>
          <w:b/>
          <w:bCs/>
          <w:sz w:val="22"/>
          <w:szCs w:val="22"/>
        </w:rPr>
        <w:t>k</w:t>
      </w:r>
      <w:r w:rsidR="00A32A5F" w:rsidRPr="00A358AD">
        <w:rPr>
          <w:rFonts w:ascii="Calibri" w:hAnsi="Calibri" w:cs="Calibri"/>
          <w:b/>
          <w:bCs/>
          <w:sz w:val="22"/>
          <w:szCs w:val="22"/>
        </w:rPr>
        <w:t> </w:t>
      </w:r>
      <w:r w:rsidR="00632895" w:rsidRPr="00A358AD">
        <w:rPr>
          <w:rFonts w:ascii="Calibri" w:hAnsi="Calibri" w:cs="Calibri"/>
          <w:b/>
          <w:bCs/>
          <w:sz w:val="22"/>
          <w:szCs w:val="22"/>
        </w:rPr>
        <w:t>u</w:t>
      </w:r>
      <w:r w:rsidR="00A32A5F" w:rsidRPr="00A358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895" w:rsidRPr="00A358AD">
        <w:rPr>
          <w:rFonts w:ascii="Calibri" w:hAnsi="Calibri" w:cs="Calibri"/>
          <w:b/>
          <w:bCs/>
          <w:sz w:val="22"/>
          <w:szCs w:val="22"/>
        </w:rPr>
        <w:t>p</w:t>
      </w:r>
      <w:r w:rsidR="00A32A5F" w:rsidRPr="00A358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895" w:rsidRPr="00A358AD">
        <w:rPr>
          <w:rFonts w:ascii="Calibri" w:hAnsi="Calibri" w:cs="Calibri"/>
          <w:b/>
          <w:bCs/>
          <w:sz w:val="22"/>
          <w:szCs w:val="22"/>
        </w:rPr>
        <w:t>u</w:t>
      </w:r>
      <w:r w:rsidR="00A32A5F" w:rsidRPr="00A358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895" w:rsidRPr="00A358AD">
        <w:rPr>
          <w:rFonts w:ascii="Calibri" w:hAnsi="Calibri" w:cs="Calibri"/>
          <w:b/>
          <w:bCs/>
          <w:sz w:val="22"/>
          <w:szCs w:val="22"/>
        </w:rPr>
        <w:t>j</w:t>
      </w:r>
      <w:r w:rsidR="00A32A5F" w:rsidRPr="00A358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895" w:rsidRPr="00A358AD">
        <w:rPr>
          <w:rFonts w:ascii="Calibri" w:hAnsi="Calibri" w:cs="Calibri"/>
          <w:b/>
          <w:bCs/>
          <w:sz w:val="22"/>
          <w:szCs w:val="22"/>
        </w:rPr>
        <w:t>í</w:t>
      </w:r>
      <w:r w:rsidR="00A32A5F" w:rsidRPr="00A358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895" w:rsidRPr="00A358AD">
        <w:rPr>
          <w:rFonts w:ascii="Calibri" w:hAnsi="Calibri" w:cs="Calibri"/>
          <w:b/>
          <w:bCs/>
          <w:sz w:val="22"/>
          <w:szCs w:val="22"/>
        </w:rPr>
        <w:t>c</w:t>
      </w:r>
      <w:r w:rsidR="00A32A5F" w:rsidRPr="00A358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32895" w:rsidRPr="00A358AD">
        <w:rPr>
          <w:rFonts w:ascii="Calibri" w:hAnsi="Calibri" w:cs="Calibri"/>
          <w:b/>
          <w:bCs/>
          <w:sz w:val="22"/>
          <w:szCs w:val="22"/>
        </w:rPr>
        <w:t xml:space="preserve">í                                                                                                               </w:t>
      </w:r>
      <w:r w:rsidR="00A32A5F" w:rsidRPr="00A358AD">
        <w:rPr>
          <w:rFonts w:ascii="Calibri" w:hAnsi="Calibri" w:cs="Calibri"/>
          <w:b/>
          <w:bCs/>
          <w:sz w:val="22"/>
          <w:szCs w:val="22"/>
        </w:rPr>
        <w:t xml:space="preserve">                               </w:t>
      </w:r>
    </w:p>
    <w:p w14:paraId="0D5D07D3" w14:textId="77777777" w:rsidR="00632895" w:rsidRPr="00CE7532" w:rsidRDefault="00632895" w:rsidP="00632895">
      <w:pPr>
        <w:pStyle w:val="ZkladntextIMP"/>
        <w:rPr>
          <w:rFonts w:ascii="Calibri" w:hAnsi="Calibri" w:cs="Calibri"/>
          <w:szCs w:val="24"/>
        </w:rPr>
      </w:pPr>
    </w:p>
    <w:p w14:paraId="4501F3AE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uzavírají tuto </w:t>
      </w:r>
    </w:p>
    <w:p w14:paraId="76EE45BB" w14:textId="77777777" w:rsidR="00765D0C" w:rsidRPr="00CE7532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                                        </w:t>
      </w:r>
    </w:p>
    <w:p w14:paraId="2DF609E0" w14:textId="77777777" w:rsidR="006568C1" w:rsidRPr="00CE7532" w:rsidRDefault="006568C1">
      <w:pPr>
        <w:pStyle w:val="ZkladntextIMP"/>
        <w:rPr>
          <w:rFonts w:ascii="Calibri" w:hAnsi="Calibri" w:cs="Calibri"/>
          <w:szCs w:val="24"/>
        </w:rPr>
      </w:pPr>
    </w:p>
    <w:p w14:paraId="52E5A26D" w14:textId="77777777" w:rsidR="00A819D3" w:rsidRPr="00CE7532" w:rsidRDefault="00181CC0" w:rsidP="00832D9E">
      <w:pPr>
        <w:pStyle w:val="ZkladntextIMP"/>
        <w:jc w:val="center"/>
        <w:rPr>
          <w:rFonts w:ascii="Calibri" w:hAnsi="Calibri" w:cs="Calibri"/>
          <w:b/>
          <w:sz w:val="32"/>
          <w:szCs w:val="32"/>
        </w:rPr>
      </w:pPr>
      <w:r w:rsidRPr="00CE7532">
        <w:rPr>
          <w:rFonts w:ascii="Calibri" w:hAnsi="Calibri" w:cs="Calibri"/>
          <w:b/>
          <w:sz w:val="32"/>
          <w:szCs w:val="32"/>
        </w:rPr>
        <w:t>K u p n í    s m l o u v u</w:t>
      </w:r>
    </w:p>
    <w:p w14:paraId="4E951773" w14:textId="77777777" w:rsidR="00181CC0" w:rsidRPr="00CE7532" w:rsidRDefault="00181CC0">
      <w:pPr>
        <w:pStyle w:val="ZkladntextIMP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 xml:space="preserve">                </w:t>
      </w:r>
    </w:p>
    <w:p w14:paraId="48B1672D" w14:textId="77777777" w:rsidR="00181CC0" w:rsidRPr="00CE7532" w:rsidRDefault="00181CC0" w:rsidP="00A358AD">
      <w:pPr>
        <w:pStyle w:val="ZkladntextIMP"/>
        <w:tabs>
          <w:tab w:val="clear" w:pos="720"/>
          <w:tab w:val="clear" w:pos="1440"/>
          <w:tab w:val="left" w:pos="0"/>
          <w:tab w:val="left" w:pos="709"/>
        </w:tabs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I.</w:t>
      </w:r>
    </w:p>
    <w:p w14:paraId="58CFFF5D" w14:textId="77777777" w:rsidR="00181CC0" w:rsidRPr="00E75112" w:rsidRDefault="00043660" w:rsidP="00A358AD">
      <w:pPr>
        <w:pStyle w:val="ZkladntextIMP"/>
        <w:numPr>
          <w:ilvl w:val="0"/>
          <w:numId w:val="1"/>
        </w:numPr>
        <w:tabs>
          <w:tab w:val="clear" w:pos="720"/>
          <w:tab w:val="clear" w:pos="1440"/>
          <w:tab w:val="left" w:pos="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Prodávající</w:t>
      </w:r>
      <w:r w:rsidR="004B5FCA" w:rsidRPr="00E75112">
        <w:rPr>
          <w:rFonts w:ascii="Calibri" w:hAnsi="Calibri" w:cs="Calibri"/>
          <w:sz w:val="22"/>
          <w:szCs w:val="22"/>
        </w:rPr>
        <w:t xml:space="preserve"> </w:t>
      </w:r>
      <w:r w:rsidR="00A358AD" w:rsidRPr="00E75112">
        <w:rPr>
          <w:rFonts w:ascii="Calibri" w:hAnsi="Calibri" w:cs="Calibri"/>
          <w:sz w:val="22"/>
          <w:szCs w:val="22"/>
        </w:rPr>
        <w:t xml:space="preserve">je výlučným vlastníkem </w:t>
      </w:r>
      <w:r w:rsidR="004B5FCA" w:rsidRPr="00E75112">
        <w:rPr>
          <w:rFonts w:ascii="Calibri" w:hAnsi="Calibri" w:cs="Calibri"/>
          <w:sz w:val="22"/>
          <w:szCs w:val="22"/>
        </w:rPr>
        <w:t>poze</w:t>
      </w:r>
      <w:r w:rsidR="00421DB0" w:rsidRPr="00E75112">
        <w:rPr>
          <w:rFonts w:ascii="Calibri" w:hAnsi="Calibri" w:cs="Calibri"/>
          <w:sz w:val="22"/>
          <w:szCs w:val="22"/>
        </w:rPr>
        <w:t>mk</w:t>
      </w:r>
      <w:r w:rsidR="00A358AD" w:rsidRPr="00E75112">
        <w:rPr>
          <w:rFonts w:ascii="Calibri" w:hAnsi="Calibri" w:cs="Calibri"/>
          <w:sz w:val="22"/>
          <w:szCs w:val="22"/>
        </w:rPr>
        <w:t xml:space="preserve">ů </w:t>
      </w:r>
      <w:r w:rsidR="00A358AD" w:rsidRPr="00E75112">
        <w:rPr>
          <w:rFonts w:ascii="Aptos" w:hAnsi="Aptos" w:cs="Aptos"/>
          <w:sz w:val="22"/>
          <w:szCs w:val="22"/>
        </w:rPr>
        <w:t>parc.č. 4304/13, ostatní plocha, ostatní komunikace, o výměře 53 m</w:t>
      </w:r>
      <w:r w:rsidR="00A358AD" w:rsidRPr="00E75112">
        <w:rPr>
          <w:rFonts w:ascii="Aptos" w:hAnsi="Aptos" w:cs="Aptos"/>
          <w:sz w:val="22"/>
          <w:szCs w:val="22"/>
          <w:vertAlign w:val="superscript"/>
        </w:rPr>
        <w:t>2</w:t>
      </w:r>
      <w:r w:rsidR="00A358AD" w:rsidRPr="00E75112">
        <w:rPr>
          <w:rFonts w:ascii="Aptos" w:hAnsi="Aptos" w:cs="Aptos"/>
          <w:sz w:val="22"/>
          <w:szCs w:val="22"/>
        </w:rPr>
        <w:t xml:space="preserve"> a parc.č. 4304/15, ostatní plocha, ostatní komunikace, o výměře 69 m</w:t>
      </w:r>
      <w:r w:rsidR="00A358AD" w:rsidRPr="00E75112">
        <w:rPr>
          <w:rFonts w:ascii="Aptos" w:hAnsi="Aptos" w:cs="Aptos"/>
          <w:sz w:val="22"/>
          <w:szCs w:val="22"/>
          <w:vertAlign w:val="superscript"/>
        </w:rPr>
        <w:t>2</w:t>
      </w:r>
      <w:r w:rsidR="00A358AD" w:rsidRPr="00E75112">
        <w:rPr>
          <w:rFonts w:ascii="Aptos" w:hAnsi="Aptos" w:cs="Aptos"/>
          <w:sz w:val="22"/>
          <w:szCs w:val="22"/>
        </w:rPr>
        <w:t>,</w:t>
      </w:r>
      <w:r w:rsidR="004B5FCA" w:rsidRPr="00E75112">
        <w:rPr>
          <w:rFonts w:ascii="Calibri" w:hAnsi="Calibri" w:cs="Calibri"/>
          <w:sz w:val="22"/>
          <w:szCs w:val="22"/>
        </w:rPr>
        <w:t xml:space="preserve"> </w:t>
      </w:r>
      <w:r w:rsidR="00676B66" w:rsidRPr="00E75112">
        <w:rPr>
          <w:rFonts w:ascii="Calibri" w:hAnsi="Calibri" w:cs="Calibri"/>
          <w:sz w:val="22"/>
          <w:szCs w:val="22"/>
        </w:rPr>
        <w:t>zapsan</w:t>
      </w:r>
      <w:r w:rsidR="00A358AD" w:rsidRPr="00E75112">
        <w:rPr>
          <w:rFonts w:ascii="Calibri" w:hAnsi="Calibri" w:cs="Calibri"/>
          <w:sz w:val="22"/>
          <w:szCs w:val="22"/>
        </w:rPr>
        <w:t>ých</w:t>
      </w:r>
      <w:r w:rsidR="00CA7AEF" w:rsidRPr="00E75112">
        <w:rPr>
          <w:rFonts w:ascii="Calibri" w:hAnsi="Calibri" w:cs="Calibri"/>
          <w:sz w:val="22"/>
          <w:szCs w:val="22"/>
        </w:rPr>
        <w:t xml:space="preserve"> na LV č. </w:t>
      </w:r>
      <w:r w:rsidR="00A358AD" w:rsidRPr="00E75112">
        <w:rPr>
          <w:rFonts w:ascii="Calibri" w:hAnsi="Calibri" w:cs="Calibri"/>
          <w:sz w:val="22"/>
          <w:szCs w:val="22"/>
        </w:rPr>
        <w:t>11709</w:t>
      </w:r>
      <w:r w:rsidR="00676B66" w:rsidRPr="00E75112">
        <w:rPr>
          <w:rFonts w:ascii="Calibri" w:hAnsi="Calibri" w:cs="Calibri"/>
          <w:sz w:val="22"/>
          <w:szCs w:val="22"/>
        </w:rPr>
        <w:t xml:space="preserve"> </w:t>
      </w:r>
      <w:r w:rsidR="00CA7AEF" w:rsidRPr="00E75112">
        <w:rPr>
          <w:rFonts w:ascii="Calibri" w:hAnsi="Calibri" w:cs="Calibri"/>
          <w:sz w:val="22"/>
          <w:szCs w:val="22"/>
        </w:rPr>
        <w:t>u Katastrálního úřadu pro Jihočeský kraj, Katastrální pracoviště Jindřichův Hradec</w:t>
      </w:r>
      <w:r w:rsidR="00736DFE">
        <w:rPr>
          <w:rFonts w:ascii="Calibri" w:hAnsi="Calibri" w:cs="Calibri"/>
          <w:sz w:val="22"/>
          <w:szCs w:val="22"/>
        </w:rPr>
        <w:t>, k.ú. Jindřichův Hraec.</w:t>
      </w:r>
    </w:p>
    <w:p w14:paraId="3E8480B5" w14:textId="77777777" w:rsidR="00A358AD" w:rsidRPr="00E75112" w:rsidRDefault="00A358AD" w:rsidP="00A358AD">
      <w:pPr>
        <w:pStyle w:val="ZkladntextIMP"/>
        <w:numPr>
          <w:ilvl w:val="0"/>
          <w:numId w:val="1"/>
        </w:numPr>
        <w:tabs>
          <w:tab w:val="clear" w:pos="720"/>
          <w:tab w:val="clear" w:pos="1440"/>
          <w:tab w:val="left" w:pos="0"/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Kupující je vlastníkem stavby chodníků vybudovaných na pozemcích specifikovaných odst. 1 tohoto článku.</w:t>
      </w:r>
    </w:p>
    <w:p w14:paraId="7C4A6522" w14:textId="77777777" w:rsidR="00BD4445" w:rsidRPr="00E75112" w:rsidRDefault="00BD4445" w:rsidP="007E1309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4D16D132" w14:textId="77777777" w:rsidR="008E66AF" w:rsidRPr="00E75112" w:rsidRDefault="008E66AF" w:rsidP="00080553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7F645123" w14:textId="77777777" w:rsidR="00CB3B61" w:rsidRPr="00E75112" w:rsidRDefault="00181CC0" w:rsidP="00CB3B61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 w:rsidRPr="00E75112">
        <w:rPr>
          <w:rFonts w:ascii="Calibri" w:hAnsi="Calibri" w:cs="Calibri"/>
          <w:b/>
          <w:sz w:val="22"/>
          <w:szCs w:val="22"/>
        </w:rPr>
        <w:t>čl.</w:t>
      </w:r>
      <w:r w:rsidR="00395504" w:rsidRPr="00E75112">
        <w:rPr>
          <w:rFonts w:ascii="Calibri" w:hAnsi="Calibri" w:cs="Calibri"/>
          <w:b/>
          <w:sz w:val="22"/>
          <w:szCs w:val="22"/>
        </w:rPr>
        <w:t xml:space="preserve"> </w:t>
      </w:r>
      <w:r w:rsidRPr="00E75112">
        <w:rPr>
          <w:rFonts w:ascii="Calibri" w:hAnsi="Calibri" w:cs="Calibri"/>
          <w:b/>
          <w:sz w:val="22"/>
          <w:szCs w:val="22"/>
        </w:rPr>
        <w:t>II.</w:t>
      </w:r>
    </w:p>
    <w:p w14:paraId="4689B416" w14:textId="77777777" w:rsidR="00BC41A8" w:rsidRPr="00E75112" w:rsidRDefault="004B5FCA" w:rsidP="00CB3B61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Prodávající prodáv</w:t>
      </w:r>
      <w:r w:rsidR="004A345A" w:rsidRPr="00E75112">
        <w:rPr>
          <w:rFonts w:ascii="Calibri" w:hAnsi="Calibri" w:cs="Calibri"/>
          <w:sz w:val="22"/>
          <w:szCs w:val="22"/>
        </w:rPr>
        <w:t>á</w:t>
      </w:r>
      <w:r w:rsidR="00181CC0" w:rsidRPr="00E75112">
        <w:rPr>
          <w:rFonts w:ascii="Calibri" w:hAnsi="Calibri" w:cs="Calibri"/>
          <w:sz w:val="22"/>
          <w:szCs w:val="22"/>
        </w:rPr>
        <w:t xml:space="preserve"> </w:t>
      </w:r>
      <w:r w:rsidR="004A345A" w:rsidRPr="00E75112">
        <w:rPr>
          <w:rFonts w:ascii="Calibri" w:hAnsi="Calibri" w:cs="Calibri"/>
          <w:sz w:val="22"/>
          <w:szCs w:val="22"/>
        </w:rPr>
        <w:t xml:space="preserve">a </w:t>
      </w:r>
      <w:r w:rsidR="00181CC0" w:rsidRPr="00E75112">
        <w:rPr>
          <w:rFonts w:ascii="Calibri" w:hAnsi="Calibri" w:cs="Calibri"/>
          <w:sz w:val="22"/>
          <w:szCs w:val="22"/>
        </w:rPr>
        <w:t>odevzdáv</w:t>
      </w:r>
      <w:r w:rsidR="004A345A" w:rsidRPr="00E75112">
        <w:rPr>
          <w:rFonts w:ascii="Calibri" w:hAnsi="Calibri" w:cs="Calibri"/>
          <w:sz w:val="22"/>
          <w:szCs w:val="22"/>
        </w:rPr>
        <w:t>á</w:t>
      </w:r>
      <w:r w:rsidR="00BC41A8" w:rsidRPr="00E75112">
        <w:rPr>
          <w:rFonts w:ascii="Calibri" w:hAnsi="Calibri" w:cs="Calibri"/>
          <w:sz w:val="22"/>
          <w:szCs w:val="22"/>
        </w:rPr>
        <w:t xml:space="preserve"> kupujícímu</w:t>
      </w:r>
      <w:r w:rsidR="00181CC0" w:rsidRPr="00E75112">
        <w:rPr>
          <w:rFonts w:ascii="Calibri" w:hAnsi="Calibri" w:cs="Calibri"/>
          <w:sz w:val="22"/>
          <w:szCs w:val="22"/>
        </w:rPr>
        <w:t xml:space="preserve"> </w:t>
      </w:r>
      <w:r w:rsidR="00BD61F6" w:rsidRPr="00E75112">
        <w:rPr>
          <w:rFonts w:ascii="Calibri" w:hAnsi="Calibri" w:cs="Calibri"/>
          <w:sz w:val="22"/>
          <w:szCs w:val="22"/>
        </w:rPr>
        <w:t>nemovitost</w:t>
      </w:r>
      <w:r w:rsidR="00A358AD" w:rsidRPr="00E75112">
        <w:rPr>
          <w:rFonts w:ascii="Calibri" w:hAnsi="Calibri" w:cs="Calibri"/>
          <w:sz w:val="22"/>
          <w:szCs w:val="22"/>
        </w:rPr>
        <w:t>i</w:t>
      </w:r>
      <w:r w:rsidR="0059253C" w:rsidRPr="00E75112">
        <w:rPr>
          <w:rFonts w:ascii="Calibri" w:hAnsi="Calibri" w:cs="Calibri"/>
          <w:sz w:val="22"/>
          <w:szCs w:val="22"/>
        </w:rPr>
        <w:t xml:space="preserve"> </w:t>
      </w:r>
      <w:r w:rsidR="00181CC0" w:rsidRPr="00E75112">
        <w:rPr>
          <w:rFonts w:ascii="Calibri" w:hAnsi="Calibri" w:cs="Calibri"/>
          <w:sz w:val="22"/>
          <w:szCs w:val="22"/>
        </w:rPr>
        <w:t>uveden</w:t>
      </w:r>
      <w:r w:rsidR="00A358AD" w:rsidRPr="00E75112">
        <w:rPr>
          <w:rFonts w:ascii="Calibri" w:hAnsi="Calibri" w:cs="Calibri"/>
          <w:sz w:val="22"/>
          <w:szCs w:val="22"/>
        </w:rPr>
        <w:t>é</w:t>
      </w:r>
      <w:r w:rsidR="00181CC0" w:rsidRPr="00E75112">
        <w:rPr>
          <w:rFonts w:ascii="Calibri" w:hAnsi="Calibri" w:cs="Calibri"/>
          <w:sz w:val="22"/>
          <w:szCs w:val="22"/>
        </w:rPr>
        <w:t xml:space="preserve"> v čl.</w:t>
      </w:r>
      <w:r w:rsidR="007E1309" w:rsidRPr="00E75112">
        <w:rPr>
          <w:rFonts w:ascii="Calibri" w:hAnsi="Calibri" w:cs="Calibri"/>
          <w:sz w:val="22"/>
          <w:szCs w:val="22"/>
        </w:rPr>
        <w:t xml:space="preserve"> </w:t>
      </w:r>
      <w:r w:rsidR="00181CC0" w:rsidRPr="00E75112">
        <w:rPr>
          <w:rFonts w:ascii="Calibri" w:hAnsi="Calibri" w:cs="Calibri"/>
          <w:sz w:val="22"/>
          <w:szCs w:val="22"/>
        </w:rPr>
        <w:t>I.</w:t>
      </w:r>
      <w:r w:rsidR="008F62AB" w:rsidRPr="00E75112">
        <w:rPr>
          <w:rFonts w:ascii="Calibri" w:hAnsi="Calibri" w:cs="Calibri"/>
          <w:sz w:val="22"/>
          <w:szCs w:val="22"/>
        </w:rPr>
        <w:t xml:space="preserve"> </w:t>
      </w:r>
      <w:r w:rsidR="00A358AD" w:rsidRPr="00E75112">
        <w:rPr>
          <w:rFonts w:ascii="Calibri" w:hAnsi="Calibri" w:cs="Calibri"/>
          <w:sz w:val="22"/>
          <w:szCs w:val="22"/>
        </w:rPr>
        <w:t xml:space="preserve">odst. 1. </w:t>
      </w:r>
      <w:r w:rsidR="00181CC0" w:rsidRPr="00E75112">
        <w:rPr>
          <w:rFonts w:ascii="Calibri" w:hAnsi="Calibri" w:cs="Calibri"/>
          <w:sz w:val="22"/>
          <w:szCs w:val="22"/>
        </w:rPr>
        <w:t>této smlouvy</w:t>
      </w:r>
      <w:r w:rsidR="003718E2" w:rsidRPr="00E75112">
        <w:rPr>
          <w:rFonts w:ascii="Calibri" w:hAnsi="Calibri" w:cs="Calibri"/>
          <w:sz w:val="22"/>
          <w:szCs w:val="22"/>
        </w:rPr>
        <w:t xml:space="preserve"> </w:t>
      </w:r>
      <w:r w:rsidR="00181CC0" w:rsidRPr="00E75112">
        <w:rPr>
          <w:rFonts w:ascii="Calibri" w:hAnsi="Calibri" w:cs="Calibri"/>
          <w:sz w:val="22"/>
          <w:szCs w:val="22"/>
        </w:rPr>
        <w:t xml:space="preserve">za dohodnutou </w:t>
      </w:r>
      <w:r w:rsidR="00181CC0" w:rsidRPr="00E75112">
        <w:rPr>
          <w:rFonts w:ascii="Calibri" w:hAnsi="Calibri" w:cs="Calibri"/>
          <w:b/>
          <w:sz w:val="22"/>
          <w:szCs w:val="22"/>
        </w:rPr>
        <w:t xml:space="preserve">kupní cenu </w:t>
      </w:r>
      <w:r w:rsidR="008F0F70" w:rsidRPr="00E75112">
        <w:rPr>
          <w:rFonts w:ascii="Calibri" w:hAnsi="Calibri" w:cs="Calibri"/>
          <w:b/>
          <w:sz w:val="22"/>
          <w:szCs w:val="22"/>
        </w:rPr>
        <w:t>1.</w:t>
      </w:r>
      <w:r w:rsidR="00A358AD" w:rsidRPr="00E75112">
        <w:rPr>
          <w:rFonts w:ascii="Calibri" w:hAnsi="Calibri" w:cs="Calibri"/>
          <w:b/>
          <w:sz w:val="22"/>
          <w:szCs w:val="22"/>
        </w:rPr>
        <w:t>000</w:t>
      </w:r>
      <w:r w:rsidR="00ED3798" w:rsidRPr="00E75112">
        <w:rPr>
          <w:rFonts w:ascii="Calibri" w:hAnsi="Calibri" w:cs="Calibri"/>
          <w:b/>
          <w:sz w:val="22"/>
          <w:szCs w:val="22"/>
        </w:rPr>
        <w:t xml:space="preserve"> Kč</w:t>
      </w:r>
      <w:r w:rsidR="00A358AD" w:rsidRPr="00E75112">
        <w:rPr>
          <w:rFonts w:ascii="Calibri" w:hAnsi="Calibri" w:cs="Calibri"/>
          <w:b/>
          <w:sz w:val="22"/>
          <w:szCs w:val="22"/>
        </w:rPr>
        <w:t xml:space="preserve"> vč. DPH </w:t>
      </w:r>
      <w:r w:rsidR="008732A4" w:rsidRPr="00E75112">
        <w:rPr>
          <w:rFonts w:ascii="Calibri" w:hAnsi="Calibri" w:cs="Calibri"/>
          <w:bCs/>
          <w:sz w:val="22"/>
          <w:szCs w:val="22"/>
        </w:rPr>
        <w:t>(slovy</w:t>
      </w:r>
      <w:r w:rsidR="008F0F70" w:rsidRPr="00E75112">
        <w:rPr>
          <w:rFonts w:ascii="Calibri" w:hAnsi="Calibri" w:cs="Calibri"/>
          <w:bCs/>
          <w:sz w:val="22"/>
          <w:szCs w:val="22"/>
        </w:rPr>
        <w:t xml:space="preserve"> jed</w:t>
      </w:r>
      <w:r w:rsidR="00A358AD" w:rsidRPr="00E75112">
        <w:rPr>
          <w:rFonts w:ascii="Calibri" w:hAnsi="Calibri" w:cs="Calibri"/>
          <w:bCs/>
          <w:sz w:val="22"/>
          <w:szCs w:val="22"/>
        </w:rPr>
        <w:t xml:space="preserve">en tisíc </w:t>
      </w:r>
      <w:r w:rsidR="008F0F70" w:rsidRPr="00E75112">
        <w:rPr>
          <w:rFonts w:ascii="Calibri" w:hAnsi="Calibri" w:cs="Calibri"/>
          <w:bCs/>
          <w:sz w:val="22"/>
          <w:szCs w:val="22"/>
        </w:rPr>
        <w:t>korun českých</w:t>
      </w:r>
      <w:r w:rsidR="008732A4" w:rsidRPr="00E75112">
        <w:rPr>
          <w:rFonts w:ascii="Calibri" w:hAnsi="Calibri" w:cs="Calibri"/>
          <w:bCs/>
          <w:sz w:val="22"/>
          <w:szCs w:val="22"/>
        </w:rPr>
        <w:t>)</w:t>
      </w:r>
      <w:r w:rsidR="00ED3798" w:rsidRPr="00E75112">
        <w:rPr>
          <w:rFonts w:ascii="Calibri" w:hAnsi="Calibri" w:cs="Calibri"/>
          <w:b/>
          <w:sz w:val="22"/>
          <w:szCs w:val="22"/>
        </w:rPr>
        <w:t>.</w:t>
      </w:r>
      <w:r w:rsidR="008F62AB" w:rsidRPr="00E75112">
        <w:rPr>
          <w:rFonts w:ascii="Calibri" w:hAnsi="Calibri" w:cs="Calibri"/>
          <w:b/>
          <w:sz w:val="22"/>
          <w:szCs w:val="22"/>
        </w:rPr>
        <w:t xml:space="preserve"> </w:t>
      </w:r>
      <w:r w:rsidR="008F62AB" w:rsidRPr="00E75112">
        <w:rPr>
          <w:rFonts w:ascii="Calibri" w:hAnsi="Calibri" w:cs="Calibri"/>
          <w:b/>
          <w:sz w:val="22"/>
          <w:szCs w:val="22"/>
        </w:rPr>
        <w:br/>
      </w:r>
      <w:r w:rsidR="00BC41A8" w:rsidRPr="00E75112">
        <w:rPr>
          <w:rFonts w:ascii="Calibri" w:hAnsi="Calibri" w:cs="Calibri"/>
          <w:sz w:val="22"/>
          <w:szCs w:val="22"/>
        </w:rPr>
        <w:t>Kupující t</w:t>
      </w:r>
      <w:r w:rsidR="00A358AD" w:rsidRPr="00E75112">
        <w:rPr>
          <w:rFonts w:ascii="Calibri" w:hAnsi="Calibri" w:cs="Calibri"/>
          <w:sz w:val="22"/>
          <w:szCs w:val="22"/>
        </w:rPr>
        <w:t>y</w:t>
      </w:r>
      <w:r w:rsidR="00805E2C" w:rsidRPr="00E75112">
        <w:rPr>
          <w:rFonts w:ascii="Calibri" w:hAnsi="Calibri" w:cs="Calibri"/>
          <w:sz w:val="22"/>
          <w:szCs w:val="22"/>
        </w:rPr>
        <w:t>to</w:t>
      </w:r>
      <w:r w:rsidR="00BC41A8" w:rsidRPr="00E75112">
        <w:rPr>
          <w:rFonts w:ascii="Calibri" w:hAnsi="Calibri" w:cs="Calibri"/>
          <w:sz w:val="22"/>
          <w:szCs w:val="22"/>
        </w:rPr>
        <w:t xml:space="preserve"> nemovit</w:t>
      </w:r>
      <w:r w:rsidR="003E3CEF" w:rsidRPr="00E75112">
        <w:rPr>
          <w:rFonts w:ascii="Calibri" w:hAnsi="Calibri" w:cs="Calibri"/>
          <w:sz w:val="22"/>
          <w:szCs w:val="22"/>
        </w:rPr>
        <w:t>ost</w:t>
      </w:r>
      <w:r w:rsidR="00A358AD" w:rsidRPr="00E75112">
        <w:rPr>
          <w:rFonts w:ascii="Calibri" w:hAnsi="Calibri" w:cs="Calibri"/>
          <w:sz w:val="22"/>
          <w:szCs w:val="22"/>
        </w:rPr>
        <w:t>i</w:t>
      </w:r>
      <w:r w:rsidR="00BC41A8" w:rsidRPr="00E75112">
        <w:rPr>
          <w:rFonts w:ascii="Calibri" w:hAnsi="Calibri" w:cs="Calibri"/>
          <w:sz w:val="22"/>
          <w:szCs w:val="22"/>
        </w:rPr>
        <w:t xml:space="preserve"> za tuto cenu kupuje a</w:t>
      </w:r>
      <w:r w:rsidR="00B304E0" w:rsidRPr="00E75112">
        <w:rPr>
          <w:rFonts w:ascii="Calibri" w:hAnsi="Calibri" w:cs="Calibri"/>
          <w:sz w:val="22"/>
          <w:szCs w:val="22"/>
        </w:rPr>
        <w:t xml:space="preserve"> </w:t>
      </w:r>
      <w:r w:rsidR="00BC41A8" w:rsidRPr="00E75112">
        <w:rPr>
          <w:rFonts w:ascii="Calibri" w:hAnsi="Calibri" w:cs="Calibri"/>
          <w:sz w:val="22"/>
          <w:szCs w:val="22"/>
        </w:rPr>
        <w:t>do výlučného vlastnictví přijímá.</w:t>
      </w:r>
    </w:p>
    <w:p w14:paraId="2BCE79F3" w14:textId="77777777" w:rsidR="00CB3B61" w:rsidRPr="00E75112" w:rsidRDefault="00CB3B61" w:rsidP="00832D9E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</w:p>
    <w:p w14:paraId="2B291D78" w14:textId="77777777" w:rsidR="00CB3B61" w:rsidRPr="00E75112" w:rsidRDefault="00CB3B61" w:rsidP="00832D9E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</w:p>
    <w:p w14:paraId="635C554A" w14:textId="77777777" w:rsidR="00CB3B61" w:rsidRPr="00E75112" w:rsidRDefault="00181CC0" w:rsidP="00832D9E">
      <w:pPr>
        <w:pStyle w:val="ZkladntextIMP"/>
        <w:jc w:val="center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b/>
          <w:sz w:val="22"/>
          <w:szCs w:val="22"/>
        </w:rPr>
        <w:t>čl.</w:t>
      </w:r>
      <w:r w:rsidR="00395504" w:rsidRPr="00E75112">
        <w:rPr>
          <w:rFonts w:ascii="Calibri" w:hAnsi="Calibri" w:cs="Calibri"/>
          <w:b/>
          <w:sz w:val="22"/>
          <w:szCs w:val="22"/>
        </w:rPr>
        <w:t xml:space="preserve"> </w:t>
      </w:r>
      <w:r w:rsidRPr="00E75112">
        <w:rPr>
          <w:rFonts w:ascii="Calibri" w:hAnsi="Calibri" w:cs="Calibri"/>
          <w:b/>
          <w:sz w:val="22"/>
          <w:szCs w:val="22"/>
        </w:rPr>
        <w:t>I</w:t>
      </w:r>
      <w:r w:rsidR="00BE38F6" w:rsidRPr="00E75112">
        <w:rPr>
          <w:rFonts w:ascii="Calibri" w:hAnsi="Calibri" w:cs="Calibri"/>
          <w:b/>
          <w:sz w:val="22"/>
          <w:szCs w:val="22"/>
        </w:rPr>
        <w:t>II</w:t>
      </w:r>
      <w:r w:rsidRPr="00E75112">
        <w:rPr>
          <w:rFonts w:ascii="Calibri" w:hAnsi="Calibri" w:cs="Calibri"/>
          <w:b/>
          <w:sz w:val="22"/>
          <w:szCs w:val="22"/>
        </w:rPr>
        <w:t>.</w:t>
      </w:r>
      <w:r w:rsidR="00CB3B61" w:rsidRPr="00E75112">
        <w:rPr>
          <w:rFonts w:ascii="Calibri" w:hAnsi="Calibri" w:cs="Calibri"/>
          <w:b/>
          <w:sz w:val="22"/>
          <w:szCs w:val="22"/>
        </w:rPr>
        <w:t xml:space="preserve"> </w:t>
      </w:r>
    </w:p>
    <w:p w14:paraId="6840E9C6" w14:textId="77777777" w:rsidR="004A345A" w:rsidRPr="00E75112" w:rsidRDefault="004A345A" w:rsidP="004A345A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 xml:space="preserve">Účastníci této smlouvy se dohodli, že kupující uhradí dohodnutou kupní cenu </w:t>
      </w:r>
      <w:r w:rsidR="00EE2296" w:rsidRPr="00E75112">
        <w:rPr>
          <w:rFonts w:ascii="Calibri" w:hAnsi="Calibri" w:cs="Calibri"/>
          <w:sz w:val="22"/>
          <w:szCs w:val="22"/>
        </w:rPr>
        <w:t xml:space="preserve">na </w:t>
      </w:r>
      <w:r w:rsidR="00A358AD" w:rsidRPr="00E75112">
        <w:rPr>
          <w:rFonts w:ascii="Calibri" w:hAnsi="Calibri" w:cs="Calibri"/>
          <w:sz w:val="22"/>
          <w:szCs w:val="22"/>
        </w:rPr>
        <w:t xml:space="preserve">základě vystavené faktury </w:t>
      </w:r>
      <w:r w:rsidRPr="00E75112">
        <w:rPr>
          <w:rFonts w:ascii="Calibri" w:hAnsi="Calibri" w:cs="Calibri"/>
          <w:sz w:val="22"/>
          <w:szCs w:val="22"/>
        </w:rPr>
        <w:t xml:space="preserve">nejpozději do </w:t>
      </w:r>
      <w:proofErr w:type="gramStart"/>
      <w:r w:rsidRPr="00E75112">
        <w:rPr>
          <w:rFonts w:ascii="Calibri" w:hAnsi="Calibri" w:cs="Calibri"/>
          <w:sz w:val="22"/>
          <w:szCs w:val="22"/>
        </w:rPr>
        <w:t>10</w:t>
      </w:r>
      <w:r w:rsidR="00486897" w:rsidRPr="00E75112">
        <w:rPr>
          <w:rFonts w:ascii="Calibri" w:hAnsi="Calibri" w:cs="Calibri"/>
          <w:sz w:val="22"/>
          <w:szCs w:val="22"/>
        </w:rPr>
        <w:t>ti</w:t>
      </w:r>
      <w:proofErr w:type="gramEnd"/>
      <w:r w:rsidRPr="00E75112">
        <w:rPr>
          <w:rFonts w:ascii="Calibri" w:hAnsi="Calibri" w:cs="Calibri"/>
          <w:sz w:val="22"/>
          <w:szCs w:val="22"/>
        </w:rPr>
        <w:t xml:space="preserve"> dnů od vyrozumění o provedení zápisu o vkladu vlastnického práva</w:t>
      </w:r>
      <w:r w:rsidR="00A358AD" w:rsidRPr="00E75112">
        <w:rPr>
          <w:rFonts w:ascii="Calibri" w:hAnsi="Calibri" w:cs="Calibri"/>
          <w:sz w:val="22"/>
          <w:szCs w:val="22"/>
        </w:rPr>
        <w:t>.</w:t>
      </w:r>
    </w:p>
    <w:p w14:paraId="1D552E5E" w14:textId="77777777" w:rsidR="00CB3B61" w:rsidRPr="00E75112" w:rsidRDefault="00BD64D1" w:rsidP="00CB3B61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 w:rsidRPr="00E75112">
        <w:rPr>
          <w:rFonts w:ascii="Calibri" w:hAnsi="Calibri" w:cs="Calibri"/>
          <w:b/>
          <w:sz w:val="22"/>
          <w:szCs w:val="22"/>
        </w:rPr>
        <w:lastRenderedPageBreak/>
        <w:t xml:space="preserve">čl. </w:t>
      </w:r>
      <w:r w:rsidR="00BE38F6" w:rsidRPr="00E75112">
        <w:rPr>
          <w:rFonts w:ascii="Calibri" w:hAnsi="Calibri" w:cs="Calibri"/>
          <w:b/>
          <w:sz w:val="22"/>
          <w:szCs w:val="22"/>
        </w:rPr>
        <w:t>IV</w:t>
      </w:r>
      <w:r w:rsidR="005B4373" w:rsidRPr="00E75112">
        <w:rPr>
          <w:rFonts w:ascii="Calibri" w:hAnsi="Calibri" w:cs="Calibri"/>
          <w:b/>
          <w:sz w:val="22"/>
          <w:szCs w:val="22"/>
        </w:rPr>
        <w:t>.</w:t>
      </w:r>
      <w:r w:rsidR="00CB3B61" w:rsidRPr="00E75112">
        <w:rPr>
          <w:rFonts w:ascii="Calibri" w:hAnsi="Calibri" w:cs="Calibri"/>
          <w:b/>
          <w:sz w:val="22"/>
          <w:szCs w:val="22"/>
        </w:rPr>
        <w:t xml:space="preserve"> </w:t>
      </w:r>
    </w:p>
    <w:p w14:paraId="67E09307" w14:textId="77777777" w:rsidR="00FC46C4" w:rsidRDefault="00331B0E" w:rsidP="00A358AD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 xml:space="preserve">Prodávající </w:t>
      </w:r>
      <w:r w:rsidR="00976D8B" w:rsidRPr="00E75112">
        <w:rPr>
          <w:rFonts w:ascii="Calibri" w:hAnsi="Calibri" w:cs="Calibri"/>
          <w:sz w:val="22"/>
          <w:szCs w:val="22"/>
        </w:rPr>
        <w:t>prohlašuj</w:t>
      </w:r>
      <w:r w:rsidR="00EE2296" w:rsidRPr="00E75112">
        <w:rPr>
          <w:rFonts w:ascii="Calibri" w:hAnsi="Calibri" w:cs="Calibri"/>
          <w:sz w:val="22"/>
          <w:szCs w:val="22"/>
        </w:rPr>
        <w:t>e</w:t>
      </w:r>
      <w:r w:rsidR="00043660" w:rsidRPr="00E75112">
        <w:rPr>
          <w:rFonts w:ascii="Calibri" w:hAnsi="Calibri" w:cs="Calibri"/>
          <w:sz w:val="22"/>
          <w:szCs w:val="22"/>
        </w:rPr>
        <w:t>, že mu není známo, že by na převáděn</w:t>
      </w:r>
      <w:r w:rsidR="00A358AD" w:rsidRPr="00E75112">
        <w:rPr>
          <w:rFonts w:ascii="Calibri" w:hAnsi="Calibri" w:cs="Calibri"/>
          <w:sz w:val="22"/>
          <w:szCs w:val="22"/>
        </w:rPr>
        <w:t>ých</w:t>
      </w:r>
      <w:r w:rsidR="00C00CFA" w:rsidRPr="00E75112">
        <w:rPr>
          <w:rFonts w:ascii="Calibri" w:hAnsi="Calibri" w:cs="Calibri"/>
          <w:sz w:val="22"/>
          <w:szCs w:val="22"/>
        </w:rPr>
        <w:t xml:space="preserve"> nemovit</w:t>
      </w:r>
      <w:r w:rsidR="003E3CEF" w:rsidRPr="00E75112">
        <w:rPr>
          <w:rFonts w:ascii="Calibri" w:hAnsi="Calibri" w:cs="Calibri"/>
          <w:sz w:val="22"/>
          <w:szCs w:val="22"/>
        </w:rPr>
        <w:t>ost</w:t>
      </w:r>
      <w:r w:rsidR="00A358AD" w:rsidRPr="00E75112">
        <w:rPr>
          <w:rFonts w:ascii="Calibri" w:hAnsi="Calibri" w:cs="Calibri"/>
          <w:sz w:val="22"/>
          <w:szCs w:val="22"/>
        </w:rPr>
        <w:t>ech</w:t>
      </w:r>
      <w:r w:rsidR="00043660" w:rsidRPr="00E75112">
        <w:rPr>
          <w:rFonts w:ascii="Calibri" w:hAnsi="Calibri" w:cs="Calibri"/>
          <w:sz w:val="22"/>
          <w:szCs w:val="22"/>
        </w:rPr>
        <w:t xml:space="preserve"> vázla nějaká</w:t>
      </w:r>
      <w:r w:rsidR="002E2D9E" w:rsidRPr="00E75112">
        <w:rPr>
          <w:rFonts w:ascii="Calibri" w:hAnsi="Calibri" w:cs="Calibri"/>
          <w:sz w:val="22"/>
          <w:szCs w:val="22"/>
        </w:rPr>
        <w:t xml:space="preserve"> </w:t>
      </w:r>
      <w:r w:rsidR="00043660" w:rsidRPr="00E75112">
        <w:rPr>
          <w:rFonts w:ascii="Calibri" w:hAnsi="Calibri" w:cs="Calibri"/>
          <w:sz w:val="22"/>
          <w:szCs w:val="22"/>
        </w:rPr>
        <w:t>omezení, závazky či právní vady</w:t>
      </w:r>
      <w:r w:rsidR="00AE45D0" w:rsidRPr="00E75112">
        <w:rPr>
          <w:rFonts w:ascii="Calibri" w:hAnsi="Calibri" w:cs="Calibri"/>
          <w:sz w:val="22"/>
          <w:szCs w:val="22"/>
        </w:rPr>
        <w:t>.</w:t>
      </w:r>
      <w:r w:rsidR="00196C5D" w:rsidRPr="00E75112">
        <w:rPr>
          <w:rFonts w:ascii="Calibri" w:hAnsi="Calibri" w:cs="Calibri"/>
          <w:sz w:val="22"/>
          <w:szCs w:val="22"/>
        </w:rPr>
        <w:t xml:space="preserve"> Pokud se toto prohlášení ukáže být nepravdivé je kupující oprávněn od této smlouvy odstoupit s tím, že smlouva se od počátku ruší.</w:t>
      </w:r>
      <w:r w:rsidR="00561A2E" w:rsidRPr="00E75112">
        <w:rPr>
          <w:rFonts w:ascii="Calibri" w:hAnsi="Calibri" w:cs="Calibri"/>
          <w:sz w:val="22"/>
          <w:szCs w:val="22"/>
        </w:rPr>
        <w:t xml:space="preserve"> </w:t>
      </w:r>
      <w:r w:rsidR="008F62AB" w:rsidRPr="00E75112">
        <w:rPr>
          <w:rFonts w:ascii="Calibri" w:hAnsi="Calibri" w:cs="Calibri"/>
          <w:sz w:val="22"/>
          <w:szCs w:val="22"/>
        </w:rPr>
        <w:br/>
      </w:r>
      <w:r w:rsidR="00181CC0" w:rsidRPr="00E75112">
        <w:rPr>
          <w:rFonts w:ascii="Calibri" w:hAnsi="Calibri" w:cs="Calibri"/>
          <w:sz w:val="22"/>
          <w:szCs w:val="22"/>
        </w:rPr>
        <w:t>Kupující potvrzuj</w:t>
      </w:r>
      <w:r w:rsidR="002E2D9E" w:rsidRPr="00E75112">
        <w:rPr>
          <w:rFonts w:ascii="Calibri" w:hAnsi="Calibri" w:cs="Calibri"/>
          <w:sz w:val="22"/>
          <w:szCs w:val="22"/>
        </w:rPr>
        <w:t>e</w:t>
      </w:r>
      <w:r w:rsidR="00181CC0" w:rsidRPr="00E75112">
        <w:rPr>
          <w:rFonts w:ascii="Calibri" w:hAnsi="Calibri" w:cs="Calibri"/>
          <w:sz w:val="22"/>
          <w:szCs w:val="22"/>
        </w:rPr>
        <w:t>, že si nemovitost</w:t>
      </w:r>
      <w:r w:rsidR="00A358AD" w:rsidRPr="00E75112">
        <w:rPr>
          <w:rFonts w:ascii="Calibri" w:hAnsi="Calibri" w:cs="Calibri"/>
          <w:sz w:val="22"/>
          <w:szCs w:val="22"/>
        </w:rPr>
        <w:t>i</w:t>
      </w:r>
      <w:r w:rsidR="00181CC0" w:rsidRPr="00E75112">
        <w:rPr>
          <w:rFonts w:ascii="Calibri" w:hAnsi="Calibri" w:cs="Calibri"/>
          <w:sz w:val="22"/>
          <w:szCs w:val="22"/>
        </w:rPr>
        <w:t xml:space="preserve"> prohlédl</w:t>
      </w:r>
      <w:r w:rsidR="003330C6" w:rsidRPr="00E75112">
        <w:rPr>
          <w:rFonts w:ascii="Calibri" w:hAnsi="Calibri" w:cs="Calibri"/>
          <w:sz w:val="22"/>
          <w:szCs w:val="22"/>
        </w:rPr>
        <w:t xml:space="preserve"> a přijím</w:t>
      </w:r>
      <w:r w:rsidR="002E2D9E" w:rsidRPr="00E75112">
        <w:rPr>
          <w:rFonts w:ascii="Calibri" w:hAnsi="Calibri" w:cs="Calibri"/>
          <w:sz w:val="22"/>
          <w:szCs w:val="22"/>
        </w:rPr>
        <w:t>á</w:t>
      </w:r>
      <w:r w:rsidR="008A6B82" w:rsidRPr="00E75112">
        <w:rPr>
          <w:rFonts w:ascii="Calibri" w:hAnsi="Calibri" w:cs="Calibri"/>
          <w:sz w:val="22"/>
          <w:szCs w:val="22"/>
        </w:rPr>
        <w:t xml:space="preserve"> </w:t>
      </w:r>
      <w:r w:rsidR="0059253C" w:rsidRPr="00E75112">
        <w:rPr>
          <w:rFonts w:ascii="Calibri" w:hAnsi="Calibri" w:cs="Calibri"/>
          <w:sz w:val="22"/>
          <w:szCs w:val="22"/>
        </w:rPr>
        <w:t>j</w:t>
      </w:r>
      <w:r w:rsidR="00A358AD" w:rsidRPr="00E75112">
        <w:rPr>
          <w:rFonts w:ascii="Calibri" w:hAnsi="Calibri" w:cs="Calibri"/>
          <w:sz w:val="22"/>
          <w:szCs w:val="22"/>
        </w:rPr>
        <w:t>e</w:t>
      </w:r>
      <w:r w:rsidR="003330C6" w:rsidRPr="00E75112">
        <w:rPr>
          <w:rFonts w:ascii="Calibri" w:hAnsi="Calibri" w:cs="Calibri"/>
          <w:sz w:val="22"/>
          <w:szCs w:val="22"/>
        </w:rPr>
        <w:t xml:space="preserve"> do svého </w:t>
      </w:r>
      <w:r w:rsidR="00BD61F6" w:rsidRPr="00E75112">
        <w:rPr>
          <w:rFonts w:ascii="Calibri" w:hAnsi="Calibri" w:cs="Calibri"/>
          <w:sz w:val="22"/>
          <w:szCs w:val="22"/>
        </w:rPr>
        <w:t>výlučného</w:t>
      </w:r>
      <w:r w:rsidR="00181CC0" w:rsidRPr="00E75112">
        <w:rPr>
          <w:rFonts w:ascii="Calibri" w:hAnsi="Calibri" w:cs="Calibri"/>
          <w:sz w:val="22"/>
          <w:szCs w:val="22"/>
        </w:rPr>
        <w:t xml:space="preserve"> vlastnictví ve stavu, v jakém se nachází ke dni prodeje. </w:t>
      </w:r>
    </w:p>
    <w:p w14:paraId="2D756D4E" w14:textId="77777777" w:rsidR="008F64F8" w:rsidRPr="00E75112" w:rsidRDefault="008F64F8" w:rsidP="00A358AD">
      <w:pPr>
        <w:pStyle w:val="ZkladntextIMP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spolu uzavřely dne 13.11.2024 Směnnou smlouvu, smlouvu o zřízení služebnosti a budoucí kupní smlouvu, jejímž předmětem byl mj. závazek prodávajícího převést pozemky p.č. 4304/13 a p.č. 4304/15 v k.ú. Jindřichův Hradec do vlastnictví kupujícího nejpozději do </w:t>
      </w:r>
      <w:proofErr w:type="gramStart"/>
      <w:r>
        <w:rPr>
          <w:rFonts w:ascii="Calibri" w:hAnsi="Calibri" w:cs="Calibri"/>
          <w:sz w:val="22"/>
          <w:szCs w:val="22"/>
        </w:rPr>
        <w:t>5ti</w:t>
      </w:r>
      <w:proofErr w:type="gramEnd"/>
      <w:r>
        <w:rPr>
          <w:rFonts w:ascii="Calibri" w:hAnsi="Calibri" w:cs="Calibri"/>
          <w:sz w:val="22"/>
          <w:szCs w:val="22"/>
        </w:rPr>
        <w:t xml:space="preserve"> let od uzavření shora uvedené smlouvy. Uzavřením této smlouvy se tento závazek považuje za splněný a vyrovnaný.</w:t>
      </w:r>
    </w:p>
    <w:p w14:paraId="0CEF032F" w14:textId="77777777" w:rsidR="00CB3B61" w:rsidRPr="00E75112" w:rsidRDefault="00CB3B61" w:rsidP="00CA7AEF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4859DE3E" w14:textId="77777777" w:rsidR="00CB3B61" w:rsidRPr="00E75112" w:rsidRDefault="00181CC0" w:rsidP="007746F6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 w:rsidRPr="00E75112">
        <w:rPr>
          <w:rFonts w:ascii="Calibri" w:hAnsi="Calibri" w:cs="Calibri"/>
          <w:b/>
          <w:sz w:val="22"/>
          <w:szCs w:val="22"/>
        </w:rPr>
        <w:t>čl.</w:t>
      </w:r>
      <w:r w:rsidR="00395504" w:rsidRPr="00E75112">
        <w:rPr>
          <w:rFonts w:ascii="Calibri" w:hAnsi="Calibri" w:cs="Calibri"/>
          <w:b/>
          <w:sz w:val="22"/>
          <w:szCs w:val="22"/>
        </w:rPr>
        <w:t xml:space="preserve"> </w:t>
      </w:r>
      <w:r w:rsidRPr="00E75112">
        <w:rPr>
          <w:rFonts w:ascii="Calibri" w:hAnsi="Calibri" w:cs="Calibri"/>
          <w:b/>
          <w:sz w:val="22"/>
          <w:szCs w:val="22"/>
        </w:rPr>
        <w:t>V.</w:t>
      </w:r>
      <w:r w:rsidR="00CB3B61" w:rsidRPr="00E75112">
        <w:rPr>
          <w:rFonts w:ascii="Calibri" w:hAnsi="Calibri" w:cs="Calibri"/>
          <w:b/>
          <w:sz w:val="22"/>
          <w:szCs w:val="22"/>
        </w:rPr>
        <w:t xml:space="preserve"> </w:t>
      </w:r>
    </w:p>
    <w:p w14:paraId="3AAFC4E5" w14:textId="77777777" w:rsidR="009216C4" w:rsidRPr="00E75112" w:rsidRDefault="008636DD" w:rsidP="008F62AB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Vlastnictví k převáděn</w:t>
      </w:r>
      <w:r w:rsidR="00A358AD" w:rsidRPr="00E75112">
        <w:rPr>
          <w:rFonts w:ascii="Calibri" w:hAnsi="Calibri" w:cs="Calibri"/>
          <w:sz w:val="22"/>
          <w:szCs w:val="22"/>
        </w:rPr>
        <w:t>ým</w:t>
      </w:r>
      <w:r w:rsidR="00BC41A8" w:rsidRPr="00E75112">
        <w:rPr>
          <w:rFonts w:ascii="Calibri" w:hAnsi="Calibri" w:cs="Calibri"/>
          <w:sz w:val="22"/>
          <w:szCs w:val="22"/>
        </w:rPr>
        <w:t xml:space="preserve"> nemovitost</w:t>
      </w:r>
      <w:r w:rsidR="00A358AD" w:rsidRPr="00E75112">
        <w:rPr>
          <w:rFonts w:ascii="Calibri" w:hAnsi="Calibri" w:cs="Calibri"/>
          <w:sz w:val="22"/>
          <w:szCs w:val="22"/>
        </w:rPr>
        <w:t>em</w:t>
      </w:r>
      <w:r w:rsidR="00BC41A8" w:rsidRPr="00E75112">
        <w:rPr>
          <w:rFonts w:ascii="Calibri" w:hAnsi="Calibri" w:cs="Calibri"/>
          <w:sz w:val="22"/>
          <w:szCs w:val="22"/>
        </w:rP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</w:t>
      </w:r>
      <w:r w:rsidR="008F62AB" w:rsidRPr="00E75112">
        <w:rPr>
          <w:rFonts w:ascii="Calibri" w:hAnsi="Calibri" w:cs="Calibri"/>
          <w:sz w:val="22"/>
          <w:szCs w:val="22"/>
        </w:rPr>
        <w:br/>
      </w:r>
      <w:r w:rsidR="00BC41A8" w:rsidRPr="00E75112">
        <w:rPr>
          <w:rFonts w:ascii="Calibri" w:hAnsi="Calibri" w:cs="Calibri"/>
          <w:sz w:val="22"/>
          <w:szCs w:val="22"/>
        </w:rPr>
        <w:t xml:space="preserve">Správní poplatek za návrh na zahájení řízení o povolení vkladu do katastru nemovitostí ve výši </w:t>
      </w:r>
      <w:r w:rsidR="004F2D3F" w:rsidRPr="00E75112">
        <w:rPr>
          <w:rFonts w:ascii="Calibri" w:hAnsi="Calibri" w:cs="Calibri"/>
          <w:sz w:val="22"/>
          <w:szCs w:val="22"/>
        </w:rPr>
        <w:t xml:space="preserve">2 </w:t>
      </w:r>
      <w:r w:rsidR="00BC41A8" w:rsidRPr="00E75112">
        <w:rPr>
          <w:rFonts w:ascii="Calibri" w:hAnsi="Calibri" w:cs="Calibri"/>
          <w:sz w:val="22"/>
          <w:szCs w:val="22"/>
        </w:rPr>
        <w:t xml:space="preserve">000 Kč uhradí </w:t>
      </w:r>
      <w:r w:rsidR="00E75112">
        <w:rPr>
          <w:rFonts w:ascii="Calibri" w:hAnsi="Calibri" w:cs="Calibri"/>
          <w:sz w:val="22"/>
          <w:szCs w:val="22"/>
        </w:rPr>
        <w:t>prodávající.</w:t>
      </w:r>
      <w:r w:rsidR="008F62AB" w:rsidRPr="00E75112">
        <w:rPr>
          <w:rFonts w:ascii="Calibri" w:hAnsi="Calibri" w:cs="Calibri"/>
          <w:sz w:val="22"/>
          <w:szCs w:val="22"/>
        </w:rPr>
        <w:br/>
      </w:r>
      <w:r w:rsidR="00BC41A8" w:rsidRPr="00E75112">
        <w:rPr>
          <w:rFonts w:ascii="Calibri" w:hAnsi="Calibri" w:cs="Calibri"/>
          <w:sz w:val="22"/>
          <w:szCs w:val="22"/>
        </w:rPr>
        <w:t>Návrh na povolení vkladu vlastnického práva do katastru nemovitostí podá kupující</w:t>
      </w:r>
      <w:r w:rsidR="00DA4F9B" w:rsidRPr="00E75112">
        <w:rPr>
          <w:rFonts w:ascii="Calibri" w:hAnsi="Calibri" w:cs="Calibri"/>
          <w:sz w:val="22"/>
          <w:szCs w:val="22"/>
        </w:rPr>
        <w:t>.</w:t>
      </w:r>
    </w:p>
    <w:p w14:paraId="04214CE7" w14:textId="77777777" w:rsidR="00A819D3" w:rsidRPr="00E75112" w:rsidRDefault="00A819D3" w:rsidP="008A6B5C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0C8FE6E1" w14:textId="77777777" w:rsidR="00CB3B61" w:rsidRPr="00E75112" w:rsidRDefault="00CB3B61" w:rsidP="008A6B5C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0798F89E" w14:textId="77777777" w:rsidR="00CB3B61" w:rsidRPr="00E75112" w:rsidRDefault="00FC46C4" w:rsidP="00CB3B61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 w:rsidRPr="00E75112">
        <w:rPr>
          <w:rFonts w:ascii="Calibri" w:hAnsi="Calibri" w:cs="Calibri"/>
          <w:b/>
          <w:sz w:val="22"/>
          <w:szCs w:val="22"/>
        </w:rPr>
        <w:t>čl.V</w:t>
      </w:r>
      <w:r w:rsidR="00AF3FC5" w:rsidRPr="00E75112">
        <w:rPr>
          <w:rFonts w:ascii="Calibri" w:hAnsi="Calibri" w:cs="Calibri"/>
          <w:b/>
          <w:sz w:val="22"/>
          <w:szCs w:val="22"/>
        </w:rPr>
        <w:t>I</w:t>
      </w:r>
      <w:r w:rsidR="00181CC0" w:rsidRPr="00E75112">
        <w:rPr>
          <w:rFonts w:ascii="Calibri" w:hAnsi="Calibri" w:cs="Calibri"/>
          <w:b/>
          <w:sz w:val="22"/>
          <w:szCs w:val="22"/>
        </w:rPr>
        <w:t>.</w:t>
      </w:r>
      <w:r w:rsidR="00CB3B61" w:rsidRPr="00E75112">
        <w:rPr>
          <w:rFonts w:ascii="Calibri" w:hAnsi="Calibri" w:cs="Calibri"/>
          <w:b/>
          <w:sz w:val="22"/>
          <w:szCs w:val="22"/>
        </w:rPr>
        <w:t xml:space="preserve"> </w:t>
      </w:r>
    </w:p>
    <w:p w14:paraId="128685B1" w14:textId="77777777" w:rsidR="00B60C8B" w:rsidRPr="00E75112" w:rsidRDefault="00BC41A8" w:rsidP="00CB3B61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Město Jindřichův Hradec prohlašuje ve smyslu § 41 zák. č. 128/2000 Sb., že</w:t>
      </w:r>
      <w:r w:rsidR="00486897" w:rsidRPr="00E75112">
        <w:rPr>
          <w:rFonts w:ascii="Calibri" w:hAnsi="Calibri" w:cs="Calibri"/>
          <w:sz w:val="22"/>
          <w:szCs w:val="22"/>
        </w:rPr>
        <w:t xml:space="preserve"> </w:t>
      </w:r>
      <w:r w:rsidRPr="00E75112">
        <w:rPr>
          <w:rFonts w:ascii="Calibri" w:hAnsi="Calibri" w:cs="Calibri"/>
          <w:sz w:val="22"/>
          <w:szCs w:val="22"/>
        </w:rPr>
        <w:t>k uzavření smlouvy dalo v souladu s § 85, odst. a) zák.č.128/2000 Sb. v platném znění souhlas zastupitelstvo města usnesením č</w:t>
      </w:r>
      <w:r w:rsidR="00BD64D1" w:rsidRPr="00E75112">
        <w:rPr>
          <w:rFonts w:ascii="Calibri" w:hAnsi="Calibri" w:cs="Calibri"/>
          <w:sz w:val="22"/>
          <w:szCs w:val="22"/>
        </w:rPr>
        <w:t>.</w:t>
      </w:r>
      <w:r w:rsidR="003536C4" w:rsidRPr="00E75112">
        <w:rPr>
          <w:rFonts w:ascii="Calibri" w:hAnsi="Calibri" w:cs="Calibri"/>
          <w:sz w:val="22"/>
          <w:szCs w:val="22"/>
        </w:rPr>
        <w:t xml:space="preserve"> </w:t>
      </w:r>
      <w:r w:rsidR="00723D0C">
        <w:rPr>
          <w:rFonts w:ascii="Calibri" w:hAnsi="Calibri" w:cs="Calibri"/>
          <w:sz w:val="22"/>
          <w:szCs w:val="22"/>
        </w:rPr>
        <w:t>565/34Z/2025</w:t>
      </w:r>
      <w:r w:rsidR="003536C4" w:rsidRPr="00E75112">
        <w:rPr>
          <w:rFonts w:ascii="Calibri" w:hAnsi="Calibri" w:cs="Calibri"/>
          <w:sz w:val="22"/>
          <w:szCs w:val="22"/>
        </w:rPr>
        <w:t xml:space="preserve"> </w:t>
      </w:r>
      <w:r w:rsidR="00623548" w:rsidRPr="00E75112">
        <w:rPr>
          <w:rFonts w:ascii="Calibri" w:hAnsi="Calibri" w:cs="Calibri"/>
          <w:sz w:val="22"/>
          <w:szCs w:val="22"/>
        </w:rPr>
        <w:t xml:space="preserve">na svém zasedání dne </w:t>
      </w:r>
      <w:r w:rsidR="00723D0C">
        <w:rPr>
          <w:rFonts w:ascii="Calibri" w:hAnsi="Calibri" w:cs="Calibri"/>
          <w:sz w:val="22"/>
          <w:szCs w:val="22"/>
        </w:rPr>
        <w:t>19.11.2</w:t>
      </w:r>
      <w:r w:rsidR="00395504" w:rsidRPr="00E75112">
        <w:rPr>
          <w:rFonts w:ascii="Calibri" w:hAnsi="Calibri" w:cs="Calibri"/>
          <w:sz w:val="22"/>
          <w:szCs w:val="22"/>
        </w:rPr>
        <w:t>02</w:t>
      </w:r>
      <w:r w:rsidR="00E75112" w:rsidRPr="00E75112">
        <w:rPr>
          <w:rFonts w:ascii="Calibri" w:hAnsi="Calibri" w:cs="Calibri"/>
          <w:sz w:val="22"/>
          <w:szCs w:val="22"/>
        </w:rPr>
        <w:t>5</w:t>
      </w:r>
      <w:r w:rsidR="003536C4" w:rsidRPr="00E75112">
        <w:rPr>
          <w:rFonts w:ascii="Calibri" w:hAnsi="Calibri" w:cs="Calibri"/>
          <w:sz w:val="22"/>
          <w:szCs w:val="22"/>
        </w:rPr>
        <w:t xml:space="preserve"> </w:t>
      </w:r>
      <w:r w:rsidRPr="00E75112">
        <w:rPr>
          <w:rFonts w:ascii="Calibri" w:hAnsi="Calibri" w:cs="Calibri"/>
          <w:sz w:val="22"/>
          <w:szCs w:val="22"/>
        </w:rPr>
        <w:t>nadpoloviční většinou všech členů zastupitelstva.</w:t>
      </w:r>
    </w:p>
    <w:p w14:paraId="4DC384EE" w14:textId="77777777" w:rsidR="00842A50" w:rsidRPr="00E75112" w:rsidRDefault="00B60C8B" w:rsidP="00CB3B61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 xml:space="preserve">Smluvní strany berou na vědomí, že tato smlouva podléhá povinnosti zveřejnění prostřednictvím registru smluv dle zákona č. 340/2015 Sb., zákona o registru smluv, v platném znění. Zveřejnění na své náklady zajistí kupující. </w:t>
      </w:r>
      <w:r w:rsidR="00CB3B61" w:rsidRPr="00E75112">
        <w:rPr>
          <w:rFonts w:ascii="Calibri" w:hAnsi="Calibri" w:cs="Calibri"/>
          <w:sz w:val="22"/>
          <w:szCs w:val="22"/>
        </w:rPr>
        <w:br/>
      </w:r>
      <w:r w:rsidR="00D64DD8" w:rsidRPr="00E75112">
        <w:rPr>
          <w:rFonts w:ascii="Calibri" w:hAnsi="Calibri" w:cs="Calibri"/>
          <w:sz w:val="22"/>
          <w:szCs w:val="22"/>
        </w:rPr>
        <w:t xml:space="preserve">Prodávající </w:t>
      </w:r>
      <w:r w:rsidR="00842A50" w:rsidRPr="00E75112">
        <w:rPr>
          <w:rFonts w:ascii="Calibri" w:hAnsi="Calibri" w:cs="Calibri"/>
          <w:sz w:val="22"/>
          <w:szCs w:val="22"/>
        </w:rPr>
        <w:t xml:space="preserve">souhlasí se zpracováním osobních údajů ve vztahu k zákonu č. 106/1999 Sb., o svobodném přístupu k informacím, ve znění pozdějších předpisů a uchováním osobních dat, které budou použity v souladu se zákonem č. </w:t>
      </w:r>
      <w:r w:rsidR="000735D1" w:rsidRPr="00E75112">
        <w:rPr>
          <w:rFonts w:ascii="Calibri" w:hAnsi="Calibri" w:cs="Calibri"/>
          <w:sz w:val="22"/>
          <w:szCs w:val="22"/>
        </w:rPr>
        <w:t>110/2019</w:t>
      </w:r>
      <w:r w:rsidR="00842A50" w:rsidRPr="00E75112">
        <w:rPr>
          <w:rFonts w:ascii="Calibri" w:hAnsi="Calibri" w:cs="Calibri"/>
          <w:sz w:val="22"/>
          <w:szCs w:val="22"/>
        </w:rPr>
        <w:t xml:space="preserve"> Sb., o ochraně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</w:p>
    <w:p w14:paraId="60CF900D" w14:textId="77777777" w:rsidR="00E4796B" w:rsidRPr="00E75112" w:rsidRDefault="00E4796B" w:rsidP="00D64DD8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15D62AA7" w14:textId="77777777" w:rsidR="00CB3B61" w:rsidRPr="00E75112" w:rsidRDefault="00CB3B61" w:rsidP="00D64DD8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542EF9AC" w14:textId="77777777" w:rsidR="00CB3B61" w:rsidRPr="00E75112" w:rsidRDefault="00FC46C4" w:rsidP="008F62AB">
      <w:pPr>
        <w:pStyle w:val="ZkladntextIMP"/>
        <w:jc w:val="center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b/>
          <w:sz w:val="22"/>
          <w:szCs w:val="22"/>
        </w:rPr>
        <w:t>čl.</w:t>
      </w:r>
      <w:r w:rsidR="00395504" w:rsidRPr="00E75112">
        <w:rPr>
          <w:rFonts w:ascii="Calibri" w:hAnsi="Calibri" w:cs="Calibri"/>
          <w:b/>
          <w:sz w:val="22"/>
          <w:szCs w:val="22"/>
        </w:rPr>
        <w:t xml:space="preserve"> </w:t>
      </w:r>
      <w:r w:rsidR="00BE38F6" w:rsidRPr="00E75112">
        <w:rPr>
          <w:rFonts w:ascii="Calibri" w:hAnsi="Calibri" w:cs="Calibri"/>
          <w:b/>
          <w:sz w:val="22"/>
          <w:szCs w:val="22"/>
        </w:rPr>
        <w:t>VII</w:t>
      </w:r>
      <w:r w:rsidR="00181CC0" w:rsidRPr="00E75112">
        <w:rPr>
          <w:rFonts w:ascii="Calibri" w:hAnsi="Calibri" w:cs="Calibri"/>
          <w:b/>
          <w:sz w:val="22"/>
          <w:szCs w:val="22"/>
        </w:rPr>
        <w:t>.</w:t>
      </w:r>
      <w:r w:rsidR="00CB3B61" w:rsidRPr="00E75112">
        <w:rPr>
          <w:rFonts w:ascii="Calibri" w:hAnsi="Calibri" w:cs="Calibri"/>
          <w:b/>
          <w:sz w:val="22"/>
          <w:szCs w:val="22"/>
        </w:rPr>
        <w:t xml:space="preserve"> </w:t>
      </w:r>
    </w:p>
    <w:p w14:paraId="292D0D62" w14:textId="77777777" w:rsidR="009216C4" w:rsidRPr="00E75112" w:rsidRDefault="009216C4" w:rsidP="00AA25DC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Smluvní st</w:t>
      </w:r>
      <w:r w:rsidR="00CA7AEF" w:rsidRPr="00E75112">
        <w:rPr>
          <w:rFonts w:ascii="Calibri" w:hAnsi="Calibri" w:cs="Calibri"/>
          <w:sz w:val="22"/>
          <w:szCs w:val="22"/>
        </w:rPr>
        <w:t>rany žádají, aby po vkladu práv</w:t>
      </w:r>
      <w:r w:rsidRPr="00E75112">
        <w:rPr>
          <w:rFonts w:ascii="Calibri" w:hAnsi="Calibri" w:cs="Calibri"/>
          <w:sz w:val="22"/>
          <w:szCs w:val="22"/>
        </w:rPr>
        <w:t xml:space="preserve"> z této smlouvy byly u Katastrálního úřadu p</w:t>
      </w:r>
      <w:r w:rsidR="00EB7284" w:rsidRPr="00E75112">
        <w:rPr>
          <w:rFonts w:ascii="Calibri" w:hAnsi="Calibri" w:cs="Calibri"/>
          <w:sz w:val="22"/>
          <w:szCs w:val="22"/>
        </w:rPr>
        <w:t>ro Jihočeský kraj, Katastrální</w:t>
      </w:r>
      <w:r w:rsidRPr="00E75112">
        <w:rPr>
          <w:rFonts w:ascii="Calibri" w:hAnsi="Calibri" w:cs="Calibri"/>
          <w:sz w:val="22"/>
          <w:szCs w:val="22"/>
        </w:rPr>
        <w:t xml:space="preserve"> pracoviště Jindřichův Hradec provedeny v katastru nemovitostí změny podle této smlouvy. </w:t>
      </w:r>
    </w:p>
    <w:p w14:paraId="40673088" w14:textId="77777777" w:rsidR="00CB3B61" w:rsidRPr="00E75112" w:rsidRDefault="00CB3B61" w:rsidP="00AA25DC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51BDB9A1" w14:textId="77777777" w:rsidR="00CB3B61" w:rsidRDefault="00CB3B61" w:rsidP="00AA25DC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768748BA" w14:textId="77777777" w:rsidR="00723D0C" w:rsidRDefault="00723D0C" w:rsidP="00AA25DC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3EFDEF59" w14:textId="77777777" w:rsidR="00723D0C" w:rsidRPr="00E75112" w:rsidRDefault="00723D0C" w:rsidP="00AA25DC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2ED3F2D7" w14:textId="77777777" w:rsidR="00181CC0" w:rsidRPr="00E75112" w:rsidRDefault="009615F8" w:rsidP="008F62AB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 w:rsidRPr="00E75112">
        <w:rPr>
          <w:rFonts w:ascii="Calibri" w:hAnsi="Calibri" w:cs="Calibri"/>
          <w:b/>
          <w:sz w:val="22"/>
          <w:szCs w:val="22"/>
        </w:rPr>
        <w:lastRenderedPageBreak/>
        <w:t>č</w:t>
      </w:r>
      <w:r w:rsidR="00AF3FC5" w:rsidRPr="00E75112">
        <w:rPr>
          <w:rFonts w:ascii="Calibri" w:hAnsi="Calibri" w:cs="Calibri"/>
          <w:b/>
          <w:sz w:val="22"/>
          <w:szCs w:val="22"/>
        </w:rPr>
        <w:t>l.</w:t>
      </w:r>
      <w:r w:rsidR="00395504" w:rsidRPr="00E75112">
        <w:rPr>
          <w:rFonts w:ascii="Calibri" w:hAnsi="Calibri" w:cs="Calibri"/>
          <w:b/>
          <w:sz w:val="22"/>
          <w:szCs w:val="22"/>
        </w:rPr>
        <w:t xml:space="preserve"> </w:t>
      </w:r>
      <w:r w:rsidR="00E4796B" w:rsidRPr="00E75112">
        <w:rPr>
          <w:rFonts w:ascii="Calibri" w:hAnsi="Calibri" w:cs="Calibri"/>
          <w:b/>
          <w:sz w:val="22"/>
          <w:szCs w:val="22"/>
        </w:rPr>
        <w:t>VIII</w:t>
      </w:r>
      <w:r w:rsidR="00181CC0" w:rsidRPr="00E75112">
        <w:rPr>
          <w:rFonts w:ascii="Calibri" w:hAnsi="Calibri" w:cs="Calibri"/>
          <w:b/>
          <w:sz w:val="22"/>
          <w:szCs w:val="22"/>
        </w:rPr>
        <w:t>.</w:t>
      </w:r>
    </w:p>
    <w:p w14:paraId="1417DCDA" w14:textId="77777777" w:rsidR="00181CC0" w:rsidRPr="00E75112" w:rsidRDefault="00181CC0" w:rsidP="0093440D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72805A41" w14:textId="77777777" w:rsidR="00181CC0" w:rsidRPr="00E75112" w:rsidRDefault="00181CC0" w:rsidP="0093440D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Autentičnost této smlouvy stvrzují svým podpisem.</w:t>
      </w:r>
    </w:p>
    <w:p w14:paraId="41135F42" w14:textId="77777777" w:rsidR="00F11A99" w:rsidRPr="00E75112" w:rsidRDefault="00F11A99" w:rsidP="0093440D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1F3A3355" w14:textId="77777777" w:rsidR="00CB3B61" w:rsidRPr="00E75112" w:rsidRDefault="00CB3B61" w:rsidP="0093440D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14:paraId="16CFFAE1" w14:textId="77777777" w:rsidR="00181CC0" w:rsidRPr="00E75112" w:rsidRDefault="005B4373" w:rsidP="008F62AB">
      <w:pPr>
        <w:pStyle w:val="ZkladntextIMP"/>
        <w:jc w:val="center"/>
        <w:rPr>
          <w:rFonts w:ascii="Calibri" w:hAnsi="Calibri" w:cs="Calibri"/>
          <w:b/>
          <w:sz w:val="22"/>
          <w:szCs w:val="22"/>
        </w:rPr>
      </w:pPr>
      <w:r w:rsidRPr="00E75112">
        <w:rPr>
          <w:rFonts w:ascii="Calibri" w:hAnsi="Calibri" w:cs="Calibri"/>
          <w:b/>
          <w:sz w:val="22"/>
          <w:szCs w:val="22"/>
        </w:rPr>
        <w:t>čl.</w:t>
      </w:r>
      <w:r w:rsidR="00395504" w:rsidRPr="00E75112">
        <w:rPr>
          <w:rFonts w:ascii="Calibri" w:hAnsi="Calibri" w:cs="Calibri"/>
          <w:b/>
          <w:sz w:val="22"/>
          <w:szCs w:val="22"/>
        </w:rPr>
        <w:t xml:space="preserve"> </w:t>
      </w:r>
      <w:r w:rsidR="00E4796B" w:rsidRPr="00E75112">
        <w:rPr>
          <w:rFonts w:ascii="Calibri" w:hAnsi="Calibri" w:cs="Calibri"/>
          <w:b/>
          <w:sz w:val="22"/>
          <w:szCs w:val="22"/>
        </w:rPr>
        <w:t>I</w:t>
      </w:r>
      <w:r w:rsidR="00181CC0" w:rsidRPr="00E75112">
        <w:rPr>
          <w:rFonts w:ascii="Calibri" w:hAnsi="Calibri" w:cs="Calibri"/>
          <w:b/>
          <w:sz w:val="22"/>
          <w:szCs w:val="22"/>
        </w:rPr>
        <w:t>X.</w:t>
      </w:r>
    </w:p>
    <w:p w14:paraId="43D849A7" w14:textId="77777777" w:rsidR="00181CC0" w:rsidRPr="00E75112" w:rsidRDefault="00181CC0" w:rsidP="0093440D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Tato smlouva je vyhotovena v</w:t>
      </w:r>
      <w:r w:rsidR="00BD64D1" w:rsidRPr="00E75112">
        <w:rPr>
          <w:rFonts w:ascii="Calibri" w:hAnsi="Calibri" w:cs="Calibri"/>
          <w:sz w:val="22"/>
          <w:szCs w:val="22"/>
        </w:rPr>
        <w:t>e</w:t>
      </w:r>
      <w:r w:rsidR="00AD2322" w:rsidRPr="00E75112">
        <w:rPr>
          <w:rFonts w:ascii="Calibri" w:hAnsi="Calibri" w:cs="Calibri"/>
          <w:sz w:val="22"/>
          <w:szCs w:val="22"/>
        </w:rPr>
        <w:t xml:space="preserve"> </w:t>
      </w:r>
      <w:r w:rsidR="00BB3A62" w:rsidRPr="00E75112">
        <w:rPr>
          <w:rFonts w:ascii="Calibri" w:hAnsi="Calibri" w:cs="Calibri"/>
          <w:sz w:val="22"/>
          <w:szCs w:val="22"/>
        </w:rPr>
        <w:t>čtyřech</w:t>
      </w:r>
      <w:r w:rsidRPr="00E75112">
        <w:rPr>
          <w:rFonts w:ascii="Calibri" w:hAnsi="Calibri" w:cs="Calibri"/>
          <w:sz w:val="22"/>
          <w:szCs w:val="22"/>
        </w:rPr>
        <w:t xml:space="preserve"> stejnopisech s platností originálu, z</w:t>
      </w:r>
      <w:r w:rsidR="00647C19" w:rsidRPr="00E75112">
        <w:rPr>
          <w:rFonts w:ascii="Calibri" w:hAnsi="Calibri" w:cs="Calibri"/>
          <w:sz w:val="22"/>
          <w:szCs w:val="22"/>
        </w:rPr>
        <w:t> </w:t>
      </w:r>
      <w:r w:rsidRPr="00E75112">
        <w:rPr>
          <w:rFonts w:ascii="Calibri" w:hAnsi="Calibri" w:cs="Calibri"/>
          <w:sz w:val="22"/>
          <w:szCs w:val="22"/>
        </w:rPr>
        <w:t>nichž</w:t>
      </w:r>
      <w:r w:rsidR="00647C19" w:rsidRPr="00E75112">
        <w:rPr>
          <w:rFonts w:ascii="Calibri" w:hAnsi="Calibri" w:cs="Calibri"/>
          <w:sz w:val="22"/>
          <w:szCs w:val="22"/>
        </w:rPr>
        <w:t xml:space="preserve"> </w:t>
      </w:r>
      <w:r w:rsidR="00C0161C" w:rsidRPr="00E75112">
        <w:rPr>
          <w:rFonts w:ascii="Calibri" w:hAnsi="Calibri" w:cs="Calibri"/>
          <w:sz w:val="22"/>
          <w:szCs w:val="22"/>
        </w:rPr>
        <w:t>p</w:t>
      </w:r>
      <w:r w:rsidR="00647C19" w:rsidRPr="00E75112">
        <w:rPr>
          <w:rFonts w:ascii="Calibri" w:hAnsi="Calibri" w:cs="Calibri"/>
          <w:sz w:val="22"/>
          <w:szCs w:val="22"/>
        </w:rPr>
        <w:t xml:space="preserve">o jednom vyhotovení </w:t>
      </w:r>
      <w:r w:rsidRPr="00E75112">
        <w:rPr>
          <w:rFonts w:ascii="Calibri" w:hAnsi="Calibri" w:cs="Calibri"/>
          <w:sz w:val="22"/>
          <w:szCs w:val="22"/>
        </w:rPr>
        <w:t xml:space="preserve">obdrží </w:t>
      </w:r>
      <w:r w:rsidR="00647C19" w:rsidRPr="00E75112">
        <w:rPr>
          <w:rFonts w:ascii="Calibri" w:hAnsi="Calibri" w:cs="Calibri"/>
          <w:sz w:val="22"/>
          <w:szCs w:val="22"/>
        </w:rPr>
        <w:t xml:space="preserve">každá ze smluvních stran jako doklad o uzavření smlouvy a </w:t>
      </w:r>
      <w:r w:rsidR="00BD64D1" w:rsidRPr="00E75112">
        <w:rPr>
          <w:rFonts w:ascii="Calibri" w:hAnsi="Calibri" w:cs="Calibri"/>
          <w:sz w:val="22"/>
          <w:szCs w:val="22"/>
        </w:rPr>
        <w:t>jedno</w:t>
      </w:r>
      <w:r w:rsidR="00647C19" w:rsidRPr="00E75112">
        <w:rPr>
          <w:rFonts w:ascii="Calibri" w:hAnsi="Calibri" w:cs="Calibri"/>
          <w:sz w:val="22"/>
          <w:szCs w:val="22"/>
        </w:rPr>
        <w:t xml:space="preserve"> vyhotovení bud</w:t>
      </w:r>
      <w:r w:rsidR="00BD64D1" w:rsidRPr="00E75112">
        <w:rPr>
          <w:rFonts w:ascii="Calibri" w:hAnsi="Calibri" w:cs="Calibri"/>
          <w:sz w:val="22"/>
          <w:szCs w:val="22"/>
        </w:rPr>
        <w:t>e</w:t>
      </w:r>
      <w:r w:rsidR="00647C19" w:rsidRPr="00E75112">
        <w:rPr>
          <w:rFonts w:ascii="Calibri" w:hAnsi="Calibri" w:cs="Calibri"/>
          <w:sz w:val="22"/>
          <w:szCs w:val="22"/>
        </w:rPr>
        <w:t xml:space="preserve"> přílohou podání návrhu na vklad práva z této smlouvy do katastru nemovitostí.</w:t>
      </w:r>
    </w:p>
    <w:p w14:paraId="5B8E632F" w14:textId="77777777" w:rsidR="00AF639F" w:rsidRPr="00E75112" w:rsidRDefault="00AF639F">
      <w:pPr>
        <w:pStyle w:val="ZkladntextIMP"/>
        <w:rPr>
          <w:rFonts w:ascii="Calibri" w:hAnsi="Calibri" w:cs="Calibri"/>
          <w:sz w:val="22"/>
          <w:szCs w:val="22"/>
        </w:rPr>
      </w:pPr>
    </w:p>
    <w:p w14:paraId="007FE1E9" w14:textId="77777777" w:rsidR="00E4796B" w:rsidRPr="00E75112" w:rsidRDefault="00E4796B">
      <w:pPr>
        <w:pStyle w:val="ZkladntextIMP"/>
        <w:rPr>
          <w:rFonts w:ascii="Calibri" w:hAnsi="Calibri" w:cs="Calibri"/>
          <w:sz w:val="22"/>
          <w:szCs w:val="22"/>
        </w:rPr>
      </w:pPr>
    </w:p>
    <w:p w14:paraId="450A6755" w14:textId="77777777" w:rsidR="0036380E" w:rsidRPr="00E75112" w:rsidRDefault="0036380E">
      <w:pPr>
        <w:pStyle w:val="ZkladntextIMP"/>
        <w:rPr>
          <w:rFonts w:ascii="Calibri" w:hAnsi="Calibri" w:cs="Calibri"/>
          <w:sz w:val="22"/>
          <w:szCs w:val="22"/>
        </w:rPr>
      </w:pPr>
    </w:p>
    <w:p w14:paraId="3B2B10DB" w14:textId="77777777" w:rsidR="00AF639F" w:rsidRPr="00E75112" w:rsidRDefault="00AF639F">
      <w:pPr>
        <w:pStyle w:val="ZkladntextIMP"/>
        <w:rPr>
          <w:rFonts w:ascii="Calibri" w:hAnsi="Calibri" w:cs="Calibri"/>
          <w:sz w:val="22"/>
          <w:szCs w:val="22"/>
        </w:rPr>
      </w:pPr>
    </w:p>
    <w:p w14:paraId="7E3272DA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V</w:t>
      </w:r>
      <w:r w:rsidR="00546C03">
        <w:rPr>
          <w:rFonts w:ascii="Calibri" w:hAnsi="Calibri" w:cs="Calibri"/>
          <w:sz w:val="22"/>
          <w:szCs w:val="22"/>
        </w:rPr>
        <w:t> Praze</w:t>
      </w:r>
      <w:r w:rsidRPr="00E75112">
        <w:rPr>
          <w:rFonts w:ascii="Calibri" w:hAnsi="Calibri" w:cs="Calibri"/>
          <w:sz w:val="22"/>
          <w:szCs w:val="22"/>
        </w:rPr>
        <w:t xml:space="preserve"> </w:t>
      </w:r>
      <w:r w:rsidR="00723D0C">
        <w:rPr>
          <w:rFonts w:ascii="Calibri" w:hAnsi="Calibri" w:cs="Calibri"/>
          <w:sz w:val="22"/>
          <w:szCs w:val="22"/>
        </w:rPr>
        <w:t>d</w:t>
      </w:r>
      <w:r w:rsidRPr="00E75112">
        <w:rPr>
          <w:rFonts w:ascii="Calibri" w:hAnsi="Calibri" w:cs="Calibri"/>
          <w:sz w:val="22"/>
          <w:szCs w:val="22"/>
        </w:rPr>
        <w:t>ne</w:t>
      </w:r>
      <w:r w:rsidR="00546C03">
        <w:rPr>
          <w:rFonts w:ascii="Calibri" w:hAnsi="Calibri" w:cs="Calibri"/>
          <w:sz w:val="22"/>
          <w:szCs w:val="22"/>
        </w:rPr>
        <w:t xml:space="preserve"> 15.12.2025</w:t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  <w:t xml:space="preserve">Jindřichově Hradci dne </w:t>
      </w:r>
      <w:r w:rsidR="00546C03">
        <w:rPr>
          <w:rFonts w:ascii="Calibri" w:hAnsi="Calibri" w:cs="Calibri"/>
          <w:sz w:val="22"/>
          <w:szCs w:val="22"/>
        </w:rPr>
        <w:t>19.12.2025</w:t>
      </w:r>
    </w:p>
    <w:p w14:paraId="706D1878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p w14:paraId="2450966D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p w14:paraId="42A79D8D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p w14:paraId="33540EC7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p w14:paraId="3AC7B8FE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 xml:space="preserve">..............…………...................             </w:t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  <w:t>…........................................</w:t>
      </w:r>
    </w:p>
    <w:p w14:paraId="1B10B3CE" w14:textId="77777777" w:rsidR="00E75112" w:rsidRPr="00E75112" w:rsidRDefault="00E75112" w:rsidP="00E75112">
      <w:pPr>
        <w:pStyle w:val="ZkladntextIMP"/>
        <w:ind w:left="720" w:hanging="720"/>
        <w:rPr>
          <w:rFonts w:ascii="Calibri" w:hAnsi="Calibri" w:cs="Calibri"/>
          <w:b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 xml:space="preserve">    Christian Stundner </w:t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  <w:t>Mgr. Ing. Michal Kozár, MBA</w:t>
      </w:r>
    </w:p>
    <w:p w14:paraId="6ACE9CE8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 xml:space="preserve">  jednatel společnosti</w:t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</w:r>
      <w:r w:rsidRPr="00E75112">
        <w:rPr>
          <w:rFonts w:ascii="Calibri" w:hAnsi="Calibri" w:cs="Calibri"/>
          <w:sz w:val="22"/>
          <w:szCs w:val="22"/>
        </w:rPr>
        <w:tab/>
        <w:t>starosta</w:t>
      </w:r>
    </w:p>
    <w:p w14:paraId="13665D88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p w14:paraId="591ED796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p w14:paraId="0F4183A4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p w14:paraId="5F63DE80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p w14:paraId="155BCFFC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>……………………………………….…</w:t>
      </w:r>
    </w:p>
    <w:p w14:paraId="7E46B735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 xml:space="preserve">     JUDr. Zdeněk Prázdný</w:t>
      </w:r>
    </w:p>
    <w:p w14:paraId="79EF6316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  <w:r w:rsidRPr="00E75112">
        <w:rPr>
          <w:rFonts w:ascii="Calibri" w:hAnsi="Calibri" w:cs="Calibri"/>
          <w:sz w:val="22"/>
          <w:szCs w:val="22"/>
        </w:rPr>
        <w:t xml:space="preserve">      jednatel společnosti </w:t>
      </w:r>
    </w:p>
    <w:p w14:paraId="6FB9467D" w14:textId="77777777" w:rsidR="00E75112" w:rsidRPr="00E75112" w:rsidRDefault="00E75112" w:rsidP="00E75112">
      <w:pPr>
        <w:pStyle w:val="ZkladntextIMP"/>
        <w:rPr>
          <w:rFonts w:ascii="Aptos" w:hAnsi="Aptos" w:cs="Aptos"/>
          <w:sz w:val="22"/>
          <w:szCs w:val="22"/>
        </w:rPr>
      </w:pPr>
    </w:p>
    <w:p w14:paraId="31D22139" w14:textId="77777777" w:rsidR="00E75112" w:rsidRPr="00E75112" w:rsidRDefault="00E75112" w:rsidP="00E75112">
      <w:pPr>
        <w:pStyle w:val="ZkladntextIMP"/>
        <w:rPr>
          <w:rFonts w:ascii="Calibri" w:hAnsi="Calibri" w:cs="Calibri"/>
          <w:sz w:val="22"/>
          <w:szCs w:val="22"/>
        </w:rPr>
      </w:pPr>
    </w:p>
    <w:sectPr w:rsidR="00E75112" w:rsidRPr="00E75112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D1C87"/>
    <w:multiLevelType w:val="hybridMultilevel"/>
    <w:tmpl w:val="087CE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9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6AE"/>
    <w:rsid w:val="0000045F"/>
    <w:rsid w:val="000026AE"/>
    <w:rsid w:val="00012858"/>
    <w:rsid w:val="00016006"/>
    <w:rsid w:val="00041558"/>
    <w:rsid w:val="00043660"/>
    <w:rsid w:val="00067B7C"/>
    <w:rsid w:val="00071CFF"/>
    <w:rsid w:val="000735D1"/>
    <w:rsid w:val="00073D23"/>
    <w:rsid w:val="00080553"/>
    <w:rsid w:val="00081023"/>
    <w:rsid w:val="000919B6"/>
    <w:rsid w:val="0009641F"/>
    <w:rsid w:val="000A1CBB"/>
    <w:rsid w:val="000A3659"/>
    <w:rsid w:val="000A6367"/>
    <w:rsid w:val="000F15BE"/>
    <w:rsid w:val="000F7782"/>
    <w:rsid w:val="0010509F"/>
    <w:rsid w:val="001142FB"/>
    <w:rsid w:val="00115F0B"/>
    <w:rsid w:val="00140353"/>
    <w:rsid w:val="00181CC0"/>
    <w:rsid w:val="00196C5D"/>
    <w:rsid w:val="001A4AA0"/>
    <w:rsid w:val="001B136D"/>
    <w:rsid w:val="001C0C1E"/>
    <w:rsid w:val="001F356B"/>
    <w:rsid w:val="001F3E36"/>
    <w:rsid w:val="0020405A"/>
    <w:rsid w:val="002059BF"/>
    <w:rsid w:val="00210F01"/>
    <w:rsid w:val="00215E2B"/>
    <w:rsid w:val="00232A39"/>
    <w:rsid w:val="00235CE3"/>
    <w:rsid w:val="00254358"/>
    <w:rsid w:val="0027340B"/>
    <w:rsid w:val="002C0DE6"/>
    <w:rsid w:val="002C3101"/>
    <w:rsid w:val="002D1249"/>
    <w:rsid w:val="002D7DD4"/>
    <w:rsid w:val="002E2D9E"/>
    <w:rsid w:val="002E69E4"/>
    <w:rsid w:val="002F39AE"/>
    <w:rsid w:val="002F7A49"/>
    <w:rsid w:val="00302882"/>
    <w:rsid w:val="00307F68"/>
    <w:rsid w:val="003128EC"/>
    <w:rsid w:val="00331B0E"/>
    <w:rsid w:val="003330C6"/>
    <w:rsid w:val="00340BD2"/>
    <w:rsid w:val="003536C4"/>
    <w:rsid w:val="0036380E"/>
    <w:rsid w:val="003718E2"/>
    <w:rsid w:val="00376502"/>
    <w:rsid w:val="00377861"/>
    <w:rsid w:val="003827AE"/>
    <w:rsid w:val="00385CC0"/>
    <w:rsid w:val="00392DEB"/>
    <w:rsid w:val="00394E2C"/>
    <w:rsid w:val="00395504"/>
    <w:rsid w:val="003A0FB5"/>
    <w:rsid w:val="003A6F4C"/>
    <w:rsid w:val="003E3CEF"/>
    <w:rsid w:val="003E5E9E"/>
    <w:rsid w:val="00402433"/>
    <w:rsid w:val="00421DB0"/>
    <w:rsid w:val="00432815"/>
    <w:rsid w:val="0044054F"/>
    <w:rsid w:val="004503FD"/>
    <w:rsid w:val="00453023"/>
    <w:rsid w:val="00467F7B"/>
    <w:rsid w:val="004744C6"/>
    <w:rsid w:val="00486897"/>
    <w:rsid w:val="00493159"/>
    <w:rsid w:val="0049505C"/>
    <w:rsid w:val="004974FB"/>
    <w:rsid w:val="004A345A"/>
    <w:rsid w:val="004B1A91"/>
    <w:rsid w:val="004B5FCA"/>
    <w:rsid w:val="004C0377"/>
    <w:rsid w:val="004F2D3F"/>
    <w:rsid w:val="005054FC"/>
    <w:rsid w:val="00505F7C"/>
    <w:rsid w:val="005124E9"/>
    <w:rsid w:val="00515B26"/>
    <w:rsid w:val="00525128"/>
    <w:rsid w:val="00531104"/>
    <w:rsid w:val="00536024"/>
    <w:rsid w:val="0054684F"/>
    <w:rsid w:val="00546C03"/>
    <w:rsid w:val="00550B2E"/>
    <w:rsid w:val="00561A2E"/>
    <w:rsid w:val="00563949"/>
    <w:rsid w:val="005849AC"/>
    <w:rsid w:val="00584E19"/>
    <w:rsid w:val="00587F35"/>
    <w:rsid w:val="00591129"/>
    <w:rsid w:val="0059253C"/>
    <w:rsid w:val="00594B80"/>
    <w:rsid w:val="005B4373"/>
    <w:rsid w:val="005E0F05"/>
    <w:rsid w:val="005E53C0"/>
    <w:rsid w:val="005F0A1E"/>
    <w:rsid w:val="00604D5B"/>
    <w:rsid w:val="0062008C"/>
    <w:rsid w:val="00623548"/>
    <w:rsid w:val="00632895"/>
    <w:rsid w:val="00635853"/>
    <w:rsid w:val="00640377"/>
    <w:rsid w:val="006446C1"/>
    <w:rsid w:val="00647C19"/>
    <w:rsid w:val="0065378A"/>
    <w:rsid w:val="006568C1"/>
    <w:rsid w:val="006633C5"/>
    <w:rsid w:val="0066533E"/>
    <w:rsid w:val="006667F8"/>
    <w:rsid w:val="00671E4F"/>
    <w:rsid w:val="00674586"/>
    <w:rsid w:val="00676B66"/>
    <w:rsid w:val="006B5810"/>
    <w:rsid w:val="006C4D2B"/>
    <w:rsid w:val="006D1B39"/>
    <w:rsid w:val="006D3A39"/>
    <w:rsid w:val="006E0415"/>
    <w:rsid w:val="006E3C52"/>
    <w:rsid w:val="006E583D"/>
    <w:rsid w:val="00701E79"/>
    <w:rsid w:val="0071217C"/>
    <w:rsid w:val="00712EE6"/>
    <w:rsid w:val="00715FDB"/>
    <w:rsid w:val="00723D0C"/>
    <w:rsid w:val="00736DFE"/>
    <w:rsid w:val="00737DC9"/>
    <w:rsid w:val="0074225B"/>
    <w:rsid w:val="00744081"/>
    <w:rsid w:val="0076388C"/>
    <w:rsid w:val="00765D0C"/>
    <w:rsid w:val="007746F6"/>
    <w:rsid w:val="007A70D2"/>
    <w:rsid w:val="007C0BC2"/>
    <w:rsid w:val="007C32D7"/>
    <w:rsid w:val="007E1309"/>
    <w:rsid w:val="007E248E"/>
    <w:rsid w:val="007E2AB1"/>
    <w:rsid w:val="00805E2C"/>
    <w:rsid w:val="00824561"/>
    <w:rsid w:val="00824D47"/>
    <w:rsid w:val="00832D9E"/>
    <w:rsid w:val="00842A50"/>
    <w:rsid w:val="008544E0"/>
    <w:rsid w:val="008636DD"/>
    <w:rsid w:val="008732A4"/>
    <w:rsid w:val="00881257"/>
    <w:rsid w:val="00883BAD"/>
    <w:rsid w:val="00885910"/>
    <w:rsid w:val="0089408B"/>
    <w:rsid w:val="008A4112"/>
    <w:rsid w:val="008A6B5C"/>
    <w:rsid w:val="008A6B82"/>
    <w:rsid w:val="008C1376"/>
    <w:rsid w:val="008C2812"/>
    <w:rsid w:val="008C56C6"/>
    <w:rsid w:val="008C767E"/>
    <w:rsid w:val="008D6B53"/>
    <w:rsid w:val="008E66AF"/>
    <w:rsid w:val="008F0F70"/>
    <w:rsid w:val="008F62AB"/>
    <w:rsid w:val="008F64F8"/>
    <w:rsid w:val="008F65A7"/>
    <w:rsid w:val="009062FE"/>
    <w:rsid w:val="009216C4"/>
    <w:rsid w:val="0092302B"/>
    <w:rsid w:val="00930590"/>
    <w:rsid w:val="00933123"/>
    <w:rsid w:val="0093440D"/>
    <w:rsid w:val="009615F8"/>
    <w:rsid w:val="00961642"/>
    <w:rsid w:val="009734B9"/>
    <w:rsid w:val="00976D8B"/>
    <w:rsid w:val="009B6717"/>
    <w:rsid w:val="009D0426"/>
    <w:rsid w:val="009E2C89"/>
    <w:rsid w:val="00A04748"/>
    <w:rsid w:val="00A32A5F"/>
    <w:rsid w:val="00A358AD"/>
    <w:rsid w:val="00A54D13"/>
    <w:rsid w:val="00A579AF"/>
    <w:rsid w:val="00A819D3"/>
    <w:rsid w:val="00A86246"/>
    <w:rsid w:val="00A91494"/>
    <w:rsid w:val="00AA25DC"/>
    <w:rsid w:val="00AA6119"/>
    <w:rsid w:val="00AB7C12"/>
    <w:rsid w:val="00AC7302"/>
    <w:rsid w:val="00AD2322"/>
    <w:rsid w:val="00AE45D0"/>
    <w:rsid w:val="00AF0382"/>
    <w:rsid w:val="00AF2850"/>
    <w:rsid w:val="00AF3FC5"/>
    <w:rsid w:val="00AF639F"/>
    <w:rsid w:val="00B21203"/>
    <w:rsid w:val="00B304E0"/>
    <w:rsid w:val="00B326B1"/>
    <w:rsid w:val="00B565AD"/>
    <w:rsid w:val="00B60C8B"/>
    <w:rsid w:val="00B634C6"/>
    <w:rsid w:val="00B63916"/>
    <w:rsid w:val="00B83053"/>
    <w:rsid w:val="00B93428"/>
    <w:rsid w:val="00B934DF"/>
    <w:rsid w:val="00BB3A62"/>
    <w:rsid w:val="00BB681E"/>
    <w:rsid w:val="00BC3CFA"/>
    <w:rsid w:val="00BC41A8"/>
    <w:rsid w:val="00BD4445"/>
    <w:rsid w:val="00BD61F6"/>
    <w:rsid w:val="00BD64D1"/>
    <w:rsid w:val="00BE38F6"/>
    <w:rsid w:val="00C00CFA"/>
    <w:rsid w:val="00C0161C"/>
    <w:rsid w:val="00C04D09"/>
    <w:rsid w:val="00C35F4F"/>
    <w:rsid w:val="00C620C5"/>
    <w:rsid w:val="00C64C8B"/>
    <w:rsid w:val="00CA7AEF"/>
    <w:rsid w:val="00CB3B61"/>
    <w:rsid w:val="00CC66DD"/>
    <w:rsid w:val="00CC6986"/>
    <w:rsid w:val="00CE7532"/>
    <w:rsid w:val="00CF2667"/>
    <w:rsid w:val="00D00B28"/>
    <w:rsid w:val="00D13BAB"/>
    <w:rsid w:val="00D379D7"/>
    <w:rsid w:val="00D37EF5"/>
    <w:rsid w:val="00D43102"/>
    <w:rsid w:val="00D4343A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B3367"/>
    <w:rsid w:val="00DD4837"/>
    <w:rsid w:val="00DE1831"/>
    <w:rsid w:val="00DE65C7"/>
    <w:rsid w:val="00E2308A"/>
    <w:rsid w:val="00E35D39"/>
    <w:rsid w:val="00E4796B"/>
    <w:rsid w:val="00E6550A"/>
    <w:rsid w:val="00E71B9A"/>
    <w:rsid w:val="00E73345"/>
    <w:rsid w:val="00E75112"/>
    <w:rsid w:val="00E7585C"/>
    <w:rsid w:val="00E7601F"/>
    <w:rsid w:val="00E82553"/>
    <w:rsid w:val="00E84BA3"/>
    <w:rsid w:val="00EB3A5E"/>
    <w:rsid w:val="00EB6F66"/>
    <w:rsid w:val="00EB7284"/>
    <w:rsid w:val="00ED3798"/>
    <w:rsid w:val="00EE2296"/>
    <w:rsid w:val="00EF23F9"/>
    <w:rsid w:val="00F02977"/>
    <w:rsid w:val="00F11A99"/>
    <w:rsid w:val="00F139A7"/>
    <w:rsid w:val="00F252EB"/>
    <w:rsid w:val="00F36244"/>
    <w:rsid w:val="00F6735D"/>
    <w:rsid w:val="00F743E4"/>
    <w:rsid w:val="00F9390C"/>
    <w:rsid w:val="00FA62AD"/>
    <w:rsid w:val="00FB3BDF"/>
    <w:rsid w:val="00FC46C4"/>
    <w:rsid w:val="00FC744C"/>
    <w:rsid w:val="00FD7668"/>
    <w:rsid w:val="00F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489D3"/>
  <w15:chartTrackingRefBased/>
  <w15:docId w15:val="{9362D5FA-7764-4965-B51A-A05C41AC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Čapek, Lukáš</cp:lastModifiedBy>
  <cp:revision>2</cp:revision>
  <cp:lastPrinted>2025-12-22T08:11:00Z</cp:lastPrinted>
  <dcterms:created xsi:type="dcterms:W3CDTF">2025-12-23T06:44:00Z</dcterms:created>
  <dcterms:modified xsi:type="dcterms:W3CDTF">2025-12-23T06:44:00Z</dcterms:modified>
</cp:coreProperties>
</file>