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BC" w:rsidRPr="000F560C" w:rsidRDefault="003C0556" w:rsidP="001954AD">
      <w:pPr>
        <w:spacing w:after="600" w:line="360" w:lineRule="auto"/>
        <w:jc w:val="center"/>
        <w:rPr>
          <w:rFonts w:ascii="Arial" w:eastAsia="Times New Roman" w:hAnsi="Arial" w:cs="Arial"/>
          <w:color w:val="333333"/>
          <w:sz w:val="24"/>
          <w:lang w:eastAsia="cs-CZ"/>
        </w:rPr>
      </w:pPr>
      <w:r w:rsidRPr="000F560C">
        <w:rPr>
          <w:rFonts w:ascii="Arial" w:eastAsia="Times New Roman" w:hAnsi="Arial" w:cs="Arial"/>
          <w:b/>
          <w:bCs/>
          <w:color w:val="333333"/>
          <w:sz w:val="24"/>
          <w:lang w:eastAsia="cs-CZ"/>
        </w:rPr>
        <w:t>SMLOUVA O DÍLO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b/>
          <w:color w:val="333333"/>
          <w:lang w:eastAsia="cs-CZ"/>
        </w:rPr>
      </w:pPr>
      <w:r w:rsidRPr="000F560C">
        <w:rPr>
          <w:rFonts w:ascii="Arial" w:eastAsia="Times New Roman" w:hAnsi="Arial" w:cs="Arial"/>
          <w:b/>
          <w:color w:val="333333"/>
          <w:lang w:eastAsia="cs-CZ"/>
        </w:rPr>
        <w:t>Univerzita Jana Evangelisty Purkyně v Ústí nad Labem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Pasteurova 3544/1, 400 96</w:t>
      </w:r>
      <w:r w:rsidR="00752C47" w:rsidRPr="000F560C">
        <w:rPr>
          <w:rFonts w:ascii="Arial" w:eastAsia="Times New Roman" w:hAnsi="Arial" w:cs="Arial"/>
          <w:color w:val="333333"/>
          <w:sz w:val="20"/>
          <w:lang w:eastAsia="cs-CZ"/>
        </w:rPr>
        <w:t> 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Ústí nad Labem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IČ: 44555601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DIČ: CZ44555601</w:t>
      </w:r>
    </w:p>
    <w:p w:rsidR="009316BC" w:rsidRPr="000F560C" w:rsidRDefault="003C0556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b</w:t>
      </w:r>
      <w:r w:rsidR="009316BC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ankovní spojení: </w:t>
      </w:r>
      <w:r w:rsidR="00CB32F3" w:rsidRPr="00CB32F3">
        <w:rPr>
          <w:rFonts w:ascii="Arial" w:eastAsia="Times New Roman" w:hAnsi="Arial" w:cs="Arial"/>
          <w:color w:val="333333"/>
          <w:sz w:val="20"/>
          <w:lang w:eastAsia="cs-CZ"/>
        </w:rPr>
        <w:t>Československá obchodní banka, a. s.</w:t>
      </w:r>
      <w:r w:rsidR="009316BC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, Ústí nad Labem, č. účtu: </w:t>
      </w:r>
      <w:r w:rsidR="009316BC" w:rsidRPr="000F560C">
        <w:rPr>
          <w:rFonts w:ascii="Arial" w:hAnsi="Arial" w:cs="Arial"/>
          <w:sz w:val="20"/>
        </w:rPr>
        <w:t>260112295/0300</w:t>
      </w:r>
    </w:p>
    <w:p w:rsidR="009316BC" w:rsidRPr="000F560C" w:rsidRDefault="003C0556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z</w:t>
      </w:r>
      <w:r w:rsidR="009316BC" w:rsidRPr="000F560C">
        <w:rPr>
          <w:rFonts w:ascii="Arial" w:eastAsia="Times New Roman" w:hAnsi="Arial" w:cs="Arial"/>
          <w:color w:val="333333"/>
          <w:sz w:val="20"/>
          <w:lang w:eastAsia="cs-CZ"/>
        </w:rPr>
        <w:t>astoupen</w:t>
      </w:r>
      <w:r w:rsidR="00752C47" w:rsidRPr="000F560C">
        <w:rPr>
          <w:rFonts w:ascii="Arial" w:eastAsia="Times New Roman" w:hAnsi="Arial" w:cs="Arial"/>
          <w:color w:val="333333"/>
          <w:sz w:val="20"/>
          <w:lang w:eastAsia="cs-CZ"/>
        </w:rPr>
        <w:t>á</w:t>
      </w:r>
      <w:r w:rsidR="009316BC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</w:t>
      </w:r>
      <w:r w:rsidR="000E660A">
        <w:rPr>
          <w:rFonts w:ascii="Arial" w:eastAsia="Times New Roman" w:hAnsi="Arial" w:cs="Arial"/>
          <w:color w:val="333333"/>
          <w:sz w:val="20"/>
          <w:lang w:eastAsia="cs-CZ"/>
        </w:rPr>
        <w:t xml:space="preserve">Ing. Leošem </w:t>
      </w:r>
      <w:proofErr w:type="spellStart"/>
      <w:r w:rsidR="000E660A">
        <w:rPr>
          <w:rFonts w:ascii="Arial" w:eastAsia="Times New Roman" w:hAnsi="Arial" w:cs="Arial"/>
          <w:color w:val="333333"/>
          <w:sz w:val="20"/>
          <w:lang w:eastAsia="cs-CZ"/>
        </w:rPr>
        <w:t>Nerglem</w:t>
      </w:r>
      <w:proofErr w:type="spellEnd"/>
      <w:r w:rsidR="00752C47" w:rsidRPr="000F560C">
        <w:rPr>
          <w:rFonts w:ascii="Arial" w:eastAsia="Times New Roman" w:hAnsi="Arial" w:cs="Arial"/>
          <w:color w:val="333333"/>
          <w:sz w:val="20"/>
          <w:lang w:eastAsia="cs-CZ"/>
        </w:rPr>
        <w:t>,</w:t>
      </w:r>
      <w:r w:rsidR="009316BC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</w:t>
      </w:r>
      <w:r w:rsidR="000E660A">
        <w:rPr>
          <w:rFonts w:ascii="Arial" w:eastAsia="Times New Roman" w:hAnsi="Arial" w:cs="Arial"/>
          <w:color w:val="333333"/>
          <w:sz w:val="20"/>
          <w:lang w:eastAsia="cs-CZ"/>
        </w:rPr>
        <w:t>kvestorem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(dále je </w:t>
      </w:r>
      <w:r w:rsidRPr="000F560C">
        <w:rPr>
          <w:rFonts w:ascii="Arial" w:eastAsia="Times New Roman" w:hAnsi="Arial" w:cs="Arial"/>
          <w:b/>
          <w:color w:val="333333"/>
          <w:sz w:val="20"/>
          <w:lang w:eastAsia="cs-CZ"/>
        </w:rPr>
        <w:t>„objednatel“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)</w:t>
      </w:r>
    </w:p>
    <w:p w:rsidR="003C0556" w:rsidRPr="000F560C" w:rsidRDefault="003C0556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a</w:t>
      </w:r>
    </w:p>
    <w:p w:rsidR="003C0556" w:rsidRPr="000F560C" w:rsidRDefault="003C0556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</w:p>
    <w:p w:rsidR="003C0556" w:rsidRPr="000F560C" w:rsidRDefault="000E660A" w:rsidP="003C0556">
      <w:pPr>
        <w:spacing w:after="120" w:line="360" w:lineRule="auto"/>
        <w:contextualSpacing/>
        <w:rPr>
          <w:rFonts w:ascii="Arial" w:eastAsia="Times New Roman" w:hAnsi="Arial" w:cs="Arial"/>
          <w:b/>
          <w:bCs/>
          <w:color w:val="333333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lang w:eastAsia="cs-CZ"/>
        </w:rPr>
        <w:t>Ing. Lukáš Hora</w:t>
      </w:r>
    </w:p>
    <w:p w:rsidR="00752C47" w:rsidRPr="000F560C" w:rsidRDefault="000E660A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lang w:eastAsia="cs-CZ"/>
        </w:rPr>
        <w:t>Straky 54, 417 71</w:t>
      </w:r>
      <w:r>
        <w:rPr>
          <w:rFonts w:ascii="Arial" w:eastAsia="Times New Roman" w:hAnsi="Arial" w:cs="Arial"/>
          <w:color w:val="333333"/>
          <w:sz w:val="20"/>
          <w:lang w:eastAsia="cs-CZ"/>
        </w:rPr>
        <w:t> </w:t>
      </w:r>
      <w:r>
        <w:rPr>
          <w:rFonts w:ascii="Arial" w:eastAsia="Times New Roman" w:hAnsi="Arial" w:cs="Arial"/>
          <w:color w:val="333333"/>
          <w:sz w:val="20"/>
          <w:lang w:eastAsia="cs-CZ"/>
        </w:rPr>
        <w:t>Zabrušany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IČ: </w:t>
      </w:r>
      <w:r w:rsidR="000E660A">
        <w:rPr>
          <w:rFonts w:ascii="Arial" w:eastAsia="Times New Roman" w:hAnsi="Arial" w:cs="Arial"/>
          <w:color w:val="333333"/>
          <w:sz w:val="20"/>
          <w:lang w:eastAsia="cs-CZ"/>
        </w:rPr>
        <w:t>04588967</w:t>
      </w:r>
    </w:p>
    <w:p w:rsidR="00752C47" w:rsidRPr="000F560C" w:rsidRDefault="00752C47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DIČ: </w:t>
      </w:r>
      <w:r w:rsidR="000E660A" w:rsidRPr="000E660A">
        <w:rPr>
          <w:rFonts w:ascii="Arial" w:eastAsia="Times New Roman" w:hAnsi="Arial" w:cs="Arial"/>
          <w:color w:val="333333"/>
          <w:sz w:val="20"/>
          <w:lang w:eastAsia="cs-CZ"/>
        </w:rPr>
        <w:t>CZ8207262844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(dále jen „</w:t>
      </w:r>
      <w:r w:rsidRPr="000F560C">
        <w:rPr>
          <w:rFonts w:ascii="Arial" w:eastAsia="Times New Roman" w:hAnsi="Arial" w:cs="Arial"/>
          <w:b/>
          <w:bCs/>
          <w:color w:val="333333"/>
          <w:sz w:val="20"/>
          <w:lang w:eastAsia="cs-CZ"/>
        </w:rPr>
        <w:t>zhotovitel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“)</w:t>
      </w:r>
    </w:p>
    <w:p w:rsidR="00752C47" w:rsidRPr="000F560C" w:rsidRDefault="00752C47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</w:p>
    <w:p w:rsidR="003C0556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uzavírají níže uvedeného dne, měsíce a roku tuto</w:t>
      </w:r>
    </w:p>
    <w:p w:rsidR="009316BC" w:rsidRPr="000F560C" w:rsidRDefault="009316BC" w:rsidP="00297C39">
      <w:pPr>
        <w:pStyle w:val="Nadpis1"/>
        <w:rPr>
          <w:i/>
        </w:rPr>
      </w:pPr>
      <w:r w:rsidRPr="000F560C">
        <w:t xml:space="preserve">SMLOUVU O </w:t>
      </w:r>
      <w:r w:rsidR="00752C47" w:rsidRPr="000F560C">
        <w:t>DÍLO</w:t>
      </w:r>
    </w:p>
    <w:p w:rsidR="009316BC" w:rsidRPr="000F560C" w:rsidRDefault="009316BC" w:rsidP="003C0556">
      <w:pPr>
        <w:spacing w:after="120" w:line="360" w:lineRule="auto"/>
        <w:contextualSpacing/>
        <w:jc w:val="center"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dle § 2586 a násl. zákona č. 89/2012 Sb., občanský zákoník, ve znění pozdějších předpisů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br/>
        <w:t>(dále jen „Smlouva“)</w:t>
      </w:r>
    </w:p>
    <w:p w:rsidR="009316BC" w:rsidRPr="000F560C" w:rsidRDefault="009316BC" w:rsidP="0029323D">
      <w:pPr>
        <w:pStyle w:val="Nadpis1"/>
      </w:pPr>
      <w:r w:rsidRPr="000F560C">
        <w:t xml:space="preserve">I. </w:t>
      </w:r>
      <w:r w:rsidRPr="000F560C">
        <w:rPr>
          <w:rStyle w:val="Nadpis1Char"/>
          <w:b/>
          <w:bCs/>
        </w:rPr>
        <w:t>Předmět</w:t>
      </w:r>
      <w:r w:rsidRPr="000F560C">
        <w:t xml:space="preserve"> smlouvy</w:t>
      </w:r>
    </w:p>
    <w:p w:rsidR="009316BC" w:rsidRPr="000F560C" w:rsidRDefault="009316BC" w:rsidP="009158A2">
      <w:pPr>
        <w:pStyle w:val="Odstavecseseznamem"/>
        <w:numPr>
          <w:ilvl w:val="0"/>
          <w:numId w:val="8"/>
        </w:numPr>
        <w:spacing w:after="120" w:line="360" w:lineRule="auto"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Předmětem této Smlouvy je závazek zhotovení </w:t>
      </w:r>
      <w:r w:rsidR="009158A2">
        <w:rPr>
          <w:rFonts w:ascii="Arial" w:eastAsia="Times New Roman" w:hAnsi="Arial" w:cs="Arial"/>
          <w:b/>
          <w:color w:val="333333"/>
          <w:sz w:val="20"/>
          <w:lang w:eastAsia="cs-CZ"/>
        </w:rPr>
        <w:t>ošetření stromů z bezpečnostních důvodů</w:t>
      </w:r>
      <w:r w:rsidR="009158A2" w:rsidRPr="009158A2">
        <w:rPr>
          <w:rFonts w:ascii="Arial" w:eastAsia="Times New Roman" w:hAnsi="Arial" w:cs="Arial"/>
          <w:b/>
          <w:color w:val="333333"/>
          <w:sz w:val="20"/>
          <w:lang w:eastAsia="cs-CZ"/>
        </w:rPr>
        <w:t xml:space="preserve"> </w:t>
      </w:r>
      <w:r w:rsidR="000E660A">
        <w:rPr>
          <w:rFonts w:ascii="Arial" w:eastAsia="Times New Roman" w:hAnsi="Arial" w:cs="Arial"/>
          <w:b/>
          <w:color w:val="333333"/>
          <w:sz w:val="20"/>
          <w:lang w:eastAsia="cs-CZ"/>
        </w:rPr>
        <w:t>v areálu kampusu UJEP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(dále jen „dílo“) podle nabídky zhotovitele, jež tvoří přílohu č. 1 této Smlouvy. Součástí předmětu Smlouvy j</w:t>
      </w:r>
      <w:r w:rsidR="009158A2">
        <w:rPr>
          <w:rFonts w:ascii="Arial" w:eastAsia="Times New Roman" w:hAnsi="Arial" w:cs="Arial"/>
          <w:color w:val="333333"/>
          <w:sz w:val="20"/>
          <w:lang w:eastAsia="cs-CZ"/>
        </w:rPr>
        <w:t>sou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práce dle položkového výčtu v cenové </w:t>
      </w:r>
      <w:r w:rsidR="000E660A">
        <w:rPr>
          <w:rFonts w:ascii="Arial" w:eastAsia="Times New Roman" w:hAnsi="Arial" w:cs="Arial"/>
          <w:color w:val="333333"/>
          <w:sz w:val="20"/>
          <w:lang w:eastAsia="cs-CZ"/>
        </w:rPr>
        <w:t>kalkulaci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ze</w:t>
      </w:r>
      <w:r w:rsidR="0068290D" w:rsidRPr="000F560C">
        <w:rPr>
          <w:rFonts w:ascii="Arial" w:eastAsia="Times New Roman" w:hAnsi="Arial" w:cs="Arial"/>
          <w:color w:val="333333"/>
          <w:sz w:val="20"/>
          <w:lang w:eastAsia="cs-CZ"/>
        </w:rPr>
        <w:t> 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dne </w:t>
      </w:r>
      <w:r w:rsidR="000E660A">
        <w:rPr>
          <w:rFonts w:ascii="Arial" w:eastAsia="Times New Roman" w:hAnsi="Arial" w:cs="Arial"/>
          <w:color w:val="333333"/>
          <w:sz w:val="20"/>
          <w:lang w:eastAsia="cs-CZ"/>
        </w:rPr>
        <w:t>1</w:t>
      </w:r>
      <w:r w:rsidR="009158A2">
        <w:rPr>
          <w:rFonts w:ascii="Arial" w:eastAsia="Times New Roman" w:hAnsi="Arial" w:cs="Arial"/>
          <w:color w:val="333333"/>
          <w:sz w:val="20"/>
          <w:lang w:eastAsia="cs-CZ"/>
        </w:rPr>
        <w:t>1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>.</w:t>
      </w:r>
      <w:r w:rsidR="0068290D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</w:t>
      </w:r>
      <w:r w:rsidR="009158A2">
        <w:rPr>
          <w:rFonts w:ascii="Arial" w:eastAsia="Times New Roman" w:hAnsi="Arial" w:cs="Arial"/>
          <w:color w:val="333333"/>
          <w:sz w:val="20"/>
          <w:lang w:eastAsia="cs-CZ"/>
        </w:rPr>
        <w:t>11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>.</w:t>
      </w:r>
      <w:r w:rsidR="0068290D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>202</w:t>
      </w:r>
      <w:r w:rsidR="009158A2">
        <w:rPr>
          <w:rFonts w:ascii="Arial" w:eastAsia="Times New Roman" w:hAnsi="Arial" w:cs="Arial"/>
          <w:color w:val="333333"/>
          <w:sz w:val="20"/>
          <w:lang w:eastAsia="cs-CZ"/>
        </w:rPr>
        <w:t>5</w:t>
      </w:r>
      <w:r w:rsidRPr="000F560C">
        <w:rPr>
          <w:rFonts w:ascii="Arial" w:eastAsia="Times New Roman" w:hAnsi="Arial" w:cs="Arial"/>
          <w:b/>
          <w:bCs/>
          <w:i/>
          <w:color w:val="333333"/>
          <w:sz w:val="20"/>
          <w:lang w:eastAsia="cs-CZ"/>
        </w:rPr>
        <w:t>.</w:t>
      </w:r>
    </w:p>
    <w:p w:rsidR="009316BC" w:rsidRPr="000F560C" w:rsidRDefault="009316BC" w:rsidP="003C0556">
      <w:pPr>
        <w:pStyle w:val="Odstavecseseznamem"/>
        <w:numPr>
          <w:ilvl w:val="0"/>
          <w:numId w:val="8"/>
        </w:numPr>
        <w:spacing w:after="120" w:line="360" w:lineRule="auto"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Objednatel se zavazuje uhradit zhotoviteli cenu dle čl. </w:t>
      </w:r>
      <w:r w:rsidR="00CB32F3">
        <w:rPr>
          <w:rFonts w:ascii="Arial" w:eastAsia="Times New Roman" w:hAnsi="Arial" w:cs="Arial"/>
          <w:color w:val="333333"/>
          <w:sz w:val="20"/>
          <w:lang w:eastAsia="cs-CZ"/>
        </w:rPr>
        <w:t>III.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této Smlouvy.</w:t>
      </w:r>
    </w:p>
    <w:p w:rsidR="009316BC" w:rsidRPr="000F560C" w:rsidRDefault="009316BC" w:rsidP="0029323D">
      <w:pPr>
        <w:pStyle w:val="Nadpis1"/>
      </w:pPr>
      <w:r w:rsidRPr="000F560C">
        <w:t>II. Čas a místo plnění</w:t>
      </w:r>
    </w:p>
    <w:p w:rsidR="009316BC" w:rsidRPr="000F560C" w:rsidRDefault="009316BC" w:rsidP="003C0556">
      <w:pPr>
        <w:pStyle w:val="Odstavecseseznamem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 xml:space="preserve">Místem plnění je </w:t>
      </w:r>
      <w:r w:rsidR="000E660A">
        <w:rPr>
          <w:rFonts w:ascii="Arial" w:hAnsi="Arial" w:cs="Arial"/>
          <w:sz w:val="20"/>
        </w:rPr>
        <w:t>areál kampusu UJEP</w:t>
      </w:r>
      <w:r w:rsidR="009158A2">
        <w:rPr>
          <w:rFonts w:ascii="Arial" w:hAnsi="Arial" w:cs="Arial"/>
          <w:sz w:val="20"/>
        </w:rPr>
        <w:t xml:space="preserve"> v</w:t>
      </w:r>
      <w:r w:rsidR="000E660A">
        <w:rPr>
          <w:rFonts w:ascii="Arial" w:hAnsi="Arial" w:cs="Arial"/>
          <w:sz w:val="20"/>
        </w:rPr>
        <w:t xml:space="preserve"> Ústí nad Labem.</w:t>
      </w:r>
    </w:p>
    <w:p w:rsidR="009316BC" w:rsidRPr="000F560C" w:rsidRDefault="009316BC" w:rsidP="003C0556">
      <w:pPr>
        <w:pStyle w:val="Odstavecseseznamem"/>
        <w:numPr>
          <w:ilvl w:val="0"/>
          <w:numId w:val="13"/>
        </w:numPr>
        <w:spacing w:after="120" w:line="360" w:lineRule="auto"/>
        <w:rPr>
          <w:rFonts w:ascii="Arial" w:eastAsia="Times New Roman" w:hAnsi="Arial" w:cs="Arial"/>
          <w:sz w:val="20"/>
          <w:lang w:eastAsia="cs-CZ"/>
        </w:rPr>
      </w:pPr>
      <w:r w:rsidRPr="000F560C">
        <w:rPr>
          <w:rFonts w:ascii="Arial" w:eastAsia="Times New Roman" w:hAnsi="Arial" w:cs="Arial"/>
          <w:sz w:val="20"/>
          <w:lang w:eastAsia="cs-CZ"/>
        </w:rPr>
        <w:t xml:space="preserve">Přesný termín </w:t>
      </w:r>
      <w:r w:rsidR="0068290D" w:rsidRPr="000F560C">
        <w:rPr>
          <w:rFonts w:ascii="Arial" w:eastAsia="Times New Roman" w:hAnsi="Arial" w:cs="Arial"/>
          <w:sz w:val="20"/>
          <w:lang w:eastAsia="cs-CZ"/>
        </w:rPr>
        <w:t xml:space="preserve">realizace </w:t>
      </w:r>
      <w:r w:rsidRPr="000F560C">
        <w:rPr>
          <w:rFonts w:ascii="Arial" w:eastAsia="Times New Roman" w:hAnsi="Arial" w:cs="Arial"/>
          <w:sz w:val="20"/>
          <w:lang w:eastAsia="cs-CZ"/>
        </w:rPr>
        <w:t xml:space="preserve">bude stanoven na základě písemného oznámení zhotovitele, ne dříve než </w:t>
      </w:r>
      <w:r w:rsidR="0068290D" w:rsidRPr="000F560C">
        <w:rPr>
          <w:rFonts w:ascii="Arial" w:eastAsia="Times New Roman" w:hAnsi="Arial" w:cs="Arial"/>
          <w:sz w:val="20"/>
          <w:lang w:eastAsia="cs-CZ"/>
        </w:rPr>
        <w:t>3 </w:t>
      </w:r>
      <w:r w:rsidRPr="000F560C">
        <w:rPr>
          <w:rFonts w:ascii="Arial" w:eastAsia="Times New Roman" w:hAnsi="Arial" w:cs="Arial"/>
          <w:sz w:val="20"/>
          <w:lang w:eastAsia="cs-CZ"/>
        </w:rPr>
        <w:t>dn</w:t>
      </w:r>
      <w:r w:rsidR="0068290D" w:rsidRPr="000F560C">
        <w:rPr>
          <w:rFonts w:ascii="Arial" w:eastAsia="Times New Roman" w:hAnsi="Arial" w:cs="Arial"/>
          <w:sz w:val="20"/>
          <w:lang w:eastAsia="cs-CZ"/>
        </w:rPr>
        <w:t>y</w:t>
      </w:r>
      <w:r w:rsidRPr="000F560C">
        <w:rPr>
          <w:rFonts w:ascii="Arial" w:eastAsia="Times New Roman" w:hAnsi="Arial" w:cs="Arial"/>
          <w:sz w:val="20"/>
          <w:lang w:eastAsia="cs-CZ"/>
        </w:rPr>
        <w:t xml:space="preserve"> po doručení oznámení zhotovitele.</w:t>
      </w:r>
    </w:p>
    <w:p w:rsidR="009316BC" w:rsidRPr="000F560C" w:rsidRDefault="009316BC" w:rsidP="0029323D">
      <w:pPr>
        <w:pStyle w:val="Nadpis1"/>
      </w:pPr>
      <w:r w:rsidRPr="000F560C">
        <w:lastRenderedPageBreak/>
        <w:t>III. Cena a způsob placení</w:t>
      </w:r>
    </w:p>
    <w:p w:rsidR="009316BC" w:rsidRPr="000F560C" w:rsidRDefault="009316BC" w:rsidP="003C0556">
      <w:pPr>
        <w:pStyle w:val="Odstavecseseznamem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Pro uvedené dílo se sjednává maximální cena ve smyslu vybrané cenové nabídky ve výši:</w:t>
      </w:r>
    </w:p>
    <w:p w:rsidR="003C0556" w:rsidRPr="000F560C" w:rsidRDefault="003C0556" w:rsidP="003C0556">
      <w:pPr>
        <w:spacing w:after="120" w:line="360" w:lineRule="auto"/>
        <w:contextualSpacing/>
        <w:jc w:val="both"/>
        <w:rPr>
          <w:rFonts w:ascii="Arial" w:hAnsi="Arial" w:cs="Arial"/>
          <w:sz w:val="20"/>
        </w:rPr>
      </w:pPr>
    </w:p>
    <w:p w:rsidR="009316BC" w:rsidRPr="000F560C" w:rsidRDefault="006543F8" w:rsidP="003C0556">
      <w:pPr>
        <w:pStyle w:val="Odstavecseseznamem"/>
        <w:tabs>
          <w:tab w:val="decimal" w:pos="1134"/>
        </w:tabs>
        <w:spacing w:after="120" w:line="360" w:lineRule="auto"/>
        <w:ind w:left="2160"/>
        <w:rPr>
          <w:rFonts w:ascii="Arial" w:hAnsi="Arial" w:cs="Arial"/>
          <w:bCs/>
          <w:sz w:val="20"/>
        </w:rPr>
      </w:pPr>
      <w:r w:rsidRPr="000F560C">
        <w:rPr>
          <w:rFonts w:ascii="Arial" w:hAnsi="Arial" w:cs="Arial"/>
          <w:bCs/>
          <w:sz w:val="20"/>
        </w:rPr>
        <w:t>c</w:t>
      </w:r>
      <w:r w:rsidR="009316BC" w:rsidRPr="000F560C">
        <w:rPr>
          <w:rFonts w:ascii="Arial" w:hAnsi="Arial" w:cs="Arial"/>
          <w:bCs/>
          <w:sz w:val="20"/>
        </w:rPr>
        <w:t>elkem bez DPH:</w:t>
      </w:r>
      <w:r w:rsidR="0068290D" w:rsidRPr="000F560C">
        <w:rPr>
          <w:rFonts w:ascii="Arial" w:hAnsi="Arial" w:cs="Arial"/>
          <w:bCs/>
          <w:sz w:val="20"/>
        </w:rPr>
        <w:tab/>
      </w:r>
      <w:r w:rsidR="009158A2">
        <w:rPr>
          <w:rFonts w:ascii="Arial" w:hAnsi="Arial" w:cs="Arial"/>
          <w:bCs/>
          <w:sz w:val="20"/>
        </w:rPr>
        <w:t>133</w:t>
      </w:r>
      <w:r w:rsidR="0068290D" w:rsidRPr="000F560C">
        <w:rPr>
          <w:rFonts w:ascii="Arial" w:hAnsi="Arial" w:cs="Arial"/>
          <w:bCs/>
          <w:sz w:val="20"/>
        </w:rPr>
        <w:t>.</w:t>
      </w:r>
      <w:r w:rsidR="009158A2">
        <w:rPr>
          <w:rFonts w:ascii="Arial" w:hAnsi="Arial" w:cs="Arial"/>
          <w:bCs/>
          <w:sz w:val="20"/>
        </w:rPr>
        <w:t>140</w:t>
      </w:r>
      <w:r w:rsidR="0068290D" w:rsidRPr="000F560C">
        <w:rPr>
          <w:rFonts w:ascii="Arial" w:hAnsi="Arial" w:cs="Arial"/>
          <w:bCs/>
          <w:sz w:val="20"/>
        </w:rPr>
        <w:t>,00</w:t>
      </w:r>
      <w:r w:rsidR="009316BC" w:rsidRPr="000F560C">
        <w:rPr>
          <w:rFonts w:ascii="Arial" w:hAnsi="Arial" w:cs="Arial"/>
          <w:bCs/>
          <w:sz w:val="20"/>
        </w:rPr>
        <w:t xml:space="preserve"> Kč</w:t>
      </w:r>
    </w:p>
    <w:p w:rsidR="009316BC" w:rsidRPr="000F560C" w:rsidRDefault="009316BC" w:rsidP="003C0556">
      <w:pPr>
        <w:pStyle w:val="Odstavecseseznamem"/>
        <w:tabs>
          <w:tab w:val="decimal" w:pos="1134"/>
        </w:tabs>
        <w:spacing w:after="120" w:line="360" w:lineRule="auto"/>
        <w:ind w:left="2160"/>
        <w:rPr>
          <w:rFonts w:ascii="Arial" w:hAnsi="Arial" w:cs="Arial"/>
          <w:bCs/>
          <w:color w:val="FF0000"/>
          <w:sz w:val="20"/>
        </w:rPr>
      </w:pPr>
      <w:r w:rsidRPr="000F560C">
        <w:rPr>
          <w:rFonts w:ascii="Arial" w:hAnsi="Arial" w:cs="Arial"/>
          <w:bCs/>
          <w:sz w:val="20"/>
        </w:rPr>
        <w:t>21% DPH:</w:t>
      </w:r>
      <w:r w:rsidR="0068290D" w:rsidRPr="000F560C">
        <w:rPr>
          <w:rFonts w:ascii="Arial" w:hAnsi="Arial" w:cs="Arial"/>
          <w:bCs/>
          <w:sz w:val="20"/>
        </w:rPr>
        <w:tab/>
      </w:r>
      <w:r w:rsidR="003C0556" w:rsidRPr="000F560C">
        <w:rPr>
          <w:rFonts w:ascii="Arial" w:hAnsi="Arial" w:cs="Arial"/>
          <w:bCs/>
          <w:sz w:val="20"/>
        </w:rPr>
        <w:tab/>
        <w:t xml:space="preserve">  </w:t>
      </w:r>
      <w:r w:rsidR="009158A2">
        <w:rPr>
          <w:rFonts w:ascii="Arial" w:hAnsi="Arial" w:cs="Arial"/>
          <w:bCs/>
          <w:sz w:val="20"/>
        </w:rPr>
        <w:t>27.959</w:t>
      </w:r>
      <w:r w:rsidR="0068290D" w:rsidRPr="000F560C">
        <w:rPr>
          <w:rFonts w:ascii="Arial" w:hAnsi="Arial" w:cs="Arial"/>
          <w:bCs/>
          <w:sz w:val="20"/>
        </w:rPr>
        <w:t>,</w:t>
      </w:r>
      <w:r w:rsidR="009158A2">
        <w:rPr>
          <w:rFonts w:ascii="Arial" w:hAnsi="Arial" w:cs="Arial"/>
          <w:bCs/>
          <w:sz w:val="20"/>
        </w:rPr>
        <w:t>4</w:t>
      </w:r>
      <w:r w:rsidR="000E660A">
        <w:rPr>
          <w:rFonts w:ascii="Arial" w:hAnsi="Arial" w:cs="Arial"/>
          <w:bCs/>
          <w:sz w:val="20"/>
        </w:rPr>
        <w:t>0</w:t>
      </w:r>
      <w:r w:rsidRPr="000F560C">
        <w:rPr>
          <w:rFonts w:ascii="Arial" w:hAnsi="Arial" w:cs="Arial"/>
          <w:bCs/>
          <w:sz w:val="20"/>
        </w:rPr>
        <w:t xml:space="preserve"> Kč</w:t>
      </w:r>
    </w:p>
    <w:p w:rsidR="009316BC" w:rsidRPr="000F560C" w:rsidRDefault="006543F8" w:rsidP="003C0556">
      <w:pPr>
        <w:pStyle w:val="Odstavecseseznamem"/>
        <w:spacing w:after="120" w:line="360" w:lineRule="auto"/>
        <w:ind w:left="2160"/>
        <w:rPr>
          <w:rFonts w:ascii="Arial" w:hAnsi="Arial" w:cs="Arial"/>
          <w:bCs/>
          <w:sz w:val="20"/>
        </w:rPr>
      </w:pPr>
      <w:r w:rsidRPr="000F560C">
        <w:rPr>
          <w:rFonts w:ascii="Arial" w:hAnsi="Arial" w:cs="Arial"/>
          <w:bCs/>
          <w:sz w:val="20"/>
        </w:rPr>
        <w:t>c</w:t>
      </w:r>
      <w:r w:rsidR="009316BC" w:rsidRPr="000F560C">
        <w:rPr>
          <w:rFonts w:ascii="Arial" w:hAnsi="Arial" w:cs="Arial"/>
          <w:bCs/>
          <w:sz w:val="20"/>
        </w:rPr>
        <w:t>elkem s DPH:</w:t>
      </w:r>
      <w:r w:rsidR="003C0556" w:rsidRPr="000F560C">
        <w:rPr>
          <w:rFonts w:ascii="Arial" w:hAnsi="Arial" w:cs="Arial"/>
          <w:bCs/>
          <w:sz w:val="20"/>
        </w:rPr>
        <w:tab/>
      </w:r>
      <w:r w:rsidR="0068290D" w:rsidRPr="000F560C">
        <w:rPr>
          <w:rFonts w:ascii="Arial" w:hAnsi="Arial" w:cs="Arial"/>
          <w:bCs/>
          <w:sz w:val="20"/>
        </w:rPr>
        <w:tab/>
      </w:r>
      <w:r w:rsidR="009158A2">
        <w:rPr>
          <w:rFonts w:ascii="Arial" w:hAnsi="Arial" w:cs="Arial"/>
          <w:bCs/>
          <w:sz w:val="20"/>
        </w:rPr>
        <w:t>161</w:t>
      </w:r>
      <w:r w:rsidR="0068290D" w:rsidRPr="000F560C">
        <w:rPr>
          <w:rFonts w:ascii="Arial" w:hAnsi="Arial" w:cs="Arial"/>
          <w:bCs/>
          <w:sz w:val="20"/>
        </w:rPr>
        <w:t>.</w:t>
      </w:r>
      <w:r w:rsidR="009158A2">
        <w:rPr>
          <w:rFonts w:ascii="Arial" w:hAnsi="Arial" w:cs="Arial"/>
          <w:bCs/>
          <w:sz w:val="20"/>
        </w:rPr>
        <w:t>099</w:t>
      </w:r>
      <w:r w:rsidR="0068290D" w:rsidRPr="000F560C">
        <w:rPr>
          <w:rFonts w:ascii="Arial" w:hAnsi="Arial" w:cs="Arial"/>
          <w:bCs/>
          <w:sz w:val="20"/>
        </w:rPr>
        <w:t>,</w:t>
      </w:r>
      <w:r w:rsidR="009158A2">
        <w:rPr>
          <w:rFonts w:ascii="Arial" w:hAnsi="Arial" w:cs="Arial"/>
          <w:bCs/>
          <w:sz w:val="20"/>
        </w:rPr>
        <w:t>4</w:t>
      </w:r>
      <w:r w:rsidR="0068290D" w:rsidRPr="000F560C">
        <w:rPr>
          <w:rFonts w:ascii="Arial" w:hAnsi="Arial" w:cs="Arial"/>
          <w:bCs/>
          <w:sz w:val="20"/>
        </w:rPr>
        <w:t>0</w:t>
      </w:r>
      <w:r w:rsidR="009316BC" w:rsidRPr="000F560C">
        <w:rPr>
          <w:rFonts w:ascii="Arial" w:hAnsi="Arial" w:cs="Arial"/>
          <w:bCs/>
          <w:sz w:val="20"/>
        </w:rPr>
        <w:t xml:space="preserve"> Kč</w:t>
      </w:r>
    </w:p>
    <w:p w:rsidR="006543F8" w:rsidRPr="000F560C" w:rsidRDefault="006543F8" w:rsidP="006543F8">
      <w:pPr>
        <w:spacing w:after="120" w:line="360" w:lineRule="auto"/>
        <w:rPr>
          <w:rFonts w:ascii="Arial" w:hAnsi="Arial" w:cs="Arial"/>
          <w:bCs/>
          <w:sz w:val="20"/>
        </w:rPr>
      </w:pPr>
    </w:p>
    <w:p w:rsidR="009316BC" w:rsidRPr="000F560C" w:rsidRDefault="009316BC" w:rsidP="003C0556">
      <w:pPr>
        <w:pStyle w:val="Odstavecseseznamem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Takto stanovená cena za dílo (bez DPH) zahrnuje všechny potřebné náklady na jeho řádné zhotovení a bude k ní připočtena daň z přidané hodnoty platná dle zákona o DPH v den uskutečnitelného zdanitelného plnění</w:t>
      </w:r>
      <w:r w:rsidR="0068290D" w:rsidRPr="000F560C">
        <w:rPr>
          <w:rFonts w:ascii="Arial" w:hAnsi="Arial" w:cs="Arial"/>
          <w:sz w:val="20"/>
        </w:rPr>
        <w:t>.</w:t>
      </w:r>
    </w:p>
    <w:p w:rsidR="009316BC" w:rsidRPr="000F560C" w:rsidRDefault="009316BC" w:rsidP="003C0556">
      <w:pPr>
        <w:pStyle w:val="Odstavecseseznamem"/>
        <w:numPr>
          <w:ilvl w:val="0"/>
          <w:numId w:val="14"/>
        </w:numPr>
        <w:spacing w:after="120" w:line="360" w:lineRule="auto"/>
        <w:jc w:val="both"/>
        <w:rPr>
          <w:rFonts w:ascii="Arial" w:eastAsia="Times New Roman" w:hAnsi="Arial" w:cs="Arial"/>
          <w:bCs/>
          <w:sz w:val="20"/>
          <w:lang w:eastAsia="cs-CZ"/>
        </w:rPr>
      </w:pPr>
      <w:r w:rsidRPr="000F560C">
        <w:rPr>
          <w:rFonts w:ascii="Arial" w:hAnsi="Arial" w:cs="Arial"/>
          <w:sz w:val="20"/>
        </w:rPr>
        <w:t>Uvedená cena má platnost do doby dokončení a předání díla a je určena na základě cenové nabídky, ev. úplného položkového rozpočtu – příloha č.</w:t>
      </w:r>
      <w:r w:rsidR="0068290D" w:rsidRPr="000F560C">
        <w:rPr>
          <w:rFonts w:ascii="Arial" w:hAnsi="Arial" w:cs="Arial"/>
          <w:sz w:val="20"/>
        </w:rPr>
        <w:t xml:space="preserve"> </w:t>
      </w:r>
      <w:r w:rsidRPr="000F560C">
        <w:rPr>
          <w:rFonts w:ascii="Arial" w:hAnsi="Arial" w:cs="Arial"/>
          <w:sz w:val="20"/>
        </w:rPr>
        <w:t>1 této Smlouvy. Cenová nabídka, ev.</w:t>
      </w:r>
      <w:r w:rsidR="006543F8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</w:rPr>
        <w:t xml:space="preserve">úplný položkový rozpočet, jsou úplné a závazné. 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Cena za dílo bude objednatelem uhrazena na základě daňového dokladu (faktury) vystaveného zhotovitelem. Daňový doklad (faktura) musí obsahovat náležitosti daňového dokladu dle zákona č. 235/2004 Sb., o dani z přidané hodnoty, ve</w:t>
      </w:r>
      <w:r w:rsidR="006543F8" w:rsidRPr="000F560C">
        <w:rPr>
          <w:rFonts w:ascii="Arial" w:eastAsia="Times New Roman" w:hAnsi="Arial" w:cs="Arial"/>
          <w:bCs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 xml:space="preserve">znění pozdějších předpisů </w:t>
      </w:r>
      <w:r w:rsidRPr="000F560C">
        <w:rPr>
          <w:rFonts w:ascii="Arial" w:hAnsi="Arial" w:cs="Arial"/>
          <w:sz w:val="20"/>
        </w:rPr>
        <w:t>a název veřejné zakázky, které se daný daňový doklad týká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. V</w:t>
      </w:r>
      <w:r w:rsidR="006543F8" w:rsidRPr="000F560C">
        <w:rPr>
          <w:rFonts w:ascii="Arial" w:eastAsia="Times New Roman" w:hAnsi="Arial" w:cs="Arial"/>
          <w:bCs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případě, že daňový doklad (faktura) nebude mít odpovídající náležitosti, je objednatel oprávněn zaslat jej ve lhůtě splatnosti zpět zhotoviteli k doplnění, aniž se tak dostane do prodlení. V</w:t>
      </w:r>
      <w:r w:rsidR="006543F8" w:rsidRPr="000F560C">
        <w:rPr>
          <w:rFonts w:ascii="Arial" w:eastAsia="Times New Roman" w:hAnsi="Arial" w:cs="Arial"/>
          <w:bCs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takovém případě počíná lhůta splatnosti běžet znovu od opětovného zaslání náležitě doplněného či opraveného daňového dokladu (faktury). Daňový doklad (faktura) musí být vystaven v české měně.</w:t>
      </w:r>
      <w:r w:rsidR="0068290D" w:rsidRPr="000F560C">
        <w:rPr>
          <w:rFonts w:ascii="Arial" w:eastAsia="Times New Roman" w:hAnsi="Arial" w:cs="Arial"/>
          <w:bCs/>
          <w:sz w:val="20"/>
          <w:lang w:eastAsia="cs-CZ"/>
        </w:rPr>
        <w:t xml:space="preserve"> 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Zhotovitel je oprávněn vystavit fakturu až po řádném předání díla objednateli. Faktura je splatná do 30 dnů ode dne jejího doručení objednateli na základě řádného protokolu o předání díla podepsaného oběma smluvními stranami, a</w:t>
      </w:r>
      <w:r w:rsidR="003C0556" w:rsidRPr="000F560C">
        <w:rPr>
          <w:rFonts w:ascii="Arial" w:eastAsia="Times New Roman" w:hAnsi="Arial" w:cs="Arial"/>
          <w:bCs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to na bankovní účet zhotovitele, který je uveden v záhlaví této smlouvy. Za zaplacení ceny za dílo je považováno odeslání ceny na účet zhotovitele uvedený v</w:t>
      </w:r>
      <w:r w:rsidR="006543F8" w:rsidRPr="000F560C">
        <w:rPr>
          <w:rFonts w:ascii="Arial" w:eastAsia="Times New Roman" w:hAnsi="Arial" w:cs="Arial"/>
          <w:bCs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záhlaví této smlouvy.</w:t>
      </w:r>
    </w:p>
    <w:p w:rsidR="009316BC" w:rsidRPr="000F560C" w:rsidRDefault="009316BC" w:rsidP="0029323D">
      <w:pPr>
        <w:pStyle w:val="Nadpis1"/>
      </w:pPr>
      <w:r w:rsidRPr="000F560C">
        <w:t>IV</w:t>
      </w:r>
      <w:r w:rsidR="003C55E8" w:rsidRPr="000F560C">
        <w:t>.</w:t>
      </w:r>
      <w:r w:rsidRPr="000F560C">
        <w:t> Smluvní sankce</w:t>
      </w:r>
    </w:p>
    <w:p w:rsidR="009316BC" w:rsidRPr="000F560C" w:rsidRDefault="009316BC" w:rsidP="006543F8">
      <w:pPr>
        <w:pStyle w:val="Odstavecseseznamem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Při prodlení s termínem dokončení díla je zhotovitel povinen zaplatit objednateli smluvní pokutu ve</w:t>
      </w:r>
      <w:r w:rsidR="006543F8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</w:rPr>
        <w:t xml:space="preserve">výši </w:t>
      </w:r>
      <w:r w:rsidRPr="000F560C">
        <w:rPr>
          <w:rFonts w:ascii="Arial" w:eastAsia="Calibri" w:hAnsi="Arial" w:cs="Arial"/>
          <w:sz w:val="20"/>
        </w:rPr>
        <w:t>0,02%</w:t>
      </w:r>
      <w:r w:rsidRPr="000F560C">
        <w:rPr>
          <w:rFonts w:ascii="Arial" w:hAnsi="Arial" w:cs="Arial"/>
          <w:sz w:val="20"/>
        </w:rPr>
        <w:t xml:space="preserve"> </w:t>
      </w:r>
      <w:r w:rsidRPr="000F560C">
        <w:rPr>
          <w:rFonts w:ascii="Arial" w:eastAsia="Calibri" w:hAnsi="Arial" w:cs="Arial"/>
          <w:sz w:val="20"/>
        </w:rPr>
        <w:t xml:space="preserve">z ceny díla bez DPH </w:t>
      </w:r>
      <w:r w:rsidRPr="000F560C">
        <w:rPr>
          <w:rFonts w:ascii="Arial" w:hAnsi="Arial" w:cs="Arial"/>
          <w:sz w:val="20"/>
        </w:rPr>
        <w:t>za každý, byť jen započatý, den prodlení. Tím není dotčeno právo objednatele na náhradu škody.</w:t>
      </w:r>
    </w:p>
    <w:p w:rsidR="009316BC" w:rsidRPr="000F560C" w:rsidRDefault="009316BC" w:rsidP="006543F8">
      <w:pPr>
        <w:pStyle w:val="Odstavecseseznamem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Pro uložení smluvní pokuty není rozhodující, zda se porušení dopustil zhotovitel nebo další osoby podílející se na provedení díla.</w:t>
      </w:r>
    </w:p>
    <w:p w:rsidR="009316BC" w:rsidRPr="000F560C" w:rsidRDefault="009316BC" w:rsidP="006543F8">
      <w:pPr>
        <w:pStyle w:val="Odstavecseseznamem"/>
        <w:numPr>
          <w:ilvl w:val="0"/>
          <w:numId w:val="16"/>
        </w:numPr>
        <w:spacing w:after="120" w:line="360" w:lineRule="auto"/>
        <w:jc w:val="both"/>
        <w:rPr>
          <w:rFonts w:ascii="Arial" w:eastAsia="Arial" w:hAnsi="Arial" w:cs="Arial"/>
          <w:sz w:val="20"/>
        </w:rPr>
      </w:pPr>
      <w:r w:rsidRPr="000F560C">
        <w:rPr>
          <w:rFonts w:ascii="Arial" w:hAnsi="Arial" w:cs="Arial"/>
          <w:sz w:val="20"/>
        </w:rPr>
        <w:t>Uplatnění smluvní pokuty není podmíněno žádnými předchozími formálními úkony.</w:t>
      </w:r>
    </w:p>
    <w:p w:rsidR="009316BC" w:rsidRPr="000F560C" w:rsidRDefault="009316BC" w:rsidP="006543F8">
      <w:pPr>
        <w:pStyle w:val="Odstavecseseznamem"/>
        <w:numPr>
          <w:ilvl w:val="0"/>
          <w:numId w:val="16"/>
        </w:numPr>
        <w:spacing w:after="120" w:line="360" w:lineRule="auto"/>
        <w:jc w:val="both"/>
        <w:rPr>
          <w:rFonts w:ascii="Arial" w:eastAsia="Arial" w:hAnsi="Arial" w:cs="Arial"/>
          <w:sz w:val="20"/>
        </w:rPr>
      </w:pPr>
      <w:r w:rsidRPr="000F560C">
        <w:rPr>
          <w:rFonts w:ascii="Arial" w:eastAsia="Arial" w:hAnsi="Arial" w:cs="Arial"/>
          <w:sz w:val="20"/>
        </w:rPr>
        <w:t>Smluvní pokuta je splatná ve lhůtě čtrnácti (14) kalendářních dnů od doručení písemné výzvy k</w:t>
      </w:r>
      <w:r w:rsidR="007B3BCB" w:rsidRPr="000F560C">
        <w:rPr>
          <w:rFonts w:ascii="Arial" w:eastAsia="Arial" w:hAnsi="Arial" w:cs="Arial"/>
          <w:sz w:val="20"/>
        </w:rPr>
        <w:t> </w:t>
      </w:r>
      <w:r w:rsidRPr="000F560C">
        <w:rPr>
          <w:rFonts w:ascii="Arial" w:eastAsia="Arial" w:hAnsi="Arial" w:cs="Arial"/>
          <w:sz w:val="20"/>
        </w:rPr>
        <w:t>jejímu zaplacení druhé smluvní straně.</w:t>
      </w:r>
    </w:p>
    <w:p w:rsidR="009316BC" w:rsidRPr="000F560C" w:rsidRDefault="009316BC" w:rsidP="0029323D">
      <w:pPr>
        <w:pStyle w:val="Nadpis1"/>
      </w:pPr>
      <w:r w:rsidRPr="000F560C">
        <w:lastRenderedPageBreak/>
        <w:t>V. Další ujednání</w:t>
      </w:r>
    </w:p>
    <w:p w:rsidR="009316BC" w:rsidRPr="000F560C" w:rsidRDefault="009316BC" w:rsidP="0038057D">
      <w:pPr>
        <w:pStyle w:val="Odstavecseseznamem"/>
        <w:numPr>
          <w:ilvl w:val="0"/>
          <w:numId w:val="18"/>
        </w:numPr>
        <w:spacing w:after="120" w:line="36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F560C">
        <w:rPr>
          <w:rFonts w:ascii="Arial" w:eastAsia="Times New Roman" w:hAnsi="Arial" w:cs="Arial"/>
          <w:sz w:val="20"/>
          <w:lang w:eastAsia="cs-CZ"/>
        </w:rPr>
        <w:t xml:space="preserve">Vyskytnou-li se okolnosti, které jedné nebo oběma smluvním stranám částečně nebo úplně znemožní plnění jejich povinností podle Smlouvy, jsou se o tom strany povinny bez zbytečného prodlení informovat a společně podniknout kroky k překonání takových okolností. Nesplnění této povinnosti zakládá nárok na náhradu škody pro stranu, která se porušení smlouvy podle tohoto bodu nedopustila. Zhotovitel </w:t>
      </w:r>
      <w:r w:rsidRPr="000F560C">
        <w:rPr>
          <w:rFonts w:ascii="Arial" w:hAnsi="Arial" w:cs="Arial"/>
          <w:sz w:val="20"/>
        </w:rPr>
        <w:t>v souladu s ustanovením § 1765 odst. 2 zákona č. 89/2012 Sb., občanského zákoníku na sebe přebírá nebezpečí změny okolností.</w:t>
      </w:r>
    </w:p>
    <w:p w:rsidR="009316BC" w:rsidRPr="000F560C" w:rsidRDefault="009316BC" w:rsidP="0038057D">
      <w:pPr>
        <w:pStyle w:val="Odstavecseseznamem"/>
        <w:numPr>
          <w:ilvl w:val="0"/>
          <w:numId w:val="18"/>
        </w:numPr>
        <w:spacing w:after="120" w:line="36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F560C">
        <w:rPr>
          <w:rFonts w:ascii="Arial" w:eastAsia="Times New Roman" w:hAnsi="Arial" w:cs="Arial"/>
          <w:sz w:val="20"/>
          <w:lang w:eastAsia="cs-CZ"/>
        </w:rPr>
        <w:t>Za vady předmětu smlouvy odpovídá zhotovitel v rozsahu stanoveném v § 2617 zákona č.</w:t>
      </w:r>
      <w:r w:rsidR="0038057D" w:rsidRPr="000F560C">
        <w:rPr>
          <w:rFonts w:ascii="Arial" w:eastAsia="Times New Roman" w:hAnsi="Arial" w:cs="Arial"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sz w:val="20"/>
          <w:lang w:eastAsia="cs-CZ"/>
        </w:rPr>
        <w:t>89/2012 Sb. občanský zákoník.</w:t>
      </w:r>
    </w:p>
    <w:p w:rsidR="009316BC" w:rsidRPr="000F560C" w:rsidRDefault="009316BC" w:rsidP="0038057D">
      <w:pPr>
        <w:pStyle w:val="Odstavecseseznamem"/>
        <w:numPr>
          <w:ilvl w:val="0"/>
          <w:numId w:val="18"/>
        </w:numPr>
        <w:spacing w:after="120" w:line="36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F560C">
        <w:rPr>
          <w:rFonts w:ascii="Arial" w:eastAsia="Times New Roman" w:hAnsi="Arial" w:cs="Arial"/>
          <w:sz w:val="20"/>
          <w:lang w:eastAsia="cs-CZ"/>
        </w:rPr>
        <w:t>Objednatel má právo na odstoupení od smlouvy, jestliže má dílo neodstranitelné vady, které brání jeho řádnému užívání.</w:t>
      </w:r>
    </w:p>
    <w:p w:rsidR="009316BC" w:rsidRPr="000F560C" w:rsidRDefault="00EE4A49" w:rsidP="003A3A4A">
      <w:pPr>
        <w:pStyle w:val="Odstavecseseznamem"/>
        <w:numPr>
          <w:ilvl w:val="0"/>
          <w:numId w:val="18"/>
        </w:numPr>
        <w:spacing w:after="120" w:line="360" w:lineRule="auto"/>
        <w:jc w:val="both"/>
        <w:rPr>
          <w:rFonts w:ascii="Arial" w:eastAsia="Times New Roman" w:hAnsi="Arial" w:cs="Arial"/>
          <w:b/>
          <w:bCs/>
          <w:sz w:val="20"/>
          <w:lang w:eastAsia="cs-CZ"/>
        </w:rPr>
      </w:pPr>
      <w:r w:rsidRPr="000F560C">
        <w:rPr>
          <w:rFonts w:ascii="Arial" w:eastAsia="Times New Roman" w:hAnsi="Arial" w:cs="Arial"/>
          <w:sz w:val="20"/>
          <w:lang w:eastAsia="cs-CZ"/>
        </w:rPr>
        <w:t xml:space="preserve">Zhotovitel </w:t>
      </w:r>
      <w:r>
        <w:rPr>
          <w:rFonts w:ascii="Arial" w:eastAsia="Times New Roman" w:hAnsi="Arial" w:cs="Arial"/>
          <w:sz w:val="20"/>
          <w:lang w:eastAsia="cs-CZ"/>
        </w:rPr>
        <w:t xml:space="preserve">na dílo </w:t>
      </w:r>
      <w:r w:rsidRPr="000F560C">
        <w:rPr>
          <w:rFonts w:ascii="Arial" w:eastAsia="Times New Roman" w:hAnsi="Arial" w:cs="Arial"/>
          <w:sz w:val="20"/>
          <w:lang w:eastAsia="cs-CZ"/>
        </w:rPr>
        <w:t xml:space="preserve">poskytuje </w:t>
      </w:r>
      <w:r w:rsidRPr="003A3A4A">
        <w:rPr>
          <w:rFonts w:ascii="Arial" w:eastAsia="Times New Roman" w:hAnsi="Arial" w:cs="Arial"/>
          <w:sz w:val="20"/>
          <w:lang w:eastAsia="cs-CZ"/>
        </w:rPr>
        <w:t xml:space="preserve">záruku, a to ve lhůtě </w:t>
      </w:r>
      <w:r>
        <w:rPr>
          <w:rFonts w:ascii="Arial" w:eastAsia="Times New Roman" w:hAnsi="Arial" w:cs="Arial"/>
          <w:sz w:val="20"/>
          <w:lang w:eastAsia="cs-CZ"/>
        </w:rPr>
        <w:t xml:space="preserve">dvacet čtyři </w:t>
      </w:r>
      <w:r w:rsidRPr="003A3A4A">
        <w:rPr>
          <w:rFonts w:ascii="Arial" w:eastAsia="Times New Roman" w:hAnsi="Arial" w:cs="Arial"/>
          <w:sz w:val="20"/>
          <w:lang w:eastAsia="cs-CZ"/>
        </w:rPr>
        <w:t>(</w:t>
      </w:r>
      <w:r>
        <w:rPr>
          <w:rFonts w:ascii="Arial" w:eastAsia="Times New Roman" w:hAnsi="Arial" w:cs="Arial"/>
          <w:sz w:val="20"/>
          <w:lang w:eastAsia="cs-CZ"/>
        </w:rPr>
        <w:t>24</w:t>
      </w:r>
      <w:r w:rsidRPr="003A3A4A">
        <w:rPr>
          <w:rFonts w:ascii="Arial" w:eastAsia="Times New Roman" w:hAnsi="Arial" w:cs="Arial"/>
          <w:sz w:val="20"/>
          <w:lang w:eastAsia="cs-CZ"/>
        </w:rPr>
        <w:t>) měsíců ode dne předání</w:t>
      </w:r>
      <w:r w:rsidRPr="000F560C">
        <w:rPr>
          <w:rFonts w:ascii="Arial" w:eastAsia="Times New Roman" w:hAnsi="Arial" w:cs="Arial"/>
          <w:sz w:val="20"/>
          <w:lang w:eastAsia="cs-CZ"/>
        </w:rPr>
        <w:t>.</w:t>
      </w:r>
    </w:p>
    <w:p w:rsidR="009316BC" w:rsidRPr="000F560C" w:rsidRDefault="009316BC" w:rsidP="0029323D">
      <w:pPr>
        <w:pStyle w:val="Nadpis1"/>
      </w:pPr>
      <w:r w:rsidRPr="000F560C">
        <w:t>VI. Závěrečná ustanovení</w:t>
      </w:r>
    </w:p>
    <w:p w:rsidR="009316BC" w:rsidRPr="000F560C" w:rsidRDefault="009316BC" w:rsidP="0038057D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360" w:lineRule="auto"/>
        <w:jc w:val="both"/>
        <w:outlineLvl w:val="1"/>
        <w:rPr>
          <w:rFonts w:ascii="Arial" w:hAnsi="Arial" w:cs="Arial"/>
          <w:b/>
          <w:sz w:val="20"/>
        </w:rPr>
      </w:pPr>
      <w:r w:rsidRPr="000F560C">
        <w:rPr>
          <w:rFonts w:ascii="Arial" w:hAnsi="Arial" w:cs="Arial"/>
          <w:sz w:val="20"/>
          <w:lang w:val="x-none"/>
        </w:rPr>
        <w:t xml:space="preserve">Změny a doplnění této </w:t>
      </w:r>
      <w:r w:rsidR="003C0556" w:rsidRPr="000F560C">
        <w:rPr>
          <w:rFonts w:ascii="Arial" w:hAnsi="Arial" w:cs="Arial"/>
          <w:sz w:val="20"/>
        </w:rPr>
        <w:t xml:space="preserve">smlouvy </w:t>
      </w:r>
      <w:r w:rsidRPr="000F560C">
        <w:rPr>
          <w:rFonts w:ascii="Arial" w:hAnsi="Arial" w:cs="Arial"/>
          <w:sz w:val="20"/>
          <w:lang w:val="x-none"/>
        </w:rPr>
        <w:t>jsou možné pouze v písemné podobě číslovanými dodatky a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  <w:lang w:val="x-none"/>
        </w:rPr>
        <w:t>na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  <w:lang w:val="x-none"/>
        </w:rPr>
        <w:t>základě vzájemné dohody obou smluvních stran.</w:t>
      </w:r>
      <w:r w:rsidRPr="000F560C">
        <w:rPr>
          <w:rFonts w:ascii="Arial" w:hAnsi="Arial" w:cs="Arial"/>
          <w:sz w:val="20"/>
        </w:rPr>
        <w:t xml:space="preserve"> Smluvní strany se zavazují neprodleně sdělit druhé smluvní straně jakékoliv změny jejich adres nebo ostatních identifikačních údajů uvedených v záhlaví této smlouvy a změnu osob, zejména zástupců ve věcech technických. V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</w:rPr>
        <w:t>případě porušení této povinnosti odpovídá smluvní strana za škodu tím způsobenou</w:t>
      </w:r>
    </w:p>
    <w:p w:rsidR="009316BC" w:rsidRPr="000F560C" w:rsidRDefault="009316BC" w:rsidP="0038057D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360" w:lineRule="auto"/>
        <w:jc w:val="both"/>
        <w:outlineLvl w:val="1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  <w:lang w:val="x-none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:rsidR="009316BC" w:rsidRPr="000F560C" w:rsidRDefault="003C0556" w:rsidP="0038057D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360" w:lineRule="auto"/>
        <w:jc w:val="both"/>
        <w:outlineLvl w:val="1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Tato</w:t>
      </w:r>
      <w:r w:rsidR="009316BC" w:rsidRPr="000F560C">
        <w:rPr>
          <w:rFonts w:ascii="Arial" w:hAnsi="Arial" w:cs="Arial"/>
          <w:sz w:val="20"/>
          <w:lang w:val="x-none"/>
        </w:rPr>
        <w:t xml:space="preserve"> smlouva se </w:t>
      </w:r>
      <w:r w:rsidRPr="000F560C">
        <w:rPr>
          <w:rFonts w:ascii="Arial" w:hAnsi="Arial" w:cs="Arial"/>
          <w:sz w:val="20"/>
        </w:rPr>
        <w:t>uzavírá</w:t>
      </w:r>
      <w:r w:rsidR="009316BC" w:rsidRPr="000F560C">
        <w:rPr>
          <w:rFonts w:ascii="Arial" w:hAnsi="Arial" w:cs="Arial"/>
          <w:sz w:val="20"/>
          <w:lang w:val="x-none"/>
        </w:rPr>
        <w:t xml:space="preserve"> ve čtyřech</w:t>
      </w:r>
      <w:r w:rsidR="0038057D" w:rsidRPr="000F560C">
        <w:rPr>
          <w:rFonts w:ascii="Arial" w:hAnsi="Arial" w:cs="Arial"/>
          <w:sz w:val="20"/>
        </w:rPr>
        <w:t xml:space="preserve"> (4)</w:t>
      </w:r>
      <w:r w:rsidR="009316BC" w:rsidRPr="000F560C">
        <w:rPr>
          <w:rFonts w:ascii="Arial" w:hAnsi="Arial" w:cs="Arial"/>
          <w:sz w:val="20"/>
          <w:lang w:val="x-none"/>
        </w:rPr>
        <w:t xml:space="preserve"> vyhotoveních, z nichž tři </w:t>
      </w:r>
      <w:r w:rsidR="0038057D" w:rsidRPr="000F560C">
        <w:rPr>
          <w:rFonts w:ascii="Arial" w:hAnsi="Arial" w:cs="Arial"/>
          <w:sz w:val="20"/>
        </w:rPr>
        <w:t xml:space="preserve">(3) </w:t>
      </w:r>
      <w:r w:rsidR="009316BC" w:rsidRPr="000F560C">
        <w:rPr>
          <w:rFonts w:ascii="Arial" w:hAnsi="Arial" w:cs="Arial"/>
          <w:sz w:val="20"/>
          <w:lang w:val="x-none"/>
        </w:rPr>
        <w:t xml:space="preserve">vyhotovení obdrží objednatel a jedno </w:t>
      </w:r>
      <w:r w:rsidR="0038057D" w:rsidRPr="000F560C">
        <w:rPr>
          <w:rFonts w:ascii="Arial" w:hAnsi="Arial" w:cs="Arial"/>
          <w:sz w:val="20"/>
        </w:rPr>
        <w:t xml:space="preserve">(1) </w:t>
      </w:r>
      <w:r w:rsidR="009316BC" w:rsidRPr="000F560C">
        <w:rPr>
          <w:rFonts w:ascii="Arial" w:hAnsi="Arial" w:cs="Arial"/>
          <w:sz w:val="20"/>
          <w:lang w:val="x-none"/>
        </w:rPr>
        <w:t>vyhotovení zhotovitel</w:t>
      </w:r>
      <w:r w:rsidR="009316BC" w:rsidRPr="000F560C">
        <w:rPr>
          <w:rFonts w:ascii="Arial" w:hAnsi="Arial" w:cs="Arial"/>
          <w:sz w:val="20"/>
        </w:rPr>
        <w:t>.</w:t>
      </w:r>
    </w:p>
    <w:p w:rsidR="009316BC" w:rsidRPr="000F560C" w:rsidRDefault="009316BC" w:rsidP="0038057D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360" w:lineRule="auto"/>
        <w:jc w:val="both"/>
        <w:outlineLvl w:val="1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  <w:lang w:val="x-none"/>
        </w:rPr>
        <w:t>Obě smluvní strany prohlašují, že si tuto smlouvu před podpisem přečetly, porozuměly jejímu obsahu, s obsahem souhlasí, a že je tato smlouva projevem jejich pravé a svobodné vůle, a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  <w:lang w:val="x-none"/>
        </w:rPr>
        <w:t>že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  <w:lang w:val="x-none"/>
        </w:rPr>
        <w:t>není uzavírána v tísni ani za nápadně nevýhodných podmínek. Na důkaz toho připojují své podpisy.</w:t>
      </w:r>
      <w:r w:rsidRPr="000F560C">
        <w:rPr>
          <w:rFonts w:ascii="Arial" w:hAnsi="Arial" w:cs="Arial"/>
          <w:sz w:val="20"/>
        </w:rPr>
        <w:t xml:space="preserve"> </w:t>
      </w:r>
    </w:p>
    <w:p w:rsidR="009316BC" w:rsidRPr="000F560C" w:rsidRDefault="009316BC" w:rsidP="0038057D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360" w:lineRule="auto"/>
        <w:jc w:val="both"/>
        <w:outlineLvl w:val="1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Tato smlouva nabývá platnosti a účinnosti dnem jejího uveřejnění v registru smluv.</w:t>
      </w:r>
    </w:p>
    <w:p w:rsidR="009316BC" w:rsidRPr="000F560C" w:rsidRDefault="009316BC" w:rsidP="00595C61">
      <w:pPr>
        <w:pStyle w:val="Odstavecseseznamem"/>
        <w:numPr>
          <w:ilvl w:val="0"/>
          <w:numId w:val="20"/>
        </w:numPr>
        <w:spacing w:after="120" w:line="360" w:lineRule="auto"/>
        <w:jc w:val="both"/>
        <w:outlineLvl w:val="1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Smluvní strany berou na vědomí, že objednatel je ve smyslu § 2 odst. 1 písm. e) osobou, na níž se vztahuje povinnost uveřejnění smluv v registru smluv ve smyslu zákona č. 340/2015 Sb. v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</w:rPr>
        <w:t xml:space="preserve">platném znění a berou tuto skutečnost na vědomí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</w:t>
      </w:r>
      <w:r w:rsidR="0038057D" w:rsidRPr="000F560C">
        <w:rPr>
          <w:rFonts w:ascii="Arial" w:hAnsi="Arial" w:cs="Arial"/>
          <w:sz w:val="20"/>
        </w:rPr>
        <w:t>patnácti (</w:t>
      </w:r>
      <w:r w:rsidRPr="000F560C">
        <w:rPr>
          <w:rFonts w:ascii="Arial" w:hAnsi="Arial" w:cs="Arial"/>
          <w:sz w:val="20"/>
        </w:rPr>
        <w:t>15</w:t>
      </w:r>
      <w:r w:rsidR="0038057D" w:rsidRPr="000F560C">
        <w:rPr>
          <w:rFonts w:ascii="Arial" w:hAnsi="Arial" w:cs="Arial"/>
          <w:sz w:val="20"/>
        </w:rPr>
        <w:t>)</w:t>
      </w:r>
      <w:r w:rsidRPr="000F560C">
        <w:rPr>
          <w:rFonts w:ascii="Arial" w:hAnsi="Arial" w:cs="Arial"/>
          <w:sz w:val="20"/>
        </w:rPr>
        <w:t xml:space="preserve"> dnů od uzavření smlouvy.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sz w:val="20"/>
          <w:lang w:eastAsia="cs-CZ"/>
        </w:rPr>
      </w:pPr>
    </w:p>
    <w:p w:rsidR="0038057D" w:rsidRPr="000F560C" w:rsidRDefault="0038057D" w:rsidP="003C0556">
      <w:pPr>
        <w:spacing w:after="120" w:line="360" w:lineRule="auto"/>
        <w:contextualSpacing/>
        <w:rPr>
          <w:rFonts w:ascii="Arial" w:eastAsia="Times New Roman" w:hAnsi="Arial" w:cs="Arial"/>
          <w:sz w:val="20"/>
          <w:lang w:eastAsia="cs-CZ"/>
        </w:rPr>
      </w:pPr>
    </w:p>
    <w:p w:rsidR="0038057D" w:rsidRPr="000F560C" w:rsidRDefault="0038057D" w:rsidP="003C0556">
      <w:pPr>
        <w:spacing w:after="120" w:line="360" w:lineRule="auto"/>
        <w:contextualSpacing/>
        <w:rPr>
          <w:rFonts w:ascii="Arial" w:eastAsia="Times New Roman" w:hAnsi="Arial" w:cs="Arial"/>
          <w:sz w:val="20"/>
          <w:lang w:eastAsia="cs-CZ"/>
        </w:rPr>
      </w:pPr>
    </w:p>
    <w:p w:rsidR="0008458D" w:rsidRPr="000F560C" w:rsidRDefault="00395E3E" w:rsidP="0008458D">
      <w:pPr>
        <w:tabs>
          <w:tab w:val="left" w:pos="284"/>
          <w:tab w:val="left" w:pos="720"/>
        </w:tabs>
        <w:spacing w:after="120" w:line="360" w:lineRule="auto"/>
        <w:contextualSpacing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v</w:t>
      </w:r>
      <w:r w:rsidR="009316BC" w:rsidRPr="000F560C">
        <w:rPr>
          <w:rFonts w:ascii="Arial" w:hAnsi="Arial" w:cs="Arial"/>
          <w:sz w:val="20"/>
        </w:rPr>
        <w:t xml:space="preserve"> Ústí nad Labem </w:t>
      </w:r>
      <w:proofErr w:type="gramStart"/>
      <w:r w:rsidR="009316BC" w:rsidRPr="000F560C">
        <w:rPr>
          <w:rFonts w:ascii="Arial" w:hAnsi="Arial" w:cs="Arial"/>
          <w:sz w:val="20"/>
        </w:rPr>
        <w:t>dne ..............................</w:t>
      </w:r>
      <w:r w:rsidR="0008458D" w:rsidRPr="000F560C">
        <w:rPr>
          <w:rFonts w:ascii="Arial" w:hAnsi="Arial" w:cs="Arial"/>
          <w:sz w:val="20"/>
        </w:rPr>
        <w:tab/>
      </w:r>
      <w:r w:rsidR="0008458D" w:rsidRPr="000F560C">
        <w:rPr>
          <w:rFonts w:ascii="Arial" w:hAnsi="Arial" w:cs="Arial"/>
          <w:sz w:val="20"/>
        </w:rPr>
        <w:tab/>
      </w:r>
      <w:r w:rsidRPr="000F560C">
        <w:rPr>
          <w:rFonts w:ascii="Arial" w:hAnsi="Arial" w:cs="Arial"/>
          <w:sz w:val="20"/>
        </w:rPr>
        <w:t>v</w:t>
      </w:r>
      <w:r w:rsidR="0008458D" w:rsidRPr="000F560C">
        <w:rPr>
          <w:rFonts w:ascii="Arial" w:hAnsi="Arial" w:cs="Arial"/>
          <w:sz w:val="20"/>
        </w:rPr>
        <w:t xml:space="preserve"> </w:t>
      </w:r>
      <w:r w:rsidR="003A3A4A">
        <w:rPr>
          <w:rFonts w:ascii="Arial" w:hAnsi="Arial" w:cs="Arial"/>
          <w:sz w:val="20"/>
        </w:rPr>
        <w:t>Zabrušanech</w:t>
      </w:r>
      <w:proofErr w:type="gramEnd"/>
      <w:r w:rsidR="0008458D" w:rsidRPr="000F560C">
        <w:rPr>
          <w:rFonts w:ascii="Arial" w:hAnsi="Arial" w:cs="Arial"/>
          <w:sz w:val="20"/>
        </w:rPr>
        <w:t xml:space="preserve"> dne ..............................</w:t>
      </w:r>
    </w:p>
    <w:p w:rsidR="009316BC" w:rsidRDefault="009316BC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E7865" w:rsidRDefault="003E7865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E7865" w:rsidRDefault="003E7865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E7865" w:rsidRPr="000F560C" w:rsidRDefault="003E7865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9316BC" w:rsidRPr="000F560C" w:rsidRDefault="009316BC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9316BC" w:rsidRPr="000F560C" w:rsidRDefault="009316BC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8057D" w:rsidRPr="000F560C" w:rsidRDefault="0038057D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F5D61" w:rsidRPr="000F560C" w:rsidRDefault="009316BC" w:rsidP="003F5D61">
      <w:pPr>
        <w:spacing w:after="120" w:line="360" w:lineRule="auto"/>
        <w:ind w:left="708"/>
        <w:contextualSpacing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........................................................</w:t>
      </w:r>
      <w:r w:rsidRPr="000F560C">
        <w:rPr>
          <w:rFonts w:ascii="Arial" w:hAnsi="Arial" w:cs="Arial"/>
          <w:sz w:val="20"/>
        </w:rPr>
        <w:tab/>
      </w:r>
      <w:r w:rsidR="0038057D" w:rsidRPr="000F560C">
        <w:rPr>
          <w:rFonts w:ascii="Arial" w:hAnsi="Arial" w:cs="Arial"/>
          <w:sz w:val="20"/>
        </w:rPr>
        <w:tab/>
      </w:r>
      <w:r w:rsidRPr="000F560C">
        <w:rPr>
          <w:rFonts w:ascii="Arial" w:hAnsi="Arial" w:cs="Arial"/>
          <w:sz w:val="20"/>
        </w:rPr>
        <w:tab/>
        <w:t>....................................................</w:t>
      </w:r>
    </w:p>
    <w:p w:rsidR="00E2788B" w:rsidRDefault="003E7865" w:rsidP="0038057D">
      <w:pPr>
        <w:spacing w:after="120" w:line="360" w:lineRule="auto"/>
        <w:ind w:firstLine="708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</w:t>
      </w:r>
      <w:r w:rsidR="009316BC" w:rsidRPr="000F560C">
        <w:rPr>
          <w:rFonts w:ascii="Arial" w:hAnsi="Arial" w:cs="Arial"/>
          <w:sz w:val="20"/>
        </w:rPr>
        <w:t>objednatel</w:t>
      </w:r>
      <w:r>
        <w:rPr>
          <w:rFonts w:ascii="Arial" w:hAnsi="Arial" w:cs="Arial"/>
          <w:sz w:val="20"/>
        </w:rPr>
        <w:t>e</w:t>
      </w:r>
      <w:r w:rsidR="009316BC" w:rsidRPr="000F560C">
        <w:rPr>
          <w:rFonts w:ascii="Arial" w:hAnsi="Arial" w:cs="Arial"/>
          <w:sz w:val="20"/>
        </w:rPr>
        <w:tab/>
      </w:r>
      <w:r w:rsidR="009316BC" w:rsidRPr="000F560C">
        <w:rPr>
          <w:rFonts w:ascii="Arial" w:hAnsi="Arial" w:cs="Arial"/>
          <w:sz w:val="20"/>
        </w:rPr>
        <w:tab/>
      </w:r>
      <w:r w:rsidR="009316BC" w:rsidRPr="000F560C">
        <w:rPr>
          <w:rFonts w:ascii="Arial" w:hAnsi="Arial" w:cs="Arial"/>
          <w:sz w:val="20"/>
        </w:rPr>
        <w:tab/>
      </w:r>
      <w:r w:rsidR="009316BC" w:rsidRPr="000F560C">
        <w:rPr>
          <w:rFonts w:ascii="Arial" w:hAnsi="Arial" w:cs="Arial"/>
          <w:sz w:val="20"/>
        </w:rPr>
        <w:tab/>
      </w:r>
      <w:r w:rsidR="009316BC" w:rsidRPr="000F560C">
        <w:rPr>
          <w:rFonts w:ascii="Arial" w:hAnsi="Arial" w:cs="Arial"/>
          <w:sz w:val="20"/>
        </w:rPr>
        <w:tab/>
      </w:r>
      <w:r w:rsidR="009316BC" w:rsidRPr="000F560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za </w:t>
      </w:r>
      <w:r w:rsidR="009316BC" w:rsidRPr="000F560C">
        <w:rPr>
          <w:rFonts w:ascii="Arial" w:hAnsi="Arial" w:cs="Arial"/>
          <w:sz w:val="20"/>
        </w:rPr>
        <w:t>zhotovitel</w:t>
      </w:r>
      <w:r>
        <w:rPr>
          <w:rFonts w:ascii="Arial" w:hAnsi="Arial" w:cs="Arial"/>
          <w:sz w:val="20"/>
        </w:rPr>
        <w:t>e</w:t>
      </w:r>
    </w:p>
    <w:p w:rsidR="003F5D61" w:rsidRDefault="003F5D61" w:rsidP="003F5D61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F5D61" w:rsidRDefault="003F5D61" w:rsidP="003F5D61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F5D61" w:rsidRDefault="003F5D61" w:rsidP="003F5D61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6C26EB" w:rsidRDefault="006C2612" w:rsidP="003F5D61">
      <w:pPr>
        <w:spacing w:after="120" w:line="36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3F5D61">
        <w:rPr>
          <w:rFonts w:ascii="Arial" w:hAnsi="Arial" w:cs="Arial"/>
          <w:sz w:val="20"/>
        </w:rPr>
        <w:t>říloha č. 1:</w:t>
      </w:r>
      <w:r w:rsidR="003F5D61">
        <w:rPr>
          <w:rFonts w:ascii="Arial" w:hAnsi="Arial" w:cs="Arial"/>
          <w:sz w:val="20"/>
        </w:rPr>
        <w:tab/>
      </w:r>
      <w:r w:rsidR="003A3A4A">
        <w:rPr>
          <w:rFonts w:ascii="Arial" w:hAnsi="Arial" w:cs="Arial"/>
          <w:sz w:val="20"/>
        </w:rPr>
        <w:t>cenová kalkulace ze dne 1</w:t>
      </w:r>
      <w:r w:rsidR="00EE4A49">
        <w:rPr>
          <w:rFonts w:ascii="Arial" w:hAnsi="Arial" w:cs="Arial"/>
          <w:sz w:val="20"/>
        </w:rPr>
        <w:t>1</w:t>
      </w:r>
      <w:r w:rsidR="003A3A4A">
        <w:rPr>
          <w:rFonts w:ascii="Arial" w:hAnsi="Arial" w:cs="Arial"/>
          <w:sz w:val="20"/>
        </w:rPr>
        <w:t xml:space="preserve">. </w:t>
      </w:r>
      <w:r w:rsidR="00EE4A49">
        <w:rPr>
          <w:rFonts w:ascii="Arial" w:hAnsi="Arial" w:cs="Arial"/>
          <w:sz w:val="20"/>
        </w:rPr>
        <w:t>11</w:t>
      </w:r>
      <w:r w:rsidR="003A3A4A">
        <w:rPr>
          <w:rFonts w:ascii="Arial" w:hAnsi="Arial" w:cs="Arial"/>
          <w:sz w:val="20"/>
        </w:rPr>
        <w:t>. 202</w:t>
      </w:r>
      <w:r w:rsidR="00EE4A49">
        <w:rPr>
          <w:rFonts w:ascii="Arial" w:hAnsi="Arial" w:cs="Arial"/>
          <w:sz w:val="20"/>
        </w:rPr>
        <w:t>5</w:t>
      </w:r>
    </w:p>
    <w:p w:rsidR="008B6BE0" w:rsidRDefault="008B6BE0" w:rsidP="008B6BE0">
      <w:pPr>
        <w:rPr>
          <w:rFonts w:ascii="Arial" w:hAnsi="Arial" w:cs="Arial"/>
          <w:sz w:val="20"/>
        </w:rPr>
      </w:pPr>
    </w:p>
    <w:p w:rsidR="006C2612" w:rsidRPr="008B6BE0" w:rsidRDefault="006C2612" w:rsidP="008B6BE0">
      <w:pPr>
        <w:rPr>
          <w:rFonts w:ascii="Arial" w:hAnsi="Arial" w:cs="Arial"/>
          <w:sz w:val="20"/>
        </w:rPr>
        <w:sectPr w:rsidR="006C2612" w:rsidRPr="008B6BE0" w:rsidSect="006C2612"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E4A49" w:rsidRPr="000D5FDC" w:rsidRDefault="00EE4A49" w:rsidP="000D5FDC">
      <w:pPr>
        <w:jc w:val="center"/>
        <w:rPr>
          <w:b/>
          <w:bCs/>
          <w:sz w:val="27"/>
          <w:szCs w:val="27"/>
        </w:rPr>
      </w:pPr>
      <w:r w:rsidRPr="000D5FDC">
        <w:rPr>
          <w:b/>
          <w:bCs/>
          <w:sz w:val="27"/>
          <w:szCs w:val="27"/>
        </w:rPr>
        <w:lastRenderedPageBreak/>
        <w:t>KALKULACE OŠETŘENÍ STROMŮ Z BEZPEČNOSTNÍCH DŮVODŮ, UJEP - KAMPUS</w:t>
      </w:r>
    </w:p>
    <w:p w:rsidR="00EE4A49" w:rsidRPr="00FB4932" w:rsidRDefault="00EE4A49" w:rsidP="00FB4932">
      <w:pPr>
        <w:pStyle w:val="Odstavecseseznamem"/>
        <w:numPr>
          <w:ilvl w:val="0"/>
          <w:numId w:val="21"/>
        </w:numPr>
        <w:spacing w:after="120"/>
        <w:contextualSpacing w:val="0"/>
      </w:pPr>
      <w:r w:rsidRPr="000D5FDC">
        <w:rPr>
          <w:b/>
        </w:rPr>
        <w:t>Lípa srdčitá</w:t>
      </w:r>
      <w:r>
        <w:t xml:space="preserve"> (</w:t>
      </w:r>
      <w:proofErr w:type="spellStart"/>
      <w:r>
        <w:t>Tilia</w:t>
      </w:r>
      <w:proofErr w:type="spellEnd"/>
      <w:r>
        <w:t xml:space="preserve"> </w:t>
      </w:r>
      <w:proofErr w:type="spellStart"/>
      <w:r>
        <w:t>cordata</w:t>
      </w:r>
      <w:proofErr w:type="spellEnd"/>
      <w:r>
        <w:t xml:space="preserve">): u horní vstupní závory, bezpečnostní řez a </w:t>
      </w:r>
      <w:r w:rsidR="000D5FDC">
        <w:t>kontrola kompletní vitality stromu.</w:t>
      </w:r>
      <w:r w:rsidR="000D5FDC">
        <w:tab/>
      </w:r>
      <w:r w:rsidR="000D5FDC">
        <w:tab/>
      </w:r>
      <w:r w:rsidR="000D5FDC">
        <w:tab/>
      </w:r>
      <w:r w:rsidR="000D5FDC">
        <w:tab/>
      </w:r>
      <w:r w:rsidR="000D5FDC">
        <w:tab/>
      </w:r>
      <w:r w:rsidR="000D5FDC">
        <w:tab/>
      </w:r>
      <w:r w:rsidR="000D5FDC">
        <w:tab/>
      </w:r>
      <w:r w:rsidR="000D5FDC">
        <w:tab/>
      </w:r>
      <w:r w:rsidR="000D5FDC">
        <w:tab/>
      </w:r>
      <w:r w:rsidR="000D5FDC">
        <w:tab/>
      </w:r>
      <w:r w:rsidRPr="00FB4932">
        <w:t>7</w:t>
      </w:r>
      <w:r w:rsidR="000D5FDC" w:rsidRPr="00FB4932">
        <w:t>.</w:t>
      </w:r>
      <w:r w:rsidRPr="00FB4932">
        <w:t>200,-</w:t>
      </w:r>
      <w:r w:rsidR="00FB4932" w:rsidRPr="00FB4932">
        <w:t xml:space="preserve"> Kč</w:t>
      </w:r>
    </w:p>
    <w:p w:rsidR="00EE4A49" w:rsidRPr="00FB4932" w:rsidRDefault="00EE4A49" w:rsidP="00FB4932">
      <w:pPr>
        <w:pStyle w:val="Odstavecseseznamem"/>
        <w:numPr>
          <w:ilvl w:val="0"/>
          <w:numId w:val="21"/>
        </w:numPr>
        <w:spacing w:after="120"/>
        <w:contextualSpacing w:val="0"/>
      </w:pPr>
      <w:r w:rsidRPr="000D5FDC">
        <w:rPr>
          <w:b/>
        </w:rPr>
        <w:t>Dub</w:t>
      </w:r>
      <w:r>
        <w:t xml:space="preserve"> </w:t>
      </w:r>
      <w:r w:rsidRPr="000D5FDC">
        <w:rPr>
          <w:b/>
        </w:rPr>
        <w:t>letní</w:t>
      </w:r>
      <w:r>
        <w:t xml:space="preserve"> (</w:t>
      </w:r>
      <w:proofErr w:type="spellStart"/>
      <w:r>
        <w:t>Quercus</w:t>
      </w:r>
      <w:proofErr w:type="spellEnd"/>
      <w:r w:rsidR="000D5FDC">
        <w:t xml:space="preserve"> robur): b</w:t>
      </w:r>
      <w:r>
        <w:t>ezpečnostní řez a komplexní kontrola celé koruny</w:t>
      </w:r>
      <w:r w:rsidR="000D5FDC">
        <w:tab/>
      </w:r>
      <w:r w:rsidRPr="00FB4932">
        <w:t>5</w:t>
      </w:r>
      <w:r w:rsidR="000D5FDC" w:rsidRPr="00FB4932">
        <w:t>.</w:t>
      </w:r>
      <w:r w:rsidRPr="00FB4932">
        <w:t>400,-</w:t>
      </w:r>
      <w:r w:rsidR="00FB4932" w:rsidRPr="00FB4932">
        <w:t xml:space="preserve"> Kč</w:t>
      </w:r>
    </w:p>
    <w:p w:rsidR="00EE4A49" w:rsidRPr="000D5FDC" w:rsidRDefault="00EE4A49" w:rsidP="00FB4932">
      <w:pPr>
        <w:pStyle w:val="Odstavecseseznamem"/>
        <w:numPr>
          <w:ilvl w:val="0"/>
          <w:numId w:val="21"/>
        </w:numPr>
        <w:spacing w:after="120"/>
        <w:contextualSpacing w:val="0"/>
        <w:rPr>
          <w:b/>
        </w:rPr>
      </w:pPr>
      <w:r w:rsidRPr="000D5FDC">
        <w:rPr>
          <w:b/>
        </w:rPr>
        <w:t>Jírovec</w:t>
      </w:r>
      <w:r>
        <w:t xml:space="preserve"> </w:t>
      </w:r>
      <w:proofErr w:type="spellStart"/>
      <w:r w:rsidRPr="000D5FDC">
        <w:rPr>
          <w:b/>
        </w:rPr>
        <w:t>maďál</w:t>
      </w:r>
      <w:proofErr w:type="spellEnd"/>
      <w:r>
        <w:t xml:space="preserve"> (</w:t>
      </w:r>
      <w:proofErr w:type="spellStart"/>
      <w:r>
        <w:t>Aesculus</w:t>
      </w:r>
      <w:proofErr w:type="spellEnd"/>
      <w:r>
        <w:t xml:space="preserve"> </w:t>
      </w:r>
      <w:proofErr w:type="spellStart"/>
      <w:r>
        <w:t>hippocastanum</w:t>
      </w:r>
      <w:proofErr w:type="spellEnd"/>
      <w:r>
        <w:t xml:space="preserve">): </w:t>
      </w:r>
      <w:r w:rsidR="000D5FDC">
        <w:t>b</w:t>
      </w:r>
      <w:r>
        <w:t>ezpečnostní řez a komplexní kontrola celé koruny, dynamická vazba pro stabilizaci koruny.</w:t>
      </w:r>
      <w:r w:rsidR="000D5FDC">
        <w:tab/>
      </w:r>
      <w:r w:rsidR="000D5FDC">
        <w:tab/>
      </w:r>
      <w:r w:rsidR="000D5FDC">
        <w:tab/>
      </w:r>
      <w:r w:rsidR="000D5FDC">
        <w:tab/>
      </w:r>
      <w:r w:rsidR="000D5FDC">
        <w:tab/>
      </w:r>
      <w:r w:rsidR="000D5FDC">
        <w:tab/>
      </w:r>
      <w:r w:rsidRPr="00FB4932">
        <w:t>12</w:t>
      </w:r>
      <w:r w:rsidR="000D5FDC" w:rsidRPr="00FB4932">
        <w:t>.</w:t>
      </w:r>
      <w:r w:rsidRPr="00FB4932">
        <w:t>800,-</w:t>
      </w:r>
      <w:r w:rsidR="00FB4932" w:rsidRPr="00FB4932">
        <w:t xml:space="preserve"> Kč</w:t>
      </w:r>
    </w:p>
    <w:p w:rsidR="00EE4A49" w:rsidRPr="000D5FDC" w:rsidRDefault="00EE4A49" w:rsidP="00FB4932">
      <w:pPr>
        <w:pStyle w:val="Odstavecseseznamem"/>
        <w:numPr>
          <w:ilvl w:val="0"/>
          <w:numId w:val="21"/>
        </w:numPr>
        <w:spacing w:after="120"/>
        <w:contextualSpacing w:val="0"/>
        <w:rPr>
          <w:b/>
        </w:rPr>
      </w:pPr>
      <w:r w:rsidRPr="000D5FDC">
        <w:rPr>
          <w:b/>
        </w:rPr>
        <w:t>Jasan</w:t>
      </w:r>
      <w:r>
        <w:t xml:space="preserve"> </w:t>
      </w:r>
      <w:r w:rsidRPr="000D5FDC">
        <w:rPr>
          <w:b/>
        </w:rPr>
        <w:t>ztepilý</w:t>
      </w:r>
      <w:r>
        <w:t xml:space="preserve">: </w:t>
      </w:r>
      <w:r w:rsidR="000D5FDC">
        <w:t>b</w:t>
      </w:r>
      <w:r>
        <w:t>ezpečnostní řez a komplexní kontrola celé koruny</w:t>
      </w:r>
      <w:r w:rsidR="000D5FDC">
        <w:tab/>
      </w:r>
      <w:r w:rsidR="000D5FDC">
        <w:tab/>
      </w:r>
      <w:r w:rsidR="000D5FDC">
        <w:tab/>
      </w:r>
      <w:r w:rsidRPr="00FB4932">
        <w:t>7</w:t>
      </w:r>
      <w:r w:rsidR="000D5FDC" w:rsidRPr="00FB4932">
        <w:t>.</w:t>
      </w:r>
      <w:r w:rsidRPr="00FB4932">
        <w:t>200,-</w:t>
      </w:r>
      <w:r w:rsidR="00FB4932" w:rsidRPr="00FB4932">
        <w:t xml:space="preserve"> Kč</w:t>
      </w:r>
    </w:p>
    <w:p w:rsidR="00EE4A49" w:rsidRPr="000D5FDC" w:rsidRDefault="00EE4A49" w:rsidP="00FB4932">
      <w:pPr>
        <w:pStyle w:val="Odstavecseseznamem"/>
        <w:numPr>
          <w:ilvl w:val="0"/>
          <w:numId w:val="21"/>
        </w:numPr>
        <w:spacing w:after="120"/>
        <w:contextualSpacing w:val="0"/>
        <w:rPr>
          <w:b/>
        </w:rPr>
      </w:pPr>
      <w:r w:rsidRPr="000D5FDC">
        <w:rPr>
          <w:b/>
        </w:rPr>
        <w:t>Jírovec</w:t>
      </w:r>
      <w:r>
        <w:t xml:space="preserve"> </w:t>
      </w:r>
      <w:proofErr w:type="spellStart"/>
      <w:r w:rsidRPr="000D5FDC">
        <w:rPr>
          <w:b/>
        </w:rPr>
        <w:t>maďál</w:t>
      </w:r>
      <w:proofErr w:type="spellEnd"/>
      <w:r>
        <w:t xml:space="preserve"> (</w:t>
      </w:r>
      <w:proofErr w:type="spellStart"/>
      <w:r>
        <w:t>Aesculus</w:t>
      </w:r>
      <w:proofErr w:type="spellEnd"/>
      <w:r>
        <w:t xml:space="preserve"> </w:t>
      </w:r>
      <w:proofErr w:type="spellStart"/>
      <w:r>
        <w:t>hippocastanum</w:t>
      </w:r>
      <w:proofErr w:type="spellEnd"/>
      <w:r>
        <w:t xml:space="preserve">): </w:t>
      </w:r>
      <w:r w:rsidR="000D5FDC">
        <w:t>b</w:t>
      </w:r>
      <w:r>
        <w:t xml:space="preserve">ezpečnostní řez a komplexní kontrola celé koruny, dynamická vazba pro stabilizaci koruny. </w:t>
      </w:r>
      <w:r w:rsidR="000D5FDC">
        <w:tab/>
      </w:r>
      <w:r w:rsidR="000D5FDC">
        <w:tab/>
      </w:r>
      <w:r w:rsidR="000D5FDC">
        <w:tab/>
      </w:r>
      <w:r w:rsidR="000D5FDC">
        <w:tab/>
      </w:r>
      <w:r w:rsidR="000D5FDC">
        <w:tab/>
      </w:r>
      <w:r w:rsidR="000D5FDC">
        <w:tab/>
      </w:r>
      <w:r w:rsidRPr="00FB4932">
        <w:t>11</w:t>
      </w:r>
      <w:r w:rsidR="000D5FDC" w:rsidRPr="00FB4932">
        <w:t>.</w:t>
      </w:r>
      <w:r w:rsidRPr="00FB4932">
        <w:t>000,-</w:t>
      </w:r>
      <w:r w:rsidR="00FB4932" w:rsidRPr="00FB4932">
        <w:t xml:space="preserve"> Kč</w:t>
      </w:r>
    </w:p>
    <w:p w:rsidR="00EE4A49" w:rsidRPr="000D5FDC" w:rsidRDefault="00EE4A49" w:rsidP="00FB4932">
      <w:pPr>
        <w:pStyle w:val="Odstavecseseznamem"/>
        <w:numPr>
          <w:ilvl w:val="0"/>
          <w:numId w:val="21"/>
        </w:numPr>
        <w:spacing w:after="120"/>
        <w:contextualSpacing w:val="0"/>
        <w:rPr>
          <w:b/>
        </w:rPr>
      </w:pPr>
      <w:r w:rsidRPr="000D5FDC">
        <w:rPr>
          <w:b/>
        </w:rPr>
        <w:t>Javor</w:t>
      </w:r>
      <w:r>
        <w:t xml:space="preserve"> </w:t>
      </w:r>
      <w:proofErr w:type="spellStart"/>
      <w:proofErr w:type="gramStart"/>
      <w:r w:rsidRPr="000D5FDC">
        <w:rPr>
          <w:b/>
        </w:rPr>
        <w:t>sp</w:t>
      </w:r>
      <w:proofErr w:type="spellEnd"/>
      <w:r>
        <w:t>.(Acer</w:t>
      </w:r>
      <w:proofErr w:type="gramEnd"/>
      <w:r>
        <w:t xml:space="preserve"> </w:t>
      </w:r>
      <w:proofErr w:type="spellStart"/>
      <w:r>
        <w:t>sp</w:t>
      </w:r>
      <w:proofErr w:type="spellEnd"/>
      <w:r>
        <w:t xml:space="preserve">.): </w:t>
      </w:r>
      <w:r w:rsidR="000D5FDC">
        <w:t>b</w:t>
      </w:r>
      <w:r>
        <w:t>ezpečnostní řez a komplexní kontrola celé koruny</w:t>
      </w:r>
      <w:r w:rsidR="000D5FDC">
        <w:tab/>
      </w:r>
      <w:r w:rsidR="000D5FDC">
        <w:tab/>
      </w:r>
      <w:r w:rsidRPr="00FB4932">
        <w:t>6</w:t>
      </w:r>
      <w:r w:rsidR="000D5FDC" w:rsidRPr="00FB4932">
        <w:t>.</w:t>
      </w:r>
      <w:r w:rsidRPr="00FB4932">
        <w:t>120,-</w:t>
      </w:r>
      <w:r w:rsidR="00FB4932" w:rsidRPr="00FB4932">
        <w:t xml:space="preserve"> Kč</w:t>
      </w:r>
    </w:p>
    <w:p w:rsidR="00EE4A49" w:rsidRDefault="00EE4A49" w:rsidP="00FB4932">
      <w:pPr>
        <w:pStyle w:val="Odstavecseseznamem"/>
        <w:numPr>
          <w:ilvl w:val="0"/>
          <w:numId w:val="21"/>
        </w:numPr>
        <w:spacing w:after="120"/>
        <w:contextualSpacing w:val="0"/>
      </w:pPr>
      <w:r w:rsidRPr="000D5FDC">
        <w:rPr>
          <w:b/>
        </w:rPr>
        <w:t>Trnovník</w:t>
      </w:r>
      <w:r>
        <w:t xml:space="preserve"> </w:t>
      </w:r>
      <w:r w:rsidRPr="000D5FDC">
        <w:rPr>
          <w:b/>
        </w:rPr>
        <w:t>akát</w:t>
      </w:r>
      <w:r>
        <w:t xml:space="preserve"> (</w:t>
      </w:r>
      <w:proofErr w:type="spellStart"/>
      <w:r>
        <w:t>Robinia</w:t>
      </w:r>
      <w:proofErr w:type="spellEnd"/>
      <w:r>
        <w:t xml:space="preserve"> </w:t>
      </w:r>
      <w:proofErr w:type="spellStart"/>
      <w:r>
        <w:t>pseudoacacia</w:t>
      </w:r>
      <w:proofErr w:type="spellEnd"/>
      <w:r>
        <w:t xml:space="preserve"> L): </w:t>
      </w:r>
      <w:r w:rsidR="000D5FDC">
        <w:t>b</w:t>
      </w:r>
      <w:r>
        <w:t>ezpečnostní řez a komplexní kontrola celé koruny</w:t>
      </w:r>
    </w:p>
    <w:p w:rsidR="00EE4A49" w:rsidRPr="00FB4932" w:rsidRDefault="00EE4A49" w:rsidP="00FB4932">
      <w:pPr>
        <w:pStyle w:val="Odstavecseseznamem"/>
        <w:spacing w:after="120"/>
        <w:ind w:left="7538" w:firstLine="261"/>
        <w:contextualSpacing w:val="0"/>
      </w:pPr>
      <w:r w:rsidRPr="00FB4932">
        <w:t>5</w:t>
      </w:r>
      <w:r w:rsidR="000D5FDC" w:rsidRPr="00FB4932">
        <w:t>.</w:t>
      </w:r>
      <w:r w:rsidRPr="00FB4932">
        <w:t>400,-</w:t>
      </w:r>
      <w:r w:rsidR="00FB4932" w:rsidRPr="00FB4932">
        <w:t xml:space="preserve"> Kč</w:t>
      </w:r>
    </w:p>
    <w:p w:rsidR="00EE4A49" w:rsidRDefault="00EE4A49" w:rsidP="00FB4932">
      <w:pPr>
        <w:pStyle w:val="Odstavecseseznamem"/>
        <w:numPr>
          <w:ilvl w:val="0"/>
          <w:numId w:val="21"/>
        </w:numPr>
        <w:spacing w:after="120"/>
        <w:contextualSpacing w:val="0"/>
      </w:pPr>
      <w:r w:rsidRPr="000D5FDC">
        <w:rPr>
          <w:b/>
        </w:rPr>
        <w:t>Javor</w:t>
      </w:r>
      <w:r>
        <w:t xml:space="preserve"> </w:t>
      </w:r>
      <w:proofErr w:type="spellStart"/>
      <w:r w:rsidRPr="000D5FDC">
        <w:rPr>
          <w:b/>
        </w:rPr>
        <w:t>sp</w:t>
      </w:r>
      <w:proofErr w:type="spellEnd"/>
      <w:r>
        <w:t xml:space="preserve">. (Acer </w:t>
      </w:r>
      <w:proofErr w:type="spellStart"/>
      <w:r>
        <w:t>sp</w:t>
      </w:r>
      <w:proofErr w:type="spellEnd"/>
      <w:r>
        <w:t>.)</w:t>
      </w:r>
      <w:r w:rsidR="000D5FDC">
        <w:t>: b</w:t>
      </w:r>
      <w:r>
        <w:t>ezpečnostní řez a komplexní kontrola celé koruny dynamická vazba</w:t>
      </w:r>
    </w:p>
    <w:p w:rsidR="00EE4A49" w:rsidRPr="00FB4932" w:rsidRDefault="00EE4A49" w:rsidP="00FB4932">
      <w:pPr>
        <w:pStyle w:val="Odstavecseseznamem"/>
        <w:spacing w:after="120"/>
        <w:ind w:left="7538" w:firstLine="261"/>
        <w:contextualSpacing w:val="0"/>
      </w:pPr>
      <w:r w:rsidRPr="00FB4932">
        <w:t>9</w:t>
      </w:r>
      <w:r w:rsidR="000D5FDC" w:rsidRPr="00FB4932">
        <w:t>.</w:t>
      </w:r>
      <w:r w:rsidRPr="00FB4932">
        <w:t>200,-</w:t>
      </w:r>
      <w:r w:rsidR="00FB4932" w:rsidRPr="00FB4932">
        <w:t xml:space="preserve"> Kč</w:t>
      </w:r>
    </w:p>
    <w:p w:rsidR="00EE4A49" w:rsidRPr="000D5FDC" w:rsidRDefault="00EE4A49" w:rsidP="00FB4932">
      <w:pPr>
        <w:pStyle w:val="Odstavecseseznamem"/>
        <w:numPr>
          <w:ilvl w:val="0"/>
          <w:numId w:val="21"/>
        </w:numPr>
        <w:spacing w:after="120"/>
        <w:contextualSpacing w:val="0"/>
        <w:rPr>
          <w:b/>
        </w:rPr>
      </w:pPr>
      <w:r w:rsidRPr="000D5FDC">
        <w:rPr>
          <w:b/>
        </w:rPr>
        <w:t>Trnovník</w:t>
      </w:r>
      <w:r>
        <w:t xml:space="preserve"> </w:t>
      </w:r>
      <w:r w:rsidRPr="000D5FDC">
        <w:rPr>
          <w:b/>
        </w:rPr>
        <w:t>akát</w:t>
      </w:r>
      <w:r>
        <w:t xml:space="preserve"> (</w:t>
      </w:r>
      <w:proofErr w:type="spellStart"/>
      <w:r>
        <w:t>Robinia</w:t>
      </w:r>
      <w:proofErr w:type="spellEnd"/>
      <w:r>
        <w:t xml:space="preserve"> </w:t>
      </w:r>
      <w:proofErr w:type="spellStart"/>
      <w:r>
        <w:t>pseudoacacia</w:t>
      </w:r>
      <w:proofErr w:type="spellEnd"/>
      <w:r>
        <w:t xml:space="preserve"> L): </w:t>
      </w:r>
      <w:r w:rsidR="000D5FDC">
        <w:t>b</w:t>
      </w:r>
      <w:r>
        <w:t>ezpečnostní řez a komplexní kontrola celé koruny, dynamická vazba</w:t>
      </w:r>
      <w:r w:rsidR="000D5FDC">
        <w:t>, p</w:t>
      </w:r>
      <w:r>
        <w:t>oloha v těsné blízkosti, parkoviště a komunikac</w:t>
      </w:r>
      <w:r w:rsidR="000D5FDC">
        <w:t>e</w:t>
      </w:r>
      <w:r>
        <w:t>.</w:t>
      </w:r>
      <w:r w:rsidR="000D5FDC">
        <w:tab/>
      </w:r>
      <w:r w:rsidR="000D5FDC">
        <w:tab/>
      </w:r>
      <w:r w:rsidRPr="00FB4932">
        <w:t>8</w:t>
      </w:r>
      <w:r w:rsidR="000D5FDC" w:rsidRPr="00FB4932">
        <w:t>.</w:t>
      </w:r>
      <w:r w:rsidRPr="00FB4932">
        <w:t>120,-</w:t>
      </w:r>
      <w:r w:rsidR="00FB4932" w:rsidRPr="00FB4932">
        <w:t xml:space="preserve"> Kč</w:t>
      </w:r>
    </w:p>
    <w:p w:rsidR="00EE4A49" w:rsidRPr="000D5FDC" w:rsidRDefault="00EE4A49" w:rsidP="00FB4932">
      <w:pPr>
        <w:pStyle w:val="Odstavecseseznamem"/>
        <w:numPr>
          <w:ilvl w:val="0"/>
          <w:numId w:val="21"/>
        </w:numPr>
        <w:spacing w:after="120"/>
        <w:contextualSpacing w:val="0"/>
        <w:rPr>
          <w:b/>
        </w:rPr>
      </w:pPr>
      <w:r w:rsidRPr="000D5FDC">
        <w:rPr>
          <w:b/>
        </w:rPr>
        <w:t>Dub</w:t>
      </w:r>
      <w:r>
        <w:t xml:space="preserve"> </w:t>
      </w:r>
      <w:r w:rsidRPr="000D5FDC">
        <w:rPr>
          <w:b/>
        </w:rPr>
        <w:t>letní</w:t>
      </w:r>
      <w:r>
        <w:t xml:space="preserve"> (</w:t>
      </w:r>
      <w:proofErr w:type="spellStart"/>
      <w:r>
        <w:t>Quercus</w:t>
      </w:r>
      <w:proofErr w:type="spellEnd"/>
      <w:r>
        <w:t xml:space="preserve"> robur):</w:t>
      </w:r>
      <w:r w:rsidR="000D5FDC">
        <w:t xml:space="preserve"> </w:t>
      </w:r>
      <w:r>
        <w:t>u vchodu u bezpečnostní závory</w:t>
      </w:r>
      <w:r w:rsidR="000D5FDC">
        <w:t>,</w:t>
      </w:r>
      <w:r>
        <w:t xml:space="preserve"> </w:t>
      </w:r>
      <w:r w:rsidR="000D5FDC">
        <w:t>b</w:t>
      </w:r>
      <w:r>
        <w:t>ezpečnostní řez a komplexní kontrola celé koruny</w:t>
      </w:r>
      <w:r w:rsidR="000D5FDC">
        <w:tab/>
      </w:r>
      <w:r w:rsidR="000D5FDC">
        <w:tab/>
      </w:r>
      <w:r w:rsidR="000D5FDC">
        <w:tab/>
      </w:r>
      <w:r w:rsidR="000D5FDC">
        <w:tab/>
      </w:r>
      <w:r w:rsidR="000D5FDC">
        <w:tab/>
      </w:r>
      <w:r w:rsidR="000D5FDC">
        <w:tab/>
      </w:r>
      <w:r w:rsidR="000D5FDC">
        <w:tab/>
      </w:r>
      <w:r w:rsidR="000D5FDC">
        <w:tab/>
      </w:r>
      <w:r w:rsidRPr="00FB4932">
        <w:t>7</w:t>
      </w:r>
      <w:r w:rsidR="000D5FDC" w:rsidRPr="00FB4932">
        <w:t>.</w:t>
      </w:r>
      <w:r w:rsidRPr="00FB4932">
        <w:t>200,-</w:t>
      </w:r>
      <w:r w:rsidR="00FB4932" w:rsidRPr="00FB4932">
        <w:t xml:space="preserve"> Kč</w:t>
      </w:r>
    </w:p>
    <w:p w:rsidR="000D5FDC" w:rsidRPr="00FB4932" w:rsidRDefault="00EE4A49" w:rsidP="00FB4932">
      <w:pPr>
        <w:pStyle w:val="Odstavecseseznamem"/>
        <w:numPr>
          <w:ilvl w:val="0"/>
          <w:numId w:val="21"/>
        </w:numPr>
        <w:spacing w:after="120"/>
        <w:contextualSpacing w:val="0"/>
      </w:pPr>
      <w:r w:rsidRPr="000D5FDC">
        <w:rPr>
          <w:b/>
        </w:rPr>
        <w:t>Trnovník</w:t>
      </w:r>
      <w:r>
        <w:t xml:space="preserve"> </w:t>
      </w:r>
      <w:r w:rsidRPr="000D5FDC">
        <w:rPr>
          <w:b/>
        </w:rPr>
        <w:t>akát</w:t>
      </w:r>
      <w:r>
        <w:t xml:space="preserve"> (</w:t>
      </w:r>
      <w:proofErr w:type="spellStart"/>
      <w:r>
        <w:t>Robinia</w:t>
      </w:r>
      <w:proofErr w:type="spellEnd"/>
      <w:r>
        <w:t xml:space="preserve"> </w:t>
      </w:r>
      <w:proofErr w:type="spellStart"/>
      <w:r>
        <w:t>pseudoacacia</w:t>
      </w:r>
      <w:proofErr w:type="spellEnd"/>
      <w:r>
        <w:t xml:space="preserve"> L): </w:t>
      </w:r>
      <w:r w:rsidR="000D5FDC">
        <w:t>b</w:t>
      </w:r>
      <w:r>
        <w:t>ezpečnostní řez a komplexní kontrola celé koruny, dynamická vazba</w:t>
      </w:r>
      <w:r w:rsidR="000D5FDC">
        <w:t>, p</w:t>
      </w:r>
      <w:r>
        <w:t>oloha v těsné blízkosti budovy, vchodu, parkoviště a komunikac</w:t>
      </w:r>
      <w:r w:rsidR="000D5FDC">
        <w:t>e</w:t>
      </w:r>
      <w:r>
        <w:t>.</w:t>
      </w:r>
    </w:p>
    <w:p w:rsidR="00EE4A49" w:rsidRPr="00FB4932" w:rsidRDefault="00EE4A49" w:rsidP="00FB4932">
      <w:pPr>
        <w:pStyle w:val="Odstavecseseznamem"/>
        <w:spacing w:after="120"/>
        <w:ind w:left="7450" w:firstLine="349"/>
        <w:contextualSpacing w:val="0"/>
      </w:pPr>
      <w:r w:rsidRPr="00FB4932">
        <w:t>12</w:t>
      </w:r>
      <w:r w:rsidR="000D5FDC" w:rsidRPr="00FB4932">
        <w:t>.</w:t>
      </w:r>
      <w:r w:rsidRPr="00FB4932">
        <w:t>800,-</w:t>
      </w:r>
      <w:r w:rsidR="00FB4932" w:rsidRPr="00FB4932">
        <w:t xml:space="preserve"> Kč</w:t>
      </w:r>
    </w:p>
    <w:p w:rsidR="00EE4A49" w:rsidRPr="000D5FDC" w:rsidRDefault="00EE4A49" w:rsidP="00FB4932">
      <w:pPr>
        <w:pStyle w:val="Odstavecseseznamem"/>
        <w:numPr>
          <w:ilvl w:val="0"/>
          <w:numId w:val="21"/>
        </w:numPr>
        <w:spacing w:after="120"/>
        <w:contextualSpacing w:val="0"/>
        <w:rPr>
          <w:b/>
        </w:rPr>
      </w:pPr>
      <w:r w:rsidRPr="000D5FDC">
        <w:rPr>
          <w:b/>
        </w:rPr>
        <w:t>Jírovec</w:t>
      </w:r>
      <w:r>
        <w:t xml:space="preserve"> </w:t>
      </w:r>
      <w:proofErr w:type="spellStart"/>
      <w:r w:rsidRPr="000D5FDC">
        <w:rPr>
          <w:b/>
        </w:rPr>
        <w:t>maďál</w:t>
      </w:r>
      <w:proofErr w:type="spellEnd"/>
      <w:r>
        <w:t xml:space="preserve"> (</w:t>
      </w:r>
      <w:proofErr w:type="spellStart"/>
      <w:r>
        <w:t>Aesculus</w:t>
      </w:r>
      <w:proofErr w:type="spellEnd"/>
      <w:r>
        <w:t xml:space="preserve"> </w:t>
      </w:r>
      <w:proofErr w:type="spellStart"/>
      <w:r>
        <w:t>hippocastanum</w:t>
      </w:r>
      <w:proofErr w:type="spellEnd"/>
      <w:r>
        <w:t>): výchovný řez a světlá výška</w:t>
      </w:r>
      <w:r w:rsidR="000D5FDC">
        <w:tab/>
      </w:r>
      <w:r w:rsidR="000D5FDC">
        <w:tab/>
      </w:r>
      <w:r w:rsidRPr="00FB4932">
        <w:t>1</w:t>
      </w:r>
      <w:r w:rsidR="000D5FDC" w:rsidRPr="00FB4932">
        <w:t>.</w:t>
      </w:r>
      <w:r w:rsidRPr="00FB4932">
        <w:t>800,-</w:t>
      </w:r>
      <w:r w:rsidR="00FB4932" w:rsidRPr="00FB4932">
        <w:t xml:space="preserve"> Kč</w:t>
      </w:r>
    </w:p>
    <w:p w:rsidR="00EE4A49" w:rsidRPr="000D5FDC" w:rsidRDefault="00EE4A49" w:rsidP="00FB4932">
      <w:pPr>
        <w:pStyle w:val="Odstavecseseznamem"/>
        <w:numPr>
          <w:ilvl w:val="0"/>
          <w:numId w:val="21"/>
        </w:numPr>
        <w:spacing w:after="120"/>
        <w:contextualSpacing w:val="0"/>
        <w:rPr>
          <w:b/>
        </w:rPr>
      </w:pPr>
      <w:r w:rsidRPr="000D5FDC">
        <w:rPr>
          <w:b/>
        </w:rPr>
        <w:t>Javor</w:t>
      </w:r>
      <w:r>
        <w:t xml:space="preserve"> </w:t>
      </w:r>
      <w:r w:rsidRPr="000D5FDC">
        <w:rPr>
          <w:b/>
        </w:rPr>
        <w:t>jasanolistý</w:t>
      </w:r>
      <w:r>
        <w:t xml:space="preserve"> </w:t>
      </w:r>
      <w:r w:rsidR="00FB4932">
        <w:t>(</w:t>
      </w:r>
      <w:r w:rsidR="00FB4932">
        <w:rPr>
          <w:rStyle w:val="lrzxr"/>
        </w:rPr>
        <w:t xml:space="preserve">Acer </w:t>
      </w:r>
      <w:proofErr w:type="spellStart"/>
      <w:r w:rsidR="00FB4932">
        <w:rPr>
          <w:rStyle w:val="lrzxr"/>
        </w:rPr>
        <w:t>negundo</w:t>
      </w:r>
      <w:proofErr w:type="spellEnd"/>
      <w:r w:rsidR="00FB4932">
        <w:t xml:space="preserve">) </w:t>
      </w:r>
      <w:r>
        <w:t>nad uzamykatelným</w:t>
      </w:r>
      <w:r w:rsidR="000D5FDC">
        <w:t xml:space="preserve"> přístřeškem</w:t>
      </w:r>
      <w:r>
        <w:t xml:space="preserve">: </w:t>
      </w:r>
      <w:r w:rsidR="000D5FDC">
        <w:t>b</w:t>
      </w:r>
      <w:r>
        <w:t>ezpečnostní řez a komplexní kontrola celé koruny, dynamická vazba</w:t>
      </w:r>
      <w:r w:rsidR="000D5FDC">
        <w:tab/>
      </w:r>
      <w:r w:rsidR="000D5FDC">
        <w:tab/>
      </w:r>
      <w:r w:rsidR="000D5FDC">
        <w:tab/>
      </w:r>
      <w:r w:rsidR="000D5FDC">
        <w:tab/>
      </w:r>
      <w:r w:rsidR="000D5FDC">
        <w:tab/>
      </w:r>
      <w:r w:rsidR="000D5FDC">
        <w:tab/>
      </w:r>
      <w:r w:rsidRPr="00FB4932">
        <w:t>9</w:t>
      </w:r>
      <w:r w:rsidR="000D5FDC" w:rsidRPr="00FB4932">
        <w:t>.</w:t>
      </w:r>
      <w:r w:rsidRPr="00FB4932">
        <w:t>700,-</w:t>
      </w:r>
      <w:r w:rsidR="00FB4932" w:rsidRPr="00FB4932">
        <w:t xml:space="preserve"> Kč</w:t>
      </w:r>
    </w:p>
    <w:p w:rsidR="00EE4A49" w:rsidRPr="000D5FDC" w:rsidRDefault="00EE4A49" w:rsidP="00FB4932">
      <w:pPr>
        <w:pStyle w:val="Odstavecseseznamem"/>
        <w:numPr>
          <w:ilvl w:val="0"/>
          <w:numId w:val="21"/>
        </w:numPr>
        <w:spacing w:after="120"/>
        <w:contextualSpacing w:val="0"/>
        <w:rPr>
          <w:b/>
        </w:rPr>
      </w:pPr>
      <w:r w:rsidRPr="000D5FDC">
        <w:rPr>
          <w:b/>
        </w:rPr>
        <w:t>Lípa</w:t>
      </w:r>
      <w:r>
        <w:t xml:space="preserve"> </w:t>
      </w:r>
      <w:r w:rsidRPr="000D5FDC">
        <w:rPr>
          <w:b/>
        </w:rPr>
        <w:t>srdčitá</w:t>
      </w:r>
      <w:r>
        <w:t xml:space="preserve"> (</w:t>
      </w:r>
      <w:proofErr w:type="spellStart"/>
      <w:r>
        <w:t>Tilia</w:t>
      </w:r>
      <w:proofErr w:type="spellEnd"/>
      <w:r>
        <w:t xml:space="preserve"> </w:t>
      </w:r>
      <w:proofErr w:type="spellStart"/>
      <w:r>
        <w:t>cordata</w:t>
      </w:r>
      <w:proofErr w:type="spellEnd"/>
      <w:r>
        <w:t>): bezpečnostní řez a kontrola vitality stromu.</w:t>
      </w:r>
      <w:r w:rsidR="000D5FDC">
        <w:tab/>
      </w:r>
      <w:r w:rsidR="000D5FDC">
        <w:tab/>
      </w:r>
      <w:r w:rsidRPr="00FB4932">
        <w:t>5</w:t>
      </w:r>
      <w:r w:rsidR="000D5FDC" w:rsidRPr="00FB4932">
        <w:t>.</w:t>
      </w:r>
      <w:r w:rsidRPr="00FB4932">
        <w:t>400,-</w:t>
      </w:r>
      <w:r w:rsidR="00FB4932" w:rsidRPr="00FB4932">
        <w:t xml:space="preserve"> Kč</w:t>
      </w:r>
    </w:p>
    <w:p w:rsidR="00EE4A49" w:rsidRPr="000D5FDC" w:rsidRDefault="00EE4A49" w:rsidP="00FB4932">
      <w:pPr>
        <w:pStyle w:val="Odstavecseseznamem"/>
        <w:numPr>
          <w:ilvl w:val="0"/>
          <w:numId w:val="21"/>
        </w:numPr>
        <w:spacing w:after="120"/>
        <w:contextualSpacing w:val="0"/>
        <w:rPr>
          <w:b/>
        </w:rPr>
      </w:pPr>
      <w:r w:rsidRPr="000D5FDC">
        <w:rPr>
          <w:b/>
        </w:rPr>
        <w:t>Jírovec</w:t>
      </w:r>
      <w:r>
        <w:t xml:space="preserve"> </w:t>
      </w:r>
      <w:proofErr w:type="spellStart"/>
      <w:r w:rsidRPr="000D5FDC">
        <w:rPr>
          <w:b/>
        </w:rPr>
        <w:t>maďál</w:t>
      </w:r>
      <w:proofErr w:type="spellEnd"/>
      <w:r>
        <w:t xml:space="preserve"> (</w:t>
      </w:r>
      <w:proofErr w:type="spellStart"/>
      <w:r>
        <w:t>Aesculus</w:t>
      </w:r>
      <w:proofErr w:type="spellEnd"/>
      <w:r>
        <w:t xml:space="preserve"> </w:t>
      </w:r>
      <w:proofErr w:type="spellStart"/>
      <w:r>
        <w:t>hippocastanum</w:t>
      </w:r>
      <w:proofErr w:type="spellEnd"/>
      <w:r>
        <w:t xml:space="preserve">): </w:t>
      </w:r>
      <w:r w:rsidR="000D5FDC">
        <w:t>b</w:t>
      </w:r>
      <w:r>
        <w:t xml:space="preserve">ezpečnostní řez a komplexní kontrola celé koruny, dynamická vazba velká pro stabilizaci koruny. </w:t>
      </w:r>
      <w:r w:rsidR="000D5FDC">
        <w:tab/>
      </w:r>
      <w:r w:rsidR="000D5FDC">
        <w:tab/>
      </w:r>
      <w:r w:rsidR="000D5FDC">
        <w:tab/>
      </w:r>
      <w:r w:rsidR="000D5FDC">
        <w:tab/>
      </w:r>
      <w:r w:rsidR="000D5FDC">
        <w:tab/>
      </w:r>
      <w:r w:rsidRPr="00FB4932">
        <w:t>18</w:t>
      </w:r>
      <w:r w:rsidR="000D5FDC" w:rsidRPr="00FB4932">
        <w:t>.</w:t>
      </w:r>
      <w:r w:rsidRPr="00FB4932">
        <w:t>400,-</w:t>
      </w:r>
      <w:r w:rsidR="00FB4932" w:rsidRPr="00FB4932">
        <w:t xml:space="preserve"> Kč</w:t>
      </w:r>
    </w:p>
    <w:p w:rsidR="00EE4A49" w:rsidRPr="000D5FDC" w:rsidRDefault="00EE4A49" w:rsidP="00FB4932">
      <w:pPr>
        <w:pStyle w:val="Odstavecseseznamem"/>
        <w:numPr>
          <w:ilvl w:val="0"/>
          <w:numId w:val="21"/>
        </w:numPr>
        <w:spacing w:after="120"/>
        <w:contextualSpacing w:val="0"/>
        <w:rPr>
          <w:b/>
        </w:rPr>
      </w:pPr>
      <w:r w:rsidRPr="000D5FDC">
        <w:rPr>
          <w:b/>
        </w:rPr>
        <w:t>Javor</w:t>
      </w:r>
      <w:r>
        <w:t xml:space="preserve"> </w:t>
      </w:r>
      <w:proofErr w:type="spellStart"/>
      <w:r w:rsidRPr="000D5FDC">
        <w:rPr>
          <w:b/>
        </w:rPr>
        <w:t>sp</w:t>
      </w:r>
      <w:proofErr w:type="spellEnd"/>
      <w:r w:rsidR="000D5FDC">
        <w:rPr>
          <w:b/>
        </w:rPr>
        <w:t>.</w:t>
      </w:r>
      <w:r>
        <w:t xml:space="preserve"> (Acer </w:t>
      </w:r>
      <w:proofErr w:type="spellStart"/>
      <w:r>
        <w:t>sp</w:t>
      </w:r>
      <w:proofErr w:type="spellEnd"/>
      <w:r>
        <w:t xml:space="preserve">.): </w:t>
      </w:r>
      <w:r w:rsidR="000D5FDC">
        <w:t>l</w:t>
      </w:r>
      <w:r>
        <w:t>ikvidace patogenní plodnice kontrola koruny</w:t>
      </w:r>
      <w:r w:rsidR="000D5FDC">
        <w:tab/>
      </w:r>
      <w:r w:rsidR="000D5FDC">
        <w:tab/>
      </w:r>
      <w:r w:rsidR="000D5FDC">
        <w:tab/>
      </w:r>
      <w:r w:rsidRPr="00FB4932">
        <w:t>5</w:t>
      </w:r>
      <w:r w:rsidR="000D5FDC" w:rsidRPr="00FB4932">
        <w:t>.</w:t>
      </w:r>
      <w:r w:rsidRPr="00FB4932">
        <w:t>400,-</w:t>
      </w:r>
      <w:r w:rsidR="00FB4932" w:rsidRPr="00FB4932">
        <w:t xml:space="preserve"> Kč</w:t>
      </w:r>
    </w:p>
    <w:p w:rsidR="00EE4A49" w:rsidRDefault="00EE4A49" w:rsidP="000D5FDC">
      <w:pPr>
        <w:spacing w:after="0"/>
      </w:pPr>
    </w:p>
    <w:p w:rsidR="00EE4A49" w:rsidRDefault="00EE4A49" w:rsidP="000D5FDC">
      <w:pPr>
        <w:spacing w:after="0"/>
      </w:pPr>
      <w:r>
        <w:t>Cena za ošetření stromů z bezpečnostních důvodů a vázaní stromů kvůli stabilitě</w:t>
      </w:r>
      <w:r w:rsidR="000D5FDC">
        <w:tab/>
      </w:r>
      <w:r w:rsidRPr="002149C6">
        <w:rPr>
          <w:b/>
        </w:rPr>
        <w:t>133</w:t>
      </w:r>
      <w:r w:rsidR="000D5FDC">
        <w:rPr>
          <w:b/>
        </w:rPr>
        <w:t>.</w:t>
      </w:r>
      <w:r w:rsidRPr="002149C6">
        <w:rPr>
          <w:b/>
        </w:rPr>
        <w:t>140</w:t>
      </w:r>
      <w:r w:rsidRPr="008D0822">
        <w:rPr>
          <w:b/>
        </w:rPr>
        <w:t>,-</w:t>
      </w:r>
      <w:r w:rsidR="00FB4932">
        <w:rPr>
          <w:b/>
        </w:rPr>
        <w:t xml:space="preserve"> Kč</w:t>
      </w:r>
    </w:p>
    <w:p w:rsidR="00EE4A49" w:rsidRDefault="00EE4A49" w:rsidP="000D5FDC">
      <w:pPr>
        <w:spacing w:after="0"/>
      </w:pPr>
      <w:r>
        <w:t>Ceny uvedeny bez DPH.</w:t>
      </w:r>
    </w:p>
    <w:p w:rsidR="00EE4A49" w:rsidRDefault="00EE4A49" w:rsidP="000D5FDC">
      <w:pPr>
        <w:spacing w:after="0"/>
      </w:pPr>
    </w:p>
    <w:p w:rsidR="00EE4A49" w:rsidRDefault="00EE4A49" w:rsidP="00EE4A49">
      <w:r>
        <w:t>v</w:t>
      </w:r>
      <w:r>
        <w:t xml:space="preserve">ypracoval: </w:t>
      </w:r>
    </w:p>
    <w:p w:rsidR="008D77C6" w:rsidRDefault="008D77C6" w:rsidP="00EE4A49">
      <w:r>
        <w:t>v Zabrušanech 11. 11. 2025</w:t>
      </w:r>
    </w:p>
    <w:p w:rsidR="00EE4A49" w:rsidRDefault="000D5FDC" w:rsidP="00EE4A49">
      <w:r>
        <w:t>Ing. Lukáš Hora,</w:t>
      </w:r>
      <w:r>
        <w:br/>
        <w:t>m</w:t>
      </w:r>
      <w:r w:rsidR="00EE4A49">
        <w:t>ob</w:t>
      </w:r>
      <w:r w:rsidR="008D77C6">
        <w:t>.</w:t>
      </w:r>
      <w:bookmarkStart w:id="0" w:name="_GoBack"/>
      <w:bookmarkEnd w:id="0"/>
      <w:r w:rsidR="00EE4A49">
        <w:t>: 721834189</w:t>
      </w:r>
      <w:r>
        <w:br/>
      </w:r>
      <w:r w:rsidR="00EE4A49">
        <w:t>web: hora-zelene.cz</w:t>
      </w:r>
    </w:p>
    <w:sectPr w:rsidR="00EE4A4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33D" w:rsidRDefault="00A0133D" w:rsidP="003C55E8">
      <w:pPr>
        <w:spacing w:after="0" w:line="240" w:lineRule="auto"/>
      </w:pPr>
      <w:r>
        <w:separator/>
      </w:r>
    </w:p>
  </w:endnote>
  <w:endnote w:type="continuationSeparator" w:id="0">
    <w:p w:rsidR="00A0133D" w:rsidRDefault="00A0133D" w:rsidP="003C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5E8" w:rsidRPr="003C55E8" w:rsidRDefault="003C55E8" w:rsidP="003C55E8">
    <w:pPr>
      <w:pStyle w:val="Zpat"/>
      <w:jc w:val="center"/>
      <w:rPr>
        <w:rFonts w:ascii="Arial" w:hAnsi="Arial" w:cs="Arial"/>
        <w:color w:val="000000" w:themeColor="text1"/>
        <w:sz w:val="18"/>
      </w:rPr>
    </w:pPr>
    <w:r w:rsidRPr="003C55E8">
      <w:rPr>
        <w:rFonts w:ascii="Arial" w:hAnsi="Arial" w:cs="Arial"/>
        <w:color w:val="000000" w:themeColor="text1"/>
        <w:sz w:val="18"/>
      </w:rPr>
      <w:t xml:space="preserve">str. </w:t>
    </w:r>
    <w:r w:rsidRPr="003C55E8">
      <w:rPr>
        <w:rFonts w:ascii="Arial" w:hAnsi="Arial" w:cs="Arial"/>
        <w:color w:val="000000" w:themeColor="text1"/>
        <w:sz w:val="18"/>
      </w:rPr>
      <w:fldChar w:fldCharType="begin"/>
    </w:r>
    <w:r w:rsidRPr="003C55E8">
      <w:rPr>
        <w:rFonts w:ascii="Arial" w:hAnsi="Arial" w:cs="Arial"/>
        <w:color w:val="000000" w:themeColor="text1"/>
        <w:sz w:val="18"/>
      </w:rPr>
      <w:instrText>PAGE  \* Arabic  \* MERGEFORMAT</w:instrText>
    </w:r>
    <w:r w:rsidRPr="003C55E8">
      <w:rPr>
        <w:rFonts w:ascii="Arial" w:hAnsi="Arial" w:cs="Arial"/>
        <w:color w:val="000000" w:themeColor="text1"/>
        <w:sz w:val="18"/>
      </w:rPr>
      <w:fldChar w:fldCharType="separate"/>
    </w:r>
    <w:r w:rsidR="008D77C6">
      <w:rPr>
        <w:rFonts w:ascii="Arial" w:hAnsi="Arial" w:cs="Arial"/>
        <w:noProof/>
        <w:color w:val="000000" w:themeColor="text1"/>
        <w:sz w:val="18"/>
      </w:rPr>
      <w:t>5</w:t>
    </w:r>
    <w:r w:rsidRPr="003C55E8">
      <w:rPr>
        <w:rFonts w:ascii="Arial" w:hAnsi="Arial" w:cs="Arial"/>
        <w:color w:val="000000" w:themeColor="text1"/>
        <w:sz w:val="18"/>
      </w:rPr>
      <w:fldChar w:fldCharType="end"/>
    </w:r>
    <w:r w:rsidRPr="003C55E8">
      <w:rPr>
        <w:rFonts w:ascii="Arial" w:hAnsi="Arial" w:cs="Arial"/>
        <w:color w:val="000000" w:themeColor="text1"/>
        <w:sz w:val="18"/>
      </w:rPr>
      <w:t xml:space="preserve"> z </w:t>
    </w:r>
    <w:r w:rsidRPr="003C55E8">
      <w:rPr>
        <w:rFonts w:ascii="Arial" w:hAnsi="Arial" w:cs="Arial"/>
        <w:color w:val="000000" w:themeColor="text1"/>
        <w:sz w:val="18"/>
      </w:rPr>
      <w:fldChar w:fldCharType="begin"/>
    </w:r>
    <w:r w:rsidRPr="003C55E8">
      <w:rPr>
        <w:rFonts w:ascii="Arial" w:hAnsi="Arial" w:cs="Arial"/>
        <w:color w:val="000000" w:themeColor="text1"/>
        <w:sz w:val="18"/>
      </w:rPr>
      <w:instrText>NUMPAGES  \* Arabic  \* MERGEFORMAT</w:instrText>
    </w:r>
    <w:r w:rsidRPr="003C55E8">
      <w:rPr>
        <w:rFonts w:ascii="Arial" w:hAnsi="Arial" w:cs="Arial"/>
        <w:color w:val="000000" w:themeColor="text1"/>
        <w:sz w:val="18"/>
      </w:rPr>
      <w:fldChar w:fldCharType="separate"/>
    </w:r>
    <w:r w:rsidR="008D77C6">
      <w:rPr>
        <w:rFonts w:ascii="Arial" w:hAnsi="Arial" w:cs="Arial"/>
        <w:noProof/>
        <w:color w:val="000000" w:themeColor="text1"/>
        <w:sz w:val="18"/>
      </w:rPr>
      <w:t>5</w:t>
    </w:r>
    <w:r w:rsidRPr="003C55E8">
      <w:rPr>
        <w:rFonts w:ascii="Arial" w:hAnsi="Arial" w:cs="Arial"/>
        <w:color w:val="000000" w:themeColor="text1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33D" w:rsidRDefault="00A0133D" w:rsidP="003C55E8">
      <w:pPr>
        <w:spacing w:after="0" w:line="240" w:lineRule="auto"/>
      </w:pPr>
      <w:r>
        <w:separator/>
      </w:r>
    </w:p>
  </w:footnote>
  <w:footnote w:type="continuationSeparator" w:id="0">
    <w:p w:rsidR="00A0133D" w:rsidRDefault="00A0133D" w:rsidP="003C5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12" w:rsidRPr="006C2612" w:rsidRDefault="006C2612">
    <w:pPr>
      <w:pStyle w:val="Zhlav"/>
      <w:rPr>
        <w:rFonts w:ascii="Arial" w:hAnsi="Arial" w:cs="Arial"/>
        <w:sz w:val="20"/>
      </w:rPr>
    </w:pPr>
    <w:r w:rsidRPr="006C2612">
      <w:rPr>
        <w:rFonts w:ascii="Arial" w:hAnsi="Arial" w:cs="Arial"/>
        <w:sz w:val="20"/>
      </w:rPr>
      <w:t>Příloha č.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932" w:rsidRPr="00FB4932" w:rsidRDefault="00FB4932" w:rsidP="00FB4932">
    <w:pPr>
      <w:spacing w:after="120" w:line="360" w:lineRule="auto"/>
      <w:contextualSpacing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5C87"/>
    <w:multiLevelType w:val="hybridMultilevel"/>
    <w:tmpl w:val="DDA6C9F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447A9"/>
    <w:multiLevelType w:val="hybridMultilevel"/>
    <w:tmpl w:val="DA30146A"/>
    <w:lvl w:ilvl="0" w:tplc="9CBE92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6DC357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55063"/>
    <w:multiLevelType w:val="multilevel"/>
    <w:tmpl w:val="55C6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F7A18"/>
    <w:multiLevelType w:val="hybridMultilevel"/>
    <w:tmpl w:val="944ED9A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1B1EB8"/>
    <w:multiLevelType w:val="hybridMultilevel"/>
    <w:tmpl w:val="507AC12A"/>
    <w:lvl w:ilvl="0" w:tplc="7206D07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73653"/>
    <w:multiLevelType w:val="hybridMultilevel"/>
    <w:tmpl w:val="6DF27420"/>
    <w:lvl w:ilvl="0" w:tplc="90FC76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6810D3"/>
    <w:multiLevelType w:val="multilevel"/>
    <w:tmpl w:val="5B92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400013"/>
    <w:multiLevelType w:val="hybridMultilevel"/>
    <w:tmpl w:val="283CE24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619DE"/>
    <w:multiLevelType w:val="hybridMultilevel"/>
    <w:tmpl w:val="2BE67C7C"/>
    <w:lvl w:ilvl="0" w:tplc="AA6C76BA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D34BC4"/>
    <w:multiLevelType w:val="hybridMultilevel"/>
    <w:tmpl w:val="17C0616E"/>
    <w:lvl w:ilvl="0" w:tplc="4B1AA11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8837A2"/>
    <w:multiLevelType w:val="hybridMultilevel"/>
    <w:tmpl w:val="06AC4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43D25"/>
    <w:multiLevelType w:val="multilevel"/>
    <w:tmpl w:val="01E4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007105"/>
    <w:multiLevelType w:val="hybridMultilevel"/>
    <w:tmpl w:val="034243D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3B0652"/>
    <w:multiLevelType w:val="hybridMultilevel"/>
    <w:tmpl w:val="5FD87C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A00337"/>
    <w:multiLevelType w:val="hybridMultilevel"/>
    <w:tmpl w:val="0A5249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465DBA"/>
    <w:multiLevelType w:val="hybridMultilevel"/>
    <w:tmpl w:val="C16825CC"/>
    <w:lvl w:ilvl="0" w:tplc="4F1EA42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503C3C"/>
    <w:multiLevelType w:val="hybridMultilevel"/>
    <w:tmpl w:val="A4D2A3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4152EE"/>
    <w:multiLevelType w:val="multilevel"/>
    <w:tmpl w:val="9220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0504EF"/>
    <w:multiLevelType w:val="hybridMultilevel"/>
    <w:tmpl w:val="F24041A2"/>
    <w:lvl w:ilvl="0" w:tplc="7206D07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63C42"/>
    <w:multiLevelType w:val="hybridMultilevel"/>
    <w:tmpl w:val="7C1E09CC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6"/>
  </w:num>
  <w:num w:numId="5">
    <w:abstractNumId w:val="8"/>
  </w:num>
  <w:num w:numId="6">
    <w:abstractNumId w:val="1"/>
  </w:num>
  <w:num w:numId="7">
    <w:abstractNumId w:val="11"/>
  </w:num>
  <w:num w:numId="8">
    <w:abstractNumId w:val="0"/>
  </w:num>
  <w:num w:numId="9">
    <w:abstractNumId w:val="3"/>
  </w:num>
  <w:num w:numId="10">
    <w:abstractNumId w:val="20"/>
  </w:num>
  <w:num w:numId="11">
    <w:abstractNumId w:val="9"/>
  </w:num>
  <w:num w:numId="12">
    <w:abstractNumId w:val="7"/>
  </w:num>
  <w:num w:numId="13">
    <w:abstractNumId w:val="16"/>
  </w:num>
  <w:num w:numId="14">
    <w:abstractNumId w:val="4"/>
  </w:num>
  <w:num w:numId="15">
    <w:abstractNumId w:val="19"/>
  </w:num>
  <w:num w:numId="16">
    <w:abstractNumId w:val="13"/>
  </w:num>
  <w:num w:numId="17">
    <w:abstractNumId w:val="15"/>
  </w:num>
  <w:num w:numId="18">
    <w:abstractNumId w:val="5"/>
  </w:num>
  <w:num w:numId="19">
    <w:abstractNumId w:val="14"/>
  </w:num>
  <w:num w:numId="20">
    <w:abstractNumId w:val="17"/>
  </w:num>
  <w:num w:numId="2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lhousoval">
    <w15:presenceInfo w15:providerId="None" w15:userId="kalhousov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BC"/>
    <w:rsid w:val="0008458D"/>
    <w:rsid w:val="000D5FDC"/>
    <w:rsid w:val="000E660A"/>
    <w:rsid w:val="000F560C"/>
    <w:rsid w:val="001954AD"/>
    <w:rsid w:val="001A31CF"/>
    <w:rsid w:val="001B136C"/>
    <w:rsid w:val="001C7210"/>
    <w:rsid w:val="0029323D"/>
    <w:rsid w:val="00297C39"/>
    <w:rsid w:val="00352F65"/>
    <w:rsid w:val="0038057D"/>
    <w:rsid w:val="00395E3E"/>
    <w:rsid w:val="003A3A4A"/>
    <w:rsid w:val="003C0556"/>
    <w:rsid w:val="003C55E8"/>
    <w:rsid w:val="003E7865"/>
    <w:rsid w:val="003F5D61"/>
    <w:rsid w:val="00533969"/>
    <w:rsid w:val="005757B9"/>
    <w:rsid w:val="005848CF"/>
    <w:rsid w:val="00595C61"/>
    <w:rsid w:val="00626FCD"/>
    <w:rsid w:val="00646C8D"/>
    <w:rsid w:val="006543F8"/>
    <w:rsid w:val="0068290D"/>
    <w:rsid w:val="006C2612"/>
    <w:rsid w:val="006C26EB"/>
    <w:rsid w:val="00752C47"/>
    <w:rsid w:val="00785DEC"/>
    <w:rsid w:val="00794795"/>
    <w:rsid w:val="007B3BCB"/>
    <w:rsid w:val="007B3F32"/>
    <w:rsid w:val="007D0E31"/>
    <w:rsid w:val="0082758D"/>
    <w:rsid w:val="008B6BE0"/>
    <w:rsid w:val="008D77C6"/>
    <w:rsid w:val="009158A2"/>
    <w:rsid w:val="009316BC"/>
    <w:rsid w:val="009507D0"/>
    <w:rsid w:val="00996034"/>
    <w:rsid w:val="00A0133D"/>
    <w:rsid w:val="00AA75CB"/>
    <w:rsid w:val="00B96F7B"/>
    <w:rsid w:val="00BE3BB3"/>
    <w:rsid w:val="00C5493B"/>
    <w:rsid w:val="00C97037"/>
    <w:rsid w:val="00CB32F3"/>
    <w:rsid w:val="00D05466"/>
    <w:rsid w:val="00E2788B"/>
    <w:rsid w:val="00EB3FD8"/>
    <w:rsid w:val="00EE4A49"/>
    <w:rsid w:val="00FB4932"/>
    <w:rsid w:val="00FE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6BC"/>
  </w:style>
  <w:style w:type="paragraph" w:styleId="Nadpis1">
    <w:name w:val="heading 1"/>
    <w:basedOn w:val="Normln"/>
    <w:next w:val="Normln"/>
    <w:link w:val="Nadpis1Char"/>
    <w:uiPriority w:val="9"/>
    <w:qFormat/>
    <w:rsid w:val="0008458D"/>
    <w:pPr>
      <w:spacing w:before="600" w:after="240" w:line="360" w:lineRule="auto"/>
      <w:jc w:val="center"/>
      <w:outlineLvl w:val="0"/>
    </w:pPr>
    <w:rPr>
      <w:rFonts w:ascii="Arial" w:eastAsia="Times New Roman" w:hAnsi="Arial" w:cs="Arial"/>
      <w:b/>
      <w:bCs/>
      <w:color w:val="333333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9316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31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9316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6B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C055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5E8"/>
  </w:style>
  <w:style w:type="paragraph" w:styleId="Zpat">
    <w:name w:val="footer"/>
    <w:basedOn w:val="Normln"/>
    <w:link w:val="ZpatChar"/>
    <w:uiPriority w:val="99"/>
    <w:unhideWhenUsed/>
    <w:rsid w:val="003C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55E8"/>
  </w:style>
  <w:style w:type="character" w:customStyle="1" w:styleId="Nadpis1Char">
    <w:name w:val="Nadpis 1 Char"/>
    <w:basedOn w:val="Standardnpsmoodstavce"/>
    <w:link w:val="Nadpis1"/>
    <w:uiPriority w:val="9"/>
    <w:rsid w:val="0008458D"/>
    <w:rPr>
      <w:rFonts w:ascii="Arial" w:eastAsia="Times New Roman" w:hAnsi="Arial" w:cs="Arial"/>
      <w:b/>
      <w:bCs/>
      <w:color w:val="333333"/>
      <w:sz w:val="20"/>
      <w:lang w:eastAsia="cs-CZ"/>
    </w:rPr>
  </w:style>
  <w:style w:type="character" w:customStyle="1" w:styleId="lrzxr">
    <w:name w:val="lrzxr"/>
    <w:basedOn w:val="Standardnpsmoodstavce"/>
    <w:rsid w:val="00FB4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6BC"/>
  </w:style>
  <w:style w:type="paragraph" w:styleId="Nadpis1">
    <w:name w:val="heading 1"/>
    <w:basedOn w:val="Normln"/>
    <w:next w:val="Normln"/>
    <w:link w:val="Nadpis1Char"/>
    <w:uiPriority w:val="9"/>
    <w:qFormat/>
    <w:rsid w:val="0008458D"/>
    <w:pPr>
      <w:spacing w:before="600" w:after="240" w:line="360" w:lineRule="auto"/>
      <w:jc w:val="center"/>
      <w:outlineLvl w:val="0"/>
    </w:pPr>
    <w:rPr>
      <w:rFonts w:ascii="Arial" w:eastAsia="Times New Roman" w:hAnsi="Arial" w:cs="Arial"/>
      <w:b/>
      <w:bCs/>
      <w:color w:val="333333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9316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31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9316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6B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C055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5E8"/>
  </w:style>
  <w:style w:type="paragraph" w:styleId="Zpat">
    <w:name w:val="footer"/>
    <w:basedOn w:val="Normln"/>
    <w:link w:val="ZpatChar"/>
    <w:uiPriority w:val="99"/>
    <w:unhideWhenUsed/>
    <w:rsid w:val="003C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55E8"/>
  </w:style>
  <w:style w:type="character" w:customStyle="1" w:styleId="Nadpis1Char">
    <w:name w:val="Nadpis 1 Char"/>
    <w:basedOn w:val="Standardnpsmoodstavce"/>
    <w:link w:val="Nadpis1"/>
    <w:uiPriority w:val="9"/>
    <w:rsid w:val="0008458D"/>
    <w:rPr>
      <w:rFonts w:ascii="Arial" w:eastAsia="Times New Roman" w:hAnsi="Arial" w:cs="Arial"/>
      <w:b/>
      <w:bCs/>
      <w:color w:val="333333"/>
      <w:sz w:val="20"/>
      <w:lang w:eastAsia="cs-CZ"/>
    </w:rPr>
  </w:style>
  <w:style w:type="character" w:customStyle="1" w:styleId="lrzxr">
    <w:name w:val="lrzxr"/>
    <w:basedOn w:val="Standardnpsmoodstavce"/>
    <w:rsid w:val="00FB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51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26A0A-3F1C-4937-AE07-32F18679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1256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bendovap</cp:lastModifiedBy>
  <cp:revision>16</cp:revision>
  <cp:lastPrinted>2025-12-10T07:41:00Z</cp:lastPrinted>
  <dcterms:created xsi:type="dcterms:W3CDTF">2024-10-03T13:11:00Z</dcterms:created>
  <dcterms:modified xsi:type="dcterms:W3CDTF">2025-12-10T07:45:00Z</dcterms:modified>
</cp:coreProperties>
</file>