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34029" w14:textId="77777777" w:rsidR="005F58B4" w:rsidRPr="004E5C87" w:rsidRDefault="001755D4" w:rsidP="006F5DDC">
      <w:pPr>
        <w:pStyle w:val="Nzev"/>
        <w:jc w:val="center"/>
        <w:rPr>
          <w:rFonts w:ascii="Open Sans" w:hAnsi="Open Sans" w:cs="Open Sans"/>
        </w:rPr>
      </w:pPr>
      <w:bookmarkStart w:id="0" w:name="_GoBack"/>
      <w:bookmarkEnd w:id="0"/>
      <w:r w:rsidRPr="004E5C87">
        <w:rPr>
          <w:rFonts w:ascii="Open Sans" w:hAnsi="Open Sans" w:cs="Open Sans"/>
        </w:rPr>
        <w:t>Dodatek č. 1 k</w:t>
      </w:r>
      <w:r w:rsidR="005754B0" w:rsidRPr="004E5C87">
        <w:rPr>
          <w:rFonts w:ascii="Open Sans" w:hAnsi="Open Sans" w:cs="Open Sans"/>
        </w:rPr>
        <w:t> </w:t>
      </w:r>
      <w:r w:rsidR="00971714" w:rsidRPr="004E5C87">
        <w:rPr>
          <w:rFonts w:ascii="Open Sans" w:hAnsi="Open Sans" w:cs="Open Sans"/>
        </w:rPr>
        <w:t>Dohodě o spolupráci na projektu</w:t>
      </w:r>
    </w:p>
    <w:p w14:paraId="1D61276F" w14:textId="77777777" w:rsidR="000B39CC" w:rsidRPr="004E5C87" w:rsidRDefault="000B39CC" w:rsidP="000B39CC">
      <w:pPr>
        <w:jc w:val="center"/>
        <w:rPr>
          <w:rFonts w:ascii="Open Sans" w:hAnsi="Open Sans" w:cs="Open Sans"/>
        </w:rPr>
      </w:pPr>
      <w:r w:rsidRPr="004E5C87">
        <w:rPr>
          <w:rFonts w:ascii="Open Sans" w:hAnsi="Open Sans" w:cs="Open Sans"/>
        </w:rPr>
        <w:t>(„</w:t>
      </w:r>
      <w:r w:rsidRPr="004E5C87">
        <w:rPr>
          <w:rFonts w:ascii="Open Sans" w:hAnsi="Open Sans" w:cs="Open Sans"/>
          <w:b/>
          <w:bCs/>
        </w:rPr>
        <w:t>Dodatek</w:t>
      </w:r>
      <w:r w:rsidRPr="004E5C87">
        <w:rPr>
          <w:rFonts w:ascii="Open Sans" w:hAnsi="Open Sans" w:cs="Open Sans"/>
        </w:rPr>
        <w:t>“)</w:t>
      </w:r>
    </w:p>
    <w:p w14:paraId="33328C31" w14:textId="77777777" w:rsidR="005F58B4" w:rsidRPr="004E5C87" w:rsidRDefault="005F58B4" w:rsidP="00BE2C54">
      <w:pPr>
        <w:pStyle w:val="Nzev"/>
        <w:widowControl w:val="0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Smluvní strany:</w:t>
      </w:r>
    </w:p>
    <w:p w14:paraId="35390D7E" w14:textId="77777777" w:rsidR="005F58B4" w:rsidRPr="004E5C87" w:rsidRDefault="009C280C" w:rsidP="00A16146">
      <w:pPr>
        <w:pStyle w:val="Odstavecseseznamem"/>
        <w:widowControl w:val="0"/>
        <w:numPr>
          <w:ilvl w:val="0"/>
          <w:numId w:val="6"/>
        </w:numPr>
        <w:ind w:left="425" w:hanging="357"/>
        <w:rPr>
          <w:rFonts w:ascii="Open Sans" w:hAnsi="Open Sans" w:cs="Open Sans"/>
          <w:sz w:val="20"/>
          <w:szCs w:val="20"/>
        </w:rPr>
      </w:pPr>
      <w:bookmarkStart w:id="1" w:name="_Hlk183081728"/>
      <w:r w:rsidRPr="004E5C87">
        <w:rPr>
          <w:rFonts w:ascii="Open Sans" w:hAnsi="Open Sans" w:cs="Open Sans"/>
          <w:b/>
          <w:sz w:val="20"/>
          <w:szCs w:val="20"/>
        </w:rPr>
        <w:t>Město Mělník</w:t>
      </w:r>
      <w:r w:rsidR="000B39CC" w:rsidRPr="004E5C87">
        <w:rPr>
          <w:rFonts w:ascii="Open Sans" w:hAnsi="Open Sans" w:cs="Open Sans"/>
          <w:sz w:val="20"/>
          <w:szCs w:val="20"/>
        </w:rPr>
        <w:t xml:space="preserve">, </w:t>
      </w:r>
      <w:r w:rsidRPr="004E5C87">
        <w:rPr>
          <w:rFonts w:ascii="Open Sans" w:hAnsi="Open Sans" w:cs="Open Sans"/>
          <w:sz w:val="20"/>
          <w:szCs w:val="20"/>
        </w:rPr>
        <w:t>se sídlem Městského úřadu náměstí Míru 1, 276 01 Mělník</w:t>
      </w:r>
      <w:r w:rsidR="000B39CC" w:rsidRPr="004E5C87">
        <w:rPr>
          <w:rFonts w:ascii="Open Sans" w:hAnsi="Open Sans" w:cs="Open Sans"/>
          <w:sz w:val="20"/>
          <w:szCs w:val="20"/>
        </w:rPr>
        <w:t xml:space="preserve">, IČO: </w:t>
      </w:r>
      <w:r w:rsidRPr="004E5C87">
        <w:rPr>
          <w:rFonts w:ascii="Open Sans" w:hAnsi="Open Sans" w:cs="Open Sans"/>
          <w:sz w:val="20"/>
          <w:szCs w:val="20"/>
        </w:rPr>
        <w:t>237051</w:t>
      </w:r>
      <w:r w:rsidR="000B39CC" w:rsidRPr="004E5C87">
        <w:rPr>
          <w:rFonts w:ascii="Open Sans" w:hAnsi="Open Sans" w:cs="Open Sans"/>
          <w:sz w:val="20"/>
          <w:szCs w:val="20"/>
        </w:rPr>
        <w:t xml:space="preserve">, </w:t>
      </w:r>
      <w:r w:rsidRPr="004E5C87">
        <w:rPr>
          <w:rFonts w:ascii="Open Sans" w:hAnsi="Open Sans" w:cs="Open Sans"/>
          <w:sz w:val="20"/>
          <w:szCs w:val="20"/>
        </w:rPr>
        <w:t>zastoupené Ing. Tomášem Martincem, Ph.D., starostou</w:t>
      </w:r>
      <w:r w:rsidR="000B39CC" w:rsidRPr="004E5C87">
        <w:rPr>
          <w:rFonts w:ascii="Open Sans" w:hAnsi="Open Sans" w:cs="Open Sans"/>
          <w:sz w:val="20"/>
          <w:szCs w:val="20"/>
        </w:rPr>
        <w:t xml:space="preserve">, </w:t>
      </w:r>
      <w:bookmarkEnd w:id="1"/>
    </w:p>
    <w:p w14:paraId="68C75E82" w14:textId="77777777" w:rsidR="00A16146" w:rsidRPr="004E5C87" w:rsidRDefault="000B39CC" w:rsidP="00A16146">
      <w:pPr>
        <w:pStyle w:val="Odstavecseseznamem"/>
        <w:widowControl w:val="0"/>
        <w:spacing w:before="0" w:after="120"/>
        <w:ind w:left="425"/>
        <w:contextualSpacing w:val="0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(„</w:t>
      </w:r>
      <w:r w:rsidR="00A16146" w:rsidRPr="004E5C87">
        <w:rPr>
          <w:rFonts w:ascii="Open Sans" w:hAnsi="Open Sans" w:cs="Open Sans"/>
          <w:b/>
          <w:bCs/>
          <w:sz w:val="20"/>
          <w:szCs w:val="20"/>
        </w:rPr>
        <w:t>Město</w:t>
      </w:r>
      <w:r w:rsidRPr="004E5C87">
        <w:rPr>
          <w:rFonts w:ascii="Open Sans" w:hAnsi="Open Sans" w:cs="Open Sans"/>
          <w:sz w:val="20"/>
          <w:szCs w:val="20"/>
        </w:rPr>
        <w:t>“)</w:t>
      </w:r>
    </w:p>
    <w:p w14:paraId="438182DC" w14:textId="77777777" w:rsidR="00A16146" w:rsidRPr="004E5C87" w:rsidRDefault="006D07D7" w:rsidP="00A16146">
      <w:pPr>
        <w:widowControl w:val="0"/>
        <w:spacing w:before="120" w:after="120"/>
        <w:ind w:firstLine="397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a</w:t>
      </w:r>
    </w:p>
    <w:p w14:paraId="5A85FF65" w14:textId="3C9BE3BD" w:rsidR="006D07D7" w:rsidRPr="004E5C87" w:rsidRDefault="00A16146" w:rsidP="00A16146">
      <w:pPr>
        <w:pStyle w:val="Odstavecseseznamem"/>
        <w:widowControl w:val="0"/>
        <w:numPr>
          <w:ilvl w:val="0"/>
          <w:numId w:val="6"/>
        </w:numPr>
        <w:spacing w:before="120" w:after="120"/>
        <w:ind w:left="426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b/>
          <w:bCs/>
          <w:sz w:val="20"/>
          <w:szCs w:val="20"/>
        </w:rPr>
        <w:t>Římskokatolická farnost – proboštství Mělník</w:t>
      </w:r>
      <w:r w:rsidR="00F113F7" w:rsidRPr="004E5C87">
        <w:rPr>
          <w:rFonts w:ascii="Open Sans" w:hAnsi="Open Sans" w:cs="Open Sans"/>
          <w:b/>
          <w:bCs/>
          <w:sz w:val="20"/>
          <w:szCs w:val="20"/>
        </w:rPr>
        <w:t xml:space="preserve">, </w:t>
      </w:r>
      <w:r w:rsidR="00F113F7" w:rsidRPr="004E5C87">
        <w:rPr>
          <w:rFonts w:ascii="Open Sans" w:hAnsi="Open Sans" w:cs="Open Sans"/>
          <w:sz w:val="20"/>
          <w:szCs w:val="20"/>
        </w:rPr>
        <w:t xml:space="preserve">se sídlem </w:t>
      </w:r>
      <w:r w:rsidRPr="004E5C87">
        <w:rPr>
          <w:rFonts w:ascii="Open Sans" w:hAnsi="Open Sans" w:cs="Open Sans"/>
          <w:sz w:val="20"/>
          <w:szCs w:val="20"/>
        </w:rPr>
        <w:t>Na Vyhlídce 18/2, 276 01 Mělník</w:t>
      </w:r>
      <w:r w:rsidR="00F113F7" w:rsidRPr="004E5C87">
        <w:rPr>
          <w:rFonts w:ascii="Open Sans" w:hAnsi="Open Sans" w:cs="Open Sans"/>
          <w:sz w:val="20"/>
          <w:szCs w:val="20"/>
        </w:rPr>
        <w:t xml:space="preserve">, IČO: </w:t>
      </w:r>
      <w:r w:rsidRPr="004E5C87">
        <w:rPr>
          <w:rFonts w:ascii="Open Sans" w:hAnsi="Open Sans" w:cs="Open Sans"/>
          <w:sz w:val="20"/>
          <w:szCs w:val="20"/>
        </w:rPr>
        <w:t>42743052</w:t>
      </w:r>
      <w:r w:rsidR="00F113F7" w:rsidRPr="004E5C87">
        <w:rPr>
          <w:rFonts w:ascii="Open Sans" w:hAnsi="Open Sans" w:cs="Open Sans"/>
          <w:sz w:val="20"/>
          <w:szCs w:val="20"/>
        </w:rPr>
        <w:t xml:space="preserve">, zastoupená </w:t>
      </w:r>
      <w:r w:rsidR="008C1846" w:rsidRPr="004E5C87">
        <w:rPr>
          <w:rFonts w:ascii="Open Sans" w:hAnsi="Open Sans" w:cs="Open Sans"/>
          <w:sz w:val="20"/>
          <w:szCs w:val="20"/>
        </w:rPr>
        <w:t>farářem</w:t>
      </w:r>
      <w:r w:rsidR="00EC59E5" w:rsidRPr="004E5C87">
        <w:rPr>
          <w:rFonts w:ascii="Open Sans" w:hAnsi="Open Sans" w:cs="Open Sans"/>
          <w:sz w:val="20"/>
          <w:szCs w:val="20"/>
        </w:rPr>
        <w:t xml:space="preserve"> </w:t>
      </w:r>
      <w:r w:rsidR="004E5C87" w:rsidRPr="004E5C87">
        <w:rPr>
          <w:rFonts w:ascii="Open Sans" w:hAnsi="Open Sans" w:cs="Open Sans"/>
          <w:sz w:val="20"/>
          <w:szCs w:val="20"/>
        </w:rPr>
        <w:t>P. Mgr.</w:t>
      </w:r>
      <w:r w:rsidR="008C1846" w:rsidRPr="004E5C87">
        <w:rPr>
          <w:rFonts w:ascii="Open Sans" w:hAnsi="Open Sans" w:cs="Open Sans"/>
          <w:sz w:val="20"/>
          <w:szCs w:val="20"/>
        </w:rPr>
        <w:t xml:space="preserve"> Mirosł</w:t>
      </w:r>
      <w:r w:rsidRPr="004E5C87">
        <w:rPr>
          <w:rFonts w:ascii="Open Sans" w:hAnsi="Open Sans" w:cs="Open Sans"/>
          <w:sz w:val="20"/>
          <w:szCs w:val="20"/>
        </w:rPr>
        <w:t>avem Kazimirem Ma</w:t>
      </w:r>
      <w:r w:rsidR="008C1846" w:rsidRPr="004E5C87">
        <w:rPr>
          <w:rFonts w:ascii="Open Sans" w:hAnsi="Open Sans" w:cs="Open Sans"/>
          <w:sz w:val="20"/>
          <w:szCs w:val="20"/>
        </w:rPr>
        <w:t>teńkem</w:t>
      </w:r>
      <w:r w:rsidR="00EC59E5" w:rsidRPr="004E5C87">
        <w:rPr>
          <w:rFonts w:ascii="Open Sans" w:hAnsi="Open Sans" w:cs="Open Sans"/>
          <w:sz w:val="20"/>
          <w:szCs w:val="20"/>
        </w:rPr>
        <w:t xml:space="preserve"> MS</w:t>
      </w:r>
    </w:p>
    <w:p w14:paraId="61A3BED9" w14:textId="77777777" w:rsidR="00F113F7" w:rsidRPr="004E5C87" w:rsidRDefault="00F113F7" w:rsidP="00A16146">
      <w:pPr>
        <w:pStyle w:val="Odstavecseseznamem"/>
        <w:widowControl w:val="0"/>
        <w:spacing w:after="120"/>
        <w:ind w:left="425"/>
        <w:contextualSpacing w:val="0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b/>
          <w:bCs/>
          <w:sz w:val="20"/>
          <w:szCs w:val="20"/>
        </w:rPr>
        <w:t>(„</w:t>
      </w:r>
      <w:r w:rsidR="00A16146" w:rsidRPr="004E5C87">
        <w:rPr>
          <w:rFonts w:ascii="Open Sans" w:hAnsi="Open Sans" w:cs="Open Sans"/>
          <w:b/>
          <w:bCs/>
          <w:sz w:val="20"/>
          <w:szCs w:val="20"/>
        </w:rPr>
        <w:t>Farnost</w:t>
      </w:r>
      <w:r w:rsidRPr="004E5C87">
        <w:rPr>
          <w:rFonts w:ascii="Open Sans" w:hAnsi="Open Sans" w:cs="Open Sans"/>
          <w:b/>
          <w:bCs/>
          <w:sz w:val="20"/>
          <w:szCs w:val="20"/>
        </w:rPr>
        <w:t>“)</w:t>
      </w:r>
    </w:p>
    <w:p w14:paraId="61DD8005" w14:textId="77777777" w:rsidR="00FD3B8D" w:rsidRPr="004E5C87" w:rsidRDefault="001C608F" w:rsidP="00A16146">
      <w:pPr>
        <w:pStyle w:val="Odstavecseseznamem"/>
        <w:widowControl w:val="0"/>
        <w:ind w:left="426"/>
        <w:rPr>
          <w:rFonts w:ascii="Open Sans" w:hAnsi="Open Sans" w:cs="Open Sans"/>
          <w:b/>
          <w:bCs/>
          <w:sz w:val="20"/>
          <w:szCs w:val="20"/>
        </w:rPr>
      </w:pPr>
      <w:r w:rsidRPr="004E5C87">
        <w:rPr>
          <w:rFonts w:ascii="Open Sans" w:eastAsia="Times New Roman" w:hAnsi="Open Sans" w:cs="Open Sans"/>
          <w:sz w:val="20"/>
          <w:szCs w:val="20"/>
        </w:rPr>
        <w:t>(</w:t>
      </w:r>
      <w:r w:rsidR="00A16146" w:rsidRPr="004E5C87">
        <w:rPr>
          <w:rFonts w:ascii="Open Sans" w:eastAsia="Times New Roman" w:hAnsi="Open Sans" w:cs="Open Sans"/>
          <w:sz w:val="20"/>
          <w:szCs w:val="20"/>
        </w:rPr>
        <w:t>Město</w:t>
      </w:r>
      <w:r w:rsidR="00F113F7" w:rsidRPr="004E5C87">
        <w:rPr>
          <w:rFonts w:ascii="Open Sans" w:eastAsia="Times New Roman" w:hAnsi="Open Sans" w:cs="Open Sans"/>
          <w:sz w:val="20"/>
          <w:szCs w:val="20"/>
        </w:rPr>
        <w:t xml:space="preserve"> a </w:t>
      </w:r>
      <w:r w:rsidR="00A16146" w:rsidRPr="004E5C87">
        <w:rPr>
          <w:rFonts w:ascii="Open Sans" w:eastAsia="Times New Roman" w:hAnsi="Open Sans" w:cs="Open Sans"/>
          <w:sz w:val="20"/>
          <w:szCs w:val="20"/>
        </w:rPr>
        <w:t>Farnost</w:t>
      </w:r>
      <w:r w:rsidR="00F113F7" w:rsidRPr="004E5C87">
        <w:rPr>
          <w:rFonts w:ascii="Open Sans" w:eastAsia="Times New Roman" w:hAnsi="Open Sans" w:cs="Open Sans"/>
          <w:sz w:val="20"/>
          <w:szCs w:val="20"/>
        </w:rPr>
        <w:t xml:space="preserve"> společně</w:t>
      </w:r>
      <w:r w:rsidRPr="004E5C87">
        <w:rPr>
          <w:rFonts w:ascii="Open Sans" w:eastAsia="Times New Roman" w:hAnsi="Open Sans" w:cs="Open Sans"/>
          <w:sz w:val="20"/>
          <w:szCs w:val="20"/>
        </w:rPr>
        <w:t xml:space="preserve"> též „</w:t>
      </w:r>
      <w:r w:rsidR="00A16146" w:rsidRPr="004E5C87">
        <w:rPr>
          <w:rFonts w:ascii="Open Sans" w:eastAsia="Times New Roman" w:hAnsi="Open Sans" w:cs="Open Sans"/>
          <w:b/>
          <w:bCs/>
          <w:sz w:val="20"/>
          <w:szCs w:val="20"/>
        </w:rPr>
        <w:t>S</w:t>
      </w:r>
      <w:r w:rsidRPr="004E5C87">
        <w:rPr>
          <w:rFonts w:ascii="Open Sans" w:eastAsia="Times New Roman" w:hAnsi="Open Sans" w:cs="Open Sans"/>
          <w:b/>
          <w:bCs/>
          <w:sz w:val="20"/>
          <w:szCs w:val="20"/>
        </w:rPr>
        <w:t>trany</w:t>
      </w:r>
      <w:r w:rsidRPr="004E5C87">
        <w:rPr>
          <w:rFonts w:ascii="Open Sans" w:eastAsia="Times New Roman" w:hAnsi="Open Sans" w:cs="Open Sans"/>
          <w:sz w:val="20"/>
          <w:szCs w:val="20"/>
        </w:rPr>
        <w:t>“, každý jednotlivě „</w:t>
      </w:r>
      <w:r w:rsidR="00A16146" w:rsidRPr="004E5C87">
        <w:rPr>
          <w:rFonts w:ascii="Open Sans" w:eastAsia="Times New Roman" w:hAnsi="Open Sans" w:cs="Open Sans"/>
          <w:b/>
          <w:bCs/>
          <w:sz w:val="20"/>
          <w:szCs w:val="20"/>
        </w:rPr>
        <w:t>S</w:t>
      </w:r>
      <w:r w:rsidRPr="004E5C87">
        <w:rPr>
          <w:rFonts w:ascii="Open Sans" w:eastAsia="Times New Roman" w:hAnsi="Open Sans" w:cs="Open Sans"/>
          <w:b/>
          <w:bCs/>
          <w:sz w:val="20"/>
          <w:szCs w:val="20"/>
        </w:rPr>
        <w:t>trana</w:t>
      </w:r>
      <w:r w:rsidRPr="004E5C87">
        <w:rPr>
          <w:rFonts w:ascii="Open Sans" w:eastAsia="Times New Roman" w:hAnsi="Open Sans" w:cs="Open Sans"/>
          <w:sz w:val="20"/>
          <w:szCs w:val="20"/>
        </w:rPr>
        <w:t>“)</w:t>
      </w:r>
      <w:r w:rsidR="00A87133" w:rsidRPr="004E5C87">
        <w:rPr>
          <w:rFonts w:ascii="Open Sans" w:eastAsia="Times New Roman" w:hAnsi="Open Sans" w:cs="Open Sans"/>
          <w:sz w:val="20"/>
          <w:szCs w:val="20"/>
        </w:rPr>
        <w:t xml:space="preserve"> </w:t>
      </w:r>
    </w:p>
    <w:p w14:paraId="09851CF5" w14:textId="77777777" w:rsidR="00EE5AB8" w:rsidRPr="004E5C87" w:rsidRDefault="00D97D85" w:rsidP="00BE2C54">
      <w:pPr>
        <w:widowControl w:val="0"/>
        <w:spacing w:before="240" w:after="120"/>
        <w:ind w:firstLine="397"/>
        <w:rPr>
          <w:rFonts w:ascii="Open Sans" w:hAnsi="Open Sans" w:cs="Open Sans"/>
          <w:b/>
          <w:bCs/>
          <w:sz w:val="20"/>
          <w:szCs w:val="20"/>
        </w:rPr>
      </w:pPr>
      <w:r w:rsidRPr="004E5C87">
        <w:rPr>
          <w:rFonts w:ascii="Open Sans" w:hAnsi="Open Sans" w:cs="Open Sans"/>
          <w:b/>
          <w:bCs/>
          <w:sz w:val="20"/>
          <w:szCs w:val="20"/>
        </w:rPr>
        <w:t>VZHLEDEM K TOMU, ŽE:</w:t>
      </w:r>
    </w:p>
    <w:p w14:paraId="52B48E03" w14:textId="77777777" w:rsidR="000B39CC" w:rsidRPr="004E5C87" w:rsidRDefault="00A16146" w:rsidP="00BE2C54">
      <w:pPr>
        <w:pStyle w:val="Odstavecseseznamem"/>
        <w:numPr>
          <w:ilvl w:val="0"/>
          <w:numId w:val="15"/>
        </w:numPr>
        <w:ind w:left="624" w:hanging="624"/>
        <w:contextualSpacing w:val="0"/>
        <w:rPr>
          <w:rFonts w:ascii="Open Sans" w:hAnsi="Open Sans" w:cs="Open Sans"/>
          <w:sz w:val="20"/>
          <w:szCs w:val="20"/>
        </w:rPr>
      </w:pPr>
      <w:bookmarkStart w:id="2" w:name="_Ref322807822"/>
      <w:bookmarkStart w:id="3" w:name="_Ref418587534"/>
      <w:bookmarkStart w:id="4" w:name="_Ref418687285"/>
      <w:r w:rsidRPr="004E5C87">
        <w:rPr>
          <w:rFonts w:ascii="Open Sans" w:hAnsi="Open Sans" w:cs="Open Sans"/>
          <w:sz w:val="20"/>
          <w:szCs w:val="20"/>
        </w:rPr>
        <w:t>Smluvní strany uzavřely Dohodu o spolupráci na projektu s názvem „Pokračování obnovy kostela sv. Petra a Pavla v Mělníku" („</w:t>
      </w:r>
      <w:r w:rsidRPr="004E5C87">
        <w:rPr>
          <w:rFonts w:ascii="Open Sans" w:hAnsi="Open Sans" w:cs="Open Sans"/>
          <w:b/>
          <w:bCs/>
          <w:sz w:val="20"/>
          <w:szCs w:val="20"/>
        </w:rPr>
        <w:t>Dohoda</w:t>
      </w:r>
      <w:r w:rsidRPr="004E5C87">
        <w:rPr>
          <w:rFonts w:ascii="Open Sans" w:hAnsi="Open Sans" w:cs="Open Sans"/>
          <w:sz w:val="20"/>
          <w:szCs w:val="20"/>
        </w:rPr>
        <w:t>")</w:t>
      </w:r>
      <w:r w:rsidR="001B2B81" w:rsidRPr="004E5C87">
        <w:rPr>
          <w:rFonts w:ascii="Open Sans" w:hAnsi="Open Sans" w:cs="Open Sans"/>
          <w:sz w:val="20"/>
          <w:szCs w:val="20"/>
        </w:rPr>
        <w:t>;</w:t>
      </w:r>
    </w:p>
    <w:p w14:paraId="73B8ECF7" w14:textId="77777777" w:rsidR="003A3301" w:rsidRPr="004E5C87" w:rsidRDefault="00A16146" w:rsidP="00BE2C54">
      <w:pPr>
        <w:pStyle w:val="Odstavecseseznamem"/>
        <w:numPr>
          <w:ilvl w:val="0"/>
          <w:numId w:val="15"/>
        </w:numPr>
        <w:ind w:left="624" w:hanging="624"/>
        <w:contextualSpacing w:val="0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Smluvní strany si přejí posunout termíny uvedené v Dohodě o jeden kalendářní rok;</w:t>
      </w:r>
    </w:p>
    <w:p w14:paraId="1867C4CE" w14:textId="6F498FE1" w:rsidR="005A4A81" w:rsidRDefault="00AE48EE" w:rsidP="00BE2C54">
      <w:pPr>
        <w:spacing w:before="240"/>
        <w:ind w:left="397"/>
        <w:rPr>
          <w:rFonts w:ascii="Open Sans" w:hAnsi="Open Sans" w:cs="Open Sans"/>
          <w:b/>
          <w:bCs/>
          <w:sz w:val="20"/>
          <w:szCs w:val="20"/>
        </w:rPr>
      </w:pPr>
      <w:r w:rsidRPr="004E5C87">
        <w:rPr>
          <w:rFonts w:ascii="Open Sans" w:hAnsi="Open Sans" w:cs="Open Sans"/>
          <w:b/>
          <w:bCs/>
          <w:sz w:val="20"/>
          <w:szCs w:val="20"/>
        </w:rPr>
        <w:t>PROTO NYNÍ UZAVÍRAJÍ SMLUVNÍ STRANY NÍŽE UVEDENÉHO DNE, MĚSÍCE A ROKU NÁSLEDUJÍCÍ DODATEK</w:t>
      </w:r>
      <w:r w:rsidR="006829A8" w:rsidRPr="004E5C87">
        <w:rPr>
          <w:rFonts w:ascii="Open Sans" w:hAnsi="Open Sans" w:cs="Open Sans"/>
          <w:b/>
          <w:bCs/>
          <w:sz w:val="20"/>
          <w:szCs w:val="20"/>
        </w:rPr>
        <w:t>:</w:t>
      </w:r>
    </w:p>
    <w:p w14:paraId="74218B51" w14:textId="77777777" w:rsidR="004E5C87" w:rsidRPr="004E5C87" w:rsidRDefault="004E5C87" w:rsidP="00BE2C54">
      <w:pPr>
        <w:spacing w:before="240"/>
        <w:ind w:left="397"/>
        <w:rPr>
          <w:rFonts w:ascii="Open Sans" w:hAnsi="Open Sans" w:cs="Open Sans"/>
          <w:b/>
          <w:bCs/>
          <w:sz w:val="20"/>
          <w:szCs w:val="20"/>
        </w:rPr>
      </w:pPr>
    </w:p>
    <w:bookmarkEnd w:id="2"/>
    <w:bookmarkEnd w:id="3"/>
    <w:bookmarkEnd w:id="4"/>
    <w:p w14:paraId="762F956B" w14:textId="04137A0B" w:rsidR="005F58B4" w:rsidRPr="004E5C87" w:rsidRDefault="005F58B4" w:rsidP="004E5C87">
      <w:pPr>
        <w:pStyle w:val="Nadpis1"/>
        <w:keepNext w:val="0"/>
        <w:keepLines w:val="0"/>
        <w:widowControl w:val="0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 xml:space="preserve">PŘEDMĚT </w:t>
      </w:r>
      <w:r w:rsidR="006D648F" w:rsidRPr="004E5C87">
        <w:rPr>
          <w:rFonts w:ascii="Open Sans" w:hAnsi="Open Sans" w:cs="Open Sans"/>
          <w:sz w:val="20"/>
          <w:szCs w:val="20"/>
        </w:rPr>
        <w:t>dodatku</w:t>
      </w:r>
    </w:p>
    <w:p w14:paraId="1A841073" w14:textId="500FEFA4" w:rsidR="003A3301" w:rsidRPr="004E5C87" w:rsidRDefault="00A16146" w:rsidP="001759B8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 xml:space="preserve">V článku II. Dohody se text „Předpokládaný termín podání žádosti je do </w:t>
      </w:r>
      <w:r w:rsidR="004E5C87" w:rsidRPr="004E5C87">
        <w:rPr>
          <w:rFonts w:ascii="Open Sans" w:hAnsi="Open Sans" w:cs="Open Sans"/>
          <w:sz w:val="20"/>
          <w:szCs w:val="20"/>
        </w:rPr>
        <w:t>31. 12. 2023</w:t>
      </w:r>
      <w:r w:rsidRPr="004E5C87">
        <w:rPr>
          <w:rFonts w:ascii="Open Sans" w:hAnsi="Open Sans" w:cs="Open Sans"/>
          <w:sz w:val="20"/>
          <w:szCs w:val="20"/>
        </w:rPr>
        <w:t xml:space="preserve">" mění na: „Předpokládaný termín podání žádosti je do </w:t>
      </w:r>
      <w:r w:rsidR="004E5C87" w:rsidRPr="004E5C87">
        <w:rPr>
          <w:rFonts w:ascii="Open Sans" w:hAnsi="Open Sans" w:cs="Open Sans"/>
          <w:sz w:val="20"/>
          <w:szCs w:val="20"/>
        </w:rPr>
        <w:t>31. 12. 2024</w:t>
      </w:r>
      <w:r w:rsidRPr="004E5C87">
        <w:rPr>
          <w:rFonts w:ascii="Open Sans" w:hAnsi="Open Sans" w:cs="Open Sans"/>
          <w:sz w:val="20"/>
          <w:szCs w:val="20"/>
        </w:rPr>
        <w:t>".</w:t>
      </w:r>
    </w:p>
    <w:p w14:paraId="5777D8E1" w14:textId="77777777" w:rsidR="00EE5AB8" w:rsidRPr="004E5C87" w:rsidRDefault="00A16146" w:rsidP="005754B0">
      <w:pPr>
        <w:pStyle w:val="Nadpis2"/>
        <w:keepLines w:val="0"/>
        <w:spacing w:before="120" w:after="120"/>
        <w:ind w:left="624" w:hanging="624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V článku II. Dohody se závazek Města poskytnout finanční podporu mění takto:</w:t>
      </w:r>
    </w:p>
    <w:p w14:paraId="2BC8060F" w14:textId="77777777" w:rsidR="00A16146" w:rsidRPr="004E5C87" w:rsidRDefault="00A16146" w:rsidP="00A16146">
      <w:pPr>
        <w:pStyle w:val="Nadpis3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text „v roce 2024: 500 000,- Kč" se mění na „v roce 2025: 500 000,- Kč"</w:t>
      </w:r>
    </w:p>
    <w:p w14:paraId="339D2A84" w14:textId="77777777" w:rsidR="00A16146" w:rsidRPr="004E5C87" w:rsidRDefault="00A16146" w:rsidP="00A16146">
      <w:pPr>
        <w:pStyle w:val="Nadpis3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text „v roce 2025: 750 000,- Kč" se mění na „v roce 2026: 750 000,- Kč"</w:t>
      </w:r>
    </w:p>
    <w:p w14:paraId="2F74E538" w14:textId="77777777" w:rsidR="00D878AF" w:rsidRPr="004E5C87" w:rsidRDefault="00A16146" w:rsidP="00A16146">
      <w:pPr>
        <w:pStyle w:val="Nadpis3"/>
        <w:rPr>
          <w:rFonts w:ascii="Open Sans" w:hAnsi="Open Sans" w:cs="Open Sans"/>
          <w:i/>
          <w:iCs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text „v roce 2026: 750 000,- Kč" se mění na „v roce 2027: 750 000,- Kč"</w:t>
      </w:r>
    </w:p>
    <w:p w14:paraId="328A51F6" w14:textId="4B052DE8" w:rsidR="00171A09" w:rsidRPr="004E5C87" w:rsidRDefault="00A16146" w:rsidP="00D878AF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="Open Sans" w:hAnsi="Open Sans" w:cs="Open Sans"/>
          <w:i/>
          <w:iCs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 xml:space="preserve">V článku II. Dohody se text „V roce 2024 bude vyplacena do 60 kalendářních dnů od doručení informace o přidělení dotace na </w:t>
      </w:r>
      <w:r w:rsidR="004E5C87" w:rsidRPr="004E5C87">
        <w:rPr>
          <w:rFonts w:ascii="Open Sans" w:hAnsi="Open Sans" w:cs="Open Sans"/>
          <w:sz w:val="20"/>
          <w:szCs w:val="20"/>
        </w:rPr>
        <w:t>projekt…“ mění</w:t>
      </w:r>
      <w:r w:rsidRPr="004E5C87">
        <w:rPr>
          <w:rFonts w:ascii="Open Sans" w:hAnsi="Open Sans" w:cs="Open Sans"/>
          <w:sz w:val="20"/>
          <w:szCs w:val="20"/>
        </w:rPr>
        <w:t xml:space="preserve"> na: „V roce 2025 bude vyplacena </w:t>
      </w:r>
      <w:r w:rsidR="00654B3C" w:rsidRPr="004E5C87">
        <w:rPr>
          <w:rFonts w:ascii="Open Sans" w:hAnsi="Open Sans" w:cs="Open Sans"/>
          <w:sz w:val="20"/>
          <w:szCs w:val="20"/>
        </w:rPr>
        <w:t xml:space="preserve">po doručení informace o přidělení dotace na projekt, a to </w:t>
      </w:r>
      <w:r w:rsidRPr="004E5C87">
        <w:rPr>
          <w:rFonts w:ascii="Open Sans" w:hAnsi="Open Sans" w:cs="Open Sans"/>
          <w:sz w:val="20"/>
          <w:szCs w:val="20"/>
        </w:rPr>
        <w:t xml:space="preserve">do </w:t>
      </w:r>
      <w:r w:rsidR="004E5C87" w:rsidRPr="004E5C87">
        <w:rPr>
          <w:rFonts w:ascii="Open Sans" w:hAnsi="Open Sans" w:cs="Open Sans"/>
          <w:sz w:val="20"/>
          <w:szCs w:val="20"/>
        </w:rPr>
        <w:t>31. 12. 2025…“.</w:t>
      </w:r>
    </w:p>
    <w:p w14:paraId="7F77222E" w14:textId="08ADD044" w:rsidR="00C062DE" w:rsidRPr="004E5C87" w:rsidRDefault="00C062DE" w:rsidP="00D878AF">
      <w:pPr>
        <w:pStyle w:val="Nadpis2"/>
        <w:keepNext w:val="0"/>
        <w:keepLines w:val="0"/>
        <w:widowControl w:val="0"/>
        <w:spacing w:before="120" w:after="120"/>
        <w:ind w:left="624" w:hanging="624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 xml:space="preserve">V článku II. Dohody se text „Finanční podpora bude vyplacena na účet farnosti 460990359/0800." mění na: „Finanční podpora bude vyplacena na nový účet </w:t>
      </w:r>
      <w:r w:rsidR="004E5C87" w:rsidRPr="004E5C87">
        <w:rPr>
          <w:rFonts w:ascii="Open Sans" w:hAnsi="Open Sans" w:cs="Open Sans"/>
          <w:sz w:val="20"/>
          <w:szCs w:val="20"/>
        </w:rPr>
        <w:t>farnosti pro</w:t>
      </w:r>
      <w:r w:rsidR="00EC59E5" w:rsidRPr="004E5C87">
        <w:rPr>
          <w:rFonts w:ascii="Open Sans" w:hAnsi="Open Sans" w:cs="Open Sans"/>
          <w:sz w:val="20"/>
          <w:szCs w:val="20"/>
        </w:rPr>
        <w:t xml:space="preserve"> danou obnovu </w:t>
      </w:r>
      <w:r w:rsidRPr="004E5C87">
        <w:rPr>
          <w:rFonts w:ascii="Open Sans" w:hAnsi="Open Sans" w:cs="Open Sans"/>
          <w:sz w:val="20"/>
          <w:szCs w:val="20"/>
          <w:u w:val="single"/>
        </w:rPr>
        <w:t>6678496369/0800</w:t>
      </w:r>
      <w:r w:rsidRPr="004E5C87">
        <w:rPr>
          <w:rFonts w:ascii="Open Sans" w:hAnsi="Open Sans" w:cs="Open Sans"/>
          <w:sz w:val="20"/>
          <w:szCs w:val="20"/>
        </w:rPr>
        <w:t xml:space="preserve"> vedený u České spořitelny, pobočka Mělník."</w:t>
      </w:r>
    </w:p>
    <w:p w14:paraId="18673A6C" w14:textId="77777777" w:rsidR="005F58B4" w:rsidRPr="004E5C87" w:rsidRDefault="00976E55" w:rsidP="00BA2573">
      <w:pPr>
        <w:pStyle w:val="Nadpis1"/>
        <w:keepNext w:val="0"/>
        <w:keepLines w:val="0"/>
        <w:widowControl w:val="0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Ostatní</w:t>
      </w:r>
      <w:r w:rsidR="005F58B4" w:rsidRPr="004E5C87">
        <w:rPr>
          <w:rFonts w:ascii="Open Sans" w:hAnsi="Open Sans" w:cs="Open Sans"/>
          <w:sz w:val="20"/>
          <w:szCs w:val="20"/>
        </w:rPr>
        <w:t xml:space="preserve"> UJEDNÁNÍ</w:t>
      </w:r>
    </w:p>
    <w:p w14:paraId="4B38F084" w14:textId="77777777" w:rsidR="00BA2573" w:rsidRPr="004E5C87" w:rsidRDefault="00971714" w:rsidP="00F1440E">
      <w:pPr>
        <w:pStyle w:val="Nadpis2"/>
        <w:keepNext w:val="0"/>
        <w:keepLines w:val="0"/>
        <w:widowControl w:val="0"/>
        <w:ind w:left="624" w:hanging="624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Ostatní ustanovení Dohody zůstávají tímto Dodatkem nedotčena.</w:t>
      </w:r>
    </w:p>
    <w:p w14:paraId="626FC308" w14:textId="77777777" w:rsidR="00BA2573" w:rsidRPr="004E5C87" w:rsidRDefault="00971714" w:rsidP="005736BF">
      <w:pPr>
        <w:pStyle w:val="Nadpis2"/>
        <w:keepNext w:val="0"/>
        <w:keepLines w:val="0"/>
        <w:widowControl w:val="0"/>
        <w:ind w:left="624" w:hanging="624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 xml:space="preserve">Farnost </w:t>
      </w:r>
      <w:r w:rsidR="00BA2573" w:rsidRPr="004E5C87">
        <w:rPr>
          <w:rFonts w:ascii="Open Sans" w:hAnsi="Open Sans" w:cs="Open Sans"/>
          <w:sz w:val="20"/>
          <w:szCs w:val="20"/>
        </w:rPr>
        <w:t xml:space="preserve">bere výslovně na vědomí, že </w:t>
      </w:r>
      <w:r w:rsidR="00627D9F" w:rsidRPr="004E5C87">
        <w:rPr>
          <w:rFonts w:ascii="Open Sans" w:hAnsi="Open Sans" w:cs="Open Sans"/>
          <w:sz w:val="20"/>
          <w:szCs w:val="20"/>
        </w:rPr>
        <w:t>Město</w:t>
      </w:r>
      <w:r w:rsidR="00BA2573" w:rsidRPr="004E5C87">
        <w:rPr>
          <w:rFonts w:ascii="Open Sans" w:hAnsi="Open Sans" w:cs="Open Sans"/>
          <w:sz w:val="20"/>
          <w:szCs w:val="20"/>
        </w:rPr>
        <w:t xml:space="preserve"> má podle zákona č. 340/2015 Sb., o zvláštních podmínkách účinnosti některých smluv, uveřejňování těchto smluv a o registru smluv (zákon o registru smluv), v platném znění („</w:t>
      </w:r>
      <w:r w:rsidR="00BA2573" w:rsidRPr="004E5C87">
        <w:rPr>
          <w:rFonts w:ascii="Open Sans" w:hAnsi="Open Sans" w:cs="Open Sans"/>
          <w:b/>
          <w:bCs/>
          <w:sz w:val="20"/>
          <w:szCs w:val="20"/>
        </w:rPr>
        <w:t>zákon o registru smluv</w:t>
      </w:r>
      <w:r w:rsidR="00BA2573" w:rsidRPr="004E5C87">
        <w:rPr>
          <w:rFonts w:ascii="Open Sans" w:hAnsi="Open Sans" w:cs="Open Sans"/>
          <w:sz w:val="20"/>
          <w:szCs w:val="20"/>
        </w:rPr>
        <w:t>“), charakter subjektu, s nímž uzavřené soukromoprávní smlouvy</w:t>
      </w:r>
      <w:r w:rsidR="008C36B0" w:rsidRPr="004E5C87">
        <w:rPr>
          <w:rFonts w:ascii="Open Sans" w:hAnsi="Open Sans" w:cs="Open Sans"/>
          <w:sz w:val="20"/>
          <w:szCs w:val="20"/>
        </w:rPr>
        <w:t xml:space="preserve"> včetně dodatků k nim </w:t>
      </w:r>
      <w:r w:rsidR="00BA2573" w:rsidRPr="004E5C87">
        <w:rPr>
          <w:rFonts w:ascii="Open Sans" w:hAnsi="Open Sans" w:cs="Open Sans"/>
          <w:sz w:val="20"/>
          <w:szCs w:val="20"/>
        </w:rPr>
        <w:t>podléhají povinnému uveřejnění postupem a za podmínek podle tohoto zákona.</w:t>
      </w:r>
    </w:p>
    <w:p w14:paraId="7499E3E4" w14:textId="77777777" w:rsidR="00BA2573" w:rsidRPr="00FE6BE9" w:rsidRDefault="00971714" w:rsidP="005736BF">
      <w:pPr>
        <w:pStyle w:val="Nadpis2"/>
        <w:keepNext w:val="0"/>
        <w:keepLines w:val="0"/>
        <w:widowControl w:val="0"/>
        <w:ind w:left="624" w:hanging="624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lastRenderedPageBreak/>
        <w:t>Farnost</w:t>
      </w:r>
      <w:r w:rsidR="00BA2573" w:rsidRPr="004E5C87">
        <w:rPr>
          <w:rFonts w:ascii="Open Sans" w:hAnsi="Open Sans" w:cs="Open Sans"/>
          <w:sz w:val="20"/>
          <w:szCs w:val="20"/>
        </w:rPr>
        <w:t xml:space="preserve"> je srozuměn</w:t>
      </w:r>
      <w:r w:rsidRPr="004E5C87">
        <w:rPr>
          <w:rFonts w:ascii="Open Sans" w:hAnsi="Open Sans" w:cs="Open Sans"/>
          <w:sz w:val="20"/>
          <w:szCs w:val="20"/>
        </w:rPr>
        <w:t>a</w:t>
      </w:r>
      <w:r w:rsidR="00BA2573" w:rsidRPr="004E5C87">
        <w:rPr>
          <w:rFonts w:ascii="Open Sans" w:hAnsi="Open Sans" w:cs="Open Sans"/>
          <w:sz w:val="20"/>
          <w:szCs w:val="20"/>
        </w:rPr>
        <w:t xml:space="preserve"> a výslovně a bezvýhradně souhlasí s tím, že úplné znění Dodatku bude uveřejněno v registru smluv, postupem a za podmínek podle zákona o registru smluv. </w:t>
      </w:r>
      <w:r w:rsidRPr="004E5C87">
        <w:rPr>
          <w:rFonts w:ascii="Open Sans" w:hAnsi="Open Sans" w:cs="Open Sans"/>
          <w:sz w:val="20"/>
          <w:szCs w:val="20"/>
        </w:rPr>
        <w:t>Farnost</w:t>
      </w:r>
      <w:r w:rsidR="00BA2573" w:rsidRPr="004E5C87">
        <w:rPr>
          <w:rFonts w:ascii="Open Sans" w:hAnsi="Open Sans" w:cs="Open Sans"/>
          <w:sz w:val="20"/>
          <w:szCs w:val="20"/>
        </w:rPr>
        <w:t xml:space="preserve"> bere rovněž na vědomí, že registr smluv je veřejně přístupný informační systém veřejné správy, jehož správcem je Ministerstvo vnitra, který slouží k uveřejňování smluv podle zákona o registru </w:t>
      </w:r>
      <w:r w:rsidR="00BA2573" w:rsidRPr="00FE6BE9">
        <w:rPr>
          <w:rFonts w:ascii="Open Sans" w:hAnsi="Open Sans" w:cs="Open Sans"/>
          <w:sz w:val="20"/>
          <w:szCs w:val="20"/>
        </w:rPr>
        <w:t>smluv a umožňuje bezplatný dálkový přístup.</w:t>
      </w:r>
      <w:r w:rsidR="00E870FD" w:rsidRPr="00FE6BE9">
        <w:rPr>
          <w:rFonts w:ascii="Open Sans" w:hAnsi="Open Sans" w:cs="Open Sans"/>
          <w:sz w:val="20"/>
          <w:szCs w:val="20"/>
        </w:rPr>
        <w:t xml:space="preserve"> </w:t>
      </w:r>
    </w:p>
    <w:p w14:paraId="5A21FE90" w14:textId="4F80223D" w:rsidR="00654B3C" w:rsidRPr="00FE6BE9" w:rsidRDefault="00654B3C" w:rsidP="005736BF">
      <w:pPr>
        <w:pStyle w:val="Nadpis2"/>
        <w:keepNext w:val="0"/>
        <w:keepLines w:val="0"/>
        <w:widowControl w:val="0"/>
        <w:ind w:left="624" w:hanging="624"/>
        <w:rPr>
          <w:rFonts w:ascii="Open Sans" w:hAnsi="Open Sans" w:cs="Open Sans"/>
          <w:sz w:val="20"/>
          <w:szCs w:val="20"/>
        </w:rPr>
      </w:pPr>
      <w:r w:rsidRPr="00FE6BE9">
        <w:rPr>
          <w:rFonts w:ascii="Open Sans" w:hAnsi="Open Sans" w:cs="Open Sans"/>
          <w:sz w:val="20"/>
          <w:szCs w:val="20"/>
        </w:rPr>
        <w:t xml:space="preserve">Tento Dodatek byl schválen Usnesením zastupitelstva města Mělník č. </w:t>
      </w:r>
      <w:r w:rsidR="00FE6BE9" w:rsidRPr="00FE6BE9">
        <w:rPr>
          <w:rFonts w:ascii="Open Sans" w:hAnsi="Open Sans" w:cs="Open Sans"/>
          <w:sz w:val="20"/>
          <w:szCs w:val="20"/>
        </w:rPr>
        <w:t>114/2025/Z</w:t>
      </w:r>
      <w:r w:rsidRPr="00FE6BE9">
        <w:rPr>
          <w:rFonts w:ascii="Open Sans" w:hAnsi="Open Sans" w:cs="Open Sans"/>
          <w:sz w:val="20"/>
          <w:szCs w:val="20"/>
        </w:rPr>
        <w:t xml:space="preserve"> ze dne </w:t>
      </w:r>
      <w:r w:rsidR="00FE6BE9" w:rsidRPr="00FE6BE9">
        <w:rPr>
          <w:rFonts w:ascii="Open Sans" w:hAnsi="Open Sans" w:cs="Open Sans"/>
          <w:sz w:val="20"/>
          <w:szCs w:val="20"/>
        </w:rPr>
        <w:t>15. 12. 2025</w:t>
      </w:r>
    </w:p>
    <w:p w14:paraId="4EC8A7CD" w14:textId="77777777" w:rsidR="00BA2573" w:rsidRPr="004E5C87" w:rsidRDefault="00971714" w:rsidP="005736BF">
      <w:pPr>
        <w:pStyle w:val="Nadpis2"/>
        <w:keepNext w:val="0"/>
        <w:keepLines w:val="0"/>
        <w:widowControl w:val="0"/>
        <w:ind w:left="624" w:hanging="624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Tento Dodatek je vyhotoven ve třech (3) shodných vyhotoveních v jazyce českém, z nichž každá Smluvní strana obdrží po jednom (1) vyhotovení a jedno (1) vyhotovení obdrží Biskupství litoměřické.</w:t>
      </w:r>
    </w:p>
    <w:p w14:paraId="02DA34A0" w14:textId="77777777" w:rsidR="00971714" w:rsidRPr="004E5C87" w:rsidRDefault="00971714" w:rsidP="005736BF">
      <w:pPr>
        <w:pStyle w:val="Nadpis2"/>
        <w:keepNext w:val="0"/>
        <w:keepLines w:val="0"/>
        <w:widowControl w:val="0"/>
        <w:ind w:left="624" w:hanging="624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Tento Dodatek je platný podpisem Smluvních stran a účinný schválením Biskupstvím litoměřickým.</w:t>
      </w:r>
    </w:p>
    <w:p w14:paraId="082186BD" w14:textId="77777777" w:rsidR="00183AE9" w:rsidRPr="004E5C87" w:rsidRDefault="00183AE9" w:rsidP="00183AE9">
      <w:pPr>
        <w:rPr>
          <w:rFonts w:ascii="Open Sans" w:hAnsi="Open Sans" w:cs="Open Sans"/>
          <w:sz w:val="20"/>
          <w:szCs w:val="20"/>
        </w:rPr>
      </w:pPr>
    </w:p>
    <w:p w14:paraId="2EB2ADA3" w14:textId="524742F1" w:rsidR="005754B0" w:rsidRPr="004E5C87" w:rsidRDefault="001F6064" w:rsidP="00654B3C">
      <w:pPr>
        <w:pStyle w:val="Nzev"/>
        <w:spacing w:after="360"/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 xml:space="preserve">Smluvní strany po přečtení tohoto </w:t>
      </w:r>
      <w:r w:rsidR="00183AE9" w:rsidRPr="004E5C87">
        <w:rPr>
          <w:rFonts w:ascii="Open Sans" w:hAnsi="Open Sans" w:cs="Open Sans"/>
          <w:sz w:val="20"/>
          <w:szCs w:val="20"/>
        </w:rPr>
        <w:t>DODATKU PROHLAŠUJÍ</w:t>
      </w:r>
      <w:r w:rsidRPr="004E5C87">
        <w:rPr>
          <w:rFonts w:ascii="Open Sans" w:hAnsi="Open Sans" w:cs="Open Sans"/>
          <w:sz w:val="20"/>
          <w:szCs w:val="20"/>
        </w:rPr>
        <w:t>, že jejich svéprávnost není nijak omezena, že tento Dodatek nebyl uzavřen v tísni, ani za nápadně nevýhodných podmínek, a že byl sepsán podle jejich pravé a svobodné vůle. Na důkaz toho připojují své podpisy.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644"/>
        <w:gridCol w:w="4287"/>
      </w:tblGrid>
      <w:tr w:rsidR="00C414F8" w:rsidRPr="004E5C87" w14:paraId="184A8F2B" w14:textId="77777777" w:rsidTr="005673A2">
        <w:tc>
          <w:tcPr>
            <w:tcW w:w="4644" w:type="dxa"/>
          </w:tcPr>
          <w:p w14:paraId="17BC1286" w14:textId="42D49F58" w:rsidR="005F58B4" w:rsidRPr="004E5C87" w:rsidRDefault="005F58B4" w:rsidP="006F5DDC">
            <w:pPr>
              <w:rPr>
                <w:rFonts w:ascii="Open Sans" w:hAnsi="Open Sans" w:cs="Open Sans"/>
                <w:sz w:val="20"/>
                <w:szCs w:val="20"/>
              </w:rPr>
            </w:pPr>
            <w:r w:rsidRPr="004E5C87">
              <w:rPr>
                <w:rFonts w:ascii="Open Sans" w:hAnsi="Open Sans" w:cs="Open Sans"/>
                <w:sz w:val="20"/>
                <w:szCs w:val="20"/>
              </w:rPr>
              <w:t>V </w:t>
            </w:r>
            <w:r w:rsidR="008A03C2" w:rsidRPr="004E5C87">
              <w:rPr>
                <w:rFonts w:ascii="Open Sans" w:hAnsi="Open Sans" w:cs="Open Sans"/>
                <w:sz w:val="20"/>
                <w:szCs w:val="20"/>
              </w:rPr>
              <w:t>Mělníku</w:t>
            </w:r>
            <w:r w:rsidR="00A76CAF" w:rsidRPr="004E5C8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4E5C87">
              <w:rPr>
                <w:rFonts w:ascii="Open Sans" w:hAnsi="Open Sans" w:cs="Open Sans"/>
                <w:sz w:val="20"/>
                <w:szCs w:val="20"/>
              </w:rPr>
              <w:t xml:space="preserve">dne </w:t>
            </w:r>
            <w:r w:rsidR="001875AF" w:rsidRPr="004E5C87">
              <w:rPr>
                <w:rFonts w:ascii="Open Sans" w:hAnsi="Open Sans" w:cs="Open Sans"/>
                <w:sz w:val="20"/>
                <w:szCs w:val="20"/>
              </w:rPr>
              <w:t>_________________</w:t>
            </w:r>
          </w:p>
          <w:p w14:paraId="429D7E5C" w14:textId="2455EF18" w:rsidR="008A03C2" w:rsidRPr="004E5C87" w:rsidRDefault="008A03C2" w:rsidP="006F5DDC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4E5C87">
              <w:rPr>
                <w:rFonts w:ascii="Open Sans" w:hAnsi="Open Sans" w:cs="Open Sans"/>
                <w:i/>
                <w:iCs/>
                <w:sz w:val="20"/>
                <w:szCs w:val="20"/>
              </w:rPr>
              <w:t>(dle dat elektronického podpisu)</w:t>
            </w:r>
          </w:p>
          <w:p w14:paraId="724B8409" w14:textId="77777777" w:rsidR="008A03C2" w:rsidRPr="004E5C87" w:rsidRDefault="008A03C2" w:rsidP="006F5DD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318183D" w14:textId="77777777" w:rsidR="008A03C2" w:rsidRPr="004E5C87" w:rsidRDefault="008A03C2" w:rsidP="006F5DD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51F5621" w14:textId="4D61F915" w:rsidR="005F58B4" w:rsidRPr="004E5C87" w:rsidRDefault="001875AF" w:rsidP="006F5DDC">
            <w:pPr>
              <w:rPr>
                <w:rFonts w:ascii="Open Sans" w:hAnsi="Open Sans" w:cs="Open Sans"/>
                <w:sz w:val="20"/>
                <w:szCs w:val="20"/>
              </w:rPr>
            </w:pPr>
            <w:r w:rsidRPr="004E5C87">
              <w:rPr>
                <w:rFonts w:ascii="Open Sans" w:hAnsi="Open Sans" w:cs="Open Sans"/>
                <w:sz w:val="20"/>
                <w:szCs w:val="20"/>
              </w:rPr>
              <w:t>Za</w:t>
            </w:r>
            <w:r w:rsidR="005754B0" w:rsidRPr="004E5C87">
              <w:rPr>
                <w:rFonts w:ascii="Open Sans" w:hAnsi="Open Sans" w:cs="Open Sans"/>
                <w:sz w:val="20"/>
                <w:szCs w:val="20"/>
              </w:rPr>
              <w:t xml:space="preserve"> město</w:t>
            </w:r>
            <w:r w:rsidRPr="004E5C8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F1A9B" w:rsidRPr="004E5C87">
              <w:rPr>
                <w:rFonts w:ascii="Open Sans" w:hAnsi="Open Sans" w:cs="Open Sans"/>
                <w:b/>
                <w:bCs/>
                <w:sz w:val="20"/>
                <w:szCs w:val="20"/>
              </w:rPr>
              <w:t>Mělník</w:t>
            </w:r>
          </w:p>
          <w:p w14:paraId="3E37F359" w14:textId="77777777" w:rsidR="005F58B4" w:rsidRPr="004E5C87" w:rsidRDefault="005F58B4" w:rsidP="006F5DD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D08118F" w14:textId="77777777" w:rsidR="008A03C2" w:rsidRPr="004E5C87" w:rsidRDefault="008A03C2" w:rsidP="006F5DD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1693D50" w14:textId="77777777" w:rsidR="008A03C2" w:rsidRPr="004E5C87" w:rsidRDefault="008A03C2" w:rsidP="006F5DD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37F827D" w14:textId="77777777" w:rsidR="002E22C7" w:rsidRPr="004E5C87" w:rsidRDefault="002E22C7" w:rsidP="006F5DD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DBDB121" w14:textId="77777777" w:rsidR="002E22C7" w:rsidRPr="004E5C87" w:rsidRDefault="002E22C7">
            <w:pPr>
              <w:rPr>
                <w:rFonts w:ascii="Open Sans" w:hAnsi="Open Sans" w:cs="Open Sans"/>
                <w:sz w:val="20"/>
                <w:szCs w:val="20"/>
              </w:rPr>
            </w:pPr>
            <w:r w:rsidRPr="004E5C87">
              <w:rPr>
                <w:rFonts w:ascii="Open Sans" w:hAnsi="Open Sans" w:cs="Open Sans"/>
                <w:sz w:val="20"/>
                <w:szCs w:val="20"/>
              </w:rPr>
              <w:t>_____________________________________</w:t>
            </w:r>
          </w:p>
          <w:p w14:paraId="01410FEA" w14:textId="77777777" w:rsidR="004E5FB0" w:rsidRPr="004E5C87" w:rsidRDefault="002F1A9B" w:rsidP="006F5DDC">
            <w:pPr>
              <w:rPr>
                <w:rFonts w:ascii="Open Sans" w:hAnsi="Open Sans" w:cs="Open Sans"/>
                <w:sz w:val="20"/>
                <w:szCs w:val="20"/>
              </w:rPr>
            </w:pPr>
            <w:r w:rsidRPr="004E5C87">
              <w:rPr>
                <w:rFonts w:ascii="Open Sans" w:hAnsi="Open Sans" w:cs="Open Sans"/>
                <w:sz w:val="20"/>
                <w:szCs w:val="20"/>
              </w:rPr>
              <w:t>Ing. Tomáš Martinec, Ph.D.,</w:t>
            </w:r>
          </w:p>
          <w:p w14:paraId="380C3E14" w14:textId="77777777" w:rsidR="002F1A9B" w:rsidRPr="004E5C87" w:rsidRDefault="002F1A9B" w:rsidP="006F5DDC">
            <w:pPr>
              <w:rPr>
                <w:rFonts w:ascii="Open Sans" w:hAnsi="Open Sans" w:cs="Open Sans"/>
                <w:sz w:val="20"/>
                <w:szCs w:val="20"/>
              </w:rPr>
            </w:pPr>
            <w:r w:rsidRPr="004E5C87">
              <w:rPr>
                <w:rFonts w:ascii="Open Sans" w:hAnsi="Open Sans" w:cs="Open Sans"/>
                <w:sz w:val="20"/>
                <w:szCs w:val="20"/>
              </w:rPr>
              <w:t>starosta</w:t>
            </w:r>
          </w:p>
        </w:tc>
        <w:tc>
          <w:tcPr>
            <w:tcW w:w="4287" w:type="dxa"/>
          </w:tcPr>
          <w:p w14:paraId="48B65657" w14:textId="3190BFC0" w:rsidR="005F58B4" w:rsidRPr="004E5C87" w:rsidRDefault="00EE5AB8" w:rsidP="006F5DDC">
            <w:pPr>
              <w:rPr>
                <w:rFonts w:ascii="Open Sans" w:hAnsi="Open Sans" w:cs="Open Sans"/>
                <w:sz w:val="20"/>
                <w:szCs w:val="20"/>
              </w:rPr>
            </w:pPr>
            <w:r w:rsidRPr="004E5C87">
              <w:rPr>
                <w:rFonts w:ascii="Open Sans" w:hAnsi="Open Sans" w:cs="Open Sans"/>
                <w:sz w:val="20"/>
                <w:szCs w:val="20"/>
              </w:rPr>
              <w:t>V </w:t>
            </w:r>
            <w:r w:rsidR="008A03C2" w:rsidRPr="004E5C87">
              <w:rPr>
                <w:rFonts w:ascii="Open Sans" w:hAnsi="Open Sans" w:cs="Open Sans"/>
                <w:sz w:val="20"/>
                <w:szCs w:val="20"/>
              </w:rPr>
              <w:t>Mělníku</w:t>
            </w:r>
            <w:r w:rsidRPr="004E5C87">
              <w:rPr>
                <w:rFonts w:ascii="Open Sans" w:hAnsi="Open Sans" w:cs="Open Sans"/>
                <w:sz w:val="20"/>
                <w:szCs w:val="20"/>
              </w:rPr>
              <w:t xml:space="preserve"> dne _________________</w:t>
            </w:r>
          </w:p>
          <w:p w14:paraId="27E573CD" w14:textId="77777777" w:rsidR="008A03C2" w:rsidRPr="004E5C87" w:rsidRDefault="008A03C2" w:rsidP="008A03C2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4E5C87">
              <w:rPr>
                <w:rFonts w:ascii="Open Sans" w:hAnsi="Open Sans" w:cs="Open Sans"/>
                <w:i/>
                <w:iCs/>
                <w:sz w:val="20"/>
                <w:szCs w:val="20"/>
              </w:rPr>
              <w:t>(dle dat elektronického podpisu)</w:t>
            </w:r>
          </w:p>
          <w:p w14:paraId="7C4830A8" w14:textId="77777777" w:rsidR="008A03C2" w:rsidRPr="004E5C87" w:rsidRDefault="008A03C2" w:rsidP="006F5DD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7A38B3A" w14:textId="77777777" w:rsidR="008A03C2" w:rsidRPr="004E5C87" w:rsidRDefault="008A03C2" w:rsidP="006F5DD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61B1B14" w14:textId="2F056032" w:rsidR="005F58B4" w:rsidRPr="004E5C87" w:rsidRDefault="005F58B4" w:rsidP="006F5DDC">
            <w:pPr>
              <w:rPr>
                <w:rFonts w:ascii="Open Sans" w:hAnsi="Open Sans" w:cs="Open Sans"/>
                <w:sz w:val="20"/>
                <w:szCs w:val="20"/>
              </w:rPr>
            </w:pPr>
            <w:r w:rsidRPr="004E5C87">
              <w:rPr>
                <w:rFonts w:ascii="Open Sans" w:hAnsi="Open Sans" w:cs="Open Sans"/>
                <w:sz w:val="20"/>
                <w:szCs w:val="20"/>
              </w:rPr>
              <w:t xml:space="preserve">Za </w:t>
            </w:r>
            <w:r w:rsidR="00971714" w:rsidRPr="004E5C87">
              <w:rPr>
                <w:rFonts w:ascii="Open Sans" w:hAnsi="Open Sans" w:cs="Open Sans"/>
                <w:b/>
                <w:bCs/>
                <w:sz w:val="20"/>
                <w:szCs w:val="20"/>
              </w:rPr>
              <w:t>Římskokatolickou farnost – proboštství Mělník</w:t>
            </w:r>
          </w:p>
          <w:p w14:paraId="28EA8F15" w14:textId="77777777" w:rsidR="002E22C7" w:rsidRPr="004E5C87" w:rsidRDefault="002E22C7" w:rsidP="006F5DD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2ABB960" w14:textId="77777777" w:rsidR="008A03C2" w:rsidRPr="004E5C87" w:rsidRDefault="008A03C2" w:rsidP="006F5DD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4E2DC39" w14:textId="77777777" w:rsidR="008A03C2" w:rsidRPr="004E5C87" w:rsidRDefault="008A03C2" w:rsidP="006F5DD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97FD0AD" w14:textId="77777777" w:rsidR="002E22C7" w:rsidRPr="004E5C87" w:rsidRDefault="002E22C7" w:rsidP="006F5DDC">
            <w:pPr>
              <w:rPr>
                <w:rFonts w:ascii="Open Sans" w:hAnsi="Open Sans" w:cs="Open Sans"/>
                <w:sz w:val="20"/>
                <w:szCs w:val="20"/>
              </w:rPr>
            </w:pPr>
            <w:r w:rsidRPr="004E5C87">
              <w:rPr>
                <w:rFonts w:ascii="Open Sans" w:hAnsi="Open Sans" w:cs="Open Sans"/>
                <w:sz w:val="20"/>
                <w:szCs w:val="20"/>
              </w:rPr>
              <w:t>______________________________________</w:t>
            </w:r>
          </w:p>
          <w:p w14:paraId="47755197" w14:textId="77777777" w:rsidR="002F1A9B" w:rsidRPr="004E5C87" w:rsidRDefault="00DD4B76" w:rsidP="002E22C7">
            <w:pPr>
              <w:rPr>
                <w:rFonts w:ascii="Open Sans" w:hAnsi="Open Sans" w:cs="Open Sans"/>
                <w:sz w:val="20"/>
                <w:szCs w:val="20"/>
              </w:rPr>
            </w:pPr>
            <w:r w:rsidRPr="004E5C87">
              <w:rPr>
                <w:rFonts w:ascii="Open Sans" w:hAnsi="Open Sans" w:cs="Open Sans"/>
                <w:sz w:val="20"/>
                <w:szCs w:val="20"/>
              </w:rPr>
              <w:t xml:space="preserve">Mgr. </w:t>
            </w:r>
            <w:r w:rsidR="009B75C9" w:rsidRPr="004E5C87">
              <w:rPr>
                <w:rFonts w:ascii="Open Sans" w:hAnsi="Open Sans" w:cs="Open Sans"/>
                <w:sz w:val="20"/>
                <w:szCs w:val="20"/>
              </w:rPr>
              <w:t>MIROSŁAW KAZIMIERZ MATEŃKO</w:t>
            </w:r>
            <w:r w:rsidR="002E22C7" w:rsidRPr="004E5C87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</w:p>
          <w:p w14:paraId="7AC7F866" w14:textId="77777777" w:rsidR="002E22C7" w:rsidRPr="004E5C87" w:rsidRDefault="00971714" w:rsidP="002E22C7">
            <w:pPr>
              <w:rPr>
                <w:rFonts w:ascii="Open Sans" w:hAnsi="Open Sans" w:cs="Open Sans"/>
                <w:sz w:val="20"/>
                <w:szCs w:val="20"/>
              </w:rPr>
            </w:pPr>
            <w:r w:rsidRPr="004E5C87">
              <w:rPr>
                <w:rFonts w:ascii="Open Sans" w:hAnsi="Open Sans" w:cs="Open Sans"/>
                <w:sz w:val="20"/>
                <w:szCs w:val="20"/>
              </w:rPr>
              <w:t>farář</w:t>
            </w:r>
          </w:p>
          <w:p w14:paraId="64916C7F" w14:textId="77777777" w:rsidR="005F58B4" w:rsidRPr="004E5C87" w:rsidRDefault="005F58B4" w:rsidP="006F5DD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9FC1F53" w14:textId="77777777" w:rsidR="005673A2" w:rsidRPr="004E5C87" w:rsidRDefault="005673A2" w:rsidP="006F5DD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2E9C182" w14:textId="77777777" w:rsidR="00971714" w:rsidRPr="004E5C87" w:rsidRDefault="00971714" w:rsidP="00971714">
      <w:pPr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Schvalovací potvrzení:</w:t>
      </w:r>
    </w:p>
    <w:p w14:paraId="7CB16C38" w14:textId="77777777" w:rsidR="00971714" w:rsidRPr="004E5C87" w:rsidRDefault="00971714" w:rsidP="00971714">
      <w:pPr>
        <w:rPr>
          <w:rFonts w:ascii="Open Sans" w:hAnsi="Open Sans" w:cs="Open Sans"/>
          <w:sz w:val="20"/>
          <w:szCs w:val="20"/>
        </w:rPr>
      </w:pPr>
    </w:p>
    <w:p w14:paraId="3D9191EF" w14:textId="77777777" w:rsidR="00971714" w:rsidRPr="004E5C87" w:rsidRDefault="00971714" w:rsidP="00971714">
      <w:pPr>
        <w:rPr>
          <w:rFonts w:ascii="Open Sans" w:hAnsi="Open Sans" w:cs="Open Sans"/>
          <w:sz w:val="20"/>
          <w:szCs w:val="20"/>
        </w:rPr>
      </w:pPr>
    </w:p>
    <w:p w14:paraId="149865C1" w14:textId="77777777" w:rsidR="00971714" w:rsidRPr="004E5C87" w:rsidRDefault="00971714" w:rsidP="00971714">
      <w:pPr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V Litoměřicích dne _________________</w:t>
      </w:r>
    </w:p>
    <w:p w14:paraId="7E66CD13" w14:textId="77777777" w:rsidR="008A03C2" w:rsidRPr="004E5C87" w:rsidRDefault="008A03C2" w:rsidP="008A03C2">
      <w:pPr>
        <w:rPr>
          <w:rFonts w:ascii="Open Sans" w:hAnsi="Open Sans" w:cs="Open Sans"/>
          <w:i/>
          <w:iCs/>
          <w:sz w:val="20"/>
          <w:szCs w:val="20"/>
        </w:rPr>
      </w:pPr>
      <w:r w:rsidRPr="004E5C87">
        <w:rPr>
          <w:rFonts w:ascii="Open Sans" w:hAnsi="Open Sans" w:cs="Open Sans"/>
          <w:i/>
          <w:iCs/>
          <w:sz w:val="20"/>
          <w:szCs w:val="20"/>
        </w:rPr>
        <w:t>(dle dat elektronického podpisu)</w:t>
      </w:r>
    </w:p>
    <w:p w14:paraId="35844E1E" w14:textId="77777777" w:rsidR="00971714" w:rsidRPr="004E5C87" w:rsidRDefault="00971714" w:rsidP="00971714">
      <w:pPr>
        <w:rPr>
          <w:rFonts w:ascii="Open Sans" w:hAnsi="Open Sans" w:cs="Open Sans"/>
          <w:sz w:val="20"/>
          <w:szCs w:val="20"/>
        </w:rPr>
      </w:pPr>
    </w:p>
    <w:p w14:paraId="46411169" w14:textId="77777777" w:rsidR="008A03C2" w:rsidRPr="004E5C87" w:rsidRDefault="008A03C2" w:rsidP="00971714">
      <w:pPr>
        <w:rPr>
          <w:rFonts w:ascii="Open Sans" w:hAnsi="Open Sans" w:cs="Open Sans"/>
          <w:sz w:val="20"/>
          <w:szCs w:val="20"/>
        </w:rPr>
      </w:pPr>
    </w:p>
    <w:p w14:paraId="66CCA80A" w14:textId="77777777" w:rsidR="00971714" w:rsidRPr="004E5C87" w:rsidRDefault="00971714" w:rsidP="00971714">
      <w:pPr>
        <w:rPr>
          <w:rFonts w:ascii="Open Sans" w:hAnsi="Open Sans" w:cs="Open Sans"/>
          <w:sz w:val="20"/>
          <w:szCs w:val="20"/>
        </w:rPr>
      </w:pPr>
    </w:p>
    <w:p w14:paraId="54576FDB" w14:textId="77777777" w:rsidR="00971714" w:rsidRPr="004E5C87" w:rsidRDefault="00971714" w:rsidP="00971714">
      <w:pPr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>_____________________________________</w:t>
      </w:r>
    </w:p>
    <w:p w14:paraId="396B17CD" w14:textId="77777777" w:rsidR="00971714" w:rsidRPr="004E5C87" w:rsidRDefault="00971714" w:rsidP="00971714">
      <w:pPr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b/>
          <w:bCs/>
          <w:sz w:val="20"/>
          <w:szCs w:val="20"/>
        </w:rPr>
        <w:t>Biskupství litoměřické</w:t>
      </w:r>
      <w:r w:rsidRPr="004E5C87">
        <w:rPr>
          <w:rFonts w:ascii="Open Sans" w:hAnsi="Open Sans" w:cs="Open Sans"/>
          <w:sz w:val="20"/>
          <w:szCs w:val="20"/>
        </w:rPr>
        <w:t xml:space="preserve"> </w:t>
      </w:r>
    </w:p>
    <w:p w14:paraId="3BFFD1E5" w14:textId="5709EB17" w:rsidR="00971714" w:rsidRPr="004E5C87" w:rsidRDefault="00971714" w:rsidP="006F5DDC">
      <w:pPr>
        <w:rPr>
          <w:rFonts w:ascii="Open Sans" w:hAnsi="Open Sans" w:cs="Open Sans"/>
          <w:sz w:val="20"/>
          <w:szCs w:val="20"/>
        </w:rPr>
      </w:pPr>
      <w:r w:rsidRPr="004E5C87">
        <w:rPr>
          <w:rFonts w:ascii="Open Sans" w:hAnsi="Open Sans" w:cs="Open Sans"/>
          <w:sz w:val="20"/>
          <w:szCs w:val="20"/>
        </w:rPr>
        <w:t xml:space="preserve">Mons. Mgr. </w:t>
      </w:r>
      <w:r w:rsidR="008C1846" w:rsidRPr="004E5C87">
        <w:rPr>
          <w:rFonts w:ascii="Open Sans" w:hAnsi="Open Sans" w:cs="Open Sans"/>
          <w:sz w:val="20"/>
          <w:szCs w:val="20"/>
        </w:rPr>
        <w:t>Radek Jurnečka</w:t>
      </w:r>
      <w:r w:rsidRPr="004E5C87">
        <w:rPr>
          <w:rFonts w:ascii="Open Sans" w:hAnsi="Open Sans" w:cs="Open Sans"/>
          <w:sz w:val="20"/>
          <w:szCs w:val="20"/>
        </w:rPr>
        <w:t>, generální vikář</w:t>
      </w:r>
    </w:p>
    <w:sectPr w:rsidR="00971714" w:rsidRPr="004E5C87" w:rsidSect="004E5C87">
      <w:footerReference w:type="even" r:id="rId8"/>
      <w:footerReference w:type="default" r:id="rId9"/>
      <w:pgSz w:w="11900" w:h="16840"/>
      <w:pgMar w:top="1134" w:right="1134" w:bottom="1134" w:left="1134" w:header="0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31322" w14:textId="77777777" w:rsidR="007B096E" w:rsidRDefault="007B096E" w:rsidP="00D8016F">
      <w:r>
        <w:separator/>
      </w:r>
    </w:p>
  </w:endnote>
  <w:endnote w:type="continuationSeparator" w:id="0">
    <w:p w14:paraId="2832C97C" w14:textId="77777777" w:rsidR="007B096E" w:rsidRDefault="007B096E" w:rsidP="00D8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45994915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23AFEEB" w14:textId="77777777" w:rsidR="00C10CB1" w:rsidRDefault="00302C69" w:rsidP="007B152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C10CB1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D436FB">
          <w:rPr>
            <w:rStyle w:val="slostrnky"/>
            <w:noProof/>
          </w:rPr>
          <w:t>- 2 -</w:t>
        </w:r>
        <w:r>
          <w:rPr>
            <w:rStyle w:val="slostrnky"/>
          </w:rPr>
          <w:fldChar w:fldCharType="end"/>
        </w:r>
      </w:p>
    </w:sdtContent>
  </w:sdt>
  <w:p w14:paraId="1C525065" w14:textId="77777777" w:rsidR="00C10CB1" w:rsidRDefault="00C10CB1" w:rsidP="00C10CB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  <w:rFonts w:asciiTheme="minorHAnsi" w:hAnsiTheme="minorHAnsi"/>
        <w:color w:val="515759"/>
        <w:sz w:val="20"/>
        <w:szCs w:val="20"/>
      </w:rPr>
      <w:id w:val="-96780989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9204039" w14:textId="1BCAC56F" w:rsidR="00C10CB1" w:rsidRPr="008B188E" w:rsidRDefault="00302C69" w:rsidP="004F0B77">
        <w:pPr>
          <w:pStyle w:val="Zpat"/>
          <w:framePr w:wrap="notBeside" w:vAnchor="page" w:hAnchor="page" w:xAlign="center" w:y="15736" w:anchorLock="1"/>
          <w:rPr>
            <w:rStyle w:val="slostrnky"/>
            <w:rFonts w:asciiTheme="minorHAnsi" w:hAnsiTheme="minorHAnsi"/>
            <w:color w:val="515759"/>
            <w:sz w:val="20"/>
            <w:szCs w:val="20"/>
          </w:rPr>
        </w:pPr>
        <w:r w:rsidRPr="008B188E">
          <w:rPr>
            <w:rStyle w:val="slostrnky"/>
            <w:rFonts w:asciiTheme="minorHAnsi" w:hAnsiTheme="minorHAnsi"/>
            <w:color w:val="515759"/>
            <w:sz w:val="20"/>
            <w:szCs w:val="20"/>
          </w:rPr>
          <w:fldChar w:fldCharType="begin"/>
        </w:r>
        <w:r w:rsidR="00C10CB1" w:rsidRPr="008B188E">
          <w:rPr>
            <w:rStyle w:val="slostrnky"/>
            <w:rFonts w:asciiTheme="minorHAnsi" w:hAnsiTheme="minorHAnsi"/>
            <w:color w:val="515759"/>
            <w:sz w:val="20"/>
            <w:szCs w:val="20"/>
          </w:rPr>
          <w:instrText xml:space="preserve"> PAGE </w:instrText>
        </w:r>
        <w:r w:rsidRPr="008B188E">
          <w:rPr>
            <w:rStyle w:val="slostrnky"/>
            <w:rFonts w:asciiTheme="minorHAnsi" w:hAnsiTheme="minorHAnsi"/>
            <w:color w:val="515759"/>
            <w:sz w:val="20"/>
            <w:szCs w:val="20"/>
          </w:rPr>
          <w:fldChar w:fldCharType="separate"/>
        </w:r>
        <w:r w:rsidR="002B2E16">
          <w:rPr>
            <w:rStyle w:val="slostrnky"/>
            <w:rFonts w:asciiTheme="minorHAnsi" w:hAnsiTheme="minorHAnsi"/>
            <w:noProof/>
            <w:color w:val="515759"/>
            <w:sz w:val="20"/>
            <w:szCs w:val="20"/>
          </w:rPr>
          <w:t>- 2 -</w:t>
        </w:r>
        <w:r w:rsidRPr="008B188E">
          <w:rPr>
            <w:rStyle w:val="slostrnky"/>
            <w:rFonts w:asciiTheme="minorHAnsi" w:hAnsiTheme="minorHAnsi"/>
            <w:color w:val="515759"/>
            <w:sz w:val="20"/>
            <w:szCs w:val="20"/>
          </w:rPr>
          <w:fldChar w:fldCharType="end"/>
        </w:r>
      </w:p>
    </w:sdtContent>
  </w:sdt>
  <w:p w14:paraId="754C9D33" w14:textId="77777777" w:rsidR="00C10CB1" w:rsidRDefault="00C10CB1" w:rsidP="00C10CB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FA91D" w14:textId="77777777" w:rsidR="007B096E" w:rsidRDefault="007B096E" w:rsidP="00D8016F">
      <w:r>
        <w:separator/>
      </w:r>
    </w:p>
  </w:footnote>
  <w:footnote w:type="continuationSeparator" w:id="0">
    <w:p w14:paraId="1AF073E8" w14:textId="77777777" w:rsidR="007B096E" w:rsidRDefault="007B096E" w:rsidP="00D8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C02E0C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CA7DC2"/>
    <w:multiLevelType w:val="hybridMultilevel"/>
    <w:tmpl w:val="C44AB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D1A24"/>
    <w:multiLevelType w:val="hybridMultilevel"/>
    <w:tmpl w:val="1B4220B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B140EA"/>
    <w:multiLevelType w:val="hybridMultilevel"/>
    <w:tmpl w:val="E5C2DD40"/>
    <w:lvl w:ilvl="0" w:tplc="5DBA267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43F0A"/>
    <w:multiLevelType w:val="multilevel"/>
    <w:tmpl w:val="A392859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ascii="Cambria" w:hAnsi="Cambria" w:hint="default"/>
      </w:rPr>
    </w:lvl>
    <w:lvl w:ilvl="1">
      <w:start w:val="1"/>
      <w:numFmt w:val="decimal"/>
      <w:pStyle w:val="Nadpis2"/>
      <w:lvlText w:val="%1.%2."/>
      <w:lvlJc w:val="left"/>
      <w:pPr>
        <w:ind w:left="397" w:hanging="397"/>
      </w:pPr>
      <w:rPr>
        <w:rFonts w:ascii="Cambria" w:hAnsi="Cambria" w:hint="default"/>
        <w:i w:val="0"/>
        <w:iCs w:val="0"/>
      </w:rPr>
    </w:lvl>
    <w:lvl w:ilvl="2">
      <w:start w:val="1"/>
      <w:numFmt w:val="lowerLetter"/>
      <w:pStyle w:val="Nadpis3"/>
      <w:lvlText w:val="%3)"/>
      <w:lvlJc w:val="left"/>
      <w:pPr>
        <w:ind w:left="1021" w:hanging="511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264C08"/>
    <w:multiLevelType w:val="hybridMultilevel"/>
    <w:tmpl w:val="459001D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71050"/>
    <w:multiLevelType w:val="hybridMultilevel"/>
    <w:tmpl w:val="0AFE2A6E"/>
    <w:lvl w:ilvl="0" w:tplc="E13C574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02378"/>
    <w:multiLevelType w:val="hybridMultilevel"/>
    <w:tmpl w:val="CB609B3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B13FF"/>
    <w:multiLevelType w:val="hybridMultilevel"/>
    <w:tmpl w:val="95600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A7DA7"/>
    <w:multiLevelType w:val="hybridMultilevel"/>
    <w:tmpl w:val="86C48F62"/>
    <w:lvl w:ilvl="0" w:tplc="F2AEABC0">
      <w:start w:val="110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651BC"/>
    <w:multiLevelType w:val="multilevel"/>
    <w:tmpl w:val="AB6243A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6AE065E8"/>
    <w:multiLevelType w:val="hybridMultilevel"/>
    <w:tmpl w:val="7EAC02D6"/>
    <w:lvl w:ilvl="0" w:tplc="90A0F778">
      <w:start w:val="110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8579B"/>
    <w:multiLevelType w:val="hybridMultilevel"/>
    <w:tmpl w:val="60F4D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B1847"/>
    <w:multiLevelType w:val="hybridMultilevel"/>
    <w:tmpl w:val="42DC57AA"/>
    <w:lvl w:ilvl="0" w:tplc="42D42CD4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4"/>
  </w:num>
  <w:num w:numId="5">
    <w:abstractNumId w:val="4"/>
  </w:num>
  <w:num w:numId="6">
    <w:abstractNumId w:val="12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  <w:num w:numId="12">
    <w:abstractNumId w:val="4"/>
  </w:num>
  <w:num w:numId="13">
    <w:abstractNumId w:val="7"/>
  </w:num>
  <w:num w:numId="14">
    <w:abstractNumId w:val="4"/>
  </w:num>
  <w:num w:numId="15">
    <w:abstractNumId w:val="13"/>
  </w:num>
  <w:num w:numId="16">
    <w:abstractNumId w:val="0"/>
  </w:num>
  <w:num w:numId="17">
    <w:abstractNumId w:val="10"/>
  </w:num>
  <w:num w:numId="18">
    <w:abstractNumId w:val="3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8"/>
  </w:num>
  <w:num w:numId="26">
    <w:abstractNumId w:val="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6F"/>
    <w:rsid w:val="00003728"/>
    <w:rsid w:val="00012339"/>
    <w:rsid w:val="0002035C"/>
    <w:rsid w:val="0002174F"/>
    <w:rsid w:val="000365BE"/>
    <w:rsid w:val="00041246"/>
    <w:rsid w:val="00061226"/>
    <w:rsid w:val="0006537F"/>
    <w:rsid w:val="00065C2C"/>
    <w:rsid w:val="0008071C"/>
    <w:rsid w:val="00084038"/>
    <w:rsid w:val="00090AF7"/>
    <w:rsid w:val="00093AF8"/>
    <w:rsid w:val="000A19A9"/>
    <w:rsid w:val="000A470A"/>
    <w:rsid w:val="000B0D74"/>
    <w:rsid w:val="000B39CC"/>
    <w:rsid w:val="000B598C"/>
    <w:rsid w:val="000B76F5"/>
    <w:rsid w:val="000B7BAB"/>
    <w:rsid w:val="000C3839"/>
    <w:rsid w:val="000D2B28"/>
    <w:rsid w:val="000E3672"/>
    <w:rsid w:val="000F3152"/>
    <w:rsid w:val="000F61A3"/>
    <w:rsid w:val="00110C66"/>
    <w:rsid w:val="00131B06"/>
    <w:rsid w:val="00131D60"/>
    <w:rsid w:val="001434DD"/>
    <w:rsid w:val="0015553E"/>
    <w:rsid w:val="00164E8D"/>
    <w:rsid w:val="001706C2"/>
    <w:rsid w:val="00171A09"/>
    <w:rsid w:val="001755D4"/>
    <w:rsid w:val="001759B8"/>
    <w:rsid w:val="00183AE9"/>
    <w:rsid w:val="001875AF"/>
    <w:rsid w:val="001B2B81"/>
    <w:rsid w:val="001C0020"/>
    <w:rsid w:val="001C30EB"/>
    <w:rsid w:val="001C3C82"/>
    <w:rsid w:val="001C608F"/>
    <w:rsid w:val="001C705C"/>
    <w:rsid w:val="001C7EE0"/>
    <w:rsid w:val="001F6064"/>
    <w:rsid w:val="00203117"/>
    <w:rsid w:val="00212326"/>
    <w:rsid w:val="0021312F"/>
    <w:rsid w:val="00216CE9"/>
    <w:rsid w:val="002236F8"/>
    <w:rsid w:val="002363AC"/>
    <w:rsid w:val="002364B4"/>
    <w:rsid w:val="00244163"/>
    <w:rsid w:val="002536AC"/>
    <w:rsid w:val="0025456D"/>
    <w:rsid w:val="00257097"/>
    <w:rsid w:val="00287CF5"/>
    <w:rsid w:val="0029392E"/>
    <w:rsid w:val="002B2E16"/>
    <w:rsid w:val="002D2891"/>
    <w:rsid w:val="002D31C7"/>
    <w:rsid w:val="002D518A"/>
    <w:rsid w:val="002D77CC"/>
    <w:rsid w:val="002D7AE6"/>
    <w:rsid w:val="002E22C7"/>
    <w:rsid w:val="002E6CCF"/>
    <w:rsid w:val="002F1A9B"/>
    <w:rsid w:val="00300CE3"/>
    <w:rsid w:val="00302C69"/>
    <w:rsid w:val="00303AB9"/>
    <w:rsid w:val="00312FCD"/>
    <w:rsid w:val="00313576"/>
    <w:rsid w:val="003172A5"/>
    <w:rsid w:val="0032010C"/>
    <w:rsid w:val="003330C2"/>
    <w:rsid w:val="00333D22"/>
    <w:rsid w:val="00375E0E"/>
    <w:rsid w:val="003813BD"/>
    <w:rsid w:val="003904CA"/>
    <w:rsid w:val="003A18E4"/>
    <w:rsid w:val="003A24BE"/>
    <w:rsid w:val="003A3301"/>
    <w:rsid w:val="003A3800"/>
    <w:rsid w:val="003A54F0"/>
    <w:rsid w:val="003D0145"/>
    <w:rsid w:val="003D414D"/>
    <w:rsid w:val="003E1515"/>
    <w:rsid w:val="003E4396"/>
    <w:rsid w:val="003E5F8F"/>
    <w:rsid w:val="003F1F75"/>
    <w:rsid w:val="003F39AE"/>
    <w:rsid w:val="003F3C88"/>
    <w:rsid w:val="003F5ED0"/>
    <w:rsid w:val="00400B28"/>
    <w:rsid w:val="00412061"/>
    <w:rsid w:val="0042767B"/>
    <w:rsid w:val="00430067"/>
    <w:rsid w:val="00432735"/>
    <w:rsid w:val="004364C0"/>
    <w:rsid w:val="00443527"/>
    <w:rsid w:val="004457F1"/>
    <w:rsid w:val="00447626"/>
    <w:rsid w:val="00456BD2"/>
    <w:rsid w:val="00464E21"/>
    <w:rsid w:val="004671A5"/>
    <w:rsid w:val="00467FF0"/>
    <w:rsid w:val="004719D6"/>
    <w:rsid w:val="00491041"/>
    <w:rsid w:val="004A223D"/>
    <w:rsid w:val="004A2989"/>
    <w:rsid w:val="004A7685"/>
    <w:rsid w:val="004B11EC"/>
    <w:rsid w:val="004B5E61"/>
    <w:rsid w:val="004B6720"/>
    <w:rsid w:val="004C10B6"/>
    <w:rsid w:val="004D5BCC"/>
    <w:rsid w:val="004E51D5"/>
    <w:rsid w:val="004E5C87"/>
    <w:rsid w:val="004E5FB0"/>
    <w:rsid w:val="004F0B77"/>
    <w:rsid w:val="004F4FB1"/>
    <w:rsid w:val="004F5CCC"/>
    <w:rsid w:val="005000FD"/>
    <w:rsid w:val="00500A83"/>
    <w:rsid w:val="00502BEF"/>
    <w:rsid w:val="0050317C"/>
    <w:rsid w:val="00505091"/>
    <w:rsid w:val="00505FBC"/>
    <w:rsid w:val="00507CEB"/>
    <w:rsid w:val="00512873"/>
    <w:rsid w:val="00532B49"/>
    <w:rsid w:val="00534F30"/>
    <w:rsid w:val="00542C28"/>
    <w:rsid w:val="005440C7"/>
    <w:rsid w:val="005519E0"/>
    <w:rsid w:val="00563D96"/>
    <w:rsid w:val="005673A2"/>
    <w:rsid w:val="005736BF"/>
    <w:rsid w:val="005754B0"/>
    <w:rsid w:val="005959C6"/>
    <w:rsid w:val="00595FCC"/>
    <w:rsid w:val="005A48D2"/>
    <w:rsid w:val="005A4A81"/>
    <w:rsid w:val="005B55AA"/>
    <w:rsid w:val="005D5E92"/>
    <w:rsid w:val="005D6D0F"/>
    <w:rsid w:val="005E2A45"/>
    <w:rsid w:val="005E2D71"/>
    <w:rsid w:val="005E586B"/>
    <w:rsid w:val="005F4B35"/>
    <w:rsid w:val="005F58B4"/>
    <w:rsid w:val="006034D2"/>
    <w:rsid w:val="00627D9F"/>
    <w:rsid w:val="00632EAB"/>
    <w:rsid w:val="00633CBA"/>
    <w:rsid w:val="00635D38"/>
    <w:rsid w:val="006509CD"/>
    <w:rsid w:val="00654B3C"/>
    <w:rsid w:val="006707AD"/>
    <w:rsid w:val="006829A8"/>
    <w:rsid w:val="006856D7"/>
    <w:rsid w:val="00687E40"/>
    <w:rsid w:val="006921A9"/>
    <w:rsid w:val="006D07D7"/>
    <w:rsid w:val="006D5712"/>
    <w:rsid w:val="006D6469"/>
    <w:rsid w:val="006D648F"/>
    <w:rsid w:val="006F15BC"/>
    <w:rsid w:val="006F42FC"/>
    <w:rsid w:val="006F5DDC"/>
    <w:rsid w:val="00702E80"/>
    <w:rsid w:val="00721A4B"/>
    <w:rsid w:val="007237C2"/>
    <w:rsid w:val="00725B89"/>
    <w:rsid w:val="00737F8A"/>
    <w:rsid w:val="00742657"/>
    <w:rsid w:val="00742CA2"/>
    <w:rsid w:val="00791AC3"/>
    <w:rsid w:val="007A0FFA"/>
    <w:rsid w:val="007B096E"/>
    <w:rsid w:val="007B5581"/>
    <w:rsid w:val="007C65CA"/>
    <w:rsid w:val="007E095F"/>
    <w:rsid w:val="00811D92"/>
    <w:rsid w:val="00812A67"/>
    <w:rsid w:val="00812CCD"/>
    <w:rsid w:val="00814D39"/>
    <w:rsid w:val="0082173A"/>
    <w:rsid w:val="00836302"/>
    <w:rsid w:val="008427B6"/>
    <w:rsid w:val="00857A28"/>
    <w:rsid w:val="00862241"/>
    <w:rsid w:val="00864248"/>
    <w:rsid w:val="0087255D"/>
    <w:rsid w:val="008959CA"/>
    <w:rsid w:val="00897488"/>
    <w:rsid w:val="008A03C2"/>
    <w:rsid w:val="008A109C"/>
    <w:rsid w:val="008A3516"/>
    <w:rsid w:val="008B188E"/>
    <w:rsid w:val="008B5A99"/>
    <w:rsid w:val="008C1846"/>
    <w:rsid w:val="008C36B0"/>
    <w:rsid w:val="008D562E"/>
    <w:rsid w:val="008E6E33"/>
    <w:rsid w:val="0090402A"/>
    <w:rsid w:val="009142EE"/>
    <w:rsid w:val="00922675"/>
    <w:rsid w:val="00927D53"/>
    <w:rsid w:val="00930D57"/>
    <w:rsid w:val="00930D61"/>
    <w:rsid w:val="00941D2A"/>
    <w:rsid w:val="00951277"/>
    <w:rsid w:val="009521B0"/>
    <w:rsid w:val="00967628"/>
    <w:rsid w:val="00971714"/>
    <w:rsid w:val="00976E55"/>
    <w:rsid w:val="00986591"/>
    <w:rsid w:val="009879F3"/>
    <w:rsid w:val="00992B89"/>
    <w:rsid w:val="009951C0"/>
    <w:rsid w:val="00996DDF"/>
    <w:rsid w:val="009A06D0"/>
    <w:rsid w:val="009A254C"/>
    <w:rsid w:val="009A4D3C"/>
    <w:rsid w:val="009B3BD4"/>
    <w:rsid w:val="009B75C9"/>
    <w:rsid w:val="009C280C"/>
    <w:rsid w:val="009D7CA5"/>
    <w:rsid w:val="009E5823"/>
    <w:rsid w:val="009F279D"/>
    <w:rsid w:val="00A044BE"/>
    <w:rsid w:val="00A06E39"/>
    <w:rsid w:val="00A16146"/>
    <w:rsid w:val="00A205B9"/>
    <w:rsid w:val="00A20B6D"/>
    <w:rsid w:val="00A229AB"/>
    <w:rsid w:val="00A25FD6"/>
    <w:rsid w:val="00A2744C"/>
    <w:rsid w:val="00A45CC2"/>
    <w:rsid w:val="00A519EE"/>
    <w:rsid w:val="00A56857"/>
    <w:rsid w:val="00A66D50"/>
    <w:rsid w:val="00A727DE"/>
    <w:rsid w:val="00A76CAF"/>
    <w:rsid w:val="00A87133"/>
    <w:rsid w:val="00A878E7"/>
    <w:rsid w:val="00A90711"/>
    <w:rsid w:val="00AA40B9"/>
    <w:rsid w:val="00AA4CBE"/>
    <w:rsid w:val="00AC2EF4"/>
    <w:rsid w:val="00AD0301"/>
    <w:rsid w:val="00AD1BC4"/>
    <w:rsid w:val="00AE007C"/>
    <w:rsid w:val="00AE48EE"/>
    <w:rsid w:val="00AE6BAC"/>
    <w:rsid w:val="00AF37EE"/>
    <w:rsid w:val="00AF5158"/>
    <w:rsid w:val="00B16ED8"/>
    <w:rsid w:val="00B3653A"/>
    <w:rsid w:val="00B55045"/>
    <w:rsid w:val="00B55901"/>
    <w:rsid w:val="00B602E2"/>
    <w:rsid w:val="00B650AA"/>
    <w:rsid w:val="00B73E2C"/>
    <w:rsid w:val="00B82CFF"/>
    <w:rsid w:val="00B90602"/>
    <w:rsid w:val="00B90FA0"/>
    <w:rsid w:val="00B96BF4"/>
    <w:rsid w:val="00BA2573"/>
    <w:rsid w:val="00BC2D83"/>
    <w:rsid w:val="00BE2C54"/>
    <w:rsid w:val="00BE7C66"/>
    <w:rsid w:val="00BF5DCE"/>
    <w:rsid w:val="00C062DE"/>
    <w:rsid w:val="00C066B5"/>
    <w:rsid w:val="00C106F9"/>
    <w:rsid w:val="00C10CB1"/>
    <w:rsid w:val="00C11AA3"/>
    <w:rsid w:val="00C1541F"/>
    <w:rsid w:val="00C206ED"/>
    <w:rsid w:val="00C23446"/>
    <w:rsid w:val="00C414F8"/>
    <w:rsid w:val="00C41FCC"/>
    <w:rsid w:val="00C4333B"/>
    <w:rsid w:val="00C4407F"/>
    <w:rsid w:val="00C573CD"/>
    <w:rsid w:val="00C57561"/>
    <w:rsid w:val="00C579CA"/>
    <w:rsid w:val="00C64F56"/>
    <w:rsid w:val="00C6591E"/>
    <w:rsid w:val="00C7133D"/>
    <w:rsid w:val="00C80F3C"/>
    <w:rsid w:val="00C91FA1"/>
    <w:rsid w:val="00C955A0"/>
    <w:rsid w:val="00CA0AF1"/>
    <w:rsid w:val="00CB1BCC"/>
    <w:rsid w:val="00CD1E16"/>
    <w:rsid w:val="00CD22CE"/>
    <w:rsid w:val="00CE3F1C"/>
    <w:rsid w:val="00CE6419"/>
    <w:rsid w:val="00CF2A2D"/>
    <w:rsid w:val="00CF3FD1"/>
    <w:rsid w:val="00CF7F1C"/>
    <w:rsid w:val="00D00FFA"/>
    <w:rsid w:val="00D21437"/>
    <w:rsid w:val="00D436FB"/>
    <w:rsid w:val="00D45D21"/>
    <w:rsid w:val="00D4674C"/>
    <w:rsid w:val="00D57C13"/>
    <w:rsid w:val="00D6598D"/>
    <w:rsid w:val="00D8016F"/>
    <w:rsid w:val="00D878AF"/>
    <w:rsid w:val="00D90A9E"/>
    <w:rsid w:val="00D97D85"/>
    <w:rsid w:val="00DA2F86"/>
    <w:rsid w:val="00DB6B99"/>
    <w:rsid w:val="00DC02EB"/>
    <w:rsid w:val="00DC2F33"/>
    <w:rsid w:val="00DD4B76"/>
    <w:rsid w:val="00DF2570"/>
    <w:rsid w:val="00DF75A6"/>
    <w:rsid w:val="00E108B3"/>
    <w:rsid w:val="00E2349C"/>
    <w:rsid w:val="00E27399"/>
    <w:rsid w:val="00E31F80"/>
    <w:rsid w:val="00E53A28"/>
    <w:rsid w:val="00E61F2E"/>
    <w:rsid w:val="00E6214F"/>
    <w:rsid w:val="00E65C0C"/>
    <w:rsid w:val="00E83230"/>
    <w:rsid w:val="00E870FD"/>
    <w:rsid w:val="00E90233"/>
    <w:rsid w:val="00E972B7"/>
    <w:rsid w:val="00EA7BE0"/>
    <w:rsid w:val="00EB1D9B"/>
    <w:rsid w:val="00EB265F"/>
    <w:rsid w:val="00EC59E5"/>
    <w:rsid w:val="00EE5AB8"/>
    <w:rsid w:val="00EE7247"/>
    <w:rsid w:val="00EF4461"/>
    <w:rsid w:val="00F04D0E"/>
    <w:rsid w:val="00F05EB8"/>
    <w:rsid w:val="00F113F7"/>
    <w:rsid w:val="00F1174F"/>
    <w:rsid w:val="00F1440E"/>
    <w:rsid w:val="00F15B6A"/>
    <w:rsid w:val="00F160E0"/>
    <w:rsid w:val="00F33FC9"/>
    <w:rsid w:val="00F34265"/>
    <w:rsid w:val="00F453E0"/>
    <w:rsid w:val="00F52B94"/>
    <w:rsid w:val="00F532B9"/>
    <w:rsid w:val="00F53356"/>
    <w:rsid w:val="00F60534"/>
    <w:rsid w:val="00F60AEA"/>
    <w:rsid w:val="00F636FA"/>
    <w:rsid w:val="00F76E3E"/>
    <w:rsid w:val="00F7765D"/>
    <w:rsid w:val="00F93A70"/>
    <w:rsid w:val="00FA3CEF"/>
    <w:rsid w:val="00FA3ED7"/>
    <w:rsid w:val="00FC7D18"/>
    <w:rsid w:val="00FD2379"/>
    <w:rsid w:val="00FD3B8D"/>
    <w:rsid w:val="00FD4710"/>
    <w:rsid w:val="00FE2DE3"/>
    <w:rsid w:val="00FE6BE9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0886D6"/>
  <w15:docId w15:val="{D5EFCF2D-3D83-4D82-ACCC-344AA77E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EastAsia" w:hAnsi="Cambria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469"/>
    <w:pPr>
      <w:spacing w:before="60" w:after="60" w:line="252" w:lineRule="auto"/>
      <w:jc w:val="both"/>
    </w:pPr>
  </w:style>
  <w:style w:type="paragraph" w:styleId="Nadpis1">
    <w:name w:val="heading 1"/>
    <w:aliases w:val="1 Nadpis"/>
    <w:basedOn w:val="Normln"/>
    <w:next w:val="Nadpis2"/>
    <w:link w:val="Nadpis1Char"/>
    <w:uiPriority w:val="9"/>
    <w:qFormat/>
    <w:rsid w:val="00D436FB"/>
    <w:pPr>
      <w:keepNext/>
      <w:keepLines/>
      <w:numPr>
        <w:numId w:val="5"/>
      </w:numPr>
      <w:spacing w:before="240" w:after="120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aliases w:val="2 Číslovaný odst"/>
    <w:basedOn w:val="Normln"/>
    <w:link w:val="Nadpis2Char"/>
    <w:uiPriority w:val="9"/>
    <w:unhideWhenUsed/>
    <w:qFormat/>
    <w:rsid w:val="001C608F"/>
    <w:pPr>
      <w:keepNext/>
      <w:keepLines/>
      <w:numPr>
        <w:ilvl w:val="1"/>
        <w:numId w:val="5"/>
      </w:numPr>
      <w:outlineLvl w:val="1"/>
    </w:pPr>
    <w:rPr>
      <w:rFonts w:eastAsiaTheme="majorEastAsia" w:cstheme="majorBidi"/>
      <w:szCs w:val="26"/>
    </w:rPr>
  </w:style>
  <w:style w:type="paragraph" w:styleId="Nadpis3">
    <w:name w:val="heading 3"/>
    <w:aliases w:val="3 Odrážka"/>
    <w:basedOn w:val="Normln"/>
    <w:link w:val="Nadpis3Char"/>
    <w:uiPriority w:val="9"/>
    <w:unhideWhenUsed/>
    <w:qFormat/>
    <w:rsid w:val="00D436FB"/>
    <w:pPr>
      <w:keepNext/>
      <w:keepLines/>
      <w:numPr>
        <w:ilvl w:val="2"/>
        <w:numId w:val="5"/>
      </w:numPr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aliases w:val="4 Podnadpis"/>
    <w:basedOn w:val="Normln"/>
    <w:next w:val="Nadpis2"/>
    <w:link w:val="Nadpis4Char"/>
    <w:uiPriority w:val="9"/>
    <w:unhideWhenUsed/>
    <w:qFormat/>
    <w:rsid w:val="00D436FB"/>
    <w:pPr>
      <w:keepNext/>
      <w:keepLines/>
      <w:spacing w:after="120"/>
      <w:ind w:firstLine="51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016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016F"/>
  </w:style>
  <w:style w:type="paragraph" w:styleId="Zpat">
    <w:name w:val="footer"/>
    <w:basedOn w:val="Normln"/>
    <w:link w:val="ZpatChar"/>
    <w:uiPriority w:val="99"/>
    <w:unhideWhenUsed/>
    <w:rsid w:val="00D8016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16F"/>
  </w:style>
  <w:style w:type="paragraph" w:styleId="Textbubliny">
    <w:name w:val="Balloon Text"/>
    <w:basedOn w:val="Normln"/>
    <w:link w:val="TextbublinyChar"/>
    <w:uiPriority w:val="99"/>
    <w:semiHidden/>
    <w:unhideWhenUsed/>
    <w:rsid w:val="00D8016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16F"/>
    <w:rPr>
      <w:rFonts w:ascii="Lucida Grande CE" w:hAnsi="Lucida Grande CE" w:cs="Lucida Grande CE"/>
      <w:sz w:val="18"/>
      <w:szCs w:val="18"/>
    </w:rPr>
  </w:style>
  <w:style w:type="paragraph" w:customStyle="1" w:styleId="Bezodstavcovhostylu">
    <w:name w:val="[Bez odstavcového stylu]"/>
    <w:rsid w:val="00505FB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textovodkaz">
    <w:name w:val="Hyperlink"/>
    <w:basedOn w:val="Standardnpsmoodstavce"/>
    <w:uiPriority w:val="99"/>
    <w:unhideWhenUsed/>
    <w:rsid w:val="000365BE"/>
    <w:rPr>
      <w:color w:val="0000FF" w:themeColor="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C10CB1"/>
  </w:style>
  <w:style w:type="character" w:customStyle="1" w:styleId="Nadpis1Char">
    <w:name w:val="Nadpis 1 Char"/>
    <w:aliases w:val="1 Nadpis Char"/>
    <w:basedOn w:val="Standardnpsmoodstavce"/>
    <w:link w:val="Nadpis1"/>
    <w:uiPriority w:val="9"/>
    <w:rsid w:val="00D436FB"/>
    <w:rPr>
      <w:rFonts w:ascii="Cambria" w:eastAsiaTheme="majorEastAsia" w:hAnsi="Cambria" w:cstheme="majorBidi"/>
      <w:b/>
      <w:caps/>
      <w:sz w:val="22"/>
      <w:szCs w:val="32"/>
    </w:rPr>
  </w:style>
  <w:style w:type="character" w:customStyle="1" w:styleId="Nadpis2Char">
    <w:name w:val="Nadpis 2 Char"/>
    <w:aliases w:val="2 Číslovaný odst Char"/>
    <w:basedOn w:val="Standardnpsmoodstavce"/>
    <w:link w:val="Nadpis2"/>
    <w:uiPriority w:val="9"/>
    <w:rsid w:val="001C608F"/>
    <w:rPr>
      <w:rFonts w:eastAsiaTheme="majorEastAsia" w:cstheme="majorBidi"/>
      <w:szCs w:val="26"/>
    </w:rPr>
  </w:style>
  <w:style w:type="character" w:customStyle="1" w:styleId="Nadpis3Char">
    <w:name w:val="Nadpis 3 Char"/>
    <w:aliases w:val="3 Odrážka Char"/>
    <w:basedOn w:val="Standardnpsmoodstavce"/>
    <w:link w:val="Nadpis3"/>
    <w:uiPriority w:val="9"/>
    <w:rsid w:val="00D436FB"/>
    <w:rPr>
      <w:rFonts w:ascii="Cambria" w:eastAsiaTheme="majorEastAsia" w:hAnsi="Cambria" w:cstheme="majorBidi"/>
      <w:sz w:val="22"/>
      <w:szCs w:val="22"/>
    </w:rPr>
  </w:style>
  <w:style w:type="character" w:customStyle="1" w:styleId="Nadpis4Char">
    <w:name w:val="Nadpis 4 Char"/>
    <w:aliases w:val="4 Podnadpis Char"/>
    <w:basedOn w:val="Standardnpsmoodstavce"/>
    <w:link w:val="Nadpis4"/>
    <w:uiPriority w:val="9"/>
    <w:rsid w:val="00D436FB"/>
    <w:rPr>
      <w:rFonts w:ascii="Cambria" w:eastAsiaTheme="majorEastAsia" w:hAnsi="Cambria" w:cstheme="majorBidi"/>
      <w:b/>
      <w:iCs/>
      <w:sz w:val="22"/>
      <w:szCs w:val="22"/>
    </w:rPr>
  </w:style>
  <w:style w:type="paragraph" w:styleId="Nzev">
    <w:name w:val="Title"/>
    <w:aliases w:val="1 Název"/>
    <w:basedOn w:val="Normln"/>
    <w:next w:val="Normln"/>
    <w:link w:val="NzevChar"/>
    <w:uiPriority w:val="10"/>
    <w:qFormat/>
    <w:rsid w:val="00D436FB"/>
    <w:pPr>
      <w:spacing w:before="240" w:after="120" w:line="276" w:lineRule="auto"/>
    </w:pPr>
    <w:rPr>
      <w:b/>
      <w:caps/>
    </w:rPr>
  </w:style>
  <w:style w:type="character" w:customStyle="1" w:styleId="NzevChar">
    <w:name w:val="Název Char"/>
    <w:aliases w:val="1 Název Char"/>
    <w:basedOn w:val="Standardnpsmoodstavce"/>
    <w:link w:val="Nzev"/>
    <w:uiPriority w:val="10"/>
    <w:rsid w:val="00D436FB"/>
    <w:rPr>
      <w:rFonts w:ascii="Cambria" w:eastAsiaTheme="minorHAnsi" w:hAnsi="Cambria"/>
      <w:b/>
      <w:cap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F58B4"/>
    <w:pPr>
      <w:ind w:left="720"/>
      <w:contextualSpacing/>
    </w:pPr>
    <w:rPr>
      <w:rFonts w:eastAsiaTheme="minorHAnsi"/>
      <w:kern w:val="2"/>
    </w:rPr>
  </w:style>
  <w:style w:type="character" w:customStyle="1" w:styleId="ui-provider">
    <w:name w:val="ui-provider"/>
    <w:basedOn w:val="Standardnpsmoodstavce"/>
    <w:rsid w:val="003A24B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392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E5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5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5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AB8"/>
    <w:rPr>
      <w:b/>
      <w:bCs/>
      <w:sz w:val="20"/>
      <w:szCs w:val="20"/>
    </w:rPr>
  </w:style>
  <w:style w:type="paragraph" w:styleId="slovanseznam">
    <w:name w:val="List Number"/>
    <w:basedOn w:val="Normln"/>
    <w:uiPriority w:val="99"/>
    <w:semiHidden/>
    <w:unhideWhenUsed/>
    <w:rsid w:val="009C280C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1BD01F2-78E9-4992-8636-E41029EE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Oskar Blažek</dc:creator>
  <cp:lastModifiedBy>Limprechtová Lucie</cp:lastModifiedBy>
  <cp:revision>2</cp:revision>
  <cp:lastPrinted>2025-11-11T07:24:00Z</cp:lastPrinted>
  <dcterms:created xsi:type="dcterms:W3CDTF">2025-12-22T11:30:00Z</dcterms:created>
  <dcterms:modified xsi:type="dcterms:W3CDTF">2025-12-22T11:30:00Z</dcterms:modified>
</cp:coreProperties>
</file>