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957F" w14:textId="2A054446" w:rsidR="00923493" w:rsidRPr="00E469C8" w:rsidRDefault="008408E9" w:rsidP="00923493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KUPNÍ SMLOUVA</w:t>
      </w:r>
    </w:p>
    <w:p w14:paraId="1CF8EE26" w14:textId="22F7BA36" w:rsidR="00FE722A" w:rsidRPr="00E469C8" w:rsidRDefault="00923493" w:rsidP="00923493">
      <w:pPr>
        <w:jc w:val="center"/>
        <w:rPr>
          <w:rFonts w:ascii="Calibri" w:hAnsi="Calibri"/>
          <w:i/>
          <w:iCs/>
        </w:rPr>
      </w:pPr>
      <w:r w:rsidRPr="00E469C8">
        <w:rPr>
          <w:rFonts w:ascii="Calibri" w:hAnsi="Calibri"/>
          <w:i/>
          <w:iCs/>
        </w:rPr>
        <w:t>ve smy</w:t>
      </w:r>
      <w:r w:rsidR="007E210A" w:rsidRPr="00E469C8">
        <w:rPr>
          <w:rFonts w:ascii="Calibri" w:hAnsi="Calibri"/>
          <w:i/>
          <w:iCs/>
        </w:rPr>
        <w:t>slu ustanovení § 20</w:t>
      </w:r>
      <w:r w:rsidR="00273D85">
        <w:rPr>
          <w:rFonts w:ascii="Calibri" w:hAnsi="Calibri"/>
          <w:i/>
          <w:iCs/>
        </w:rPr>
        <w:t>79</w:t>
      </w:r>
      <w:r w:rsidR="007E210A" w:rsidRPr="00E469C8">
        <w:rPr>
          <w:rFonts w:ascii="Calibri" w:hAnsi="Calibri"/>
          <w:i/>
          <w:iCs/>
        </w:rPr>
        <w:t xml:space="preserve"> a násl. zákona </w:t>
      </w:r>
      <w:r w:rsidRPr="00E469C8">
        <w:rPr>
          <w:rFonts w:ascii="Calibri" w:hAnsi="Calibri"/>
          <w:i/>
          <w:iCs/>
        </w:rPr>
        <w:t xml:space="preserve">č. 89/2012 </w:t>
      </w:r>
      <w:r w:rsidR="00962428" w:rsidRPr="00E469C8">
        <w:rPr>
          <w:rFonts w:ascii="Calibri" w:hAnsi="Calibri"/>
          <w:i/>
          <w:iCs/>
        </w:rPr>
        <w:t>S</w:t>
      </w:r>
      <w:r w:rsidRPr="00E469C8">
        <w:rPr>
          <w:rFonts w:ascii="Calibri" w:hAnsi="Calibri"/>
          <w:i/>
          <w:iCs/>
        </w:rPr>
        <w:t>b. občanského zákoníku</w:t>
      </w:r>
    </w:p>
    <w:p w14:paraId="14D4E673" w14:textId="77777777" w:rsidR="00825ECC" w:rsidRDefault="00825ECC" w:rsidP="00FE722A">
      <w:pPr>
        <w:rPr>
          <w:rFonts w:ascii="Calibri" w:hAnsi="Calibri"/>
        </w:rPr>
      </w:pPr>
    </w:p>
    <w:p w14:paraId="58FA3BBE" w14:textId="77777777" w:rsidR="00F40DDA" w:rsidRPr="00E469C8" w:rsidRDefault="00F40DDA" w:rsidP="00FE722A">
      <w:pPr>
        <w:rPr>
          <w:rFonts w:ascii="Calibri" w:hAnsi="Calibri"/>
        </w:rPr>
      </w:pPr>
    </w:p>
    <w:p w14:paraId="4699778F" w14:textId="77777777" w:rsidR="009C3993" w:rsidRPr="00C443FF" w:rsidRDefault="00923493" w:rsidP="00FE722A">
      <w:pPr>
        <w:rPr>
          <w:rFonts w:ascii="Calibri" w:hAnsi="Calibri"/>
        </w:rPr>
      </w:pPr>
      <w:r w:rsidRPr="00C443FF">
        <w:rPr>
          <w:rFonts w:ascii="Calibri" w:hAnsi="Calibri"/>
        </w:rPr>
        <w:t>uzavřená mezi účastníky:</w:t>
      </w:r>
    </w:p>
    <w:p w14:paraId="088C821E" w14:textId="77777777" w:rsidR="00D437A8" w:rsidRDefault="00D437A8" w:rsidP="00FE722A">
      <w:pPr>
        <w:rPr>
          <w:rFonts w:ascii="Calibri" w:hAnsi="Calibri"/>
        </w:rPr>
      </w:pPr>
    </w:p>
    <w:p w14:paraId="7E0F4EAC" w14:textId="77777777" w:rsidR="00A1534D" w:rsidRPr="00C443FF" w:rsidRDefault="00A1534D" w:rsidP="00FE722A">
      <w:pPr>
        <w:rPr>
          <w:rFonts w:ascii="Calibri" w:hAnsi="Calibri"/>
        </w:rPr>
      </w:pPr>
    </w:p>
    <w:p w14:paraId="4CF2103A" w14:textId="77777777" w:rsidR="00154950" w:rsidRPr="00C443FF" w:rsidRDefault="00154950" w:rsidP="00C443FF">
      <w:pPr>
        <w:pStyle w:val="Bezmezer"/>
        <w:spacing w:line="360" w:lineRule="auto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Prodávající:</w:t>
      </w:r>
    </w:p>
    <w:p w14:paraId="3472B0B1" w14:textId="77777777" w:rsidR="00CB058B" w:rsidRPr="00C443FF" w:rsidRDefault="00CB058B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sz w:val="24"/>
          <w:szCs w:val="24"/>
        </w:rPr>
        <w:t>MK MARKET spol. s r.o</w:t>
      </w:r>
      <w:r w:rsidRPr="00C443FF">
        <w:rPr>
          <w:rFonts w:eastAsia="Batang" w:cstheme="minorHAnsi"/>
          <w:sz w:val="24"/>
          <w:szCs w:val="24"/>
        </w:rPr>
        <w:t xml:space="preserve"> </w:t>
      </w:r>
    </w:p>
    <w:p w14:paraId="2488A8D4" w14:textId="77777777" w:rsidR="00C5233B" w:rsidRPr="00C443FF" w:rsidRDefault="00C5233B" w:rsidP="00C443FF">
      <w:pPr>
        <w:pStyle w:val="Bezmezer"/>
        <w:spacing w:line="360" w:lineRule="auto"/>
        <w:rPr>
          <w:sz w:val="24"/>
          <w:szCs w:val="24"/>
        </w:rPr>
      </w:pPr>
      <w:r w:rsidRPr="00C443FF">
        <w:rPr>
          <w:sz w:val="24"/>
          <w:szCs w:val="24"/>
        </w:rPr>
        <w:t>Vysoká cesta 121/8</w:t>
      </w:r>
    </w:p>
    <w:p w14:paraId="07FF9EFA" w14:textId="22AAFE4E" w:rsidR="00C5233B" w:rsidRPr="00C443FF" w:rsidRDefault="00C5233B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147 </w:t>
      </w:r>
      <w:r w:rsidR="00154950" w:rsidRPr="00C443FF">
        <w:rPr>
          <w:rFonts w:eastAsia="Batang" w:cstheme="minorHAnsi"/>
          <w:sz w:val="24"/>
          <w:szCs w:val="24"/>
        </w:rPr>
        <w:t>01</w:t>
      </w:r>
      <w:r w:rsidRPr="00C443FF">
        <w:rPr>
          <w:rFonts w:eastAsia="Batang" w:cstheme="minorHAnsi"/>
          <w:sz w:val="24"/>
          <w:szCs w:val="24"/>
        </w:rPr>
        <w:t xml:space="preserve"> </w:t>
      </w:r>
      <w:r w:rsidR="00154950" w:rsidRPr="00C443FF">
        <w:rPr>
          <w:rFonts w:eastAsia="Batang" w:cstheme="minorHAnsi"/>
          <w:sz w:val="24"/>
          <w:szCs w:val="24"/>
        </w:rPr>
        <w:t xml:space="preserve"> </w:t>
      </w:r>
      <w:r w:rsidR="00435A51" w:rsidRPr="00C443FF">
        <w:rPr>
          <w:rFonts w:eastAsia="Batang" w:cstheme="minorHAnsi"/>
          <w:sz w:val="24"/>
          <w:szCs w:val="24"/>
        </w:rPr>
        <w:t>Praha</w:t>
      </w:r>
    </w:p>
    <w:p w14:paraId="06D09F60" w14:textId="6BA31B6B" w:rsidR="00154950" w:rsidRPr="00C443FF" w:rsidRDefault="00435A51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I</w:t>
      </w:r>
      <w:r w:rsidR="00154950" w:rsidRPr="00C443FF">
        <w:rPr>
          <w:rFonts w:eastAsia="Batang" w:cstheme="minorHAnsi"/>
          <w:sz w:val="24"/>
          <w:szCs w:val="24"/>
        </w:rPr>
        <w:t>ČO:</w:t>
      </w:r>
      <w:r w:rsidR="005A319C" w:rsidRPr="00C443FF">
        <w:rPr>
          <w:sz w:val="24"/>
          <w:szCs w:val="24"/>
        </w:rPr>
        <w:t xml:space="preserve"> 62412051</w:t>
      </w:r>
      <w:r w:rsidR="00154950" w:rsidRPr="00C443FF">
        <w:rPr>
          <w:rFonts w:eastAsia="Batang" w:cstheme="minorHAnsi"/>
          <w:sz w:val="24"/>
          <w:szCs w:val="24"/>
        </w:rPr>
        <w:t>/ DIČ:CZ</w:t>
      </w:r>
      <w:r w:rsidR="005A319C" w:rsidRPr="00C443FF">
        <w:rPr>
          <w:sz w:val="24"/>
          <w:szCs w:val="24"/>
        </w:rPr>
        <w:t>62412051</w:t>
      </w:r>
    </w:p>
    <w:p w14:paraId="1A157B10" w14:textId="100A03CF" w:rsidR="00154950" w:rsidRPr="00C443FF" w:rsidRDefault="009553BE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 xml:space="preserve">zastoupená </w:t>
      </w:r>
      <w:r w:rsidR="007406A4" w:rsidRPr="00C443FF">
        <w:rPr>
          <w:rFonts w:eastAsia="Batang" w:cstheme="minorHAnsi"/>
          <w:sz w:val="24"/>
          <w:szCs w:val="24"/>
        </w:rPr>
        <w:t xml:space="preserve">Ing. Marek </w:t>
      </w:r>
      <w:proofErr w:type="spellStart"/>
      <w:r w:rsidR="007406A4" w:rsidRPr="00C443FF">
        <w:rPr>
          <w:rFonts w:eastAsia="Batang" w:cstheme="minorHAnsi"/>
          <w:sz w:val="24"/>
          <w:szCs w:val="24"/>
        </w:rPr>
        <w:t>Karabec</w:t>
      </w:r>
      <w:proofErr w:type="spellEnd"/>
      <w:r w:rsidR="007406A4" w:rsidRPr="00C443FF">
        <w:rPr>
          <w:rFonts w:eastAsia="Batang" w:cstheme="minorHAnsi"/>
          <w:sz w:val="24"/>
          <w:szCs w:val="24"/>
        </w:rPr>
        <w:t>, jednatel</w:t>
      </w:r>
    </w:p>
    <w:p w14:paraId="6B4A7844" w14:textId="77777777" w:rsidR="00C443FF" w:rsidRPr="00C443FF" w:rsidRDefault="00C443FF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</w:p>
    <w:p w14:paraId="451ED34D" w14:textId="77777777" w:rsidR="00154950" w:rsidRPr="00C443FF" w:rsidRDefault="00154950" w:rsidP="00C443FF">
      <w:pPr>
        <w:pStyle w:val="Bezmezer"/>
        <w:spacing w:line="360" w:lineRule="auto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Kupující:</w:t>
      </w:r>
    </w:p>
    <w:p w14:paraId="4A9D1D8B" w14:textId="77777777" w:rsidR="00154950" w:rsidRPr="00C443FF" w:rsidRDefault="00154950" w:rsidP="00C443FF">
      <w:pPr>
        <w:pStyle w:val="Bezmezer"/>
        <w:spacing w:line="360" w:lineRule="auto"/>
        <w:rPr>
          <w:rFonts w:eastAsia="Batang" w:cstheme="minorHAnsi"/>
          <w:b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Domov pro seniory Loučka, příspěvková organizace</w:t>
      </w:r>
    </w:p>
    <w:p w14:paraId="08833EE8" w14:textId="77777777" w:rsidR="00154950" w:rsidRPr="00C443FF" w:rsidRDefault="00154950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Loučka 128</w:t>
      </w:r>
    </w:p>
    <w:p w14:paraId="2E1102DB" w14:textId="77777777" w:rsidR="00154950" w:rsidRPr="00C443FF" w:rsidRDefault="00154950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763 25 Újezd u Valašských Klobouk</w:t>
      </w:r>
    </w:p>
    <w:p w14:paraId="5DA7445A" w14:textId="441B293C" w:rsidR="00154950" w:rsidRPr="00C443FF" w:rsidRDefault="00154950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IČ</w:t>
      </w:r>
      <w:r w:rsidR="00E0215E" w:rsidRPr="00C443FF">
        <w:rPr>
          <w:rFonts w:eastAsia="Batang" w:cstheme="minorHAnsi"/>
          <w:sz w:val="24"/>
          <w:szCs w:val="24"/>
        </w:rPr>
        <w:t>O</w:t>
      </w:r>
      <w:r w:rsidRPr="00C443FF">
        <w:rPr>
          <w:rFonts w:eastAsia="Batang" w:cstheme="minorHAnsi"/>
          <w:sz w:val="24"/>
          <w:szCs w:val="24"/>
        </w:rPr>
        <w:t>: 70850895</w:t>
      </w:r>
      <w:r w:rsidR="00E0215E" w:rsidRPr="00C443FF">
        <w:rPr>
          <w:rFonts w:eastAsia="Batang" w:cstheme="minorHAnsi"/>
          <w:sz w:val="24"/>
          <w:szCs w:val="24"/>
        </w:rPr>
        <w:t>/ DIČ: neplátce DPH</w:t>
      </w:r>
    </w:p>
    <w:p w14:paraId="74F624C2" w14:textId="77777777" w:rsidR="00154950" w:rsidRPr="00C443FF" w:rsidRDefault="00154950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Zastoupená: Mgr. Martin Liška</w:t>
      </w:r>
      <w:r w:rsidRPr="00C443FF">
        <w:rPr>
          <w:rFonts w:eastAsia="Batang" w:cstheme="minorHAnsi"/>
          <w:b/>
          <w:bCs/>
          <w:sz w:val="24"/>
          <w:szCs w:val="24"/>
        </w:rPr>
        <w:t>,</w:t>
      </w:r>
      <w:r w:rsidRPr="00C443FF">
        <w:rPr>
          <w:rFonts w:eastAsia="Batang" w:cstheme="minorHAnsi"/>
          <w:sz w:val="24"/>
          <w:szCs w:val="24"/>
        </w:rPr>
        <w:t xml:space="preserve"> ředitel</w:t>
      </w:r>
    </w:p>
    <w:p w14:paraId="21ED0E2E" w14:textId="77777777" w:rsidR="00154950" w:rsidRPr="00C443FF" w:rsidRDefault="00154950" w:rsidP="00154950">
      <w:pPr>
        <w:pStyle w:val="Bezmezer"/>
        <w:rPr>
          <w:rFonts w:eastAsia="Batang" w:cstheme="minorHAnsi"/>
          <w:sz w:val="24"/>
          <w:szCs w:val="24"/>
        </w:rPr>
      </w:pPr>
    </w:p>
    <w:p w14:paraId="3E2701A2" w14:textId="77777777" w:rsidR="00F40DDA" w:rsidRPr="00C443FF" w:rsidRDefault="00F40DDA" w:rsidP="00154950">
      <w:pPr>
        <w:pStyle w:val="Bezmezer"/>
        <w:rPr>
          <w:rFonts w:eastAsia="Batang" w:cstheme="minorHAnsi"/>
          <w:sz w:val="24"/>
          <w:szCs w:val="24"/>
        </w:rPr>
      </w:pPr>
    </w:p>
    <w:p w14:paraId="51C3A0D8" w14:textId="77777777" w:rsidR="00F40DDA" w:rsidRPr="00C443FF" w:rsidRDefault="00F40DDA" w:rsidP="00154950">
      <w:pPr>
        <w:pStyle w:val="Bezmezer"/>
        <w:rPr>
          <w:rFonts w:eastAsia="Batang" w:cstheme="minorHAnsi"/>
          <w:sz w:val="24"/>
          <w:szCs w:val="24"/>
        </w:rPr>
      </w:pPr>
    </w:p>
    <w:p w14:paraId="1E45BD2D" w14:textId="77777777" w:rsidR="00154950" w:rsidRDefault="00154950" w:rsidP="00154950">
      <w:pPr>
        <w:pStyle w:val="Bezmezer"/>
        <w:jc w:val="center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I.</w:t>
      </w:r>
    </w:p>
    <w:p w14:paraId="344C45E4" w14:textId="77777777" w:rsidR="00A1534D" w:rsidRPr="00C443FF" w:rsidRDefault="00A1534D" w:rsidP="00154950">
      <w:pPr>
        <w:pStyle w:val="Bezmezer"/>
        <w:jc w:val="center"/>
        <w:rPr>
          <w:rFonts w:eastAsia="Batang" w:cstheme="minorHAnsi"/>
          <w:b/>
          <w:bCs/>
          <w:sz w:val="24"/>
          <w:szCs w:val="24"/>
        </w:rPr>
      </w:pPr>
    </w:p>
    <w:p w14:paraId="42CDCB2A" w14:textId="5066B388" w:rsidR="00154950" w:rsidRDefault="00154950" w:rsidP="00154950">
      <w:pPr>
        <w:pStyle w:val="Bezmezer"/>
        <w:jc w:val="both"/>
        <w:rPr>
          <w:rFonts w:cstheme="minorHAnsi"/>
          <w:sz w:val="24"/>
          <w:szCs w:val="24"/>
        </w:rPr>
      </w:pPr>
      <w:r w:rsidRPr="00C443FF">
        <w:rPr>
          <w:rFonts w:cstheme="minorHAnsi"/>
          <w:sz w:val="24"/>
          <w:szCs w:val="24"/>
        </w:rPr>
        <w:t xml:space="preserve">Předmětem kupní smlouvy je </w:t>
      </w:r>
      <w:r w:rsidR="0053784C" w:rsidRPr="00C443FF">
        <w:rPr>
          <w:rFonts w:cstheme="minorHAnsi"/>
          <w:sz w:val="24"/>
          <w:szCs w:val="24"/>
        </w:rPr>
        <w:t>p</w:t>
      </w:r>
      <w:r w:rsidR="009D3151" w:rsidRPr="00C443FF">
        <w:rPr>
          <w:rFonts w:cstheme="minorHAnsi"/>
          <w:sz w:val="24"/>
          <w:szCs w:val="24"/>
        </w:rPr>
        <w:t xml:space="preserve">ánev plynová ALBA </w:t>
      </w:r>
      <w:proofErr w:type="spellStart"/>
      <w:r w:rsidR="009D3151" w:rsidRPr="00C443FF">
        <w:rPr>
          <w:rFonts w:cstheme="minorHAnsi"/>
          <w:sz w:val="24"/>
          <w:szCs w:val="24"/>
        </w:rPr>
        <w:t>mod</w:t>
      </w:r>
      <w:proofErr w:type="spellEnd"/>
      <w:r w:rsidR="009D3151" w:rsidRPr="00C443FF">
        <w:rPr>
          <w:rFonts w:cstheme="minorHAnsi"/>
          <w:sz w:val="24"/>
          <w:szCs w:val="24"/>
        </w:rPr>
        <w:t>. GBP 80/900</w:t>
      </w:r>
    </w:p>
    <w:p w14:paraId="0C992FBC" w14:textId="77777777" w:rsidR="00A1534D" w:rsidRPr="00C443FF" w:rsidRDefault="00A1534D" w:rsidP="00154950">
      <w:pPr>
        <w:pStyle w:val="Bezmezer"/>
        <w:jc w:val="both"/>
        <w:rPr>
          <w:rFonts w:cstheme="minorHAnsi"/>
          <w:sz w:val="24"/>
          <w:szCs w:val="24"/>
        </w:rPr>
      </w:pPr>
    </w:p>
    <w:p w14:paraId="2329DA96" w14:textId="77777777" w:rsidR="00BC6FB5" w:rsidRPr="00C443FF" w:rsidRDefault="00BC6FB5" w:rsidP="00154950">
      <w:pPr>
        <w:pStyle w:val="Bezmezer"/>
        <w:jc w:val="both"/>
        <w:rPr>
          <w:rFonts w:cstheme="minorHAnsi"/>
          <w:bCs/>
          <w:color w:val="2C2C2C"/>
          <w:kern w:val="36"/>
          <w:sz w:val="24"/>
          <w:szCs w:val="24"/>
        </w:rPr>
      </w:pPr>
    </w:p>
    <w:p w14:paraId="6BF7F58E" w14:textId="77777777" w:rsidR="00154950" w:rsidRDefault="00154950" w:rsidP="00154950">
      <w:pPr>
        <w:pStyle w:val="Bezmezer"/>
        <w:jc w:val="center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II.</w:t>
      </w:r>
    </w:p>
    <w:p w14:paraId="4C395A3D" w14:textId="77777777" w:rsidR="00A1534D" w:rsidRPr="00C443FF" w:rsidRDefault="00A1534D" w:rsidP="00154950">
      <w:pPr>
        <w:pStyle w:val="Bezmezer"/>
        <w:jc w:val="center"/>
        <w:rPr>
          <w:rFonts w:eastAsia="Batang" w:cstheme="minorHAnsi"/>
          <w:b/>
          <w:bCs/>
          <w:sz w:val="24"/>
          <w:szCs w:val="24"/>
        </w:rPr>
      </w:pPr>
    </w:p>
    <w:p w14:paraId="1B50493F" w14:textId="0D45DE1D" w:rsidR="00E03EC9" w:rsidRPr="00C443FF" w:rsidRDefault="00154950" w:rsidP="00C443FF">
      <w:pPr>
        <w:pStyle w:val="Bezmezer"/>
        <w:spacing w:line="360" w:lineRule="auto"/>
        <w:jc w:val="both"/>
        <w:rPr>
          <w:rFonts w:eastAsia="Batang" w:cstheme="minorHAnsi"/>
          <w:spacing w:val="-4"/>
          <w:sz w:val="24"/>
          <w:szCs w:val="24"/>
        </w:rPr>
      </w:pPr>
      <w:r w:rsidRPr="00C443FF">
        <w:rPr>
          <w:rFonts w:eastAsia="Batang" w:cstheme="minorHAnsi"/>
          <w:spacing w:val="-4"/>
          <w:sz w:val="24"/>
          <w:szCs w:val="24"/>
        </w:rPr>
        <w:t xml:space="preserve">Cena </w:t>
      </w:r>
      <w:r w:rsidR="00D42148" w:rsidRPr="00C443FF">
        <w:rPr>
          <w:rFonts w:ascii="Calibri" w:hAnsi="Calibri"/>
          <w:sz w:val="24"/>
          <w:szCs w:val="24"/>
        </w:rPr>
        <w:t xml:space="preserve">včetně dopravy a montáže </w:t>
      </w:r>
      <w:r w:rsidRPr="00C443FF">
        <w:rPr>
          <w:rFonts w:eastAsia="Batang" w:cstheme="minorHAnsi"/>
          <w:spacing w:val="-4"/>
          <w:sz w:val="24"/>
          <w:szCs w:val="24"/>
        </w:rPr>
        <w:t xml:space="preserve">je stanovena dohodou mezi oběma stranami </w:t>
      </w:r>
      <w:r w:rsidR="00D42148" w:rsidRPr="00C443FF">
        <w:rPr>
          <w:rFonts w:eastAsia="Batang" w:cstheme="minorHAnsi"/>
          <w:spacing w:val="-4"/>
          <w:sz w:val="24"/>
          <w:szCs w:val="24"/>
        </w:rPr>
        <w:t>:</w:t>
      </w:r>
    </w:p>
    <w:p w14:paraId="1BDB8CBC" w14:textId="0684D3AD" w:rsidR="00D42148" w:rsidRPr="00C443FF" w:rsidRDefault="00A37F5D" w:rsidP="00A1534D">
      <w:pPr>
        <w:pStyle w:val="Bezmezer"/>
        <w:tabs>
          <w:tab w:val="left" w:pos="1134"/>
          <w:tab w:val="left" w:pos="2977"/>
          <w:tab w:val="left" w:pos="5812"/>
        </w:tabs>
        <w:spacing w:line="360" w:lineRule="auto"/>
        <w:jc w:val="both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 xml:space="preserve">cena </w:t>
      </w:r>
      <w:r w:rsidR="00C944F8" w:rsidRPr="00C443FF">
        <w:rPr>
          <w:rFonts w:eastAsia="Batang" w:cstheme="minorHAnsi"/>
          <w:sz w:val="24"/>
          <w:szCs w:val="24"/>
        </w:rPr>
        <w:tab/>
      </w:r>
      <w:r w:rsidR="00AA674C" w:rsidRPr="00C443FF">
        <w:rPr>
          <w:rFonts w:eastAsia="Batang" w:cstheme="minorHAnsi"/>
          <w:sz w:val="24"/>
          <w:szCs w:val="24"/>
        </w:rPr>
        <w:t>125.400,00</w:t>
      </w:r>
      <w:r w:rsidR="002665D8" w:rsidRPr="00C443FF">
        <w:rPr>
          <w:rFonts w:eastAsia="Batang" w:cstheme="minorHAnsi"/>
          <w:sz w:val="24"/>
          <w:szCs w:val="24"/>
        </w:rPr>
        <w:t xml:space="preserve"> Kč</w:t>
      </w:r>
      <w:r w:rsidR="002665D8" w:rsidRPr="00C443FF">
        <w:rPr>
          <w:rFonts w:eastAsia="Batang" w:cstheme="minorHAnsi"/>
          <w:sz w:val="24"/>
          <w:szCs w:val="24"/>
        </w:rPr>
        <w:tab/>
      </w:r>
      <w:r w:rsidR="007D3A4A" w:rsidRPr="00C443FF">
        <w:rPr>
          <w:rFonts w:eastAsia="Batang" w:cstheme="minorHAnsi"/>
          <w:sz w:val="24"/>
          <w:szCs w:val="24"/>
        </w:rPr>
        <w:t>21%</w:t>
      </w:r>
      <w:r w:rsidR="008215B8" w:rsidRPr="00C443FF">
        <w:rPr>
          <w:rFonts w:eastAsia="Batang" w:cstheme="minorHAnsi"/>
          <w:sz w:val="24"/>
          <w:szCs w:val="24"/>
        </w:rPr>
        <w:t xml:space="preserve">  </w:t>
      </w:r>
      <w:r w:rsidR="007D3A4A" w:rsidRPr="00C443FF">
        <w:rPr>
          <w:rFonts w:eastAsia="Batang" w:cstheme="minorHAnsi"/>
          <w:sz w:val="24"/>
          <w:szCs w:val="24"/>
        </w:rPr>
        <w:t>DPH 26.334</w:t>
      </w:r>
      <w:r w:rsidR="00C944F8" w:rsidRPr="00C443FF">
        <w:rPr>
          <w:rFonts w:eastAsia="Batang" w:cstheme="minorHAnsi"/>
          <w:sz w:val="24"/>
          <w:szCs w:val="24"/>
        </w:rPr>
        <w:t>,00 Kč</w:t>
      </w:r>
      <w:r w:rsidR="00C944F8" w:rsidRPr="00C443FF">
        <w:rPr>
          <w:rFonts w:eastAsia="Batang" w:cstheme="minorHAnsi"/>
          <w:sz w:val="24"/>
          <w:szCs w:val="24"/>
        </w:rPr>
        <w:tab/>
        <w:t xml:space="preserve">cena celkem </w:t>
      </w:r>
      <w:r w:rsidR="008215B8" w:rsidRPr="00C443FF">
        <w:rPr>
          <w:rFonts w:eastAsia="Batang" w:cstheme="minorHAnsi"/>
          <w:sz w:val="24"/>
          <w:szCs w:val="24"/>
        </w:rPr>
        <w:tab/>
      </w:r>
      <w:r w:rsidR="00C944F8" w:rsidRPr="00C443FF">
        <w:rPr>
          <w:rFonts w:eastAsia="Batang" w:cstheme="minorHAnsi"/>
          <w:sz w:val="24"/>
          <w:szCs w:val="24"/>
        </w:rPr>
        <w:t>151</w:t>
      </w:r>
      <w:r w:rsidR="0030309D" w:rsidRPr="00C443FF">
        <w:rPr>
          <w:rFonts w:eastAsia="Batang" w:cstheme="minorHAnsi"/>
          <w:sz w:val="24"/>
          <w:szCs w:val="24"/>
        </w:rPr>
        <w:t>.</w:t>
      </w:r>
      <w:r w:rsidR="00C944F8" w:rsidRPr="00C443FF">
        <w:rPr>
          <w:rFonts w:eastAsia="Batang" w:cstheme="minorHAnsi"/>
          <w:sz w:val="24"/>
          <w:szCs w:val="24"/>
        </w:rPr>
        <w:t>734,00 Kč</w:t>
      </w:r>
    </w:p>
    <w:p w14:paraId="04D62708" w14:textId="4229948A" w:rsidR="00C944F8" w:rsidRPr="00C443FF" w:rsidRDefault="00C944F8" w:rsidP="00A1534D">
      <w:pPr>
        <w:pStyle w:val="Bezmezer"/>
        <w:tabs>
          <w:tab w:val="left" w:pos="1134"/>
          <w:tab w:val="left" w:pos="2410"/>
        </w:tabs>
        <w:spacing w:line="360" w:lineRule="auto"/>
        <w:jc w:val="both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sleva</w:t>
      </w:r>
      <w:r w:rsidRPr="00C443FF">
        <w:rPr>
          <w:rFonts w:eastAsia="Batang" w:cstheme="minorHAnsi"/>
          <w:sz w:val="24"/>
          <w:szCs w:val="24"/>
        </w:rPr>
        <w:tab/>
        <w:t>-1</w:t>
      </w:r>
      <w:r w:rsidR="00470890" w:rsidRPr="00C443FF">
        <w:rPr>
          <w:rFonts w:eastAsia="Batang" w:cstheme="minorHAnsi"/>
          <w:sz w:val="24"/>
          <w:szCs w:val="24"/>
        </w:rPr>
        <w:t>25.399,00 Kč</w:t>
      </w:r>
      <w:r w:rsidR="0073489C" w:rsidRPr="00C443FF">
        <w:rPr>
          <w:rFonts w:eastAsia="Batang" w:cstheme="minorHAnsi"/>
          <w:sz w:val="24"/>
          <w:szCs w:val="24"/>
        </w:rPr>
        <w:tab/>
        <w:t>-26.334,00 Kč</w:t>
      </w:r>
      <w:r w:rsidR="0073489C" w:rsidRPr="00C443FF">
        <w:rPr>
          <w:rFonts w:eastAsia="Batang" w:cstheme="minorHAnsi"/>
          <w:sz w:val="24"/>
          <w:szCs w:val="24"/>
        </w:rPr>
        <w:tab/>
        <w:t>cena celkem</w:t>
      </w:r>
      <w:r w:rsidRPr="00C443FF">
        <w:rPr>
          <w:rFonts w:eastAsia="Batang" w:cstheme="minorHAnsi"/>
          <w:sz w:val="24"/>
          <w:szCs w:val="24"/>
        </w:rPr>
        <w:tab/>
      </w:r>
      <w:r w:rsidR="0030309D" w:rsidRPr="00C443FF">
        <w:rPr>
          <w:rFonts w:eastAsia="Batang" w:cstheme="minorHAnsi"/>
          <w:sz w:val="24"/>
          <w:szCs w:val="24"/>
        </w:rPr>
        <w:t>1,</w:t>
      </w:r>
      <w:r w:rsidR="00DD3148" w:rsidRPr="00C443FF">
        <w:rPr>
          <w:rFonts w:eastAsia="Batang" w:cstheme="minorHAnsi"/>
          <w:sz w:val="24"/>
          <w:szCs w:val="24"/>
        </w:rPr>
        <w:t>00</w:t>
      </w:r>
      <w:r w:rsidR="0030309D" w:rsidRPr="00C443FF">
        <w:rPr>
          <w:rFonts w:eastAsia="Batang" w:cstheme="minorHAnsi"/>
          <w:sz w:val="24"/>
          <w:szCs w:val="24"/>
        </w:rPr>
        <w:t xml:space="preserve"> Kč.</w:t>
      </w:r>
    </w:p>
    <w:p w14:paraId="18F90EF8" w14:textId="77777777" w:rsidR="0030309D" w:rsidRPr="00C443FF" w:rsidRDefault="0030309D" w:rsidP="00C443FF">
      <w:pPr>
        <w:pStyle w:val="Bezmezer"/>
        <w:tabs>
          <w:tab w:val="left" w:pos="1134"/>
          <w:tab w:val="left" w:pos="4111"/>
          <w:tab w:val="left" w:pos="6096"/>
          <w:tab w:val="left" w:pos="8080"/>
        </w:tabs>
        <w:spacing w:line="360" w:lineRule="auto"/>
        <w:jc w:val="both"/>
        <w:rPr>
          <w:rFonts w:eastAsia="Batang" w:cstheme="minorHAnsi"/>
          <w:sz w:val="24"/>
          <w:szCs w:val="24"/>
        </w:rPr>
      </w:pPr>
    </w:p>
    <w:p w14:paraId="27B9B18E" w14:textId="4A32D9D5" w:rsidR="00154950" w:rsidRPr="00C443FF" w:rsidRDefault="00154950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Tato částka je splatná 14 dnů od dodání zboží a vystavení faktury na účet prodávajícího.</w:t>
      </w:r>
    </w:p>
    <w:p w14:paraId="19DD5A0C" w14:textId="37DBCE08" w:rsidR="00154950" w:rsidRPr="00C443FF" w:rsidRDefault="00895044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lastRenderedPageBreak/>
        <w:t>Smluvní strany berou na vědomí, že sjednaná kupní cena ve výši 1 Kč je cenou symbolickou a že rozdíl mezi obvyklou hodnotou předmětu plnění a sjednanou kupní cenou je poskytnut kupujícímu bez nároku na protiplnění.</w:t>
      </w:r>
    </w:p>
    <w:p w14:paraId="38328830" w14:textId="77777777" w:rsidR="00B80640" w:rsidRPr="00C443FF" w:rsidRDefault="00B80640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</w:p>
    <w:p w14:paraId="5BD44072" w14:textId="77777777" w:rsidR="00154950" w:rsidRPr="00C443FF" w:rsidRDefault="00154950" w:rsidP="00C443FF">
      <w:pPr>
        <w:pStyle w:val="Bezmezer"/>
        <w:spacing w:line="360" w:lineRule="auto"/>
        <w:jc w:val="center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III.</w:t>
      </w:r>
    </w:p>
    <w:p w14:paraId="74875493" w14:textId="77777777" w:rsidR="00154950" w:rsidRPr="00C443FF" w:rsidRDefault="00154950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Smluvní strany prohlašují, že tato kupní smlouva byla uzavřena na základě dohody obou stran v zájmu jejich svobodné a pravé vůle.</w:t>
      </w:r>
    </w:p>
    <w:p w14:paraId="06C47C53" w14:textId="77777777" w:rsidR="00154950" w:rsidRPr="00C443FF" w:rsidRDefault="00154950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</w:p>
    <w:p w14:paraId="3AE22570" w14:textId="28D8965D" w:rsidR="00154950" w:rsidRPr="00C443FF" w:rsidRDefault="00154950" w:rsidP="00C443FF">
      <w:pPr>
        <w:pStyle w:val="Bezmezer"/>
        <w:spacing w:line="360" w:lineRule="auto"/>
        <w:jc w:val="center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IV.</w:t>
      </w:r>
    </w:p>
    <w:p w14:paraId="10C316C0" w14:textId="268D147B" w:rsidR="00154950" w:rsidRPr="00C443FF" w:rsidRDefault="00154950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Záruční doba 60 měsíců, která začíná běžet ode dne převzetí zboží</w:t>
      </w:r>
      <w:r w:rsidRPr="00C443FF">
        <w:rPr>
          <w:rFonts w:eastAsia="Batang" w:cstheme="minorHAnsi"/>
          <w:b/>
          <w:bCs/>
          <w:sz w:val="24"/>
          <w:szCs w:val="24"/>
        </w:rPr>
        <w:t xml:space="preserve">. </w:t>
      </w:r>
    </w:p>
    <w:p w14:paraId="274C8E28" w14:textId="77777777" w:rsidR="00154950" w:rsidRPr="00C443FF" w:rsidRDefault="00154950" w:rsidP="00C443FF">
      <w:pPr>
        <w:pStyle w:val="Bezmezer"/>
        <w:spacing w:line="360" w:lineRule="auto"/>
        <w:jc w:val="both"/>
        <w:rPr>
          <w:rFonts w:eastAsia="Batang" w:cstheme="minorHAnsi"/>
          <w:b/>
          <w:bCs/>
          <w:sz w:val="24"/>
          <w:szCs w:val="24"/>
        </w:rPr>
      </w:pPr>
    </w:p>
    <w:p w14:paraId="3EF6562B" w14:textId="180D4262" w:rsidR="00154950" w:rsidRPr="00C443FF" w:rsidRDefault="00154950" w:rsidP="00C443FF">
      <w:pPr>
        <w:pStyle w:val="Bezmezer"/>
        <w:spacing w:line="360" w:lineRule="auto"/>
        <w:jc w:val="center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V.</w:t>
      </w:r>
    </w:p>
    <w:p w14:paraId="2821478F" w14:textId="7118E64D" w:rsidR="0030309D" w:rsidRPr="00C443FF" w:rsidRDefault="0030309D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 xml:space="preserve">Termín dodání je </w:t>
      </w:r>
      <w:r w:rsidR="00A44CC1" w:rsidRPr="00C443FF">
        <w:rPr>
          <w:rFonts w:eastAsia="Batang" w:cstheme="minorHAnsi"/>
          <w:sz w:val="24"/>
          <w:szCs w:val="24"/>
        </w:rPr>
        <w:t>do 23.12.2025</w:t>
      </w:r>
      <w:r w:rsidRPr="00C443FF">
        <w:rPr>
          <w:rFonts w:eastAsia="Batang" w:cstheme="minorHAnsi"/>
          <w:sz w:val="24"/>
          <w:szCs w:val="24"/>
        </w:rPr>
        <w:t>.</w:t>
      </w:r>
    </w:p>
    <w:p w14:paraId="345CE712" w14:textId="77777777" w:rsidR="00154950" w:rsidRPr="00C443FF" w:rsidRDefault="00154950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</w:p>
    <w:p w14:paraId="1CB2103A" w14:textId="4FB85FD9" w:rsidR="00154950" w:rsidRPr="00C443FF" w:rsidRDefault="00154950" w:rsidP="00C443FF">
      <w:pPr>
        <w:pStyle w:val="Bezmezer"/>
        <w:spacing w:line="360" w:lineRule="auto"/>
        <w:jc w:val="center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VI.</w:t>
      </w:r>
    </w:p>
    <w:p w14:paraId="0E51E8EC" w14:textId="77777777" w:rsidR="00534C4C" w:rsidRPr="00C443FF" w:rsidRDefault="00534C4C" w:rsidP="00C443FF">
      <w:pPr>
        <w:pStyle w:val="Bezmezer"/>
        <w:spacing w:line="360" w:lineRule="auto"/>
        <w:jc w:val="both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Prodávající nese veškeré případné daňové povinnosti vyplývající z tohoto smluvního vztahu, zejména ve vztahu k dani z přidané hodnoty.</w:t>
      </w:r>
    </w:p>
    <w:p w14:paraId="0AC28EF3" w14:textId="77777777" w:rsidR="004D48BF" w:rsidRPr="00C443FF" w:rsidRDefault="004D48BF" w:rsidP="00C443FF">
      <w:pPr>
        <w:pStyle w:val="Bezmezer"/>
        <w:spacing w:line="360" w:lineRule="auto"/>
        <w:jc w:val="both"/>
        <w:rPr>
          <w:sz w:val="24"/>
          <w:szCs w:val="24"/>
        </w:rPr>
      </w:pPr>
    </w:p>
    <w:p w14:paraId="7378B915" w14:textId="77777777" w:rsidR="006456C1" w:rsidRPr="00C443FF" w:rsidRDefault="006456C1" w:rsidP="00C443FF">
      <w:pPr>
        <w:pStyle w:val="Bezmezer"/>
        <w:spacing w:line="360" w:lineRule="auto"/>
        <w:jc w:val="both"/>
        <w:rPr>
          <w:sz w:val="24"/>
          <w:szCs w:val="24"/>
        </w:rPr>
      </w:pPr>
    </w:p>
    <w:p w14:paraId="5E5F6667" w14:textId="73FC59E5" w:rsidR="004D48BF" w:rsidRPr="00C443FF" w:rsidRDefault="004D48BF" w:rsidP="00C443FF">
      <w:pPr>
        <w:pStyle w:val="Bezmezer"/>
        <w:spacing w:line="360" w:lineRule="auto"/>
        <w:jc w:val="center"/>
        <w:rPr>
          <w:rFonts w:eastAsia="Batang" w:cstheme="minorHAnsi"/>
          <w:b/>
          <w:bCs/>
          <w:sz w:val="24"/>
          <w:szCs w:val="24"/>
        </w:rPr>
      </w:pPr>
      <w:r w:rsidRPr="00C443FF">
        <w:rPr>
          <w:rFonts w:eastAsia="Batang" w:cstheme="minorHAnsi"/>
          <w:b/>
          <w:bCs/>
          <w:sz w:val="24"/>
          <w:szCs w:val="24"/>
        </w:rPr>
        <w:t>VII.</w:t>
      </w:r>
    </w:p>
    <w:p w14:paraId="4F0DE170" w14:textId="77777777" w:rsidR="00534C4C" w:rsidRPr="00C443FF" w:rsidRDefault="00534C4C" w:rsidP="00C443FF">
      <w:pPr>
        <w:pStyle w:val="Bezmezer"/>
        <w:spacing w:line="360" w:lineRule="auto"/>
        <w:jc w:val="both"/>
        <w:rPr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>Obě strany prohlašují, že si smlouvu přečetly a s jejím obsahem souhlasí, což stvrzují vlastnoručními podpisy. Kupní smlouva je vyhotovena ve dvou vyhotoveních, z nichž každá strana obdrží po jednom.</w:t>
      </w:r>
      <w:r w:rsidRPr="00C443FF">
        <w:rPr>
          <w:sz w:val="24"/>
          <w:szCs w:val="24"/>
        </w:rPr>
        <w:t xml:space="preserve"> </w:t>
      </w:r>
    </w:p>
    <w:p w14:paraId="1F06483C" w14:textId="77777777" w:rsidR="00534C4C" w:rsidRPr="00C443FF" w:rsidRDefault="00534C4C" w:rsidP="00C443FF">
      <w:pPr>
        <w:pStyle w:val="Bezmezer"/>
        <w:spacing w:line="360" w:lineRule="auto"/>
        <w:jc w:val="both"/>
        <w:rPr>
          <w:sz w:val="24"/>
          <w:szCs w:val="24"/>
        </w:rPr>
      </w:pPr>
    </w:p>
    <w:p w14:paraId="615990C7" w14:textId="77777777" w:rsidR="004D48BF" w:rsidRPr="00C443FF" w:rsidRDefault="004D48BF" w:rsidP="00C443FF">
      <w:pPr>
        <w:pStyle w:val="Bezmezer"/>
        <w:spacing w:line="360" w:lineRule="auto"/>
        <w:jc w:val="both"/>
        <w:rPr>
          <w:sz w:val="24"/>
          <w:szCs w:val="24"/>
        </w:rPr>
      </w:pPr>
    </w:p>
    <w:p w14:paraId="73B5C507" w14:textId="3112E649" w:rsidR="00154950" w:rsidRPr="00C443FF" w:rsidRDefault="00154950" w:rsidP="00C443FF">
      <w:pPr>
        <w:pStyle w:val="Bezmezer"/>
        <w:spacing w:line="360" w:lineRule="auto"/>
        <w:rPr>
          <w:rFonts w:eastAsia="Batang" w:cstheme="minorHAnsi"/>
          <w:sz w:val="24"/>
          <w:szCs w:val="24"/>
        </w:rPr>
      </w:pPr>
      <w:r w:rsidRPr="00C443FF">
        <w:rPr>
          <w:rFonts w:eastAsia="Batang" w:cstheme="minorHAnsi"/>
          <w:sz w:val="24"/>
          <w:szCs w:val="24"/>
        </w:rPr>
        <w:t xml:space="preserve">V </w:t>
      </w:r>
      <w:r w:rsidR="00BC6FB5" w:rsidRPr="00C443FF">
        <w:rPr>
          <w:rFonts w:eastAsia="Batang" w:cstheme="minorHAnsi"/>
          <w:sz w:val="24"/>
          <w:szCs w:val="24"/>
        </w:rPr>
        <w:t>Praze</w:t>
      </w:r>
      <w:r w:rsidRPr="00C443FF">
        <w:rPr>
          <w:rFonts w:eastAsia="Batang" w:cstheme="minorHAnsi"/>
          <w:sz w:val="24"/>
          <w:szCs w:val="24"/>
        </w:rPr>
        <w:t xml:space="preserve"> dne …………………………                                  </w:t>
      </w:r>
      <w:r w:rsidR="00BC6FB5" w:rsidRPr="00C443FF">
        <w:rPr>
          <w:rFonts w:eastAsia="Batang" w:cstheme="minorHAnsi"/>
          <w:sz w:val="24"/>
          <w:szCs w:val="24"/>
        </w:rPr>
        <w:t xml:space="preserve">                </w:t>
      </w:r>
      <w:r w:rsidRPr="00C443FF">
        <w:rPr>
          <w:rFonts w:eastAsia="Batang" w:cstheme="minorHAnsi"/>
          <w:sz w:val="24"/>
          <w:szCs w:val="24"/>
        </w:rPr>
        <w:t>V Loučce dne ………………………………..</w:t>
      </w:r>
    </w:p>
    <w:p w14:paraId="2FE22822" w14:textId="77777777" w:rsidR="00F40DDA" w:rsidRPr="00C443FF" w:rsidRDefault="00F40DDA" w:rsidP="00154950">
      <w:pPr>
        <w:pStyle w:val="Bezmezer"/>
        <w:rPr>
          <w:rFonts w:eastAsia="Batang" w:cstheme="minorHAnsi"/>
          <w:sz w:val="24"/>
          <w:szCs w:val="24"/>
        </w:rPr>
      </w:pPr>
    </w:p>
    <w:p w14:paraId="4927AF64" w14:textId="77777777" w:rsidR="00F40DDA" w:rsidRPr="00C443FF" w:rsidRDefault="00F40DDA" w:rsidP="00154950">
      <w:pPr>
        <w:pStyle w:val="Bezmezer"/>
        <w:rPr>
          <w:rFonts w:eastAsia="Batang" w:cstheme="minorHAnsi"/>
          <w:sz w:val="24"/>
          <w:szCs w:val="24"/>
        </w:rPr>
      </w:pPr>
    </w:p>
    <w:p w14:paraId="6380518E" w14:textId="77777777" w:rsidR="00F40DDA" w:rsidRPr="00C443FF" w:rsidRDefault="00F40DDA" w:rsidP="00154950">
      <w:pPr>
        <w:pStyle w:val="Bezmezer"/>
        <w:rPr>
          <w:rFonts w:eastAsia="Batang" w:cstheme="minorHAnsi"/>
          <w:sz w:val="24"/>
          <w:szCs w:val="24"/>
        </w:rPr>
      </w:pPr>
    </w:p>
    <w:p w14:paraId="57707E28" w14:textId="77777777" w:rsidR="00F40DDA" w:rsidRPr="00C443FF" w:rsidRDefault="00F40DDA" w:rsidP="00154950">
      <w:pPr>
        <w:pStyle w:val="Bezmezer"/>
        <w:rPr>
          <w:rFonts w:eastAsia="Batang" w:cstheme="minorHAnsi"/>
          <w:sz w:val="24"/>
          <w:szCs w:val="24"/>
        </w:rPr>
      </w:pPr>
    </w:p>
    <w:p w14:paraId="769E0EAD" w14:textId="77777777" w:rsidR="00F40DDA" w:rsidRPr="00C443FF" w:rsidRDefault="00F40DDA" w:rsidP="00154950">
      <w:pPr>
        <w:pStyle w:val="Bezmezer"/>
        <w:rPr>
          <w:rFonts w:eastAsia="Batang" w:cstheme="minorHAnsi"/>
          <w:sz w:val="24"/>
          <w:szCs w:val="24"/>
        </w:rPr>
      </w:pPr>
    </w:p>
    <w:p w14:paraId="02DE6656" w14:textId="77777777" w:rsidR="00F40DDA" w:rsidRPr="00C443FF" w:rsidRDefault="00F40DDA" w:rsidP="00154950">
      <w:pPr>
        <w:pStyle w:val="Bezmezer"/>
        <w:rPr>
          <w:rFonts w:eastAsia="Batang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19"/>
      </w:tblGrid>
      <w:tr w:rsidR="005D02E9" w:rsidRPr="00C443FF" w14:paraId="3112ECB1" w14:textId="77777777" w:rsidTr="005C2046">
        <w:tc>
          <w:tcPr>
            <w:tcW w:w="4606" w:type="dxa"/>
          </w:tcPr>
          <w:p w14:paraId="6AC31873" w14:textId="0E5204EB" w:rsidR="00154950" w:rsidRPr="00C443FF" w:rsidRDefault="00154950" w:rsidP="005C2046">
            <w:pPr>
              <w:rPr>
                <w:rFonts w:asciiTheme="minorHAnsi" w:eastAsia="Batang" w:hAnsiTheme="minorHAnsi" w:cstheme="minorHAnsi"/>
              </w:rPr>
            </w:pPr>
            <w:r w:rsidRPr="00C443FF">
              <w:rPr>
                <w:rFonts w:asciiTheme="minorHAnsi" w:eastAsia="Batang" w:hAnsiTheme="minorHAnsi" w:cstheme="minorHAnsi"/>
              </w:rPr>
              <w:t>…………………………………</w:t>
            </w:r>
            <w:r w:rsidR="005D02E9" w:rsidRPr="00C443FF">
              <w:rPr>
                <w:rFonts w:asciiTheme="minorHAnsi" w:eastAsia="Batang" w:hAnsiTheme="minorHAnsi" w:cstheme="minorHAnsi"/>
              </w:rPr>
              <w:t>…………….</w:t>
            </w:r>
            <w:r w:rsidRPr="00C443FF">
              <w:rPr>
                <w:rFonts w:asciiTheme="minorHAnsi" w:eastAsia="Batang" w:hAnsiTheme="minorHAnsi" w:cstheme="minorHAnsi"/>
              </w:rPr>
              <w:t>…</w:t>
            </w:r>
            <w:r w:rsidR="005D02E9" w:rsidRPr="00C443FF">
              <w:rPr>
                <w:rFonts w:asciiTheme="minorHAnsi" w:eastAsia="Batang" w:hAnsiTheme="minorHAnsi" w:cstheme="minorHAnsi"/>
              </w:rPr>
              <w:t>…</w:t>
            </w:r>
            <w:r w:rsidRPr="00C443FF">
              <w:rPr>
                <w:rFonts w:asciiTheme="minorHAnsi" w:eastAsia="Batang" w:hAnsiTheme="minorHAnsi" w:cstheme="minorHAnsi"/>
              </w:rPr>
              <w:t>……</w:t>
            </w:r>
          </w:p>
        </w:tc>
        <w:tc>
          <w:tcPr>
            <w:tcW w:w="4606" w:type="dxa"/>
          </w:tcPr>
          <w:p w14:paraId="598DD435" w14:textId="489E0608" w:rsidR="00154950" w:rsidRPr="00C443FF" w:rsidRDefault="00154950" w:rsidP="005C2046">
            <w:pPr>
              <w:jc w:val="center"/>
              <w:rPr>
                <w:rFonts w:asciiTheme="minorHAnsi" w:eastAsia="Batang" w:hAnsiTheme="minorHAnsi" w:cstheme="minorHAnsi"/>
              </w:rPr>
            </w:pPr>
            <w:r w:rsidRPr="00C443FF">
              <w:rPr>
                <w:rFonts w:asciiTheme="minorHAnsi" w:eastAsia="Batang" w:hAnsiTheme="minorHAnsi" w:cstheme="minorHAnsi"/>
              </w:rPr>
              <w:t>……………………………………………………</w:t>
            </w:r>
          </w:p>
        </w:tc>
      </w:tr>
      <w:tr w:rsidR="005D02E9" w:rsidRPr="00C443FF" w14:paraId="64DDC729" w14:textId="77777777" w:rsidTr="005C2046">
        <w:tc>
          <w:tcPr>
            <w:tcW w:w="4606" w:type="dxa"/>
          </w:tcPr>
          <w:p w14:paraId="3E0F0A4F" w14:textId="216DD182" w:rsidR="00154950" w:rsidRPr="00C443FF" w:rsidRDefault="00F40DDA" w:rsidP="005C2046">
            <w:pPr>
              <w:jc w:val="center"/>
              <w:rPr>
                <w:rFonts w:asciiTheme="minorHAnsi" w:eastAsia="Batang" w:hAnsiTheme="minorHAnsi" w:cstheme="minorHAnsi"/>
              </w:rPr>
            </w:pPr>
            <w:r w:rsidRPr="00C443FF">
              <w:rPr>
                <w:rFonts w:asciiTheme="minorHAnsi" w:eastAsia="Batang" w:hAnsiTheme="minorHAnsi" w:cstheme="minorHAnsi"/>
              </w:rPr>
              <w:t>Pro</w:t>
            </w:r>
            <w:r w:rsidR="00154950" w:rsidRPr="00C443FF">
              <w:rPr>
                <w:rFonts w:asciiTheme="minorHAnsi" w:eastAsia="Batang" w:hAnsiTheme="minorHAnsi" w:cstheme="minorHAnsi"/>
              </w:rPr>
              <w:t>dávající</w:t>
            </w:r>
          </w:p>
        </w:tc>
        <w:tc>
          <w:tcPr>
            <w:tcW w:w="4606" w:type="dxa"/>
          </w:tcPr>
          <w:p w14:paraId="620B4187" w14:textId="77777777" w:rsidR="00154950" w:rsidRPr="00C443FF" w:rsidRDefault="00154950" w:rsidP="005C2046">
            <w:pPr>
              <w:jc w:val="center"/>
              <w:rPr>
                <w:rFonts w:asciiTheme="minorHAnsi" w:eastAsia="Batang" w:hAnsiTheme="minorHAnsi" w:cstheme="minorHAnsi"/>
              </w:rPr>
            </w:pPr>
            <w:r w:rsidRPr="00C443FF">
              <w:rPr>
                <w:rFonts w:asciiTheme="minorHAnsi" w:eastAsia="Batang" w:hAnsiTheme="minorHAnsi" w:cstheme="minorHAnsi"/>
              </w:rPr>
              <w:t>Kupující</w:t>
            </w:r>
          </w:p>
        </w:tc>
      </w:tr>
    </w:tbl>
    <w:p w14:paraId="101C2761" w14:textId="0A7D500D" w:rsidR="00661A8B" w:rsidRPr="00C443FF" w:rsidRDefault="00661A8B" w:rsidP="00960479">
      <w:pPr>
        <w:rPr>
          <w:rFonts w:ascii="Calibri" w:hAnsi="Calibri"/>
        </w:rPr>
      </w:pPr>
    </w:p>
    <w:sectPr w:rsidR="00661A8B" w:rsidRPr="00C443FF" w:rsidSect="006456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5655" w14:textId="77777777" w:rsidR="00374737" w:rsidRDefault="00374737" w:rsidP="008118D9">
      <w:r>
        <w:separator/>
      </w:r>
    </w:p>
  </w:endnote>
  <w:endnote w:type="continuationSeparator" w:id="0">
    <w:p w14:paraId="21B41E55" w14:textId="77777777" w:rsidR="00374737" w:rsidRDefault="00374737" w:rsidP="0081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53CD" w14:textId="77777777" w:rsidR="00374737" w:rsidRDefault="00374737" w:rsidP="008118D9">
      <w:r>
        <w:separator/>
      </w:r>
    </w:p>
  </w:footnote>
  <w:footnote w:type="continuationSeparator" w:id="0">
    <w:p w14:paraId="006404B7" w14:textId="77777777" w:rsidR="00374737" w:rsidRDefault="00374737" w:rsidP="0081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402B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F64F6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C3D50"/>
    <w:multiLevelType w:val="hybridMultilevel"/>
    <w:tmpl w:val="66FA257E"/>
    <w:lvl w:ilvl="0" w:tplc="3A24BF4C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BD08A4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B108D"/>
    <w:multiLevelType w:val="hybridMultilevel"/>
    <w:tmpl w:val="BBC06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640A4"/>
    <w:multiLevelType w:val="hybridMultilevel"/>
    <w:tmpl w:val="E3969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B1077"/>
    <w:multiLevelType w:val="hybridMultilevel"/>
    <w:tmpl w:val="9ED83A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9622FD"/>
    <w:multiLevelType w:val="hybridMultilevel"/>
    <w:tmpl w:val="1BD2C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8239E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02C06"/>
    <w:multiLevelType w:val="hybridMultilevel"/>
    <w:tmpl w:val="D86C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F1FD6"/>
    <w:multiLevelType w:val="hybridMultilevel"/>
    <w:tmpl w:val="ADD2E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37ECC"/>
    <w:multiLevelType w:val="hybridMultilevel"/>
    <w:tmpl w:val="5E682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F728D"/>
    <w:multiLevelType w:val="hybridMultilevel"/>
    <w:tmpl w:val="B9C42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F425E"/>
    <w:multiLevelType w:val="hybridMultilevel"/>
    <w:tmpl w:val="CA80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338D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7015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DA7B31"/>
    <w:multiLevelType w:val="hybridMultilevel"/>
    <w:tmpl w:val="D0669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559777">
    <w:abstractNumId w:val="32"/>
  </w:num>
  <w:num w:numId="2" w16cid:durableId="617302678">
    <w:abstractNumId w:val="34"/>
  </w:num>
  <w:num w:numId="3" w16cid:durableId="1228759348">
    <w:abstractNumId w:val="25"/>
  </w:num>
  <w:num w:numId="4" w16cid:durableId="46805755">
    <w:abstractNumId w:val="17"/>
  </w:num>
  <w:num w:numId="5" w16cid:durableId="1072581237">
    <w:abstractNumId w:val="19"/>
  </w:num>
  <w:num w:numId="6" w16cid:durableId="1719821193">
    <w:abstractNumId w:val="9"/>
  </w:num>
  <w:num w:numId="7" w16cid:durableId="299699248">
    <w:abstractNumId w:val="29"/>
  </w:num>
  <w:num w:numId="8" w16cid:durableId="1767462989">
    <w:abstractNumId w:val="1"/>
  </w:num>
  <w:num w:numId="9" w16cid:durableId="1669676371">
    <w:abstractNumId w:val="11"/>
  </w:num>
  <w:num w:numId="10" w16cid:durableId="1229072024">
    <w:abstractNumId w:val="18"/>
  </w:num>
  <w:num w:numId="11" w16cid:durableId="1249651088">
    <w:abstractNumId w:val="30"/>
  </w:num>
  <w:num w:numId="12" w16cid:durableId="706641631">
    <w:abstractNumId w:val="35"/>
  </w:num>
  <w:num w:numId="13" w16cid:durableId="1011646261">
    <w:abstractNumId w:val="28"/>
  </w:num>
  <w:num w:numId="14" w16cid:durableId="1145009353">
    <w:abstractNumId w:val="14"/>
  </w:num>
  <w:num w:numId="15" w16cid:durableId="995375257">
    <w:abstractNumId w:val="2"/>
  </w:num>
  <w:num w:numId="16" w16cid:durableId="1107197892">
    <w:abstractNumId w:val="7"/>
  </w:num>
  <w:num w:numId="17" w16cid:durableId="292058621">
    <w:abstractNumId w:val="15"/>
  </w:num>
  <w:num w:numId="18" w16cid:durableId="756370554">
    <w:abstractNumId w:val="0"/>
  </w:num>
  <w:num w:numId="19" w16cid:durableId="616444828">
    <w:abstractNumId w:val="12"/>
  </w:num>
  <w:num w:numId="20" w16cid:durableId="140926938">
    <w:abstractNumId w:val="10"/>
  </w:num>
  <w:num w:numId="21" w16cid:durableId="1968048841">
    <w:abstractNumId w:val="22"/>
  </w:num>
  <w:num w:numId="22" w16cid:durableId="372199024">
    <w:abstractNumId w:val="27"/>
  </w:num>
  <w:num w:numId="23" w16cid:durableId="1058744051">
    <w:abstractNumId w:val="5"/>
  </w:num>
  <w:num w:numId="24" w16cid:durableId="378360563">
    <w:abstractNumId w:val="36"/>
  </w:num>
  <w:num w:numId="25" w16cid:durableId="1244879627">
    <w:abstractNumId w:val="4"/>
  </w:num>
  <w:num w:numId="26" w16cid:durableId="1177421095">
    <w:abstractNumId w:val="31"/>
  </w:num>
  <w:num w:numId="27" w16cid:durableId="1695231259">
    <w:abstractNumId w:val="3"/>
  </w:num>
  <w:num w:numId="28" w16cid:durableId="2116823660">
    <w:abstractNumId w:val="33"/>
  </w:num>
  <w:num w:numId="29" w16cid:durableId="926767249">
    <w:abstractNumId w:val="21"/>
  </w:num>
  <w:num w:numId="30" w16cid:durableId="11300576">
    <w:abstractNumId w:val="6"/>
  </w:num>
  <w:num w:numId="31" w16cid:durableId="99841463">
    <w:abstractNumId w:val="24"/>
  </w:num>
  <w:num w:numId="32" w16cid:durableId="1501505046">
    <w:abstractNumId w:val="8"/>
  </w:num>
  <w:num w:numId="33" w16cid:durableId="284237594">
    <w:abstractNumId w:val="13"/>
  </w:num>
  <w:num w:numId="34" w16cid:durableId="1045836702">
    <w:abstractNumId w:val="20"/>
  </w:num>
  <w:num w:numId="35" w16cid:durableId="1900360550">
    <w:abstractNumId w:val="16"/>
  </w:num>
  <w:num w:numId="36" w16cid:durableId="1898121509">
    <w:abstractNumId w:val="26"/>
  </w:num>
  <w:num w:numId="37" w16cid:durableId="16953058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2A"/>
    <w:rsid w:val="00010086"/>
    <w:rsid w:val="0001070E"/>
    <w:rsid w:val="000114E6"/>
    <w:rsid w:val="00020A4C"/>
    <w:rsid w:val="000230F0"/>
    <w:rsid w:val="000263EC"/>
    <w:rsid w:val="000326B1"/>
    <w:rsid w:val="000341D6"/>
    <w:rsid w:val="00034298"/>
    <w:rsid w:val="00034595"/>
    <w:rsid w:val="000408E2"/>
    <w:rsid w:val="00044327"/>
    <w:rsid w:val="0007202A"/>
    <w:rsid w:val="000805AD"/>
    <w:rsid w:val="000860B6"/>
    <w:rsid w:val="00086908"/>
    <w:rsid w:val="00090C36"/>
    <w:rsid w:val="000B117E"/>
    <w:rsid w:val="000B537B"/>
    <w:rsid w:val="000B70AF"/>
    <w:rsid w:val="000D1D2E"/>
    <w:rsid w:val="000D2F14"/>
    <w:rsid w:val="000D7DDF"/>
    <w:rsid w:val="000E0CBF"/>
    <w:rsid w:val="000E7062"/>
    <w:rsid w:val="000F2986"/>
    <w:rsid w:val="000F7BB3"/>
    <w:rsid w:val="00102FDF"/>
    <w:rsid w:val="0010541D"/>
    <w:rsid w:val="00106CC4"/>
    <w:rsid w:val="00114A5A"/>
    <w:rsid w:val="0012192F"/>
    <w:rsid w:val="00126D86"/>
    <w:rsid w:val="00132B88"/>
    <w:rsid w:val="0013510A"/>
    <w:rsid w:val="0014413F"/>
    <w:rsid w:val="00150660"/>
    <w:rsid w:val="001518AC"/>
    <w:rsid w:val="00154950"/>
    <w:rsid w:val="0015596C"/>
    <w:rsid w:val="00155AF3"/>
    <w:rsid w:val="00155D27"/>
    <w:rsid w:val="00162024"/>
    <w:rsid w:val="00167056"/>
    <w:rsid w:val="00174241"/>
    <w:rsid w:val="00177A31"/>
    <w:rsid w:val="00184917"/>
    <w:rsid w:val="001951C7"/>
    <w:rsid w:val="001962DC"/>
    <w:rsid w:val="001A188C"/>
    <w:rsid w:val="001A38E6"/>
    <w:rsid w:val="001A4DAC"/>
    <w:rsid w:val="001A7C63"/>
    <w:rsid w:val="001B0055"/>
    <w:rsid w:val="001C3386"/>
    <w:rsid w:val="001C408F"/>
    <w:rsid w:val="001C5722"/>
    <w:rsid w:val="001C736C"/>
    <w:rsid w:val="001D2751"/>
    <w:rsid w:val="001D468F"/>
    <w:rsid w:val="001D6469"/>
    <w:rsid w:val="001E314E"/>
    <w:rsid w:val="00200D47"/>
    <w:rsid w:val="0021240E"/>
    <w:rsid w:val="0021444F"/>
    <w:rsid w:val="00215AC0"/>
    <w:rsid w:val="002214F1"/>
    <w:rsid w:val="002256D6"/>
    <w:rsid w:val="00231F94"/>
    <w:rsid w:val="00237CEC"/>
    <w:rsid w:val="00240F7D"/>
    <w:rsid w:val="00256579"/>
    <w:rsid w:val="002665D8"/>
    <w:rsid w:val="00271D06"/>
    <w:rsid w:val="00273D85"/>
    <w:rsid w:val="002762EF"/>
    <w:rsid w:val="002825A6"/>
    <w:rsid w:val="00287413"/>
    <w:rsid w:val="00292417"/>
    <w:rsid w:val="0029407B"/>
    <w:rsid w:val="00294BC0"/>
    <w:rsid w:val="0029504B"/>
    <w:rsid w:val="002979BB"/>
    <w:rsid w:val="002A0965"/>
    <w:rsid w:val="002A5481"/>
    <w:rsid w:val="002A58D2"/>
    <w:rsid w:val="002A7D6F"/>
    <w:rsid w:val="002B2E54"/>
    <w:rsid w:val="002C43EF"/>
    <w:rsid w:val="002C4A67"/>
    <w:rsid w:val="002D1A7A"/>
    <w:rsid w:val="002D5C53"/>
    <w:rsid w:val="002E0411"/>
    <w:rsid w:val="002E593F"/>
    <w:rsid w:val="002F11D9"/>
    <w:rsid w:val="002F61E7"/>
    <w:rsid w:val="0030309D"/>
    <w:rsid w:val="00311B3E"/>
    <w:rsid w:val="003145EE"/>
    <w:rsid w:val="003156F3"/>
    <w:rsid w:val="0032027F"/>
    <w:rsid w:val="003338C7"/>
    <w:rsid w:val="00337ECF"/>
    <w:rsid w:val="003468F3"/>
    <w:rsid w:val="00346942"/>
    <w:rsid w:val="00350B45"/>
    <w:rsid w:val="00354400"/>
    <w:rsid w:val="0035617E"/>
    <w:rsid w:val="00356FB4"/>
    <w:rsid w:val="0036569E"/>
    <w:rsid w:val="00373A19"/>
    <w:rsid w:val="00374737"/>
    <w:rsid w:val="003762C6"/>
    <w:rsid w:val="003818F5"/>
    <w:rsid w:val="00382467"/>
    <w:rsid w:val="003833EE"/>
    <w:rsid w:val="00384280"/>
    <w:rsid w:val="00385486"/>
    <w:rsid w:val="003B158A"/>
    <w:rsid w:val="003B3497"/>
    <w:rsid w:val="003C0B2F"/>
    <w:rsid w:val="003C3AC5"/>
    <w:rsid w:val="003C715A"/>
    <w:rsid w:val="003D167B"/>
    <w:rsid w:val="003E0C30"/>
    <w:rsid w:val="003E169E"/>
    <w:rsid w:val="003F0454"/>
    <w:rsid w:val="003F13D3"/>
    <w:rsid w:val="003F1960"/>
    <w:rsid w:val="003F1F0A"/>
    <w:rsid w:val="003F239A"/>
    <w:rsid w:val="003F4B81"/>
    <w:rsid w:val="003F6B0B"/>
    <w:rsid w:val="00407867"/>
    <w:rsid w:val="00411FCC"/>
    <w:rsid w:val="004218B0"/>
    <w:rsid w:val="0042234C"/>
    <w:rsid w:val="00423778"/>
    <w:rsid w:val="00424BE2"/>
    <w:rsid w:val="0042742C"/>
    <w:rsid w:val="00435A51"/>
    <w:rsid w:val="00440CD8"/>
    <w:rsid w:val="004516FF"/>
    <w:rsid w:val="00451A5D"/>
    <w:rsid w:val="00461639"/>
    <w:rsid w:val="00470890"/>
    <w:rsid w:val="00472B10"/>
    <w:rsid w:val="00483A51"/>
    <w:rsid w:val="0049102C"/>
    <w:rsid w:val="00491C25"/>
    <w:rsid w:val="004A2862"/>
    <w:rsid w:val="004A7393"/>
    <w:rsid w:val="004B621C"/>
    <w:rsid w:val="004C27F2"/>
    <w:rsid w:val="004D3E43"/>
    <w:rsid w:val="004D48BF"/>
    <w:rsid w:val="004D705A"/>
    <w:rsid w:val="004D740B"/>
    <w:rsid w:val="004E2CFE"/>
    <w:rsid w:val="004E35E1"/>
    <w:rsid w:val="004E6651"/>
    <w:rsid w:val="004F3A90"/>
    <w:rsid w:val="004F4803"/>
    <w:rsid w:val="00502774"/>
    <w:rsid w:val="005035A8"/>
    <w:rsid w:val="0050649B"/>
    <w:rsid w:val="005110FA"/>
    <w:rsid w:val="00516F3C"/>
    <w:rsid w:val="00517EA2"/>
    <w:rsid w:val="00522A3D"/>
    <w:rsid w:val="00534C4C"/>
    <w:rsid w:val="0053784C"/>
    <w:rsid w:val="00541810"/>
    <w:rsid w:val="00543B4A"/>
    <w:rsid w:val="005473F8"/>
    <w:rsid w:val="0056131F"/>
    <w:rsid w:val="00564AC8"/>
    <w:rsid w:val="00572F9B"/>
    <w:rsid w:val="00583E8F"/>
    <w:rsid w:val="0058520C"/>
    <w:rsid w:val="00585CDF"/>
    <w:rsid w:val="00586261"/>
    <w:rsid w:val="00590C1A"/>
    <w:rsid w:val="005935B4"/>
    <w:rsid w:val="005937D2"/>
    <w:rsid w:val="005944D8"/>
    <w:rsid w:val="00594C82"/>
    <w:rsid w:val="0059530D"/>
    <w:rsid w:val="00595C72"/>
    <w:rsid w:val="00595CAE"/>
    <w:rsid w:val="00597FAE"/>
    <w:rsid w:val="005A0E33"/>
    <w:rsid w:val="005A319C"/>
    <w:rsid w:val="005A6B99"/>
    <w:rsid w:val="005B0840"/>
    <w:rsid w:val="005B0D17"/>
    <w:rsid w:val="005B7960"/>
    <w:rsid w:val="005C3E8D"/>
    <w:rsid w:val="005C7CEC"/>
    <w:rsid w:val="005D02E9"/>
    <w:rsid w:val="005D04DB"/>
    <w:rsid w:val="005D4865"/>
    <w:rsid w:val="005E0FFD"/>
    <w:rsid w:val="005E5CE4"/>
    <w:rsid w:val="005F5997"/>
    <w:rsid w:val="00600131"/>
    <w:rsid w:val="00600E8F"/>
    <w:rsid w:val="00615D6E"/>
    <w:rsid w:val="00617F07"/>
    <w:rsid w:val="00631964"/>
    <w:rsid w:val="00633604"/>
    <w:rsid w:val="00635187"/>
    <w:rsid w:val="006456C1"/>
    <w:rsid w:val="0064670F"/>
    <w:rsid w:val="006516F5"/>
    <w:rsid w:val="006553D8"/>
    <w:rsid w:val="00661A84"/>
    <w:rsid w:val="00661A8B"/>
    <w:rsid w:val="00664C14"/>
    <w:rsid w:val="006664B3"/>
    <w:rsid w:val="006724C6"/>
    <w:rsid w:val="00681C34"/>
    <w:rsid w:val="006929B7"/>
    <w:rsid w:val="00693787"/>
    <w:rsid w:val="00695B73"/>
    <w:rsid w:val="006970F9"/>
    <w:rsid w:val="006978D9"/>
    <w:rsid w:val="006A1EE2"/>
    <w:rsid w:val="006B065B"/>
    <w:rsid w:val="006B3EEF"/>
    <w:rsid w:val="006B75D2"/>
    <w:rsid w:val="006C3154"/>
    <w:rsid w:val="006C46D0"/>
    <w:rsid w:val="006C69F1"/>
    <w:rsid w:val="006D2D06"/>
    <w:rsid w:val="006E2D3E"/>
    <w:rsid w:val="006F0F39"/>
    <w:rsid w:val="006F3420"/>
    <w:rsid w:val="006F41B5"/>
    <w:rsid w:val="006F4E09"/>
    <w:rsid w:val="006F68C4"/>
    <w:rsid w:val="00701057"/>
    <w:rsid w:val="00710C9D"/>
    <w:rsid w:val="00710CF1"/>
    <w:rsid w:val="00712663"/>
    <w:rsid w:val="00713995"/>
    <w:rsid w:val="007173AD"/>
    <w:rsid w:val="00720F02"/>
    <w:rsid w:val="0072186F"/>
    <w:rsid w:val="00722932"/>
    <w:rsid w:val="00723819"/>
    <w:rsid w:val="00725DA6"/>
    <w:rsid w:val="0073489C"/>
    <w:rsid w:val="007406A4"/>
    <w:rsid w:val="007415FE"/>
    <w:rsid w:val="007418E1"/>
    <w:rsid w:val="00742728"/>
    <w:rsid w:val="00754541"/>
    <w:rsid w:val="0075575E"/>
    <w:rsid w:val="0076165A"/>
    <w:rsid w:val="00774CB2"/>
    <w:rsid w:val="0078058B"/>
    <w:rsid w:val="00786FC0"/>
    <w:rsid w:val="007A1D94"/>
    <w:rsid w:val="007A3990"/>
    <w:rsid w:val="007A4A4D"/>
    <w:rsid w:val="007B21F0"/>
    <w:rsid w:val="007B3CBA"/>
    <w:rsid w:val="007B5006"/>
    <w:rsid w:val="007D3289"/>
    <w:rsid w:val="007D3A4A"/>
    <w:rsid w:val="007D5B44"/>
    <w:rsid w:val="007D7E74"/>
    <w:rsid w:val="007E210A"/>
    <w:rsid w:val="007E3A08"/>
    <w:rsid w:val="007E45B5"/>
    <w:rsid w:val="007E6890"/>
    <w:rsid w:val="007F36B4"/>
    <w:rsid w:val="007F3D5C"/>
    <w:rsid w:val="007F642F"/>
    <w:rsid w:val="00805AC3"/>
    <w:rsid w:val="00810FE2"/>
    <w:rsid w:val="008118D9"/>
    <w:rsid w:val="008140F7"/>
    <w:rsid w:val="00816FE5"/>
    <w:rsid w:val="008209DE"/>
    <w:rsid w:val="00821179"/>
    <w:rsid w:val="008215B8"/>
    <w:rsid w:val="00823442"/>
    <w:rsid w:val="00823768"/>
    <w:rsid w:val="00824F3A"/>
    <w:rsid w:val="00825ECC"/>
    <w:rsid w:val="008408E9"/>
    <w:rsid w:val="00850DE1"/>
    <w:rsid w:val="00851FA8"/>
    <w:rsid w:val="00863BAB"/>
    <w:rsid w:val="0087256D"/>
    <w:rsid w:val="00886969"/>
    <w:rsid w:val="00890524"/>
    <w:rsid w:val="00891EAE"/>
    <w:rsid w:val="00895044"/>
    <w:rsid w:val="008A23FE"/>
    <w:rsid w:val="008B5223"/>
    <w:rsid w:val="008C1FEB"/>
    <w:rsid w:val="008D1147"/>
    <w:rsid w:val="008D3B6D"/>
    <w:rsid w:val="008D7548"/>
    <w:rsid w:val="008E062A"/>
    <w:rsid w:val="008E1667"/>
    <w:rsid w:val="008E188D"/>
    <w:rsid w:val="008E20A8"/>
    <w:rsid w:val="008E33B4"/>
    <w:rsid w:val="008F0DDF"/>
    <w:rsid w:val="008F1738"/>
    <w:rsid w:val="008F3A48"/>
    <w:rsid w:val="008F4334"/>
    <w:rsid w:val="00907B57"/>
    <w:rsid w:val="009112A6"/>
    <w:rsid w:val="00911D79"/>
    <w:rsid w:val="009129AF"/>
    <w:rsid w:val="00915C74"/>
    <w:rsid w:val="009177B5"/>
    <w:rsid w:val="00923493"/>
    <w:rsid w:val="00924B0A"/>
    <w:rsid w:val="00924D47"/>
    <w:rsid w:val="0092582C"/>
    <w:rsid w:val="009324BB"/>
    <w:rsid w:val="00934EBF"/>
    <w:rsid w:val="00935323"/>
    <w:rsid w:val="009444D6"/>
    <w:rsid w:val="00946494"/>
    <w:rsid w:val="00955201"/>
    <w:rsid w:val="009553BE"/>
    <w:rsid w:val="00960479"/>
    <w:rsid w:val="00962428"/>
    <w:rsid w:val="00972BBE"/>
    <w:rsid w:val="00976273"/>
    <w:rsid w:val="00977219"/>
    <w:rsid w:val="00985B78"/>
    <w:rsid w:val="00990022"/>
    <w:rsid w:val="00995BB1"/>
    <w:rsid w:val="00997EDF"/>
    <w:rsid w:val="009A2A96"/>
    <w:rsid w:val="009A49B0"/>
    <w:rsid w:val="009B4116"/>
    <w:rsid w:val="009C3864"/>
    <w:rsid w:val="009C3993"/>
    <w:rsid w:val="009C69B6"/>
    <w:rsid w:val="009D1009"/>
    <w:rsid w:val="009D3151"/>
    <w:rsid w:val="009D404F"/>
    <w:rsid w:val="009D575D"/>
    <w:rsid w:val="009E2945"/>
    <w:rsid w:val="00A04A84"/>
    <w:rsid w:val="00A106CD"/>
    <w:rsid w:val="00A1534D"/>
    <w:rsid w:val="00A20989"/>
    <w:rsid w:val="00A22FCB"/>
    <w:rsid w:val="00A356F7"/>
    <w:rsid w:val="00A37F5D"/>
    <w:rsid w:val="00A37FEF"/>
    <w:rsid w:val="00A4380A"/>
    <w:rsid w:val="00A44CC1"/>
    <w:rsid w:val="00A52557"/>
    <w:rsid w:val="00A54C86"/>
    <w:rsid w:val="00A54EB1"/>
    <w:rsid w:val="00A57032"/>
    <w:rsid w:val="00A8142A"/>
    <w:rsid w:val="00A82B29"/>
    <w:rsid w:val="00A978A4"/>
    <w:rsid w:val="00AA0D31"/>
    <w:rsid w:val="00AA4C86"/>
    <w:rsid w:val="00AA674C"/>
    <w:rsid w:val="00AB04DC"/>
    <w:rsid w:val="00AB32D2"/>
    <w:rsid w:val="00AB4BF1"/>
    <w:rsid w:val="00AB641B"/>
    <w:rsid w:val="00AC19F3"/>
    <w:rsid w:val="00AC2554"/>
    <w:rsid w:val="00AC6199"/>
    <w:rsid w:val="00AD006E"/>
    <w:rsid w:val="00AD1179"/>
    <w:rsid w:val="00AD3050"/>
    <w:rsid w:val="00AD3A6E"/>
    <w:rsid w:val="00AD739F"/>
    <w:rsid w:val="00AE4713"/>
    <w:rsid w:val="00AE6650"/>
    <w:rsid w:val="00AE67CB"/>
    <w:rsid w:val="00B038E8"/>
    <w:rsid w:val="00B071CC"/>
    <w:rsid w:val="00B131B7"/>
    <w:rsid w:val="00B20BC8"/>
    <w:rsid w:val="00B23445"/>
    <w:rsid w:val="00B248F9"/>
    <w:rsid w:val="00B32558"/>
    <w:rsid w:val="00B36C7A"/>
    <w:rsid w:val="00B36F33"/>
    <w:rsid w:val="00B40CCC"/>
    <w:rsid w:val="00B43315"/>
    <w:rsid w:val="00B44F8D"/>
    <w:rsid w:val="00B52EB3"/>
    <w:rsid w:val="00B6768F"/>
    <w:rsid w:val="00B709C4"/>
    <w:rsid w:val="00B72A41"/>
    <w:rsid w:val="00B73548"/>
    <w:rsid w:val="00B80640"/>
    <w:rsid w:val="00B83780"/>
    <w:rsid w:val="00B85FE4"/>
    <w:rsid w:val="00BA7CAE"/>
    <w:rsid w:val="00BB458A"/>
    <w:rsid w:val="00BC23F5"/>
    <w:rsid w:val="00BC2A12"/>
    <w:rsid w:val="00BC6E67"/>
    <w:rsid w:val="00BC6FB5"/>
    <w:rsid w:val="00BC75A3"/>
    <w:rsid w:val="00BD574F"/>
    <w:rsid w:val="00BD77CF"/>
    <w:rsid w:val="00BD7C7A"/>
    <w:rsid w:val="00BE59F3"/>
    <w:rsid w:val="00BF07C2"/>
    <w:rsid w:val="00C01C7D"/>
    <w:rsid w:val="00C0419E"/>
    <w:rsid w:val="00C045B1"/>
    <w:rsid w:val="00C06D1C"/>
    <w:rsid w:val="00C12984"/>
    <w:rsid w:val="00C14164"/>
    <w:rsid w:val="00C200DF"/>
    <w:rsid w:val="00C20C19"/>
    <w:rsid w:val="00C21530"/>
    <w:rsid w:val="00C22288"/>
    <w:rsid w:val="00C22532"/>
    <w:rsid w:val="00C238A6"/>
    <w:rsid w:val="00C26E4D"/>
    <w:rsid w:val="00C27D33"/>
    <w:rsid w:val="00C34FA0"/>
    <w:rsid w:val="00C3573C"/>
    <w:rsid w:val="00C40A4B"/>
    <w:rsid w:val="00C4345A"/>
    <w:rsid w:val="00C443FF"/>
    <w:rsid w:val="00C515E8"/>
    <w:rsid w:val="00C5166E"/>
    <w:rsid w:val="00C5233B"/>
    <w:rsid w:val="00C56F1D"/>
    <w:rsid w:val="00C611FD"/>
    <w:rsid w:val="00C63887"/>
    <w:rsid w:val="00C6631E"/>
    <w:rsid w:val="00C74AFA"/>
    <w:rsid w:val="00C76B5C"/>
    <w:rsid w:val="00C830B8"/>
    <w:rsid w:val="00C91CF3"/>
    <w:rsid w:val="00C944F8"/>
    <w:rsid w:val="00CA3935"/>
    <w:rsid w:val="00CB0439"/>
    <w:rsid w:val="00CB058B"/>
    <w:rsid w:val="00CC0A58"/>
    <w:rsid w:val="00CD4E9C"/>
    <w:rsid w:val="00CD5D0A"/>
    <w:rsid w:val="00CD5DCE"/>
    <w:rsid w:val="00CD6DEC"/>
    <w:rsid w:val="00CD77BF"/>
    <w:rsid w:val="00CE0E8B"/>
    <w:rsid w:val="00CE3BC7"/>
    <w:rsid w:val="00D0310D"/>
    <w:rsid w:val="00D11A65"/>
    <w:rsid w:val="00D32900"/>
    <w:rsid w:val="00D42148"/>
    <w:rsid w:val="00D42631"/>
    <w:rsid w:val="00D437A8"/>
    <w:rsid w:val="00D44AE1"/>
    <w:rsid w:val="00D54198"/>
    <w:rsid w:val="00D6201D"/>
    <w:rsid w:val="00D62937"/>
    <w:rsid w:val="00D63D6D"/>
    <w:rsid w:val="00D64C04"/>
    <w:rsid w:val="00D65E4D"/>
    <w:rsid w:val="00D70DC1"/>
    <w:rsid w:val="00D71F4A"/>
    <w:rsid w:val="00D75EC6"/>
    <w:rsid w:val="00D80357"/>
    <w:rsid w:val="00D8416B"/>
    <w:rsid w:val="00D84F8B"/>
    <w:rsid w:val="00D91A94"/>
    <w:rsid w:val="00D974A0"/>
    <w:rsid w:val="00DB1E65"/>
    <w:rsid w:val="00DB58FE"/>
    <w:rsid w:val="00DC156A"/>
    <w:rsid w:val="00DD029B"/>
    <w:rsid w:val="00DD3148"/>
    <w:rsid w:val="00DE6922"/>
    <w:rsid w:val="00DE6E97"/>
    <w:rsid w:val="00DF6922"/>
    <w:rsid w:val="00E0215E"/>
    <w:rsid w:val="00E031A2"/>
    <w:rsid w:val="00E03EC9"/>
    <w:rsid w:val="00E05FE3"/>
    <w:rsid w:val="00E07C06"/>
    <w:rsid w:val="00E164E4"/>
    <w:rsid w:val="00E22940"/>
    <w:rsid w:val="00E232E3"/>
    <w:rsid w:val="00E33A10"/>
    <w:rsid w:val="00E469C8"/>
    <w:rsid w:val="00E51BDE"/>
    <w:rsid w:val="00E71978"/>
    <w:rsid w:val="00E76C50"/>
    <w:rsid w:val="00E83D7D"/>
    <w:rsid w:val="00E8509D"/>
    <w:rsid w:val="00EA2243"/>
    <w:rsid w:val="00EB743A"/>
    <w:rsid w:val="00ED28D3"/>
    <w:rsid w:val="00ED359A"/>
    <w:rsid w:val="00ED76CF"/>
    <w:rsid w:val="00EF2886"/>
    <w:rsid w:val="00F116A1"/>
    <w:rsid w:val="00F216CF"/>
    <w:rsid w:val="00F24A46"/>
    <w:rsid w:val="00F27A4D"/>
    <w:rsid w:val="00F27AFC"/>
    <w:rsid w:val="00F32B5B"/>
    <w:rsid w:val="00F40DDA"/>
    <w:rsid w:val="00F459B7"/>
    <w:rsid w:val="00F5402F"/>
    <w:rsid w:val="00F543E7"/>
    <w:rsid w:val="00F648E4"/>
    <w:rsid w:val="00F744D4"/>
    <w:rsid w:val="00F80523"/>
    <w:rsid w:val="00F93F98"/>
    <w:rsid w:val="00F943DB"/>
    <w:rsid w:val="00F96D2F"/>
    <w:rsid w:val="00FA1F35"/>
    <w:rsid w:val="00FA2451"/>
    <w:rsid w:val="00FA2461"/>
    <w:rsid w:val="00FB121A"/>
    <w:rsid w:val="00FB2815"/>
    <w:rsid w:val="00FB54DF"/>
    <w:rsid w:val="00FB5672"/>
    <w:rsid w:val="00FB5A68"/>
    <w:rsid w:val="00FD5699"/>
    <w:rsid w:val="00FE0341"/>
    <w:rsid w:val="00FE4224"/>
    <w:rsid w:val="00FE722A"/>
    <w:rsid w:val="00FE7FD2"/>
    <w:rsid w:val="00FF0297"/>
    <w:rsid w:val="00FF0926"/>
    <w:rsid w:val="00FF7AD0"/>
    <w:rsid w:val="3BC4DE36"/>
    <w:rsid w:val="413218EE"/>
    <w:rsid w:val="5F05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47462"/>
  <w15:chartTrackingRefBased/>
  <w15:docId w15:val="{29293AC4-0A54-EA4E-B410-AF8DD4E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F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D71F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D705A"/>
    <w:pPr>
      <w:keepNext/>
      <w:ind w:left="72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D705A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94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18D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18D9"/>
    <w:rPr>
      <w:sz w:val="24"/>
      <w:szCs w:val="24"/>
    </w:rPr>
  </w:style>
  <w:style w:type="character" w:styleId="Hypertextovodkaz">
    <w:name w:val="Hyperlink"/>
    <w:uiPriority w:val="99"/>
    <w:unhideWhenUsed/>
    <w:rsid w:val="008118D9"/>
    <w:rPr>
      <w:color w:val="0000FF"/>
      <w:u w:val="single"/>
    </w:rPr>
  </w:style>
  <w:style w:type="paragraph" w:customStyle="1" w:styleId="Styl">
    <w:name w:val="Styl"/>
    <w:rsid w:val="009444D6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Nadpis1Char">
    <w:name w:val="Nadpis 1 Char"/>
    <w:link w:val="Nadpis1"/>
    <w:rsid w:val="00D71F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46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11D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AA0D31"/>
    <w:pPr>
      <w:widowControl w:val="0"/>
      <w:spacing w:before="36"/>
      <w:ind w:left="533" w:hanging="360"/>
    </w:pPr>
    <w:rPr>
      <w:rFonts w:ascii="Helvetica" w:eastAsia="Helvetica" w:hAnsi="Helvetica"/>
      <w:lang w:val="en-US"/>
    </w:rPr>
  </w:style>
  <w:style w:type="character" w:customStyle="1" w:styleId="ZkladntextChar">
    <w:name w:val="Základní text Char"/>
    <w:link w:val="Zkladntext"/>
    <w:uiPriority w:val="1"/>
    <w:rsid w:val="00AA0D31"/>
    <w:rPr>
      <w:rFonts w:ascii="Helvetica" w:eastAsia="Helvetica" w:hAnsi="Helvetica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A0D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A0D31"/>
    <w:pPr>
      <w:widowControl w:val="0"/>
      <w:autoSpaceDE w:val="0"/>
      <w:autoSpaceDN w:val="0"/>
      <w:spacing w:line="248" w:lineRule="exact"/>
      <w:ind w:left="131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styleId="Nevyeenzmnka">
    <w:name w:val="Unresolved Mention"/>
    <w:basedOn w:val="Standardnpsmoodstavce"/>
    <w:uiPriority w:val="99"/>
    <w:semiHidden/>
    <w:unhideWhenUsed/>
    <w:rsid w:val="00F459B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37FEF"/>
  </w:style>
  <w:style w:type="paragraph" w:styleId="Bezmezer">
    <w:name w:val="No Spacing"/>
    <w:uiPriority w:val="1"/>
    <w:qFormat/>
    <w:rsid w:val="001549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F046-3DF6-40D9-B47B-B101AC22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Alena Malotová</cp:lastModifiedBy>
  <cp:revision>47</cp:revision>
  <cp:lastPrinted>2019-11-28T15:12:00Z</cp:lastPrinted>
  <dcterms:created xsi:type="dcterms:W3CDTF">2025-12-19T12:10:00Z</dcterms:created>
  <dcterms:modified xsi:type="dcterms:W3CDTF">2025-12-22T12:41:00Z</dcterms:modified>
</cp:coreProperties>
</file>