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9278A" w14:textId="77777777" w:rsidR="00711239" w:rsidRDefault="00711239" w:rsidP="00505115">
      <w:pPr>
        <w:spacing w:after="0" w:line="240" w:lineRule="auto"/>
        <w:jc w:val="center"/>
        <w:rPr>
          <w:b/>
          <w:sz w:val="40"/>
          <w:szCs w:val="40"/>
        </w:rPr>
      </w:pPr>
    </w:p>
    <w:p w14:paraId="7CF14720" w14:textId="0B896C37" w:rsidR="004C42AF" w:rsidRPr="00804761" w:rsidRDefault="00505115" w:rsidP="00505115">
      <w:pPr>
        <w:spacing w:after="0" w:line="240" w:lineRule="auto"/>
        <w:jc w:val="center"/>
        <w:rPr>
          <w:b/>
          <w:sz w:val="32"/>
          <w:szCs w:val="32"/>
        </w:rPr>
      </w:pPr>
      <w:r w:rsidRPr="00804761">
        <w:rPr>
          <w:b/>
          <w:sz w:val="32"/>
          <w:szCs w:val="32"/>
        </w:rPr>
        <w:t xml:space="preserve">Dodatek č.1 ke smlouvě o dílo č. </w:t>
      </w:r>
      <w:r w:rsidR="004C42AF" w:rsidRPr="00804761">
        <w:rPr>
          <w:b/>
          <w:sz w:val="32"/>
          <w:szCs w:val="32"/>
        </w:rPr>
        <w:t>098</w:t>
      </w:r>
      <w:r w:rsidRPr="00804761">
        <w:rPr>
          <w:b/>
          <w:sz w:val="32"/>
          <w:szCs w:val="32"/>
        </w:rPr>
        <w:t>/202</w:t>
      </w:r>
      <w:r w:rsidR="004C42AF" w:rsidRPr="00804761">
        <w:rPr>
          <w:b/>
          <w:sz w:val="32"/>
          <w:szCs w:val="32"/>
        </w:rPr>
        <w:t>5</w:t>
      </w:r>
    </w:p>
    <w:p w14:paraId="3B88C857" w14:textId="2667F366" w:rsidR="00505115" w:rsidRDefault="00505115" w:rsidP="00505115">
      <w:pPr>
        <w:spacing w:after="0" w:line="240" w:lineRule="auto"/>
        <w:jc w:val="center"/>
        <w:rPr>
          <w:b/>
          <w:sz w:val="40"/>
          <w:szCs w:val="40"/>
        </w:rPr>
      </w:pPr>
      <w:r w:rsidRPr="003B0B58">
        <w:rPr>
          <w:b/>
          <w:sz w:val="40"/>
          <w:szCs w:val="40"/>
        </w:rPr>
        <w:t xml:space="preserve"> </w:t>
      </w:r>
    </w:p>
    <w:p w14:paraId="1F1A0D00" w14:textId="42BF5BA6" w:rsidR="00C54522" w:rsidRPr="002F22BC" w:rsidRDefault="00C54522" w:rsidP="006B0317">
      <w:pPr>
        <w:suppressAutoHyphens/>
        <w:spacing w:after="0"/>
        <w:jc w:val="center"/>
        <w:rPr>
          <w:rFonts w:asciiTheme="minorHAnsi" w:hAnsiTheme="minorHAnsi" w:cstheme="minorHAnsi"/>
        </w:rPr>
      </w:pPr>
      <w:r w:rsidRPr="002F22BC">
        <w:rPr>
          <w:rFonts w:asciiTheme="minorHAnsi" w:hAnsiTheme="minorHAnsi" w:cstheme="minorHAnsi"/>
        </w:rPr>
        <w:t>Uzavřen</w:t>
      </w:r>
      <w:r>
        <w:rPr>
          <w:rFonts w:asciiTheme="minorHAnsi" w:hAnsiTheme="minorHAnsi" w:cstheme="minorHAnsi"/>
        </w:rPr>
        <w:t xml:space="preserve">é dne </w:t>
      </w:r>
      <w:r w:rsidR="009B27ED">
        <w:rPr>
          <w:rFonts w:asciiTheme="minorHAnsi" w:hAnsiTheme="minorHAnsi" w:cstheme="minorHAnsi"/>
        </w:rPr>
        <w:t xml:space="preserve">21. </w:t>
      </w:r>
      <w:r w:rsidR="00AA4369">
        <w:rPr>
          <w:rFonts w:asciiTheme="minorHAnsi" w:hAnsiTheme="minorHAnsi" w:cstheme="minorHAnsi"/>
        </w:rPr>
        <w:t>11. 2025</w:t>
      </w:r>
      <w:r w:rsidRPr="002F22BC">
        <w:rPr>
          <w:rFonts w:asciiTheme="minorHAnsi" w:hAnsiTheme="minorHAnsi" w:cstheme="minorHAnsi"/>
        </w:rPr>
        <w:t xml:space="preserve"> podle § 2586 a následujících zákona č. 89/2012 Sb., občanského zákoníku,</w:t>
      </w:r>
    </w:p>
    <w:p w14:paraId="076D8305" w14:textId="77777777" w:rsidR="00BF42B1" w:rsidRDefault="00C54522" w:rsidP="00BF42B1">
      <w:pPr>
        <w:suppressAutoHyphens/>
        <w:spacing w:after="0"/>
        <w:jc w:val="center"/>
        <w:rPr>
          <w:rFonts w:asciiTheme="minorHAnsi" w:hAnsiTheme="minorHAnsi" w:cstheme="minorHAnsi"/>
          <w:sz w:val="10"/>
          <w:szCs w:val="10"/>
        </w:rPr>
      </w:pPr>
      <w:r w:rsidRPr="002F22BC">
        <w:rPr>
          <w:rFonts w:asciiTheme="minorHAnsi" w:hAnsiTheme="minorHAnsi" w:cstheme="minorHAnsi"/>
        </w:rPr>
        <w:t>ve znění pozdějších předpisů</w:t>
      </w:r>
      <w:r w:rsidR="00BF42B1">
        <w:rPr>
          <w:rFonts w:asciiTheme="minorHAnsi" w:hAnsiTheme="minorHAnsi" w:cstheme="minorHAnsi"/>
        </w:rPr>
        <w:t xml:space="preserve"> </w:t>
      </w:r>
    </w:p>
    <w:p w14:paraId="5932D741" w14:textId="77777777" w:rsidR="00BF42B1" w:rsidRDefault="00BF42B1" w:rsidP="00BF42B1">
      <w:pPr>
        <w:suppressAutoHyphens/>
        <w:spacing w:after="0"/>
        <w:jc w:val="center"/>
        <w:rPr>
          <w:rFonts w:asciiTheme="minorHAnsi" w:hAnsiTheme="minorHAnsi" w:cstheme="minorHAnsi"/>
          <w:sz w:val="10"/>
          <w:szCs w:val="10"/>
        </w:rPr>
      </w:pPr>
    </w:p>
    <w:p w14:paraId="48D5AD21" w14:textId="77777777" w:rsidR="00BF42B1" w:rsidRDefault="00BF42B1" w:rsidP="00BF42B1">
      <w:pPr>
        <w:suppressAutoHyphens/>
        <w:spacing w:after="0"/>
        <w:jc w:val="center"/>
        <w:rPr>
          <w:rFonts w:asciiTheme="minorHAnsi" w:hAnsiTheme="minorHAnsi" w:cstheme="minorHAnsi"/>
          <w:sz w:val="10"/>
          <w:szCs w:val="10"/>
        </w:rPr>
      </w:pPr>
    </w:p>
    <w:p w14:paraId="567CEA8C" w14:textId="3D8F5275" w:rsidR="00831E7E" w:rsidRDefault="00831E7E" w:rsidP="00BF42B1">
      <w:pPr>
        <w:suppressAutoHyphens/>
        <w:spacing w:after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BF42B1">
        <w:rPr>
          <w:rFonts w:asciiTheme="minorHAnsi" w:hAnsiTheme="minorHAnsi" w:cstheme="minorHAnsi"/>
          <w:b/>
          <w:bCs/>
          <w:sz w:val="24"/>
          <w:szCs w:val="24"/>
        </w:rPr>
        <w:t>SMLUVNÍ STRANY</w:t>
      </w:r>
      <w:r w:rsidR="005613F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4B8194FA" w14:textId="77777777" w:rsidR="005613FB" w:rsidRPr="005613FB" w:rsidRDefault="005613FB" w:rsidP="00BF42B1">
      <w:pPr>
        <w:suppressAutoHyphens/>
        <w:spacing w:after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113ED8CD" w14:textId="6B0A026D" w:rsidR="00831E7E" w:rsidRPr="00BF42B1" w:rsidRDefault="00831E7E" w:rsidP="00831E7E">
      <w:pPr>
        <w:pStyle w:val="Nadpis2"/>
        <w:numPr>
          <w:ilvl w:val="0"/>
          <w:numId w:val="0"/>
        </w:numPr>
        <w:tabs>
          <w:tab w:val="left" w:pos="567"/>
        </w:tabs>
        <w:rPr>
          <w:rFonts w:asciiTheme="minorHAnsi" w:hAnsiTheme="minorHAnsi" w:cstheme="minorHAnsi"/>
          <w:b/>
          <w:sz w:val="26"/>
          <w:szCs w:val="26"/>
        </w:rPr>
      </w:pPr>
      <w:r w:rsidRPr="002F22BC">
        <w:rPr>
          <w:rFonts w:asciiTheme="minorHAnsi" w:hAnsiTheme="minorHAnsi" w:cstheme="minorHAnsi"/>
          <w:b/>
        </w:rPr>
        <w:tab/>
      </w:r>
      <w:r w:rsidRPr="00BF42B1">
        <w:rPr>
          <w:rFonts w:asciiTheme="minorHAnsi" w:hAnsiTheme="minorHAnsi" w:cstheme="minorHAnsi"/>
          <w:b/>
          <w:sz w:val="26"/>
          <w:szCs w:val="26"/>
        </w:rPr>
        <w:t>Centrum sociální pomoci Třinec, příspěvková organizace</w:t>
      </w:r>
    </w:p>
    <w:p w14:paraId="330FDF14" w14:textId="77777777" w:rsidR="00831E7E" w:rsidRPr="002F22BC" w:rsidRDefault="00831E7E" w:rsidP="00831E7E">
      <w:pPr>
        <w:pStyle w:val="Zkladntext"/>
        <w:tabs>
          <w:tab w:val="left" w:pos="0"/>
          <w:tab w:val="num" w:pos="567"/>
        </w:tabs>
        <w:ind w:left="567" w:hanging="567"/>
        <w:rPr>
          <w:rFonts w:asciiTheme="minorHAnsi" w:hAnsiTheme="minorHAnsi" w:cstheme="minorHAnsi"/>
          <w:sz w:val="22"/>
          <w:szCs w:val="22"/>
        </w:rPr>
      </w:pPr>
      <w:r w:rsidRPr="002F22BC">
        <w:rPr>
          <w:rFonts w:asciiTheme="minorHAnsi" w:hAnsiTheme="minorHAnsi" w:cstheme="minorHAnsi"/>
          <w:sz w:val="22"/>
          <w:szCs w:val="22"/>
        </w:rPr>
        <w:tab/>
        <w:t>adresa:</w:t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  <w:t>Máchova 1134, 739 61 Třinec</w:t>
      </w:r>
    </w:p>
    <w:p w14:paraId="02EDDB5C" w14:textId="77777777" w:rsidR="00831E7E" w:rsidRPr="002F22BC" w:rsidRDefault="00831E7E" w:rsidP="00831E7E">
      <w:pPr>
        <w:pStyle w:val="Zkladntext"/>
        <w:tabs>
          <w:tab w:val="left" w:pos="0"/>
          <w:tab w:val="num" w:pos="567"/>
        </w:tabs>
        <w:ind w:left="567" w:hanging="567"/>
        <w:rPr>
          <w:rFonts w:asciiTheme="minorHAnsi" w:hAnsiTheme="minorHAnsi" w:cstheme="minorHAnsi"/>
          <w:sz w:val="22"/>
          <w:szCs w:val="22"/>
        </w:rPr>
      </w:pPr>
      <w:r w:rsidRPr="002F22BC">
        <w:rPr>
          <w:rFonts w:asciiTheme="minorHAnsi" w:hAnsiTheme="minorHAnsi" w:cstheme="minorHAnsi"/>
          <w:sz w:val="22"/>
          <w:szCs w:val="22"/>
        </w:rPr>
        <w:tab/>
        <w:t>zastoupena</w:t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  <w:t>Mgr. Kamilem Raszkou, MBA, ředitelem organizace</w:t>
      </w:r>
    </w:p>
    <w:p w14:paraId="7A050AC5" w14:textId="77777777" w:rsidR="00831E7E" w:rsidRPr="002F22BC" w:rsidRDefault="00831E7E" w:rsidP="00831E7E">
      <w:pPr>
        <w:pStyle w:val="Zkladntext"/>
        <w:tabs>
          <w:tab w:val="left" w:pos="0"/>
          <w:tab w:val="num" w:pos="567"/>
        </w:tabs>
        <w:ind w:left="567" w:hanging="567"/>
        <w:rPr>
          <w:rFonts w:asciiTheme="minorHAnsi" w:hAnsiTheme="minorHAnsi" w:cstheme="minorHAnsi"/>
          <w:sz w:val="22"/>
          <w:szCs w:val="22"/>
        </w:rPr>
      </w:pPr>
      <w:r w:rsidRPr="002F22BC">
        <w:rPr>
          <w:rFonts w:asciiTheme="minorHAnsi" w:hAnsiTheme="minorHAnsi" w:cstheme="minorHAnsi"/>
          <w:sz w:val="22"/>
          <w:szCs w:val="22"/>
        </w:rPr>
        <w:tab/>
        <w:t>jednání ve věcech:</w:t>
      </w:r>
    </w:p>
    <w:p w14:paraId="2E7B2A2C" w14:textId="496488AE" w:rsidR="00831E7E" w:rsidRPr="002F22BC" w:rsidRDefault="00831E7E" w:rsidP="00A25EEF">
      <w:pPr>
        <w:pStyle w:val="Normln0"/>
        <w:tabs>
          <w:tab w:val="left" w:pos="1985"/>
          <w:tab w:val="left" w:pos="3119"/>
        </w:tabs>
        <w:spacing w:line="24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F22BC">
        <w:rPr>
          <w:rFonts w:asciiTheme="minorHAnsi" w:hAnsiTheme="minorHAnsi" w:cstheme="minorHAnsi"/>
          <w:sz w:val="22"/>
          <w:szCs w:val="22"/>
        </w:rPr>
        <w:t xml:space="preserve">smluvních:   </w:t>
      </w:r>
      <w:proofErr w:type="gramEnd"/>
      <w:r w:rsidRPr="002F22BC">
        <w:rPr>
          <w:rFonts w:asciiTheme="minorHAnsi" w:hAnsiTheme="minorHAnsi" w:cstheme="minorHAnsi"/>
          <w:sz w:val="22"/>
          <w:szCs w:val="22"/>
        </w:rPr>
        <w:t xml:space="preserve">                  </w:t>
      </w:r>
      <w:r w:rsidR="00A25EEF">
        <w:rPr>
          <w:rFonts w:asciiTheme="minorHAnsi" w:hAnsiTheme="minorHAnsi" w:cstheme="minorHAnsi"/>
          <w:sz w:val="22"/>
          <w:szCs w:val="22"/>
        </w:rPr>
        <w:t xml:space="preserve">     </w:t>
      </w:r>
      <w:r w:rsidRPr="002F22BC">
        <w:rPr>
          <w:rFonts w:asciiTheme="minorHAnsi" w:hAnsiTheme="minorHAnsi" w:cstheme="minorHAnsi"/>
          <w:sz w:val="22"/>
          <w:szCs w:val="22"/>
        </w:rPr>
        <w:t>Mgr. Kamil Raszka, MBA</w:t>
      </w:r>
    </w:p>
    <w:p w14:paraId="460D951A" w14:textId="77777777" w:rsidR="00831E7E" w:rsidRPr="002F22BC" w:rsidRDefault="00831E7E" w:rsidP="00A25EEF">
      <w:pPr>
        <w:pStyle w:val="Normln0"/>
        <w:tabs>
          <w:tab w:val="left" w:pos="1985"/>
          <w:tab w:val="left" w:pos="3119"/>
        </w:tabs>
        <w:spacing w:line="24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2F22BC">
        <w:rPr>
          <w:rFonts w:asciiTheme="minorHAnsi" w:hAnsiTheme="minorHAnsi" w:cstheme="minorHAnsi"/>
          <w:sz w:val="22"/>
          <w:szCs w:val="22"/>
        </w:rPr>
        <w:t>technických:</w:t>
      </w:r>
      <w:r w:rsidRPr="002F22BC">
        <w:rPr>
          <w:rFonts w:asciiTheme="minorHAnsi" w:hAnsiTheme="minorHAnsi" w:cstheme="minorHAnsi"/>
          <w:sz w:val="22"/>
          <w:szCs w:val="22"/>
        </w:rPr>
        <w:tab/>
        <w:t xml:space="preserve">                 Mgr. Kamil Raszka, MBA</w:t>
      </w:r>
    </w:p>
    <w:p w14:paraId="121DEC5A" w14:textId="4671DF9E" w:rsidR="00831E7E" w:rsidRPr="002F22BC" w:rsidRDefault="00831E7E" w:rsidP="00831E7E">
      <w:pPr>
        <w:pStyle w:val="Zkladntext"/>
        <w:tabs>
          <w:tab w:val="left" w:pos="0"/>
          <w:tab w:val="num" w:pos="567"/>
        </w:tabs>
        <w:ind w:left="567" w:hanging="567"/>
        <w:rPr>
          <w:rFonts w:asciiTheme="minorHAnsi" w:hAnsiTheme="minorHAnsi" w:cstheme="minorHAnsi"/>
          <w:sz w:val="22"/>
          <w:szCs w:val="22"/>
        </w:rPr>
      </w:pPr>
      <w:r w:rsidRPr="002F22BC">
        <w:rPr>
          <w:rFonts w:asciiTheme="minorHAnsi" w:hAnsiTheme="minorHAnsi" w:cstheme="minorHAnsi"/>
          <w:sz w:val="22"/>
          <w:szCs w:val="22"/>
        </w:rPr>
        <w:tab/>
        <w:t>telefon:</w:t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</w:p>
    <w:p w14:paraId="2100ED5F" w14:textId="199C8B84" w:rsidR="00831E7E" w:rsidRPr="002F22BC" w:rsidRDefault="00831E7E" w:rsidP="00831E7E">
      <w:pPr>
        <w:pStyle w:val="Zkladntext"/>
        <w:tabs>
          <w:tab w:val="left" w:pos="0"/>
          <w:tab w:val="num" w:pos="567"/>
        </w:tabs>
        <w:ind w:left="567" w:hanging="567"/>
        <w:rPr>
          <w:rFonts w:asciiTheme="minorHAnsi" w:hAnsiTheme="minorHAnsi" w:cstheme="minorHAnsi"/>
          <w:sz w:val="22"/>
          <w:szCs w:val="22"/>
        </w:rPr>
      </w:pPr>
      <w:r w:rsidRPr="002F22BC">
        <w:rPr>
          <w:rFonts w:asciiTheme="minorHAnsi" w:hAnsiTheme="minorHAnsi" w:cstheme="minorHAnsi"/>
          <w:sz w:val="22"/>
          <w:szCs w:val="22"/>
        </w:rPr>
        <w:tab/>
        <w:t>e-mail:</w:t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</w:p>
    <w:p w14:paraId="3B9F2396" w14:textId="77777777" w:rsidR="00831E7E" w:rsidRPr="002F22BC" w:rsidRDefault="00831E7E" w:rsidP="00831E7E">
      <w:pPr>
        <w:pStyle w:val="Zkladntext"/>
        <w:tabs>
          <w:tab w:val="left" w:pos="0"/>
          <w:tab w:val="num" w:pos="567"/>
        </w:tabs>
        <w:ind w:left="567" w:hanging="567"/>
        <w:rPr>
          <w:rFonts w:asciiTheme="minorHAnsi" w:hAnsiTheme="minorHAnsi" w:cstheme="minorHAnsi"/>
          <w:sz w:val="22"/>
          <w:szCs w:val="22"/>
        </w:rPr>
      </w:pPr>
      <w:r w:rsidRPr="002F22BC">
        <w:rPr>
          <w:rFonts w:asciiTheme="minorHAnsi" w:hAnsiTheme="minorHAnsi" w:cstheme="minorHAnsi"/>
          <w:sz w:val="22"/>
          <w:szCs w:val="22"/>
        </w:rPr>
        <w:tab/>
        <w:t>IČ:</w:t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  <w:t>75055473</w:t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</w:p>
    <w:p w14:paraId="632515AB" w14:textId="77777777" w:rsidR="00831E7E" w:rsidRPr="002F22BC" w:rsidRDefault="00831E7E" w:rsidP="00831E7E">
      <w:pPr>
        <w:pStyle w:val="Zkladntext"/>
        <w:tabs>
          <w:tab w:val="left" w:pos="0"/>
          <w:tab w:val="num" w:pos="567"/>
        </w:tabs>
        <w:ind w:left="567" w:hanging="567"/>
        <w:rPr>
          <w:rFonts w:asciiTheme="minorHAnsi" w:hAnsiTheme="minorHAnsi" w:cstheme="minorHAnsi"/>
          <w:sz w:val="22"/>
          <w:szCs w:val="22"/>
        </w:rPr>
      </w:pPr>
      <w:r w:rsidRPr="002F22BC">
        <w:rPr>
          <w:rFonts w:asciiTheme="minorHAnsi" w:hAnsiTheme="minorHAnsi" w:cstheme="minorHAnsi"/>
          <w:sz w:val="22"/>
          <w:szCs w:val="22"/>
        </w:rPr>
        <w:tab/>
        <w:t>DIČ:</w:t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935C64">
        <w:rPr>
          <w:rFonts w:asciiTheme="minorHAnsi" w:hAnsiTheme="minorHAnsi" w:cstheme="minorHAnsi"/>
          <w:sz w:val="22"/>
          <w:szCs w:val="22"/>
        </w:rPr>
        <w:t xml:space="preserve">CZ75055473 </w:t>
      </w:r>
      <w:r w:rsidRPr="00935C64">
        <w:rPr>
          <w:rFonts w:asciiTheme="minorHAnsi" w:hAnsiTheme="minorHAnsi" w:cstheme="minorHAnsi"/>
          <w:bCs/>
        </w:rPr>
        <w:t>(neplátce – identifikovaná osoba)</w:t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</w:p>
    <w:p w14:paraId="20BD3BB5" w14:textId="77777777" w:rsidR="00831E7E" w:rsidRPr="002F22BC" w:rsidRDefault="00831E7E" w:rsidP="00831E7E">
      <w:pPr>
        <w:pStyle w:val="Zkladntext"/>
        <w:tabs>
          <w:tab w:val="left" w:pos="0"/>
          <w:tab w:val="num" w:pos="567"/>
        </w:tabs>
        <w:ind w:left="567" w:hanging="567"/>
        <w:rPr>
          <w:rFonts w:asciiTheme="minorHAnsi" w:hAnsiTheme="minorHAnsi" w:cstheme="minorHAnsi"/>
          <w:sz w:val="22"/>
          <w:szCs w:val="22"/>
        </w:rPr>
      </w:pPr>
      <w:r w:rsidRPr="002F22BC">
        <w:rPr>
          <w:rFonts w:asciiTheme="minorHAnsi" w:hAnsiTheme="minorHAnsi" w:cstheme="minorHAnsi"/>
          <w:sz w:val="22"/>
          <w:szCs w:val="22"/>
        </w:rPr>
        <w:tab/>
        <w:t>bankovní spojení:</w:t>
      </w:r>
      <w:r w:rsidRPr="002F22BC">
        <w:rPr>
          <w:rFonts w:asciiTheme="minorHAnsi" w:hAnsiTheme="minorHAnsi" w:cstheme="minorHAnsi"/>
          <w:sz w:val="22"/>
          <w:szCs w:val="22"/>
        </w:rPr>
        <w:tab/>
        <w:t xml:space="preserve">Komerční </w:t>
      </w:r>
      <w:proofErr w:type="gramStart"/>
      <w:r w:rsidRPr="002F22BC">
        <w:rPr>
          <w:rFonts w:asciiTheme="minorHAnsi" w:hAnsiTheme="minorHAnsi" w:cstheme="minorHAnsi"/>
          <w:sz w:val="22"/>
          <w:szCs w:val="22"/>
        </w:rPr>
        <w:t>banka - Třinec</w:t>
      </w:r>
      <w:proofErr w:type="gramEnd"/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</w:p>
    <w:p w14:paraId="16A84887" w14:textId="77777777" w:rsidR="00831E7E" w:rsidRPr="002F22BC" w:rsidRDefault="00831E7E" w:rsidP="00831E7E">
      <w:pPr>
        <w:pStyle w:val="Zkladntext"/>
        <w:tabs>
          <w:tab w:val="left" w:pos="0"/>
          <w:tab w:val="num" w:pos="567"/>
        </w:tabs>
        <w:ind w:left="567" w:hanging="567"/>
        <w:rPr>
          <w:rFonts w:asciiTheme="minorHAnsi" w:hAnsiTheme="minorHAnsi" w:cstheme="minorHAnsi"/>
          <w:sz w:val="22"/>
          <w:szCs w:val="22"/>
        </w:rPr>
      </w:pPr>
      <w:r w:rsidRPr="002F22BC">
        <w:rPr>
          <w:rFonts w:asciiTheme="minorHAnsi" w:hAnsiTheme="minorHAnsi" w:cstheme="minorHAnsi"/>
          <w:sz w:val="22"/>
          <w:szCs w:val="22"/>
        </w:rPr>
        <w:tab/>
        <w:t>číslo účtu:</w:t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  <w:t>35-6354230257/0100</w:t>
      </w:r>
      <w:r w:rsidRPr="002F22BC">
        <w:rPr>
          <w:rFonts w:asciiTheme="minorHAnsi" w:hAnsiTheme="minorHAnsi" w:cstheme="minorHAnsi"/>
          <w:sz w:val="22"/>
          <w:szCs w:val="22"/>
        </w:rPr>
        <w:tab/>
      </w:r>
      <w:r w:rsidRPr="002F22BC">
        <w:rPr>
          <w:rFonts w:asciiTheme="minorHAnsi" w:hAnsiTheme="minorHAnsi" w:cstheme="minorHAnsi"/>
          <w:sz w:val="22"/>
          <w:szCs w:val="22"/>
        </w:rPr>
        <w:tab/>
      </w:r>
    </w:p>
    <w:p w14:paraId="18F5DB04" w14:textId="20861154" w:rsidR="00831E7E" w:rsidRPr="00BF42B1" w:rsidRDefault="00831E7E" w:rsidP="00BF42B1">
      <w:pPr>
        <w:tabs>
          <w:tab w:val="num" w:pos="567"/>
        </w:tabs>
        <w:ind w:left="567" w:hanging="567"/>
        <w:rPr>
          <w:rFonts w:asciiTheme="minorHAnsi" w:hAnsiTheme="minorHAnsi" w:cstheme="minorHAnsi"/>
          <w:b/>
          <w:bCs/>
          <w:iCs/>
        </w:rPr>
      </w:pPr>
      <w:r w:rsidRPr="002F22BC">
        <w:rPr>
          <w:rFonts w:asciiTheme="minorHAnsi" w:hAnsiTheme="minorHAnsi" w:cstheme="minorHAnsi"/>
          <w:b/>
          <w:bCs/>
          <w:iCs/>
        </w:rPr>
        <w:tab/>
        <w:t xml:space="preserve">(dále jen objednatel) </w:t>
      </w:r>
    </w:p>
    <w:p w14:paraId="6BFEC8DC" w14:textId="3BA8AB4C" w:rsidR="00831E7E" w:rsidRPr="002F22BC" w:rsidRDefault="00831E7E" w:rsidP="00BF42B1">
      <w:pPr>
        <w:tabs>
          <w:tab w:val="num" w:pos="567"/>
        </w:tabs>
        <w:spacing w:before="40" w:after="40"/>
        <w:ind w:left="567" w:hanging="567"/>
        <w:rPr>
          <w:rFonts w:asciiTheme="minorHAnsi" w:hAnsiTheme="minorHAnsi" w:cstheme="minorHAnsi"/>
          <w:b/>
          <w:bCs/>
        </w:rPr>
      </w:pPr>
      <w:r w:rsidRPr="002F22BC">
        <w:rPr>
          <w:rFonts w:asciiTheme="minorHAnsi" w:hAnsiTheme="minorHAnsi" w:cstheme="minorHAnsi"/>
          <w:b/>
          <w:bCs/>
        </w:rPr>
        <w:tab/>
      </w:r>
      <w:r w:rsidRPr="002F22BC">
        <w:rPr>
          <w:rFonts w:asciiTheme="minorHAnsi" w:hAnsiTheme="minorHAnsi" w:cstheme="minorHAnsi"/>
          <w:b/>
          <w:bCs/>
        </w:rPr>
        <w:tab/>
        <w:t>a</w:t>
      </w:r>
    </w:p>
    <w:p w14:paraId="0CC6B754" w14:textId="2C0FB28D" w:rsidR="00342BF4" w:rsidRPr="0008443E" w:rsidRDefault="00342BF4" w:rsidP="00342BF4">
      <w:pPr>
        <w:pStyle w:val="Nadpis1"/>
        <w:numPr>
          <w:ilvl w:val="0"/>
          <w:numId w:val="0"/>
        </w:numPr>
        <w:tabs>
          <w:tab w:val="left" w:pos="708"/>
        </w:tabs>
        <w:spacing w:before="40" w:after="40"/>
        <w:ind w:left="567"/>
        <w:rPr>
          <w:rFonts w:asciiTheme="minorHAnsi" w:hAnsiTheme="minorHAnsi" w:cstheme="minorHAnsi"/>
          <w:sz w:val="26"/>
          <w:szCs w:val="26"/>
          <w:highlight w:val="yellow"/>
        </w:rPr>
      </w:pPr>
      <w:r w:rsidRPr="0008443E">
        <w:rPr>
          <w:rFonts w:asciiTheme="minorHAnsi" w:hAnsiTheme="minorHAnsi" w:cstheme="minorHAnsi"/>
          <w:sz w:val="26"/>
          <w:szCs w:val="26"/>
        </w:rPr>
        <w:t>Cieslar, s.r.o.</w:t>
      </w:r>
    </w:p>
    <w:p w14:paraId="3E73CE22" w14:textId="77777777" w:rsidR="00342BF4" w:rsidRPr="00342BF4" w:rsidRDefault="00342BF4" w:rsidP="00342BF4">
      <w:pPr>
        <w:pStyle w:val="Nadpis1"/>
        <w:numPr>
          <w:ilvl w:val="0"/>
          <w:numId w:val="0"/>
        </w:numPr>
        <w:tabs>
          <w:tab w:val="left" w:pos="708"/>
        </w:tabs>
        <w:spacing w:before="40" w:after="40"/>
        <w:ind w:left="567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2BF4">
        <w:rPr>
          <w:rFonts w:asciiTheme="minorHAnsi" w:hAnsiTheme="minorHAnsi" w:cstheme="minorHAnsi"/>
          <w:b w:val="0"/>
          <w:bCs w:val="0"/>
          <w:sz w:val="22"/>
          <w:szCs w:val="22"/>
        </w:rPr>
        <w:t>Zapsána v obchodním rejstříku vedeném u Krajského soudu v Ostravě pod spis. zn. oddíl. C,</w:t>
      </w:r>
    </w:p>
    <w:p w14:paraId="53D84E87" w14:textId="5ACE7ECD" w:rsidR="00831E7E" w:rsidRPr="007239BF" w:rsidRDefault="00342BF4" w:rsidP="007239BF">
      <w:pPr>
        <w:pStyle w:val="Nadpis1"/>
        <w:numPr>
          <w:ilvl w:val="0"/>
          <w:numId w:val="0"/>
        </w:numPr>
        <w:tabs>
          <w:tab w:val="left" w:pos="708"/>
        </w:tabs>
        <w:spacing w:before="40" w:after="40"/>
        <w:ind w:left="567" w:hanging="567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342BF4">
        <w:rPr>
          <w:rFonts w:asciiTheme="minorHAnsi" w:hAnsiTheme="minorHAnsi" w:cstheme="minorHAnsi"/>
          <w:b w:val="0"/>
          <w:bCs w:val="0"/>
          <w:kern w:val="0"/>
          <w:sz w:val="22"/>
          <w:szCs w:val="22"/>
        </w:rPr>
        <w:tab/>
        <w:t>vložka 18718</w:t>
      </w:r>
      <w:r w:rsidR="00831E7E" w:rsidRPr="00342BF4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831E7E" w:rsidRPr="004D0CA6">
        <w:rPr>
          <w:rFonts w:asciiTheme="minorHAnsi" w:hAnsiTheme="minorHAnsi" w:cstheme="minorHAnsi"/>
          <w:b w:val="0"/>
          <w:bCs w:val="0"/>
          <w:sz w:val="24"/>
          <w:szCs w:val="24"/>
        </w:rPr>
        <w:tab/>
      </w:r>
    </w:p>
    <w:p w14:paraId="2A0E6623" w14:textId="77777777" w:rsidR="00F2063A" w:rsidRDefault="00831E7E" w:rsidP="00831E7E">
      <w:pPr>
        <w:pStyle w:val="Normln1"/>
        <w:tabs>
          <w:tab w:val="num" w:pos="426"/>
          <w:tab w:val="left" w:pos="3119"/>
        </w:tabs>
        <w:spacing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  <w:t>zastoupena:</w:t>
      </w:r>
      <w:r w:rsidRPr="004D0CA6">
        <w:rPr>
          <w:rFonts w:asciiTheme="minorHAnsi" w:hAnsiTheme="minorHAnsi" w:cstheme="minorHAnsi"/>
          <w:sz w:val="22"/>
          <w:szCs w:val="22"/>
        </w:rPr>
        <w:tab/>
      </w:r>
      <w:r w:rsidR="007239BF" w:rsidRPr="00602DBF">
        <w:rPr>
          <w:rFonts w:asciiTheme="minorHAnsi" w:hAnsiTheme="minorHAnsi" w:cstheme="minorHAnsi"/>
          <w:sz w:val="22"/>
          <w:szCs w:val="22"/>
        </w:rPr>
        <w:t>Ing. Marian Cieslar, jednatel společnosti</w:t>
      </w: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</w:r>
    </w:p>
    <w:p w14:paraId="5E2386D0" w14:textId="312D57D1" w:rsidR="00F2063A" w:rsidRDefault="00F2063A" w:rsidP="00831E7E">
      <w:pPr>
        <w:pStyle w:val="Normln1"/>
        <w:tabs>
          <w:tab w:val="num" w:pos="426"/>
          <w:tab w:val="left" w:pos="3119"/>
        </w:tabs>
        <w:spacing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602DBF">
        <w:rPr>
          <w:rFonts w:asciiTheme="minorHAnsi" w:hAnsiTheme="minorHAnsi" w:cstheme="minorHAnsi"/>
          <w:sz w:val="22"/>
          <w:szCs w:val="22"/>
        </w:rPr>
        <w:t>Ing. Gabriela Chytilová, jednatelka společnosti</w:t>
      </w:r>
    </w:p>
    <w:p w14:paraId="181A6BD4" w14:textId="607C63A3" w:rsidR="00831E7E" w:rsidRPr="004D0CA6" w:rsidRDefault="001B5B1C" w:rsidP="00831E7E">
      <w:pPr>
        <w:pStyle w:val="Normln1"/>
        <w:tabs>
          <w:tab w:val="num" w:pos="426"/>
          <w:tab w:val="left" w:pos="3119"/>
        </w:tabs>
        <w:spacing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831E7E" w:rsidRPr="004D0CA6">
        <w:rPr>
          <w:rFonts w:asciiTheme="minorHAnsi" w:hAnsiTheme="minorHAnsi" w:cstheme="minorHAnsi"/>
          <w:sz w:val="22"/>
          <w:szCs w:val="22"/>
        </w:rPr>
        <w:t>jednání ve věcech</w:t>
      </w:r>
    </w:p>
    <w:p w14:paraId="1390498F" w14:textId="77777777" w:rsidR="001B5B1C" w:rsidRDefault="00831E7E" w:rsidP="00831E7E">
      <w:pPr>
        <w:pStyle w:val="Normln1"/>
        <w:tabs>
          <w:tab w:val="num" w:pos="426"/>
          <w:tab w:val="left" w:pos="3119"/>
        </w:tabs>
        <w:spacing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  <w:t xml:space="preserve">technických: </w:t>
      </w:r>
      <w:r w:rsidRPr="004D0CA6">
        <w:rPr>
          <w:rFonts w:asciiTheme="minorHAnsi" w:hAnsiTheme="minorHAnsi" w:cstheme="minorHAnsi"/>
          <w:sz w:val="22"/>
          <w:szCs w:val="22"/>
        </w:rPr>
        <w:tab/>
      </w:r>
      <w:r w:rsidR="001B5B1C" w:rsidRPr="00602DBF">
        <w:rPr>
          <w:rFonts w:asciiTheme="minorHAnsi" w:hAnsiTheme="minorHAnsi" w:cstheme="minorHAnsi"/>
          <w:sz w:val="22"/>
          <w:szCs w:val="22"/>
        </w:rPr>
        <w:t>Ing. Marian Cieslar, jednatel společnosti</w:t>
      </w:r>
    </w:p>
    <w:p w14:paraId="57194B57" w14:textId="5B2B7052" w:rsidR="00831E7E" w:rsidRPr="004D0CA6" w:rsidRDefault="00831E7E" w:rsidP="00831E7E">
      <w:pPr>
        <w:pStyle w:val="Normln1"/>
        <w:tabs>
          <w:tab w:val="num" w:pos="426"/>
          <w:tab w:val="left" w:pos="3119"/>
        </w:tabs>
        <w:spacing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  <w:t>se sídlem:</w:t>
      </w:r>
      <w:r w:rsidRPr="004D0CA6">
        <w:rPr>
          <w:rFonts w:asciiTheme="minorHAnsi" w:hAnsiTheme="minorHAnsi" w:cstheme="minorHAnsi"/>
          <w:sz w:val="22"/>
          <w:szCs w:val="22"/>
        </w:rPr>
        <w:tab/>
      </w:r>
      <w:r w:rsidR="00FB3426" w:rsidRPr="00602DBF">
        <w:rPr>
          <w:rFonts w:asciiTheme="minorHAnsi" w:hAnsiTheme="minorHAnsi" w:cstheme="minorHAnsi"/>
          <w:sz w:val="22"/>
          <w:szCs w:val="22"/>
        </w:rPr>
        <w:t>Bystřice 325, 739 95 Bystřice</w:t>
      </w: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</w:r>
    </w:p>
    <w:p w14:paraId="006C322F" w14:textId="18006256" w:rsidR="00831E7E" w:rsidRPr="004D0CA6" w:rsidRDefault="00831E7E" w:rsidP="00831E7E">
      <w:pPr>
        <w:pStyle w:val="Normln1"/>
        <w:tabs>
          <w:tab w:val="num" w:pos="426"/>
          <w:tab w:val="left" w:pos="3119"/>
        </w:tabs>
        <w:spacing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  <w:t xml:space="preserve">IČ: </w:t>
      </w:r>
      <w:r w:rsidRPr="004D0CA6">
        <w:rPr>
          <w:rFonts w:asciiTheme="minorHAnsi" w:hAnsiTheme="minorHAnsi" w:cstheme="minorHAnsi"/>
          <w:sz w:val="22"/>
          <w:szCs w:val="22"/>
        </w:rPr>
        <w:tab/>
      </w:r>
      <w:r w:rsidR="000F3AD2" w:rsidRPr="00602DBF">
        <w:rPr>
          <w:rFonts w:asciiTheme="minorHAnsi" w:hAnsiTheme="minorHAnsi" w:cstheme="minorHAnsi"/>
          <w:sz w:val="22"/>
          <w:szCs w:val="22"/>
        </w:rPr>
        <w:t>25815580</w:t>
      </w:r>
    </w:p>
    <w:p w14:paraId="51CDE5ED" w14:textId="50B331ED" w:rsidR="00831E7E" w:rsidRPr="004D0CA6" w:rsidRDefault="00831E7E" w:rsidP="00831E7E">
      <w:pPr>
        <w:pStyle w:val="Normln1"/>
        <w:tabs>
          <w:tab w:val="num" w:pos="426"/>
          <w:tab w:val="left" w:pos="3119"/>
        </w:tabs>
        <w:spacing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  <w:t xml:space="preserve">DIČ: </w:t>
      </w:r>
      <w:r w:rsidRPr="004D0CA6">
        <w:rPr>
          <w:rFonts w:asciiTheme="minorHAnsi" w:hAnsiTheme="minorHAnsi" w:cstheme="minorHAnsi"/>
          <w:sz w:val="22"/>
          <w:szCs w:val="22"/>
        </w:rPr>
        <w:tab/>
      </w:r>
      <w:r w:rsidR="001A16ED" w:rsidRPr="00602DBF">
        <w:rPr>
          <w:rFonts w:asciiTheme="minorHAnsi" w:hAnsiTheme="minorHAnsi" w:cstheme="minorHAnsi"/>
          <w:sz w:val="22"/>
          <w:szCs w:val="22"/>
        </w:rPr>
        <w:t>CZ25815580</w:t>
      </w:r>
      <w:r w:rsidR="001A16ED" w:rsidRPr="00602DBF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</w:r>
    </w:p>
    <w:p w14:paraId="62FA9F6C" w14:textId="25A0F5A3" w:rsidR="00831E7E" w:rsidRPr="004D0CA6" w:rsidRDefault="00831E7E" w:rsidP="00831E7E">
      <w:pPr>
        <w:pStyle w:val="Normln1"/>
        <w:tabs>
          <w:tab w:val="num" w:pos="426"/>
          <w:tab w:val="left" w:pos="3119"/>
        </w:tabs>
        <w:spacing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  <w:t>telefon:</w:t>
      </w:r>
      <w:r w:rsidRPr="004D0CA6">
        <w:rPr>
          <w:rFonts w:asciiTheme="minorHAnsi" w:hAnsiTheme="minorHAnsi" w:cstheme="minorHAnsi"/>
          <w:sz w:val="22"/>
          <w:szCs w:val="22"/>
        </w:rPr>
        <w:tab/>
      </w:r>
    </w:p>
    <w:p w14:paraId="43C2CDDF" w14:textId="1A5EE9AF" w:rsidR="00831E7E" w:rsidRPr="004D0CA6" w:rsidRDefault="00831E7E" w:rsidP="00831E7E">
      <w:pPr>
        <w:pStyle w:val="Normln1"/>
        <w:tabs>
          <w:tab w:val="num" w:pos="426"/>
          <w:tab w:val="left" w:pos="3119"/>
        </w:tabs>
        <w:spacing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  <w:t>bankovní spojení:</w:t>
      </w:r>
      <w:r w:rsidRPr="004D0CA6">
        <w:rPr>
          <w:rFonts w:asciiTheme="minorHAnsi" w:hAnsiTheme="minorHAnsi" w:cstheme="minorHAnsi"/>
          <w:sz w:val="22"/>
          <w:szCs w:val="22"/>
        </w:rPr>
        <w:tab/>
      </w:r>
      <w:r w:rsidR="00E61AED" w:rsidRPr="00602DBF">
        <w:rPr>
          <w:rFonts w:asciiTheme="minorHAnsi" w:hAnsiTheme="minorHAnsi" w:cstheme="minorHAnsi"/>
          <w:sz w:val="22"/>
          <w:szCs w:val="22"/>
        </w:rPr>
        <w:t>ČS, a.s.</w:t>
      </w: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</w:r>
    </w:p>
    <w:p w14:paraId="2360C379" w14:textId="5F1503B4" w:rsidR="00831E7E" w:rsidRPr="002F22BC" w:rsidRDefault="00831E7E" w:rsidP="00831E7E">
      <w:pPr>
        <w:pStyle w:val="Normln1"/>
        <w:tabs>
          <w:tab w:val="num" w:pos="426"/>
          <w:tab w:val="left" w:pos="3119"/>
        </w:tabs>
        <w:spacing w:line="240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4D0CA6">
        <w:rPr>
          <w:rFonts w:asciiTheme="minorHAnsi" w:hAnsiTheme="minorHAnsi" w:cstheme="minorHAnsi"/>
          <w:sz w:val="22"/>
          <w:szCs w:val="22"/>
        </w:rPr>
        <w:tab/>
      </w:r>
      <w:r w:rsidRPr="004D0CA6">
        <w:rPr>
          <w:rFonts w:asciiTheme="minorHAnsi" w:hAnsiTheme="minorHAnsi" w:cstheme="minorHAnsi"/>
          <w:sz w:val="22"/>
          <w:szCs w:val="22"/>
        </w:rPr>
        <w:tab/>
        <w:t xml:space="preserve">č. </w:t>
      </w:r>
      <w:proofErr w:type="gramStart"/>
      <w:r w:rsidRPr="004D0CA6">
        <w:rPr>
          <w:rFonts w:asciiTheme="minorHAnsi" w:hAnsiTheme="minorHAnsi" w:cstheme="minorHAnsi"/>
          <w:sz w:val="22"/>
          <w:szCs w:val="22"/>
        </w:rPr>
        <w:t xml:space="preserve">účtu:   </w:t>
      </w:r>
      <w:proofErr w:type="gramEnd"/>
      <w:r w:rsidRPr="004D0CA6">
        <w:rPr>
          <w:rFonts w:asciiTheme="minorHAnsi" w:hAnsiTheme="minorHAnsi" w:cstheme="minorHAnsi"/>
          <w:sz w:val="22"/>
          <w:szCs w:val="22"/>
        </w:rPr>
        <w:tab/>
      </w:r>
      <w:r w:rsidR="00F733ED" w:rsidRPr="00602DBF">
        <w:rPr>
          <w:rFonts w:asciiTheme="minorHAnsi" w:hAnsiTheme="minorHAnsi" w:cstheme="minorHAnsi"/>
          <w:sz w:val="22"/>
          <w:szCs w:val="22"/>
        </w:rPr>
        <w:t>1682840369/0800</w:t>
      </w:r>
    </w:p>
    <w:p w14:paraId="252BFB54" w14:textId="078984A3" w:rsidR="00A461BA" w:rsidRDefault="00831E7E" w:rsidP="00831E7E">
      <w:pPr>
        <w:ind w:firstLine="567"/>
        <w:rPr>
          <w:rFonts w:asciiTheme="minorHAnsi" w:hAnsiTheme="minorHAnsi" w:cstheme="minorHAnsi"/>
          <w:b/>
          <w:bCs/>
          <w:iCs/>
        </w:rPr>
      </w:pPr>
      <w:r w:rsidRPr="002F22BC">
        <w:rPr>
          <w:rFonts w:asciiTheme="minorHAnsi" w:hAnsiTheme="minorHAnsi" w:cstheme="minorHAnsi"/>
          <w:b/>
          <w:bCs/>
          <w:iCs/>
        </w:rPr>
        <w:t>(dále jen zhotovitel)</w:t>
      </w:r>
    </w:p>
    <w:p w14:paraId="019E2997" w14:textId="456CC011" w:rsidR="00505115" w:rsidRPr="00AC3566" w:rsidRDefault="00505115" w:rsidP="00831E7E">
      <w:pPr>
        <w:pStyle w:val="Zhlav"/>
        <w:tabs>
          <w:tab w:val="clear" w:pos="4536"/>
          <w:tab w:val="clear" w:pos="9072"/>
          <w:tab w:val="left" w:pos="2960"/>
        </w:tabs>
        <w:jc w:val="both"/>
        <w:rPr>
          <w:rFonts w:asciiTheme="minorHAnsi" w:hAnsiTheme="minorHAnsi" w:cstheme="minorHAnsi"/>
        </w:rPr>
      </w:pPr>
    </w:p>
    <w:p w14:paraId="2BAE4565" w14:textId="77777777" w:rsidR="00505115" w:rsidRPr="00AC3566" w:rsidRDefault="00505115" w:rsidP="00505115">
      <w:pPr>
        <w:jc w:val="center"/>
        <w:rPr>
          <w:rFonts w:asciiTheme="minorHAnsi" w:hAnsiTheme="minorHAnsi" w:cstheme="minorHAnsi"/>
          <w:b/>
          <w:bCs/>
        </w:rPr>
      </w:pPr>
      <w:r w:rsidRPr="00AC3566">
        <w:rPr>
          <w:rFonts w:asciiTheme="minorHAnsi" w:hAnsiTheme="minorHAnsi" w:cstheme="minorHAnsi"/>
          <w:b/>
          <w:bCs/>
        </w:rPr>
        <w:t>I. PŘEDMĚT DODATKU</w:t>
      </w:r>
    </w:p>
    <w:p w14:paraId="57A90EBB" w14:textId="02E46CFD" w:rsidR="00505115" w:rsidRPr="00AC3566" w:rsidRDefault="00505115" w:rsidP="00FC518B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AC3566">
        <w:rPr>
          <w:rFonts w:asciiTheme="minorHAnsi" w:hAnsiTheme="minorHAnsi" w:cstheme="minorHAnsi"/>
        </w:rPr>
        <w:t xml:space="preserve">1. </w:t>
      </w:r>
      <w:r w:rsidR="000E0787">
        <w:rPr>
          <w:rFonts w:asciiTheme="minorHAnsi" w:hAnsiTheme="minorHAnsi" w:cstheme="minorHAnsi"/>
        </w:rPr>
        <w:tab/>
      </w:r>
      <w:r w:rsidRPr="00AC3566">
        <w:rPr>
          <w:rFonts w:asciiTheme="minorHAnsi" w:hAnsiTheme="minorHAnsi" w:cstheme="minorHAnsi"/>
        </w:rPr>
        <w:t xml:space="preserve">Předmětem tohoto dodatku je změna smlouvy o dílo č. </w:t>
      </w:r>
      <w:r w:rsidR="00B42DE9" w:rsidRPr="00AC3566">
        <w:rPr>
          <w:rFonts w:asciiTheme="minorHAnsi" w:hAnsiTheme="minorHAnsi" w:cstheme="minorHAnsi"/>
        </w:rPr>
        <w:t>098</w:t>
      </w:r>
      <w:r w:rsidRPr="00AC3566">
        <w:rPr>
          <w:rFonts w:asciiTheme="minorHAnsi" w:hAnsiTheme="minorHAnsi" w:cstheme="minorHAnsi"/>
        </w:rPr>
        <w:t>/202</w:t>
      </w:r>
      <w:r w:rsidR="00B42DE9" w:rsidRPr="00AC3566">
        <w:rPr>
          <w:rFonts w:asciiTheme="minorHAnsi" w:hAnsiTheme="minorHAnsi" w:cstheme="minorHAnsi"/>
        </w:rPr>
        <w:t>5</w:t>
      </w:r>
      <w:r w:rsidRPr="00AC3566">
        <w:rPr>
          <w:rFonts w:asciiTheme="minorHAnsi" w:hAnsiTheme="minorHAnsi" w:cstheme="minorHAnsi"/>
        </w:rPr>
        <w:t xml:space="preserve"> ze dne </w:t>
      </w:r>
      <w:r w:rsidR="00B42DE9" w:rsidRPr="00AC3566">
        <w:rPr>
          <w:rFonts w:asciiTheme="minorHAnsi" w:hAnsiTheme="minorHAnsi" w:cstheme="minorHAnsi"/>
        </w:rPr>
        <w:t>21</w:t>
      </w:r>
      <w:r w:rsidRPr="00AC3566">
        <w:rPr>
          <w:rFonts w:asciiTheme="minorHAnsi" w:hAnsiTheme="minorHAnsi" w:cstheme="minorHAnsi"/>
        </w:rPr>
        <w:t>.1</w:t>
      </w:r>
      <w:r w:rsidR="00B42DE9" w:rsidRPr="00AC3566">
        <w:rPr>
          <w:rFonts w:asciiTheme="minorHAnsi" w:hAnsiTheme="minorHAnsi" w:cstheme="minorHAnsi"/>
        </w:rPr>
        <w:t>1</w:t>
      </w:r>
      <w:r w:rsidRPr="00AC3566">
        <w:rPr>
          <w:rFonts w:asciiTheme="minorHAnsi" w:hAnsiTheme="minorHAnsi" w:cstheme="minorHAnsi"/>
        </w:rPr>
        <w:t>.202</w:t>
      </w:r>
      <w:r w:rsidR="00B42DE9" w:rsidRPr="00AC3566">
        <w:rPr>
          <w:rFonts w:asciiTheme="minorHAnsi" w:hAnsiTheme="minorHAnsi" w:cstheme="minorHAnsi"/>
        </w:rPr>
        <w:t>5</w:t>
      </w:r>
      <w:r w:rsidRPr="00AC3566">
        <w:rPr>
          <w:rFonts w:asciiTheme="minorHAnsi" w:hAnsiTheme="minorHAnsi" w:cstheme="minorHAnsi"/>
        </w:rPr>
        <w:t xml:space="preserve">, a to úprava předmětu smlouvy o vícepráce, a s tím související změna ceny díla. </w:t>
      </w:r>
    </w:p>
    <w:p w14:paraId="0BA6F584" w14:textId="1035D112" w:rsidR="00505115" w:rsidRDefault="00505115" w:rsidP="00FC518B">
      <w:pPr>
        <w:spacing w:after="0"/>
        <w:ind w:left="284" w:hanging="284"/>
        <w:jc w:val="both"/>
        <w:rPr>
          <w:rFonts w:asciiTheme="minorHAnsi" w:hAnsiTheme="minorHAnsi" w:cstheme="minorHAnsi"/>
          <w:b/>
        </w:rPr>
      </w:pPr>
      <w:r w:rsidRPr="00AC3566">
        <w:rPr>
          <w:rFonts w:asciiTheme="minorHAnsi" w:hAnsiTheme="minorHAnsi" w:cstheme="minorHAnsi"/>
        </w:rPr>
        <w:t xml:space="preserve">2. </w:t>
      </w:r>
      <w:r w:rsidR="000E0787">
        <w:rPr>
          <w:rFonts w:asciiTheme="minorHAnsi" w:hAnsiTheme="minorHAnsi" w:cstheme="minorHAnsi"/>
        </w:rPr>
        <w:tab/>
      </w:r>
      <w:r w:rsidRPr="00AC3566">
        <w:rPr>
          <w:rFonts w:asciiTheme="minorHAnsi" w:hAnsiTheme="minorHAnsi" w:cstheme="minorHAnsi"/>
        </w:rPr>
        <w:t xml:space="preserve">Předmětem tohoto dodatku je provedení dodatečných prací a doplňků nad rozsah stanovený smlouvou o dílo a prací, které nebyly obsaženy v původních zadávacích podmínkách (dále jen „vícepráce“) v rámci plnění veřejné zakázky malého rozsahu s názvem </w:t>
      </w:r>
      <w:r w:rsidRPr="00AC3566">
        <w:rPr>
          <w:rFonts w:asciiTheme="minorHAnsi" w:hAnsiTheme="minorHAnsi" w:cstheme="minorHAnsi"/>
          <w:b/>
        </w:rPr>
        <w:t xml:space="preserve">„Rekonstrukce </w:t>
      </w:r>
      <w:r w:rsidR="003276FB" w:rsidRPr="00AC3566">
        <w:rPr>
          <w:rFonts w:asciiTheme="minorHAnsi" w:hAnsiTheme="minorHAnsi" w:cstheme="minorHAnsi"/>
          <w:b/>
        </w:rPr>
        <w:t>WC v budově</w:t>
      </w:r>
      <w:r w:rsidRPr="00AC3566">
        <w:rPr>
          <w:rFonts w:asciiTheme="minorHAnsi" w:hAnsiTheme="minorHAnsi" w:cstheme="minorHAnsi"/>
          <w:b/>
        </w:rPr>
        <w:t xml:space="preserve"> Máchova 1134. </w:t>
      </w:r>
    </w:p>
    <w:p w14:paraId="32187E82" w14:textId="77777777" w:rsidR="009053EA" w:rsidRDefault="009053EA" w:rsidP="00FC518B">
      <w:pPr>
        <w:spacing w:after="0"/>
        <w:ind w:left="284" w:hanging="284"/>
        <w:jc w:val="both"/>
        <w:rPr>
          <w:rFonts w:asciiTheme="minorHAnsi" w:hAnsiTheme="minorHAnsi" w:cstheme="minorHAnsi"/>
          <w:b/>
        </w:rPr>
      </w:pPr>
    </w:p>
    <w:p w14:paraId="2BD8CD70" w14:textId="77777777" w:rsidR="009053EA" w:rsidRPr="00AC3566" w:rsidRDefault="009053EA" w:rsidP="00FC518B">
      <w:pPr>
        <w:spacing w:after="0"/>
        <w:ind w:left="284" w:hanging="284"/>
        <w:jc w:val="both"/>
        <w:rPr>
          <w:rFonts w:asciiTheme="minorHAnsi" w:hAnsiTheme="minorHAnsi" w:cstheme="minorHAnsi"/>
          <w:b/>
        </w:rPr>
      </w:pPr>
    </w:p>
    <w:p w14:paraId="1F256F05" w14:textId="7BA26AFE" w:rsidR="00505115" w:rsidRPr="00AC3566" w:rsidRDefault="00505115" w:rsidP="00FC518B">
      <w:p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AC3566">
        <w:rPr>
          <w:rFonts w:asciiTheme="minorHAnsi" w:hAnsiTheme="minorHAnsi" w:cstheme="minorHAnsi"/>
        </w:rPr>
        <w:t xml:space="preserve">3. </w:t>
      </w:r>
      <w:r w:rsidR="000E0787">
        <w:rPr>
          <w:rFonts w:asciiTheme="minorHAnsi" w:hAnsiTheme="minorHAnsi" w:cstheme="minorHAnsi"/>
        </w:rPr>
        <w:tab/>
      </w:r>
      <w:r w:rsidRPr="00AC3566">
        <w:rPr>
          <w:rFonts w:asciiTheme="minorHAnsi" w:hAnsiTheme="minorHAnsi" w:cstheme="minorHAnsi"/>
        </w:rPr>
        <w:t xml:space="preserve">Úprava předmětu smlouvy o dílo se týká dodatečných víceprací, které je nutno provést pro řádné provedení díla. </w:t>
      </w:r>
    </w:p>
    <w:p w14:paraId="7A20D0C7" w14:textId="77777777" w:rsidR="00505115" w:rsidRPr="00AC3566" w:rsidRDefault="00505115" w:rsidP="00505115">
      <w:pPr>
        <w:ind w:left="284" w:hanging="284"/>
        <w:jc w:val="center"/>
        <w:rPr>
          <w:rFonts w:asciiTheme="minorHAnsi" w:hAnsiTheme="minorHAnsi" w:cstheme="minorHAnsi"/>
          <w:b/>
          <w:bCs/>
        </w:rPr>
      </w:pPr>
      <w:r w:rsidRPr="00AC3566">
        <w:rPr>
          <w:rFonts w:asciiTheme="minorHAnsi" w:hAnsiTheme="minorHAnsi" w:cstheme="minorHAnsi"/>
          <w:b/>
          <w:bCs/>
        </w:rPr>
        <w:t>II. VÍCEPRÁCE</w:t>
      </w:r>
    </w:p>
    <w:p w14:paraId="57F66AD0" w14:textId="61C87380" w:rsidR="00505115" w:rsidRPr="00370ED0" w:rsidRDefault="00505115" w:rsidP="00505115">
      <w:pPr>
        <w:pStyle w:val="Odstavecseseznamem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AC3566">
        <w:rPr>
          <w:rFonts w:cstheme="minorHAnsi"/>
        </w:rPr>
        <w:t xml:space="preserve">Vícepráce vznikly v důsledku okolností, které objednatel nemohl předvídat, jelikož </w:t>
      </w:r>
      <w:r w:rsidRPr="00370ED0">
        <w:rPr>
          <w:rFonts w:cstheme="minorHAnsi"/>
        </w:rPr>
        <w:t>vyplynuly v průběhu realizace díla, a tyto dodatečné práce jsou zcela nezbytné pro zajištění provozu. Dodatečné práce nemohou být technicky nebo ekonomicky odděleny od původní veřejné zakázky, jelikož by toto oddělení způsobilo závažnou újmu zadavateli a jsou nezbytné pro dokončení předmětu původní veřejné zakázky.</w:t>
      </w:r>
    </w:p>
    <w:p w14:paraId="154E4F32" w14:textId="08F06D0F" w:rsidR="00505115" w:rsidRPr="00C53605" w:rsidRDefault="00505115" w:rsidP="00C53605">
      <w:pPr>
        <w:pStyle w:val="Odstavecseseznamem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370ED0">
        <w:rPr>
          <w:rFonts w:cstheme="minorHAnsi"/>
        </w:rPr>
        <w:t>Vícepráce budou provedeny dle požadavků objednatele odsouhlaseného oběma smluvními stranami</w:t>
      </w:r>
      <w:r w:rsidRPr="00AC3566">
        <w:rPr>
          <w:rFonts w:cstheme="minorHAnsi"/>
        </w:rPr>
        <w:t xml:space="preserve">. Podrobná specifikace víceprací je uvedena v soupise prací – položkovém rozpočtu, který tvoří přílohu č. 1 tohoto dodatku.  </w:t>
      </w:r>
    </w:p>
    <w:p w14:paraId="7840FA5E" w14:textId="77777777" w:rsidR="00505115" w:rsidRPr="00AC3566" w:rsidRDefault="00505115" w:rsidP="00505115">
      <w:pPr>
        <w:ind w:left="284" w:hanging="284"/>
        <w:jc w:val="center"/>
        <w:rPr>
          <w:rFonts w:asciiTheme="minorHAnsi" w:hAnsiTheme="minorHAnsi" w:cstheme="minorHAnsi"/>
          <w:b/>
          <w:bCs/>
        </w:rPr>
      </w:pPr>
      <w:r w:rsidRPr="00AC3566">
        <w:rPr>
          <w:rFonts w:asciiTheme="minorHAnsi" w:hAnsiTheme="minorHAnsi" w:cstheme="minorHAnsi"/>
          <w:b/>
          <w:bCs/>
        </w:rPr>
        <w:t>II. CENA DÍLA</w:t>
      </w:r>
    </w:p>
    <w:p w14:paraId="6FD1D3BE" w14:textId="7DE4AB5C" w:rsidR="00505115" w:rsidRPr="005613FB" w:rsidRDefault="00505115" w:rsidP="00505115">
      <w:pPr>
        <w:pStyle w:val="Odstavecseseznamem"/>
        <w:numPr>
          <w:ilvl w:val="0"/>
          <w:numId w:val="3"/>
        </w:numPr>
        <w:spacing w:after="0"/>
        <w:jc w:val="both"/>
        <w:rPr>
          <w:rFonts w:cstheme="minorHAnsi"/>
        </w:rPr>
      </w:pPr>
      <w:r w:rsidRPr="00AC3566">
        <w:rPr>
          <w:rFonts w:cstheme="minorHAnsi"/>
        </w:rPr>
        <w:t xml:space="preserve">Cena za vícepráce je sjednána v souladu s nabídkovou cenou zhotovitele dle přiloženého položkového rozpočtu, který je přílohou č. 1 tohoto dodatku a činí </w:t>
      </w:r>
      <w:r w:rsidR="00F532E8" w:rsidRPr="005613FB">
        <w:rPr>
          <w:rFonts w:cstheme="minorHAnsi"/>
          <w:b/>
          <w:bCs/>
        </w:rPr>
        <w:t>16 787</w:t>
      </w:r>
      <w:r w:rsidRPr="005613FB">
        <w:rPr>
          <w:rFonts w:cstheme="minorHAnsi"/>
          <w:b/>
          <w:bCs/>
        </w:rPr>
        <w:t xml:space="preserve"> Kč bez DPH</w:t>
      </w:r>
      <w:r w:rsidRPr="005613FB">
        <w:rPr>
          <w:rFonts w:cstheme="minorHAnsi"/>
        </w:rPr>
        <w:t xml:space="preserve">. </w:t>
      </w:r>
    </w:p>
    <w:p w14:paraId="5FB519EE" w14:textId="77777777" w:rsidR="00505115" w:rsidRPr="005613FB" w:rsidRDefault="00505115" w:rsidP="00505115">
      <w:pPr>
        <w:pStyle w:val="Odstavecseseznamem"/>
        <w:spacing w:after="0"/>
        <w:ind w:left="420"/>
        <w:jc w:val="both"/>
        <w:rPr>
          <w:rFonts w:cstheme="minorHAnsi"/>
        </w:rPr>
      </w:pPr>
    </w:p>
    <w:p w14:paraId="3203CD78" w14:textId="4FDD3F48" w:rsidR="00505115" w:rsidRPr="005613FB" w:rsidRDefault="00505115" w:rsidP="00505115">
      <w:pPr>
        <w:spacing w:after="0"/>
        <w:ind w:left="420"/>
        <w:jc w:val="both"/>
        <w:rPr>
          <w:rFonts w:asciiTheme="minorHAnsi" w:hAnsiTheme="minorHAnsi" w:cstheme="minorHAnsi"/>
          <w:bCs/>
        </w:rPr>
      </w:pPr>
      <w:r w:rsidRPr="005613FB">
        <w:rPr>
          <w:rFonts w:asciiTheme="minorHAnsi" w:hAnsiTheme="minorHAnsi" w:cstheme="minorHAnsi"/>
        </w:rPr>
        <w:t>Původní celková cena díla:</w:t>
      </w:r>
      <w:r w:rsidRPr="005613FB">
        <w:rPr>
          <w:rFonts w:asciiTheme="minorHAnsi" w:hAnsiTheme="minorHAnsi" w:cstheme="minorHAnsi"/>
        </w:rPr>
        <w:tab/>
      </w:r>
      <w:r w:rsidRPr="005613FB">
        <w:rPr>
          <w:rFonts w:asciiTheme="minorHAnsi" w:hAnsiTheme="minorHAnsi" w:cstheme="minorHAnsi"/>
        </w:rPr>
        <w:tab/>
      </w:r>
      <w:r w:rsidRPr="005613FB">
        <w:rPr>
          <w:rFonts w:asciiTheme="minorHAnsi" w:hAnsiTheme="minorHAnsi" w:cstheme="minorHAnsi"/>
        </w:rPr>
        <w:tab/>
      </w:r>
      <w:r w:rsidR="005B67CD" w:rsidRPr="005613FB">
        <w:rPr>
          <w:rFonts w:asciiTheme="minorHAnsi" w:hAnsiTheme="minorHAnsi" w:cstheme="minorHAnsi"/>
          <w:b/>
          <w:bCs/>
        </w:rPr>
        <w:t>397</w:t>
      </w:r>
      <w:r w:rsidR="00D62118" w:rsidRPr="005613FB">
        <w:rPr>
          <w:rFonts w:asciiTheme="minorHAnsi" w:hAnsiTheme="minorHAnsi" w:cstheme="minorHAnsi"/>
          <w:b/>
          <w:bCs/>
        </w:rPr>
        <w:t> </w:t>
      </w:r>
      <w:r w:rsidR="005B67CD" w:rsidRPr="005613FB">
        <w:rPr>
          <w:rFonts w:asciiTheme="minorHAnsi" w:hAnsiTheme="minorHAnsi" w:cstheme="minorHAnsi"/>
          <w:b/>
          <w:bCs/>
        </w:rPr>
        <w:t>323</w:t>
      </w:r>
      <w:r w:rsidR="00D62118" w:rsidRPr="005613FB">
        <w:rPr>
          <w:rFonts w:asciiTheme="minorHAnsi" w:hAnsiTheme="minorHAnsi" w:cstheme="minorHAnsi"/>
          <w:b/>
          <w:bCs/>
        </w:rPr>
        <w:t xml:space="preserve"> </w:t>
      </w:r>
      <w:r w:rsidR="005B67CD" w:rsidRPr="005613FB">
        <w:rPr>
          <w:rFonts w:asciiTheme="minorHAnsi" w:hAnsiTheme="minorHAnsi" w:cstheme="minorHAnsi"/>
          <w:b/>
          <w:bCs/>
        </w:rPr>
        <w:t>Kč</w:t>
      </w:r>
      <w:r w:rsidR="009E260D" w:rsidRPr="005613FB">
        <w:rPr>
          <w:rFonts w:asciiTheme="minorHAnsi" w:hAnsiTheme="minorHAnsi" w:cstheme="minorHAnsi"/>
          <w:b/>
          <w:bCs/>
        </w:rPr>
        <w:t xml:space="preserve"> bez DPH</w:t>
      </w:r>
    </w:p>
    <w:p w14:paraId="56EE4597" w14:textId="3CC37E8E" w:rsidR="00505115" w:rsidRPr="00AC3566" w:rsidRDefault="00505115" w:rsidP="00505115">
      <w:pPr>
        <w:spacing w:after="0"/>
        <w:ind w:left="420"/>
        <w:jc w:val="both"/>
        <w:rPr>
          <w:rFonts w:asciiTheme="minorHAnsi" w:hAnsiTheme="minorHAnsi" w:cstheme="minorHAnsi"/>
          <w:b/>
        </w:rPr>
      </w:pPr>
      <w:r w:rsidRPr="005613FB">
        <w:rPr>
          <w:rFonts w:asciiTheme="minorHAnsi" w:hAnsiTheme="minorHAnsi" w:cstheme="minorHAnsi"/>
          <w:b/>
        </w:rPr>
        <w:t>Celková cena díla vč. víceprací:</w:t>
      </w:r>
      <w:r w:rsidRPr="005613FB">
        <w:rPr>
          <w:rFonts w:asciiTheme="minorHAnsi" w:hAnsiTheme="minorHAnsi" w:cstheme="minorHAnsi"/>
          <w:b/>
        </w:rPr>
        <w:tab/>
      </w:r>
      <w:r w:rsidRPr="005613FB">
        <w:rPr>
          <w:rFonts w:asciiTheme="minorHAnsi" w:hAnsiTheme="minorHAnsi" w:cstheme="minorHAnsi"/>
          <w:b/>
        </w:rPr>
        <w:tab/>
      </w:r>
      <w:r w:rsidR="00764BE5" w:rsidRPr="005613FB">
        <w:rPr>
          <w:rFonts w:asciiTheme="minorHAnsi" w:hAnsiTheme="minorHAnsi" w:cstheme="minorHAnsi"/>
          <w:b/>
        </w:rPr>
        <w:t>414</w:t>
      </w:r>
      <w:r w:rsidR="00D62118" w:rsidRPr="005613FB">
        <w:rPr>
          <w:rFonts w:asciiTheme="minorHAnsi" w:hAnsiTheme="minorHAnsi" w:cstheme="minorHAnsi"/>
          <w:b/>
        </w:rPr>
        <w:t> </w:t>
      </w:r>
      <w:r w:rsidR="00764BE5" w:rsidRPr="005613FB">
        <w:rPr>
          <w:rFonts w:asciiTheme="minorHAnsi" w:hAnsiTheme="minorHAnsi" w:cstheme="minorHAnsi"/>
          <w:b/>
        </w:rPr>
        <w:t>110</w:t>
      </w:r>
      <w:r w:rsidR="00D62118" w:rsidRPr="005613FB">
        <w:rPr>
          <w:rFonts w:asciiTheme="minorHAnsi" w:hAnsiTheme="minorHAnsi" w:cstheme="minorHAnsi"/>
          <w:b/>
        </w:rPr>
        <w:t xml:space="preserve"> </w:t>
      </w:r>
      <w:r w:rsidRPr="005613FB">
        <w:rPr>
          <w:rFonts w:asciiTheme="minorHAnsi" w:hAnsiTheme="minorHAnsi" w:cstheme="minorHAnsi"/>
          <w:b/>
        </w:rPr>
        <w:t>Kč bez DPH</w:t>
      </w:r>
    </w:p>
    <w:p w14:paraId="0DF09943" w14:textId="77777777" w:rsidR="00505115" w:rsidRPr="00AC3566" w:rsidRDefault="00505115" w:rsidP="00505115">
      <w:pPr>
        <w:spacing w:after="0"/>
        <w:ind w:left="420"/>
        <w:jc w:val="both"/>
        <w:rPr>
          <w:rFonts w:asciiTheme="minorHAnsi" w:hAnsiTheme="minorHAnsi" w:cstheme="minorHAnsi"/>
        </w:rPr>
      </w:pPr>
      <w:r w:rsidRPr="00AC3566">
        <w:rPr>
          <w:rFonts w:asciiTheme="minorHAnsi" w:hAnsiTheme="minorHAnsi" w:cstheme="minorHAnsi"/>
          <w:b/>
        </w:rPr>
        <w:tab/>
      </w:r>
      <w:r w:rsidRPr="00AC3566">
        <w:rPr>
          <w:rFonts w:asciiTheme="minorHAnsi" w:hAnsiTheme="minorHAnsi" w:cstheme="minorHAnsi"/>
          <w:b/>
        </w:rPr>
        <w:tab/>
      </w:r>
      <w:r w:rsidRPr="00AC3566">
        <w:rPr>
          <w:rFonts w:asciiTheme="minorHAnsi" w:hAnsiTheme="minorHAnsi" w:cstheme="minorHAnsi"/>
          <w:b/>
        </w:rPr>
        <w:tab/>
      </w:r>
    </w:p>
    <w:p w14:paraId="623445ED" w14:textId="77777777" w:rsidR="00505115" w:rsidRPr="00AC3566" w:rsidRDefault="00505115" w:rsidP="00505115">
      <w:pPr>
        <w:spacing w:after="0"/>
        <w:ind w:firstLine="357"/>
        <w:jc w:val="both"/>
        <w:rPr>
          <w:rFonts w:asciiTheme="minorHAnsi" w:hAnsiTheme="minorHAnsi" w:cstheme="minorHAnsi"/>
        </w:rPr>
      </w:pPr>
      <w:r w:rsidRPr="00AC3566">
        <w:rPr>
          <w:rFonts w:asciiTheme="minorHAnsi" w:hAnsiTheme="minorHAnsi" w:cstheme="minorHAnsi"/>
        </w:rPr>
        <w:t>K ceně bude připočtena daň z přidané hodnoty dle platných právních předpisů.</w:t>
      </w:r>
    </w:p>
    <w:p w14:paraId="40ED4EDC" w14:textId="77777777" w:rsidR="00505115" w:rsidRPr="00AC3566" w:rsidRDefault="00505115" w:rsidP="00505115">
      <w:pPr>
        <w:pStyle w:val="Nadpis2"/>
        <w:numPr>
          <w:ilvl w:val="0"/>
          <w:numId w:val="0"/>
        </w:numPr>
        <w:tabs>
          <w:tab w:val="left" w:pos="708"/>
        </w:tabs>
        <w:suppressAutoHyphens/>
        <w:spacing w:before="0" w:after="120" w:line="240" w:lineRule="atLeast"/>
        <w:ind w:left="420"/>
        <w:rPr>
          <w:rFonts w:asciiTheme="minorHAnsi" w:hAnsiTheme="minorHAnsi" w:cstheme="minorHAnsi"/>
        </w:rPr>
      </w:pPr>
    </w:p>
    <w:p w14:paraId="6AF728A8" w14:textId="77777777" w:rsidR="00505115" w:rsidRPr="00AC3566" w:rsidRDefault="00505115" w:rsidP="00505115">
      <w:pPr>
        <w:pStyle w:val="Nadpis1"/>
        <w:numPr>
          <w:ilvl w:val="0"/>
          <w:numId w:val="0"/>
        </w:numPr>
        <w:spacing w:before="0" w:after="120"/>
        <w:ind w:left="431" w:hanging="431"/>
        <w:jc w:val="center"/>
        <w:rPr>
          <w:rFonts w:asciiTheme="minorHAnsi" w:hAnsiTheme="minorHAnsi" w:cstheme="minorHAnsi"/>
          <w:sz w:val="22"/>
          <w:szCs w:val="22"/>
        </w:rPr>
      </w:pPr>
      <w:r w:rsidRPr="00AC3566">
        <w:rPr>
          <w:rFonts w:asciiTheme="minorHAnsi" w:hAnsiTheme="minorHAnsi" w:cstheme="minorHAnsi"/>
          <w:sz w:val="22"/>
          <w:szCs w:val="22"/>
        </w:rPr>
        <w:t>III. ZÁVĚREČNÁ USTANOVENÍ</w:t>
      </w:r>
    </w:p>
    <w:p w14:paraId="26DFB3F6" w14:textId="5A7E9823" w:rsidR="00505115" w:rsidRPr="00AC3566" w:rsidRDefault="00505115" w:rsidP="00505115">
      <w:pPr>
        <w:pStyle w:val="Odstavecseseznamem"/>
        <w:numPr>
          <w:ilvl w:val="0"/>
          <w:numId w:val="4"/>
        </w:numPr>
        <w:spacing w:after="0"/>
        <w:ind w:left="284" w:hanging="284"/>
        <w:rPr>
          <w:rFonts w:cstheme="minorHAnsi"/>
        </w:rPr>
      </w:pPr>
      <w:r w:rsidRPr="00AC3566">
        <w:rPr>
          <w:rFonts w:cstheme="minorHAnsi"/>
        </w:rPr>
        <w:t xml:space="preserve">Ostatní ujednání sjednaná ve smlouvě o dílo č. </w:t>
      </w:r>
      <w:r w:rsidR="00554BFD" w:rsidRPr="00AC3566">
        <w:rPr>
          <w:rFonts w:cstheme="minorHAnsi"/>
        </w:rPr>
        <w:t>098</w:t>
      </w:r>
      <w:r w:rsidRPr="00AC3566">
        <w:rPr>
          <w:rFonts w:cstheme="minorHAnsi"/>
        </w:rPr>
        <w:t>/202</w:t>
      </w:r>
      <w:r w:rsidR="00554BFD" w:rsidRPr="00AC3566">
        <w:rPr>
          <w:rFonts w:cstheme="minorHAnsi"/>
        </w:rPr>
        <w:t>5</w:t>
      </w:r>
      <w:r w:rsidRPr="00AC3566">
        <w:rPr>
          <w:rFonts w:cstheme="minorHAnsi"/>
        </w:rPr>
        <w:t xml:space="preserve"> ze dne </w:t>
      </w:r>
      <w:r w:rsidR="00554BFD" w:rsidRPr="00AC3566">
        <w:rPr>
          <w:rFonts w:cstheme="minorHAnsi"/>
        </w:rPr>
        <w:t>21</w:t>
      </w:r>
      <w:r w:rsidRPr="00AC3566">
        <w:rPr>
          <w:rFonts w:cstheme="minorHAnsi"/>
        </w:rPr>
        <w:t>.1</w:t>
      </w:r>
      <w:r w:rsidR="00554BFD" w:rsidRPr="00AC3566">
        <w:rPr>
          <w:rFonts w:cstheme="minorHAnsi"/>
        </w:rPr>
        <w:t>1</w:t>
      </w:r>
      <w:r w:rsidRPr="00AC3566">
        <w:rPr>
          <w:rFonts w:cstheme="minorHAnsi"/>
        </w:rPr>
        <w:t>.202</w:t>
      </w:r>
      <w:r w:rsidR="00554BFD" w:rsidRPr="00AC3566">
        <w:rPr>
          <w:rFonts w:cstheme="minorHAnsi"/>
        </w:rPr>
        <w:t>5</w:t>
      </w:r>
      <w:r w:rsidRPr="00AC3566">
        <w:rPr>
          <w:rFonts w:cstheme="minorHAnsi"/>
        </w:rPr>
        <w:t xml:space="preserve"> zůstávají beze změny. </w:t>
      </w:r>
    </w:p>
    <w:p w14:paraId="6F07B2D1" w14:textId="0DFD9F14" w:rsidR="00505115" w:rsidRPr="00AC3566" w:rsidRDefault="00505115" w:rsidP="00505115">
      <w:pPr>
        <w:pStyle w:val="Odstavecseseznamem"/>
        <w:numPr>
          <w:ilvl w:val="0"/>
          <w:numId w:val="4"/>
        </w:numPr>
        <w:spacing w:after="0"/>
        <w:ind w:left="284" w:hanging="284"/>
        <w:rPr>
          <w:rFonts w:cstheme="minorHAnsi"/>
        </w:rPr>
      </w:pPr>
      <w:r w:rsidRPr="00AC3566">
        <w:rPr>
          <w:rFonts w:cstheme="minorHAnsi"/>
        </w:rPr>
        <w:t>Smluvní strany souhlasí se zveřejněním tohoto dodatku v registru smluv</w:t>
      </w:r>
      <w:r w:rsidR="00554BFD" w:rsidRPr="00AC3566">
        <w:rPr>
          <w:rFonts w:cstheme="minorHAnsi"/>
        </w:rPr>
        <w:t>.</w:t>
      </w:r>
    </w:p>
    <w:p w14:paraId="1563DC96" w14:textId="77777777" w:rsidR="00505115" w:rsidRPr="00AC3566" w:rsidRDefault="00505115" w:rsidP="00505115">
      <w:pPr>
        <w:pStyle w:val="Nadpis2"/>
        <w:numPr>
          <w:ilvl w:val="0"/>
          <w:numId w:val="4"/>
        </w:numPr>
        <w:tabs>
          <w:tab w:val="num" w:pos="360"/>
          <w:tab w:val="left" w:pos="426"/>
        </w:tabs>
        <w:suppressAutoHyphens/>
        <w:spacing w:before="0" w:line="240" w:lineRule="atLeast"/>
        <w:ind w:left="284" w:hanging="284"/>
        <w:rPr>
          <w:rFonts w:asciiTheme="minorHAnsi" w:hAnsiTheme="minorHAnsi" w:cstheme="minorHAnsi"/>
        </w:rPr>
      </w:pPr>
      <w:r w:rsidRPr="00AC3566">
        <w:rPr>
          <w:rFonts w:asciiTheme="minorHAnsi" w:hAnsiTheme="minorHAnsi" w:cstheme="minorHAnsi"/>
        </w:rPr>
        <w:t xml:space="preserve">Smluvní strany prohlašují, že si tento dodatek před jeho podpisem přečetly, a že byl uzavřen podle jejich pravé a svobodné vůle, což stvrzují svými podpisy. </w:t>
      </w:r>
    </w:p>
    <w:p w14:paraId="33122642" w14:textId="77777777" w:rsidR="00505115" w:rsidRPr="00AC3566" w:rsidRDefault="00505115" w:rsidP="00505115">
      <w:pPr>
        <w:pStyle w:val="Nadpis2"/>
        <w:numPr>
          <w:ilvl w:val="0"/>
          <w:numId w:val="4"/>
        </w:numPr>
        <w:tabs>
          <w:tab w:val="num" w:pos="360"/>
          <w:tab w:val="left" w:pos="426"/>
        </w:tabs>
        <w:suppressAutoHyphens/>
        <w:spacing w:before="0" w:line="240" w:lineRule="atLeast"/>
        <w:ind w:left="284" w:hanging="284"/>
        <w:rPr>
          <w:rFonts w:asciiTheme="minorHAnsi" w:hAnsiTheme="minorHAnsi" w:cstheme="minorHAnsi"/>
        </w:rPr>
      </w:pPr>
      <w:r w:rsidRPr="00AC3566">
        <w:rPr>
          <w:rFonts w:asciiTheme="minorHAnsi" w:hAnsiTheme="minorHAnsi" w:cstheme="minorHAnsi"/>
        </w:rPr>
        <w:t>Dodatek je vyhotoven v 2 stejnopisech, přičemž objednatel obdrží 1 vyhotovení a zhotovitel 1 vyhotovení.</w:t>
      </w:r>
    </w:p>
    <w:p w14:paraId="5A527B8E" w14:textId="77777777" w:rsidR="00505115" w:rsidRPr="00AC3566" w:rsidRDefault="00505115" w:rsidP="00505115">
      <w:pPr>
        <w:pStyle w:val="Nadpis2"/>
        <w:numPr>
          <w:ilvl w:val="0"/>
          <w:numId w:val="4"/>
        </w:numPr>
        <w:tabs>
          <w:tab w:val="left" w:pos="284"/>
          <w:tab w:val="num" w:pos="360"/>
        </w:tabs>
        <w:suppressAutoHyphens/>
        <w:spacing w:before="0" w:line="240" w:lineRule="atLeast"/>
        <w:ind w:left="284" w:hanging="284"/>
        <w:rPr>
          <w:rFonts w:asciiTheme="minorHAnsi" w:hAnsiTheme="minorHAnsi" w:cstheme="minorHAnsi"/>
        </w:rPr>
      </w:pPr>
      <w:r w:rsidRPr="00AC3566">
        <w:rPr>
          <w:rFonts w:asciiTheme="minorHAnsi" w:hAnsiTheme="minorHAnsi" w:cstheme="minorHAnsi"/>
        </w:rPr>
        <w:t xml:space="preserve">Tento dodatek nabývá platnosti dnem jeho podpisu oběma smluvními stranami a účinnosti dnem jeho uveřejnění v registru smluv.  Smluvní strany se dohodly, že objednatel zašle správci registru smluv tuto smlouvu k uveřejnění. </w:t>
      </w:r>
    </w:p>
    <w:p w14:paraId="1E1CDEB3" w14:textId="75D19E5F" w:rsidR="00505115" w:rsidRPr="00A25EEF" w:rsidRDefault="00CC4FD4" w:rsidP="00505115">
      <w:pPr>
        <w:pStyle w:val="Nadpis2"/>
        <w:numPr>
          <w:ilvl w:val="0"/>
          <w:numId w:val="0"/>
        </w:numPr>
        <w:tabs>
          <w:tab w:val="left" w:pos="426"/>
        </w:tabs>
        <w:suppressAutoHyphens/>
        <w:spacing w:before="0" w:line="240" w:lineRule="atLeast"/>
        <w:ind w:left="426" w:hanging="426"/>
        <w:rPr>
          <w:rFonts w:asciiTheme="minorHAnsi" w:hAnsiTheme="minorHAnsi" w:cstheme="minorHAnsi"/>
        </w:rPr>
      </w:pPr>
      <w:r w:rsidRPr="00A25EEF">
        <w:rPr>
          <w:rFonts w:asciiTheme="minorHAnsi" w:hAnsiTheme="minorHAnsi" w:cstheme="minorHAnsi"/>
        </w:rPr>
        <w:t>6</w:t>
      </w:r>
      <w:r w:rsidR="00505115" w:rsidRPr="00A25EEF">
        <w:rPr>
          <w:rFonts w:asciiTheme="minorHAnsi" w:hAnsiTheme="minorHAnsi" w:cstheme="minorHAnsi"/>
        </w:rPr>
        <w:t>.  Přílohu tohoto dodatku a jeho nedílnou součást tvoří položkový rozpočet – příloha č. 1</w:t>
      </w:r>
    </w:p>
    <w:p w14:paraId="549842AE" w14:textId="77777777" w:rsidR="00505115" w:rsidRPr="00AC3566" w:rsidRDefault="00505115" w:rsidP="00505115">
      <w:pPr>
        <w:rPr>
          <w:rFonts w:asciiTheme="minorHAnsi" w:hAnsiTheme="minorHAnsi" w:cstheme="minorHAnsi"/>
        </w:rPr>
      </w:pPr>
    </w:p>
    <w:p w14:paraId="3E8767EA" w14:textId="77777777" w:rsidR="000262CF" w:rsidRDefault="000262CF" w:rsidP="00505115">
      <w:pPr>
        <w:suppressAutoHyphens/>
        <w:spacing w:after="80" w:line="240" w:lineRule="atLeast"/>
        <w:rPr>
          <w:rFonts w:asciiTheme="minorHAnsi" w:hAnsiTheme="minorHAnsi" w:cstheme="minorHAnsi"/>
        </w:rPr>
      </w:pPr>
    </w:p>
    <w:p w14:paraId="7042FC41" w14:textId="6D5705D3" w:rsidR="00505115" w:rsidRPr="00AC3566" w:rsidRDefault="00505115" w:rsidP="00505115">
      <w:pPr>
        <w:suppressAutoHyphens/>
        <w:spacing w:after="80" w:line="240" w:lineRule="atLeast"/>
        <w:rPr>
          <w:rFonts w:asciiTheme="minorHAnsi" w:hAnsiTheme="minorHAnsi" w:cstheme="minorHAnsi"/>
        </w:rPr>
      </w:pPr>
      <w:r w:rsidRPr="00AC3566">
        <w:rPr>
          <w:rFonts w:asciiTheme="minorHAnsi" w:hAnsiTheme="minorHAnsi" w:cstheme="minorHAnsi"/>
        </w:rPr>
        <w:t>V Třinci dne …………………</w:t>
      </w:r>
      <w:r w:rsidRPr="00AC3566">
        <w:rPr>
          <w:rFonts w:asciiTheme="minorHAnsi" w:hAnsiTheme="minorHAnsi" w:cstheme="minorHAnsi"/>
        </w:rPr>
        <w:tab/>
      </w:r>
      <w:r w:rsidRPr="00AC3566">
        <w:rPr>
          <w:rFonts w:asciiTheme="minorHAnsi" w:hAnsiTheme="minorHAnsi" w:cstheme="minorHAnsi"/>
        </w:rPr>
        <w:tab/>
      </w:r>
      <w:r w:rsidRPr="00AC3566">
        <w:rPr>
          <w:rFonts w:asciiTheme="minorHAnsi" w:hAnsiTheme="minorHAnsi" w:cstheme="minorHAnsi"/>
        </w:rPr>
        <w:tab/>
        <w:t xml:space="preserve"> </w:t>
      </w:r>
      <w:r w:rsidRPr="00AC3566">
        <w:rPr>
          <w:rFonts w:asciiTheme="minorHAnsi" w:hAnsiTheme="minorHAnsi" w:cstheme="minorHAnsi"/>
        </w:rPr>
        <w:tab/>
        <w:t>V ………</w:t>
      </w:r>
      <w:proofErr w:type="gramStart"/>
      <w:r w:rsidRPr="00AC3566">
        <w:rPr>
          <w:rFonts w:asciiTheme="minorHAnsi" w:hAnsiTheme="minorHAnsi" w:cstheme="minorHAnsi"/>
        </w:rPr>
        <w:t>…….</w:t>
      </w:r>
      <w:proofErr w:type="gramEnd"/>
      <w:r w:rsidRPr="00AC3566">
        <w:rPr>
          <w:rFonts w:asciiTheme="minorHAnsi" w:hAnsiTheme="minorHAnsi" w:cstheme="minorHAnsi"/>
        </w:rPr>
        <w:t>. dne ……………………</w:t>
      </w:r>
    </w:p>
    <w:p w14:paraId="54D42ACB" w14:textId="77777777" w:rsidR="00505115" w:rsidRPr="00AC3566" w:rsidRDefault="00505115" w:rsidP="00505115">
      <w:pPr>
        <w:tabs>
          <w:tab w:val="center" w:pos="1080"/>
          <w:tab w:val="center" w:pos="4253"/>
        </w:tabs>
        <w:suppressAutoHyphens/>
        <w:spacing w:after="80" w:line="240" w:lineRule="atLeast"/>
        <w:rPr>
          <w:rFonts w:asciiTheme="minorHAnsi" w:hAnsiTheme="minorHAnsi" w:cstheme="minorHAnsi"/>
        </w:rPr>
      </w:pPr>
    </w:p>
    <w:p w14:paraId="6A7A9E36" w14:textId="77777777" w:rsidR="00505115" w:rsidRPr="00AC3566" w:rsidRDefault="00505115" w:rsidP="00505115">
      <w:pPr>
        <w:tabs>
          <w:tab w:val="center" w:pos="1080"/>
          <w:tab w:val="center" w:pos="4253"/>
        </w:tabs>
        <w:suppressAutoHyphens/>
        <w:spacing w:after="80" w:line="240" w:lineRule="atLeast"/>
        <w:rPr>
          <w:rFonts w:asciiTheme="minorHAnsi" w:hAnsiTheme="minorHAnsi" w:cstheme="minorHAnsi"/>
        </w:rPr>
      </w:pPr>
      <w:r w:rsidRPr="00AC3566">
        <w:rPr>
          <w:rFonts w:asciiTheme="minorHAnsi" w:hAnsiTheme="minorHAnsi" w:cstheme="minorHAnsi"/>
        </w:rPr>
        <w:t>za objednatele</w:t>
      </w:r>
      <w:r w:rsidRPr="00AC3566">
        <w:rPr>
          <w:rFonts w:asciiTheme="minorHAnsi" w:hAnsiTheme="minorHAnsi" w:cstheme="minorHAnsi"/>
        </w:rPr>
        <w:tab/>
        <w:t xml:space="preserve">                                             za zhotovitele</w:t>
      </w:r>
    </w:p>
    <w:p w14:paraId="141DAAA1" w14:textId="77777777" w:rsidR="00505115" w:rsidRDefault="00505115" w:rsidP="00505115">
      <w:pPr>
        <w:rPr>
          <w:rFonts w:asciiTheme="minorHAnsi" w:hAnsiTheme="minorHAnsi" w:cstheme="minorHAnsi"/>
        </w:rPr>
      </w:pPr>
    </w:p>
    <w:p w14:paraId="7470509D" w14:textId="77777777" w:rsidR="00AC3566" w:rsidRPr="00AC3566" w:rsidRDefault="00AC3566" w:rsidP="00505115">
      <w:pPr>
        <w:rPr>
          <w:rFonts w:asciiTheme="minorHAnsi" w:hAnsiTheme="minorHAnsi" w:cstheme="minorHAnsi"/>
        </w:rPr>
      </w:pPr>
    </w:p>
    <w:p w14:paraId="5127AED7" w14:textId="77777777" w:rsidR="00505115" w:rsidRPr="00AC3566" w:rsidRDefault="00505115" w:rsidP="00505115">
      <w:pPr>
        <w:rPr>
          <w:rFonts w:asciiTheme="minorHAnsi" w:hAnsiTheme="minorHAnsi" w:cstheme="minorHAnsi"/>
        </w:rPr>
      </w:pPr>
      <w:r w:rsidRPr="00AC3566">
        <w:rPr>
          <w:rFonts w:asciiTheme="minorHAnsi" w:hAnsiTheme="minorHAnsi" w:cstheme="minorHAnsi"/>
        </w:rPr>
        <w:t>……………………………..</w:t>
      </w:r>
      <w:r w:rsidRPr="00AC3566">
        <w:rPr>
          <w:rFonts w:asciiTheme="minorHAnsi" w:hAnsiTheme="minorHAnsi" w:cstheme="minorHAnsi"/>
        </w:rPr>
        <w:tab/>
      </w:r>
      <w:r w:rsidRPr="00AC3566">
        <w:rPr>
          <w:rFonts w:asciiTheme="minorHAnsi" w:hAnsiTheme="minorHAnsi" w:cstheme="minorHAnsi"/>
        </w:rPr>
        <w:tab/>
      </w:r>
      <w:r w:rsidRPr="00AC3566">
        <w:rPr>
          <w:rFonts w:asciiTheme="minorHAnsi" w:hAnsiTheme="minorHAnsi" w:cstheme="minorHAnsi"/>
        </w:rPr>
        <w:tab/>
      </w:r>
      <w:r w:rsidRPr="00AC3566">
        <w:rPr>
          <w:rFonts w:asciiTheme="minorHAnsi" w:hAnsiTheme="minorHAnsi" w:cstheme="minorHAnsi"/>
        </w:rPr>
        <w:tab/>
      </w:r>
      <w:r w:rsidRPr="00AC3566">
        <w:rPr>
          <w:rFonts w:asciiTheme="minorHAnsi" w:hAnsiTheme="minorHAnsi" w:cstheme="minorHAnsi"/>
        </w:rPr>
        <w:tab/>
        <w:t>……………………………</w:t>
      </w:r>
    </w:p>
    <w:p w14:paraId="7A6B4B76" w14:textId="4150A6DC" w:rsidR="00505115" w:rsidRPr="00AC3566" w:rsidRDefault="00505115" w:rsidP="00505115">
      <w:pPr>
        <w:spacing w:after="0" w:line="240" w:lineRule="auto"/>
        <w:rPr>
          <w:rFonts w:asciiTheme="minorHAnsi" w:hAnsiTheme="minorHAnsi" w:cstheme="minorHAnsi"/>
        </w:rPr>
      </w:pPr>
      <w:r w:rsidRPr="00AC3566">
        <w:rPr>
          <w:rFonts w:asciiTheme="minorHAnsi" w:hAnsiTheme="minorHAnsi" w:cstheme="minorHAnsi"/>
        </w:rPr>
        <w:t xml:space="preserve">Mgr. Kamil Raszka, MBA                                                         </w:t>
      </w:r>
      <w:r w:rsidR="00AC3566">
        <w:rPr>
          <w:rFonts w:asciiTheme="minorHAnsi" w:hAnsiTheme="minorHAnsi" w:cstheme="minorHAnsi"/>
        </w:rPr>
        <w:t>Ing. Marian Cieslar, jednatel společnosti</w:t>
      </w:r>
    </w:p>
    <w:p w14:paraId="7C5BD54A" w14:textId="2FBCFFD0" w:rsidR="00882C61" w:rsidRPr="00AC3566" w:rsidRDefault="00505115">
      <w:pPr>
        <w:rPr>
          <w:rFonts w:asciiTheme="minorHAnsi" w:hAnsiTheme="minorHAnsi" w:cstheme="minorHAnsi"/>
        </w:rPr>
      </w:pPr>
      <w:r w:rsidRPr="00AC3566">
        <w:rPr>
          <w:rFonts w:asciiTheme="minorHAnsi" w:hAnsiTheme="minorHAnsi" w:cstheme="minorHAnsi"/>
        </w:rPr>
        <w:t>ředitel</w:t>
      </w:r>
    </w:p>
    <w:sectPr w:rsidR="00882C61" w:rsidRPr="00AC3566" w:rsidSect="00A461BA">
      <w:headerReference w:type="default" r:id="rId8"/>
      <w:footerReference w:type="default" r:id="rId9"/>
      <w:pgSz w:w="11906" w:h="16838"/>
      <w:pgMar w:top="1418" w:right="1134" w:bottom="1418" w:left="1134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285CA" w14:textId="77777777" w:rsidR="00B05631" w:rsidRDefault="00B05631" w:rsidP="00505115">
      <w:pPr>
        <w:spacing w:after="0" w:line="240" w:lineRule="auto"/>
      </w:pPr>
      <w:r>
        <w:separator/>
      </w:r>
    </w:p>
  </w:endnote>
  <w:endnote w:type="continuationSeparator" w:id="0">
    <w:p w14:paraId="25126EBA" w14:textId="77777777" w:rsidR="00B05631" w:rsidRDefault="00B05631" w:rsidP="0050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1829890"/>
      <w:docPartObj>
        <w:docPartGallery w:val="Page Numbers (Bottom of Page)"/>
        <w:docPartUnique/>
      </w:docPartObj>
    </w:sdtPr>
    <w:sdtEndPr/>
    <w:sdtContent>
      <w:p w14:paraId="324211C8" w14:textId="3E8EB099" w:rsidR="00066E52" w:rsidRDefault="00066E5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91EAAF" w14:textId="49E5C307" w:rsidR="009D04E9" w:rsidRPr="00184A8E" w:rsidRDefault="009D04E9" w:rsidP="009D04E9">
    <w:pPr>
      <w:spacing w:after="0"/>
      <w:jc w:val="both"/>
      <w:rPr>
        <w:rFonts w:cs="Calibri"/>
        <w:color w:val="0C6390"/>
        <w:sz w:val="18"/>
        <w:szCs w:val="18"/>
      </w:rPr>
    </w:pPr>
    <w:bookmarkStart w:id="0" w:name="_Hlk187920377"/>
    <w:r w:rsidRPr="00184A8E">
      <w:rPr>
        <w:rFonts w:cs="Calibri"/>
        <w:color w:val="0C6390"/>
        <w:sz w:val="18"/>
        <w:szCs w:val="18"/>
      </w:rPr>
      <w:t>IČO: 75055473</w:t>
    </w:r>
    <w:r w:rsidRPr="00184A8E">
      <w:rPr>
        <w:rFonts w:cs="Calibri"/>
        <w:color w:val="0C6390"/>
        <w:sz w:val="18"/>
        <w:szCs w:val="18"/>
      </w:rPr>
      <w:tab/>
      <w:t>Telefonní spojení:</w:t>
    </w:r>
    <w:r w:rsidR="00A9613D">
      <w:rPr>
        <w:rFonts w:cs="Calibri"/>
        <w:color w:val="0C6390"/>
        <w:sz w:val="18"/>
        <w:szCs w:val="18"/>
      </w:rPr>
      <w:tab/>
    </w:r>
    <w:r w:rsidR="00A9613D">
      <w:rPr>
        <w:rFonts w:cs="Calibri"/>
        <w:color w:val="0C6390"/>
        <w:sz w:val="18"/>
        <w:szCs w:val="18"/>
      </w:rPr>
      <w:tab/>
    </w:r>
    <w:r w:rsidRPr="00184A8E">
      <w:rPr>
        <w:rFonts w:cs="Calibri"/>
        <w:color w:val="0C6390"/>
        <w:sz w:val="18"/>
        <w:szCs w:val="18"/>
      </w:rPr>
      <w:tab/>
      <w:t>Bankovní spojení: KB, a. s, ex. Třinec 35-6354230257/0100</w:t>
    </w:r>
  </w:p>
  <w:p w14:paraId="06E523BA" w14:textId="77777777" w:rsidR="009D04E9" w:rsidRPr="00184A8E" w:rsidRDefault="009D04E9" w:rsidP="009D04E9">
    <w:pPr>
      <w:spacing w:after="0"/>
      <w:jc w:val="both"/>
      <w:rPr>
        <w:rFonts w:cs="Calibri"/>
        <w:color w:val="0C6390"/>
        <w:sz w:val="18"/>
        <w:szCs w:val="18"/>
      </w:rPr>
    </w:pPr>
    <w:r w:rsidRPr="00184A8E">
      <w:rPr>
        <w:rFonts w:cs="Calibri"/>
        <w:color w:val="0C6390"/>
        <w:sz w:val="18"/>
        <w:szCs w:val="18"/>
      </w:rPr>
      <w:t xml:space="preserve">Organizace je zapsána u Krajského soudu v Ostravě, oddíl </w:t>
    </w:r>
    <w:proofErr w:type="spellStart"/>
    <w:r w:rsidRPr="00184A8E">
      <w:rPr>
        <w:rFonts w:cs="Calibri"/>
        <w:color w:val="0C6390"/>
        <w:sz w:val="18"/>
        <w:szCs w:val="18"/>
      </w:rPr>
      <w:t>Pr</w:t>
    </w:r>
    <w:proofErr w:type="spellEnd"/>
    <w:r w:rsidRPr="00184A8E">
      <w:rPr>
        <w:rFonts w:cs="Calibri"/>
        <w:color w:val="0C6390"/>
        <w:sz w:val="18"/>
        <w:szCs w:val="18"/>
      </w:rPr>
      <w:t>., vložka 997</w:t>
    </w:r>
  </w:p>
  <w:bookmarkEnd w:id="0"/>
  <w:p w14:paraId="4F9E2718" w14:textId="77777777" w:rsidR="00066E52" w:rsidRDefault="00066E5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5B263" w14:textId="77777777" w:rsidR="00B05631" w:rsidRDefault="00B05631" w:rsidP="00505115">
      <w:pPr>
        <w:spacing w:after="0" w:line="240" w:lineRule="auto"/>
      </w:pPr>
      <w:r>
        <w:separator/>
      </w:r>
    </w:p>
  </w:footnote>
  <w:footnote w:type="continuationSeparator" w:id="0">
    <w:p w14:paraId="240E8B42" w14:textId="77777777" w:rsidR="00B05631" w:rsidRDefault="00B05631" w:rsidP="00505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230"/>
      <w:gridCol w:w="8408"/>
    </w:tblGrid>
    <w:tr w:rsidR="00505115" w:rsidRPr="003E7298" w14:paraId="71664A66" w14:textId="77777777" w:rsidTr="004F7280">
      <w:tc>
        <w:tcPr>
          <w:tcW w:w="1242" w:type="dxa"/>
          <w:shd w:val="clear" w:color="auto" w:fill="auto"/>
        </w:tcPr>
        <w:p w14:paraId="56ED4499" w14:textId="560A5D51" w:rsidR="00505115" w:rsidRPr="003E7298" w:rsidRDefault="00505115" w:rsidP="00505115">
          <w:pPr>
            <w:spacing w:after="0" w:line="240" w:lineRule="auto"/>
            <w:rPr>
              <w:rFonts w:ascii="Arial" w:eastAsia="Times New Roman" w:hAnsi="Arial"/>
              <w:szCs w:val="24"/>
              <w:lang w:eastAsia="cs-CZ"/>
            </w:rPr>
          </w:pPr>
        </w:p>
      </w:tc>
      <w:tc>
        <w:tcPr>
          <w:tcW w:w="8505" w:type="dxa"/>
          <w:shd w:val="clear" w:color="auto" w:fill="auto"/>
        </w:tcPr>
        <w:p w14:paraId="676D9126" w14:textId="2B046E6F" w:rsidR="00505115" w:rsidRPr="003E7298" w:rsidRDefault="00505115" w:rsidP="00505115">
          <w:pPr>
            <w:spacing w:before="60" w:after="0" w:line="240" w:lineRule="auto"/>
            <w:rPr>
              <w:rFonts w:ascii="Arial" w:eastAsia="Times New Roman" w:hAnsi="Arial"/>
              <w:szCs w:val="24"/>
              <w:lang w:eastAsia="cs-CZ"/>
            </w:rPr>
          </w:pPr>
        </w:p>
      </w:tc>
    </w:tr>
  </w:tbl>
  <w:p w14:paraId="38CB272C" w14:textId="66AAD6BF" w:rsidR="00505115" w:rsidRDefault="00711239">
    <w:pPr>
      <w:pStyle w:val="Zhlav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5AF35C66" wp14:editId="42FD53EC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6383909" cy="795338"/>
          <wp:effectExtent l="0" t="0" r="0" b="5080"/>
          <wp:wrapNone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3909" cy="795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C6BA5"/>
    <w:multiLevelType w:val="multilevel"/>
    <w:tmpl w:val="8356DBB0"/>
    <w:lvl w:ilvl="0">
      <w:start w:val="1"/>
      <w:numFmt w:val="upperRoman"/>
      <w:pStyle w:val="Nadpis1"/>
      <w:lvlText w:val="%1."/>
      <w:lvlJc w:val="righ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1002"/>
        </w:tabs>
        <w:ind w:left="1002" w:hanging="576"/>
      </w:pPr>
      <w:rPr>
        <w:b w:val="0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12062B7"/>
    <w:multiLevelType w:val="hybridMultilevel"/>
    <w:tmpl w:val="5A829514"/>
    <w:lvl w:ilvl="0" w:tplc="FA0400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5C14E38"/>
    <w:multiLevelType w:val="hybridMultilevel"/>
    <w:tmpl w:val="E5F461DA"/>
    <w:lvl w:ilvl="0" w:tplc="52FE46C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206790"/>
    <w:multiLevelType w:val="hybridMultilevel"/>
    <w:tmpl w:val="FB84B3E2"/>
    <w:lvl w:ilvl="0" w:tplc="533A3F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AC9526B"/>
    <w:multiLevelType w:val="hybridMultilevel"/>
    <w:tmpl w:val="AB08E56A"/>
    <w:lvl w:ilvl="0" w:tplc="C4DCB11A">
      <w:start w:val="1"/>
      <w:numFmt w:val="lowerLetter"/>
      <w:lvlText w:val="%1)"/>
      <w:lvlJc w:val="left"/>
      <w:pPr>
        <w:ind w:left="360" w:hanging="360"/>
      </w:pPr>
      <w:rPr>
        <w:rFonts w:ascii="Calibri" w:hAnsi="Calibri" w:cs="Calibri" w:hint="default"/>
        <w:sz w:val="22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115"/>
    <w:rsid w:val="000262CF"/>
    <w:rsid w:val="00031530"/>
    <w:rsid w:val="000510D7"/>
    <w:rsid w:val="00066E52"/>
    <w:rsid w:val="0008443E"/>
    <w:rsid w:val="000E0787"/>
    <w:rsid w:val="000F3AD2"/>
    <w:rsid w:val="001A16ED"/>
    <w:rsid w:val="001B5B1C"/>
    <w:rsid w:val="002959C0"/>
    <w:rsid w:val="002E39DC"/>
    <w:rsid w:val="003276FB"/>
    <w:rsid w:val="00342BF4"/>
    <w:rsid w:val="00370ED0"/>
    <w:rsid w:val="00470EB4"/>
    <w:rsid w:val="004C42AF"/>
    <w:rsid w:val="004D0CA6"/>
    <w:rsid w:val="00505115"/>
    <w:rsid w:val="00554BFD"/>
    <w:rsid w:val="005613FB"/>
    <w:rsid w:val="00595F68"/>
    <w:rsid w:val="005B67CD"/>
    <w:rsid w:val="006751D5"/>
    <w:rsid w:val="006B0317"/>
    <w:rsid w:val="00711239"/>
    <w:rsid w:val="007239BF"/>
    <w:rsid w:val="00764BE5"/>
    <w:rsid w:val="00804761"/>
    <w:rsid w:val="00831E7E"/>
    <w:rsid w:val="00874CCC"/>
    <w:rsid w:val="00882C61"/>
    <w:rsid w:val="008C7889"/>
    <w:rsid w:val="009053EA"/>
    <w:rsid w:val="009B27ED"/>
    <w:rsid w:val="009D04E9"/>
    <w:rsid w:val="009D5D4A"/>
    <w:rsid w:val="009E260D"/>
    <w:rsid w:val="009F1959"/>
    <w:rsid w:val="00A25EEF"/>
    <w:rsid w:val="00A461BA"/>
    <w:rsid w:val="00A67ABD"/>
    <w:rsid w:val="00A9613D"/>
    <w:rsid w:val="00AA4369"/>
    <w:rsid w:val="00AC3566"/>
    <w:rsid w:val="00B01053"/>
    <w:rsid w:val="00B05631"/>
    <w:rsid w:val="00B42DE9"/>
    <w:rsid w:val="00BF42B1"/>
    <w:rsid w:val="00C070AA"/>
    <w:rsid w:val="00C53605"/>
    <w:rsid w:val="00C54522"/>
    <w:rsid w:val="00C90031"/>
    <w:rsid w:val="00CC4FD4"/>
    <w:rsid w:val="00CC7F9D"/>
    <w:rsid w:val="00D15926"/>
    <w:rsid w:val="00D62118"/>
    <w:rsid w:val="00E61AED"/>
    <w:rsid w:val="00EC4F75"/>
    <w:rsid w:val="00EF0884"/>
    <w:rsid w:val="00F2063A"/>
    <w:rsid w:val="00F45CDF"/>
    <w:rsid w:val="00F532E8"/>
    <w:rsid w:val="00F733ED"/>
    <w:rsid w:val="00FB3426"/>
    <w:rsid w:val="00FC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D5CAB"/>
  <w15:chartTrackingRefBased/>
  <w15:docId w15:val="{F7DB83A1-EB12-4CF7-9C72-9D54D1138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5115"/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505115"/>
    <w:pPr>
      <w:keepNext/>
      <w:numPr>
        <w:numId w:val="1"/>
      </w:numPr>
      <w:spacing w:before="600" w:after="24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unhideWhenUsed/>
    <w:qFormat/>
    <w:rsid w:val="00505115"/>
    <w:pPr>
      <w:widowControl w:val="0"/>
      <w:numPr>
        <w:ilvl w:val="1"/>
        <w:numId w:val="1"/>
      </w:numPr>
      <w:spacing w:before="120" w:after="0" w:line="240" w:lineRule="auto"/>
      <w:jc w:val="both"/>
      <w:outlineLvl w:val="1"/>
    </w:pPr>
    <w:rPr>
      <w:rFonts w:ascii="Times New Roman" w:eastAsia="Times New Roman" w:hAnsi="Times New Roman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505115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505115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cs-CZ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505115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505115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cs-CZ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505115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505115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cs-CZ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505115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0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05115"/>
  </w:style>
  <w:style w:type="paragraph" w:styleId="Zpat">
    <w:name w:val="footer"/>
    <w:basedOn w:val="Normln"/>
    <w:link w:val="ZpatChar"/>
    <w:uiPriority w:val="99"/>
    <w:unhideWhenUsed/>
    <w:rsid w:val="0050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5115"/>
  </w:style>
  <w:style w:type="character" w:customStyle="1" w:styleId="Nadpis1Char">
    <w:name w:val="Nadpis 1 Char"/>
    <w:basedOn w:val="Standardnpsmoodstavce"/>
    <w:link w:val="Nadpis1"/>
    <w:rsid w:val="00505115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505115"/>
    <w:rPr>
      <w:rFonts w:ascii="Times New Roman" w:eastAsia="Times New Roman" w:hAnsi="Times New Roman" w:cs="Times New Roman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505115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505115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505115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505115"/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50511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505115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505115"/>
    <w:rPr>
      <w:rFonts w:ascii="Arial" w:eastAsia="Times New Roman" w:hAnsi="Arial" w:cs="Arial"/>
      <w:lang w:eastAsia="cs-CZ"/>
    </w:rPr>
  </w:style>
  <w:style w:type="paragraph" w:styleId="Odstavecseseznamem">
    <w:name w:val="List Paragraph"/>
    <w:basedOn w:val="Normln"/>
    <w:uiPriority w:val="34"/>
    <w:qFormat/>
    <w:rsid w:val="0050511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31E7E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31E7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0">
    <w:name w:val="Normální~~~~"/>
    <w:basedOn w:val="Normln"/>
    <w:rsid w:val="00831E7E"/>
    <w:pPr>
      <w:widowControl w:val="0"/>
      <w:spacing w:after="0" w:line="276" w:lineRule="auto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ormln1">
    <w:name w:val="Normální~~~~~~"/>
    <w:basedOn w:val="Normln"/>
    <w:rsid w:val="00831E7E"/>
    <w:pPr>
      <w:widowControl w:val="0"/>
      <w:spacing w:after="0" w:line="288" w:lineRule="auto"/>
      <w:jc w:val="center"/>
    </w:pPr>
    <w:rPr>
      <w:rFonts w:ascii="Times New Roman" w:eastAsia="Times New Roman" w:hAnsi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835C6-E628-480D-BC94-58DE2E984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Krečmerová Kateřina</dc:creator>
  <cp:keywords/>
  <dc:description/>
  <cp:lastModifiedBy>Fiačanová Lenka</cp:lastModifiedBy>
  <cp:revision>3</cp:revision>
  <dcterms:created xsi:type="dcterms:W3CDTF">2025-12-22T10:14:00Z</dcterms:created>
  <dcterms:modified xsi:type="dcterms:W3CDTF">2025-12-22T10:17:00Z</dcterms:modified>
</cp:coreProperties>
</file>