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567"/>
        <w:gridCol w:w="1134"/>
        <w:gridCol w:w="1417"/>
        <w:gridCol w:w="142"/>
        <w:gridCol w:w="1134"/>
        <w:gridCol w:w="142"/>
        <w:gridCol w:w="3969"/>
      </w:tblGrid>
      <w:tr w:rsidR="00232102" w14:paraId="3BD0E69D" w14:textId="77777777" w:rsidTr="00232102">
        <w:trPr>
          <w:trHeight w:val="1701"/>
        </w:trPr>
        <w:tc>
          <w:tcPr>
            <w:tcW w:w="1290" w:type="dxa"/>
            <w:tcBorders>
              <w:right w:val="nil"/>
            </w:tcBorders>
            <w:hideMark/>
          </w:tcPr>
          <w:p w14:paraId="218A3224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DB25B0E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left w:val="nil"/>
            </w:tcBorders>
            <w:vAlign w:val="center"/>
            <w:hideMark/>
          </w:tcPr>
          <w:p w14:paraId="4E5C08F8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FC7111">
              <w:rPr>
                <w:rFonts w:ascii="Arial" w:hAnsi="Arial" w:cs="Arial"/>
                <w:b/>
                <w:sz w:val="28"/>
                <w:szCs w:val="28"/>
              </w:rPr>
              <w:t>2025/0015/ZMCH</w:t>
            </w:r>
          </w:p>
        </w:tc>
      </w:tr>
      <w:tr w:rsidR="00232102" w14:paraId="4AC6BA9F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82BEAAD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3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7D6E04A" w14:textId="77777777" w:rsidR="008F08F9" w:rsidRDefault="008F08F9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Vaše organizace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796750DE" w14:textId="77777777" w:rsidR="00232102" w:rsidRDefault="008F08F9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B965AA0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21F56E9" w14:textId="77777777" w:rsidR="00232102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Martin PEHR</w:t>
            </w:r>
          </w:p>
          <w:p w14:paraId="2755F79F" w14:textId="77777777" w:rsidR="00FC7111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Koněvova 2427/205</w:t>
            </w:r>
          </w:p>
          <w:p w14:paraId="28095379" w14:textId="77777777" w:rsidR="00FC7111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08D41217" w14:textId="77777777" w:rsidR="00232102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  Praha 3</w:t>
            </w:r>
          </w:p>
        </w:tc>
      </w:tr>
      <w:tr w:rsidR="00232102" w14:paraId="48E92FF5" w14:textId="77777777" w:rsidTr="0017746F">
        <w:trPr>
          <w:trHeight w:val="612"/>
        </w:trPr>
        <w:tc>
          <w:tcPr>
            <w:tcW w:w="9795" w:type="dxa"/>
            <w:gridSpan w:val="8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4F23D6E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1C2B6C5F" w14:textId="77777777" w:rsidR="00232102" w:rsidRDefault="00FC71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Očkování zaměstnanců proti žloutence typu A</w:t>
            </w:r>
          </w:p>
        </w:tc>
      </w:tr>
      <w:tr w:rsidR="0017746F" w14:paraId="51B8CBB9" w14:textId="77777777" w:rsidTr="0017746F">
        <w:trPr>
          <w:trHeight w:val="170"/>
        </w:trPr>
        <w:tc>
          <w:tcPr>
            <w:tcW w:w="9795" w:type="dxa"/>
            <w:gridSpan w:val="8"/>
            <w:tcBorders>
              <w:top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34E1B3BB" w14:textId="77777777" w:rsidR="0017746F" w:rsidRDefault="0017746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39A95445" w14:textId="77777777" w:rsidTr="0017746F">
        <w:trPr>
          <w:trHeight w:val="340"/>
        </w:trPr>
        <w:tc>
          <w:tcPr>
            <w:tcW w:w="4408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96C5A4A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FC7111">
              <w:rPr>
                <w:rFonts w:ascii="Arial" w:hAnsi="Arial" w:cs="Arial"/>
                <w:sz w:val="22"/>
                <w:szCs w:val="22"/>
              </w:rPr>
              <w:t>22.12.2025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CD099CF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FC7111">
              <w:rPr>
                <w:rFonts w:ascii="Arial" w:hAnsi="Arial" w:cs="Arial"/>
                <w:sz w:val="22"/>
                <w:szCs w:val="22"/>
              </w:rPr>
              <w:t>56 859,50</w:t>
            </w:r>
            <w:r w:rsidR="00CC5A6D">
              <w:rPr>
                <w:rFonts w:ascii="Arial" w:hAnsi="Arial" w:cs="Arial"/>
                <w:sz w:val="22"/>
                <w:szCs w:val="22"/>
              </w:rPr>
              <w:t>,- Kč</w:t>
            </w:r>
          </w:p>
        </w:tc>
      </w:tr>
      <w:tr w:rsidR="00232102" w14:paraId="627E1B9A" w14:textId="77777777" w:rsidTr="00926EC1">
        <w:trPr>
          <w:trHeight w:val="3019"/>
        </w:trPr>
        <w:tc>
          <w:tcPr>
            <w:tcW w:w="9795" w:type="dxa"/>
            <w:gridSpan w:val="8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3012AC24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5762A915" w14:textId="77777777" w:rsidR="00232102" w:rsidRDefault="00232102" w:rsidP="008F08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1)Přijetím této objednávky dodavatel výslovně souhlasí s tím, aby byl celý text této objednávky a veškeré skutečnosti v ní uvedené ze strany </w:t>
            </w:r>
            <w:r w:rsidR="008F08F9">
              <w:rPr>
                <w:rFonts w:ascii="Arial" w:hAnsi="Arial" w:cs="Arial"/>
                <w:sz w:val="22"/>
                <w:szCs w:val="22"/>
              </w:rPr>
              <w:t>objednavatele</w:t>
            </w:r>
            <w:r>
              <w:rPr>
                <w:rFonts w:ascii="Arial" w:hAnsi="Arial" w:cs="Arial"/>
                <w:sz w:val="22"/>
                <w:szCs w:val="22"/>
              </w:rPr>
              <w:t xml:space="preserve"> zveřejněny, a to včetně výše ceny, způsobu, místa a času plnění předmětu objednávky</w:t>
            </w:r>
          </w:p>
          <w:p w14:paraId="7EFD79D2" w14:textId="77777777" w:rsidR="00232102" w:rsidRDefault="00CC5A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)Lhůta k přijetí této objednávky je 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dnů od jejího vyhotovení. Je vyloučeno přijetí objednávky s jakýmkoli dodatkem či odchylkou ve smyslu §1740 odst. 3 zákona č. 89/2012 Sb., občanského zákoníku</w:t>
            </w:r>
          </w:p>
          <w:p w14:paraId="5D375C68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FE0EA02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Dodavatelovo plnění dle této objednávky je akceptací celého jejího obsahu vč. obecných smluvních podmínek.</w:t>
            </w:r>
          </w:p>
        </w:tc>
      </w:tr>
      <w:tr w:rsidR="00232102" w14:paraId="53461B5A" w14:textId="77777777" w:rsidTr="00232102">
        <w:trPr>
          <w:trHeight w:val="275"/>
        </w:trPr>
        <w:tc>
          <w:tcPr>
            <w:tcW w:w="9795" w:type="dxa"/>
            <w:gridSpan w:val="8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AF5CAB9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626EE4A3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FC7111">
              <w:rPr>
                <w:rFonts w:ascii="Arial" w:hAnsi="Arial" w:cs="Arial"/>
                <w:sz w:val="22"/>
                <w:szCs w:val="22"/>
              </w:rPr>
              <w:t>2025/0015/ZMCH</w:t>
            </w:r>
          </w:p>
        </w:tc>
      </w:tr>
      <w:tr w:rsidR="00232102" w14:paraId="6F472F6B" w14:textId="77777777" w:rsidTr="006847F5">
        <w:trPr>
          <w:trHeight w:val="1183"/>
        </w:trPr>
        <w:tc>
          <w:tcPr>
            <w:tcW w:w="4550" w:type="dxa"/>
            <w:gridSpan w:val="5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394393E" w14:textId="77777777" w:rsidR="00232102" w:rsidRDefault="00232102" w:rsidP="008F08F9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F08F9">
              <w:rPr>
                <w:rFonts w:ascii="Arial" w:hAnsi="Arial" w:cs="Arial"/>
                <w:sz w:val="22"/>
                <w:szCs w:val="22"/>
              </w:rPr>
              <w:t>Vaše organizace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864C86E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F08F9">
              <w:rPr>
                <w:rFonts w:ascii="Arial" w:hAnsi="Arial" w:cs="Arial"/>
                <w:sz w:val="22"/>
                <w:szCs w:val="22"/>
              </w:rPr>
              <w:t>130 00</w:t>
            </w:r>
            <w:r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D69F3AF" w14:textId="77777777" w:rsidR="00232102" w:rsidRDefault="00232102" w:rsidP="008F08F9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</w:t>
            </w:r>
            <w:r w:rsidR="008F08F9">
              <w:rPr>
                <w:rFonts w:ascii="Arial" w:hAnsi="Arial" w:cs="Arial"/>
                <w:sz w:val="22"/>
                <w:szCs w:val="22"/>
              </w:rPr>
              <w:t>00000</w:t>
            </w:r>
            <w:r>
              <w:rPr>
                <w:rFonts w:ascii="Arial" w:hAnsi="Arial" w:cs="Arial"/>
                <w:sz w:val="22"/>
                <w:szCs w:val="22"/>
              </w:rPr>
              <w:t>, DIČ:CZ000</w:t>
            </w:r>
            <w:r w:rsidR="008F08F9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4B6649B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14:paraId="043E5498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14:paraId="66400D3B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14:paraId="42486B3F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14:paraId="58B9F5E3" w14:textId="77777777" w:rsidTr="00232102">
        <w:trPr>
          <w:trHeight w:val="1005"/>
        </w:trPr>
        <w:tc>
          <w:tcPr>
            <w:tcW w:w="2991" w:type="dxa"/>
            <w:gridSpan w:val="3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18F30C6B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FC7111">
              <w:rPr>
                <w:rFonts w:ascii="Arial" w:hAnsi="Arial" w:cs="Arial"/>
                <w:sz w:val="22"/>
                <w:szCs w:val="22"/>
              </w:rPr>
              <w:t>19.12.2025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3F3011C1" w14:textId="77777777" w:rsidR="00232102" w:rsidRDefault="00FC7111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Pavel Ostap</w:t>
            </w:r>
          </w:p>
          <w:p w14:paraId="3225EB63" w14:textId="77777777" w:rsidR="00232102" w:rsidRDefault="00FC7111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Reditel</w:t>
            </w:r>
          </w:p>
          <w:p w14:paraId="73C3F95F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4042AB7F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0082328D" w14:textId="77777777" w:rsidTr="00232102">
        <w:trPr>
          <w:trHeight w:val="567"/>
        </w:trPr>
        <w:tc>
          <w:tcPr>
            <w:tcW w:w="9795" w:type="dxa"/>
            <w:gridSpan w:val="8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711ADBA1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FC7111">
              <w:rPr>
                <w:rFonts w:ascii="Arial" w:hAnsi="Arial" w:cs="Arial"/>
                <w:sz w:val="22"/>
                <w:szCs w:val="22"/>
              </w:rPr>
              <w:t>Michaela Vintrová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2E68AB59" w14:textId="77777777" w:rsidR="00232102" w:rsidRDefault="00232102" w:rsidP="00FC7111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</w:t>
            </w:r>
          </w:p>
        </w:tc>
      </w:tr>
    </w:tbl>
    <w:p w14:paraId="1DDA0E10" w14:textId="77777777" w:rsidR="00592071" w:rsidRPr="00232102" w:rsidRDefault="00592071" w:rsidP="00232102">
      <w:pPr>
        <w:rPr>
          <w:sz w:val="19"/>
          <w:szCs w:val="19"/>
        </w:rPr>
      </w:pPr>
    </w:p>
    <w:sectPr w:rsidR="00592071" w:rsidRPr="00232102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94788"/>
    <w:rsid w:val="00005DE1"/>
    <w:rsid w:val="000438E5"/>
    <w:rsid w:val="001306A4"/>
    <w:rsid w:val="0017746F"/>
    <w:rsid w:val="00217B59"/>
    <w:rsid w:val="00232102"/>
    <w:rsid w:val="002B72D2"/>
    <w:rsid w:val="002D3D0D"/>
    <w:rsid w:val="002E06D9"/>
    <w:rsid w:val="00417160"/>
    <w:rsid w:val="0042002D"/>
    <w:rsid w:val="00471CC2"/>
    <w:rsid w:val="004D3191"/>
    <w:rsid w:val="00592071"/>
    <w:rsid w:val="00625EAE"/>
    <w:rsid w:val="006847F5"/>
    <w:rsid w:val="00694788"/>
    <w:rsid w:val="006A7C07"/>
    <w:rsid w:val="00730875"/>
    <w:rsid w:val="00743710"/>
    <w:rsid w:val="008F08F9"/>
    <w:rsid w:val="009025C1"/>
    <w:rsid w:val="00926EC1"/>
    <w:rsid w:val="00CC5A6D"/>
    <w:rsid w:val="00CC6A98"/>
    <w:rsid w:val="00CF1934"/>
    <w:rsid w:val="00D90058"/>
    <w:rsid w:val="00E33CDD"/>
    <w:rsid w:val="00F44766"/>
    <w:rsid w:val="00FB2AF8"/>
    <w:rsid w:val="00FC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F78582"/>
  <w14:defaultImageDpi w14:val="0"/>
  <w15:docId w15:val="{8B969C48-334D-45A4-A85B-D9E735B7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9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4</DocSecurity>
  <Lines>8</Lines>
  <Paragraphs>2</Paragraphs>
  <ScaleCrop>false</ScaleCrop>
  <Company>Marbes CONSULTING s.r.o.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2025-12-22T09:49:00Z</dcterms:created>
  <dcterms:modified xsi:type="dcterms:W3CDTF">2025-12-22T09:49:00Z</dcterms:modified>
</cp:coreProperties>
</file>