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7C6F" w14:textId="5544E233" w:rsidR="00863EA1" w:rsidRPr="00370C75" w:rsidRDefault="00863EA1" w:rsidP="00D80AB1">
      <w:pPr>
        <w:jc w:val="center"/>
        <w:rPr>
          <w:sz w:val="32"/>
          <w:szCs w:val="32"/>
        </w:rPr>
      </w:pPr>
      <w:r w:rsidRPr="00370C75">
        <w:rPr>
          <w:b/>
          <w:bCs/>
          <w:sz w:val="32"/>
          <w:szCs w:val="32"/>
        </w:rPr>
        <w:t>Smlouva o poskytování servisních služeb</w:t>
      </w:r>
    </w:p>
    <w:p w14:paraId="78069ECB" w14:textId="4E445059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sz w:val="24"/>
          <w:szCs w:val="24"/>
        </w:rPr>
        <w:t>uzavřená níže uvedeného dne, měsíce a roku dle ustanovení § 1746 odst. 2 zákona č. 89/2012 Sb., občanský zákoník, ve znění pozdějších předpisů</w:t>
      </w:r>
      <w:r w:rsidR="00091CD1">
        <w:rPr>
          <w:sz w:val="24"/>
          <w:szCs w:val="24"/>
        </w:rPr>
        <w:t xml:space="preserve"> (dále jen „občanský zákoník“)</w:t>
      </w:r>
    </w:p>
    <w:p w14:paraId="3106BDB8" w14:textId="3FB7A482" w:rsidR="00863EA1" w:rsidRPr="000206E8" w:rsidRDefault="00863EA1" w:rsidP="00744976">
      <w:pPr>
        <w:spacing w:after="0"/>
        <w:ind w:left="-284"/>
        <w:jc w:val="center"/>
        <w:rPr>
          <w:sz w:val="24"/>
          <w:szCs w:val="24"/>
        </w:rPr>
      </w:pPr>
      <w:r w:rsidRPr="000206E8">
        <w:rPr>
          <w:sz w:val="24"/>
          <w:szCs w:val="24"/>
        </w:rPr>
        <w:t>mezi uvedenými smluvními stranami</w:t>
      </w:r>
    </w:p>
    <w:p w14:paraId="6AA90BF1" w14:textId="1253CD62" w:rsidR="00863EA1" w:rsidRPr="000206E8" w:rsidRDefault="00863EA1" w:rsidP="00370C75">
      <w:pPr>
        <w:spacing w:after="0"/>
        <w:rPr>
          <w:sz w:val="24"/>
          <w:szCs w:val="24"/>
        </w:rPr>
      </w:pPr>
    </w:p>
    <w:p w14:paraId="723BFD0E" w14:textId="33FAD6FC" w:rsidR="00863EA1" w:rsidRPr="000206E8" w:rsidRDefault="00863EA1" w:rsidP="00370C75">
      <w:pPr>
        <w:spacing w:after="0"/>
        <w:rPr>
          <w:sz w:val="24"/>
          <w:szCs w:val="24"/>
        </w:rPr>
      </w:pPr>
    </w:p>
    <w:p w14:paraId="0268007E" w14:textId="7987F08C" w:rsidR="00863EA1" w:rsidRPr="00F320A6" w:rsidRDefault="005548BF" w:rsidP="003A253E">
      <w:pPr>
        <w:spacing w:after="0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CompuNet</w:t>
      </w:r>
      <w:proofErr w:type="spellEnd"/>
      <w:r>
        <w:rPr>
          <w:b/>
          <w:bCs/>
          <w:sz w:val="24"/>
          <w:szCs w:val="24"/>
        </w:rPr>
        <w:t xml:space="preserve"> s. r. o.</w:t>
      </w:r>
    </w:p>
    <w:p w14:paraId="30550967" w14:textId="1606940B" w:rsidR="000206E8" w:rsidRPr="000206E8" w:rsidRDefault="000206E8" w:rsidP="003A253E">
      <w:pPr>
        <w:spacing w:after="0"/>
        <w:jc w:val="both"/>
        <w:rPr>
          <w:sz w:val="24"/>
          <w:szCs w:val="24"/>
        </w:rPr>
      </w:pPr>
      <w:r w:rsidRPr="00F320A6">
        <w:rPr>
          <w:sz w:val="24"/>
          <w:szCs w:val="24"/>
        </w:rPr>
        <w:t>Zapsána v</w:t>
      </w:r>
      <w:r w:rsidRPr="00F320A6">
        <w:rPr>
          <w:rFonts w:ascii="Arial" w:hAnsi="Arial" w:cs="Arial"/>
          <w:sz w:val="24"/>
          <w:szCs w:val="24"/>
        </w:rPr>
        <w:t> </w:t>
      </w:r>
      <w:r w:rsidRPr="00F320A6">
        <w:rPr>
          <w:sz w:val="24"/>
          <w:szCs w:val="24"/>
        </w:rPr>
        <w:t>obchodn</w:t>
      </w:r>
      <w:r w:rsidRPr="00F320A6">
        <w:rPr>
          <w:rFonts w:cs="Aptos"/>
          <w:sz w:val="24"/>
          <w:szCs w:val="24"/>
        </w:rPr>
        <w:t>í</w:t>
      </w:r>
      <w:r w:rsidRPr="00F320A6">
        <w:rPr>
          <w:sz w:val="24"/>
          <w:szCs w:val="24"/>
        </w:rPr>
        <w:t>m rejst</w:t>
      </w:r>
      <w:r w:rsidRPr="00F320A6">
        <w:rPr>
          <w:rFonts w:cs="Aptos"/>
          <w:sz w:val="24"/>
          <w:szCs w:val="24"/>
        </w:rPr>
        <w:t>ří</w:t>
      </w:r>
      <w:r w:rsidRPr="00F320A6">
        <w:rPr>
          <w:sz w:val="24"/>
          <w:szCs w:val="24"/>
        </w:rPr>
        <w:t>ku veden</w:t>
      </w:r>
      <w:r w:rsidRPr="00F320A6">
        <w:rPr>
          <w:rFonts w:cs="Aptos"/>
          <w:sz w:val="24"/>
          <w:szCs w:val="24"/>
        </w:rPr>
        <w:t>é</w:t>
      </w:r>
      <w:r w:rsidRPr="00F320A6">
        <w:rPr>
          <w:sz w:val="24"/>
          <w:szCs w:val="24"/>
        </w:rPr>
        <w:t xml:space="preserve">m </w:t>
      </w:r>
      <w:r w:rsidR="00F320A6" w:rsidRPr="00F320A6">
        <w:rPr>
          <w:sz w:val="24"/>
          <w:szCs w:val="24"/>
        </w:rPr>
        <w:t>Městským</w:t>
      </w:r>
      <w:r w:rsidRPr="00F320A6">
        <w:rPr>
          <w:sz w:val="24"/>
          <w:szCs w:val="24"/>
        </w:rPr>
        <w:t xml:space="preserve"> soudem v</w:t>
      </w:r>
      <w:r w:rsidRPr="00F320A6">
        <w:rPr>
          <w:rFonts w:ascii="Arial" w:hAnsi="Arial" w:cs="Arial"/>
          <w:sz w:val="24"/>
          <w:szCs w:val="24"/>
        </w:rPr>
        <w:t> </w:t>
      </w:r>
      <w:r w:rsidR="00F320A6" w:rsidRPr="00F320A6">
        <w:rPr>
          <w:rFonts w:cs="Arial"/>
          <w:sz w:val="24"/>
          <w:szCs w:val="24"/>
        </w:rPr>
        <w:t>Praze</w:t>
      </w:r>
      <w:r w:rsidRPr="000206E8">
        <w:rPr>
          <w:sz w:val="24"/>
          <w:szCs w:val="24"/>
        </w:rPr>
        <w:t xml:space="preserve">, odd. </w:t>
      </w:r>
      <w:r w:rsidR="00F320A6">
        <w:rPr>
          <w:sz w:val="24"/>
          <w:szCs w:val="24"/>
        </w:rPr>
        <w:t>C, vložka 118594</w:t>
      </w:r>
      <w:r w:rsidRPr="000206E8">
        <w:rPr>
          <w:sz w:val="24"/>
          <w:szCs w:val="24"/>
        </w:rPr>
        <w:t> </w:t>
      </w:r>
    </w:p>
    <w:p w14:paraId="6AE7A5BB" w14:textId="680021C7" w:rsidR="00863EA1" w:rsidRPr="000206E8" w:rsidRDefault="00863EA1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Sídlo:</w:t>
      </w:r>
      <w:r w:rsidR="003A253E">
        <w:rPr>
          <w:sz w:val="24"/>
          <w:szCs w:val="24"/>
        </w:rPr>
        <w:t xml:space="preserve"> </w:t>
      </w:r>
      <w:r w:rsidR="005A7BA8">
        <w:rPr>
          <w:sz w:val="24"/>
          <w:szCs w:val="24"/>
        </w:rPr>
        <w:tab/>
      </w:r>
      <w:r w:rsidR="005A7BA8">
        <w:rPr>
          <w:sz w:val="24"/>
          <w:szCs w:val="24"/>
        </w:rPr>
        <w:tab/>
      </w:r>
      <w:r w:rsidR="00F320A6">
        <w:rPr>
          <w:sz w:val="24"/>
          <w:szCs w:val="24"/>
        </w:rPr>
        <w:t>Zubatého 295/5, 150 00 Praha 5</w:t>
      </w:r>
      <w:r w:rsidRPr="000206E8">
        <w:rPr>
          <w:sz w:val="24"/>
          <w:szCs w:val="24"/>
        </w:rPr>
        <w:t> </w:t>
      </w:r>
    </w:p>
    <w:p w14:paraId="1FD1623E" w14:textId="5C199A7F" w:rsidR="005A7BA8" w:rsidRDefault="000206E8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IČO:</w:t>
      </w:r>
      <w:r w:rsidR="00B717AB">
        <w:rPr>
          <w:sz w:val="24"/>
          <w:szCs w:val="24"/>
        </w:rPr>
        <w:t xml:space="preserve"> </w:t>
      </w:r>
      <w:r w:rsidR="005A7BA8">
        <w:rPr>
          <w:sz w:val="24"/>
          <w:szCs w:val="24"/>
        </w:rPr>
        <w:tab/>
      </w:r>
      <w:r w:rsidR="005A7BA8">
        <w:rPr>
          <w:sz w:val="24"/>
          <w:szCs w:val="24"/>
        </w:rPr>
        <w:tab/>
      </w:r>
      <w:r w:rsidR="00F320A6">
        <w:rPr>
          <w:sz w:val="24"/>
          <w:szCs w:val="24"/>
        </w:rPr>
        <w:t>27608514</w:t>
      </w:r>
      <w:r w:rsidR="00B717AB">
        <w:rPr>
          <w:sz w:val="24"/>
          <w:szCs w:val="24"/>
        </w:rPr>
        <w:t xml:space="preserve"> </w:t>
      </w:r>
    </w:p>
    <w:p w14:paraId="416077A4" w14:textId="50609F7D" w:rsidR="000206E8" w:rsidRPr="000206E8" w:rsidRDefault="000206E8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 xml:space="preserve">DIČ: </w:t>
      </w:r>
      <w:r w:rsidR="005A7BA8">
        <w:rPr>
          <w:sz w:val="24"/>
          <w:szCs w:val="24"/>
        </w:rPr>
        <w:tab/>
      </w:r>
      <w:r w:rsidR="005A7BA8">
        <w:rPr>
          <w:sz w:val="24"/>
          <w:szCs w:val="24"/>
        </w:rPr>
        <w:tab/>
      </w:r>
      <w:r w:rsidR="00F320A6">
        <w:rPr>
          <w:sz w:val="24"/>
          <w:szCs w:val="24"/>
        </w:rPr>
        <w:t>CZ27608514</w:t>
      </w:r>
    </w:p>
    <w:p w14:paraId="53CDED79" w14:textId="57911FBA" w:rsidR="00863EA1" w:rsidRPr="000206E8" w:rsidRDefault="00863EA1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 xml:space="preserve">zastoupená: </w:t>
      </w:r>
      <w:r w:rsidRPr="000206E8">
        <w:rPr>
          <w:sz w:val="24"/>
          <w:szCs w:val="24"/>
        </w:rPr>
        <w:tab/>
      </w:r>
      <w:r w:rsidR="00F320A6">
        <w:rPr>
          <w:sz w:val="24"/>
          <w:szCs w:val="24"/>
        </w:rPr>
        <w:t>Ing. Pavlem Pikhartem, jednatelem</w:t>
      </w:r>
      <w:r w:rsidRPr="000206E8">
        <w:rPr>
          <w:sz w:val="24"/>
          <w:szCs w:val="24"/>
        </w:rPr>
        <w:t> </w:t>
      </w:r>
    </w:p>
    <w:p w14:paraId="0C1A9FDF" w14:textId="5AD9C1D7" w:rsidR="000206E8" w:rsidRPr="000206E8" w:rsidRDefault="000206E8" w:rsidP="003A25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číslo účtu</w:t>
      </w:r>
      <w:r w:rsidRPr="000206E8">
        <w:rPr>
          <w:sz w:val="24"/>
          <w:szCs w:val="24"/>
        </w:rPr>
        <w:t xml:space="preserve">: </w:t>
      </w:r>
      <w:r w:rsidR="005A7BA8">
        <w:rPr>
          <w:sz w:val="24"/>
          <w:szCs w:val="24"/>
        </w:rPr>
        <w:tab/>
      </w:r>
      <w:r w:rsidR="001C6725">
        <w:rPr>
          <w:sz w:val="24"/>
          <w:szCs w:val="24"/>
        </w:rPr>
        <w:t xml:space="preserve">Komerční banka a. s., </w:t>
      </w:r>
      <w:r w:rsidRPr="000206E8">
        <w:rPr>
          <w:sz w:val="24"/>
          <w:szCs w:val="24"/>
        </w:rPr>
        <w:tab/>
      </w:r>
      <w:r w:rsidR="001C6725" w:rsidRPr="001C6725">
        <w:rPr>
          <w:sz w:val="24"/>
          <w:szCs w:val="24"/>
        </w:rPr>
        <w:t>51-1998450287/0100</w:t>
      </w:r>
      <w:r w:rsidRPr="000206E8">
        <w:rPr>
          <w:sz w:val="24"/>
          <w:szCs w:val="24"/>
        </w:rPr>
        <w:t> </w:t>
      </w:r>
    </w:p>
    <w:p w14:paraId="37AA4CC5" w14:textId="6DC6AB60" w:rsidR="00863EA1" w:rsidRPr="000206E8" w:rsidRDefault="00863EA1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Kontaktní osoba:</w:t>
      </w:r>
      <w:r w:rsidR="00F320A6">
        <w:rPr>
          <w:sz w:val="24"/>
          <w:szCs w:val="24"/>
        </w:rPr>
        <w:t xml:space="preserve"> </w:t>
      </w:r>
      <w:proofErr w:type="spellStart"/>
      <w:r w:rsidR="00506AE3">
        <w:rPr>
          <w:sz w:val="24"/>
          <w:szCs w:val="24"/>
        </w:rPr>
        <w:t>xxxxxxxx</w:t>
      </w:r>
      <w:proofErr w:type="spellEnd"/>
      <w:r w:rsidR="001C6725">
        <w:rPr>
          <w:sz w:val="24"/>
          <w:szCs w:val="24"/>
        </w:rPr>
        <w:t xml:space="preserve">, </w:t>
      </w:r>
      <w:proofErr w:type="spellStart"/>
      <w:r w:rsidR="00506AE3">
        <w:rPr>
          <w:sz w:val="24"/>
          <w:szCs w:val="24"/>
        </w:rPr>
        <w:t>xxxxxxxx</w:t>
      </w:r>
      <w:proofErr w:type="spellEnd"/>
      <w:r w:rsidR="001C6725">
        <w:rPr>
          <w:sz w:val="24"/>
          <w:szCs w:val="24"/>
        </w:rPr>
        <w:t xml:space="preserve">, </w:t>
      </w:r>
      <w:r w:rsidR="00506AE3">
        <w:rPr>
          <w:sz w:val="24"/>
          <w:szCs w:val="24"/>
        </w:rPr>
        <w:t>xxxxxxxxx</w:t>
      </w:r>
      <w:r w:rsidR="001C6725">
        <w:rPr>
          <w:sz w:val="24"/>
          <w:szCs w:val="24"/>
        </w:rPr>
        <w:t>@compunet.cz</w:t>
      </w:r>
    </w:p>
    <w:p w14:paraId="630E09D3" w14:textId="77777777" w:rsidR="00863EA1" w:rsidRPr="000206E8" w:rsidRDefault="00863EA1" w:rsidP="003A253E">
      <w:pPr>
        <w:spacing w:after="0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(dále jen „</w:t>
      </w:r>
      <w:r w:rsidRPr="000206E8">
        <w:rPr>
          <w:b/>
          <w:bCs/>
          <w:sz w:val="24"/>
          <w:szCs w:val="24"/>
        </w:rPr>
        <w:t>Dodavatel</w:t>
      </w:r>
      <w:r w:rsidRPr="000206E8">
        <w:rPr>
          <w:sz w:val="24"/>
          <w:szCs w:val="24"/>
        </w:rPr>
        <w:t>“) </w:t>
      </w:r>
    </w:p>
    <w:p w14:paraId="2C9BD060" w14:textId="0C6836E2" w:rsidR="00863EA1" w:rsidRPr="000206E8" w:rsidRDefault="00863EA1" w:rsidP="00370C75">
      <w:pPr>
        <w:spacing w:after="0"/>
        <w:rPr>
          <w:sz w:val="24"/>
          <w:szCs w:val="24"/>
        </w:rPr>
      </w:pPr>
    </w:p>
    <w:p w14:paraId="4A18A3E9" w14:textId="1F4BBC11" w:rsidR="000206E8" w:rsidRDefault="000206E8" w:rsidP="00370C75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095BBDA" w14:textId="377A928C" w:rsidR="00863EA1" w:rsidRPr="000206E8" w:rsidRDefault="00863EA1" w:rsidP="00370C75">
      <w:pPr>
        <w:spacing w:after="0"/>
        <w:rPr>
          <w:sz w:val="24"/>
          <w:szCs w:val="24"/>
        </w:rPr>
      </w:pPr>
    </w:p>
    <w:p w14:paraId="3B549740" w14:textId="5C512262" w:rsidR="00863EA1" w:rsidRPr="003A253E" w:rsidRDefault="001C6725" w:rsidP="003A253E">
      <w:pPr>
        <w:pStyle w:val="Bezmeze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Česká centra</w:t>
      </w:r>
    </w:p>
    <w:p w14:paraId="373B523C" w14:textId="08408FD0" w:rsidR="00863EA1" w:rsidRPr="003A253E" w:rsidRDefault="00863EA1" w:rsidP="003A253E">
      <w:pPr>
        <w:pStyle w:val="Bezmezer"/>
        <w:jc w:val="both"/>
        <w:rPr>
          <w:sz w:val="24"/>
          <w:szCs w:val="24"/>
        </w:rPr>
      </w:pPr>
      <w:r w:rsidRPr="003A253E">
        <w:rPr>
          <w:sz w:val="24"/>
          <w:szCs w:val="24"/>
        </w:rPr>
        <w:t>Sídlo:</w:t>
      </w:r>
      <w:r w:rsidR="00B717AB">
        <w:rPr>
          <w:sz w:val="24"/>
          <w:szCs w:val="24"/>
        </w:rPr>
        <w:t xml:space="preserve"> </w:t>
      </w:r>
      <w:r w:rsidRPr="003A253E">
        <w:rPr>
          <w:sz w:val="24"/>
          <w:szCs w:val="24"/>
        </w:rPr>
        <w:t xml:space="preserve">Václavské náměstí </w:t>
      </w:r>
      <w:r w:rsidR="001C6725">
        <w:rPr>
          <w:sz w:val="24"/>
          <w:szCs w:val="24"/>
        </w:rPr>
        <w:t>816/49, 110 00 Praha 1</w:t>
      </w:r>
    </w:p>
    <w:p w14:paraId="1B4EDBC7" w14:textId="1A16AB0E" w:rsidR="00B32C7A" w:rsidRPr="003A253E" w:rsidRDefault="00B32C7A" w:rsidP="00B32C7A">
      <w:pPr>
        <w:pStyle w:val="Bezmezer"/>
        <w:jc w:val="both"/>
        <w:rPr>
          <w:sz w:val="24"/>
          <w:szCs w:val="24"/>
        </w:rPr>
      </w:pPr>
      <w:r w:rsidRPr="003A253E">
        <w:rPr>
          <w:sz w:val="24"/>
          <w:szCs w:val="24"/>
        </w:rPr>
        <w:t>IČO:</w:t>
      </w:r>
      <w:r>
        <w:rPr>
          <w:sz w:val="24"/>
          <w:szCs w:val="24"/>
        </w:rPr>
        <w:t xml:space="preserve"> </w:t>
      </w:r>
      <w:r w:rsidR="001C6725">
        <w:rPr>
          <w:sz w:val="24"/>
          <w:szCs w:val="24"/>
        </w:rPr>
        <w:t>48546038</w:t>
      </w:r>
    </w:p>
    <w:p w14:paraId="79CE956B" w14:textId="7254BA8A" w:rsidR="00863EA1" w:rsidRPr="003A253E" w:rsidRDefault="00863EA1" w:rsidP="003A253E">
      <w:pPr>
        <w:pStyle w:val="Bezmezer"/>
        <w:jc w:val="both"/>
        <w:rPr>
          <w:sz w:val="24"/>
          <w:szCs w:val="24"/>
        </w:rPr>
      </w:pPr>
      <w:r w:rsidRPr="003A253E">
        <w:rPr>
          <w:sz w:val="24"/>
          <w:szCs w:val="24"/>
        </w:rPr>
        <w:t>Zastoupené:</w:t>
      </w:r>
      <w:r w:rsidR="00B32C7A">
        <w:rPr>
          <w:sz w:val="24"/>
          <w:szCs w:val="24"/>
        </w:rPr>
        <w:t xml:space="preserve"> </w:t>
      </w:r>
      <w:r w:rsidR="001C6725">
        <w:rPr>
          <w:sz w:val="24"/>
          <w:szCs w:val="24"/>
        </w:rPr>
        <w:t>Jitkou Pánek Jurkovou, generální ředitelkou</w:t>
      </w:r>
    </w:p>
    <w:p w14:paraId="38CC2284" w14:textId="77777777" w:rsidR="00863EA1" w:rsidRPr="000206E8" w:rsidRDefault="00863EA1" w:rsidP="00370C75">
      <w:pPr>
        <w:spacing w:after="0"/>
        <w:rPr>
          <w:sz w:val="24"/>
          <w:szCs w:val="24"/>
        </w:rPr>
      </w:pPr>
      <w:r w:rsidRPr="000206E8">
        <w:rPr>
          <w:sz w:val="24"/>
          <w:szCs w:val="24"/>
        </w:rPr>
        <w:t>(dále jen „</w:t>
      </w:r>
      <w:r w:rsidRPr="000206E8">
        <w:rPr>
          <w:b/>
          <w:bCs/>
          <w:sz w:val="24"/>
          <w:szCs w:val="24"/>
        </w:rPr>
        <w:t>Odběratel</w:t>
      </w:r>
      <w:r w:rsidRPr="000206E8">
        <w:rPr>
          <w:sz w:val="24"/>
          <w:szCs w:val="24"/>
        </w:rPr>
        <w:t>“) </w:t>
      </w:r>
    </w:p>
    <w:p w14:paraId="0A55035D" w14:textId="6D18D222" w:rsidR="00863EA1" w:rsidRPr="000206E8" w:rsidRDefault="00863EA1" w:rsidP="00370C75">
      <w:pPr>
        <w:spacing w:after="0"/>
        <w:rPr>
          <w:sz w:val="24"/>
          <w:szCs w:val="24"/>
        </w:rPr>
      </w:pPr>
    </w:p>
    <w:p w14:paraId="7A6EBF5A" w14:textId="3668A89D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I.</w:t>
      </w:r>
    </w:p>
    <w:p w14:paraId="05AFE539" w14:textId="68195026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Úvodní ustanovení</w:t>
      </w:r>
    </w:p>
    <w:p w14:paraId="77F23428" w14:textId="42878199" w:rsidR="001C6725" w:rsidRPr="001C6725" w:rsidRDefault="001C6725" w:rsidP="001C6725">
      <w:pPr>
        <w:pStyle w:val="Odstavecseseznamem"/>
        <w:numPr>
          <w:ilvl w:val="0"/>
          <w:numId w:val="68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 xml:space="preserve">Odběratel prohlašuje, že v rámci své činnosti provozuje síť LAN, tj. H3C switche včetně firewallů výrobce </w:t>
      </w:r>
      <w:proofErr w:type="spellStart"/>
      <w:r w:rsidRPr="001C6725">
        <w:rPr>
          <w:sz w:val="24"/>
          <w:szCs w:val="24"/>
        </w:rPr>
        <w:t>Fortinet</w:t>
      </w:r>
      <w:proofErr w:type="spellEnd"/>
      <w:r w:rsidRPr="001C6725">
        <w:rPr>
          <w:sz w:val="24"/>
          <w:szCs w:val="24"/>
        </w:rPr>
        <w:t xml:space="preserve"> </w:t>
      </w:r>
      <w:r w:rsidR="00091CD1">
        <w:rPr>
          <w:sz w:val="24"/>
          <w:szCs w:val="24"/>
        </w:rPr>
        <w:t xml:space="preserve">(dále jen „výrobce“), síť LAN </w:t>
      </w:r>
      <w:r w:rsidRPr="001C6725">
        <w:rPr>
          <w:sz w:val="24"/>
          <w:szCs w:val="24"/>
        </w:rPr>
        <w:t>dále jen „Systém“.</w:t>
      </w:r>
    </w:p>
    <w:p w14:paraId="21C7CC42" w14:textId="77777777" w:rsidR="001C6725" w:rsidRPr="001C6725" w:rsidRDefault="001C6725" w:rsidP="001C6725">
      <w:pPr>
        <w:spacing w:after="0"/>
        <w:jc w:val="both"/>
        <w:rPr>
          <w:sz w:val="24"/>
          <w:szCs w:val="24"/>
        </w:rPr>
      </w:pPr>
    </w:p>
    <w:p w14:paraId="08F3BED8" w14:textId="5080F5E8" w:rsidR="001C6725" w:rsidRPr="001C6725" w:rsidRDefault="001C6725" w:rsidP="001C6725">
      <w:pPr>
        <w:pStyle w:val="Odstavecseseznamem"/>
        <w:numPr>
          <w:ilvl w:val="0"/>
          <w:numId w:val="68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 xml:space="preserve">Odběratel má </w:t>
      </w:r>
      <w:r>
        <w:rPr>
          <w:sz w:val="24"/>
          <w:szCs w:val="24"/>
        </w:rPr>
        <w:t xml:space="preserve">v </w:t>
      </w:r>
      <w:r w:rsidRPr="001C6725">
        <w:rPr>
          <w:sz w:val="24"/>
          <w:szCs w:val="24"/>
        </w:rPr>
        <w:t>záměr využít služeb Dodavatele při správě a údržbě Systému. Za účelem naplnění tohoto záměru, k přesnému vymezení vzájemných práv a povinností a k dosažení potřebné právní jistoty, dohodli se účastníci na uzavření této smlouvy.</w:t>
      </w:r>
    </w:p>
    <w:p w14:paraId="73048E29" w14:textId="77777777" w:rsidR="008A67A0" w:rsidRPr="000206E8" w:rsidRDefault="008A67A0" w:rsidP="008A67A0">
      <w:pPr>
        <w:spacing w:after="0"/>
        <w:jc w:val="both"/>
        <w:rPr>
          <w:sz w:val="24"/>
          <w:szCs w:val="24"/>
        </w:rPr>
      </w:pPr>
    </w:p>
    <w:p w14:paraId="22906CFC" w14:textId="2E24ACBB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II.</w:t>
      </w:r>
    </w:p>
    <w:p w14:paraId="19B1C502" w14:textId="50033D20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Předmět smlouvy</w:t>
      </w:r>
    </w:p>
    <w:p w14:paraId="0ABE5940" w14:textId="77777777" w:rsidR="001C6725" w:rsidRDefault="00863EA1" w:rsidP="001C6725">
      <w:pPr>
        <w:pStyle w:val="Odstavecseseznamem"/>
        <w:numPr>
          <w:ilvl w:val="0"/>
          <w:numId w:val="69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Dodavatel se zavazuje na základě této smlouvy poskytovat Odběrateli servisní a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konzulta</w:t>
      </w:r>
      <w:r w:rsidRPr="001C6725">
        <w:rPr>
          <w:rFonts w:ascii="Aptos" w:hAnsi="Aptos" w:cs="Aptos"/>
          <w:sz w:val="24"/>
          <w:szCs w:val="24"/>
        </w:rPr>
        <w:t>č</w:t>
      </w:r>
      <w:r w:rsidRPr="001C6725">
        <w:rPr>
          <w:sz w:val="24"/>
          <w:szCs w:val="24"/>
        </w:rPr>
        <w:t>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slu</w:t>
      </w:r>
      <w:r w:rsidRPr="001C6725">
        <w:rPr>
          <w:rFonts w:ascii="Aptos" w:hAnsi="Aptos" w:cs="Aptos"/>
          <w:sz w:val="24"/>
          <w:szCs w:val="24"/>
        </w:rPr>
        <w:t>ž</w:t>
      </w:r>
      <w:r w:rsidRPr="001C6725">
        <w:rPr>
          <w:sz w:val="24"/>
          <w:szCs w:val="24"/>
        </w:rPr>
        <w:t>by a technickou podporu</w:t>
      </w:r>
      <w:r w:rsidR="001C6725" w:rsidRPr="001C6725">
        <w:rPr>
          <w:sz w:val="24"/>
          <w:szCs w:val="24"/>
        </w:rPr>
        <w:t xml:space="preserve"> </w:t>
      </w:r>
      <w:r w:rsidRPr="001C6725">
        <w:rPr>
          <w:sz w:val="24"/>
          <w:szCs w:val="24"/>
        </w:rPr>
        <w:t>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 xml:space="preserve">provozu </w:t>
      </w:r>
      <w:r w:rsidRPr="001C6725">
        <w:rPr>
          <w:rFonts w:ascii="Aptos" w:hAnsi="Aptos" w:cs="Aptos"/>
          <w:sz w:val="24"/>
          <w:szCs w:val="24"/>
        </w:rPr>
        <w:t>„</w:t>
      </w:r>
      <w:r w:rsidRPr="001C6725">
        <w:rPr>
          <w:sz w:val="24"/>
          <w:szCs w:val="24"/>
        </w:rPr>
        <w:t>Syst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>mu</w:t>
      </w:r>
      <w:r w:rsidRPr="001C6725">
        <w:rPr>
          <w:rFonts w:ascii="Aptos" w:hAnsi="Aptos" w:cs="Aptos"/>
          <w:sz w:val="24"/>
          <w:szCs w:val="24"/>
        </w:rPr>
        <w:t>“</w:t>
      </w:r>
      <w:r w:rsidRPr="001C6725">
        <w:rPr>
          <w:sz w:val="24"/>
          <w:szCs w:val="24"/>
        </w:rPr>
        <w:t xml:space="preserve"> (d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 xml:space="preserve">le jen jako </w:t>
      </w:r>
      <w:r w:rsidRPr="001C6725">
        <w:rPr>
          <w:rFonts w:ascii="Aptos" w:hAnsi="Aptos" w:cs="Aptos"/>
          <w:sz w:val="24"/>
          <w:szCs w:val="24"/>
        </w:rPr>
        <w:t>„</w:t>
      </w:r>
      <w:r w:rsidRPr="001C6725">
        <w:rPr>
          <w:sz w:val="24"/>
          <w:szCs w:val="24"/>
        </w:rPr>
        <w:t>Servisn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slu</w:t>
      </w:r>
      <w:r w:rsidRPr="001C6725">
        <w:rPr>
          <w:rFonts w:ascii="Aptos" w:hAnsi="Aptos" w:cs="Aptos"/>
          <w:sz w:val="24"/>
          <w:szCs w:val="24"/>
        </w:rPr>
        <w:t>ž</w:t>
      </w:r>
      <w:r w:rsidRPr="001C6725">
        <w:rPr>
          <w:sz w:val="24"/>
          <w:szCs w:val="24"/>
        </w:rPr>
        <w:t>by</w:t>
      </w:r>
      <w:r w:rsidRPr="001C6725">
        <w:rPr>
          <w:rFonts w:ascii="Aptos" w:hAnsi="Aptos" w:cs="Aptos"/>
          <w:sz w:val="24"/>
          <w:szCs w:val="24"/>
        </w:rPr>
        <w:t>“</w:t>
      </w:r>
      <w:r w:rsidRPr="001C6725">
        <w:rPr>
          <w:sz w:val="24"/>
          <w:szCs w:val="24"/>
        </w:rPr>
        <w:t>) a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Odb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>ratel se zavazuje hradit Dodavateli za Servisn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slu</w:t>
      </w:r>
      <w:r w:rsidRPr="001C6725">
        <w:rPr>
          <w:rFonts w:ascii="Aptos" w:hAnsi="Aptos" w:cs="Aptos"/>
          <w:sz w:val="24"/>
          <w:szCs w:val="24"/>
        </w:rPr>
        <w:t>ž</w:t>
      </w:r>
      <w:r w:rsidRPr="001C6725">
        <w:rPr>
          <w:sz w:val="24"/>
          <w:szCs w:val="24"/>
        </w:rPr>
        <w:t>by sjednanou cenu, a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to v</w:t>
      </w:r>
      <w:r w:rsidRPr="001C6725">
        <w:rPr>
          <w:rFonts w:ascii="Aptos" w:hAnsi="Aptos" w:cs="Aptos"/>
          <w:sz w:val="24"/>
          <w:szCs w:val="24"/>
        </w:rPr>
        <w:t>š</w:t>
      </w:r>
      <w:r w:rsidRPr="001C6725">
        <w:rPr>
          <w:sz w:val="24"/>
          <w:szCs w:val="24"/>
        </w:rPr>
        <w:t>e zp</w:t>
      </w:r>
      <w:r w:rsidRPr="001C6725">
        <w:rPr>
          <w:rFonts w:ascii="Aptos" w:hAnsi="Aptos" w:cs="Aptos"/>
          <w:sz w:val="24"/>
          <w:szCs w:val="24"/>
        </w:rPr>
        <w:t>ů</w:t>
      </w:r>
      <w:r w:rsidRPr="001C6725">
        <w:rPr>
          <w:sz w:val="24"/>
          <w:szCs w:val="24"/>
        </w:rPr>
        <w:t>sobem, 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rozsahu a za podm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>nek 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t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>to smlouv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 xml:space="preserve"> d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le uveden</w:t>
      </w:r>
      <w:r w:rsidRPr="001C6725">
        <w:rPr>
          <w:rFonts w:ascii="Aptos" w:hAnsi="Aptos" w:cs="Aptos"/>
          <w:sz w:val="24"/>
          <w:szCs w:val="24"/>
        </w:rPr>
        <w:t>ý</w:t>
      </w:r>
      <w:r w:rsidRPr="001C6725">
        <w:rPr>
          <w:sz w:val="24"/>
          <w:szCs w:val="24"/>
        </w:rPr>
        <w:t>ch.</w:t>
      </w:r>
    </w:p>
    <w:p w14:paraId="59496478" w14:textId="77777777" w:rsidR="001C6725" w:rsidRDefault="00863EA1" w:rsidP="001C6725">
      <w:pPr>
        <w:pStyle w:val="Odstavecseseznamem"/>
        <w:numPr>
          <w:ilvl w:val="0"/>
          <w:numId w:val="69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lastRenderedPageBreak/>
        <w:t>Podrobný rozsah servisních služeb je uveden 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 xml:space="preserve">Příloze č. </w:t>
      </w:r>
      <w:r w:rsidR="001C6725" w:rsidRPr="001C6725">
        <w:rPr>
          <w:sz w:val="24"/>
          <w:szCs w:val="24"/>
        </w:rPr>
        <w:t>1</w:t>
      </w:r>
      <w:r w:rsidRPr="001C6725">
        <w:rPr>
          <w:sz w:val="24"/>
          <w:szCs w:val="24"/>
        </w:rPr>
        <w:t xml:space="preserve"> této smlouvy</w:t>
      </w:r>
    </w:p>
    <w:p w14:paraId="6CA01B98" w14:textId="77777777" w:rsidR="001C6725" w:rsidRDefault="00863EA1" w:rsidP="001C6725">
      <w:pPr>
        <w:pStyle w:val="Odstavecseseznamem"/>
        <w:numPr>
          <w:ilvl w:val="0"/>
          <w:numId w:val="69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Servisní služby poskytované dle této smlouvy bude Dodavatel poskytovat formou telefonických konzultací nebo pomocí vzdáleného přístupu k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p</w:t>
      </w:r>
      <w:r w:rsidRPr="001C6725">
        <w:rPr>
          <w:rFonts w:ascii="Aptos" w:hAnsi="Aptos" w:cs="Aptos"/>
          <w:sz w:val="24"/>
          <w:szCs w:val="24"/>
        </w:rPr>
        <w:t>ří</w:t>
      </w:r>
      <w:r w:rsidRPr="001C6725">
        <w:rPr>
          <w:sz w:val="24"/>
          <w:szCs w:val="24"/>
        </w:rPr>
        <w:t>slu</w:t>
      </w:r>
      <w:r w:rsidRPr="001C6725">
        <w:rPr>
          <w:rFonts w:ascii="Aptos" w:hAnsi="Aptos" w:cs="Aptos"/>
          <w:sz w:val="24"/>
          <w:szCs w:val="24"/>
        </w:rPr>
        <w:t>š</w:t>
      </w:r>
      <w:r w:rsidRPr="001C6725">
        <w:rPr>
          <w:sz w:val="24"/>
          <w:szCs w:val="24"/>
        </w:rPr>
        <w:t>n</w:t>
      </w:r>
      <w:r w:rsidRPr="001C6725">
        <w:rPr>
          <w:rFonts w:ascii="Aptos" w:hAnsi="Aptos" w:cs="Aptos"/>
          <w:sz w:val="24"/>
          <w:szCs w:val="24"/>
        </w:rPr>
        <w:t>ý</w:t>
      </w:r>
      <w:r w:rsidRPr="001C6725">
        <w:rPr>
          <w:sz w:val="24"/>
          <w:szCs w:val="24"/>
        </w:rPr>
        <w:t>m za</w:t>
      </w:r>
      <w:r w:rsidRPr="001C6725">
        <w:rPr>
          <w:rFonts w:ascii="Aptos" w:hAnsi="Aptos" w:cs="Aptos"/>
          <w:sz w:val="24"/>
          <w:szCs w:val="24"/>
        </w:rPr>
        <w:t>ří</w:t>
      </w:r>
      <w:r w:rsidRPr="001C6725">
        <w:rPr>
          <w:sz w:val="24"/>
          <w:szCs w:val="24"/>
        </w:rPr>
        <w:t>zen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>m, kter</w:t>
      </w:r>
      <w:r w:rsidRPr="001C6725">
        <w:rPr>
          <w:rFonts w:ascii="Aptos" w:hAnsi="Aptos" w:cs="Aptos"/>
          <w:sz w:val="24"/>
          <w:szCs w:val="24"/>
        </w:rPr>
        <w:t>ý</w:t>
      </w:r>
      <w:r w:rsidRPr="001C6725">
        <w:rPr>
          <w:sz w:val="24"/>
          <w:szCs w:val="24"/>
        </w:rPr>
        <w:t xml:space="preserve"> Odb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>ratel Dodavateli poskytne.</w:t>
      </w:r>
    </w:p>
    <w:p w14:paraId="7955A7BF" w14:textId="77777777" w:rsidR="001C6725" w:rsidRDefault="00863EA1" w:rsidP="001C6725">
      <w:pPr>
        <w:pStyle w:val="Odstavecseseznamem"/>
        <w:numPr>
          <w:ilvl w:val="0"/>
          <w:numId w:val="69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Dodavatel je povinen poskytovat Servisní služby svědomitě a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s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odbornou péčí v souladu se zájmy Odběratele.</w:t>
      </w:r>
    </w:p>
    <w:p w14:paraId="5D1C9228" w14:textId="509D30F4" w:rsidR="001C6725" w:rsidRPr="001C6725" w:rsidRDefault="00863EA1" w:rsidP="001C6725">
      <w:pPr>
        <w:pStyle w:val="Odstavecseseznamem"/>
        <w:numPr>
          <w:ilvl w:val="0"/>
          <w:numId w:val="69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Běžné požadavky na Servisní služby budou Odběratelem hlášeny vždy na e-mail:</w:t>
      </w:r>
      <w:r w:rsidR="001C6725">
        <w:rPr>
          <w:sz w:val="24"/>
          <w:szCs w:val="24"/>
        </w:rPr>
        <w:t xml:space="preserve"> </w:t>
      </w:r>
      <w:hyperlink r:id="rId10" w:history="1">
        <w:r w:rsidR="001C6725" w:rsidRPr="001F6143">
          <w:rPr>
            <w:rStyle w:val="Hypertextovodkaz"/>
            <w:b/>
            <w:bCs/>
            <w:sz w:val="24"/>
            <w:szCs w:val="24"/>
          </w:rPr>
          <w:t>helpdesk@compunet.cz</w:t>
        </w:r>
      </w:hyperlink>
    </w:p>
    <w:p w14:paraId="4586B31E" w14:textId="7018F4BB" w:rsidR="001C6725" w:rsidRPr="001C6725" w:rsidRDefault="00863EA1" w:rsidP="001C6725">
      <w:pPr>
        <w:pStyle w:val="Odstavecseseznamem"/>
        <w:numPr>
          <w:ilvl w:val="0"/>
          <w:numId w:val="69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Urgentní požadavky budou Odběratelem hlášeny vždy na e-mail a současně na telefon:</w:t>
      </w:r>
      <w:r w:rsidR="001C6725" w:rsidRPr="001C6725">
        <w:rPr>
          <w:sz w:val="24"/>
          <w:szCs w:val="24"/>
        </w:rPr>
        <w:t xml:space="preserve"> </w:t>
      </w:r>
      <w:hyperlink r:id="rId11" w:history="1">
        <w:r w:rsidR="001C6725" w:rsidRPr="001C6725">
          <w:rPr>
            <w:rStyle w:val="Hypertextovodkaz"/>
            <w:b/>
            <w:bCs/>
            <w:sz w:val="24"/>
            <w:szCs w:val="24"/>
          </w:rPr>
          <w:t>helpdesk@compunet.cz</w:t>
        </w:r>
      </w:hyperlink>
      <w:r w:rsidR="001C6725" w:rsidRPr="001C6725">
        <w:rPr>
          <w:b/>
          <w:bCs/>
          <w:sz w:val="24"/>
          <w:szCs w:val="24"/>
        </w:rPr>
        <w:t xml:space="preserve"> ; 226 776</w:t>
      </w:r>
      <w:r w:rsidR="00091CD1">
        <w:rPr>
          <w:b/>
          <w:bCs/>
          <w:sz w:val="24"/>
          <w:szCs w:val="24"/>
        </w:rPr>
        <w:t> </w:t>
      </w:r>
      <w:r w:rsidR="001C6725" w:rsidRPr="001C6725">
        <w:rPr>
          <w:b/>
          <w:bCs/>
          <w:sz w:val="24"/>
          <w:szCs w:val="24"/>
        </w:rPr>
        <w:t>664</w:t>
      </w:r>
      <w:r w:rsidR="00091CD1">
        <w:rPr>
          <w:b/>
          <w:bCs/>
          <w:sz w:val="24"/>
          <w:szCs w:val="24"/>
        </w:rPr>
        <w:t xml:space="preserve"> (dále jen „Hot-line“)</w:t>
      </w:r>
    </w:p>
    <w:p w14:paraId="519BB8AB" w14:textId="2536E1F1" w:rsidR="00863EA1" w:rsidRDefault="00863EA1" w:rsidP="001C6725">
      <w:pPr>
        <w:pStyle w:val="Odstavecseseznamem"/>
        <w:numPr>
          <w:ilvl w:val="0"/>
          <w:numId w:val="69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Požadavky na Servisní služby ze strany Odběratele jsou oprávněni vznášet pouze tito pracovníci Odběratele: </w:t>
      </w:r>
    </w:p>
    <w:p w14:paraId="5A105439" w14:textId="77777777" w:rsidR="001C6725" w:rsidRPr="001C6725" w:rsidRDefault="001C6725" w:rsidP="001C6725">
      <w:pPr>
        <w:pStyle w:val="Odstavecseseznamem"/>
        <w:spacing w:after="0"/>
        <w:jc w:val="both"/>
        <w:rPr>
          <w:sz w:val="24"/>
          <w:szCs w:val="24"/>
        </w:rPr>
      </w:pPr>
    </w:p>
    <w:p w14:paraId="0D76F194" w14:textId="1F56DE67" w:rsidR="00E32069" w:rsidRPr="006E49F0" w:rsidRDefault="00506AE3" w:rsidP="001C6725">
      <w:pPr>
        <w:spacing w:after="0"/>
        <w:ind w:left="426" w:firstLine="282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</w:t>
      </w:r>
      <w:proofErr w:type="spellEnd"/>
      <w:r w:rsidR="001C672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xxxxxxxxxxxxxxxxx</w:t>
      </w:r>
      <w:proofErr w:type="spellEnd"/>
      <w:r w:rsidR="001C6725">
        <w:rPr>
          <w:sz w:val="24"/>
          <w:szCs w:val="24"/>
        </w:rPr>
        <w:t xml:space="preserve">, </w:t>
      </w:r>
      <w:hyperlink r:id="rId12" w:history="1">
        <w:r w:rsidRPr="00B83C24">
          <w:rPr>
            <w:rStyle w:val="Hypertextovodkaz"/>
            <w:sz w:val="24"/>
            <w:szCs w:val="24"/>
          </w:rPr>
          <w:t>xxxxxxxxxxxxxxx@czech.cz</w:t>
        </w:r>
      </w:hyperlink>
      <w:r w:rsidR="001C6725">
        <w:rPr>
          <w:sz w:val="24"/>
          <w:szCs w:val="24"/>
        </w:rPr>
        <w:t xml:space="preserve"> </w:t>
      </w:r>
    </w:p>
    <w:p w14:paraId="7EE42B8E" w14:textId="24B9F395" w:rsidR="00863EA1" w:rsidRPr="006E49F0" w:rsidRDefault="00506AE3" w:rsidP="001C6725">
      <w:pPr>
        <w:spacing w:after="0"/>
        <w:ind w:left="426" w:firstLine="282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</w:t>
      </w:r>
      <w:proofErr w:type="spellEnd"/>
      <w:r w:rsidR="001C672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xxxxxxxxxxxxxxxxx</w:t>
      </w:r>
      <w:proofErr w:type="spellEnd"/>
      <w:r w:rsidR="001C6725">
        <w:rPr>
          <w:sz w:val="24"/>
          <w:szCs w:val="24"/>
        </w:rPr>
        <w:t xml:space="preserve">, </w:t>
      </w:r>
      <w:hyperlink r:id="rId13" w:history="1">
        <w:r w:rsidRPr="00B83C24">
          <w:rPr>
            <w:rStyle w:val="Hypertextovodkaz"/>
            <w:sz w:val="24"/>
            <w:szCs w:val="24"/>
          </w:rPr>
          <w:t>xxxxxxxxxxxxxxx@czech.cz</w:t>
        </w:r>
      </w:hyperlink>
      <w:r w:rsidR="001C6725">
        <w:rPr>
          <w:sz w:val="24"/>
          <w:szCs w:val="24"/>
        </w:rPr>
        <w:t xml:space="preserve"> </w:t>
      </w:r>
    </w:p>
    <w:p w14:paraId="1267E225" w14:textId="4931637F" w:rsidR="00863EA1" w:rsidRDefault="00506AE3" w:rsidP="001C6725">
      <w:pPr>
        <w:spacing w:after="0"/>
        <w:ind w:left="426" w:firstLine="282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</w:t>
      </w:r>
      <w:proofErr w:type="spellEnd"/>
      <w:r w:rsidR="001C672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xxxxxxxxxxxxxxxxx</w:t>
      </w:r>
      <w:proofErr w:type="spellEnd"/>
      <w:r w:rsidR="001C6725">
        <w:rPr>
          <w:sz w:val="24"/>
          <w:szCs w:val="24"/>
        </w:rPr>
        <w:t xml:space="preserve">, </w:t>
      </w:r>
      <w:hyperlink r:id="rId14" w:history="1">
        <w:r w:rsidRPr="00B83C24">
          <w:rPr>
            <w:rStyle w:val="Hypertextovodkaz"/>
            <w:sz w:val="24"/>
            <w:szCs w:val="24"/>
          </w:rPr>
          <w:t>xxxxxxxxxxxxxxx@czech.cz</w:t>
        </w:r>
      </w:hyperlink>
      <w:r w:rsidR="001C6725">
        <w:rPr>
          <w:sz w:val="24"/>
          <w:szCs w:val="24"/>
        </w:rPr>
        <w:t xml:space="preserve"> </w:t>
      </w:r>
    </w:p>
    <w:p w14:paraId="4E02B641" w14:textId="77777777" w:rsidR="001C6725" w:rsidRPr="006E49F0" w:rsidRDefault="001C6725" w:rsidP="001C6725">
      <w:pPr>
        <w:spacing w:after="0"/>
        <w:ind w:left="426" w:firstLine="282"/>
        <w:rPr>
          <w:sz w:val="24"/>
          <w:szCs w:val="24"/>
        </w:rPr>
      </w:pPr>
    </w:p>
    <w:p w14:paraId="0B9B2704" w14:textId="3251844C" w:rsidR="00863EA1" w:rsidRDefault="00863EA1" w:rsidP="001C6725">
      <w:pPr>
        <w:spacing w:after="0"/>
        <w:ind w:left="708"/>
        <w:jc w:val="both"/>
        <w:rPr>
          <w:sz w:val="24"/>
          <w:szCs w:val="24"/>
        </w:rPr>
      </w:pPr>
      <w:r w:rsidRPr="000206E8">
        <w:rPr>
          <w:sz w:val="24"/>
          <w:szCs w:val="24"/>
        </w:rPr>
        <w:t>Odběratel je oprávněn určit jiné pracovníky, kteří jsou oprávněni požadavky</w:t>
      </w:r>
      <w:r w:rsidR="001C6725">
        <w:rPr>
          <w:sz w:val="24"/>
          <w:szCs w:val="24"/>
        </w:rPr>
        <w:t xml:space="preserve"> </w:t>
      </w:r>
      <w:r w:rsidRPr="000206E8">
        <w:rPr>
          <w:sz w:val="24"/>
          <w:szCs w:val="24"/>
        </w:rPr>
        <w:t>vznášet.</w:t>
      </w:r>
      <w:r w:rsidR="00D131A4">
        <w:rPr>
          <w:sz w:val="24"/>
          <w:szCs w:val="24"/>
        </w:rPr>
        <w:t xml:space="preserve"> Určení jiných pracovníků nevyžaduje uzavření této smlouvy.  </w:t>
      </w:r>
    </w:p>
    <w:p w14:paraId="1224FDD2" w14:textId="77777777" w:rsidR="001C6725" w:rsidRPr="000206E8" w:rsidRDefault="001C6725" w:rsidP="001C6725">
      <w:pPr>
        <w:spacing w:after="0"/>
        <w:ind w:left="708"/>
        <w:jc w:val="both"/>
        <w:rPr>
          <w:sz w:val="24"/>
          <w:szCs w:val="24"/>
        </w:rPr>
      </w:pPr>
    </w:p>
    <w:p w14:paraId="4D4DE146" w14:textId="0A81FF16" w:rsidR="001C6725" w:rsidRDefault="00863EA1" w:rsidP="001C6725">
      <w:pPr>
        <w:pStyle w:val="Odstavecseseznamem"/>
        <w:numPr>
          <w:ilvl w:val="0"/>
          <w:numId w:val="69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p</w:t>
      </w:r>
      <w:r w:rsidRPr="001C6725">
        <w:rPr>
          <w:rFonts w:ascii="Aptos" w:hAnsi="Aptos" w:cs="Aptos"/>
          <w:sz w:val="24"/>
          <w:szCs w:val="24"/>
        </w:rPr>
        <w:t>ří</w:t>
      </w:r>
      <w:r w:rsidRPr="001C6725">
        <w:rPr>
          <w:sz w:val="24"/>
          <w:szCs w:val="24"/>
        </w:rPr>
        <w:t>pad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 xml:space="preserve"> technick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 xml:space="preserve"> z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 xml:space="preserve">vady HW </w:t>
      </w:r>
      <w:r w:rsidR="00FC0B49" w:rsidRPr="001C6725">
        <w:rPr>
          <w:sz w:val="24"/>
          <w:szCs w:val="24"/>
        </w:rPr>
        <w:t>Systému</w:t>
      </w:r>
      <w:r w:rsidR="00091CD1">
        <w:rPr>
          <w:sz w:val="24"/>
          <w:szCs w:val="24"/>
        </w:rPr>
        <w:t xml:space="preserve">, tj. </w:t>
      </w:r>
      <w:r w:rsidR="00091CD1" w:rsidRPr="001C6725">
        <w:rPr>
          <w:sz w:val="24"/>
          <w:szCs w:val="24"/>
        </w:rPr>
        <w:t xml:space="preserve">H3C </w:t>
      </w:r>
      <w:proofErr w:type="spellStart"/>
      <w:r w:rsidR="00091CD1" w:rsidRPr="001C6725">
        <w:rPr>
          <w:sz w:val="24"/>
          <w:szCs w:val="24"/>
        </w:rPr>
        <w:t>switch</w:t>
      </w:r>
      <w:r w:rsidR="00091CD1">
        <w:rPr>
          <w:sz w:val="24"/>
          <w:szCs w:val="24"/>
        </w:rPr>
        <w:t>ů</w:t>
      </w:r>
      <w:proofErr w:type="spellEnd"/>
      <w:r w:rsidR="00091CD1" w:rsidRPr="001C6725">
        <w:rPr>
          <w:sz w:val="24"/>
          <w:szCs w:val="24"/>
        </w:rPr>
        <w:t xml:space="preserve"> včetně firewallů výrobce </w:t>
      </w:r>
      <w:proofErr w:type="spellStart"/>
      <w:r w:rsidR="00091CD1" w:rsidRPr="001C6725">
        <w:rPr>
          <w:sz w:val="24"/>
          <w:szCs w:val="24"/>
        </w:rPr>
        <w:t>Fortinet</w:t>
      </w:r>
      <w:proofErr w:type="spellEnd"/>
      <w:r w:rsidRPr="001C6725">
        <w:rPr>
          <w:sz w:val="24"/>
          <w:szCs w:val="24"/>
        </w:rPr>
        <w:t xml:space="preserve"> Dodavatel navrhne </w:t>
      </w:r>
      <w:r w:rsidRPr="001C6725">
        <w:rPr>
          <w:rFonts w:ascii="Aptos" w:hAnsi="Aptos" w:cs="Aptos"/>
          <w:sz w:val="24"/>
          <w:szCs w:val="24"/>
        </w:rPr>
        <w:t>ř</w:t>
      </w:r>
      <w:r w:rsidRPr="001C6725">
        <w:rPr>
          <w:sz w:val="24"/>
          <w:szCs w:val="24"/>
        </w:rPr>
        <w:t>e</w:t>
      </w:r>
      <w:r w:rsidRPr="001C6725">
        <w:rPr>
          <w:rFonts w:ascii="Aptos" w:hAnsi="Aptos" w:cs="Aptos"/>
          <w:sz w:val="24"/>
          <w:szCs w:val="24"/>
        </w:rPr>
        <w:t>š</w:t>
      </w:r>
      <w:r w:rsidRPr="001C6725">
        <w:rPr>
          <w:sz w:val="24"/>
          <w:szCs w:val="24"/>
        </w:rPr>
        <w:t>en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</w:t>
      </w:r>
      <w:r w:rsidR="00091CD1">
        <w:rPr>
          <w:sz w:val="24"/>
          <w:szCs w:val="24"/>
        </w:rPr>
        <w:t xml:space="preserve">pro zajištění provozu Systému </w:t>
      </w:r>
      <w:r w:rsidRPr="001C6725">
        <w:rPr>
          <w:sz w:val="24"/>
          <w:szCs w:val="24"/>
        </w:rPr>
        <w:t>k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p</w:t>
      </w:r>
      <w:r w:rsidRPr="001C6725">
        <w:rPr>
          <w:rFonts w:ascii="Aptos" w:hAnsi="Aptos" w:cs="Aptos"/>
          <w:sz w:val="24"/>
          <w:szCs w:val="24"/>
        </w:rPr>
        <w:t>ř</w:t>
      </w:r>
      <w:r w:rsidRPr="001C6725">
        <w:rPr>
          <w:sz w:val="24"/>
          <w:szCs w:val="24"/>
        </w:rPr>
        <w:t>eklenut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doby reklamace </w:t>
      </w:r>
      <w:r w:rsidR="00091CD1">
        <w:rPr>
          <w:sz w:val="24"/>
          <w:szCs w:val="24"/>
        </w:rPr>
        <w:t xml:space="preserve">u výrobce </w:t>
      </w:r>
      <w:r w:rsidRPr="001C6725">
        <w:rPr>
          <w:rFonts w:ascii="Aptos" w:hAnsi="Aptos" w:cs="Aptos"/>
          <w:sz w:val="24"/>
          <w:szCs w:val="24"/>
        </w:rPr>
        <w:t>č</w:t>
      </w:r>
      <w:r w:rsidRPr="001C6725">
        <w:rPr>
          <w:sz w:val="24"/>
          <w:szCs w:val="24"/>
        </w:rPr>
        <w:t>i opravy vadn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>ho za</w:t>
      </w:r>
      <w:r w:rsidRPr="001C6725">
        <w:rPr>
          <w:rFonts w:ascii="Aptos" w:hAnsi="Aptos" w:cs="Aptos"/>
          <w:sz w:val="24"/>
          <w:szCs w:val="24"/>
        </w:rPr>
        <w:t>ří</w:t>
      </w:r>
      <w:r w:rsidRPr="001C6725">
        <w:rPr>
          <w:sz w:val="24"/>
          <w:szCs w:val="24"/>
        </w:rPr>
        <w:t>zen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Odstran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>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z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vad bude realizov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no ve vz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jemn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 xml:space="preserve"> sou</w:t>
      </w:r>
      <w:r w:rsidRPr="001C6725">
        <w:rPr>
          <w:rFonts w:ascii="Aptos" w:hAnsi="Aptos" w:cs="Aptos"/>
          <w:sz w:val="24"/>
          <w:szCs w:val="24"/>
        </w:rPr>
        <w:t>č</w:t>
      </w:r>
      <w:r w:rsidRPr="001C6725">
        <w:rPr>
          <w:sz w:val="24"/>
          <w:szCs w:val="24"/>
        </w:rPr>
        <w:t>innosti.</w:t>
      </w:r>
    </w:p>
    <w:p w14:paraId="47E47C29" w14:textId="77777777" w:rsidR="001C6725" w:rsidRDefault="00863EA1" w:rsidP="001C6725">
      <w:pPr>
        <w:pStyle w:val="Odstavecseseznamem"/>
        <w:numPr>
          <w:ilvl w:val="0"/>
          <w:numId w:val="69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Poskytnutí náhradního zařízení po dobu vyřízení reklamace není předmětem této smlouvy.</w:t>
      </w:r>
    </w:p>
    <w:p w14:paraId="17C68FD0" w14:textId="34E5E8F3" w:rsidR="00863EA1" w:rsidRPr="001C6725" w:rsidRDefault="00863EA1" w:rsidP="001C6725">
      <w:pPr>
        <w:pStyle w:val="Odstavecseseznamem"/>
        <w:numPr>
          <w:ilvl w:val="0"/>
          <w:numId w:val="69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Není-li 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t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>to smlouv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 xml:space="preserve"> uvedeno jinak plat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, </w:t>
      </w:r>
      <w:r w:rsidRPr="001C6725">
        <w:rPr>
          <w:rFonts w:ascii="Aptos" w:hAnsi="Aptos" w:cs="Aptos"/>
          <w:sz w:val="24"/>
          <w:szCs w:val="24"/>
        </w:rPr>
        <w:t>ž</w:t>
      </w:r>
      <w:r w:rsidRPr="001C6725">
        <w:rPr>
          <w:sz w:val="24"/>
          <w:szCs w:val="24"/>
        </w:rPr>
        <w:t>e sou</w:t>
      </w:r>
      <w:r w:rsidRPr="001C6725">
        <w:rPr>
          <w:rFonts w:ascii="Aptos" w:hAnsi="Aptos" w:cs="Aptos"/>
          <w:sz w:val="24"/>
          <w:szCs w:val="24"/>
        </w:rPr>
        <w:t>čá</w:t>
      </w:r>
      <w:r w:rsidRPr="001C6725">
        <w:rPr>
          <w:sz w:val="24"/>
          <w:szCs w:val="24"/>
        </w:rPr>
        <w:t>st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p</w:t>
      </w:r>
      <w:r w:rsidRPr="001C6725">
        <w:rPr>
          <w:rFonts w:ascii="Aptos" w:hAnsi="Aptos" w:cs="Aptos"/>
          <w:sz w:val="24"/>
          <w:szCs w:val="24"/>
        </w:rPr>
        <w:t>ř</w:t>
      </w:r>
      <w:r w:rsidRPr="001C6725">
        <w:rPr>
          <w:sz w:val="24"/>
          <w:szCs w:val="24"/>
        </w:rPr>
        <w:t>edm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>tu pln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>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dle t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>to smlouvy nejsou dod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vky jak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>hokoli zbo</w:t>
      </w:r>
      <w:r w:rsidRPr="001C6725">
        <w:rPr>
          <w:rFonts w:ascii="Aptos" w:hAnsi="Aptos" w:cs="Aptos"/>
          <w:sz w:val="24"/>
          <w:szCs w:val="24"/>
        </w:rPr>
        <w:t>ží</w:t>
      </w:r>
      <w:r w:rsidRPr="001C6725">
        <w:rPr>
          <w:sz w:val="24"/>
          <w:szCs w:val="24"/>
        </w:rPr>
        <w:t xml:space="preserve"> </w:t>
      </w:r>
      <w:r w:rsidRPr="001C6725">
        <w:rPr>
          <w:rFonts w:ascii="Aptos" w:hAnsi="Aptos" w:cs="Aptos"/>
          <w:sz w:val="24"/>
          <w:szCs w:val="24"/>
        </w:rPr>
        <w:t>č</w:t>
      </w:r>
      <w:r w:rsidRPr="001C6725">
        <w:rPr>
          <w:sz w:val="24"/>
          <w:szCs w:val="24"/>
        </w:rPr>
        <w:t>i materi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lu. K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dod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zbo</w:t>
      </w:r>
      <w:r w:rsidRPr="001C6725">
        <w:rPr>
          <w:rFonts w:ascii="Aptos" w:hAnsi="Aptos" w:cs="Aptos"/>
          <w:sz w:val="24"/>
          <w:szCs w:val="24"/>
        </w:rPr>
        <w:t>ží</w:t>
      </w:r>
      <w:r w:rsidRPr="001C6725">
        <w:rPr>
          <w:sz w:val="24"/>
          <w:szCs w:val="24"/>
        </w:rPr>
        <w:t xml:space="preserve"> </w:t>
      </w:r>
      <w:r w:rsidRPr="001C6725">
        <w:rPr>
          <w:rFonts w:ascii="Aptos" w:hAnsi="Aptos" w:cs="Aptos"/>
          <w:sz w:val="24"/>
          <w:szCs w:val="24"/>
        </w:rPr>
        <w:t>č</w:t>
      </w:r>
      <w:r w:rsidRPr="001C6725">
        <w:rPr>
          <w:sz w:val="24"/>
          <w:szCs w:val="24"/>
        </w:rPr>
        <w:t>i materi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lu m</w:t>
      </w:r>
      <w:r w:rsidRPr="001C6725">
        <w:rPr>
          <w:rFonts w:ascii="Aptos" w:hAnsi="Aptos" w:cs="Aptos"/>
          <w:sz w:val="24"/>
          <w:szCs w:val="24"/>
        </w:rPr>
        <w:t>ůž</w:t>
      </w:r>
      <w:r w:rsidRPr="001C6725">
        <w:rPr>
          <w:sz w:val="24"/>
          <w:szCs w:val="24"/>
        </w:rPr>
        <w:t>e doj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>t jen na z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klad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 xml:space="preserve"> p</w:t>
      </w:r>
      <w:r w:rsidRPr="001C6725">
        <w:rPr>
          <w:rFonts w:ascii="Aptos" w:hAnsi="Aptos" w:cs="Aptos"/>
          <w:sz w:val="24"/>
          <w:szCs w:val="24"/>
        </w:rPr>
        <w:t>ří</w:t>
      </w:r>
      <w:r w:rsidRPr="001C6725">
        <w:rPr>
          <w:sz w:val="24"/>
          <w:szCs w:val="24"/>
        </w:rPr>
        <w:t>padn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 xml:space="preserve"> individu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ln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dohody </w:t>
      </w:r>
      <w:r w:rsidR="00474653" w:rsidRPr="001C6725">
        <w:rPr>
          <w:sz w:val="24"/>
          <w:szCs w:val="24"/>
        </w:rPr>
        <w:t>smluvních stran</w:t>
      </w:r>
      <w:r w:rsidR="00091CD1">
        <w:rPr>
          <w:sz w:val="24"/>
          <w:szCs w:val="24"/>
        </w:rPr>
        <w:t xml:space="preserve"> a samostatné objednávky/smlouvy</w:t>
      </w:r>
      <w:r w:rsidRPr="001C6725">
        <w:rPr>
          <w:sz w:val="24"/>
          <w:szCs w:val="24"/>
        </w:rPr>
        <w:t>, a to i 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p</w:t>
      </w:r>
      <w:r w:rsidRPr="001C6725">
        <w:rPr>
          <w:rFonts w:ascii="Aptos" w:hAnsi="Aptos" w:cs="Aptos"/>
          <w:sz w:val="24"/>
          <w:szCs w:val="24"/>
        </w:rPr>
        <w:t>ří</w:t>
      </w:r>
      <w:r w:rsidRPr="001C6725">
        <w:rPr>
          <w:sz w:val="24"/>
          <w:szCs w:val="24"/>
        </w:rPr>
        <w:t>pad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>, kdy jejich dod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bude k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napln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>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</w:t>
      </w:r>
      <w:r w:rsidRPr="001C6725">
        <w:rPr>
          <w:rFonts w:ascii="Aptos" w:hAnsi="Aptos" w:cs="Aptos"/>
          <w:sz w:val="24"/>
          <w:szCs w:val="24"/>
        </w:rPr>
        <w:t>úč</w:t>
      </w:r>
      <w:r w:rsidRPr="001C6725">
        <w:rPr>
          <w:sz w:val="24"/>
          <w:szCs w:val="24"/>
        </w:rPr>
        <w:t>elu t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>to smlouvy nezbytn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>.</w:t>
      </w:r>
    </w:p>
    <w:p w14:paraId="3787CAB2" w14:textId="7CE6BBB0" w:rsidR="00863EA1" w:rsidRDefault="00863EA1" w:rsidP="00370C75">
      <w:pPr>
        <w:spacing w:after="0"/>
        <w:rPr>
          <w:sz w:val="24"/>
          <w:szCs w:val="24"/>
        </w:rPr>
      </w:pPr>
    </w:p>
    <w:p w14:paraId="6F77E7FA" w14:textId="274CE17F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III.</w:t>
      </w:r>
    </w:p>
    <w:p w14:paraId="660B4F70" w14:textId="4B739C0E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Cena</w:t>
      </w:r>
    </w:p>
    <w:p w14:paraId="7D7A64F7" w14:textId="69CB36C1" w:rsidR="001C6725" w:rsidRDefault="00863EA1" w:rsidP="001C6725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 xml:space="preserve">Cena za Servisní služby byla stanovena </w:t>
      </w:r>
      <w:r w:rsidR="00091CD1">
        <w:rPr>
          <w:sz w:val="24"/>
          <w:szCs w:val="24"/>
        </w:rPr>
        <w:t xml:space="preserve">jako paušální </w:t>
      </w:r>
      <w:r w:rsidRPr="001C6725">
        <w:rPr>
          <w:sz w:val="24"/>
          <w:szCs w:val="24"/>
        </w:rPr>
        <w:t>dohodou na</w:t>
      </w:r>
      <w:r w:rsidRPr="001C6725">
        <w:rPr>
          <w:b/>
          <w:bCs/>
          <w:sz w:val="24"/>
          <w:szCs w:val="24"/>
        </w:rPr>
        <w:t xml:space="preserve"> </w:t>
      </w:r>
      <w:r w:rsidR="001C6725" w:rsidRPr="001C6725">
        <w:rPr>
          <w:b/>
          <w:bCs/>
          <w:sz w:val="24"/>
          <w:szCs w:val="24"/>
        </w:rPr>
        <w:t>4 900</w:t>
      </w:r>
      <w:r w:rsidR="0043276F" w:rsidRPr="001C6725">
        <w:rPr>
          <w:b/>
          <w:bCs/>
          <w:sz w:val="24"/>
          <w:szCs w:val="24"/>
        </w:rPr>
        <w:t>,-</w:t>
      </w:r>
      <w:r w:rsidRPr="001C6725">
        <w:rPr>
          <w:b/>
          <w:bCs/>
          <w:sz w:val="24"/>
          <w:szCs w:val="24"/>
        </w:rPr>
        <w:t xml:space="preserve"> Kč bez DPH měsíčně</w:t>
      </w:r>
      <w:r w:rsidRPr="001C6725">
        <w:rPr>
          <w:sz w:val="24"/>
          <w:szCs w:val="24"/>
        </w:rPr>
        <w:t>. K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t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>to cen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 xml:space="preserve"> bude dodavatelem </w:t>
      </w:r>
      <w:r w:rsidRPr="001C6725">
        <w:rPr>
          <w:rFonts w:ascii="Aptos" w:hAnsi="Aptos" w:cs="Aptos"/>
          <w:sz w:val="24"/>
          <w:szCs w:val="24"/>
        </w:rPr>
        <w:t>úč</w:t>
      </w:r>
      <w:r w:rsidRPr="001C6725">
        <w:rPr>
          <w:sz w:val="24"/>
          <w:szCs w:val="24"/>
        </w:rPr>
        <w:t>tov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no DPH 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p</w:t>
      </w:r>
      <w:r w:rsidRPr="001C6725">
        <w:rPr>
          <w:rFonts w:ascii="Aptos" w:hAnsi="Aptos" w:cs="Aptos"/>
          <w:sz w:val="24"/>
          <w:szCs w:val="24"/>
        </w:rPr>
        <w:t>ří</w:t>
      </w:r>
      <w:r w:rsidRPr="001C6725">
        <w:rPr>
          <w:sz w:val="24"/>
          <w:szCs w:val="24"/>
        </w:rPr>
        <w:t>slu</w:t>
      </w:r>
      <w:r w:rsidRPr="001C6725">
        <w:rPr>
          <w:rFonts w:ascii="Aptos" w:hAnsi="Aptos" w:cs="Aptos"/>
          <w:sz w:val="24"/>
          <w:szCs w:val="24"/>
        </w:rPr>
        <w:t>š</w:t>
      </w:r>
      <w:r w:rsidRPr="001C6725">
        <w:rPr>
          <w:sz w:val="24"/>
          <w:szCs w:val="24"/>
        </w:rPr>
        <w:t>n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 xml:space="preserve"> z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konn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 xml:space="preserve"> sazb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>.</w:t>
      </w:r>
      <w:r w:rsidR="00D131A4">
        <w:rPr>
          <w:sz w:val="24"/>
          <w:szCs w:val="24"/>
        </w:rPr>
        <w:t xml:space="preserve"> Služby budou účtovány vždy za kalendářní měsíc zpětně.  </w:t>
      </w:r>
    </w:p>
    <w:p w14:paraId="3A1F9A40" w14:textId="2460AD22" w:rsidR="001C6725" w:rsidRDefault="00863EA1" w:rsidP="001C6725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Dodavatel bude dle této smlouvy poskytovat Servisní služby Odběrateli 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 xml:space="preserve">rozsahu </w:t>
      </w:r>
      <w:r w:rsidR="001C6725" w:rsidRPr="001C6725">
        <w:rPr>
          <w:b/>
          <w:bCs/>
          <w:sz w:val="24"/>
          <w:szCs w:val="24"/>
        </w:rPr>
        <w:t>2</w:t>
      </w:r>
      <w:r w:rsidRPr="001C6725">
        <w:rPr>
          <w:b/>
          <w:bCs/>
          <w:sz w:val="24"/>
          <w:szCs w:val="24"/>
        </w:rPr>
        <w:t xml:space="preserve"> hodin měsíčně</w:t>
      </w:r>
      <w:r w:rsidRPr="001C6725">
        <w:rPr>
          <w:sz w:val="24"/>
          <w:szCs w:val="24"/>
        </w:rPr>
        <w:t xml:space="preserve"> formou telefonických konzultací nebo vzdáleného přístupu. Hodiny, které se nevyčerpají v aktuálním měsíci, lze převést pouze do měsíce následujícího, jinak propadnou.</w:t>
      </w:r>
      <w:r w:rsidR="00091CD1">
        <w:rPr>
          <w:sz w:val="24"/>
          <w:szCs w:val="24"/>
        </w:rPr>
        <w:t xml:space="preserve"> V případě překročení rozsahu Servisních služeb budou tyto služby účtovány podle ceníku uvedeného v Příloze č. 1 této smlouvy, s tím že minimální účtovatelná Servisní jednotka je 30 minut.  </w:t>
      </w:r>
    </w:p>
    <w:p w14:paraId="479001F9" w14:textId="3326D2C2" w:rsidR="001C6725" w:rsidRDefault="00863EA1" w:rsidP="001C6725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lastRenderedPageBreak/>
        <w:t>Faktura za servisní služby bude vystavena vždy k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 xml:space="preserve">5. </w:t>
      </w:r>
      <w:r w:rsidR="00D131A4">
        <w:rPr>
          <w:sz w:val="24"/>
          <w:szCs w:val="24"/>
        </w:rPr>
        <w:t xml:space="preserve">kalendářnímu </w:t>
      </w:r>
      <w:r w:rsidRPr="001C6725">
        <w:rPr>
          <w:sz w:val="24"/>
          <w:szCs w:val="24"/>
        </w:rPr>
        <w:t>dni n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sleduj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>c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>ho kalend</w:t>
      </w:r>
      <w:r w:rsidRPr="001C6725">
        <w:rPr>
          <w:rFonts w:ascii="Aptos" w:hAnsi="Aptos" w:cs="Aptos"/>
          <w:sz w:val="24"/>
          <w:szCs w:val="24"/>
        </w:rPr>
        <w:t>ář</w:t>
      </w:r>
      <w:r w:rsidRPr="001C6725">
        <w:rPr>
          <w:sz w:val="24"/>
          <w:szCs w:val="24"/>
        </w:rPr>
        <w:t>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>ho m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>s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>ce.</w:t>
      </w:r>
    </w:p>
    <w:p w14:paraId="2D304DBC" w14:textId="77777777" w:rsidR="001C6725" w:rsidRDefault="00863EA1" w:rsidP="001C6725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 xml:space="preserve">Faktura je splatná </w:t>
      </w:r>
      <w:r w:rsidR="001C6725" w:rsidRPr="001C6725">
        <w:rPr>
          <w:sz w:val="24"/>
          <w:szCs w:val="24"/>
        </w:rPr>
        <w:t>30</w:t>
      </w:r>
      <w:r w:rsidRPr="001C6725">
        <w:rPr>
          <w:sz w:val="24"/>
          <w:szCs w:val="24"/>
        </w:rPr>
        <w:t xml:space="preserve"> kalendářních dnů od jejího doručení Odběrateli. </w:t>
      </w:r>
    </w:p>
    <w:p w14:paraId="29CF4715" w14:textId="1264248D" w:rsidR="001C6725" w:rsidRDefault="00863EA1" w:rsidP="001C6725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Faktur</w:t>
      </w:r>
      <w:r w:rsidR="001C6725">
        <w:rPr>
          <w:sz w:val="24"/>
          <w:szCs w:val="24"/>
        </w:rPr>
        <w:t>y</w:t>
      </w:r>
      <w:r w:rsidRPr="001C6725">
        <w:rPr>
          <w:sz w:val="24"/>
          <w:szCs w:val="24"/>
        </w:rPr>
        <w:t xml:space="preserve"> </w:t>
      </w:r>
      <w:r w:rsidR="001C6725">
        <w:rPr>
          <w:sz w:val="24"/>
          <w:szCs w:val="24"/>
        </w:rPr>
        <w:t>budou</w:t>
      </w:r>
      <w:r w:rsidRPr="001C6725">
        <w:rPr>
          <w:sz w:val="24"/>
          <w:szCs w:val="24"/>
        </w:rPr>
        <w:t xml:space="preserve"> doručován</w:t>
      </w:r>
      <w:r w:rsidR="001C6725">
        <w:rPr>
          <w:sz w:val="24"/>
          <w:szCs w:val="24"/>
        </w:rPr>
        <w:t>a</w:t>
      </w:r>
      <w:r w:rsidRPr="001C6725">
        <w:rPr>
          <w:sz w:val="24"/>
          <w:szCs w:val="24"/>
        </w:rPr>
        <w:t xml:space="preserve"> elektronicky ve strukturovaných datových formátech dle usnesení vlády č.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347/2017 nebo ve form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 xml:space="preserve">tu </w:t>
      </w:r>
      <w:proofErr w:type="spellStart"/>
      <w:r w:rsidRPr="001C6725">
        <w:rPr>
          <w:sz w:val="24"/>
          <w:szCs w:val="24"/>
        </w:rPr>
        <w:t>pdf</w:t>
      </w:r>
      <w:proofErr w:type="spellEnd"/>
      <w:r w:rsidRPr="001C6725">
        <w:rPr>
          <w:sz w:val="24"/>
          <w:szCs w:val="24"/>
        </w:rPr>
        <w:t xml:space="preserve"> do datov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 xml:space="preserve"> schr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 xml:space="preserve">nky </w:t>
      </w:r>
      <w:r w:rsidR="00D131A4">
        <w:rPr>
          <w:sz w:val="24"/>
          <w:szCs w:val="24"/>
        </w:rPr>
        <w:t>Odběratele</w:t>
      </w:r>
      <w:r w:rsidRPr="001C6725">
        <w:rPr>
          <w:sz w:val="24"/>
          <w:szCs w:val="24"/>
        </w:rPr>
        <w:t xml:space="preserve"> nebo na e-mailovou adresu</w:t>
      </w:r>
      <w:r w:rsidR="00744976" w:rsidRPr="001C6725">
        <w:rPr>
          <w:sz w:val="24"/>
          <w:szCs w:val="24"/>
        </w:rPr>
        <w:t xml:space="preserve"> </w:t>
      </w:r>
      <w:hyperlink r:id="rId15" w:history="1">
        <w:r w:rsidR="001C6725" w:rsidRPr="001F6143">
          <w:rPr>
            <w:rStyle w:val="Hypertextovodkaz"/>
            <w:sz w:val="24"/>
            <w:szCs w:val="24"/>
          </w:rPr>
          <w:t>pocitace@czech.cz</w:t>
        </w:r>
      </w:hyperlink>
      <w:r w:rsidR="001C6725">
        <w:rPr>
          <w:sz w:val="24"/>
          <w:szCs w:val="24"/>
        </w:rPr>
        <w:t xml:space="preserve"> a </w:t>
      </w:r>
      <w:hyperlink r:id="rId16" w:history="1">
        <w:r w:rsidR="00506AE3" w:rsidRPr="00B83C24">
          <w:rPr>
            <w:rStyle w:val="Hypertextovodkaz"/>
            <w:sz w:val="24"/>
            <w:szCs w:val="24"/>
          </w:rPr>
          <w:t>xxxxxx@czech.cz</w:t>
        </w:r>
      </w:hyperlink>
      <w:r w:rsidR="00744976" w:rsidRPr="001C6725">
        <w:rPr>
          <w:sz w:val="24"/>
          <w:szCs w:val="24"/>
        </w:rPr>
        <w:t xml:space="preserve">, </w:t>
      </w:r>
      <w:r w:rsidRPr="001C6725">
        <w:rPr>
          <w:sz w:val="24"/>
          <w:szCs w:val="24"/>
        </w:rPr>
        <w:t>z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e-mailov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 xml:space="preserve"> adresy Dodavatele </w:t>
      </w:r>
      <w:hyperlink r:id="rId17" w:history="1">
        <w:r w:rsidR="00506AE3" w:rsidRPr="00B83C24">
          <w:rPr>
            <w:rStyle w:val="Hypertextovodkaz"/>
            <w:sz w:val="24"/>
            <w:szCs w:val="24"/>
          </w:rPr>
          <w:t>xxxxxxxxxxx@compunet.cz</w:t>
        </w:r>
      </w:hyperlink>
      <w:r w:rsidRPr="001C6725">
        <w:rPr>
          <w:sz w:val="24"/>
          <w:szCs w:val="24"/>
        </w:rPr>
        <w:t>, 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PDF form</w:t>
      </w:r>
      <w:r w:rsidRPr="001C6725">
        <w:rPr>
          <w:rFonts w:ascii="Aptos" w:hAnsi="Aptos" w:cs="Aptos"/>
          <w:sz w:val="24"/>
          <w:szCs w:val="24"/>
        </w:rPr>
        <w:t>á</w:t>
      </w:r>
      <w:r w:rsidRPr="001C6725">
        <w:rPr>
          <w:sz w:val="24"/>
          <w:szCs w:val="24"/>
        </w:rPr>
        <w:t>tu.</w:t>
      </w:r>
    </w:p>
    <w:p w14:paraId="33AB7B7E" w14:textId="61CDA8BD" w:rsidR="00863EA1" w:rsidRDefault="00863EA1" w:rsidP="001C6725">
      <w:pPr>
        <w:pStyle w:val="Odstavecseseznamem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K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faktu</w:t>
      </w:r>
      <w:r w:rsidRPr="001C6725">
        <w:rPr>
          <w:rFonts w:ascii="Aptos" w:hAnsi="Aptos" w:cs="Aptos"/>
          <w:sz w:val="24"/>
          <w:szCs w:val="24"/>
        </w:rPr>
        <w:t>ř</w:t>
      </w:r>
      <w:r w:rsidRPr="001C6725">
        <w:rPr>
          <w:sz w:val="24"/>
          <w:szCs w:val="24"/>
        </w:rPr>
        <w:t>e za p</w:t>
      </w:r>
      <w:r w:rsidRPr="001C6725">
        <w:rPr>
          <w:rFonts w:ascii="Aptos" w:hAnsi="Aptos" w:cs="Aptos"/>
          <w:sz w:val="24"/>
          <w:szCs w:val="24"/>
        </w:rPr>
        <w:t>ř</w:t>
      </w:r>
      <w:r w:rsidRPr="001C6725">
        <w:rPr>
          <w:sz w:val="24"/>
          <w:szCs w:val="24"/>
        </w:rPr>
        <w:t>ekro</w:t>
      </w:r>
      <w:r w:rsidRPr="001C6725">
        <w:rPr>
          <w:rFonts w:ascii="Aptos" w:hAnsi="Aptos" w:cs="Aptos"/>
          <w:sz w:val="24"/>
          <w:szCs w:val="24"/>
        </w:rPr>
        <w:t>č</w:t>
      </w:r>
      <w:r w:rsidRPr="001C6725">
        <w:rPr>
          <w:sz w:val="24"/>
          <w:szCs w:val="24"/>
        </w:rPr>
        <w:t>en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 xml:space="preserve"> rozsahu bude vždy přiložen podrobný rozpis vykonaných Servisních služeb 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dan</w:t>
      </w:r>
      <w:r w:rsidRPr="001C6725">
        <w:rPr>
          <w:rFonts w:ascii="Aptos" w:hAnsi="Aptos" w:cs="Aptos"/>
          <w:sz w:val="24"/>
          <w:szCs w:val="24"/>
        </w:rPr>
        <w:t>é</w:t>
      </w:r>
      <w:r w:rsidRPr="001C6725">
        <w:rPr>
          <w:sz w:val="24"/>
          <w:szCs w:val="24"/>
        </w:rPr>
        <w:t>m m</w:t>
      </w:r>
      <w:r w:rsidRPr="001C6725">
        <w:rPr>
          <w:rFonts w:ascii="Aptos" w:hAnsi="Aptos" w:cs="Aptos"/>
          <w:sz w:val="24"/>
          <w:szCs w:val="24"/>
        </w:rPr>
        <w:t>ě</w:t>
      </w:r>
      <w:r w:rsidRPr="001C6725">
        <w:rPr>
          <w:sz w:val="24"/>
          <w:szCs w:val="24"/>
        </w:rPr>
        <w:t>s</w:t>
      </w:r>
      <w:r w:rsidRPr="001C6725">
        <w:rPr>
          <w:rFonts w:ascii="Aptos" w:hAnsi="Aptos" w:cs="Aptos"/>
          <w:sz w:val="24"/>
          <w:szCs w:val="24"/>
        </w:rPr>
        <w:t>í</w:t>
      </w:r>
      <w:r w:rsidRPr="001C6725">
        <w:rPr>
          <w:sz w:val="24"/>
          <w:szCs w:val="24"/>
        </w:rPr>
        <w:t>ci. V</w:t>
      </w:r>
      <w:r w:rsidRPr="001C6725">
        <w:rPr>
          <w:rFonts w:ascii="Arial" w:hAnsi="Arial" w:cs="Arial"/>
          <w:sz w:val="24"/>
          <w:szCs w:val="24"/>
        </w:rPr>
        <w:t> </w:t>
      </w:r>
      <w:r w:rsidRPr="001C6725">
        <w:rPr>
          <w:sz w:val="24"/>
          <w:szCs w:val="24"/>
        </w:rPr>
        <w:t>tomto p</w:t>
      </w:r>
      <w:r w:rsidRPr="001C6725">
        <w:rPr>
          <w:rFonts w:ascii="Aptos" w:hAnsi="Aptos" w:cs="Aptos"/>
          <w:sz w:val="24"/>
          <w:szCs w:val="24"/>
        </w:rPr>
        <w:t>ř</w:t>
      </w:r>
      <w:r w:rsidRPr="001C6725">
        <w:rPr>
          <w:sz w:val="24"/>
          <w:szCs w:val="24"/>
        </w:rPr>
        <w:t>ehledu budou tyto informace:</w:t>
      </w:r>
    </w:p>
    <w:p w14:paraId="5C6E4EB5" w14:textId="77777777" w:rsidR="001C6725" w:rsidRDefault="001C6725" w:rsidP="001C6725">
      <w:pPr>
        <w:spacing w:after="0"/>
        <w:jc w:val="both"/>
        <w:rPr>
          <w:sz w:val="24"/>
          <w:szCs w:val="24"/>
        </w:rPr>
      </w:pPr>
    </w:p>
    <w:p w14:paraId="63798AAB" w14:textId="534B007E" w:rsidR="001C6725" w:rsidRDefault="00A501F9" w:rsidP="001C6725">
      <w:pPr>
        <w:pStyle w:val="Odstavecseseznamem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 xml:space="preserve">Číslo </w:t>
      </w:r>
      <w:r w:rsidR="00D131A4">
        <w:rPr>
          <w:sz w:val="24"/>
          <w:szCs w:val="24"/>
        </w:rPr>
        <w:t xml:space="preserve">této </w:t>
      </w:r>
      <w:r w:rsidRPr="001C6725">
        <w:rPr>
          <w:sz w:val="24"/>
          <w:szCs w:val="24"/>
        </w:rPr>
        <w:t>smlouvy</w:t>
      </w:r>
    </w:p>
    <w:p w14:paraId="5A3566E0" w14:textId="7E3AD8FE" w:rsidR="001C6725" w:rsidRDefault="00863EA1" w:rsidP="001C6725">
      <w:pPr>
        <w:pStyle w:val="Odstavecseseznamem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Předmět činnosti</w:t>
      </w:r>
      <w:r w:rsidR="00D131A4">
        <w:rPr>
          <w:sz w:val="24"/>
          <w:szCs w:val="24"/>
        </w:rPr>
        <w:t xml:space="preserve"> Dodavatele v příslušném kalendářním měsíci</w:t>
      </w:r>
      <w:r w:rsidRPr="001C6725">
        <w:rPr>
          <w:sz w:val="24"/>
          <w:szCs w:val="24"/>
        </w:rPr>
        <w:t>,</w:t>
      </w:r>
    </w:p>
    <w:p w14:paraId="40EA4189" w14:textId="77777777" w:rsidR="001C6725" w:rsidRDefault="00863EA1" w:rsidP="001C6725">
      <w:pPr>
        <w:pStyle w:val="Odstavecseseznamem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Jméno pracovníka Dodavatele, který danou činnosti provedl,</w:t>
      </w:r>
    </w:p>
    <w:p w14:paraId="2339A0C0" w14:textId="77777777" w:rsidR="001C6725" w:rsidRDefault="00863EA1" w:rsidP="001C6725">
      <w:pPr>
        <w:pStyle w:val="Odstavecseseznamem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Typ služby,</w:t>
      </w:r>
    </w:p>
    <w:p w14:paraId="569C6D0A" w14:textId="77777777" w:rsidR="001C6725" w:rsidRDefault="00863EA1" w:rsidP="001C6725">
      <w:pPr>
        <w:pStyle w:val="Odstavecseseznamem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>Datum provedení služby, </w:t>
      </w:r>
    </w:p>
    <w:p w14:paraId="753B498E" w14:textId="48CC5666" w:rsidR="00863EA1" w:rsidRPr="001C6725" w:rsidRDefault="00863EA1" w:rsidP="001C6725">
      <w:pPr>
        <w:pStyle w:val="Odstavecseseznamem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1C6725">
        <w:rPr>
          <w:sz w:val="24"/>
          <w:szCs w:val="24"/>
        </w:rPr>
        <w:t xml:space="preserve">Doba trvání </w:t>
      </w:r>
      <w:r w:rsidR="00091CD1">
        <w:rPr>
          <w:sz w:val="24"/>
          <w:szCs w:val="24"/>
        </w:rPr>
        <w:t>Servisních služeb</w:t>
      </w:r>
      <w:r w:rsidRPr="001C6725">
        <w:rPr>
          <w:sz w:val="24"/>
          <w:szCs w:val="24"/>
        </w:rPr>
        <w:t>.</w:t>
      </w:r>
    </w:p>
    <w:p w14:paraId="7E81D268" w14:textId="2C67913A" w:rsidR="00863EA1" w:rsidRPr="000206E8" w:rsidRDefault="00863EA1" w:rsidP="00370C75">
      <w:pPr>
        <w:spacing w:after="0"/>
        <w:rPr>
          <w:sz w:val="24"/>
          <w:szCs w:val="24"/>
        </w:rPr>
      </w:pPr>
    </w:p>
    <w:p w14:paraId="094C3F18" w14:textId="01029ED2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IV.</w:t>
      </w:r>
    </w:p>
    <w:p w14:paraId="4D1D3E68" w14:textId="5C939E93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Smluvní pokuty a odstoupení od smlouvy</w:t>
      </w:r>
    </w:p>
    <w:p w14:paraId="5BD7D830" w14:textId="5DB54C93" w:rsidR="00A92111" w:rsidRDefault="00863EA1" w:rsidP="00A92111">
      <w:pPr>
        <w:pStyle w:val="Odstavecseseznamem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 xml:space="preserve">Dodavatel, který bude v prodlení se Servisními službami oproti dohodnutým termínům, zaplatí Odběrateli smluvní pokutu ve výši </w:t>
      </w:r>
      <w:r w:rsidR="00C662BF">
        <w:rPr>
          <w:sz w:val="24"/>
          <w:szCs w:val="24"/>
        </w:rPr>
        <w:t>10</w:t>
      </w:r>
      <w:r w:rsidRPr="00A92111">
        <w:rPr>
          <w:sz w:val="24"/>
          <w:szCs w:val="24"/>
        </w:rPr>
        <w:t>0</w:t>
      </w:r>
      <w:r w:rsidR="00C662BF">
        <w:rPr>
          <w:sz w:val="24"/>
          <w:szCs w:val="24"/>
        </w:rPr>
        <w:t xml:space="preserve"> </w:t>
      </w:r>
      <w:proofErr w:type="gramStart"/>
      <w:r w:rsidR="00C662BF">
        <w:rPr>
          <w:sz w:val="24"/>
          <w:szCs w:val="24"/>
        </w:rPr>
        <w:t xml:space="preserve">Kč </w:t>
      </w:r>
      <w:r w:rsidR="00D316C2" w:rsidRPr="00A92111">
        <w:rPr>
          <w:sz w:val="24"/>
          <w:szCs w:val="24"/>
        </w:rPr>
        <w:t xml:space="preserve"> </w:t>
      </w:r>
      <w:r w:rsidRPr="00A92111">
        <w:rPr>
          <w:sz w:val="24"/>
          <w:szCs w:val="24"/>
        </w:rPr>
        <w:t>za</w:t>
      </w:r>
      <w:proofErr w:type="gramEnd"/>
      <w:r w:rsidRPr="00A92111">
        <w:rPr>
          <w:sz w:val="24"/>
          <w:szCs w:val="24"/>
        </w:rPr>
        <w:t xml:space="preserve"> každý den prodlení.</w:t>
      </w:r>
      <w:r w:rsidR="00D316C2" w:rsidRPr="00A92111">
        <w:rPr>
          <w:sz w:val="24"/>
          <w:szCs w:val="24"/>
        </w:rPr>
        <w:t xml:space="preserve"> </w:t>
      </w:r>
      <w:r w:rsidR="00676486" w:rsidRPr="00A92111">
        <w:rPr>
          <w:sz w:val="24"/>
          <w:szCs w:val="24"/>
        </w:rPr>
        <w:t>Prodlení Dodavatele s poskytnutím Servisních služeb</w:t>
      </w:r>
      <w:r w:rsidR="00D316C2" w:rsidRPr="00A92111">
        <w:rPr>
          <w:sz w:val="24"/>
          <w:szCs w:val="24"/>
        </w:rPr>
        <w:t xml:space="preserve"> </w:t>
      </w:r>
      <w:r w:rsidR="00676486" w:rsidRPr="00A92111">
        <w:rPr>
          <w:sz w:val="24"/>
          <w:szCs w:val="24"/>
        </w:rPr>
        <w:t xml:space="preserve">se rozumí neposkytnutí příslušné služby ve lhůtě stanovené v tabulce časových rozsahů služeb (SLA) v příloze č. </w:t>
      </w:r>
      <w:r w:rsidR="00A92111" w:rsidRPr="00A92111">
        <w:rPr>
          <w:sz w:val="24"/>
          <w:szCs w:val="24"/>
        </w:rPr>
        <w:t>1</w:t>
      </w:r>
      <w:r w:rsidR="00676486" w:rsidRPr="00A92111">
        <w:rPr>
          <w:sz w:val="24"/>
          <w:szCs w:val="24"/>
        </w:rPr>
        <w:t xml:space="preserve"> této smlouvy, počítané od okamžiku řádného nahlášení požadavku Odběratelem prostřednictvím systému HelpDesk nebo Hot-line. Smluvní pokuta dle tohoto článku se počítá od prvního dne následujícího po uplynutí této lhůty až do dne řádného poskytnutí služby.</w:t>
      </w:r>
    </w:p>
    <w:p w14:paraId="1AAB5334" w14:textId="24631246" w:rsidR="00A92111" w:rsidRDefault="00863EA1" w:rsidP="00A92111">
      <w:pPr>
        <w:pStyle w:val="Odstavecseseznamem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 xml:space="preserve">Odběratel, který bude v prodlení s úhradou faktury za předmět smlouvy (ceny </w:t>
      </w:r>
      <w:r w:rsidR="00091CD1">
        <w:rPr>
          <w:sz w:val="24"/>
          <w:szCs w:val="24"/>
        </w:rPr>
        <w:t>S</w:t>
      </w:r>
      <w:r w:rsidRPr="00A92111">
        <w:rPr>
          <w:sz w:val="24"/>
          <w:szCs w:val="24"/>
        </w:rPr>
        <w:t xml:space="preserve">ervisních služeb </w:t>
      </w:r>
      <w:r w:rsidR="00091CD1">
        <w:rPr>
          <w:sz w:val="24"/>
          <w:szCs w:val="24"/>
        </w:rPr>
        <w:t xml:space="preserve">v rámci paušální platby </w:t>
      </w:r>
      <w:r w:rsidRPr="00A92111">
        <w:rPr>
          <w:sz w:val="24"/>
          <w:szCs w:val="24"/>
        </w:rPr>
        <w:t xml:space="preserve">a </w:t>
      </w:r>
      <w:r w:rsidR="00091CD1">
        <w:rPr>
          <w:sz w:val="24"/>
          <w:szCs w:val="24"/>
        </w:rPr>
        <w:t xml:space="preserve">Servisních služeb nad rámec </w:t>
      </w:r>
      <w:r w:rsidR="00CC47C7">
        <w:rPr>
          <w:sz w:val="24"/>
          <w:szCs w:val="24"/>
        </w:rPr>
        <w:t>této platby</w:t>
      </w:r>
      <w:r w:rsidR="00506AE3">
        <w:rPr>
          <w:sz w:val="24"/>
          <w:szCs w:val="24"/>
        </w:rPr>
        <w:t xml:space="preserve"> </w:t>
      </w:r>
      <w:r w:rsidRPr="00A92111">
        <w:rPr>
          <w:sz w:val="24"/>
          <w:szCs w:val="24"/>
        </w:rPr>
        <w:t xml:space="preserve">dle této smlouvy) je povinen zaplatit Dodavateli </w:t>
      </w:r>
      <w:r w:rsidR="00D8610A" w:rsidRPr="00A92111">
        <w:rPr>
          <w:sz w:val="24"/>
          <w:szCs w:val="24"/>
        </w:rPr>
        <w:t xml:space="preserve">úrok z prodlení v </w:t>
      </w:r>
      <w:r w:rsidR="00620B93" w:rsidRPr="00A92111">
        <w:rPr>
          <w:sz w:val="24"/>
          <w:szCs w:val="24"/>
        </w:rPr>
        <w:t>zákonné</w:t>
      </w:r>
      <w:r w:rsidRPr="00A92111">
        <w:rPr>
          <w:sz w:val="24"/>
          <w:szCs w:val="24"/>
        </w:rPr>
        <w:t xml:space="preserve"> výši za každý den prodlení z nezaplacené částky faktury.</w:t>
      </w:r>
    </w:p>
    <w:p w14:paraId="549F04F4" w14:textId="77777777" w:rsidR="00A92111" w:rsidRDefault="00863EA1" w:rsidP="00A92111">
      <w:pPr>
        <w:pStyle w:val="Odstavecseseznamem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Zaplacením smluvní pokuty není dotčeno právo na náhradu škody, která vznikla v příčinné souvislosti s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poru</w:t>
      </w:r>
      <w:r w:rsidRPr="00A92111">
        <w:rPr>
          <w:rFonts w:ascii="Aptos" w:hAnsi="Aptos" w:cs="Aptos"/>
          <w:sz w:val="24"/>
          <w:szCs w:val="24"/>
        </w:rPr>
        <w:t>š</w:t>
      </w:r>
      <w:r w:rsidRPr="00A92111">
        <w:rPr>
          <w:sz w:val="24"/>
          <w:szCs w:val="24"/>
        </w:rPr>
        <w:t>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m povinnosti, na jej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m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 xml:space="preserve"> z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klad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 xml:space="preserve"> je smluvn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pokuta </w:t>
      </w:r>
      <w:r w:rsidRPr="00A92111">
        <w:rPr>
          <w:rFonts w:ascii="Aptos" w:hAnsi="Aptos" w:cs="Aptos"/>
          <w:sz w:val="24"/>
          <w:szCs w:val="24"/>
        </w:rPr>
        <w:t>úč</w:t>
      </w:r>
      <w:r w:rsidRPr="00A92111">
        <w:rPr>
          <w:sz w:val="24"/>
          <w:szCs w:val="24"/>
        </w:rPr>
        <w:t>tov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na a vym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h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na.</w:t>
      </w:r>
    </w:p>
    <w:p w14:paraId="66439C35" w14:textId="77777777" w:rsidR="00A92111" w:rsidRDefault="00863EA1" w:rsidP="00A92111">
      <w:pPr>
        <w:pStyle w:val="Odstavecseseznamem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Smluvní pokuta musí být druhé smluvní straně písemně vyúčtována a vyúčtování jí musí být doručeno. Na vyúčtování musí být uvedena výše smluvní pokuty a její důvod. Smluvní pokuta se stává splatnou až na základě doručeného vyúčtování smluvní pokuty.</w:t>
      </w:r>
    </w:p>
    <w:p w14:paraId="60B7F8A7" w14:textId="77777777" w:rsidR="00A92111" w:rsidRDefault="00863EA1" w:rsidP="00A92111">
      <w:pPr>
        <w:pStyle w:val="Odstavecseseznamem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V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p</w:t>
      </w:r>
      <w:r w:rsidRPr="00A92111">
        <w:rPr>
          <w:rFonts w:ascii="Aptos" w:hAnsi="Aptos" w:cs="Aptos"/>
          <w:sz w:val="24"/>
          <w:szCs w:val="24"/>
        </w:rPr>
        <w:t>ří</w:t>
      </w:r>
      <w:r w:rsidRPr="00A92111">
        <w:rPr>
          <w:sz w:val="24"/>
          <w:szCs w:val="24"/>
        </w:rPr>
        <w:t>pad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 xml:space="preserve"> prodlen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Odb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>ratele s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rFonts w:ascii="Aptos" w:hAnsi="Aptos" w:cs="Aptos"/>
          <w:sz w:val="24"/>
          <w:szCs w:val="24"/>
        </w:rPr>
        <w:t>ú</w:t>
      </w:r>
      <w:r w:rsidRPr="00A92111">
        <w:rPr>
          <w:sz w:val="24"/>
          <w:szCs w:val="24"/>
        </w:rPr>
        <w:t xml:space="preserve">hradou ceny </w:t>
      </w:r>
      <w:r w:rsidRPr="00A92111">
        <w:rPr>
          <w:rFonts w:ascii="Aptos" w:hAnsi="Aptos" w:cs="Aptos"/>
          <w:sz w:val="24"/>
          <w:szCs w:val="24"/>
        </w:rPr>
        <w:t>č</w:t>
      </w:r>
      <w:r w:rsidRPr="00A92111">
        <w:rPr>
          <w:sz w:val="24"/>
          <w:szCs w:val="24"/>
        </w:rPr>
        <w:t>i jak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 xml:space="preserve">koli </w:t>
      </w:r>
      <w:r w:rsidRPr="00A92111">
        <w:rPr>
          <w:rFonts w:ascii="Aptos" w:hAnsi="Aptos" w:cs="Aptos"/>
          <w:sz w:val="24"/>
          <w:szCs w:val="24"/>
        </w:rPr>
        <w:t>čá</w:t>
      </w:r>
      <w:r w:rsidRPr="00A92111">
        <w:rPr>
          <w:sz w:val="24"/>
          <w:szCs w:val="24"/>
        </w:rPr>
        <w:t>sti ceny vy</w:t>
      </w:r>
      <w:r w:rsidRPr="00A92111">
        <w:rPr>
          <w:rFonts w:ascii="Aptos" w:hAnsi="Aptos" w:cs="Aptos"/>
          <w:sz w:val="24"/>
          <w:szCs w:val="24"/>
        </w:rPr>
        <w:t>úč</w:t>
      </w:r>
      <w:r w:rsidRPr="00A92111">
        <w:rPr>
          <w:sz w:val="24"/>
          <w:szCs w:val="24"/>
        </w:rPr>
        <w:t>tovan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 xml:space="preserve"> mu Dodavatelem dle t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to smlouvy po dobu del</w:t>
      </w:r>
      <w:r w:rsidRPr="00A92111">
        <w:rPr>
          <w:rFonts w:ascii="Aptos" w:hAnsi="Aptos" w:cs="Aptos"/>
          <w:sz w:val="24"/>
          <w:szCs w:val="24"/>
        </w:rPr>
        <w:t>ší</w:t>
      </w:r>
      <w:r w:rsidRPr="00A92111">
        <w:rPr>
          <w:sz w:val="24"/>
          <w:szCs w:val="24"/>
        </w:rPr>
        <w:t xml:space="preserve"> 14 dn</w:t>
      </w:r>
      <w:r w:rsidRPr="00A92111">
        <w:rPr>
          <w:rFonts w:ascii="Aptos" w:hAnsi="Aptos" w:cs="Aptos"/>
          <w:sz w:val="24"/>
          <w:szCs w:val="24"/>
        </w:rPr>
        <w:t>ů</w:t>
      </w:r>
      <w:r w:rsidRPr="00A92111">
        <w:rPr>
          <w:sz w:val="24"/>
          <w:szCs w:val="24"/>
        </w:rPr>
        <w:t xml:space="preserve"> je Dodavatel opr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vn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>n p</w:t>
      </w:r>
      <w:r w:rsidRPr="00A92111">
        <w:rPr>
          <w:rFonts w:ascii="Aptos" w:hAnsi="Aptos" w:cs="Aptos"/>
          <w:sz w:val="24"/>
          <w:szCs w:val="24"/>
        </w:rPr>
        <w:t>ř</w:t>
      </w:r>
      <w:r w:rsidRPr="00A92111">
        <w:rPr>
          <w:sz w:val="24"/>
          <w:szCs w:val="24"/>
        </w:rPr>
        <w:t>eru</w:t>
      </w:r>
      <w:r w:rsidRPr="00A92111">
        <w:rPr>
          <w:rFonts w:ascii="Aptos" w:hAnsi="Aptos" w:cs="Aptos"/>
          <w:sz w:val="24"/>
          <w:szCs w:val="24"/>
        </w:rPr>
        <w:t>š</w:t>
      </w:r>
      <w:r w:rsidRPr="00A92111">
        <w:rPr>
          <w:sz w:val="24"/>
          <w:szCs w:val="24"/>
        </w:rPr>
        <w:t xml:space="preserve">it </w:t>
      </w:r>
      <w:r w:rsidRPr="00A92111">
        <w:rPr>
          <w:rFonts w:ascii="Aptos" w:hAnsi="Aptos" w:cs="Aptos"/>
          <w:sz w:val="24"/>
          <w:szCs w:val="24"/>
        </w:rPr>
        <w:t>č</w:t>
      </w:r>
      <w:r w:rsidRPr="00A92111">
        <w:rPr>
          <w:sz w:val="24"/>
          <w:szCs w:val="24"/>
        </w:rPr>
        <w:t>i pozastavit poskytov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Servisn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ch slu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>eb dle t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to smlouvy, a to po celou dobu trv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prodlen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. T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m v</w:t>
      </w:r>
      <w:r w:rsidRPr="00A92111">
        <w:rPr>
          <w:rFonts w:ascii="Aptos" w:hAnsi="Aptos" w:cs="Aptos"/>
          <w:sz w:val="24"/>
          <w:szCs w:val="24"/>
        </w:rPr>
        <w:t>š</w:t>
      </w:r>
      <w:r w:rsidRPr="00A92111">
        <w:rPr>
          <w:sz w:val="24"/>
          <w:szCs w:val="24"/>
        </w:rPr>
        <w:t>ak nen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dot</w:t>
      </w:r>
      <w:r w:rsidRPr="00A92111">
        <w:rPr>
          <w:rFonts w:ascii="Aptos" w:hAnsi="Aptos" w:cs="Aptos"/>
          <w:sz w:val="24"/>
          <w:szCs w:val="24"/>
        </w:rPr>
        <w:t>č</w:t>
      </w:r>
      <w:r w:rsidRPr="00A92111">
        <w:rPr>
          <w:sz w:val="24"/>
          <w:szCs w:val="24"/>
        </w:rPr>
        <w:t>eno pr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 xml:space="preserve">vo Dodavatele na </w:t>
      </w:r>
      <w:r w:rsidRPr="00A92111">
        <w:rPr>
          <w:rFonts w:ascii="Aptos" w:hAnsi="Aptos" w:cs="Aptos"/>
          <w:sz w:val="24"/>
          <w:szCs w:val="24"/>
        </w:rPr>
        <w:t>ú</w:t>
      </w:r>
      <w:r w:rsidRPr="00A92111">
        <w:rPr>
          <w:sz w:val="24"/>
          <w:szCs w:val="24"/>
        </w:rPr>
        <w:t>hradu ceny za Servisn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slu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>by dle t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to smlouvy i po dobu p</w:t>
      </w:r>
      <w:r w:rsidRPr="00A92111">
        <w:rPr>
          <w:rFonts w:ascii="Aptos" w:hAnsi="Aptos" w:cs="Aptos"/>
          <w:sz w:val="24"/>
          <w:szCs w:val="24"/>
        </w:rPr>
        <w:t>ř</w:t>
      </w:r>
      <w:r w:rsidRPr="00A92111">
        <w:rPr>
          <w:sz w:val="24"/>
          <w:szCs w:val="24"/>
        </w:rPr>
        <w:t>eru</w:t>
      </w:r>
      <w:r w:rsidRPr="00A92111">
        <w:rPr>
          <w:rFonts w:ascii="Aptos" w:hAnsi="Aptos" w:cs="Aptos"/>
          <w:sz w:val="24"/>
          <w:szCs w:val="24"/>
        </w:rPr>
        <w:t>š</w:t>
      </w:r>
      <w:r w:rsidRPr="00A92111">
        <w:rPr>
          <w:sz w:val="24"/>
          <w:szCs w:val="24"/>
        </w:rPr>
        <w:t>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</w:t>
      </w:r>
      <w:r w:rsidRPr="00A92111">
        <w:rPr>
          <w:rFonts w:ascii="Aptos" w:hAnsi="Aptos" w:cs="Aptos"/>
          <w:sz w:val="24"/>
          <w:szCs w:val="24"/>
        </w:rPr>
        <w:t>č</w:t>
      </w:r>
      <w:r w:rsidRPr="00A92111">
        <w:rPr>
          <w:sz w:val="24"/>
          <w:szCs w:val="24"/>
        </w:rPr>
        <w:t>i pozastaven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jejich poskytov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.</w:t>
      </w:r>
    </w:p>
    <w:p w14:paraId="58D7B3EF" w14:textId="77777777" w:rsidR="00A92111" w:rsidRDefault="00863EA1" w:rsidP="00A92111">
      <w:pPr>
        <w:pStyle w:val="Odstavecseseznamem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lastRenderedPageBreak/>
        <w:t>V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p</w:t>
      </w:r>
      <w:r w:rsidRPr="00A92111">
        <w:rPr>
          <w:rFonts w:ascii="Aptos" w:hAnsi="Aptos" w:cs="Aptos"/>
          <w:sz w:val="24"/>
          <w:szCs w:val="24"/>
        </w:rPr>
        <w:t>ří</w:t>
      </w:r>
      <w:r w:rsidRPr="00A92111">
        <w:rPr>
          <w:sz w:val="24"/>
          <w:szCs w:val="24"/>
        </w:rPr>
        <w:t>pad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 xml:space="preserve"> prodlen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Odb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>ratele s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rFonts w:ascii="Aptos" w:hAnsi="Aptos" w:cs="Aptos"/>
          <w:sz w:val="24"/>
          <w:szCs w:val="24"/>
        </w:rPr>
        <w:t>ú</w:t>
      </w:r>
      <w:r w:rsidRPr="00A92111">
        <w:rPr>
          <w:sz w:val="24"/>
          <w:szCs w:val="24"/>
        </w:rPr>
        <w:t xml:space="preserve">hradou ceny </w:t>
      </w:r>
      <w:r w:rsidRPr="00A92111">
        <w:rPr>
          <w:rFonts w:ascii="Aptos" w:hAnsi="Aptos" w:cs="Aptos"/>
          <w:sz w:val="24"/>
          <w:szCs w:val="24"/>
        </w:rPr>
        <w:t>č</w:t>
      </w:r>
      <w:r w:rsidRPr="00A92111">
        <w:rPr>
          <w:sz w:val="24"/>
          <w:szCs w:val="24"/>
        </w:rPr>
        <w:t>i jak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 xml:space="preserve">koli </w:t>
      </w:r>
      <w:r w:rsidRPr="00A92111">
        <w:rPr>
          <w:rFonts w:ascii="Aptos" w:hAnsi="Aptos" w:cs="Aptos"/>
          <w:sz w:val="24"/>
          <w:szCs w:val="24"/>
        </w:rPr>
        <w:t>čá</w:t>
      </w:r>
      <w:r w:rsidRPr="00A92111">
        <w:rPr>
          <w:sz w:val="24"/>
          <w:szCs w:val="24"/>
        </w:rPr>
        <w:t>sti ceny vy</w:t>
      </w:r>
      <w:r w:rsidRPr="00A92111">
        <w:rPr>
          <w:rFonts w:ascii="Aptos" w:hAnsi="Aptos" w:cs="Aptos"/>
          <w:sz w:val="24"/>
          <w:szCs w:val="24"/>
        </w:rPr>
        <w:t>úč</w:t>
      </w:r>
      <w:r w:rsidRPr="00A92111">
        <w:rPr>
          <w:sz w:val="24"/>
          <w:szCs w:val="24"/>
        </w:rPr>
        <w:t>tovan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 xml:space="preserve"> mu Dodavatelem dle t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to smlouvy po dobu del</w:t>
      </w:r>
      <w:r w:rsidRPr="00A92111">
        <w:rPr>
          <w:rFonts w:ascii="Aptos" w:hAnsi="Aptos" w:cs="Aptos"/>
          <w:sz w:val="24"/>
          <w:szCs w:val="24"/>
        </w:rPr>
        <w:t>ší</w:t>
      </w:r>
      <w:r w:rsidRPr="00A92111">
        <w:rPr>
          <w:sz w:val="24"/>
          <w:szCs w:val="24"/>
        </w:rPr>
        <w:t xml:space="preserve"> 14 dn</w:t>
      </w:r>
      <w:r w:rsidRPr="00A92111">
        <w:rPr>
          <w:rFonts w:ascii="Aptos" w:hAnsi="Aptos" w:cs="Aptos"/>
          <w:sz w:val="24"/>
          <w:szCs w:val="24"/>
        </w:rPr>
        <w:t>ů</w:t>
      </w:r>
      <w:r w:rsidRPr="00A92111">
        <w:rPr>
          <w:sz w:val="24"/>
          <w:szCs w:val="24"/>
        </w:rPr>
        <w:t xml:space="preserve"> je Dodavatel opr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vn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>n od t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to smlouvy odstoupit.</w:t>
      </w:r>
    </w:p>
    <w:p w14:paraId="545E1B83" w14:textId="19226DB7" w:rsidR="00863EA1" w:rsidRPr="00A92111" w:rsidRDefault="00863EA1" w:rsidP="00A92111">
      <w:pPr>
        <w:pStyle w:val="Odstavecseseznamem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V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p</w:t>
      </w:r>
      <w:r w:rsidRPr="00A92111">
        <w:rPr>
          <w:rFonts w:ascii="Aptos" w:hAnsi="Aptos" w:cs="Aptos"/>
          <w:sz w:val="24"/>
          <w:szCs w:val="24"/>
        </w:rPr>
        <w:t>ří</w:t>
      </w:r>
      <w:r w:rsidRPr="00A92111">
        <w:rPr>
          <w:sz w:val="24"/>
          <w:szCs w:val="24"/>
        </w:rPr>
        <w:t>pad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 xml:space="preserve"> opakovan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ho prodlen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Dodavatele s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poskytov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m Servisn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ch slu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>eb nebo v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p</w:t>
      </w:r>
      <w:r w:rsidRPr="00A92111">
        <w:rPr>
          <w:rFonts w:ascii="Aptos" w:hAnsi="Aptos" w:cs="Aptos"/>
          <w:sz w:val="24"/>
          <w:szCs w:val="24"/>
        </w:rPr>
        <w:t>ří</w:t>
      </w:r>
      <w:r w:rsidRPr="00A92111">
        <w:rPr>
          <w:sz w:val="24"/>
          <w:szCs w:val="24"/>
        </w:rPr>
        <w:t>pad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 xml:space="preserve"> prodlen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s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poskytnut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m Servisn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ch slu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>eb, kter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 xml:space="preserve"> Dodavatel nenaprav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ani do </w:t>
      </w:r>
      <w:r w:rsidR="009568C8" w:rsidRPr="00A92111">
        <w:rPr>
          <w:sz w:val="24"/>
          <w:szCs w:val="24"/>
        </w:rPr>
        <w:t>5</w:t>
      </w:r>
      <w:r w:rsidRPr="00A92111">
        <w:rPr>
          <w:sz w:val="24"/>
          <w:szCs w:val="24"/>
        </w:rPr>
        <w:t xml:space="preserve"> dn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po obdr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>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p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semn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 xml:space="preserve"> v</w:t>
      </w:r>
      <w:r w:rsidRPr="00A92111">
        <w:rPr>
          <w:rFonts w:ascii="Aptos" w:hAnsi="Aptos" w:cs="Aptos"/>
          <w:sz w:val="24"/>
          <w:szCs w:val="24"/>
        </w:rPr>
        <w:t>ý</w:t>
      </w:r>
      <w:r w:rsidRPr="00A92111">
        <w:rPr>
          <w:sz w:val="24"/>
          <w:szCs w:val="24"/>
        </w:rPr>
        <w:t>zvy Odb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>ratele k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n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prav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>, je Odb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>ratel opr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vn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>n od t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to smlouvy odstoupit.</w:t>
      </w:r>
    </w:p>
    <w:p w14:paraId="39525BD0" w14:textId="265D9918" w:rsidR="00863EA1" w:rsidRPr="000206E8" w:rsidRDefault="00863EA1" w:rsidP="00370C75">
      <w:pPr>
        <w:spacing w:after="0"/>
        <w:rPr>
          <w:sz w:val="24"/>
          <w:szCs w:val="24"/>
        </w:rPr>
      </w:pPr>
    </w:p>
    <w:p w14:paraId="279911A2" w14:textId="2B8C3890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V.</w:t>
      </w:r>
    </w:p>
    <w:p w14:paraId="364629E0" w14:textId="3D62ABC7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Mlčenlivost</w:t>
      </w:r>
    </w:p>
    <w:p w14:paraId="2F30455D" w14:textId="4A5C9655" w:rsidR="00A92111" w:rsidRDefault="00863EA1" w:rsidP="00A92111">
      <w:pPr>
        <w:pStyle w:val="Odstavecseseznamem"/>
        <w:numPr>
          <w:ilvl w:val="0"/>
          <w:numId w:val="33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 xml:space="preserve">Smluvní strany se dohodly, že veškeré informace, které si sdělily v rámci uzavírání této smlouvy, dále informace, tvořící její obsah a informace, které si </w:t>
      </w:r>
      <w:r w:rsidR="0089716F">
        <w:rPr>
          <w:sz w:val="24"/>
          <w:szCs w:val="24"/>
        </w:rPr>
        <w:t xml:space="preserve">v průběhu trvání účinnosti smlouvy </w:t>
      </w:r>
      <w:r w:rsidRPr="00A92111">
        <w:rPr>
          <w:sz w:val="24"/>
          <w:szCs w:val="24"/>
        </w:rPr>
        <w:t>sdělí, zůstanou utajeny (dále jen „Důvěrné informace“).</w:t>
      </w:r>
    </w:p>
    <w:p w14:paraId="0673B882" w14:textId="796B9496" w:rsidR="00863EA1" w:rsidRPr="00A92111" w:rsidRDefault="00863EA1" w:rsidP="00A92111">
      <w:pPr>
        <w:pStyle w:val="Odstavecseseznamem"/>
        <w:numPr>
          <w:ilvl w:val="0"/>
          <w:numId w:val="33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Pokud je sdělení Důvěrných informací třetí osobě nezbytné pro plnění závazků Dodavatele vyplývajících mu z této smlouvy, může Dodavatel tyto Důvěrné informace poskytnout pouze s předchozím písemným souhlasem Odběratele a za předpokladu, že tato třetí osoba před započetím činnosti písemně potvrdí svůj závazek zachování mlčenlivosti a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ochrany D</w:t>
      </w:r>
      <w:r w:rsidRPr="00A92111">
        <w:rPr>
          <w:rFonts w:ascii="Aptos" w:hAnsi="Aptos" w:cs="Aptos"/>
          <w:sz w:val="24"/>
          <w:szCs w:val="24"/>
        </w:rPr>
        <w:t>ů</w:t>
      </w:r>
      <w:r w:rsidRPr="00A92111">
        <w:rPr>
          <w:sz w:val="24"/>
          <w:szCs w:val="24"/>
        </w:rPr>
        <w:t>v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>rn</w:t>
      </w:r>
      <w:r w:rsidRPr="00A92111">
        <w:rPr>
          <w:rFonts w:ascii="Aptos" w:hAnsi="Aptos" w:cs="Aptos"/>
          <w:sz w:val="24"/>
          <w:szCs w:val="24"/>
        </w:rPr>
        <w:t>ý</w:t>
      </w:r>
      <w:r w:rsidRPr="00A92111">
        <w:rPr>
          <w:sz w:val="24"/>
          <w:szCs w:val="24"/>
        </w:rPr>
        <w:t>ch informac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ze strany t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to t</w:t>
      </w:r>
      <w:r w:rsidRPr="00A92111">
        <w:rPr>
          <w:rFonts w:ascii="Aptos" w:hAnsi="Aptos" w:cs="Aptos"/>
          <w:sz w:val="24"/>
          <w:szCs w:val="24"/>
        </w:rPr>
        <w:t>ř</w:t>
      </w:r>
      <w:r w:rsidRPr="00A92111">
        <w:rPr>
          <w:sz w:val="24"/>
          <w:szCs w:val="24"/>
        </w:rPr>
        <w:t>et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osoby, jinak je za toto poru</w:t>
      </w:r>
      <w:r w:rsidRPr="00A92111">
        <w:rPr>
          <w:rFonts w:ascii="Aptos" w:hAnsi="Aptos" w:cs="Aptos"/>
          <w:sz w:val="24"/>
          <w:szCs w:val="24"/>
        </w:rPr>
        <w:t>š</w:t>
      </w:r>
      <w:r w:rsidRPr="00A92111">
        <w:rPr>
          <w:sz w:val="24"/>
          <w:szCs w:val="24"/>
        </w:rPr>
        <w:t>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odpov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>dn</w:t>
      </w:r>
      <w:r w:rsidRPr="00A92111">
        <w:rPr>
          <w:rFonts w:ascii="Aptos" w:hAnsi="Aptos" w:cs="Aptos"/>
          <w:sz w:val="24"/>
          <w:szCs w:val="24"/>
        </w:rPr>
        <w:t>ý</w:t>
      </w:r>
      <w:r w:rsidRPr="00A92111">
        <w:rPr>
          <w:sz w:val="24"/>
          <w:szCs w:val="24"/>
        </w:rPr>
        <w:t xml:space="preserve"> v pln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m rozsahu Dodavatel.</w:t>
      </w:r>
    </w:p>
    <w:p w14:paraId="2079F4A6" w14:textId="12A5DA64" w:rsidR="00863EA1" w:rsidRPr="000206E8" w:rsidRDefault="00863EA1" w:rsidP="00370C75">
      <w:pPr>
        <w:spacing w:after="0"/>
        <w:rPr>
          <w:sz w:val="24"/>
          <w:szCs w:val="24"/>
        </w:rPr>
      </w:pPr>
    </w:p>
    <w:p w14:paraId="01AB383C" w14:textId="00112B63" w:rsidR="00863EA1" w:rsidRPr="000206E8" w:rsidRDefault="00863EA1" w:rsidP="00370C75">
      <w:pPr>
        <w:spacing w:after="0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VI.</w:t>
      </w:r>
    </w:p>
    <w:p w14:paraId="2099048E" w14:textId="2DBA2D16" w:rsidR="00863EA1" w:rsidRPr="000206E8" w:rsidRDefault="00863EA1" w:rsidP="008A4895">
      <w:pPr>
        <w:spacing w:after="0"/>
        <w:ind w:left="426" w:hanging="426"/>
        <w:jc w:val="center"/>
        <w:rPr>
          <w:sz w:val="24"/>
          <w:szCs w:val="24"/>
        </w:rPr>
      </w:pPr>
      <w:r w:rsidRPr="000206E8">
        <w:rPr>
          <w:b/>
          <w:bCs/>
          <w:sz w:val="24"/>
          <w:szCs w:val="24"/>
        </w:rPr>
        <w:t>Ostatní smluvní ujednání</w:t>
      </w:r>
    </w:p>
    <w:p w14:paraId="23A0B0C0" w14:textId="77777777" w:rsidR="00A92111" w:rsidRDefault="00863EA1" w:rsidP="00A92111">
      <w:pPr>
        <w:pStyle w:val="Odstavecseseznamem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Smlouva se uzavírá na dobu určitou</w:t>
      </w:r>
      <w:r w:rsidR="00A92111" w:rsidRPr="00A92111">
        <w:rPr>
          <w:sz w:val="24"/>
          <w:szCs w:val="24"/>
        </w:rPr>
        <w:t xml:space="preserve">, a to do 31.12.2026, a </w:t>
      </w:r>
      <w:r w:rsidRPr="00A92111">
        <w:rPr>
          <w:sz w:val="24"/>
          <w:szCs w:val="24"/>
        </w:rPr>
        <w:t xml:space="preserve">vstupuje v platnost dnem podpisu smluvních stran a nabývá účinnosti </w:t>
      </w:r>
      <w:r w:rsidR="006A4C90" w:rsidRPr="00A92111">
        <w:rPr>
          <w:sz w:val="24"/>
          <w:szCs w:val="24"/>
        </w:rPr>
        <w:t>dnem</w:t>
      </w:r>
      <w:r w:rsidRPr="00A92111">
        <w:rPr>
          <w:sz w:val="24"/>
          <w:szCs w:val="24"/>
        </w:rPr>
        <w:t xml:space="preserve"> uveřejnění v registru smluv.</w:t>
      </w:r>
    </w:p>
    <w:p w14:paraId="6996030A" w14:textId="77777777" w:rsidR="00A92111" w:rsidRDefault="00863EA1" w:rsidP="00A92111">
      <w:pPr>
        <w:pStyle w:val="Odstavecseseznamem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Servisní služby dle této smlouvy budou poskytovány od 01.</w:t>
      </w:r>
      <w:r w:rsidR="00A92111">
        <w:rPr>
          <w:sz w:val="24"/>
          <w:szCs w:val="24"/>
        </w:rPr>
        <w:t>0</w:t>
      </w:r>
      <w:r w:rsidRPr="00A92111">
        <w:rPr>
          <w:sz w:val="24"/>
          <w:szCs w:val="24"/>
        </w:rPr>
        <w:t>1.202</w:t>
      </w:r>
      <w:r w:rsidR="00A92111">
        <w:rPr>
          <w:sz w:val="24"/>
          <w:szCs w:val="24"/>
        </w:rPr>
        <w:t>6</w:t>
      </w:r>
      <w:r w:rsidR="006A4C90" w:rsidRPr="00A92111">
        <w:rPr>
          <w:sz w:val="24"/>
          <w:szCs w:val="24"/>
        </w:rPr>
        <w:t>.</w:t>
      </w:r>
    </w:p>
    <w:p w14:paraId="3F726D07" w14:textId="77777777" w:rsidR="00A92111" w:rsidRDefault="00863EA1" w:rsidP="00A92111">
      <w:pPr>
        <w:pStyle w:val="Odstavecseseznamem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V případě, že u jedné nebo druhé smluvní strany nastanou změny, (například změna sídla, změna jednajících osob atd.) je povinna smluvní strana, u níž došlo k těmto změnám, uvedené změny druhé smluvní straně písemně oznámit, ledaže jsou tyto změny dostupné na veřejně přístupných seznamech. Pokud tak neučiní, odpovídá druhé smluvní straně za případně vzniklou škodu.</w:t>
      </w:r>
    </w:p>
    <w:p w14:paraId="252ACB27" w14:textId="77777777" w:rsidR="00A92111" w:rsidRDefault="00863EA1" w:rsidP="00A92111">
      <w:pPr>
        <w:pStyle w:val="Odstavecseseznamem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Tuto smlouvu lze měnit nebo doplňovat pouze písemnými, datovanými a číslovanými dodatky potvrzenými podpisy osob oprávněných za smluvní strany jednat, za písemnou formu není pro tento účel považována výměna e-mailových či jiných elektronických zpráv.</w:t>
      </w:r>
    </w:p>
    <w:p w14:paraId="06DA450C" w14:textId="4C1148BE" w:rsidR="00A92111" w:rsidRDefault="0089716F" w:rsidP="00A92111">
      <w:pPr>
        <w:pStyle w:val="Odstavecseseznamem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a práva z ní </w:t>
      </w:r>
      <w:proofErr w:type="gramStart"/>
      <w:r>
        <w:rPr>
          <w:sz w:val="24"/>
          <w:szCs w:val="24"/>
        </w:rPr>
        <w:t xml:space="preserve">vzniklá </w:t>
      </w:r>
      <w:r w:rsidR="00863EA1" w:rsidRPr="00A92111">
        <w:rPr>
          <w:sz w:val="24"/>
          <w:szCs w:val="24"/>
        </w:rPr>
        <w:t xml:space="preserve"> nesmí</w:t>
      </w:r>
      <w:proofErr w:type="gramEnd"/>
      <w:r w:rsidR="00863EA1" w:rsidRPr="00A92111">
        <w:rPr>
          <w:sz w:val="24"/>
          <w:szCs w:val="24"/>
        </w:rPr>
        <w:t xml:space="preserve"> být postoupena bez předchozího písemného souhlasu druhé strany.</w:t>
      </w:r>
    </w:p>
    <w:p w14:paraId="3DBA1C28" w14:textId="77777777" w:rsidR="00A92111" w:rsidRDefault="00863EA1" w:rsidP="00A92111">
      <w:pPr>
        <w:pStyle w:val="Odstavecseseznamem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Smluvní strany vylučují pro svůj vztah aplikaci § 1765 občanského zákoníku (strany na sebe přebírají riziko změny okolností).</w:t>
      </w:r>
    </w:p>
    <w:p w14:paraId="2935C26A" w14:textId="77777777" w:rsidR="00A92111" w:rsidRDefault="00863EA1" w:rsidP="00A92111">
      <w:pPr>
        <w:pStyle w:val="Odstavecseseznamem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Tato smlouva a všechny závazky vzniklé z ní a/nebo v souvislosti s ní se řídí občanským zákoníkem s výjimkou těch dispozitivních ustanovení, jejichž užití je touto smlouvou vyloučeno.</w:t>
      </w:r>
    </w:p>
    <w:p w14:paraId="18FE37DD" w14:textId="77777777" w:rsidR="00A92111" w:rsidRDefault="00863EA1" w:rsidP="00A92111">
      <w:pPr>
        <w:pStyle w:val="Odstavecseseznamem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 xml:space="preserve">Tato smlouva je podepsána vlastnoručně nebo elektronicky. Je-li smlouva podepsána vlastnoručně, je vyhotovena ve třech (3) stejnopisech s platností originálu, z nichž </w:t>
      </w:r>
      <w:r w:rsidR="001A2C1D" w:rsidRPr="00A92111">
        <w:rPr>
          <w:sz w:val="24"/>
          <w:szCs w:val="24"/>
        </w:rPr>
        <w:t>Odběratel</w:t>
      </w:r>
      <w:r w:rsidRPr="00A92111">
        <w:rPr>
          <w:sz w:val="24"/>
          <w:szCs w:val="24"/>
        </w:rPr>
        <w:t xml:space="preserve"> obdrží dva (2) stejnopisy a </w:t>
      </w:r>
      <w:r w:rsidR="001A2C1D" w:rsidRPr="00A92111">
        <w:rPr>
          <w:sz w:val="24"/>
          <w:szCs w:val="24"/>
        </w:rPr>
        <w:t>Dodavatel</w:t>
      </w:r>
      <w:r w:rsidRPr="00A92111">
        <w:rPr>
          <w:sz w:val="24"/>
          <w:szCs w:val="24"/>
        </w:rPr>
        <w:t xml:space="preserve"> jeden (1) stejnopis. Je-li smlouva podepsána elektronicky, je podepsána pomocí uznávaného elektronického podpisu</w:t>
      </w:r>
      <w:r w:rsidR="004E1156" w:rsidRPr="00A92111">
        <w:rPr>
          <w:sz w:val="24"/>
          <w:szCs w:val="24"/>
        </w:rPr>
        <w:t>.</w:t>
      </w:r>
    </w:p>
    <w:p w14:paraId="6EA5A4F4" w14:textId="77777777" w:rsidR="00A92111" w:rsidRDefault="00863EA1" w:rsidP="00A92111">
      <w:pPr>
        <w:pStyle w:val="Odstavecseseznamem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Každá ze smluvních stran prohlašuje, že tuto smlouvu uzavírá svobodně a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v</w:t>
      </w:r>
      <w:r w:rsidRPr="00A92111">
        <w:rPr>
          <w:rFonts w:ascii="Aptos" w:hAnsi="Aptos" w:cs="Aptos"/>
          <w:sz w:val="24"/>
          <w:szCs w:val="24"/>
        </w:rPr>
        <w:t>áž</w:t>
      </w:r>
      <w:r w:rsidRPr="00A92111">
        <w:rPr>
          <w:sz w:val="24"/>
          <w:szCs w:val="24"/>
        </w:rPr>
        <w:t>n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 xml:space="preserve">, 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>e pova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>uje obsah t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to smlouvy za ur</w:t>
      </w:r>
      <w:r w:rsidRPr="00A92111">
        <w:rPr>
          <w:rFonts w:ascii="Aptos" w:hAnsi="Aptos" w:cs="Aptos"/>
          <w:sz w:val="24"/>
          <w:szCs w:val="24"/>
        </w:rPr>
        <w:t>č</w:t>
      </w:r>
      <w:r w:rsidRPr="00A92111">
        <w:rPr>
          <w:sz w:val="24"/>
          <w:szCs w:val="24"/>
        </w:rPr>
        <w:t>it</w:t>
      </w:r>
      <w:r w:rsidRPr="00A92111">
        <w:rPr>
          <w:rFonts w:ascii="Aptos" w:hAnsi="Aptos" w:cs="Aptos"/>
          <w:sz w:val="24"/>
          <w:szCs w:val="24"/>
        </w:rPr>
        <w:t>ý</w:t>
      </w:r>
      <w:r w:rsidRPr="00A92111">
        <w:rPr>
          <w:sz w:val="24"/>
          <w:szCs w:val="24"/>
        </w:rPr>
        <w:t xml:space="preserve"> a srozumiteln</w:t>
      </w:r>
      <w:r w:rsidRPr="00A92111">
        <w:rPr>
          <w:rFonts w:ascii="Aptos" w:hAnsi="Aptos" w:cs="Aptos"/>
          <w:sz w:val="24"/>
          <w:szCs w:val="24"/>
        </w:rPr>
        <w:t>ý</w:t>
      </w:r>
      <w:r w:rsidRPr="00A92111">
        <w:rPr>
          <w:sz w:val="24"/>
          <w:szCs w:val="24"/>
        </w:rPr>
        <w:t xml:space="preserve"> a 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>e jsou j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zn</w:t>
      </w:r>
      <w:r w:rsidRPr="00A92111">
        <w:rPr>
          <w:rFonts w:ascii="Aptos" w:hAnsi="Aptos" w:cs="Aptos"/>
          <w:sz w:val="24"/>
          <w:szCs w:val="24"/>
        </w:rPr>
        <w:t>á</w:t>
      </w:r>
      <w:r w:rsidRPr="00A92111">
        <w:rPr>
          <w:sz w:val="24"/>
          <w:szCs w:val="24"/>
        </w:rPr>
        <w:t>my ve</w:t>
      </w:r>
      <w:r w:rsidRPr="00A92111">
        <w:rPr>
          <w:rFonts w:ascii="Aptos" w:hAnsi="Aptos" w:cs="Aptos"/>
          <w:sz w:val="24"/>
          <w:szCs w:val="24"/>
        </w:rPr>
        <w:t>š</w:t>
      </w:r>
      <w:r w:rsidRPr="00A92111">
        <w:rPr>
          <w:sz w:val="24"/>
          <w:szCs w:val="24"/>
        </w:rPr>
        <w:t>ker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 xml:space="preserve"> skute</w:t>
      </w:r>
      <w:r w:rsidRPr="00A92111">
        <w:rPr>
          <w:rFonts w:ascii="Aptos" w:hAnsi="Aptos" w:cs="Aptos"/>
          <w:sz w:val="24"/>
          <w:szCs w:val="24"/>
        </w:rPr>
        <w:t>č</w:t>
      </w:r>
      <w:r w:rsidRPr="00A92111">
        <w:rPr>
          <w:sz w:val="24"/>
          <w:szCs w:val="24"/>
        </w:rPr>
        <w:t>nosti, je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 xml:space="preserve"> jsou pro uzav</w:t>
      </w:r>
      <w:r w:rsidRPr="00A92111">
        <w:rPr>
          <w:rFonts w:ascii="Aptos" w:hAnsi="Aptos" w:cs="Aptos"/>
          <w:sz w:val="24"/>
          <w:szCs w:val="24"/>
        </w:rPr>
        <w:t>ř</w:t>
      </w:r>
      <w:r w:rsidRPr="00A92111">
        <w:rPr>
          <w:sz w:val="24"/>
          <w:szCs w:val="24"/>
        </w:rPr>
        <w:t>en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 xml:space="preserve"> t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to smlouvy rozhoduj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c</w:t>
      </w:r>
      <w:r w:rsidRPr="00A92111">
        <w:rPr>
          <w:rFonts w:ascii="Aptos" w:hAnsi="Aptos" w:cs="Aptos"/>
          <w:sz w:val="24"/>
          <w:szCs w:val="24"/>
        </w:rPr>
        <w:t>í</w:t>
      </w:r>
      <w:r w:rsidRPr="00A92111">
        <w:rPr>
          <w:sz w:val="24"/>
          <w:szCs w:val="24"/>
        </w:rPr>
        <w:t>, na d</w:t>
      </w:r>
      <w:r w:rsidRPr="00A92111">
        <w:rPr>
          <w:rFonts w:ascii="Aptos" w:hAnsi="Aptos" w:cs="Aptos"/>
          <w:sz w:val="24"/>
          <w:szCs w:val="24"/>
        </w:rPr>
        <w:t>ů</w:t>
      </w:r>
      <w:r w:rsidRPr="00A92111">
        <w:rPr>
          <w:sz w:val="24"/>
          <w:szCs w:val="24"/>
        </w:rPr>
        <w:t xml:space="preserve">kaz </w:t>
      </w:r>
      <w:r w:rsidRPr="00A92111">
        <w:rPr>
          <w:rFonts w:ascii="Aptos" w:hAnsi="Aptos" w:cs="Aptos"/>
          <w:sz w:val="24"/>
          <w:szCs w:val="24"/>
        </w:rPr>
        <w:t>č</w:t>
      </w:r>
      <w:r w:rsidRPr="00A92111">
        <w:rPr>
          <w:sz w:val="24"/>
          <w:szCs w:val="24"/>
        </w:rPr>
        <w:t>eho</w:t>
      </w:r>
      <w:r w:rsidRPr="00A92111">
        <w:rPr>
          <w:rFonts w:ascii="Aptos" w:hAnsi="Aptos" w:cs="Aptos"/>
          <w:sz w:val="24"/>
          <w:szCs w:val="24"/>
        </w:rPr>
        <w:t>ž</w:t>
      </w:r>
      <w:r w:rsidRPr="00A92111">
        <w:rPr>
          <w:sz w:val="24"/>
          <w:szCs w:val="24"/>
        </w:rPr>
        <w:t xml:space="preserve"> p</w:t>
      </w:r>
      <w:r w:rsidRPr="00A92111">
        <w:rPr>
          <w:rFonts w:ascii="Aptos" w:hAnsi="Aptos" w:cs="Aptos"/>
          <w:sz w:val="24"/>
          <w:szCs w:val="24"/>
        </w:rPr>
        <w:t>ř</w:t>
      </w:r>
      <w:r w:rsidRPr="00A92111">
        <w:rPr>
          <w:sz w:val="24"/>
          <w:szCs w:val="24"/>
        </w:rPr>
        <w:t>ipojuje k</w:t>
      </w:r>
      <w:r w:rsidRPr="00A92111">
        <w:rPr>
          <w:rFonts w:ascii="Arial" w:hAnsi="Arial" w:cs="Arial"/>
          <w:sz w:val="24"/>
          <w:szCs w:val="24"/>
        </w:rPr>
        <w:t> </w:t>
      </w:r>
      <w:r w:rsidRPr="00A92111">
        <w:rPr>
          <w:sz w:val="24"/>
          <w:szCs w:val="24"/>
        </w:rPr>
        <w:t>t</w:t>
      </w:r>
      <w:r w:rsidRPr="00A92111">
        <w:rPr>
          <w:rFonts w:ascii="Aptos" w:hAnsi="Aptos" w:cs="Aptos"/>
          <w:sz w:val="24"/>
          <w:szCs w:val="24"/>
        </w:rPr>
        <w:t>é</w:t>
      </w:r>
      <w:r w:rsidRPr="00A92111">
        <w:rPr>
          <w:sz w:val="24"/>
          <w:szCs w:val="24"/>
        </w:rPr>
        <w:t>to smlouv</w:t>
      </w:r>
      <w:r w:rsidRPr="00A92111">
        <w:rPr>
          <w:rFonts w:ascii="Aptos" w:hAnsi="Aptos" w:cs="Aptos"/>
          <w:sz w:val="24"/>
          <w:szCs w:val="24"/>
        </w:rPr>
        <w:t>ě</w:t>
      </w:r>
      <w:r w:rsidRPr="00A92111">
        <w:rPr>
          <w:sz w:val="24"/>
          <w:szCs w:val="24"/>
        </w:rPr>
        <w:t xml:space="preserve"> sv</w:t>
      </w:r>
      <w:r w:rsidRPr="00A92111">
        <w:rPr>
          <w:rFonts w:ascii="Aptos" w:hAnsi="Aptos" w:cs="Aptos"/>
          <w:sz w:val="24"/>
          <w:szCs w:val="24"/>
        </w:rPr>
        <w:t>ů</w:t>
      </w:r>
      <w:r w:rsidRPr="00A92111">
        <w:rPr>
          <w:sz w:val="24"/>
          <w:szCs w:val="24"/>
        </w:rPr>
        <w:t>j podpis.</w:t>
      </w:r>
    </w:p>
    <w:p w14:paraId="1E11FFB7" w14:textId="37AC78DE" w:rsidR="00863EA1" w:rsidRPr="00A92111" w:rsidRDefault="00863EA1" w:rsidP="00A92111">
      <w:pPr>
        <w:pStyle w:val="Odstavecseseznamem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92111">
        <w:rPr>
          <w:sz w:val="24"/>
          <w:szCs w:val="24"/>
        </w:rPr>
        <w:t>Nedílnou součást této smlouvy tvoří:</w:t>
      </w:r>
    </w:p>
    <w:p w14:paraId="14303DC4" w14:textId="5991539A" w:rsidR="00863EA1" w:rsidRPr="000206E8" w:rsidRDefault="00863EA1" w:rsidP="00A92111">
      <w:pPr>
        <w:spacing w:after="0"/>
        <w:ind w:left="426" w:firstLine="282"/>
        <w:rPr>
          <w:sz w:val="24"/>
          <w:szCs w:val="24"/>
        </w:rPr>
      </w:pPr>
      <w:r w:rsidRPr="000206E8">
        <w:rPr>
          <w:sz w:val="24"/>
          <w:szCs w:val="24"/>
        </w:rPr>
        <w:t xml:space="preserve">Příloha č. </w:t>
      </w:r>
      <w:r w:rsidR="00A92111">
        <w:rPr>
          <w:sz w:val="24"/>
          <w:szCs w:val="24"/>
        </w:rPr>
        <w:t>1</w:t>
      </w:r>
      <w:r w:rsidRPr="000206E8">
        <w:rPr>
          <w:sz w:val="24"/>
          <w:szCs w:val="24"/>
        </w:rPr>
        <w:t xml:space="preserve"> – Rozsah servisních služeb </w:t>
      </w:r>
    </w:p>
    <w:p w14:paraId="19BE3816" w14:textId="449A07CE" w:rsidR="00863EA1" w:rsidRPr="000206E8" w:rsidRDefault="00863EA1" w:rsidP="00370C75">
      <w:pPr>
        <w:spacing w:after="0"/>
        <w:rPr>
          <w:sz w:val="24"/>
          <w:szCs w:val="24"/>
        </w:rPr>
      </w:pPr>
    </w:p>
    <w:p w14:paraId="317A5A17" w14:textId="642A34C3" w:rsidR="00863EA1" w:rsidRPr="000206E8" w:rsidRDefault="00863EA1" w:rsidP="00370C75">
      <w:pPr>
        <w:spacing w:after="0"/>
        <w:rPr>
          <w:sz w:val="24"/>
          <w:szCs w:val="24"/>
        </w:rPr>
      </w:pPr>
    </w:p>
    <w:p w14:paraId="2F9F4C44" w14:textId="743FB0F2" w:rsidR="00863EA1" w:rsidRPr="000206E8" w:rsidRDefault="00863EA1" w:rsidP="00370C75">
      <w:pPr>
        <w:spacing w:after="0"/>
        <w:rPr>
          <w:sz w:val="24"/>
          <w:szCs w:val="24"/>
        </w:rPr>
      </w:pPr>
      <w:r w:rsidRPr="000206E8">
        <w:rPr>
          <w:sz w:val="24"/>
          <w:szCs w:val="24"/>
        </w:rPr>
        <w:t>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Praze dne</w:t>
      </w:r>
      <w:r w:rsidRPr="000206E8">
        <w:rPr>
          <w:sz w:val="24"/>
          <w:szCs w:val="24"/>
        </w:rPr>
        <w:tab/>
      </w:r>
      <w:r w:rsidRPr="000206E8">
        <w:rPr>
          <w:sz w:val="24"/>
          <w:szCs w:val="24"/>
        </w:rPr>
        <w:tab/>
      </w:r>
      <w:r w:rsidRPr="000206E8">
        <w:rPr>
          <w:sz w:val="24"/>
          <w:szCs w:val="24"/>
        </w:rPr>
        <w:tab/>
      </w:r>
      <w:r w:rsidRPr="000206E8">
        <w:rPr>
          <w:sz w:val="24"/>
          <w:szCs w:val="24"/>
        </w:rPr>
        <w:tab/>
      </w:r>
      <w:r w:rsidR="00DE4305">
        <w:rPr>
          <w:sz w:val="24"/>
          <w:szCs w:val="24"/>
        </w:rPr>
        <w:tab/>
      </w:r>
      <w:r w:rsidRPr="000206E8">
        <w:rPr>
          <w:sz w:val="24"/>
          <w:szCs w:val="24"/>
        </w:rPr>
        <w:tab/>
      </w:r>
      <w:r w:rsidRPr="000206E8">
        <w:rPr>
          <w:sz w:val="24"/>
          <w:szCs w:val="24"/>
        </w:rPr>
        <w:tab/>
        <w:t>V</w:t>
      </w:r>
      <w:r w:rsidRPr="000206E8">
        <w:rPr>
          <w:rFonts w:ascii="Arial" w:hAnsi="Arial" w:cs="Arial"/>
          <w:sz w:val="24"/>
          <w:szCs w:val="24"/>
        </w:rPr>
        <w:t> </w:t>
      </w:r>
      <w:r w:rsidRPr="000206E8">
        <w:rPr>
          <w:sz w:val="24"/>
          <w:szCs w:val="24"/>
        </w:rPr>
        <w:t>Praze dne</w:t>
      </w:r>
      <w:r w:rsidR="00506AE3">
        <w:rPr>
          <w:sz w:val="24"/>
          <w:szCs w:val="24"/>
        </w:rPr>
        <w:t xml:space="preserve"> 19. 12. 2025</w:t>
      </w:r>
    </w:p>
    <w:p w14:paraId="556634D3" w14:textId="7EBF0DDB" w:rsidR="00863EA1" w:rsidRPr="000206E8" w:rsidRDefault="00863EA1" w:rsidP="00370C75">
      <w:pPr>
        <w:spacing w:after="0"/>
        <w:rPr>
          <w:sz w:val="24"/>
          <w:szCs w:val="24"/>
        </w:rPr>
      </w:pPr>
    </w:p>
    <w:p w14:paraId="4D05585F" w14:textId="028394F5" w:rsidR="00863EA1" w:rsidRDefault="00863EA1" w:rsidP="00370C75">
      <w:pPr>
        <w:spacing w:after="0"/>
        <w:rPr>
          <w:sz w:val="24"/>
          <w:szCs w:val="24"/>
        </w:rPr>
      </w:pPr>
    </w:p>
    <w:p w14:paraId="6D21835E" w14:textId="77777777" w:rsidR="00F82AC8" w:rsidRPr="000206E8" w:rsidRDefault="00F82AC8" w:rsidP="00370C75">
      <w:pPr>
        <w:spacing w:after="0"/>
        <w:rPr>
          <w:sz w:val="24"/>
          <w:szCs w:val="24"/>
        </w:rPr>
      </w:pPr>
    </w:p>
    <w:p w14:paraId="611C068E" w14:textId="3804A8A8" w:rsidR="00863EA1" w:rsidRPr="000206E8" w:rsidRDefault="00924DCD" w:rsidP="00370C7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2111">
        <w:rPr>
          <w:sz w:val="24"/>
          <w:szCs w:val="24"/>
        </w:rPr>
        <w:tab/>
      </w:r>
      <w:r w:rsidR="00A92111">
        <w:rPr>
          <w:sz w:val="24"/>
          <w:szCs w:val="24"/>
        </w:rPr>
        <w:tab/>
      </w:r>
      <w:r w:rsidR="00A92111">
        <w:rPr>
          <w:sz w:val="24"/>
          <w:szCs w:val="24"/>
        </w:rPr>
        <w:tab/>
      </w:r>
    </w:p>
    <w:p w14:paraId="75FF3EE8" w14:textId="35F21A3B" w:rsidR="00863EA1" w:rsidRPr="000206E8" w:rsidRDefault="00863EA1" w:rsidP="00370C75">
      <w:pPr>
        <w:spacing w:after="0"/>
        <w:rPr>
          <w:sz w:val="24"/>
          <w:szCs w:val="24"/>
        </w:rPr>
      </w:pPr>
      <w:r w:rsidRPr="000206E8">
        <w:rPr>
          <w:sz w:val="24"/>
          <w:szCs w:val="24"/>
        </w:rPr>
        <w:t>………………………………</w:t>
      </w:r>
      <w:r w:rsidRPr="000206E8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DE4305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Pr="000206E8">
        <w:rPr>
          <w:sz w:val="24"/>
          <w:szCs w:val="24"/>
        </w:rPr>
        <w:t>………………………………</w:t>
      </w:r>
      <w:r w:rsidR="00803EFC">
        <w:rPr>
          <w:sz w:val="24"/>
          <w:szCs w:val="24"/>
        </w:rPr>
        <w:t>….</w:t>
      </w:r>
    </w:p>
    <w:p w14:paraId="5C1D3E45" w14:textId="5B5D3E84" w:rsidR="00863EA1" w:rsidRPr="000206E8" w:rsidRDefault="00F82AC8" w:rsidP="00370C75">
      <w:pPr>
        <w:spacing w:after="0"/>
        <w:rPr>
          <w:sz w:val="24"/>
          <w:szCs w:val="24"/>
        </w:rPr>
      </w:pPr>
      <w:r>
        <w:rPr>
          <w:sz w:val="24"/>
          <w:szCs w:val="24"/>
        </w:rPr>
        <w:t>Ing. Pavel Pikhart</w:t>
      </w:r>
      <w:r w:rsidR="00863EA1" w:rsidRPr="000206E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DE4305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A92111">
        <w:rPr>
          <w:sz w:val="24"/>
          <w:szCs w:val="24"/>
        </w:rPr>
        <w:t>Jitka Pánek Jurková</w:t>
      </w:r>
    </w:p>
    <w:p w14:paraId="68EABDCC" w14:textId="63445FFC" w:rsidR="00863EA1" w:rsidRDefault="00F82AC8" w:rsidP="00A92111">
      <w:pPr>
        <w:spacing w:after="0"/>
        <w:ind w:left="3540" w:hanging="3537"/>
        <w:rPr>
          <w:sz w:val="24"/>
          <w:szCs w:val="24"/>
        </w:rPr>
      </w:pPr>
      <w:r>
        <w:rPr>
          <w:sz w:val="24"/>
          <w:szCs w:val="24"/>
        </w:rPr>
        <w:t>jednatel</w:t>
      </w:r>
      <w:r w:rsidR="00DE4305">
        <w:rPr>
          <w:sz w:val="24"/>
          <w:szCs w:val="24"/>
        </w:rPr>
        <w:tab/>
      </w:r>
      <w:r w:rsidR="00863EA1" w:rsidRPr="000206E8">
        <w:rPr>
          <w:sz w:val="24"/>
          <w:szCs w:val="24"/>
        </w:rPr>
        <w:tab/>
      </w:r>
      <w:r w:rsidR="00370C75" w:rsidRPr="000206E8">
        <w:rPr>
          <w:sz w:val="24"/>
          <w:szCs w:val="24"/>
        </w:rPr>
        <w:tab/>
      </w:r>
      <w:r w:rsidR="00DE4305">
        <w:rPr>
          <w:sz w:val="24"/>
          <w:szCs w:val="24"/>
        </w:rPr>
        <w:tab/>
      </w:r>
      <w:r w:rsidR="00A92111">
        <w:rPr>
          <w:sz w:val="24"/>
          <w:szCs w:val="24"/>
        </w:rPr>
        <w:t>generální ředitelka</w:t>
      </w:r>
    </w:p>
    <w:p w14:paraId="02F930CD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09EA0B37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543F373D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0F0F9148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6E5667F9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345B0BC1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308AA09A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22074210" w14:textId="77777777" w:rsidR="00B94322" w:rsidRDefault="00B94322" w:rsidP="00370C75">
      <w:pPr>
        <w:spacing w:after="0"/>
        <w:ind w:left="4953" w:hanging="4950"/>
        <w:rPr>
          <w:sz w:val="24"/>
          <w:szCs w:val="24"/>
        </w:rPr>
      </w:pPr>
    </w:p>
    <w:p w14:paraId="123FE220" w14:textId="77777777" w:rsidR="00863EA1" w:rsidRPr="00863EA1" w:rsidRDefault="00863EA1" w:rsidP="00863EA1">
      <w:r w:rsidRPr="00863EA1">
        <w:t> </w:t>
      </w:r>
    </w:p>
    <w:p w14:paraId="235E8CCB" w14:textId="77777777" w:rsidR="00A92111" w:rsidRDefault="00A92111">
      <w:pPr>
        <w:rPr>
          <w:b/>
          <w:bCs/>
        </w:rPr>
      </w:pPr>
      <w:r>
        <w:rPr>
          <w:b/>
          <w:bCs/>
        </w:rPr>
        <w:br w:type="page"/>
      </w:r>
    </w:p>
    <w:p w14:paraId="285628F1" w14:textId="7FDEDA02" w:rsidR="00863EA1" w:rsidRPr="00863EA1" w:rsidRDefault="00863EA1" w:rsidP="00863EA1">
      <w:r w:rsidRPr="00863EA1">
        <w:rPr>
          <w:b/>
          <w:bCs/>
        </w:rPr>
        <w:t xml:space="preserve">Příloha č. </w:t>
      </w:r>
      <w:r w:rsidR="00A92111">
        <w:rPr>
          <w:b/>
          <w:bCs/>
        </w:rPr>
        <w:t>1</w:t>
      </w:r>
      <w:r w:rsidRPr="00863EA1">
        <w:rPr>
          <w:b/>
          <w:bCs/>
        </w:rPr>
        <w:t xml:space="preserve"> – Rozsah servisních služeb</w:t>
      </w:r>
      <w:r w:rsidRPr="00863EA1">
        <w:t> </w:t>
      </w:r>
    </w:p>
    <w:p w14:paraId="5E69C042" w14:textId="77777777" w:rsidR="00863EA1" w:rsidRPr="00863EA1" w:rsidRDefault="00863EA1" w:rsidP="00863EA1">
      <w:r w:rsidRPr="00863EA1">
        <w:rPr>
          <w:b/>
          <w:bCs/>
        </w:rPr>
        <w:t>Rozsah a podmínky služeb</w:t>
      </w:r>
      <w:r w:rsidRPr="00863EA1">
        <w:t> </w:t>
      </w:r>
    </w:p>
    <w:p w14:paraId="1A01974B" w14:textId="1B011A26" w:rsidR="00863EA1" w:rsidRPr="00863EA1" w:rsidRDefault="00863EA1" w:rsidP="00A92111">
      <w:pPr>
        <w:jc w:val="both"/>
      </w:pPr>
      <w:r w:rsidRPr="00863EA1">
        <w:t>Dodavatel se zavazuje na základě této smlouvy poskytovat Odběrateli servisní služby a technickou podporu</w:t>
      </w:r>
      <w:r w:rsidR="00A92111">
        <w:t xml:space="preserve"> dodaným</w:t>
      </w:r>
      <w:r w:rsidRPr="00863EA1">
        <w:t xml:space="preserve"> technologiím výrobce </w:t>
      </w:r>
      <w:r w:rsidR="00A92111">
        <w:t xml:space="preserve">H3C switche a firewally výrobce </w:t>
      </w:r>
      <w:proofErr w:type="spellStart"/>
      <w:r w:rsidR="00A92111">
        <w:t>Fortinet</w:t>
      </w:r>
      <w:proofErr w:type="spellEnd"/>
      <w:r w:rsidR="00A92111">
        <w:t>.</w:t>
      </w:r>
    </w:p>
    <w:p w14:paraId="445745CC" w14:textId="77777777" w:rsidR="00863EA1" w:rsidRPr="00863EA1" w:rsidRDefault="00863EA1" w:rsidP="00A92111">
      <w:pPr>
        <w:spacing w:after="0"/>
        <w:jc w:val="both"/>
      </w:pPr>
      <w:r w:rsidRPr="00863EA1">
        <w:t>Dodavatel se zavazuje poskytovat servisní služby v níže uvedeném rozsahu: </w:t>
      </w:r>
    </w:p>
    <w:p w14:paraId="631D7D9F" w14:textId="77777777" w:rsidR="00863EA1" w:rsidRPr="00863EA1" w:rsidRDefault="00863EA1" w:rsidP="00247024">
      <w:pPr>
        <w:spacing w:after="0"/>
      </w:pPr>
      <w:r w:rsidRPr="00863EA1">
        <w:t> </w:t>
      </w:r>
    </w:p>
    <w:p w14:paraId="6FBD6888" w14:textId="77777777" w:rsidR="00A92111" w:rsidRDefault="00863EA1" w:rsidP="00A92111">
      <w:pPr>
        <w:pStyle w:val="Odstavecseseznamem"/>
        <w:numPr>
          <w:ilvl w:val="1"/>
          <w:numId w:val="17"/>
        </w:numPr>
        <w:spacing w:after="0"/>
      </w:pPr>
      <w:r w:rsidRPr="00863EA1">
        <w:t>Údržba a upgrade Systému </w:t>
      </w:r>
    </w:p>
    <w:p w14:paraId="77817B37" w14:textId="77777777" w:rsidR="00A92111" w:rsidRDefault="00863EA1" w:rsidP="00A92111">
      <w:pPr>
        <w:pStyle w:val="Odstavecseseznamem"/>
        <w:numPr>
          <w:ilvl w:val="1"/>
          <w:numId w:val="17"/>
        </w:numPr>
        <w:spacing w:after="0"/>
      </w:pPr>
      <w:r w:rsidRPr="00863EA1">
        <w:t>Konfigurační a servisní činnosti </w:t>
      </w:r>
    </w:p>
    <w:p w14:paraId="6716310B" w14:textId="77777777" w:rsidR="00A92111" w:rsidRDefault="00863EA1" w:rsidP="00A92111">
      <w:pPr>
        <w:pStyle w:val="Odstavecseseznamem"/>
        <w:numPr>
          <w:ilvl w:val="1"/>
          <w:numId w:val="17"/>
        </w:numPr>
        <w:spacing w:after="0"/>
      </w:pPr>
      <w:r w:rsidRPr="00863EA1">
        <w:t>Konzultace v</w:t>
      </w:r>
      <w:r w:rsidRPr="00A92111">
        <w:rPr>
          <w:rFonts w:ascii="Arial" w:hAnsi="Arial" w:cs="Arial"/>
        </w:rPr>
        <w:t> </w:t>
      </w:r>
      <w:r w:rsidRPr="00863EA1">
        <w:t>oblasti s</w:t>
      </w:r>
      <w:r w:rsidRPr="00A92111">
        <w:rPr>
          <w:rFonts w:ascii="Aptos" w:hAnsi="Aptos" w:cs="Aptos"/>
        </w:rPr>
        <w:t>í</w:t>
      </w:r>
      <w:r w:rsidRPr="00863EA1">
        <w:t>t</w:t>
      </w:r>
      <w:r w:rsidRPr="00A92111">
        <w:rPr>
          <w:rFonts w:ascii="Aptos" w:hAnsi="Aptos" w:cs="Aptos"/>
        </w:rPr>
        <w:t>ě</w:t>
      </w:r>
      <w:r w:rsidRPr="00863EA1">
        <w:t xml:space="preserve"> a bezpe</w:t>
      </w:r>
      <w:r w:rsidRPr="00A92111">
        <w:rPr>
          <w:rFonts w:ascii="Aptos" w:hAnsi="Aptos" w:cs="Aptos"/>
        </w:rPr>
        <w:t>č</w:t>
      </w:r>
      <w:r w:rsidRPr="00863EA1">
        <w:t>nosti </w:t>
      </w:r>
    </w:p>
    <w:p w14:paraId="6E8EFB3D" w14:textId="7F7FDB8A" w:rsidR="00863EA1" w:rsidRPr="00863EA1" w:rsidRDefault="00863EA1" w:rsidP="00A92111">
      <w:pPr>
        <w:pStyle w:val="Odstavecseseznamem"/>
        <w:numPr>
          <w:ilvl w:val="1"/>
          <w:numId w:val="17"/>
        </w:numPr>
        <w:spacing w:after="0"/>
      </w:pPr>
      <w:r w:rsidRPr="00863EA1">
        <w:t>Služba Hot-line/Helpdesk formou e-mailové a/nebo telefonické podpory pro objednatele pro řešení technických problémů, poradenství a konzultace. </w:t>
      </w:r>
    </w:p>
    <w:p w14:paraId="138985DD" w14:textId="28169CBC" w:rsidR="0043276F" w:rsidRDefault="00863EA1" w:rsidP="00247024">
      <w:pPr>
        <w:spacing w:after="0"/>
        <w:rPr>
          <w:b/>
          <w:bCs/>
        </w:rPr>
      </w:pPr>
      <w:r w:rsidRPr="00863EA1">
        <w:t> </w:t>
      </w:r>
    </w:p>
    <w:p w14:paraId="5D8BAE7B" w14:textId="2723B006" w:rsidR="00863EA1" w:rsidRPr="00863EA1" w:rsidRDefault="00863EA1" w:rsidP="00247024">
      <w:pPr>
        <w:spacing w:after="0"/>
      </w:pPr>
      <w:r w:rsidRPr="00863EA1">
        <w:rPr>
          <w:b/>
          <w:bCs/>
        </w:rPr>
        <w:t>Tabulka rozsahu služeb a podmínek: </w:t>
      </w:r>
      <w:r w:rsidRPr="00863EA1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863EA1" w:rsidRPr="00863EA1" w14:paraId="6E39900D" w14:textId="77777777" w:rsidTr="00A92111">
        <w:trPr>
          <w:trHeight w:val="300"/>
        </w:trPr>
        <w:tc>
          <w:tcPr>
            <w:tcW w:w="2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F664D9" w14:textId="0687A0AE" w:rsidR="00863EA1" w:rsidRPr="00863EA1" w:rsidRDefault="00863EA1" w:rsidP="00370C75">
            <w:pPr>
              <w:spacing w:after="0"/>
            </w:pPr>
            <w:r w:rsidRPr="00863EA1">
              <w:t> </w:t>
            </w:r>
            <w:r w:rsidRPr="00863EA1">
              <w:rPr>
                <w:b/>
                <w:bCs/>
              </w:rPr>
              <w:t>Název služby</w:t>
            </w:r>
            <w:r w:rsidRPr="00863EA1">
              <w:t> </w:t>
            </w:r>
          </w:p>
        </w:tc>
        <w:tc>
          <w:tcPr>
            <w:tcW w:w="2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87CFBE" w14:textId="6B29E47E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SLA H</w:t>
            </w:r>
            <w:r w:rsidR="00D20CE5">
              <w:rPr>
                <w:b/>
                <w:bCs/>
              </w:rPr>
              <w:t>3C</w:t>
            </w:r>
            <w:r w:rsidRPr="00863EA1">
              <w:rPr>
                <w:b/>
                <w:bCs/>
              </w:rPr>
              <w:t xml:space="preserve"> Networking a </w:t>
            </w:r>
            <w:proofErr w:type="spellStart"/>
            <w:r w:rsidRPr="00863EA1">
              <w:rPr>
                <w:b/>
                <w:bCs/>
              </w:rPr>
              <w:t>Fortinet</w:t>
            </w:r>
            <w:proofErr w:type="spellEnd"/>
            <w:r w:rsidRPr="00863EA1">
              <w:t> </w:t>
            </w:r>
          </w:p>
        </w:tc>
      </w:tr>
    </w:tbl>
    <w:p w14:paraId="31582F5F" w14:textId="77777777" w:rsidR="00863EA1" w:rsidRPr="00863EA1" w:rsidRDefault="00863EA1" w:rsidP="00370C75">
      <w:pPr>
        <w:spacing w:after="0"/>
      </w:pPr>
      <w:r w:rsidRPr="00863EA1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102"/>
      </w:tblGrid>
      <w:tr w:rsidR="00863EA1" w:rsidRPr="00863EA1" w14:paraId="0645C118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E11AD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Popis služby</w:t>
            </w:r>
            <w:r w:rsidRPr="00863EA1"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8DC3C" w14:textId="44109190" w:rsidR="00863EA1" w:rsidRPr="00863EA1" w:rsidRDefault="00863EA1" w:rsidP="00370C75">
            <w:pPr>
              <w:spacing w:after="0"/>
            </w:pPr>
            <w:r w:rsidRPr="00863EA1">
              <w:t xml:space="preserve">Konfigurace, řešení problémů a událostí u aktivních prvků </w:t>
            </w:r>
            <w:r w:rsidR="00C4366A">
              <w:t>H3C</w:t>
            </w:r>
            <w:r w:rsidRPr="00863EA1">
              <w:t xml:space="preserve"> a bezpečnostních prvků výrobce </w:t>
            </w:r>
            <w:proofErr w:type="spellStart"/>
            <w:r w:rsidRPr="00863EA1">
              <w:t>Fortinet</w:t>
            </w:r>
            <w:proofErr w:type="spellEnd"/>
            <w:r w:rsidRPr="00863EA1">
              <w:t>  </w:t>
            </w:r>
          </w:p>
        </w:tc>
      </w:tr>
      <w:tr w:rsidR="00863EA1" w:rsidRPr="00863EA1" w14:paraId="6997BEE3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D5A49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Rozsah služby</w:t>
            </w:r>
            <w:r w:rsidRPr="00863EA1"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D6E92" w14:textId="77777777" w:rsidR="00863EA1" w:rsidRPr="00863EA1" w:rsidRDefault="00863EA1" w:rsidP="00370C75">
            <w:pPr>
              <w:spacing w:after="0"/>
            </w:pPr>
            <w:r w:rsidRPr="00863EA1">
              <w:t xml:space="preserve">Síťové prvky LAN a </w:t>
            </w:r>
            <w:proofErr w:type="spellStart"/>
            <w:r w:rsidRPr="00863EA1">
              <w:t>WiFi</w:t>
            </w:r>
            <w:proofErr w:type="spellEnd"/>
            <w:r w:rsidRPr="00863EA1">
              <w:t>   </w:t>
            </w:r>
          </w:p>
        </w:tc>
      </w:tr>
      <w:tr w:rsidR="00863EA1" w:rsidRPr="00863EA1" w14:paraId="26850DEA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830139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D2E417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</w:tr>
      <w:tr w:rsidR="00863EA1" w:rsidRPr="00863EA1" w14:paraId="54677B1A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738F64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HelpDesk</w:t>
            </w:r>
            <w:r w:rsidRPr="00863EA1"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150D0CF" w14:textId="77777777" w:rsidR="00863EA1" w:rsidRPr="00863EA1" w:rsidRDefault="00863EA1" w:rsidP="00370C75">
            <w:pPr>
              <w:spacing w:after="0"/>
            </w:pPr>
            <w:r w:rsidRPr="00863EA1">
              <w:rPr>
                <w:rFonts w:ascii="Arial" w:hAnsi="Arial" w:cs="Arial"/>
              </w:rPr>
              <w:t> </w:t>
            </w:r>
            <w:r w:rsidRPr="00863EA1">
              <w:t> </w:t>
            </w:r>
          </w:p>
        </w:tc>
      </w:tr>
      <w:tr w:rsidR="00863EA1" w:rsidRPr="00863EA1" w14:paraId="5B2EA771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A6F7C" w14:textId="77777777" w:rsidR="00863EA1" w:rsidRPr="00863EA1" w:rsidRDefault="00863EA1" w:rsidP="00370C75">
            <w:pPr>
              <w:spacing w:after="0"/>
            </w:pPr>
            <w:r w:rsidRPr="00863EA1">
              <w:t>Hot-line email, neomezené množství požadavků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3B61F" w14:textId="77777777" w:rsidR="00863EA1" w:rsidRPr="00863EA1" w:rsidRDefault="00863EA1" w:rsidP="00370C75">
            <w:pPr>
              <w:spacing w:after="0"/>
            </w:pPr>
            <w:r w:rsidRPr="00863EA1">
              <w:t>8 x 5  </w:t>
            </w:r>
          </w:p>
        </w:tc>
      </w:tr>
      <w:tr w:rsidR="00863EA1" w:rsidRPr="00863EA1" w14:paraId="0463D918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A6E46" w14:textId="77777777" w:rsidR="00863EA1" w:rsidRPr="00863EA1" w:rsidRDefault="00863EA1" w:rsidP="00370C75">
            <w:pPr>
              <w:spacing w:after="0"/>
            </w:pPr>
            <w:r w:rsidRPr="00863EA1">
              <w:t>Hot-line telefon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52D34" w14:textId="77777777" w:rsidR="00863EA1" w:rsidRPr="00863EA1" w:rsidRDefault="00863EA1" w:rsidP="00370C75">
            <w:pPr>
              <w:spacing w:after="0"/>
            </w:pPr>
            <w:r w:rsidRPr="00863EA1">
              <w:t>8 x 5  </w:t>
            </w:r>
          </w:p>
        </w:tc>
      </w:tr>
      <w:tr w:rsidR="00863EA1" w:rsidRPr="00863EA1" w14:paraId="2629316A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C1FDA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Vymezení služby</w:t>
            </w:r>
            <w:r w:rsidRPr="00863EA1"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EA628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</w:tr>
      <w:tr w:rsidR="00863EA1" w:rsidRPr="00863EA1" w14:paraId="21601678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97D36" w14:textId="77777777" w:rsidR="00863EA1" w:rsidRPr="006819E1" w:rsidRDefault="00863EA1" w:rsidP="00370C75">
            <w:pPr>
              <w:spacing w:after="0"/>
            </w:pPr>
            <w:r w:rsidRPr="006819E1">
              <w:t>Monitoring systémů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541F5" w14:textId="18BFE5CD" w:rsidR="00863EA1" w:rsidRPr="006819E1" w:rsidRDefault="00C4366A" w:rsidP="00370C75">
            <w:pPr>
              <w:spacing w:after="0"/>
            </w:pPr>
            <w:r>
              <w:t>Ne</w:t>
            </w:r>
            <w:r w:rsidR="00863EA1" w:rsidRPr="006819E1">
              <w:t> </w:t>
            </w:r>
          </w:p>
        </w:tc>
      </w:tr>
      <w:tr w:rsidR="00863EA1" w:rsidRPr="00863EA1" w14:paraId="04E521A2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AB17D" w14:textId="77777777" w:rsidR="00863EA1" w:rsidRPr="00863EA1" w:rsidRDefault="00863EA1" w:rsidP="00370C75">
            <w:pPr>
              <w:spacing w:after="0"/>
            </w:pPr>
            <w:r w:rsidRPr="00863EA1">
              <w:t>Řešení problémů RAS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7F595" w14:textId="77777777" w:rsidR="00863EA1" w:rsidRPr="00863EA1" w:rsidRDefault="00863EA1" w:rsidP="00370C75">
            <w:pPr>
              <w:spacing w:after="0"/>
            </w:pPr>
            <w:r w:rsidRPr="00863EA1">
              <w:t>Ano, do max. počtu hodin SLA </w:t>
            </w:r>
          </w:p>
        </w:tc>
      </w:tr>
      <w:tr w:rsidR="00863EA1" w:rsidRPr="00863EA1" w14:paraId="06B1225B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808C9" w14:textId="77777777" w:rsidR="00863EA1" w:rsidRPr="00863EA1" w:rsidRDefault="00863EA1" w:rsidP="00370C75">
            <w:pPr>
              <w:spacing w:after="0"/>
            </w:pPr>
            <w:r w:rsidRPr="00863EA1">
              <w:t>Řešení bugů s</w:t>
            </w:r>
            <w:r w:rsidRPr="00863EA1">
              <w:rPr>
                <w:rFonts w:ascii="Arial" w:hAnsi="Arial" w:cs="Arial"/>
              </w:rPr>
              <w:t> </w:t>
            </w:r>
            <w:r w:rsidRPr="00863EA1">
              <w:t>v</w:t>
            </w:r>
            <w:r w:rsidRPr="00863EA1">
              <w:rPr>
                <w:rFonts w:ascii="Aptos" w:hAnsi="Aptos" w:cs="Aptos"/>
              </w:rPr>
              <w:t>ý</w:t>
            </w:r>
            <w:r w:rsidRPr="00863EA1">
              <w:t>robcem a zakl</w:t>
            </w:r>
            <w:r w:rsidRPr="00863EA1">
              <w:rPr>
                <w:rFonts w:ascii="Aptos" w:hAnsi="Aptos" w:cs="Aptos"/>
              </w:rPr>
              <w:t>á</w:t>
            </w:r>
            <w:r w:rsidRPr="00863EA1">
              <w:t>d</w:t>
            </w:r>
            <w:r w:rsidRPr="00863EA1">
              <w:rPr>
                <w:rFonts w:ascii="Aptos" w:hAnsi="Aptos" w:cs="Aptos"/>
              </w:rPr>
              <w:t>á</w:t>
            </w:r>
            <w:r w:rsidRPr="00863EA1">
              <w:t>n</w:t>
            </w:r>
            <w:r w:rsidRPr="00863EA1">
              <w:rPr>
                <w:rFonts w:ascii="Aptos" w:hAnsi="Aptos" w:cs="Aptos"/>
              </w:rPr>
              <w:t>í</w:t>
            </w:r>
            <w:r w:rsidRPr="00863EA1">
              <w:t xml:space="preserve"> tiket</w:t>
            </w:r>
            <w:r w:rsidRPr="00863EA1">
              <w:rPr>
                <w:rFonts w:ascii="Aptos" w:hAnsi="Aptos" w:cs="Aptos"/>
              </w:rPr>
              <w:t>ů</w:t>
            </w:r>
            <w:r w:rsidRPr="00863EA1">
              <w:t xml:space="preserve"> HPE a </w:t>
            </w:r>
            <w:proofErr w:type="spellStart"/>
            <w:r w:rsidRPr="00863EA1">
              <w:t>Fortinet</w:t>
            </w:r>
            <w:proofErr w:type="spellEnd"/>
            <w:r w:rsidRPr="00863EA1">
              <w:t xml:space="preserve"> (v</w:t>
            </w:r>
            <w:r w:rsidRPr="00863EA1">
              <w:rPr>
                <w:rFonts w:ascii="Aptos" w:hAnsi="Aptos" w:cs="Aptos"/>
              </w:rPr>
              <w:t>č</w:t>
            </w:r>
            <w:r w:rsidRPr="00863EA1">
              <w:t>etn</w:t>
            </w:r>
            <w:r w:rsidRPr="00863EA1">
              <w:rPr>
                <w:rFonts w:ascii="Aptos" w:hAnsi="Aptos" w:cs="Aptos"/>
              </w:rPr>
              <w:t>ě</w:t>
            </w:r>
            <w:r w:rsidRPr="00863EA1">
              <w:t xml:space="preserve"> RMA)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5E50F" w14:textId="77777777" w:rsidR="00863EA1" w:rsidRPr="00863EA1" w:rsidRDefault="00863EA1" w:rsidP="00370C75">
            <w:pPr>
              <w:spacing w:after="0"/>
            </w:pPr>
            <w:r w:rsidRPr="00863EA1">
              <w:t>Ano, do max. počtu hodin SLA </w:t>
            </w:r>
          </w:p>
        </w:tc>
      </w:tr>
      <w:tr w:rsidR="00863EA1" w:rsidRPr="00863EA1" w14:paraId="4EC882F8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FAF7C" w14:textId="77777777" w:rsidR="00863EA1" w:rsidRPr="00863EA1" w:rsidRDefault="00863EA1" w:rsidP="00370C75">
            <w:pPr>
              <w:spacing w:after="0"/>
            </w:pPr>
            <w:r w:rsidRPr="00863EA1">
              <w:t>Počet požadavků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C0B41" w14:textId="77777777" w:rsidR="00863EA1" w:rsidRPr="00863EA1" w:rsidRDefault="00863EA1" w:rsidP="00370C75">
            <w:pPr>
              <w:spacing w:after="0"/>
            </w:pPr>
            <w:r w:rsidRPr="00863EA1">
              <w:t>neomezeně </w:t>
            </w:r>
          </w:p>
        </w:tc>
      </w:tr>
      <w:tr w:rsidR="00863EA1" w:rsidRPr="00863EA1" w14:paraId="2DBD5739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5536F" w14:textId="77777777" w:rsidR="00863EA1" w:rsidRPr="00863EA1" w:rsidRDefault="00863EA1" w:rsidP="00370C75">
            <w:pPr>
              <w:spacing w:after="0"/>
            </w:pPr>
            <w:r w:rsidRPr="00863EA1">
              <w:t>Zálohování konfigurace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EC661" w14:textId="77777777" w:rsidR="00863EA1" w:rsidRPr="00863EA1" w:rsidRDefault="00863EA1" w:rsidP="00370C75">
            <w:pPr>
              <w:spacing w:after="0"/>
            </w:pPr>
            <w:r w:rsidRPr="00863EA1">
              <w:t>Ne </w:t>
            </w:r>
          </w:p>
        </w:tc>
      </w:tr>
      <w:tr w:rsidR="00863EA1" w:rsidRPr="00863EA1" w14:paraId="7425219D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7F355" w14:textId="77777777" w:rsidR="00863EA1" w:rsidRPr="00863EA1" w:rsidRDefault="00863EA1" w:rsidP="00370C75">
            <w:pPr>
              <w:spacing w:after="0"/>
            </w:pPr>
            <w:r w:rsidRPr="00863EA1">
              <w:t>Upgrade firmware (po odsouhlasení)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EE49D" w14:textId="598445AC" w:rsidR="00863EA1" w:rsidRPr="00863EA1" w:rsidRDefault="00863EA1" w:rsidP="00370C75">
            <w:pPr>
              <w:spacing w:after="0"/>
            </w:pPr>
            <w:r w:rsidRPr="00863EA1">
              <w:t>Ano</w:t>
            </w:r>
            <w:r w:rsidR="00C4366A">
              <w:t>, do max. počtu hodin SLA</w:t>
            </w:r>
          </w:p>
        </w:tc>
      </w:tr>
      <w:tr w:rsidR="00863EA1" w:rsidRPr="00863EA1" w14:paraId="713C9FBB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78848" w14:textId="77777777" w:rsidR="00863EA1" w:rsidRPr="00863EA1" w:rsidRDefault="00863EA1" w:rsidP="00370C75">
            <w:pPr>
              <w:spacing w:after="0"/>
            </w:pPr>
            <w:r w:rsidRPr="00863EA1">
              <w:t>Konzultace k topologii Prostředí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422ED" w14:textId="77777777" w:rsidR="00863EA1" w:rsidRPr="00863EA1" w:rsidRDefault="00863EA1" w:rsidP="00370C75">
            <w:pPr>
              <w:spacing w:after="0"/>
            </w:pPr>
            <w:r w:rsidRPr="00863EA1">
              <w:t>Ano, do max. počtu hodin SLA </w:t>
            </w:r>
          </w:p>
        </w:tc>
      </w:tr>
      <w:tr w:rsidR="00863EA1" w:rsidRPr="00863EA1" w14:paraId="2D9A01AB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8CDA2" w14:textId="77777777" w:rsidR="00863EA1" w:rsidRPr="00863EA1" w:rsidRDefault="00863EA1" w:rsidP="00370C75">
            <w:pPr>
              <w:spacing w:after="0"/>
            </w:pPr>
            <w:r w:rsidRPr="00863EA1">
              <w:t>Náhradní zařízení (poskytované dodavatelem)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58DB3" w14:textId="77777777" w:rsidR="00863EA1" w:rsidRPr="00863EA1" w:rsidRDefault="00863EA1" w:rsidP="00370C75">
            <w:pPr>
              <w:spacing w:after="0"/>
            </w:pPr>
            <w:r w:rsidRPr="00863EA1">
              <w:t>Ne </w:t>
            </w:r>
          </w:p>
        </w:tc>
      </w:tr>
      <w:tr w:rsidR="00863EA1" w:rsidRPr="00863EA1" w14:paraId="1B56642A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EB758" w14:textId="77777777" w:rsidR="00863EA1" w:rsidRPr="00863EA1" w:rsidRDefault="00863EA1" w:rsidP="00370C75">
            <w:pPr>
              <w:spacing w:after="0"/>
            </w:pPr>
            <w:r w:rsidRPr="00863EA1">
              <w:t>Výměna HW (dodavatelem on-</w:t>
            </w:r>
            <w:proofErr w:type="spellStart"/>
            <w:r w:rsidRPr="00863EA1">
              <w:t>site</w:t>
            </w:r>
            <w:proofErr w:type="spellEnd"/>
            <w:r w:rsidRPr="00863EA1">
              <w:t>)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C639D" w14:textId="77777777" w:rsidR="00863EA1" w:rsidRPr="00863EA1" w:rsidRDefault="00863EA1" w:rsidP="00370C75">
            <w:pPr>
              <w:spacing w:after="0"/>
            </w:pPr>
            <w:r w:rsidRPr="00863EA1">
              <w:t>Ne </w:t>
            </w:r>
          </w:p>
        </w:tc>
      </w:tr>
      <w:tr w:rsidR="00863EA1" w:rsidRPr="00863EA1" w14:paraId="5E07543A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D68D6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Časové rozsahy služeb</w:t>
            </w:r>
            <w:r w:rsidRPr="00863EA1"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BC1D2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</w:tr>
      <w:tr w:rsidR="00863EA1" w:rsidRPr="00863EA1" w14:paraId="7F52B673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72516" w14:textId="77777777" w:rsidR="00863EA1" w:rsidRPr="00863EA1" w:rsidRDefault="00863EA1" w:rsidP="00370C75">
            <w:pPr>
              <w:spacing w:after="0"/>
            </w:pPr>
            <w:r w:rsidRPr="00863EA1">
              <w:t>Rozsah služby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6AC0A" w14:textId="77777777" w:rsidR="00863EA1" w:rsidRPr="00863EA1" w:rsidRDefault="00863EA1" w:rsidP="00370C75">
            <w:pPr>
              <w:spacing w:after="0"/>
            </w:pPr>
            <w:r w:rsidRPr="00863EA1">
              <w:t>8 x 5 (PO – PÁ 9:00 – 17:00 hod) </w:t>
            </w:r>
          </w:p>
        </w:tc>
      </w:tr>
      <w:tr w:rsidR="00863EA1" w:rsidRPr="00863EA1" w14:paraId="52E33B04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E4A2C" w14:textId="77777777" w:rsidR="00863EA1" w:rsidRPr="00863EA1" w:rsidRDefault="00863EA1" w:rsidP="00370C75">
            <w:pPr>
              <w:spacing w:after="0"/>
            </w:pPr>
            <w:r w:rsidRPr="00863EA1">
              <w:t>Reakce na incident / požadavek A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03F25" w14:textId="77777777" w:rsidR="00863EA1" w:rsidRPr="00863EA1" w:rsidRDefault="00863EA1" w:rsidP="00370C75">
            <w:pPr>
              <w:spacing w:after="0"/>
            </w:pPr>
            <w:r w:rsidRPr="00863EA1">
              <w:t>4 hod </w:t>
            </w:r>
          </w:p>
        </w:tc>
      </w:tr>
      <w:tr w:rsidR="00863EA1" w:rsidRPr="00863EA1" w14:paraId="30AA711E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BFAB7" w14:textId="77777777" w:rsidR="00863EA1" w:rsidRPr="00863EA1" w:rsidRDefault="00863EA1" w:rsidP="00370C75">
            <w:pPr>
              <w:spacing w:after="0"/>
            </w:pPr>
            <w:r w:rsidRPr="00863EA1">
              <w:t>Reakce na incident / požadavek B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E3EC2" w14:textId="77777777" w:rsidR="00863EA1" w:rsidRPr="00863EA1" w:rsidRDefault="00863EA1" w:rsidP="00370C75">
            <w:pPr>
              <w:spacing w:after="0"/>
            </w:pPr>
            <w:r w:rsidRPr="00863EA1">
              <w:t>8 hod </w:t>
            </w:r>
          </w:p>
        </w:tc>
      </w:tr>
      <w:tr w:rsidR="00863EA1" w:rsidRPr="00863EA1" w14:paraId="42CEBBF0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2612B" w14:textId="77777777" w:rsidR="00863EA1" w:rsidRPr="00863EA1" w:rsidRDefault="00863EA1" w:rsidP="00370C75">
            <w:pPr>
              <w:spacing w:after="0"/>
            </w:pPr>
            <w:r w:rsidRPr="00863EA1">
              <w:t>Reakce na incident / požadavek C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67D38" w14:textId="77777777" w:rsidR="00863EA1" w:rsidRPr="00863EA1" w:rsidRDefault="00863EA1" w:rsidP="00370C75">
            <w:pPr>
              <w:spacing w:after="0"/>
            </w:pPr>
            <w:r w:rsidRPr="00863EA1">
              <w:t>NBD </w:t>
            </w:r>
          </w:p>
        </w:tc>
      </w:tr>
      <w:tr w:rsidR="00863EA1" w:rsidRPr="00863EA1" w14:paraId="2822FFB0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CC3ED" w14:textId="085D63EE" w:rsidR="00863EA1" w:rsidRPr="00863EA1" w:rsidRDefault="00863EA1" w:rsidP="00370C75">
            <w:pPr>
              <w:spacing w:after="0"/>
            </w:pPr>
            <w:r w:rsidRPr="00863EA1">
              <w:t xml:space="preserve">Reakce výjezd technika </w:t>
            </w:r>
            <w:r w:rsidR="00A4361A">
              <w:t>–</w:t>
            </w:r>
            <w:r w:rsidRPr="00863EA1">
              <w:t xml:space="preserve"> incident A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5177D" w14:textId="77777777" w:rsidR="00863EA1" w:rsidRPr="00863EA1" w:rsidRDefault="00863EA1" w:rsidP="00370C75">
            <w:pPr>
              <w:spacing w:after="0"/>
            </w:pPr>
            <w:r w:rsidRPr="00863EA1">
              <w:t>Ne  </w:t>
            </w:r>
          </w:p>
        </w:tc>
      </w:tr>
      <w:tr w:rsidR="00863EA1" w:rsidRPr="00863EA1" w14:paraId="16B6769F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7BE47" w14:textId="77777777" w:rsidR="00863EA1" w:rsidRPr="00863EA1" w:rsidRDefault="00863EA1" w:rsidP="00370C75">
            <w:pPr>
              <w:spacing w:after="0"/>
            </w:pPr>
            <w:r w:rsidRPr="00863EA1">
              <w:t>Výjezd technika – incident B a C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BA499" w14:textId="77777777" w:rsidR="00863EA1" w:rsidRPr="00863EA1" w:rsidRDefault="00863EA1" w:rsidP="00370C75">
            <w:pPr>
              <w:spacing w:after="0"/>
            </w:pPr>
            <w:r w:rsidRPr="00863EA1">
              <w:t>Ne  </w:t>
            </w:r>
          </w:p>
        </w:tc>
      </w:tr>
      <w:tr w:rsidR="00863EA1" w:rsidRPr="00863EA1" w14:paraId="56631E50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180F5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Měsíční budget hodin v paušálu</w:t>
            </w:r>
            <w:r w:rsidRPr="00863EA1"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D36FA" w14:textId="2EE2678B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 </w:t>
            </w:r>
            <w:r w:rsidR="00C4366A">
              <w:rPr>
                <w:b/>
                <w:bCs/>
              </w:rPr>
              <w:t>2</w:t>
            </w:r>
            <w:r w:rsidRPr="00863EA1">
              <w:rPr>
                <w:b/>
                <w:bCs/>
              </w:rPr>
              <w:t xml:space="preserve"> h </w:t>
            </w:r>
            <w:r w:rsidRPr="00863EA1">
              <w:t> </w:t>
            </w:r>
          </w:p>
        </w:tc>
      </w:tr>
      <w:tr w:rsidR="00863EA1" w:rsidRPr="00863EA1" w14:paraId="07BDA6E7" w14:textId="77777777" w:rsidTr="008026D8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8EC8E4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</w:tr>
      <w:tr w:rsidR="008026D8" w:rsidRPr="00863EA1" w14:paraId="607F933A" w14:textId="77777777" w:rsidTr="008026D8">
        <w:trPr>
          <w:trHeight w:val="300"/>
        </w:trPr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FFE68" w14:textId="77777777" w:rsidR="008026D8" w:rsidRPr="00863EA1" w:rsidRDefault="008026D8" w:rsidP="00370C75">
            <w:pPr>
              <w:spacing w:after="0"/>
            </w:pPr>
          </w:p>
        </w:tc>
      </w:tr>
      <w:tr w:rsidR="00863EA1" w:rsidRPr="00863EA1" w14:paraId="71A2848D" w14:textId="77777777" w:rsidTr="008026D8">
        <w:trPr>
          <w:trHeight w:val="300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897C1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Kategorizace a způsoby založení požadavků</w:t>
            </w:r>
            <w:r w:rsidRPr="00863EA1">
              <w:t> </w:t>
            </w:r>
          </w:p>
        </w:tc>
      </w:tr>
      <w:tr w:rsidR="00863EA1" w:rsidRPr="00863EA1" w14:paraId="6B8389F1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41355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Incident / požadavek A</w:t>
            </w:r>
            <w:r w:rsidRPr="00863EA1"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64BF7" w14:textId="77777777" w:rsidR="00863EA1" w:rsidRPr="00863EA1" w:rsidRDefault="00863EA1" w:rsidP="00370C75">
            <w:pPr>
              <w:spacing w:after="0"/>
            </w:pPr>
            <w:r w:rsidRPr="00863EA1">
              <w:t>Událost blokující služby.  </w:t>
            </w:r>
          </w:p>
          <w:p w14:paraId="533D2364" w14:textId="77777777" w:rsidR="00863EA1" w:rsidRPr="00863EA1" w:rsidRDefault="00863EA1" w:rsidP="00370C75">
            <w:pPr>
              <w:spacing w:after="0"/>
            </w:pPr>
            <w:r w:rsidRPr="00863EA1">
              <w:t>Založení tiketu + ZAVOLÁNÍ na  </w:t>
            </w:r>
            <w:r w:rsidRPr="00863EA1">
              <w:br/>
              <w:t>Hot-line </w:t>
            </w:r>
          </w:p>
        </w:tc>
      </w:tr>
      <w:tr w:rsidR="00863EA1" w:rsidRPr="00863EA1" w14:paraId="68A918D3" w14:textId="77777777" w:rsidTr="00B52B22">
        <w:trPr>
          <w:trHeight w:val="300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FE1DB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Incident / požadavek B</w:t>
            </w:r>
            <w:r w:rsidRPr="00863EA1">
              <w:t> 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8596A" w14:textId="77777777" w:rsidR="00863EA1" w:rsidRPr="00863EA1" w:rsidRDefault="00863EA1" w:rsidP="00370C75">
            <w:pPr>
              <w:spacing w:after="0"/>
            </w:pPr>
            <w:r w:rsidRPr="00863EA1">
              <w:t>Konfigurační změna podmiňující služby v Prostředí. </w:t>
            </w:r>
          </w:p>
          <w:p w14:paraId="06AAFC98" w14:textId="77777777" w:rsidR="00863EA1" w:rsidRPr="00863EA1" w:rsidRDefault="00863EA1" w:rsidP="00370C75">
            <w:pPr>
              <w:spacing w:after="0"/>
            </w:pPr>
            <w:r w:rsidRPr="00863EA1">
              <w:t>Založení tiketu + ZAVOLÁNÍ na  </w:t>
            </w:r>
            <w:r w:rsidRPr="00863EA1">
              <w:br/>
              <w:t>Hot-line </w:t>
            </w:r>
          </w:p>
        </w:tc>
      </w:tr>
      <w:tr w:rsidR="00863EA1" w:rsidRPr="00863EA1" w14:paraId="12691F28" w14:textId="77777777" w:rsidTr="00B52B22">
        <w:trPr>
          <w:trHeight w:val="300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A4D0A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Incident / požadavek C</w:t>
            </w:r>
            <w:r w:rsidRPr="00863EA1">
              <w:t> 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A522D" w14:textId="77777777" w:rsidR="00863EA1" w:rsidRPr="00863EA1" w:rsidRDefault="00863EA1" w:rsidP="00370C75">
            <w:pPr>
              <w:spacing w:after="0"/>
            </w:pPr>
            <w:r w:rsidRPr="00863EA1">
              <w:t>Běžné změny konfigurace. </w:t>
            </w:r>
          </w:p>
          <w:p w14:paraId="698F3E25" w14:textId="77777777" w:rsidR="00863EA1" w:rsidRPr="00863EA1" w:rsidRDefault="00863EA1" w:rsidP="00370C75">
            <w:pPr>
              <w:spacing w:after="0"/>
            </w:pPr>
            <w:r w:rsidRPr="00863EA1">
              <w:t>Založení tiketu </w:t>
            </w:r>
          </w:p>
          <w:p w14:paraId="374FFB51" w14:textId="77777777" w:rsidR="00863EA1" w:rsidRPr="00863EA1" w:rsidRDefault="00863EA1" w:rsidP="00370C75">
            <w:pPr>
              <w:spacing w:after="0"/>
            </w:pPr>
            <w:r w:rsidRPr="00863EA1">
              <w:t>Konzultace </w:t>
            </w:r>
          </w:p>
        </w:tc>
      </w:tr>
      <w:tr w:rsidR="00863EA1" w:rsidRPr="00863EA1" w14:paraId="7B8D94A3" w14:textId="77777777" w:rsidTr="00B52B22">
        <w:trPr>
          <w:trHeight w:val="300"/>
        </w:trPr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CF501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01F65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  <w:p w14:paraId="47B16572" w14:textId="77777777" w:rsidR="00863EA1" w:rsidRPr="00863EA1" w:rsidRDefault="00863EA1" w:rsidP="00370C75">
            <w:pPr>
              <w:spacing w:after="0"/>
            </w:pPr>
            <w:r w:rsidRPr="00863EA1">
              <w:t> </w:t>
            </w:r>
          </w:p>
        </w:tc>
      </w:tr>
      <w:tr w:rsidR="00863EA1" w:rsidRPr="00863EA1" w14:paraId="07857551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C2356" w14:textId="77777777" w:rsidR="00863EA1" w:rsidRPr="00863EA1" w:rsidRDefault="00863EA1" w:rsidP="00370C75">
            <w:pPr>
              <w:spacing w:after="0"/>
            </w:pPr>
            <w:r w:rsidRPr="00863EA1">
              <w:rPr>
                <w:b/>
                <w:bCs/>
              </w:rPr>
              <w:t>Měsíční paušální poplatek</w:t>
            </w:r>
            <w:r w:rsidRPr="00863EA1"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43FEE" w14:textId="2523C19B" w:rsidR="00863EA1" w:rsidRPr="0043276F" w:rsidRDefault="003067C6" w:rsidP="0043276F">
            <w:pPr>
              <w:spacing w:after="0"/>
              <w:jc w:val="center"/>
            </w:pPr>
            <w:r>
              <w:rPr>
                <w:b/>
                <w:bCs/>
                <w:i/>
                <w:iCs/>
              </w:rPr>
              <w:t>4 900</w:t>
            </w:r>
            <w:r w:rsidR="0043276F" w:rsidRPr="0043276F">
              <w:rPr>
                <w:b/>
                <w:bCs/>
                <w:i/>
                <w:iCs/>
              </w:rPr>
              <w:t>,-</w:t>
            </w:r>
            <w:r w:rsidR="00863EA1" w:rsidRPr="0043276F">
              <w:rPr>
                <w:b/>
                <w:bCs/>
                <w:i/>
                <w:iCs/>
              </w:rPr>
              <w:t xml:space="preserve"> Kč bez DPH</w:t>
            </w:r>
          </w:p>
        </w:tc>
      </w:tr>
      <w:tr w:rsidR="00863EA1" w:rsidRPr="00863EA1" w14:paraId="340DB12F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DA56F" w14:textId="77777777" w:rsidR="003067C6" w:rsidRDefault="00863EA1" w:rsidP="003067C6">
            <w:pPr>
              <w:spacing w:after="0"/>
            </w:pPr>
            <w:r w:rsidRPr="00863EA1">
              <w:t xml:space="preserve">Cena za hod RAS nad rámec smlouvy </w:t>
            </w:r>
            <w:r w:rsidR="003067C6">
              <w:t>v pracovní hodiny</w:t>
            </w:r>
            <w:r w:rsidR="003067C6" w:rsidRPr="003067C6">
              <w:t xml:space="preserve"> 9:00 – 17:00 </w:t>
            </w:r>
          </w:p>
          <w:p w14:paraId="25F25A00" w14:textId="7A673A89" w:rsidR="00863EA1" w:rsidRPr="00863EA1" w:rsidRDefault="00863EA1" w:rsidP="003067C6">
            <w:pPr>
              <w:spacing w:after="0"/>
            </w:pPr>
            <w:r w:rsidRPr="00863EA1">
              <w:t>(</w:t>
            </w:r>
            <w:r w:rsidR="003067C6">
              <w:t xml:space="preserve">tj. </w:t>
            </w:r>
            <w:r w:rsidRPr="00863EA1">
              <w:t xml:space="preserve">překročení </w:t>
            </w:r>
            <w:r w:rsidR="003067C6">
              <w:t>2</w:t>
            </w:r>
            <w:r w:rsidRPr="00863EA1">
              <w:t xml:space="preserve"> hod./měsíčně)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386F8" w14:textId="7EDAEC5C" w:rsidR="00863EA1" w:rsidRPr="0043276F" w:rsidRDefault="0043276F" w:rsidP="0043276F">
            <w:pPr>
              <w:spacing w:after="0"/>
              <w:jc w:val="center"/>
            </w:pPr>
            <w:r w:rsidRPr="0043276F">
              <w:rPr>
                <w:i/>
                <w:iCs/>
              </w:rPr>
              <w:t>1 </w:t>
            </w:r>
            <w:r w:rsidR="003067C6">
              <w:rPr>
                <w:i/>
                <w:iCs/>
              </w:rPr>
              <w:t>8</w:t>
            </w:r>
            <w:r w:rsidRPr="0043276F">
              <w:rPr>
                <w:i/>
                <w:iCs/>
              </w:rPr>
              <w:t>00</w:t>
            </w:r>
            <w:r w:rsidR="00863EA1" w:rsidRPr="0043276F">
              <w:rPr>
                <w:i/>
                <w:iCs/>
              </w:rPr>
              <w:t>,- Kč bez DPH</w:t>
            </w:r>
          </w:p>
        </w:tc>
      </w:tr>
      <w:tr w:rsidR="003067C6" w:rsidRPr="00863EA1" w14:paraId="4C2F5AF3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83E1" w14:textId="33B10056" w:rsidR="003067C6" w:rsidRPr="00863EA1" w:rsidRDefault="003067C6" w:rsidP="00B52B22">
            <w:pPr>
              <w:spacing w:after="0"/>
            </w:pPr>
            <w:r>
              <w:t xml:space="preserve">Cena za hod RAS </w:t>
            </w:r>
            <w:r w:rsidR="00065354">
              <w:t xml:space="preserve">nad rámec smlouvy, </w:t>
            </w:r>
            <w:r>
              <w:t>mimo</w:t>
            </w:r>
            <w:r w:rsidR="00711346">
              <w:t xml:space="preserve"> pracovní </w:t>
            </w:r>
            <w:proofErr w:type="gramStart"/>
            <w:r w:rsidR="00711346">
              <w:t>hodiny</w:t>
            </w:r>
            <w:r w:rsidR="00B52B22">
              <w:t xml:space="preserve"> </w:t>
            </w:r>
            <w:r w:rsidR="00065354">
              <w:t xml:space="preserve"> </w:t>
            </w:r>
            <w:r w:rsidR="00B52B22">
              <w:t>tj.</w:t>
            </w:r>
            <w:proofErr w:type="gramEnd"/>
            <w:r w:rsidR="00B52B22">
              <w:t xml:space="preserve"> </w:t>
            </w:r>
            <w:r w:rsidR="0098446B">
              <w:t xml:space="preserve">mezi </w:t>
            </w:r>
            <w:r w:rsidR="00B52B22">
              <w:t>17:00 – 09:00, víkendy a svátky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E5425A" w14:textId="4A30BC3F" w:rsidR="003067C6" w:rsidRPr="0043276F" w:rsidRDefault="00B52B22" w:rsidP="0043276F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3 600,- Kč bez DPH</w:t>
            </w:r>
          </w:p>
        </w:tc>
      </w:tr>
      <w:tr w:rsidR="00B52B22" w:rsidRPr="00863EA1" w14:paraId="177154A4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A07F7" w14:textId="4C92D51F" w:rsidR="00B52B22" w:rsidRDefault="00B52B22" w:rsidP="00B52B22">
            <w:pPr>
              <w:spacing w:after="0"/>
            </w:pPr>
            <w:r>
              <w:t xml:space="preserve">Cena za hod </w:t>
            </w:r>
            <w:proofErr w:type="spellStart"/>
            <w:r>
              <w:t>OnSite</w:t>
            </w:r>
            <w:proofErr w:type="spellEnd"/>
            <w:r>
              <w:t xml:space="preserve"> </w:t>
            </w:r>
            <w:r w:rsidR="00065354">
              <w:t xml:space="preserve">nad rámec smlouvy </w:t>
            </w:r>
            <w:r>
              <w:t>v pracovní hodiny</w:t>
            </w:r>
            <w:r w:rsidRPr="003067C6">
              <w:t xml:space="preserve"> 9:00 – 17:00 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209141" w14:textId="44D97857" w:rsidR="00B52B22" w:rsidRPr="0043276F" w:rsidRDefault="00B52B22" w:rsidP="0043276F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2 500,- Kč bez DPH</w:t>
            </w:r>
          </w:p>
        </w:tc>
      </w:tr>
      <w:tr w:rsidR="00B52B22" w:rsidRPr="00863EA1" w14:paraId="0674663E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6DEF" w14:textId="757F356C" w:rsidR="0098446B" w:rsidRDefault="00B52B22" w:rsidP="00B52B22">
            <w:pPr>
              <w:spacing w:after="0"/>
            </w:pPr>
            <w:r>
              <w:t xml:space="preserve">Cena za hod </w:t>
            </w:r>
            <w:proofErr w:type="spellStart"/>
            <w:r>
              <w:t>OnSite</w:t>
            </w:r>
            <w:proofErr w:type="spellEnd"/>
            <w:r>
              <w:t xml:space="preserve"> </w:t>
            </w:r>
            <w:r w:rsidR="00065354">
              <w:t xml:space="preserve">nad rámec smlouvy </w:t>
            </w:r>
            <w:r>
              <w:t xml:space="preserve">mimo pracovní hodiny </w:t>
            </w:r>
          </w:p>
          <w:p w14:paraId="26360346" w14:textId="197EEA92" w:rsidR="00B52B22" w:rsidRDefault="00B52B22" w:rsidP="00B52B22">
            <w:pPr>
              <w:spacing w:after="0"/>
            </w:pPr>
            <w:r>
              <w:t xml:space="preserve">tj. </w:t>
            </w:r>
            <w:r w:rsidR="0098446B">
              <w:t xml:space="preserve">mezi </w:t>
            </w:r>
            <w:r>
              <w:t>17:00 – 09:00, víkendy a svátky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2869ED" w14:textId="44ED2FC2" w:rsidR="00B52B22" w:rsidRDefault="00B52B22" w:rsidP="00B52B22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5 000,- Kč bez DPH</w:t>
            </w:r>
          </w:p>
        </w:tc>
      </w:tr>
      <w:tr w:rsidR="00B52B22" w:rsidRPr="00863EA1" w14:paraId="48764B3E" w14:textId="77777777" w:rsidTr="00B52B2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330CB" w14:textId="4E20782A" w:rsidR="00B52B22" w:rsidRPr="00863EA1" w:rsidRDefault="00B52B22" w:rsidP="0011560E">
            <w:pPr>
              <w:spacing w:after="0"/>
            </w:pPr>
            <w:r w:rsidRPr="00863EA1">
              <w:t>Servisní jednotka </w:t>
            </w:r>
            <w:r w:rsidR="0011560E">
              <w:t>(min. po vykazování a účtování)</w:t>
            </w:r>
            <w:r w:rsidRPr="00863EA1"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3919E" w14:textId="2CE59515" w:rsidR="00B52B22" w:rsidRPr="00863EA1" w:rsidRDefault="00B52B22" w:rsidP="00B52B22">
            <w:pPr>
              <w:pStyle w:val="Odstavecseseznamem"/>
              <w:numPr>
                <w:ilvl w:val="0"/>
                <w:numId w:val="70"/>
              </w:numPr>
              <w:spacing w:after="0"/>
              <w:jc w:val="center"/>
            </w:pPr>
            <w:r w:rsidRPr="00B52B22">
              <w:rPr>
                <w:i/>
                <w:iCs/>
              </w:rPr>
              <w:t>minut</w:t>
            </w:r>
          </w:p>
        </w:tc>
      </w:tr>
    </w:tbl>
    <w:p w14:paraId="3B784E0B" w14:textId="77777777" w:rsidR="00C70E08" w:rsidRDefault="00C70E08" w:rsidP="00370C75">
      <w:pPr>
        <w:spacing w:after="0"/>
        <w:rPr>
          <w:b/>
          <w:bCs/>
        </w:rPr>
      </w:pPr>
    </w:p>
    <w:p w14:paraId="08D9A932" w14:textId="34F42FC2" w:rsidR="00B52B22" w:rsidRDefault="00863EA1" w:rsidP="00B52B22">
      <w:pPr>
        <w:pStyle w:val="Odstavecseseznamem"/>
        <w:numPr>
          <w:ilvl w:val="1"/>
          <w:numId w:val="17"/>
        </w:numPr>
        <w:spacing w:after="0"/>
      </w:pPr>
      <w:r w:rsidRPr="00B52B22">
        <w:rPr>
          <w:b/>
          <w:bCs/>
        </w:rPr>
        <w:t>Služba HelpDesk.</w:t>
      </w:r>
      <w:r>
        <w:t xml:space="preserve"> Obě smluvní strany jsou povinni veškerou komunikaci směřovat skrze tento helpdesk</w:t>
      </w:r>
      <w:r w:rsidR="00D53273">
        <w:t>: helpdesk@compunet.cz</w:t>
      </w:r>
      <w:r>
        <w:t>. </w:t>
      </w:r>
    </w:p>
    <w:p w14:paraId="519130C2" w14:textId="22064955" w:rsidR="00B52B22" w:rsidRDefault="00863EA1" w:rsidP="00B52B22">
      <w:pPr>
        <w:pStyle w:val="Odstavecseseznamem"/>
        <w:numPr>
          <w:ilvl w:val="1"/>
          <w:numId w:val="17"/>
        </w:numPr>
        <w:spacing w:after="0"/>
      </w:pPr>
      <w:r w:rsidRPr="00B52B22">
        <w:rPr>
          <w:b/>
          <w:bCs/>
        </w:rPr>
        <w:t>Služba Hot-line</w:t>
      </w:r>
      <w:r w:rsidR="30E199F1" w:rsidRPr="00B52B22">
        <w:rPr>
          <w:b/>
          <w:bCs/>
        </w:rPr>
        <w:t>.</w:t>
      </w:r>
      <w:r w:rsidR="30E199F1">
        <w:t xml:space="preserve"> </w:t>
      </w:r>
      <w:proofErr w:type="spellStart"/>
      <w:r>
        <w:t>Natéto</w:t>
      </w:r>
      <w:proofErr w:type="spellEnd"/>
      <w:r>
        <w:t xml:space="preserve"> lince </w:t>
      </w:r>
      <w:r w:rsidR="00D53273">
        <w:t xml:space="preserve">+420 </w:t>
      </w:r>
      <w:r w:rsidR="00D53273" w:rsidRPr="00D53273">
        <w:t xml:space="preserve">226 </w:t>
      </w:r>
      <w:proofErr w:type="gramStart"/>
      <w:r w:rsidR="00D53273" w:rsidRPr="00D53273">
        <w:t>776  664</w:t>
      </w:r>
      <w:proofErr w:type="gramEnd"/>
      <w:r w:rsidR="00D53273" w:rsidRPr="00D53273">
        <w:t xml:space="preserve"> </w:t>
      </w:r>
      <w:r>
        <w:t>bude vždy minimálně jeden z techniků Dodavatele v</w:t>
      </w:r>
      <w:r w:rsidRPr="00B52B22">
        <w:rPr>
          <w:rFonts w:ascii="Arial" w:hAnsi="Arial" w:cs="Arial"/>
        </w:rPr>
        <w:t> </w:t>
      </w:r>
      <w:r>
        <w:t>p</w:t>
      </w:r>
      <w:r w:rsidRPr="00B52B22">
        <w:rPr>
          <w:rFonts w:ascii="Aptos" w:hAnsi="Aptos" w:cs="Aptos"/>
        </w:rPr>
        <w:t>ří</w:t>
      </w:r>
      <w:r>
        <w:t>pad</w:t>
      </w:r>
      <w:r w:rsidRPr="00B52B22">
        <w:rPr>
          <w:rFonts w:ascii="Aptos" w:hAnsi="Aptos" w:cs="Aptos"/>
        </w:rPr>
        <w:t>ě</w:t>
      </w:r>
      <w:r>
        <w:t xml:space="preserve"> pot</w:t>
      </w:r>
      <w:r w:rsidRPr="00B52B22">
        <w:rPr>
          <w:rFonts w:ascii="Aptos" w:hAnsi="Aptos" w:cs="Aptos"/>
        </w:rPr>
        <w:t>ř</w:t>
      </w:r>
      <w:r>
        <w:t>eby Odb</w:t>
      </w:r>
      <w:r w:rsidRPr="00B52B22">
        <w:rPr>
          <w:rFonts w:ascii="Aptos" w:hAnsi="Aptos" w:cs="Aptos"/>
        </w:rPr>
        <w:t>ě</w:t>
      </w:r>
      <w:r>
        <w:t>ratele ve v</w:t>
      </w:r>
      <w:r w:rsidRPr="00B52B22">
        <w:rPr>
          <w:rFonts w:ascii="Aptos" w:hAnsi="Aptos" w:cs="Aptos"/>
        </w:rPr>
        <w:t>ýš</w:t>
      </w:r>
      <w:r>
        <w:t>e uveden</w:t>
      </w:r>
      <w:r w:rsidRPr="00B52B22">
        <w:rPr>
          <w:rFonts w:ascii="Aptos" w:hAnsi="Aptos" w:cs="Aptos"/>
        </w:rPr>
        <w:t>ý</w:t>
      </w:r>
      <w:r>
        <w:t xml:space="preserve">ch dnech a </w:t>
      </w:r>
      <w:r w:rsidRPr="00B52B22">
        <w:rPr>
          <w:rFonts w:ascii="Aptos" w:hAnsi="Aptos" w:cs="Aptos"/>
        </w:rPr>
        <w:t>č</w:t>
      </w:r>
      <w:r>
        <w:t>asech. </w:t>
      </w:r>
    </w:p>
    <w:p w14:paraId="2142ACE5" w14:textId="77777777" w:rsidR="00B52B22" w:rsidRDefault="00863EA1" w:rsidP="00B52B22">
      <w:pPr>
        <w:pStyle w:val="Odstavecseseznamem"/>
        <w:numPr>
          <w:ilvl w:val="1"/>
          <w:numId w:val="17"/>
        </w:numPr>
        <w:spacing w:after="0"/>
      </w:pPr>
      <w:r w:rsidRPr="00863EA1">
        <w:t>Požadavek na servisní zásah musí být nahlášen Odběratelem do systému HelpDesk Dodavatele. </w:t>
      </w:r>
    </w:p>
    <w:p w14:paraId="00380EE6" w14:textId="77777777" w:rsidR="00B52B22" w:rsidRDefault="00863EA1" w:rsidP="00B52B22">
      <w:pPr>
        <w:pStyle w:val="Odstavecseseznamem"/>
        <w:numPr>
          <w:ilvl w:val="1"/>
          <w:numId w:val="17"/>
        </w:numPr>
        <w:spacing w:after="0"/>
      </w:pPr>
      <w:r w:rsidRPr="00863EA1">
        <w:t>Po nahlášení a následném zpětném potvrzení požadavku kontaktuje řešitel případu Odběratele a dohodne podrobnosti a způsob řešení. </w:t>
      </w:r>
    </w:p>
    <w:p w14:paraId="1208B739" w14:textId="77777777" w:rsidR="008026D8" w:rsidRDefault="00863EA1" w:rsidP="008026D8">
      <w:pPr>
        <w:pStyle w:val="Odstavecseseznamem"/>
        <w:numPr>
          <w:ilvl w:val="1"/>
          <w:numId w:val="17"/>
        </w:numPr>
        <w:spacing w:after="0"/>
      </w:pPr>
      <w:r w:rsidRPr="00863EA1">
        <w:t>Za odstranění závady se považuje stav, kdy je spravovaná infrastruktura funkční.  </w:t>
      </w:r>
    </w:p>
    <w:p w14:paraId="22CB57F6" w14:textId="2C59F495" w:rsidR="008026D8" w:rsidRDefault="00863EA1" w:rsidP="008026D8">
      <w:pPr>
        <w:pStyle w:val="Odstavecseseznamem"/>
        <w:numPr>
          <w:ilvl w:val="1"/>
          <w:numId w:val="17"/>
        </w:numPr>
        <w:spacing w:after="0"/>
      </w:pPr>
      <w:r w:rsidRPr="00863EA1">
        <w:t>Pro plnění podmínek smlouvy poskytne Odběratel Dodavateli vzdálený přístup do sítě a ke všem spravovaným prvkům za podmínek: </w:t>
      </w:r>
    </w:p>
    <w:p w14:paraId="04B52F75" w14:textId="77777777" w:rsidR="008026D8" w:rsidRDefault="00863EA1" w:rsidP="008026D8">
      <w:pPr>
        <w:pStyle w:val="Odstavecseseznamem"/>
        <w:numPr>
          <w:ilvl w:val="2"/>
          <w:numId w:val="17"/>
        </w:numPr>
        <w:spacing w:after="0"/>
      </w:pPr>
      <w:r w:rsidRPr="00863EA1">
        <w:t>Bude zřízen autentizovaný a šifrovaný kanál pro vzdálený přístup Dodavateli k</w:t>
      </w:r>
      <w:r w:rsidRPr="008026D8">
        <w:rPr>
          <w:rFonts w:ascii="Arial" w:hAnsi="Arial" w:cs="Arial"/>
        </w:rPr>
        <w:t> </w:t>
      </w:r>
      <w:r w:rsidRPr="00863EA1">
        <w:t>Odb</w:t>
      </w:r>
      <w:r w:rsidRPr="008026D8">
        <w:rPr>
          <w:rFonts w:ascii="Aptos" w:hAnsi="Aptos" w:cs="Aptos"/>
        </w:rPr>
        <w:t>ě</w:t>
      </w:r>
      <w:r w:rsidRPr="00863EA1">
        <w:t>rateli pro ka</w:t>
      </w:r>
      <w:r w:rsidRPr="008026D8">
        <w:rPr>
          <w:rFonts w:ascii="Aptos" w:hAnsi="Aptos" w:cs="Aptos"/>
        </w:rPr>
        <w:t>ž</w:t>
      </w:r>
      <w:r w:rsidRPr="00863EA1">
        <w:t>d</w:t>
      </w:r>
      <w:r w:rsidRPr="008026D8">
        <w:rPr>
          <w:rFonts w:ascii="Aptos" w:hAnsi="Aptos" w:cs="Aptos"/>
        </w:rPr>
        <w:t>é</w:t>
      </w:r>
      <w:r w:rsidRPr="00863EA1">
        <w:t>ho z</w:t>
      </w:r>
      <w:r w:rsidRPr="008026D8">
        <w:rPr>
          <w:rFonts w:ascii="Arial" w:hAnsi="Arial" w:cs="Arial"/>
        </w:rPr>
        <w:t> </w:t>
      </w:r>
      <w:r w:rsidRPr="00863EA1">
        <w:t>pracovn</w:t>
      </w:r>
      <w:r w:rsidRPr="008026D8">
        <w:rPr>
          <w:rFonts w:ascii="Aptos" w:hAnsi="Aptos" w:cs="Aptos"/>
        </w:rPr>
        <w:t>í</w:t>
      </w:r>
      <w:r w:rsidRPr="00863EA1">
        <w:t>k</w:t>
      </w:r>
      <w:r w:rsidRPr="008026D8">
        <w:rPr>
          <w:rFonts w:ascii="Aptos" w:hAnsi="Aptos" w:cs="Aptos"/>
        </w:rPr>
        <w:t>ů</w:t>
      </w:r>
      <w:r w:rsidRPr="00863EA1">
        <w:t xml:space="preserve"> Dodavatele. </w:t>
      </w:r>
    </w:p>
    <w:p w14:paraId="09EEDE5F" w14:textId="6848D587" w:rsidR="00863EA1" w:rsidRPr="00863EA1" w:rsidRDefault="00863EA1" w:rsidP="008026D8">
      <w:pPr>
        <w:pStyle w:val="Odstavecseseznamem"/>
        <w:numPr>
          <w:ilvl w:val="2"/>
          <w:numId w:val="17"/>
        </w:numPr>
        <w:spacing w:after="0"/>
      </w:pPr>
      <w:r w:rsidRPr="00863EA1">
        <w:t>Vzdálený přístup bude pro Dodavatele zpřístupněn trvale, nebo jej bude Odběratel zpřístupňovat na žádost Dodavatele a po provedení zásahu jej Odběratel opět zablokuje. Doba toho</w:t>
      </w:r>
      <w:r w:rsidR="0089716F">
        <w:t>to</w:t>
      </w:r>
      <w:r w:rsidRPr="00863EA1">
        <w:t xml:space="preserve"> zpřístupnění se nezapočítává do SLA pro zprovoznění systému. </w:t>
      </w:r>
    </w:p>
    <w:p w14:paraId="2BD59697" w14:textId="77777777" w:rsidR="00863EA1" w:rsidRPr="00863EA1" w:rsidRDefault="00863EA1" w:rsidP="00370C75">
      <w:pPr>
        <w:spacing w:after="0"/>
      </w:pPr>
      <w:r w:rsidRPr="00863EA1">
        <w:t> </w:t>
      </w:r>
    </w:p>
    <w:p w14:paraId="3BFEDB8C" w14:textId="77777777" w:rsidR="00863EA1" w:rsidRPr="00863EA1" w:rsidRDefault="00863EA1" w:rsidP="00370C75">
      <w:pPr>
        <w:spacing w:after="0"/>
      </w:pPr>
      <w:r w:rsidRPr="00863EA1">
        <w:t> </w:t>
      </w:r>
    </w:p>
    <w:p w14:paraId="54483D44" w14:textId="7A3515B9" w:rsidR="0008393D" w:rsidRDefault="0008393D" w:rsidP="00370C75">
      <w:pPr>
        <w:spacing w:after="0"/>
      </w:pPr>
    </w:p>
    <w:sectPr w:rsidR="0008393D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2FFD" w14:textId="77777777" w:rsidR="00951455" w:rsidRDefault="00951455" w:rsidP="00370C75">
      <w:pPr>
        <w:spacing w:after="0" w:line="240" w:lineRule="auto"/>
      </w:pPr>
      <w:r>
        <w:separator/>
      </w:r>
    </w:p>
  </w:endnote>
  <w:endnote w:type="continuationSeparator" w:id="0">
    <w:p w14:paraId="207B004E" w14:textId="77777777" w:rsidR="00951455" w:rsidRDefault="00951455" w:rsidP="0037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FBAF" w14:textId="77777777" w:rsidR="00951455" w:rsidRDefault="00951455" w:rsidP="00370C75">
      <w:pPr>
        <w:spacing w:after="0" w:line="240" w:lineRule="auto"/>
      </w:pPr>
      <w:r>
        <w:separator/>
      </w:r>
    </w:p>
  </w:footnote>
  <w:footnote w:type="continuationSeparator" w:id="0">
    <w:p w14:paraId="20F588E1" w14:textId="77777777" w:rsidR="00951455" w:rsidRDefault="00951455" w:rsidP="0037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9815" w14:textId="49AFCD43" w:rsidR="00370C75" w:rsidRPr="000206E8" w:rsidRDefault="00370C75" w:rsidP="000206E8">
    <w:pPr>
      <w:pStyle w:val="Zhlav"/>
      <w:jc w:val="right"/>
    </w:pPr>
    <w:r w:rsidRPr="000206E8">
      <w:rPr>
        <w:rFonts w:ascii="Arial" w:hAnsi="Arial" w:cs="Arial"/>
      </w:rPr>
      <w:tab/>
    </w:r>
    <w:r w:rsidRPr="000206E8">
      <w:rPr>
        <w:rFonts w:ascii="Arial" w:hAnsi="Arial" w:cs="Arial"/>
      </w:rPr>
      <w:tab/>
    </w:r>
    <w:proofErr w:type="spellStart"/>
    <w:r w:rsidRPr="000206E8">
      <w:rPr>
        <w:rFonts w:ascii="Arial" w:hAnsi="Arial" w:cs="Arial"/>
      </w:rPr>
      <w:t>Sml</w:t>
    </w:r>
    <w:proofErr w:type="spellEnd"/>
    <w:r w:rsidRPr="000206E8">
      <w:rPr>
        <w:rFonts w:ascii="Arial" w:hAnsi="Arial" w:cs="Arial"/>
      </w:rPr>
      <w:t xml:space="preserve">. č.: </w:t>
    </w:r>
    <w:r w:rsidR="001C6725">
      <w:rPr>
        <w:rFonts w:ascii="Arial" w:hAnsi="Arial" w:cs="Arial"/>
      </w:rPr>
      <w:t>11327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17A"/>
    <w:multiLevelType w:val="multilevel"/>
    <w:tmpl w:val="566E10B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56C2693"/>
    <w:multiLevelType w:val="multilevel"/>
    <w:tmpl w:val="1716E806"/>
    <w:lvl w:ilvl="0">
      <w:start w:val="4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7B7B21"/>
    <w:multiLevelType w:val="multilevel"/>
    <w:tmpl w:val="F0EA04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22BEF"/>
    <w:multiLevelType w:val="multilevel"/>
    <w:tmpl w:val="4A88A4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E2788"/>
    <w:multiLevelType w:val="multilevel"/>
    <w:tmpl w:val="87069C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063CE"/>
    <w:multiLevelType w:val="multilevel"/>
    <w:tmpl w:val="338CF5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B3204D"/>
    <w:multiLevelType w:val="multilevel"/>
    <w:tmpl w:val="CDD2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770B60"/>
    <w:multiLevelType w:val="multilevel"/>
    <w:tmpl w:val="22FC9CD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E43CD9"/>
    <w:multiLevelType w:val="multilevel"/>
    <w:tmpl w:val="19D8C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43F71"/>
    <w:multiLevelType w:val="multilevel"/>
    <w:tmpl w:val="2C2266C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C46BA"/>
    <w:multiLevelType w:val="multilevel"/>
    <w:tmpl w:val="32D22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272A2"/>
    <w:multiLevelType w:val="multilevel"/>
    <w:tmpl w:val="21E82A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E2198"/>
    <w:multiLevelType w:val="multilevel"/>
    <w:tmpl w:val="14A09B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D57608"/>
    <w:multiLevelType w:val="multilevel"/>
    <w:tmpl w:val="AB845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228B7"/>
    <w:multiLevelType w:val="multilevel"/>
    <w:tmpl w:val="45DE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7475C3"/>
    <w:multiLevelType w:val="multilevel"/>
    <w:tmpl w:val="001A56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BE0E38"/>
    <w:multiLevelType w:val="multilevel"/>
    <w:tmpl w:val="3E9C7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6C1FCE"/>
    <w:multiLevelType w:val="multilevel"/>
    <w:tmpl w:val="B58AF93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4260D"/>
    <w:multiLevelType w:val="multilevel"/>
    <w:tmpl w:val="F5F2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9235B4"/>
    <w:multiLevelType w:val="multilevel"/>
    <w:tmpl w:val="D65AF1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A49EA"/>
    <w:multiLevelType w:val="multilevel"/>
    <w:tmpl w:val="BA32C2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FA1096"/>
    <w:multiLevelType w:val="multilevel"/>
    <w:tmpl w:val="081A237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B6FFC"/>
    <w:multiLevelType w:val="multilevel"/>
    <w:tmpl w:val="CA3AB9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0C6A6E"/>
    <w:multiLevelType w:val="multilevel"/>
    <w:tmpl w:val="9266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95308B"/>
    <w:multiLevelType w:val="multilevel"/>
    <w:tmpl w:val="22EC0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F14B60"/>
    <w:multiLevelType w:val="multilevel"/>
    <w:tmpl w:val="EFC64852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6" w15:restartNumberingAfterBreak="0">
    <w:nsid w:val="3CFE1BC1"/>
    <w:multiLevelType w:val="multilevel"/>
    <w:tmpl w:val="C98ED50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282414"/>
    <w:multiLevelType w:val="multilevel"/>
    <w:tmpl w:val="964EC662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A70997"/>
    <w:multiLevelType w:val="multilevel"/>
    <w:tmpl w:val="50E6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BA34F7"/>
    <w:multiLevelType w:val="multilevel"/>
    <w:tmpl w:val="562C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1C4AD2"/>
    <w:multiLevelType w:val="multilevel"/>
    <w:tmpl w:val="19DA08D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6C24DD"/>
    <w:multiLevelType w:val="multilevel"/>
    <w:tmpl w:val="E006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8F6503"/>
    <w:multiLevelType w:val="multilevel"/>
    <w:tmpl w:val="0574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930BD0"/>
    <w:multiLevelType w:val="multilevel"/>
    <w:tmpl w:val="CA3AC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FD40DE"/>
    <w:multiLevelType w:val="multilevel"/>
    <w:tmpl w:val="740A2D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0B60AE"/>
    <w:multiLevelType w:val="multilevel"/>
    <w:tmpl w:val="6DF0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6D56F1"/>
    <w:multiLevelType w:val="multilevel"/>
    <w:tmpl w:val="217E6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DB6913"/>
    <w:multiLevelType w:val="multilevel"/>
    <w:tmpl w:val="874E3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134151"/>
    <w:multiLevelType w:val="multilevel"/>
    <w:tmpl w:val="FBA237FE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9" w15:restartNumberingAfterBreak="0">
    <w:nsid w:val="4FBB7CBA"/>
    <w:multiLevelType w:val="multilevel"/>
    <w:tmpl w:val="5B182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8120FE"/>
    <w:multiLevelType w:val="multilevel"/>
    <w:tmpl w:val="F59607CE"/>
    <w:lvl w:ilvl="0">
      <w:start w:val="5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1" w15:restartNumberingAfterBreak="0">
    <w:nsid w:val="530E7F24"/>
    <w:multiLevelType w:val="multilevel"/>
    <w:tmpl w:val="96C45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DE22E7"/>
    <w:multiLevelType w:val="hybridMultilevel"/>
    <w:tmpl w:val="B4EA0BEC"/>
    <w:lvl w:ilvl="0" w:tplc="7C4848A0">
      <w:start w:val="30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50D79"/>
    <w:multiLevelType w:val="multilevel"/>
    <w:tmpl w:val="190C4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9F7D87"/>
    <w:multiLevelType w:val="multilevel"/>
    <w:tmpl w:val="061A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FA4EFC"/>
    <w:multiLevelType w:val="multilevel"/>
    <w:tmpl w:val="504E1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9EA39F6"/>
    <w:multiLevelType w:val="hybridMultilevel"/>
    <w:tmpl w:val="25D47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FF306E"/>
    <w:multiLevelType w:val="multilevel"/>
    <w:tmpl w:val="448C38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995900"/>
    <w:multiLevelType w:val="multilevel"/>
    <w:tmpl w:val="3E78FF5E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DC1CB8"/>
    <w:multiLevelType w:val="multilevel"/>
    <w:tmpl w:val="F4585706"/>
    <w:lvl w:ilvl="0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0" w15:restartNumberingAfterBreak="0">
    <w:nsid w:val="60A1447F"/>
    <w:multiLevelType w:val="multilevel"/>
    <w:tmpl w:val="14C65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145CAD"/>
    <w:multiLevelType w:val="multilevel"/>
    <w:tmpl w:val="4A54F4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255224F"/>
    <w:multiLevelType w:val="hybridMultilevel"/>
    <w:tmpl w:val="FCBEA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945DB8"/>
    <w:multiLevelType w:val="multilevel"/>
    <w:tmpl w:val="FE18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634EDB"/>
    <w:multiLevelType w:val="multilevel"/>
    <w:tmpl w:val="F54C0572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5" w15:restartNumberingAfterBreak="0">
    <w:nsid w:val="65A37988"/>
    <w:multiLevelType w:val="multilevel"/>
    <w:tmpl w:val="660C7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6C67873"/>
    <w:multiLevelType w:val="multilevel"/>
    <w:tmpl w:val="2FA2AB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735358B"/>
    <w:multiLevelType w:val="multilevel"/>
    <w:tmpl w:val="C6948E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2B783E"/>
    <w:multiLevelType w:val="multilevel"/>
    <w:tmpl w:val="601C692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A174C55"/>
    <w:multiLevelType w:val="multilevel"/>
    <w:tmpl w:val="1F541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AF17C3E"/>
    <w:multiLevelType w:val="multilevel"/>
    <w:tmpl w:val="6C686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9E4B12"/>
    <w:multiLevelType w:val="multilevel"/>
    <w:tmpl w:val="5ACA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F42CAF"/>
    <w:multiLevelType w:val="multilevel"/>
    <w:tmpl w:val="EB70A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4E25514"/>
    <w:multiLevelType w:val="multilevel"/>
    <w:tmpl w:val="75ACEB5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D80C1A"/>
    <w:multiLevelType w:val="multilevel"/>
    <w:tmpl w:val="D31C6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7500731"/>
    <w:multiLevelType w:val="multilevel"/>
    <w:tmpl w:val="38F099B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7AF3BB6"/>
    <w:multiLevelType w:val="multilevel"/>
    <w:tmpl w:val="DAB27222"/>
    <w:lvl w:ilvl="0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BF95036"/>
    <w:multiLevelType w:val="multilevel"/>
    <w:tmpl w:val="E492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C935E97"/>
    <w:multiLevelType w:val="multilevel"/>
    <w:tmpl w:val="0F580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ED2165D"/>
    <w:multiLevelType w:val="multilevel"/>
    <w:tmpl w:val="5A40A4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5639724">
    <w:abstractNumId w:val="28"/>
  </w:num>
  <w:num w:numId="2" w16cid:durableId="1357073857">
    <w:abstractNumId w:val="60"/>
  </w:num>
  <w:num w:numId="3" w16cid:durableId="1381704729">
    <w:abstractNumId w:val="64"/>
  </w:num>
  <w:num w:numId="4" w16cid:durableId="14811515">
    <w:abstractNumId w:val="23"/>
  </w:num>
  <w:num w:numId="5" w16cid:durableId="1064639057">
    <w:abstractNumId w:val="67"/>
  </w:num>
  <w:num w:numId="6" w16cid:durableId="1444807397">
    <w:abstractNumId w:val="8"/>
  </w:num>
  <w:num w:numId="7" w16cid:durableId="1203202486">
    <w:abstractNumId w:val="22"/>
  </w:num>
  <w:num w:numId="8" w16cid:durableId="1146628618">
    <w:abstractNumId w:val="37"/>
  </w:num>
  <w:num w:numId="9" w16cid:durableId="1744329396">
    <w:abstractNumId w:val="5"/>
  </w:num>
  <w:num w:numId="10" w16cid:durableId="1976330025">
    <w:abstractNumId w:val="24"/>
  </w:num>
  <w:num w:numId="11" w16cid:durableId="489372797">
    <w:abstractNumId w:val="69"/>
  </w:num>
  <w:num w:numId="12" w16cid:durableId="106699266">
    <w:abstractNumId w:val="3"/>
  </w:num>
  <w:num w:numId="13" w16cid:durableId="1587613779">
    <w:abstractNumId w:val="4"/>
  </w:num>
  <w:num w:numId="14" w16cid:durableId="1459369988">
    <w:abstractNumId w:val="11"/>
  </w:num>
  <w:num w:numId="15" w16cid:durableId="1852377436">
    <w:abstractNumId w:val="41"/>
  </w:num>
  <w:num w:numId="16" w16cid:durableId="716510516">
    <w:abstractNumId w:val="35"/>
  </w:num>
  <w:num w:numId="17" w16cid:durableId="2025745711">
    <w:abstractNumId w:val="44"/>
  </w:num>
  <w:num w:numId="18" w16cid:durableId="436099361">
    <w:abstractNumId w:val="62"/>
  </w:num>
  <w:num w:numId="19" w16cid:durableId="1565021896">
    <w:abstractNumId w:val="50"/>
  </w:num>
  <w:num w:numId="20" w16cid:durableId="188884410">
    <w:abstractNumId w:val="33"/>
  </w:num>
  <w:num w:numId="21" w16cid:durableId="353730030">
    <w:abstractNumId w:val="0"/>
  </w:num>
  <w:num w:numId="22" w16cid:durableId="854418008">
    <w:abstractNumId w:val="25"/>
  </w:num>
  <w:num w:numId="23" w16cid:durableId="1614287826">
    <w:abstractNumId w:val="66"/>
  </w:num>
  <w:num w:numId="24" w16cid:durableId="382754936">
    <w:abstractNumId w:val="1"/>
  </w:num>
  <w:num w:numId="25" w16cid:durableId="631132056">
    <w:abstractNumId w:val="40"/>
  </w:num>
  <w:num w:numId="26" w16cid:durableId="1313556557">
    <w:abstractNumId w:val="31"/>
  </w:num>
  <w:num w:numId="27" w16cid:durableId="217283735">
    <w:abstractNumId w:val="6"/>
  </w:num>
  <w:num w:numId="28" w16cid:durableId="1029524486">
    <w:abstractNumId w:val="43"/>
  </w:num>
  <w:num w:numId="29" w16cid:durableId="1706175565">
    <w:abstractNumId w:val="68"/>
  </w:num>
  <w:num w:numId="30" w16cid:durableId="2066952278">
    <w:abstractNumId w:val="59"/>
  </w:num>
  <w:num w:numId="31" w16cid:durableId="980185758">
    <w:abstractNumId w:val="36"/>
  </w:num>
  <w:num w:numId="32" w16cid:durableId="560794994">
    <w:abstractNumId w:val="56"/>
  </w:num>
  <w:num w:numId="33" w16cid:durableId="1449425909">
    <w:abstractNumId w:val="53"/>
  </w:num>
  <w:num w:numId="34" w16cid:durableId="1639843015">
    <w:abstractNumId w:val="55"/>
  </w:num>
  <w:num w:numId="35" w16cid:durableId="1111046081">
    <w:abstractNumId w:val="54"/>
  </w:num>
  <w:num w:numId="36" w16cid:durableId="589460877">
    <w:abstractNumId w:val="38"/>
  </w:num>
  <w:num w:numId="37" w16cid:durableId="1947537763">
    <w:abstractNumId w:val="49"/>
  </w:num>
  <w:num w:numId="38" w16cid:durableId="1796825676">
    <w:abstractNumId w:val="10"/>
  </w:num>
  <w:num w:numId="39" w16cid:durableId="1659917240">
    <w:abstractNumId w:val="29"/>
  </w:num>
  <w:num w:numId="40" w16cid:durableId="253785428">
    <w:abstractNumId w:val="32"/>
  </w:num>
  <w:num w:numId="41" w16cid:durableId="1044791098">
    <w:abstractNumId w:val="61"/>
  </w:num>
  <w:num w:numId="42" w16cid:durableId="1775636326">
    <w:abstractNumId w:val="13"/>
  </w:num>
  <w:num w:numId="43" w16cid:durableId="1775520066">
    <w:abstractNumId w:val="20"/>
  </w:num>
  <w:num w:numId="44" w16cid:durableId="362629544">
    <w:abstractNumId w:val="16"/>
  </w:num>
  <w:num w:numId="45" w16cid:durableId="926305447">
    <w:abstractNumId w:val="34"/>
  </w:num>
  <w:num w:numId="46" w16cid:durableId="909384849">
    <w:abstractNumId w:val="12"/>
  </w:num>
  <w:num w:numId="47" w16cid:durableId="1701124189">
    <w:abstractNumId w:val="19"/>
  </w:num>
  <w:num w:numId="48" w16cid:durableId="1118989644">
    <w:abstractNumId w:val="15"/>
  </w:num>
  <w:num w:numId="49" w16cid:durableId="62265934">
    <w:abstractNumId w:val="47"/>
  </w:num>
  <w:num w:numId="50" w16cid:durableId="99571607">
    <w:abstractNumId w:val="2"/>
  </w:num>
  <w:num w:numId="51" w16cid:durableId="1385593935">
    <w:abstractNumId w:val="39"/>
  </w:num>
  <w:num w:numId="52" w16cid:durableId="809205433">
    <w:abstractNumId w:val="51"/>
  </w:num>
  <w:num w:numId="53" w16cid:durableId="185482571">
    <w:abstractNumId w:val="57"/>
  </w:num>
  <w:num w:numId="54" w16cid:durableId="1744178027">
    <w:abstractNumId w:val="65"/>
  </w:num>
  <w:num w:numId="55" w16cid:durableId="515583121">
    <w:abstractNumId w:val="17"/>
  </w:num>
  <w:num w:numId="56" w16cid:durableId="2072338763">
    <w:abstractNumId w:val="26"/>
  </w:num>
  <w:num w:numId="57" w16cid:durableId="1111825121">
    <w:abstractNumId w:val="9"/>
  </w:num>
  <w:num w:numId="58" w16cid:durableId="521363058">
    <w:abstractNumId w:val="7"/>
  </w:num>
  <w:num w:numId="59" w16cid:durableId="1056124689">
    <w:abstractNumId w:val="58"/>
  </w:num>
  <w:num w:numId="60" w16cid:durableId="1620456385">
    <w:abstractNumId w:val="21"/>
  </w:num>
  <w:num w:numId="61" w16cid:durableId="1225068232">
    <w:abstractNumId w:val="48"/>
  </w:num>
  <w:num w:numId="62" w16cid:durableId="1751921777">
    <w:abstractNumId w:val="30"/>
  </w:num>
  <w:num w:numId="63" w16cid:durableId="954025783">
    <w:abstractNumId w:val="27"/>
  </w:num>
  <w:num w:numId="64" w16cid:durableId="1079061120">
    <w:abstractNumId w:val="63"/>
  </w:num>
  <w:num w:numId="65" w16cid:durableId="140773191">
    <w:abstractNumId w:val="18"/>
  </w:num>
  <w:num w:numId="66" w16cid:durableId="1822386182">
    <w:abstractNumId w:val="45"/>
  </w:num>
  <w:num w:numId="67" w16cid:durableId="1724867987">
    <w:abstractNumId w:val="14"/>
  </w:num>
  <w:num w:numId="68" w16cid:durableId="379748203">
    <w:abstractNumId w:val="46"/>
  </w:num>
  <w:num w:numId="69" w16cid:durableId="1240484901">
    <w:abstractNumId w:val="52"/>
  </w:num>
  <w:num w:numId="70" w16cid:durableId="2112312432">
    <w:abstractNumId w:val="4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A1"/>
    <w:rsid w:val="000206E8"/>
    <w:rsid w:val="00060737"/>
    <w:rsid w:val="00061FF3"/>
    <w:rsid w:val="00063155"/>
    <w:rsid w:val="00065354"/>
    <w:rsid w:val="0008393D"/>
    <w:rsid w:val="00091CD1"/>
    <w:rsid w:val="0011560E"/>
    <w:rsid w:val="00124FDE"/>
    <w:rsid w:val="00140C09"/>
    <w:rsid w:val="00146811"/>
    <w:rsid w:val="00176A81"/>
    <w:rsid w:val="001A2C1D"/>
    <w:rsid w:val="001C6725"/>
    <w:rsid w:val="002138EA"/>
    <w:rsid w:val="00247024"/>
    <w:rsid w:val="00290603"/>
    <w:rsid w:val="002D35F0"/>
    <w:rsid w:val="003067C6"/>
    <w:rsid w:val="0032671F"/>
    <w:rsid w:val="00360C30"/>
    <w:rsid w:val="00364607"/>
    <w:rsid w:val="00370C75"/>
    <w:rsid w:val="003846B6"/>
    <w:rsid w:val="003A253E"/>
    <w:rsid w:val="003C1D8F"/>
    <w:rsid w:val="003E1488"/>
    <w:rsid w:val="0043276F"/>
    <w:rsid w:val="0045303D"/>
    <w:rsid w:val="00474653"/>
    <w:rsid w:val="00492BDF"/>
    <w:rsid w:val="004E1156"/>
    <w:rsid w:val="004F6AAC"/>
    <w:rsid w:val="00506AE3"/>
    <w:rsid w:val="00522EA1"/>
    <w:rsid w:val="005470EE"/>
    <w:rsid w:val="005548BF"/>
    <w:rsid w:val="005638C2"/>
    <w:rsid w:val="0058675F"/>
    <w:rsid w:val="005A7BA8"/>
    <w:rsid w:val="005D5243"/>
    <w:rsid w:val="00607B8D"/>
    <w:rsid w:val="00620B93"/>
    <w:rsid w:val="00653BC6"/>
    <w:rsid w:val="00676486"/>
    <w:rsid w:val="006819E1"/>
    <w:rsid w:val="00684AA2"/>
    <w:rsid w:val="006A4C90"/>
    <w:rsid w:val="006B4B7E"/>
    <w:rsid w:val="006C4C9C"/>
    <w:rsid w:val="006E49F0"/>
    <w:rsid w:val="006E69F2"/>
    <w:rsid w:val="006F0D62"/>
    <w:rsid w:val="006F2F47"/>
    <w:rsid w:val="00704211"/>
    <w:rsid w:val="00706793"/>
    <w:rsid w:val="00707BB6"/>
    <w:rsid w:val="00711346"/>
    <w:rsid w:val="00744976"/>
    <w:rsid w:val="007C5DCB"/>
    <w:rsid w:val="008026D8"/>
    <w:rsid w:val="0080383F"/>
    <w:rsid w:val="00803EFC"/>
    <w:rsid w:val="008461EF"/>
    <w:rsid w:val="00863EA1"/>
    <w:rsid w:val="00871E0F"/>
    <w:rsid w:val="0089716F"/>
    <w:rsid w:val="008A23AE"/>
    <w:rsid w:val="008A4895"/>
    <w:rsid w:val="008A67A0"/>
    <w:rsid w:val="008F74A5"/>
    <w:rsid w:val="00922598"/>
    <w:rsid w:val="00924DCD"/>
    <w:rsid w:val="0093719C"/>
    <w:rsid w:val="00951455"/>
    <w:rsid w:val="009568C8"/>
    <w:rsid w:val="0098446B"/>
    <w:rsid w:val="009B0F5C"/>
    <w:rsid w:val="009C2CE5"/>
    <w:rsid w:val="009E799B"/>
    <w:rsid w:val="009F3174"/>
    <w:rsid w:val="00A05AA7"/>
    <w:rsid w:val="00A21583"/>
    <w:rsid w:val="00A26F49"/>
    <w:rsid w:val="00A411C0"/>
    <w:rsid w:val="00A4361A"/>
    <w:rsid w:val="00A501F9"/>
    <w:rsid w:val="00A606E3"/>
    <w:rsid w:val="00A625AE"/>
    <w:rsid w:val="00A92111"/>
    <w:rsid w:val="00AD06F9"/>
    <w:rsid w:val="00AD333B"/>
    <w:rsid w:val="00B32C7A"/>
    <w:rsid w:val="00B52B22"/>
    <w:rsid w:val="00B6339F"/>
    <w:rsid w:val="00B717AB"/>
    <w:rsid w:val="00B94322"/>
    <w:rsid w:val="00BB6E44"/>
    <w:rsid w:val="00BD6288"/>
    <w:rsid w:val="00BF3E58"/>
    <w:rsid w:val="00C05B71"/>
    <w:rsid w:val="00C4366A"/>
    <w:rsid w:val="00C5146F"/>
    <w:rsid w:val="00C556A0"/>
    <w:rsid w:val="00C662BF"/>
    <w:rsid w:val="00C70E08"/>
    <w:rsid w:val="00CC47C7"/>
    <w:rsid w:val="00D004EA"/>
    <w:rsid w:val="00D07DBA"/>
    <w:rsid w:val="00D131A4"/>
    <w:rsid w:val="00D15A9A"/>
    <w:rsid w:val="00D20CE5"/>
    <w:rsid w:val="00D21800"/>
    <w:rsid w:val="00D316C2"/>
    <w:rsid w:val="00D53273"/>
    <w:rsid w:val="00D72350"/>
    <w:rsid w:val="00D7575E"/>
    <w:rsid w:val="00D80AB1"/>
    <w:rsid w:val="00D8610A"/>
    <w:rsid w:val="00DB5420"/>
    <w:rsid w:val="00DE4305"/>
    <w:rsid w:val="00E32069"/>
    <w:rsid w:val="00E443E1"/>
    <w:rsid w:val="00EB3ED3"/>
    <w:rsid w:val="00EB492C"/>
    <w:rsid w:val="00EB6AF3"/>
    <w:rsid w:val="00EE73C8"/>
    <w:rsid w:val="00F029C2"/>
    <w:rsid w:val="00F17CF3"/>
    <w:rsid w:val="00F320A6"/>
    <w:rsid w:val="00F40DB5"/>
    <w:rsid w:val="00F81982"/>
    <w:rsid w:val="00F82AC8"/>
    <w:rsid w:val="00F82BA8"/>
    <w:rsid w:val="00FA4EF9"/>
    <w:rsid w:val="00FC0B49"/>
    <w:rsid w:val="00FD53B0"/>
    <w:rsid w:val="00FF12A9"/>
    <w:rsid w:val="00FF6CA0"/>
    <w:rsid w:val="22C957AF"/>
    <w:rsid w:val="30E199F1"/>
    <w:rsid w:val="3E553FDE"/>
    <w:rsid w:val="47D60E44"/>
    <w:rsid w:val="4C088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95A6"/>
  <w15:chartTrackingRefBased/>
  <w15:docId w15:val="{0AC37D23-C2C7-406C-9D45-317096BC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3E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3E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3E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3E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3E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3E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3E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3E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3E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3E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3EA1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nhideWhenUsed/>
    <w:rsid w:val="0037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70C75"/>
  </w:style>
  <w:style w:type="paragraph" w:styleId="Zpat">
    <w:name w:val="footer"/>
    <w:basedOn w:val="Normln"/>
    <w:link w:val="ZpatChar"/>
    <w:uiPriority w:val="99"/>
    <w:unhideWhenUsed/>
    <w:rsid w:val="00370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C75"/>
  </w:style>
  <w:style w:type="paragraph" w:styleId="Bezmezer">
    <w:name w:val="No Spacing"/>
    <w:uiPriority w:val="1"/>
    <w:qFormat/>
    <w:rsid w:val="003A253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320A6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20A6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1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1A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131A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1A4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06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xxxxxxxxxxxxxxx@czech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xxxxxxxxxxxxxxx@czech.cz" TargetMode="External"/><Relationship Id="rId17" Type="http://schemas.openxmlformats.org/officeDocument/2006/relationships/hyperlink" Target="mailto:xxxxxxxxxxx@compunet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xxxxx@czech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pdesk@compunet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pocitace@czech.cz" TargetMode="External"/><Relationship Id="rId10" Type="http://schemas.openxmlformats.org/officeDocument/2006/relationships/hyperlink" Target="mailto:helpdesk@compunet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xxxxxxxxxxxxxxx@czec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5e32ce-e35f-497e-96b9-39b1cb0b44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8DF8A2B2E0143A94A4B59DF5C48E3" ma:contentTypeVersion="10" ma:contentTypeDescription="Create a new document." ma:contentTypeScope="" ma:versionID="43e2061d37454486ee7a438a0b43f842">
  <xsd:schema xmlns:xsd="http://www.w3.org/2001/XMLSchema" xmlns:xs="http://www.w3.org/2001/XMLSchema" xmlns:p="http://schemas.microsoft.com/office/2006/metadata/properties" xmlns:ns3="385e32ce-e35f-497e-96b9-39b1cb0b44da" targetNamespace="http://schemas.microsoft.com/office/2006/metadata/properties" ma:root="true" ma:fieldsID="2652d2986454ea61fd4947c27d1661f6" ns3:_="">
    <xsd:import namespace="385e32ce-e35f-497e-96b9-39b1cb0b44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e32ce-e35f-497e-96b9-39b1cb0b4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62A31-69EC-4D77-82EB-E649F8598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A7B78-CAA0-47A0-A09D-D755A79845F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385e32ce-e35f-497e-96b9-39b1cb0b44da"/>
  </ds:schemaRefs>
</ds:datastoreItem>
</file>

<file path=customXml/itemProps3.xml><?xml version="1.0" encoding="utf-8"?>
<ds:datastoreItem xmlns:ds="http://schemas.openxmlformats.org/officeDocument/2006/customXml" ds:itemID="{B8A8B6BD-9EE4-4C04-A01E-6F8B0C74E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e32ce-e35f-497e-96b9-39b1cb0b4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2018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Bělka Lukáš</dc:creator>
  <cp:keywords/>
  <dc:description/>
  <cp:lastModifiedBy>Lenka Svobodová</cp:lastModifiedBy>
  <cp:revision>3</cp:revision>
  <dcterms:created xsi:type="dcterms:W3CDTF">2025-12-22T09:06:00Z</dcterms:created>
  <dcterms:modified xsi:type="dcterms:W3CDTF">2025-12-22T09:09:00Z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0x0101004C78DF8A2B2E0143A94A4B59DF5C48E3</vt:lpwstr>
  </property>
  <property fmtid="{D5CDD505-2E9C-101B-9397-08002B2CF9AE}" pid="3" name="MediaServiceImageTags">
    <vt:lpwstr/>
  </property>
</Properties>
</file>