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0F51AFCE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4BD238B8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5AD6BE3D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7B4D0A5D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55939AAE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1AA1D9A8" w:rsidR="000F08DE" w:rsidRPr="00737B2B" w:rsidRDefault="00963DF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3DFD">
        <w:rPr>
          <w:snapToGrid w:val="0"/>
          <w:sz w:val="18"/>
        </w:rPr>
        <w:t xml:space="preserve">Číslo </w:t>
      </w:r>
      <w:r w:rsidR="00DB577C" w:rsidRPr="00963DFD">
        <w:rPr>
          <w:snapToGrid w:val="0"/>
          <w:sz w:val="18"/>
        </w:rPr>
        <w:t>příjemce</w:t>
      </w:r>
    </w:p>
    <w:p w14:paraId="285785F3" w14:textId="687E7EF3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63DFD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253EF956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963DFD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963DFD">
        <w:rPr>
          <w:b/>
          <w:snapToGrid w:val="0"/>
          <w:sz w:val="28"/>
          <w:szCs w:val="28"/>
        </w:rPr>
        <w:t>108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963DFD">
        <w:rPr>
          <w:b/>
          <w:snapToGrid w:val="0"/>
          <w:sz w:val="28"/>
          <w:szCs w:val="28"/>
        </w:rPr>
        <w:t>20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63DFD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63DFD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36F770BB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96A6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7721A483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63DFD" w:rsidRPr="00963DFD">
        <w:rPr>
          <w:snapToGrid w:val="0"/>
          <w:sz w:val="24"/>
        </w:rPr>
        <w:t>20727001</w:t>
      </w:r>
    </w:p>
    <w:p w14:paraId="36DC459B" w14:textId="1D40B55F" w:rsidR="007C328F" w:rsidRPr="007C328F" w:rsidRDefault="00963DFD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63DFD">
        <w:rPr>
          <w:b/>
          <w:snapToGrid w:val="0"/>
          <w:sz w:val="24"/>
        </w:rPr>
        <w:t>Ing. Miloslav Semerák</w:t>
      </w:r>
    </w:p>
    <w:p w14:paraId="3B6720A7" w14:textId="2A5F1348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963DFD" w:rsidRPr="00963DFD">
        <w:rPr>
          <w:b/>
          <w:snapToGrid w:val="0"/>
          <w:sz w:val="24"/>
        </w:rPr>
        <w:t>5. května 1361/</w:t>
      </w:r>
      <w:proofErr w:type="gramStart"/>
      <w:r w:rsidR="00963DFD" w:rsidRPr="00963DFD">
        <w:rPr>
          <w:b/>
          <w:snapToGrid w:val="0"/>
          <w:sz w:val="24"/>
        </w:rPr>
        <w:t>45a</w:t>
      </w:r>
      <w:proofErr w:type="gramEnd"/>
      <w:r w:rsidR="00963DFD" w:rsidRPr="00963DFD">
        <w:rPr>
          <w:b/>
          <w:snapToGrid w:val="0"/>
          <w:sz w:val="24"/>
        </w:rPr>
        <w:t xml:space="preserve">, 460 01 </w:t>
      </w:r>
      <w:proofErr w:type="gramStart"/>
      <w:r w:rsidR="00963DFD" w:rsidRPr="00963DFD">
        <w:rPr>
          <w:b/>
          <w:snapToGrid w:val="0"/>
          <w:sz w:val="24"/>
        </w:rPr>
        <w:t>Liberec - Liberec</w:t>
      </w:r>
      <w:proofErr w:type="gramEnd"/>
      <w:r w:rsidR="00963DFD" w:rsidRPr="00963DFD">
        <w:rPr>
          <w:b/>
          <w:snapToGrid w:val="0"/>
          <w:sz w:val="24"/>
        </w:rPr>
        <w:t xml:space="preserve"> I-Staré Město</w:t>
      </w:r>
    </w:p>
    <w:p w14:paraId="34A5D941" w14:textId="5FE7B062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963DFD">
        <w:rPr>
          <w:rFonts w:ascii="Times New Roman" w:hAnsi="Times New Roman"/>
          <w:snapToGrid w:val="0"/>
          <w:sz w:val="24"/>
        </w:rPr>
        <w:t>11416670</w:t>
      </w:r>
    </w:p>
    <w:p w14:paraId="598C5273" w14:textId="64989609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963DFD" w:rsidRPr="00963DFD">
        <w:rPr>
          <w:rFonts w:ascii="Times New Roman" w:hAnsi="Times New Roman"/>
          <w:snapToGrid w:val="0"/>
          <w:sz w:val="24"/>
        </w:rPr>
        <w:t>5602212088</w:t>
      </w:r>
    </w:p>
    <w:p w14:paraId="7743FCAF" w14:textId="38592080" w:rsidR="007C328F" w:rsidRDefault="00F47105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F47105">
        <w:rPr>
          <w:snapToGrid w:val="0"/>
          <w:sz w:val="24"/>
        </w:rPr>
        <w:t xml:space="preserve">Živnostenský list vydaný </w:t>
      </w:r>
      <w:r>
        <w:rPr>
          <w:snapToGrid w:val="0"/>
          <w:sz w:val="24"/>
        </w:rPr>
        <w:t>Magistrátem města Liberce</w:t>
      </w:r>
      <w:r w:rsidRPr="00F47105">
        <w:rPr>
          <w:snapToGrid w:val="0"/>
          <w:sz w:val="24"/>
        </w:rPr>
        <w:t xml:space="preserve"> dne 1</w:t>
      </w:r>
      <w:r>
        <w:rPr>
          <w:snapToGrid w:val="0"/>
          <w:sz w:val="24"/>
        </w:rPr>
        <w:t>9</w:t>
      </w:r>
      <w:r w:rsidRPr="00F47105">
        <w:rPr>
          <w:snapToGrid w:val="0"/>
          <w:sz w:val="24"/>
        </w:rPr>
        <w:t>.</w:t>
      </w:r>
      <w:r>
        <w:rPr>
          <w:snapToGrid w:val="0"/>
          <w:sz w:val="24"/>
        </w:rPr>
        <w:t>8</w:t>
      </w:r>
      <w:r w:rsidRPr="00F47105">
        <w:rPr>
          <w:snapToGrid w:val="0"/>
          <w:sz w:val="24"/>
        </w:rPr>
        <w:t>.199</w:t>
      </w:r>
      <w:r>
        <w:rPr>
          <w:snapToGrid w:val="0"/>
          <w:sz w:val="24"/>
        </w:rPr>
        <w:t>2</w:t>
      </w:r>
    </w:p>
    <w:p w14:paraId="6F1AEFFA" w14:textId="77777777" w:rsidR="00F47105" w:rsidRDefault="00F47105" w:rsidP="00F471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060B8E21" w14:textId="1B4EA318" w:rsidR="00F47105" w:rsidRPr="001B2272" w:rsidRDefault="00796A68" w:rsidP="00F47105">
      <w:pPr>
        <w:pStyle w:val="Codstavec"/>
        <w:tabs>
          <w:tab w:val="left" w:pos="284"/>
          <w:tab w:val="left" w:pos="851"/>
          <w:tab w:val="left" w:pos="1560"/>
          <w:tab w:val="left" w:pos="2127"/>
          <w:tab w:val="left" w:pos="4962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8C9AFA4" w14:textId="23887A20" w:rsidR="007C328F" w:rsidRPr="007C328F" w:rsidRDefault="007C328F" w:rsidP="00F47105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47105">
        <w:rPr>
          <w:snapToGrid w:val="0"/>
          <w:sz w:val="24"/>
        </w:rPr>
        <w:t>311</w:t>
      </w:r>
      <w:r w:rsidRPr="007C328F">
        <w:rPr>
          <w:snapToGrid w:val="0"/>
          <w:sz w:val="24"/>
        </w:rPr>
        <w:t xml:space="preserve"> </w:t>
      </w:r>
    </w:p>
    <w:p w14:paraId="7C640A61" w14:textId="45C1E9FA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7AC1054C" w:rsidR="007D4C5D" w:rsidRDefault="007D4C5D" w:rsidP="00AC36E6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585BF0">
        <w:rPr>
          <w:rFonts w:ascii="Times New Roman" w:hAnsi="Times New Roman"/>
          <w:b/>
          <w:sz w:val="24"/>
        </w:rPr>
        <w:t>7</w:t>
      </w:r>
      <w:r w:rsidR="007C328F">
        <w:rPr>
          <w:rFonts w:ascii="Times New Roman" w:hAnsi="Times New Roman"/>
          <w:b/>
          <w:sz w:val="24"/>
        </w:rPr>
        <w:t>.</w:t>
      </w:r>
      <w:r w:rsidR="00585BF0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</w:t>
      </w:r>
      <w:r w:rsidR="00585BF0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85BF0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85BF0">
        <w:rPr>
          <w:rFonts w:ascii="Times New Roman" w:hAnsi="Times New Roman"/>
          <w:b/>
          <w:snapToGrid w:val="0"/>
          <w:sz w:val="24"/>
          <w:szCs w:val="24"/>
        </w:rPr>
        <w:t>108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52E0A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3322DB5" w:rsidR="00A930C1" w:rsidRDefault="00A930C1" w:rsidP="00AC36E6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585BF0">
        <w:rPr>
          <w:rFonts w:ascii="Times New Roman" w:hAnsi="Times New Roman"/>
          <w:b/>
          <w:sz w:val="24"/>
        </w:rPr>
        <w:t xml:space="preserve">Příkazník bere na vědomí </w:t>
      </w:r>
      <w:r w:rsidR="00585BF0">
        <w:rPr>
          <w:rFonts w:ascii="Times New Roman" w:hAnsi="Times New Roman"/>
          <w:b/>
          <w:sz w:val="24"/>
          <w:u w:val="single"/>
        </w:rPr>
        <w:t>rozšíření</w:t>
      </w:r>
      <w:r w:rsidR="00585BF0" w:rsidRPr="00F0361B">
        <w:rPr>
          <w:rFonts w:ascii="Times New Roman" w:hAnsi="Times New Roman"/>
          <w:b/>
          <w:sz w:val="24"/>
          <w:u w:val="single"/>
        </w:rPr>
        <w:t xml:space="preserve"> bankovního spojení</w:t>
      </w:r>
      <w:r w:rsidR="00585BF0">
        <w:rPr>
          <w:rFonts w:ascii="Times New Roman" w:hAnsi="Times New Roman"/>
          <w:b/>
          <w:sz w:val="24"/>
        </w:rPr>
        <w:t xml:space="preserve"> pro účely plnění Smlouvy </w:t>
      </w:r>
      <w:r w:rsidR="00585BF0" w:rsidRPr="007D2664">
        <w:rPr>
          <w:rFonts w:ascii="Times New Roman" w:hAnsi="Times New Roman"/>
          <w:b/>
          <w:sz w:val="24"/>
        </w:rPr>
        <w:t>na</w:t>
      </w:r>
      <w:r w:rsidR="00585BF0">
        <w:rPr>
          <w:rFonts w:ascii="Times New Roman" w:hAnsi="Times New Roman"/>
          <w:b/>
          <w:sz w:val="24"/>
        </w:rPr>
        <w:t xml:space="preserve"> straně Příkazce </w:t>
      </w:r>
      <w:r w:rsidR="00585BF0" w:rsidRPr="004B300B">
        <w:rPr>
          <w:rFonts w:ascii="Times New Roman" w:hAnsi="Times New Roman"/>
          <w:b/>
          <w:sz w:val="24"/>
          <w:u w:val="single"/>
        </w:rPr>
        <w:t>o nov</w:t>
      </w:r>
      <w:r w:rsidR="00585BF0">
        <w:rPr>
          <w:rFonts w:ascii="Times New Roman" w:hAnsi="Times New Roman"/>
          <w:b/>
          <w:sz w:val="24"/>
          <w:u w:val="single"/>
        </w:rPr>
        <w:t>é</w:t>
      </w:r>
      <w:r w:rsidR="00585BF0" w:rsidRPr="004B300B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585BF0" w:rsidRPr="004B300B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585BF0" w:rsidRPr="004B300B">
        <w:rPr>
          <w:rFonts w:ascii="Times New Roman" w:hAnsi="Times New Roman"/>
          <w:b/>
          <w:sz w:val="24"/>
          <w:u w:val="single"/>
        </w:rPr>
        <w:t xml:space="preserve">. s vazbou na kód poplatku č. </w:t>
      </w:r>
      <w:r w:rsidR="00585BF0">
        <w:rPr>
          <w:rFonts w:ascii="Times New Roman" w:hAnsi="Times New Roman"/>
          <w:b/>
          <w:sz w:val="24"/>
          <w:u w:val="single"/>
        </w:rPr>
        <w:t>62.</w:t>
      </w:r>
    </w:p>
    <w:p w14:paraId="70A4D9F0" w14:textId="3C676539" w:rsidR="00F4163C" w:rsidRPr="0090644A" w:rsidRDefault="00F4163C" w:rsidP="00F416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V. Zvláštní ujednání </w:t>
      </w:r>
      <w:r w:rsidRPr="00AC36E6">
        <w:rPr>
          <w:rFonts w:ascii="Times New Roman" w:hAnsi="Times New Roman"/>
          <w:b/>
          <w:sz w:val="24"/>
        </w:rPr>
        <w:t>a ochrana osobních údajů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0E00EE8" w14:textId="77777777" w:rsid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0EA8CAC0" w14:textId="77777777" w:rsid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7A76C731" w14:textId="74E81D58" w:rsidR="00AC36E6" w:rsidRP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AC36E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C36E6">
        <w:rPr>
          <w:rFonts w:ascii="Times New Roman" w:hAnsi="Times New Roman"/>
          <w:b/>
          <w:snapToGrid w:val="0"/>
          <w:sz w:val="24"/>
        </w:rPr>
        <w:t xml:space="preserve">LATIN2 </w:t>
      </w:r>
      <w:r w:rsidRPr="00AC36E6">
        <w:rPr>
          <w:rFonts w:ascii="Times New Roman" w:hAnsi="Times New Roman"/>
          <w:snapToGrid w:val="0"/>
          <w:sz w:val="24"/>
        </w:rPr>
        <w:t>(kódová stránka 852).</w:t>
      </w:r>
    </w:p>
    <w:p w14:paraId="45A8C664" w14:textId="77777777" w:rsidR="00AC36E6" w:rsidRPr="00FB7B51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76CFB135" w14:textId="77777777" w:rsid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18CE3804" w14:textId="77777777" w:rsidR="00AC36E6" w:rsidRPr="00DE2BC9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6A864502" w14:textId="77777777" w:rsid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263A55B0" w14:textId="77777777" w:rsidR="00AC36E6" w:rsidRDefault="00AC36E6" w:rsidP="00AC36E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202E5C2" w14:textId="5F531F5A" w:rsidR="002C03EC" w:rsidRPr="0090644A" w:rsidRDefault="002C03EC" w:rsidP="00AC36E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9BFAAE7" w14:textId="7650263D" w:rsidR="002C03EC" w:rsidRDefault="00AC36E6" w:rsidP="002C03EC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</w:t>
      </w:r>
      <w:r w:rsidRPr="005A12FA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včetně porušení povinností stanovených k ochraně osobních údajů podle čl. V, bod 5.5,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>.</w:t>
      </w:r>
      <w:r w:rsidR="002C03EC"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7C0EA153" w14:textId="73F5F340" w:rsidR="002C03EC" w:rsidRPr="0090644A" w:rsidRDefault="002C03EC" w:rsidP="00AC36E6">
      <w:pPr>
        <w:pStyle w:val="Codstavec"/>
        <w:numPr>
          <w:ilvl w:val="0"/>
          <w:numId w:val="23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C66DF5F" w14:textId="61353FEC" w:rsidR="00C75584" w:rsidRPr="00AC36E6" w:rsidRDefault="00AC36E6" w:rsidP="00AC36E6">
      <w:pPr>
        <w:pStyle w:val="Codstavec"/>
        <w:numPr>
          <w:ilvl w:val="1"/>
          <w:numId w:val="24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>.</w:t>
      </w:r>
      <w:r w:rsidR="002C03EC"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1AF4A0F1" w14:textId="1921E85E" w:rsidR="00C75584" w:rsidRPr="00C75584" w:rsidRDefault="00C75584" w:rsidP="00213EF3">
      <w:pPr>
        <w:pStyle w:val="Codstavec"/>
        <w:numPr>
          <w:ilvl w:val="0"/>
          <w:numId w:val="23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41625D2C" w14:textId="5C467F4D" w:rsidR="00C75584" w:rsidRDefault="00CE268B" w:rsidP="00ED3D0B">
      <w:pPr>
        <w:pStyle w:val="P-NORM-BULL-I"/>
      </w:pPr>
      <w:r>
        <w:t>7.6</w:t>
      </w:r>
      <w:r>
        <w:tab/>
      </w:r>
      <w:r w:rsidR="00C75584"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 w:rsidR="00C75584">
        <w:t xml:space="preserve"> </w:t>
      </w:r>
      <w:r w:rsidR="00C75584" w:rsidRPr="002166D7">
        <w:t xml:space="preserve">V případě změny názvu Příkazce, adresy (sídlo, korespondenční adresa apod.), </w:t>
      </w:r>
      <w:r w:rsidR="00C75584" w:rsidRPr="00AC36E6">
        <w:t>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Oznámení musí být autorizováno osobou oprávněnou nebo zplnomocněnou jednat za</w:t>
      </w:r>
      <w:r w:rsidR="00C75584" w:rsidRPr="002166D7">
        <w:t xml:space="preserve"> Příkazce. Změna se stává účinnou okamžikem potvrzení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942337A" w14:textId="31CF5B9A" w:rsidR="00F663E7" w:rsidRPr="00DB577C" w:rsidRDefault="00AC36E6" w:rsidP="00AC36E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62E22282" w:rsidR="00922CA7" w:rsidRDefault="00AC36E6" w:rsidP="00AC36E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7CA21EB" w14:textId="77777777" w:rsidR="00796A68" w:rsidRDefault="00796A68" w:rsidP="00AC36E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0A57C35C" w14:textId="77777777" w:rsidR="00796A68" w:rsidRDefault="00796A68" w:rsidP="00AC36E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14:paraId="71A77245" w14:textId="3BCFFA46" w:rsidR="00922CA7" w:rsidRDefault="00AC36E6" w:rsidP="00AC36E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E256E3D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C36E6">
        <w:rPr>
          <w:rFonts w:ascii="Times New Roman" w:hAnsi="Times New Roman"/>
          <w:sz w:val="24"/>
        </w:rPr>
        <w:t>Liberci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546D1901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AC36E6">
        <w:rPr>
          <w:rFonts w:ascii="Times New Roman" w:hAnsi="Times New Roman"/>
          <w:snapToGrid w:val="0"/>
          <w:sz w:val="24"/>
        </w:rPr>
        <w:t>Ing. Miloslav Semerák</w:t>
      </w:r>
    </w:p>
    <w:p w14:paraId="6A13D3EF" w14:textId="77777777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2FC235A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C36E6">
      <w:rPr>
        <w:sz w:val="16"/>
      </w:rPr>
      <w:t>4</w:t>
    </w:r>
    <w:r w:rsidR="002F71B9">
      <w:rPr>
        <w:sz w:val="16"/>
      </w:rPr>
      <w:t xml:space="preserve"> – </w:t>
    </w:r>
    <w:r w:rsidR="00AC36E6">
      <w:rPr>
        <w:sz w:val="16"/>
      </w:rPr>
      <w:t>108</w:t>
    </w:r>
    <w:proofErr w:type="gramEnd"/>
    <w:r w:rsidR="008F536D">
      <w:rPr>
        <w:sz w:val="16"/>
      </w:rPr>
      <w:t>/20</w:t>
    </w:r>
    <w:r w:rsidR="00AC36E6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97614D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C36E6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550C13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1143892753">
    <w:abstractNumId w:val="21"/>
  </w:num>
  <w:num w:numId="26" w16cid:durableId="932007551">
    <w:abstractNumId w:val="22"/>
  </w:num>
  <w:num w:numId="27" w16cid:durableId="10876549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1912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6C9"/>
    <w:rsid w:val="00486EC6"/>
    <w:rsid w:val="00492670"/>
    <w:rsid w:val="004A1DDF"/>
    <w:rsid w:val="004A1EE5"/>
    <w:rsid w:val="004A2183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24BDF"/>
    <w:rsid w:val="00531BAA"/>
    <w:rsid w:val="00534743"/>
    <w:rsid w:val="00541C1C"/>
    <w:rsid w:val="00550F38"/>
    <w:rsid w:val="00552E0A"/>
    <w:rsid w:val="00553E02"/>
    <w:rsid w:val="00554D6B"/>
    <w:rsid w:val="00584719"/>
    <w:rsid w:val="00585BF0"/>
    <w:rsid w:val="0058625E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952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1185"/>
    <w:rsid w:val="007737FB"/>
    <w:rsid w:val="00774800"/>
    <w:rsid w:val="00781E97"/>
    <w:rsid w:val="007935FB"/>
    <w:rsid w:val="00796A68"/>
    <w:rsid w:val="007979FB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5292"/>
    <w:rsid w:val="008109BA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3DFD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36E6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7FD2"/>
    <w:rsid w:val="00BE04B9"/>
    <w:rsid w:val="00BE06EF"/>
    <w:rsid w:val="00BE3A0B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68B"/>
    <w:rsid w:val="00CE2F56"/>
    <w:rsid w:val="00CE5A1D"/>
    <w:rsid w:val="00CF1E85"/>
    <w:rsid w:val="00CF1F82"/>
    <w:rsid w:val="00CF7229"/>
    <w:rsid w:val="00D139FD"/>
    <w:rsid w:val="00D267F5"/>
    <w:rsid w:val="00D31870"/>
    <w:rsid w:val="00D36E1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3D0B"/>
    <w:rsid w:val="00ED7925"/>
    <w:rsid w:val="00EE53CD"/>
    <w:rsid w:val="00EE728E"/>
    <w:rsid w:val="00EF0FD7"/>
    <w:rsid w:val="00F00181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47105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D3D0B"/>
    <w:pPr>
      <w:spacing w:before="120"/>
      <w:ind w:left="426" w:right="-2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6173</Characters>
  <Application>Microsoft Office Word</Application>
  <DocSecurity>0</DocSecurity>
  <Lines>128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2025-12-15T13:12:00Z</cp:lastPrinted>
  <dcterms:created xsi:type="dcterms:W3CDTF">2025-12-22T08:29:00Z</dcterms:created>
  <dcterms:modified xsi:type="dcterms:W3CDTF">2025-12-22T08:30:00Z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