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68685" w14:textId="77777777" w:rsidR="0087489A" w:rsidRDefault="00A17578">
      <w:pPr>
        <w:pStyle w:val="Zkladntext"/>
        <w:ind w:left="117"/>
        <w:rPr>
          <w:rFonts w:ascii="Times New Roman"/>
        </w:rPr>
      </w:pPr>
      <w:r>
        <w:rPr>
          <w:rFonts w:ascii="Times New Roman"/>
          <w:noProof/>
        </w:rPr>
        <w:drawing>
          <wp:inline distT="0" distB="0" distL="0" distR="0" wp14:anchorId="6916882C" wp14:editId="6916882D">
            <wp:extent cx="435096" cy="4343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435096" cy="434340"/>
                    </a:xfrm>
                    <a:prstGeom prst="rect">
                      <a:avLst/>
                    </a:prstGeom>
                  </pic:spPr>
                </pic:pic>
              </a:graphicData>
            </a:graphic>
          </wp:inline>
        </w:drawing>
      </w:r>
    </w:p>
    <w:p w14:paraId="69168686" w14:textId="77777777" w:rsidR="0087489A" w:rsidRDefault="0087489A">
      <w:pPr>
        <w:pStyle w:val="Zkladntext"/>
        <w:spacing w:before="9"/>
        <w:rPr>
          <w:rFonts w:ascii="Times New Roman"/>
          <w:sz w:val="13"/>
        </w:rPr>
      </w:pPr>
    </w:p>
    <w:p w14:paraId="69168687" w14:textId="77777777" w:rsidR="0087489A" w:rsidRDefault="00A17578">
      <w:pPr>
        <w:spacing w:before="106"/>
        <w:ind w:left="246" w:right="271"/>
        <w:jc w:val="center"/>
        <w:rPr>
          <w:b/>
          <w:sz w:val="36"/>
        </w:rPr>
      </w:pPr>
      <w:r>
        <w:rPr>
          <w:b/>
          <w:color w:val="2E5395"/>
          <w:w w:val="125"/>
          <w:sz w:val="36"/>
        </w:rPr>
        <w:t xml:space="preserve">Smlouva o poskytování služeb správy a rozvoje digitálních procesů v Microsoft 365 a Microsoft Dynamics 365 Business </w:t>
      </w:r>
      <w:proofErr w:type="spellStart"/>
      <w:r>
        <w:rPr>
          <w:b/>
          <w:color w:val="2E5395"/>
          <w:w w:val="125"/>
          <w:sz w:val="36"/>
        </w:rPr>
        <w:t>Central</w:t>
      </w:r>
      <w:proofErr w:type="spellEnd"/>
    </w:p>
    <w:p w14:paraId="69168688" w14:textId="77777777" w:rsidR="0087489A" w:rsidRDefault="0087489A">
      <w:pPr>
        <w:pStyle w:val="Zkladntext"/>
        <w:spacing w:before="3"/>
        <w:rPr>
          <w:b/>
          <w:sz w:val="55"/>
        </w:rPr>
      </w:pPr>
    </w:p>
    <w:p w14:paraId="69168689" w14:textId="77777777" w:rsidR="0087489A" w:rsidRDefault="00A17578">
      <w:pPr>
        <w:ind w:left="3640"/>
        <w:jc w:val="both"/>
        <w:rPr>
          <w:sz w:val="20"/>
        </w:rPr>
      </w:pPr>
      <w:r>
        <w:rPr>
          <w:w w:val="120"/>
          <w:sz w:val="20"/>
        </w:rPr>
        <w:t>(dále jen „</w:t>
      </w:r>
      <w:r>
        <w:rPr>
          <w:b/>
          <w:w w:val="120"/>
          <w:sz w:val="20"/>
        </w:rPr>
        <w:t>Smlouva</w:t>
      </w:r>
      <w:r>
        <w:rPr>
          <w:w w:val="120"/>
          <w:sz w:val="20"/>
        </w:rPr>
        <w:t>“)</w:t>
      </w:r>
    </w:p>
    <w:p w14:paraId="6916868A" w14:textId="77777777" w:rsidR="0087489A" w:rsidRDefault="00A17578">
      <w:pPr>
        <w:pStyle w:val="Zkladntext"/>
        <w:spacing w:before="119"/>
        <w:ind w:left="116" w:right="135"/>
        <w:jc w:val="both"/>
      </w:pPr>
      <w:r>
        <w:rPr>
          <w:w w:val="120"/>
        </w:rPr>
        <w:t>uzavřená v souladu s ustanovením § 1746 odst. 2 a násl. zákona č. 89/2012 Sb., občanského zákoníku, ve znění pozdějších předpisů, (dále jen „</w:t>
      </w:r>
      <w:r>
        <w:rPr>
          <w:b/>
          <w:w w:val="120"/>
        </w:rPr>
        <w:t>Občanský zákoník</w:t>
      </w:r>
      <w:r>
        <w:rPr>
          <w:w w:val="120"/>
        </w:rPr>
        <w:t>“) níže uvedeného dne, měsíce a roku mezi smluvními stranami</w:t>
      </w:r>
    </w:p>
    <w:p w14:paraId="6916868B" w14:textId="77777777" w:rsidR="0087489A" w:rsidRDefault="0087489A">
      <w:pPr>
        <w:pStyle w:val="Zkladntext"/>
        <w:rPr>
          <w:sz w:val="24"/>
        </w:rPr>
      </w:pPr>
    </w:p>
    <w:p w14:paraId="6916868C" w14:textId="77777777" w:rsidR="0087489A" w:rsidRDefault="0087489A">
      <w:pPr>
        <w:pStyle w:val="Zkladntext"/>
        <w:spacing w:before="8"/>
        <w:rPr>
          <w:sz w:val="19"/>
        </w:rPr>
      </w:pPr>
    </w:p>
    <w:p w14:paraId="6916868D" w14:textId="77777777" w:rsidR="0087489A" w:rsidRDefault="00A17578">
      <w:pPr>
        <w:pStyle w:val="Nadpis2"/>
        <w:tabs>
          <w:tab w:val="left" w:pos="4144"/>
        </w:tabs>
        <w:ind w:left="164" w:firstLine="0"/>
      </w:pPr>
      <w:r>
        <w:rPr>
          <w:w w:val="125"/>
        </w:rPr>
        <w:t>Název:</w:t>
      </w:r>
      <w:r>
        <w:rPr>
          <w:w w:val="125"/>
        </w:rPr>
        <w:tab/>
        <w:t>Moravskoslezské inovační centrum Ostrava,</w:t>
      </w:r>
      <w:r>
        <w:rPr>
          <w:spacing w:val="9"/>
          <w:w w:val="125"/>
        </w:rPr>
        <w:t xml:space="preserve"> </w:t>
      </w:r>
      <w:r>
        <w:rPr>
          <w:w w:val="125"/>
        </w:rPr>
        <w:t>a.s.</w:t>
      </w:r>
    </w:p>
    <w:p w14:paraId="6916868E" w14:textId="77777777" w:rsidR="0087489A" w:rsidRDefault="00A17578">
      <w:pPr>
        <w:pStyle w:val="Zkladntext"/>
        <w:tabs>
          <w:tab w:val="right" w:pos="5028"/>
        </w:tabs>
        <w:spacing w:before="96"/>
        <w:ind w:left="164"/>
      </w:pPr>
      <w:r>
        <w:rPr>
          <w:w w:val="110"/>
        </w:rPr>
        <w:t>IČO:</w:t>
      </w:r>
      <w:r>
        <w:rPr>
          <w:w w:val="110"/>
        </w:rPr>
        <w:tab/>
        <w:t>25379631</w:t>
      </w:r>
    </w:p>
    <w:p w14:paraId="6916868F" w14:textId="77777777" w:rsidR="0087489A" w:rsidRDefault="00A17578">
      <w:pPr>
        <w:pStyle w:val="Zkladntext"/>
        <w:tabs>
          <w:tab w:val="left" w:pos="4144"/>
        </w:tabs>
        <w:spacing w:before="95"/>
        <w:ind w:left="164"/>
      </w:pPr>
      <w:r>
        <w:rPr>
          <w:w w:val="120"/>
        </w:rPr>
        <w:t>Adresa</w:t>
      </w:r>
      <w:r>
        <w:rPr>
          <w:spacing w:val="-1"/>
          <w:w w:val="120"/>
        </w:rPr>
        <w:t xml:space="preserve"> </w:t>
      </w:r>
      <w:r>
        <w:rPr>
          <w:w w:val="120"/>
        </w:rPr>
        <w:t>sídla:</w:t>
      </w:r>
      <w:r>
        <w:rPr>
          <w:w w:val="120"/>
        </w:rPr>
        <w:tab/>
        <w:t xml:space="preserve">Technologická 375/3, </w:t>
      </w:r>
      <w:proofErr w:type="spellStart"/>
      <w:r>
        <w:rPr>
          <w:w w:val="120"/>
        </w:rPr>
        <w:t>Pustkovec</w:t>
      </w:r>
      <w:proofErr w:type="spellEnd"/>
      <w:r>
        <w:rPr>
          <w:w w:val="120"/>
        </w:rPr>
        <w:t>, 708 00</w:t>
      </w:r>
      <w:r>
        <w:rPr>
          <w:spacing w:val="21"/>
          <w:w w:val="120"/>
        </w:rPr>
        <w:t xml:space="preserve"> </w:t>
      </w:r>
      <w:r>
        <w:rPr>
          <w:w w:val="120"/>
        </w:rPr>
        <w:t>Ostrava</w:t>
      </w:r>
    </w:p>
    <w:p w14:paraId="69168690" w14:textId="77777777" w:rsidR="0087489A" w:rsidRDefault="0087489A">
      <w:pPr>
        <w:sectPr w:rsidR="0087489A">
          <w:type w:val="continuous"/>
          <w:pgSz w:w="11920" w:h="16850"/>
          <w:pgMar w:top="700" w:right="1280" w:bottom="280" w:left="1300" w:header="708" w:footer="708" w:gutter="0"/>
          <w:cols w:space="708"/>
        </w:sectPr>
      </w:pPr>
    </w:p>
    <w:p w14:paraId="69168691" w14:textId="77777777" w:rsidR="0087489A" w:rsidRDefault="00A17578">
      <w:pPr>
        <w:pStyle w:val="Zkladntext"/>
        <w:spacing w:before="75"/>
        <w:ind w:left="164"/>
      </w:pPr>
      <w:r>
        <w:rPr>
          <w:w w:val="125"/>
        </w:rPr>
        <w:t>Osoba oprávněná zastupovat</w:t>
      </w:r>
    </w:p>
    <w:p w14:paraId="69168692" w14:textId="77777777" w:rsidR="0087489A" w:rsidRDefault="00A17578">
      <w:pPr>
        <w:pStyle w:val="Zkladntext"/>
        <w:ind w:left="164"/>
      </w:pPr>
      <w:r>
        <w:rPr>
          <w:w w:val="120"/>
        </w:rPr>
        <w:t>Objednatele:</w:t>
      </w:r>
    </w:p>
    <w:p w14:paraId="69168693" w14:textId="77777777" w:rsidR="0087489A" w:rsidRDefault="00A17578">
      <w:pPr>
        <w:pStyle w:val="Zkladntext"/>
        <w:spacing w:before="56" w:line="254" w:lineRule="auto"/>
        <w:ind w:left="164"/>
      </w:pPr>
      <w:r>
        <w:rPr>
          <w:w w:val="120"/>
        </w:rPr>
        <w:t>Osoba oprávněná zastupovat Objednatele ve věcech technických: (dále jen „</w:t>
      </w:r>
      <w:r>
        <w:rPr>
          <w:b/>
          <w:w w:val="120"/>
        </w:rPr>
        <w:t>Objednatel</w:t>
      </w:r>
      <w:r>
        <w:rPr>
          <w:w w:val="120"/>
        </w:rPr>
        <w:t>“)</w:t>
      </w:r>
    </w:p>
    <w:p w14:paraId="69168694" w14:textId="77777777" w:rsidR="0087489A" w:rsidRDefault="00A17578">
      <w:pPr>
        <w:pStyle w:val="Zkladntext"/>
        <w:spacing w:before="197"/>
        <w:ind w:left="164"/>
      </w:pPr>
      <w:r>
        <w:br w:type="column"/>
      </w:r>
      <w:r>
        <w:rPr>
          <w:w w:val="120"/>
        </w:rPr>
        <w:t>Mgr. Adéla Hradilová, předsedkyně představenstva</w:t>
      </w:r>
    </w:p>
    <w:p w14:paraId="3B81627E" w14:textId="77777777" w:rsidR="00FD579F" w:rsidRDefault="00FD579F">
      <w:pPr>
        <w:pStyle w:val="Zkladntext"/>
        <w:spacing w:before="178"/>
        <w:ind w:left="164" w:right="2443"/>
        <w:rPr>
          <w:w w:val="120"/>
        </w:rPr>
      </w:pPr>
      <w:proofErr w:type="spellStart"/>
      <w:r>
        <w:rPr>
          <w:w w:val="120"/>
        </w:rPr>
        <w:t>xxxxx</w:t>
      </w:r>
      <w:proofErr w:type="spellEnd"/>
      <w:r>
        <w:rPr>
          <w:w w:val="120"/>
        </w:rPr>
        <w:t xml:space="preserve"> ICT Manager</w:t>
      </w:r>
    </w:p>
    <w:p w14:paraId="69168695" w14:textId="1A72A71A" w:rsidR="0087489A" w:rsidRDefault="00A17578">
      <w:pPr>
        <w:pStyle w:val="Zkladntext"/>
        <w:spacing w:before="178"/>
        <w:ind w:left="164" w:right="2443"/>
      </w:pPr>
      <w:r>
        <w:rPr>
          <w:w w:val="120"/>
        </w:rPr>
        <w:t xml:space="preserve"> </w:t>
      </w:r>
      <w:hyperlink r:id="rId8">
        <w:proofErr w:type="spellStart"/>
        <w:r w:rsidR="00FD579F">
          <w:rPr>
            <w:w w:val="120"/>
            <w:u w:val="single"/>
          </w:rPr>
          <w:t>xxxx</w:t>
        </w:r>
        <w:proofErr w:type="spellEnd"/>
      </w:hyperlink>
    </w:p>
    <w:p w14:paraId="69168696" w14:textId="77777777" w:rsidR="0087489A" w:rsidRDefault="0087489A">
      <w:pPr>
        <w:sectPr w:rsidR="0087489A">
          <w:type w:val="continuous"/>
          <w:pgSz w:w="11920" w:h="16850"/>
          <w:pgMar w:top="700" w:right="1280" w:bottom="280" w:left="1300" w:header="708" w:footer="708" w:gutter="0"/>
          <w:cols w:num="2" w:space="708" w:equalWidth="0">
            <w:col w:w="3814" w:space="165"/>
            <w:col w:w="5361"/>
          </w:cols>
        </w:sectPr>
      </w:pPr>
    </w:p>
    <w:p w14:paraId="69168697" w14:textId="77777777" w:rsidR="0087489A" w:rsidRDefault="0087489A">
      <w:pPr>
        <w:pStyle w:val="Zkladntext"/>
        <w:spacing w:before="11"/>
        <w:rPr>
          <w:sz w:val="29"/>
        </w:rPr>
      </w:pPr>
    </w:p>
    <w:p w14:paraId="69168698" w14:textId="77777777" w:rsidR="0087489A" w:rsidRDefault="00A17578">
      <w:pPr>
        <w:pStyle w:val="Zkladntext"/>
        <w:spacing w:before="102"/>
        <w:ind w:left="116"/>
      </w:pPr>
      <w:r>
        <w:rPr>
          <w:w w:val="122"/>
        </w:rPr>
        <w:t>a</w:t>
      </w:r>
    </w:p>
    <w:p w14:paraId="69168699" w14:textId="77777777" w:rsidR="0087489A" w:rsidRDefault="00A17578">
      <w:pPr>
        <w:pStyle w:val="Nadpis2"/>
        <w:tabs>
          <w:tab w:val="left" w:pos="4144"/>
        </w:tabs>
        <w:spacing w:before="169"/>
        <w:ind w:left="164" w:firstLine="0"/>
      </w:pPr>
      <w:r>
        <w:rPr>
          <w:w w:val="120"/>
        </w:rPr>
        <w:t>Obchodní</w:t>
      </w:r>
      <w:r>
        <w:rPr>
          <w:spacing w:val="24"/>
          <w:w w:val="120"/>
        </w:rPr>
        <w:t xml:space="preserve"> </w:t>
      </w:r>
      <w:r>
        <w:rPr>
          <w:w w:val="120"/>
        </w:rPr>
        <w:t>firma:</w:t>
      </w:r>
      <w:r>
        <w:rPr>
          <w:w w:val="120"/>
        </w:rPr>
        <w:tab/>
      </w:r>
      <w:proofErr w:type="spellStart"/>
      <w:r>
        <w:rPr>
          <w:w w:val="120"/>
        </w:rPr>
        <w:t>Tiliaris</w:t>
      </w:r>
      <w:proofErr w:type="spellEnd"/>
      <w:r>
        <w:rPr>
          <w:spacing w:val="3"/>
          <w:w w:val="120"/>
        </w:rPr>
        <w:t xml:space="preserve"> </w:t>
      </w:r>
      <w:r>
        <w:rPr>
          <w:w w:val="120"/>
        </w:rPr>
        <w:t>s.r.o.</w:t>
      </w:r>
    </w:p>
    <w:p w14:paraId="6916869A" w14:textId="77777777" w:rsidR="0087489A" w:rsidRDefault="00A17578">
      <w:pPr>
        <w:pStyle w:val="Zkladntext"/>
        <w:tabs>
          <w:tab w:val="right" w:pos="5027"/>
        </w:tabs>
        <w:spacing w:before="94"/>
        <w:ind w:left="164"/>
      </w:pPr>
      <w:r>
        <w:rPr>
          <w:w w:val="110"/>
        </w:rPr>
        <w:t>IČ:</w:t>
      </w:r>
      <w:r>
        <w:rPr>
          <w:w w:val="110"/>
        </w:rPr>
        <w:tab/>
        <w:t>01751042</w:t>
      </w:r>
    </w:p>
    <w:p w14:paraId="6916869B" w14:textId="77777777" w:rsidR="0087489A" w:rsidRDefault="00A17578">
      <w:pPr>
        <w:pStyle w:val="Zkladntext"/>
        <w:tabs>
          <w:tab w:val="left" w:pos="4144"/>
        </w:tabs>
        <w:spacing w:before="77"/>
        <w:ind w:left="164"/>
      </w:pPr>
      <w:r>
        <w:rPr>
          <w:w w:val="115"/>
        </w:rPr>
        <w:t>DIČ:</w:t>
      </w:r>
      <w:r>
        <w:rPr>
          <w:w w:val="115"/>
        </w:rPr>
        <w:tab/>
      </w:r>
      <w:r>
        <w:rPr>
          <w:w w:val="115"/>
          <w:position w:val="2"/>
        </w:rPr>
        <w:t>CZ01751042</w:t>
      </w:r>
    </w:p>
    <w:p w14:paraId="6916869C" w14:textId="77777777" w:rsidR="0087489A" w:rsidRDefault="00A17578">
      <w:pPr>
        <w:pStyle w:val="Zkladntext"/>
        <w:tabs>
          <w:tab w:val="left" w:pos="4144"/>
        </w:tabs>
        <w:spacing w:before="75" w:line="314" w:lineRule="auto"/>
        <w:ind w:left="164" w:right="575"/>
      </w:pPr>
      <w:r>
        <w:rPr>
          <w:w w:val="120"/>
          <w:position w:val="-1"/>
        </w:rPr>
        <w:t>Adresa</w:t>
      </w:r>
      <w:r>
        <w:rPr>
          <w:spacing w:val="-1"/>
          <w:w w:val="120"/>
          <w:position w:val="-1"/>
        </w:rPr>
        <w:t xml:space="preserve"> </w:t>
      </w:r>
      <w:r>
        <w:rPr>
          <w:w w:val="120"/>
          <w:position w:val="-1"/>
        </w:rPr>
        <w:t>sídla:</w:t>
      </w:r>
      <w:r>
        <w:rPr>
          <w:w w:val="120"/>
          <w:position w:val="-1"/>
        </w:rPr>
        <w:tab/>
      </w:r>
      <w:r>
        <w:rPr>
          <w:w w:val="120"/>
        </w:rPr>
        <w:t>Merhautova</w:t>
      </w:r>
      <w:r>
        <w:rPr>
          <w:spacing w:val="-10"/>
          <w:w w:val="120"/>
        </w:rPr>
        <w:t xml:space="preserve"> </w:t>
      </w:r>
      <w:r>
        <w:rPr>
          <w:w w:val="120"/>
        </w:rPr>
        <w:t>1060/204,</w:t>
      </w:r>
      <w:r>
        <w:rPr>
          <w:spacing w:val="-9"/>
          <w:w w:val="120"/>
        </w:rPr>
        <w:t xml:space="preserve"> </w:t>
      </w:r>
      <w:r>
        <w:rPr>
          <w:w w:val="120"/>
        </w:rPr>
        <w:t>Černá</w:t>
      </w:r>
      <w:r>
        <w:rPr>
          <w:spacing w:val="-11"/>
          <w:w w:val="120"/>
        </w:rPr>
        <w:t xml:space="preserve"> </w:t>
      </w:r>
      <w:r>
        <w:rPr>
          <w:w w:val="120"/>
        </w:rPr>
        <w:t>Pole,</w:t>
      </w:r>
      <w:r>
        <w:rPr>
          <w:spacing w:val="-10"/>
          <w:w w:val="120"/>
        </w:rPr>
        <w:t xml:space="preserve"> </w:t>
      </w:r>
      <w:r>
        <w:rPr>
          <w:w w:val="120"/>
        </w:rPr>
        <w:t>613</w:t>
      </w:r>
      <w:r>
        <w:rPr>
          <w:spacing w:val="-10"/>
          <w:w w:val="120"/>
        </w:rPr>
        <w:t xml:space="preserve"> </w:t>
      </w:r>
      <w:r>
        <w:rPr>
          <w:w w:val="120"/>
        </w:rPr>
        <w:t>00</w:t>
      </w:r>
      <w:r>
        <w:rPr>
          <w:spacing w:val="-9"/>
          <w:w w:val="120"/>
        </w:rPr>
        <w:t xml:space="preserve"> </w:t>
      </w:r>
      <w:r>
        <w:rPr>
          <w:w w:val="120"/>
        </w:rPr>
        <w:t>Brno Zápis v</w:t>
      </w:r>
      <w:r>
        <w:rPr>
          <w:spacing w:val="25"/>
          <w:w w:val="120"/>
        </w:rPr>
        <w:t xml:space="preserve"> </w:t>
      </w:r>
      <w:r>
        <w:rPr>
          <w:w w:val="120"/>
        </w:rPr>
        <w:t>obchodním</w:t>
      </w:r>
      <w:r>
        <w:rPr>
          <w:spacing w:val="11"/>
          <w:w w:val="120"/>
        </w:rPr>
        <w:t xml:space="preserve"> </w:t>
      </w:r>
      <w:r>
        <w:rPr>
          <w:w w:val="120"/>
        </w:rPr>
        <w:t>rejstříku:</w:t>
      </w:r>
      <w:r>
        <w:rPr>
          <w:w w:val="120"/>
        </w:rPr>
        <w:tab/>
      </w:r>
      <w:r>
        <w:rPr>
          <w:w w:val="120"/>
          <w:position w:val="2"/>
        </w:rPr>
        <w:t>KS Brno, spisová značka C</w:t>
      </w:r>
      <w:r>
        <w:rPr>
          <w:spacing w:val="5"/>
          <w:w w:val="120"/>
          <w:position w:val="2"/>
        </w:rPr>
        <w:t xml:space="preserve"> </w:t>
      </w:r>
      <w:r>
        <w:rPr>
          <w:w w:val="120"/>
          <w:position w:val="2"/>
        </w:rPr>
        <w:t>79277</w:t>
      </w:r>
    </w:p>
    <w:p w14:paraId="6916869D" w14:textId="77777777" w:rsidR="0087489A" w:rsidRDefault="0087489A">
      <w:pPr>
        <w:spacing w:line="314" w:lineRule="auto"/>
        <w:sectPr w:rsidR="0087489A">
          <w:type w:val="continuous"/>
          <w:pgSz w:w="11920" w:h="16850"/>
          <w:pgMar w:top="700" w:right="1280" w:bottom="280" w:left="1300" w:header="708" w:footer="708" w:gutter="0"/>
          <w:cols w:space="708"/>
        </w:sectPr>
      </w:pPr>
    </w:p>
    <w:p w14:paraId="6916869E" w14:textId="77777777" w:rsidR="0087489A" w:rsidRDefault="00A17578">
      <w:pPr>
        <w:pStyle w:val="Zkladntext"/>
        <w:spacing w:before="2" w:line="243" w:lineRule="exact"/>
        <w:ind w:left="164"/>
      </w:pPr>
      <w:r>
        <w:rPr>
          <w:w w:val="125"/>
        </w:rPr>
        <w:t>Osoba oprávněná zastupovat</w:t>
      </w:r>
    </w:p>
    <w:p w14:paraId="6916869F" w14:textId="77777777" w:rsidR="0087489A" w:rsidRDefault="00A17578">
      <w:pPr>
        <w:pStyle w:val="Zkladntext"/>
        <w:spacing w:line="243" w:lineRule="exact"/>
        <w:ind w:left="164"/>
      </w:pPr>
      <w:r>
        <w:rPr>
          <w:w w:val="120"/>
        </w:rPr>
        <w:t>Dodavatele:</w:t>
      </w:r>
    </w:p>
    <w:p w14:paraId="691686A0" w14:textId="77777777" w:rsidR="0087489A" w:rsidRDefault="00A17578">
      <w:pPr>
        <w:pStyle w:val="Zkladntext"/>
        <w:spacing w:before="56" w:line="254" w:lineRule="auto"/>
        <w:ind w:left="116" w:firstLine="48"/>
      </w:pPr>
      <w:r>
        <w:rPr>
          <w:w w:val="120"/>
        </w:rPr>
        <w:t>Osoba oprávněná zastupovat Dodavatele ve věcech technických: (dále jen „</w:t>
      </w:r>
      <w:r>
        <w:rPr>
          <w:b/>
          <w:w w:val="120"/>
        </w:rPr>
        <w:t>Dodavatel</w:t>
      </w:r>
      <w:r>
        <w:rPr>
          <w:w w:val="120"/>
        </w:rPr>
        <w:t>“)</w:t>
      </w:r>
    </w:p>
    <w:p w14:paraId="691686A1" w14:textId="77777777" w:rsidR="0087489A" w:rsidRDefault="00A17578">
      <w:pPr>
        <w:pStyle w:val="Zkladntext"/>
        <w:spacing w:before="2"/>
        <w:ind w:left="116"/>
      </w:pPr>
      <w:r>
        <w:br w:type="column"/>
      </w:r>
      <w:r>
        <w:rPr>
          <w:w w:val="125"/>
        </w:rPr>
        <w:t>Mgr. Jan Novotný, jednatel</w:t>
      </w:r>
    </w:p>
    <w:p w14:paraId="691686A2" w14:textId="77777777" w:rsidR="0087489A" w:rsidRDefault="0087489A">
      <w:pPr>
        <w:pStyle w:val="Zkladntext"/>
        <w:spacing w:before="5"/>
        <w:rPr>
          <w:sz w:val="24"/>
        </w:rPr>
      </w:pPr>
    </w:p>
    <w:p w14:paraId="691686A3" w14:textId="18BF1D0C" w:rsidR="0087489A" w:rsidRDefault="00A17578">
      <w:pPr>
        <w:pStyle w:val="Zkladntext"/>
        <w:ind w:left="116"/>
      </w:pPr>
      <w:r>
        <w:rPr>
          <w:w w:val="120"/>
        </w:rPr>
        <w:t xml:space="preserve">Mgr. Jan Novotný, </w:t>
      </w:r>
      <w:hyperlink r:id="rId9">
        <w:proofErr w:type="spellStart"/>
        <w:r w:rsidR="00FD579F">
          <w:rPr>
            <w:w w:val="120"/>
            <w:u w:val="single"/>
          </w:rPr>
          <w:t>xxxxxxxxxx</w:t>
        </w:r>
        <w:proofErr w:type="spellEnd"/>
      </w:hyperlink>
    </w:p>
    <w:p w14:paraId="691686A4" w14:textId="77777777" w:rsidR="0087489A" w:rsidRDefault="0087489A">
      <w:pPr>
        <w:sectPr w:rsidR="0087489A">
          <w:type w:val="continuous"/>
          <w:pgSz w:w="11920" w:h="16850"/>
          <w:pgMar w:top="700" w:right="1280" w:bottom="280" w:left="1300" w:header="708" w:footer="708" w:gutter="0"/>
          <w:cols w:num="2" w:space="708" w:equalWidth="0">
            <w:col w:w="3715" w:space="312"/>
            <w:col w:w="5313"/>
          </w:cols>
        </w:sectPr>
      </w:pPr>
    </w:p>
    <w:p w14:paraId="691686A5" w14:textId="77777777" w:rsidR="0087489A" w:rsidRDefault="0087489A">
      <w:pPr>
        <w:pStyle w:val="Zkladntext"/>
        <w:spacing w:before="10"/>
        <w:rPr>
          <w:sz w:val="29"/>
        </w:rPr>
      </w:pPr>
    </w:p>
    <w:p w14:paraId="691686A6" w14:textId="77777777" w:rsidR="0087489A" w:rsidRDefault="00A17578">
      <w:pPr>
        <w:pStyle w:val="Zkladntext"/>
        <w:spacing w:before="103"/>
        <w:ind w:left="116"/>
      </w:pPr>
      <w:r>
        <w:rPr>
          <w:w w:val="120"/>
        </w:rPr>
        <w:t>(Objednatel a Dodavatel společně dále také jako „</w:t>
      </w:r>
      <w:r>
        <w:rPr>
          <w:b/>
          <w:w w:val="120"/>
        </w:rPr>
        <w:t>Strany</w:t>
      </w:r>
      <w:r>
        <w:rPr>
          <w:w w:val="120"/>
        </w:rPr>
        <w:t>“ a samostatně jako „</w:t>
      </w:r>
      <w:r>
        <w:rPr>
          <w:b/>
          <w:w w:val="120"/>
        </w:rPr>
        <w:t>Strana</w:t>
      </w:r>
      <w:r>
        <w:rPr>
          <w:w w:val="120"/>
        </w:rPr>
        <w:t>“)</w:t>
      </w:r>
    </w:p>
    <w:p w14:paraId="691686A7" w14:textId="77777777" w:rsidR="0087489A" w:rsidRDefault="0087489A">
      <w:pPr>
        <w:pStyle w:val="Zkladntext"/>
        <w:rPr>
          <w:sz w:val="24"/>
        </w:rPr>
      </w:pPr>
    </w:p>
    <w:p w14:paraId="691686A8" w14:textId="77777777" w:rsidR="0087489A" w:rsidRDefault="00A17578">
      <w:pPr>
        <w:pStyle w:val="Nadpis2"/>
        <w:numPr>
          <w:ilvl w:val="0"/>
          <w:numId w:val="20"/>
        </w:numPr>
        <w:tabs>
          <w:tab w:val="left" w:pos="3897"/>
        </w:tabs>
        <w:spacing w:before="193"/>
        <w:jc w:val="both"/>
        <w:rPr>
          <w:color w:val="000301"/>
        </w:rPr>
      </w:pPr>
      <w:r>
        <w:rPr>
          <w:w w:val="125"/>
        </w:rPr>
        <w:t>Předmět Smlouvy</w:t>
      </w:r>
    </w:p>
    <w:p w14:paraId="691686A9" w14:textId="77777777" w:rsidR="0087489A" w:rsidRDefault="00A17578">
      <w:pPr>
        <w:pStyle w:val="Odstavecseseznamem"/>
        <w:numPr>
          <w:ilvl w:val="1"/>
          <w:numId w:val="19"/>
        </w:numPr>
        <w:tabs>
          <w:tab w:val="left" w:pos="683"/>
        </w:tabs>
        <w:spacing w:before="118"/>
        <w:ind w:right="134"/>
        <w:jc w:val="both"/>
        <w:rPr>
          <w:sz w:val="20"/>
        </w:rPr>
      </w:pPr>
      <w:r>
        <w:rPr>
          <w:w w:val="120"/>
          <w:sz w:val="20"/>
        </w:rPr>
        <w:t xml:space="preserve">Předmětem této Smlouvy je závazek Dodavatele řádně a včas pro Objednatele provádět činnosti spočívající v poskytování služeb správy a rozvoje digitálních </w:t>
      </w:r>
      <w:proofErr w:type="gramStart"/>
      <w:r>
        <w:rPr>
          <w:w w:val="120"/>
          <w:sz w:val="20"/>
        </w:rPr>
        <w:t>procesů  v</w:t>
      </w:r>
      <w:proofErr w:type="gramEnd"/>
      <w:r>
        <w:rPr>
          <w:w w:val="120"/>
          <w:sz w:val="20"/>
        </w:rPr>
        <w:t xml:space="preserve"> Microsoft 365 a Microsoft Dynamics 365 Business </w:t>
      </w:r>
      <w:proofErr w:type="spellStart"/>
      <w:proofErr w:type="gramStart"/>
      <w:r>
        <w:rPr>
          <w:w w:val="120"/>
          <w:sz w:val="20"/>
        </w:rPr>
        <w:t>Central</w:t>
      </w:r>
      <w:proofErr w:type="spellEnd"/>
      <w:r>
        <w:rPr>
          <w:w w:val="120"/>
          <w:sz w:val="20"/>
        </w:rPr>
        <w:t xml:space="preserve">  dle</w:t>
      </w:r>
      <w:proofErr w:type="gramEnd"/>
      <w:r>
        <w:rPr>
          <w:w w:val="120"/>
          <w:sz w:val="20"/>
        </w:rPr>
        <w:t xml:space="preserve"> podrobné </w:t>
      </w:r>
      <w:proofErr w:type="gramStart"/>
      <w:r>
        <w:rPr>
          <w:w w:val="120"/>
          <w:sz w:val="20"/>
        </w:rPr>
        <w:t>specifikace  v</w:t>
      </w:r>
      <w:proofErr w:type="gramEnd"/>
      <w:r>
        <w:rPr>
          <w:w w:val="120"/>
          <w:sz w:val="20"/>
        </w:rPr>
        <w:t xml:space="preserve"> Příloze č. </w:t>
      </w:r>
      <w:r>
        <w:rPr>
          <w:sz w:val="20"/>
        </w:rPr>
        <w:t xml:space="preserve">1 </w:t>
      </w:r>
      <w:r>
        <w:rPr>
          <w:w w:val="120"/>
          <w:sz w:val="20"/>
        </w:rPr>
        <w:t>k této Smlouvě a dodávat licence na základě písemných objednávek Objednatele potvrzených Dodavatelem, a to za podmínek v této Smlouvě. (dále také jen jako „</w:t>
      </w:r>
      <w:r>
        <w:rPr>
          <w:b/>
          <w:w w:val="120"/>
          <w:sz w:val="20"/>
        </w:rPr>
        <w:t>Předmět</w:t>
      </w:r>
      <w:r>
        <w:rPr>
          <w:b/>
          <w:spacing w:val="-4"/>
          <w:w w:val="120"/>
          <w:sz w:val="20"/>
        </w:rPr>
        <w:t xml:space="preserve"> </w:t>
      </w:r>
      <w:r>
        <w:rPr>
          <w:b/>
          <w:w w:val="120"/>
          <w:sz w:val="20"/>
        </w:rPr>
        <w:t>plnění</w:t>
      </w:r>
      <w:r>
        <w:rPr>
          <w:w w:val="120"/>
          <w:sz w:val="20"/>
        </w:rPr>
        <w:t>“).</w:t>
      </w:r>
    </w:p>
    <w:p w14:paraId="691686AA" w14:textId="77777777" w:rsidR="0087489A" w:rsidRDefault="0087489A">
      <w:pPr>
        <w:pStyle w:val="Zkladntext"/>
      </w:pPr>
    </w:p>
    <w:p w14:paraId="691686AB" w14:textId="77777777" w:rsidR="0087489A" w:rsidRDefault="0087489A">
      <w:pPr>
        <w:pStyle w:val="Zkladntext"/>
      </w:pPr>
    </w:p>
    <w:p w14:paraId="691686AC" w14:textId="77777777" w:rsidR="0087489A" w:rsidRDefault="0087489A">
      <w:pPr>
        <w:pStyle w:val="Zkladntext"/>
      </w:pPr>
    </w:p>
    <w:p w14:paraId="691686AD" w14:textId="77777777" w:rsidR="0087489A" w:rsidRDefault="0087489A">
      <w:pPr>
        <w:pStyle w:val="Zkladntext"/>
      </w:pPr>
    </w:p>
    <w:p w14:paraId="691686AE" w14:textId="77777777" w:rsidR="0087489A" w:rsidRDefault="00A17578">
      <w:pPr>
        <w:pStyle w:val="Zkladntext"/>
        <w:rPr>
          <w:sz w:val="13"/>
        </w:rPr>
      </w:pPr>
      <w:r>
        <w:rPr>
          <w:noProof/>
        </w:rPr>
        <w:drawing>
          <wp:anchor distT="0" distB="0" distL="0" distR="0" simplePos="0" relativeHeight="251658240" behindDoc="0" locked="0" layoutInCell="1" allowOverlap="1" wp14:anchorId="6916882E" wp14:editId="6916882F">
            <wp:simplePos x="0" y="0"/>
            <wp:positionH relativeFrom="page">
              <wp:posOffset>895350</wp:posOffset>
            </wp:positionH>
            <wp:positionV relativeFrom="paragraph">
              <wp:posOffset>126014</wp:posOffset>
            </wp:positionV>
            <wp:extent cx="723754" cy="214884"/>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723754" cy="214884"/>
                    </a:xfrm>
                    <a:prstGeom prst="rect">
                      <a:avLst/>
                    </a:prstGeom>
                  </pic:spPr>
                </pic:pic>
              </a:graphicData>
            </a:graphic>
          </wp:anchor>
        </w:drawing>
      </w:r>
      <w:r>
        <w:rPr>
          <w:noProof/>
        </w:rPr>
        <w:drawing>
          <wp:anchor distT="0" distB="0" distL="0" distR="0" simplePos="0" relativeHeight="251659264" behindDoc="0" locked="0" layoutInCell="1" allowOverlap="1" wp14:anchorId="69168830" wp14:editId="69168831">
            <wp:simplePos x="0" y="0"/>
            <wp:positionH relativeFrom="page">
              <wp:posOffset>2676525</wp:posOffset>
            </wp:positionH>
            <wp:positionV relativeFrom="paragraph">
              <wp:posOffset>185706</wp:posOffset>
            </wp:positionV>
            <wp:extent cx="3939541" cy="123443"/>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1" cstate="print"/>
                    <a:stretch>
                      <a:fillRect/>
                    </a:stretch>
                  </pic:blipFill>
                  <pic:spPr>
                    <a:xfrm>
                      <a:off x="0" y="0"/>
                      <a:ext cx="3939541" cy="123443"/>
                    </a:xfrm>
                    <a:prstGeom prst="rect">
                      <a:avLst/>
                    </a:prstGeom>
                  </pic:spPr>
                </pic:pic>
              </a:graphicData>
            </a:graphic>
          </wp:anchor>
        </w:drawing>
      </w:r>
    </w:p>
    <w:p w14:paraId="691686AF" w14:textId="77777777" w:rsidR="0087489A" w:rsidRDefault="0087489A">
      <w:pPr>
        <w:rPr>
          <w:sz w:val="13"/>
        </w:rPr>
        <w:sectPr w:rsidR="0087489A">
          <w:type w:val="continuous"/>
          <w:pgSz w:w="11920" w:h="16850"/>
          <w:pgMar w:top="700" w:right="1280" w:bottom="280" w:left="1300" w:header="708" w:footer="708" w:gutter="0"/>
          <w:cols w:space="708"/>
        </w:sectPr>
      </w:pPr>
    </w:p>
    <w:p w14:paraId="691686B0" w14:textId="77777777" w:rsidR="0087489A" w:rsidRDefault="0087489A">
      <w:pPr>
        <w:pStyle w:val="Zkladntext"/>
      </w:pPr>
    </w:p>
    <w:p w14:paraId="691686B1" w14:textId="77777777" w:rsidR="0087489A" w:rsidRDefault="0087489A">
      <w:pPr>
        <w:pStyle w:val="Zkladntext"/>
        <w:spacing w:before="12"/>
        <w:rPr>
          <w:sz w:val="22"/>
        </w:rPr>
      </w:pPr>
    </w:p>
    <w:p w14:paraId="691686B2" w14:textId="77777777" w:rsidR="0087489A" w:rsidRDefault="00A17578">
      <w:pPr>
        <w:pStyle w:val="Odstavecseseznamem"/>
        <w:numPr>
          <w:ilvl w:val="1"/>
          <w:numId w:val="19"/>
        </w:numPr>
        <w:tabs>
          <w:tab w:val="left" w:pos="683"/>
        </w:tabs>
        <w:ind w:right="132"/>
        <w:jc w:val="both"/>
        <w:rPr>
          <w:sz w:val="20"/>
        </w:rPr>
      </w:pPr>
      <w:r>
        <w:rPr>
          <w:w w:val="125"/>
          <w:sz w:val="20"/>
        </w:rPr>
        <w:t xml:space="preserve">Dodavatel se zavazuje realizovat předmět </w:t>
      </w:r>
      <w:proofErr w:type="gramStart"/>
      <w:r>
        <w:rPr>
          <w:w w:val="125"/>
          <w:sz w:val="20"/>
        </w:rPr>
        <w:t>smlouvy  tak,  aby</w:t>
      </w:r>
      <w:proofErr w:type="gramEnd"/>
      <w:r>
        <w:rPr>
          <w:w w:val="125"/>
          <w:sz w:val="20"/>
        </w:rPr>
        <w:t xml:space="preserve">  </w:t>
      </w:r>
      <w:proofErr w:type="gramStart"/>
      <w:r>
        <w:rPr>
          <w:w w:val="125"/>
          <w:sz w:val="20"/>
        </w:rPr>
        <w:t>splňoval  požadavky</w:t>
      </w:r>
      <w:proofErr w:type="gramEnd"/>
      <w:r>
        <w:rPr>
          <w:w w:val="125"/>
          <w:sz w:val="20"/>
        </w:rPr>
        <w:t xml:space="preserve"> na Předmět plnění stanovené v příloze č. </w:t>
      </w:r>
      <w:r>
        <w:rPr>
          <w:sz w:val="20"/>
        </w:rPr>
        <w:t xml:space="preserve">1 </w:t>
      </w:r>
      <w:r>
        <w:rPr>
          <w:w w:val="125"/>
          <w:sz w:val="20"/>
        </w:rPr>
        <w:t>k této Smlouvě – Technická specifikace. Závazek</w:t>
      </w:r>
      <w:r>
        <w:rPr>
          <w:spacing w:val="-27"/>
          <w:w w:val="125"/>
          <w:sz w:val="20"/>
        </w:rPr>
        <w:t xml:space="preserve"> </w:t>
      </w:r>
      <w:r>
        <w:rPr>
          <w:w w:val="125"/>
          <w:sz w:val="20"/>
        </w:rPr>
        <w:t>Dodavatele</w:t>
      </w:r>
      <w:r>
        <w:rPr>
          <w:spacing w:val="-26"/>
          <w:w w:val="125"/>
          <w:sz w:val="20"/>
        </w:rPr>
        <w:t xml:space="preserve"> </w:t>
      </w:r>
      <w:r>
        <w:rPr>
          <w:w w:val="125"/>
          <w:sz w:val="20"/>
        </w:rPr>
        <w:t>realizovat</w:t>
      </w:r>
      <w:r>
        <w:rPr>
          <w:spacing w:val="-24"/>
          <w:w w:val="125"/>
          <w:sz w:val="20"/>
        </w:rPr>
        <w:t xml:space="preserve"> </w:t>
      </w:r>
      <w:r>
        <w:rPr>
          <w:w w:val="125"/>
          <w:sz w:val="20"/>
        </w:rPr>
        <w:t>Předmět</w:t>
      </w:r>
      <w:r>
        <w:rPr>
          <w:spacing w:val="-26"/>
          <w:w w:val="125"/>
          <w:sz w:val="20"/>
        </w:rPr>
        <w:t xml:space="preserve"> </w:t>
      </w:r>
      <w:r>
        <w:rPr>
          <w:w w:val="125"/>
          <w:sz w:val="20"/>
        </w:rPr>
        <w:t>plnění</w:t>
      </w:r>
      <w:r>
        <w:rPr>
          <w:spacing w:val="-26"/>
          <w:w w:val="125"/>
          <w:sz w:val="20"/>
        </w:rPr>
        <w:t xml:space="preserve"> </w:t>
      </w:r>
      <w:r>
        <w:rPr>
          <w:w w:val="125"/>
          <w:sz w:val="20"/>
        </w:rPr>
        <w:t>zahrnuje</w:t>
      </w:r>
      <w:r>
        <w:rPr>
          <w:spacing w:val="-27"/>
          <w:w w:val="125"/>
          <w:sz w:val="20"/>
        </w:rPr>
        <w:t xml:space="preserve"> </w:t>
      </w:r>
      <w:r>
        <w:rPr>
          <w:w w:val="125"/>
          <w:sz w:val="20"/>
        </w:rPr>
        <w:t>provedení</w:t>
      </w:r>
      <w:r>
        <w:rPr>
          <w:spacing w:val="-27"/>
          <w:w w:val="125"/>
          <w:sz w:val="20"/>
        </w:rPr>
        <w:t xml:space="preserve"> </w:t>
      </w:r>
      <w:r>
        <w:rPr>
          <w:w w:val="125"/>
          <w:sz w:val="20"/>
        </w:rPr>
        <w:t>veškerých</w:t>
      </w:r>
      <w:r>
        <w:rPr>
          <w:spacing w:val="-26"/>
          <w:w w:val="125"/>
          <w:sz w:val="20"/>
        </w:rPr>
        <w:t xml:space="preserve"> </w:t>
      </w:r>
      <w:r>
        <w:rPr>
          <w:w w:val="125"/>
          <w:sz w:val="20"/>
        </w:rPr>
        <w:t>činností, které</w:t>
      </w:r>
      <w:r>
        <w:rPr>
          <w:spacing w:val="-19"/>
          <w:w w:val="125"/>
          <w:sz w:val="20"/>
        </w:rPr>
        <w:t xml:space="preserve"> </w:t>
      </w:r>
      <w:r>
        <w:rPr>
          <w:w w:val="125"/>
          <w:sz w:val="20"/>
        </w:rPr>
        <w:t>jsou</w:t>
      </w:r>
      <w:r>
        <w:rPr>
          <w:spacing w:val="-19"/>
          <w:w w:val="125"/>
          <w:sz w:val="20"/>
        </w:rPr>
        <w:t xml:space="preserve"> </w:t>
      </w:r>
      <w:r>
        <w:rPr>
          <w:w w:val="125"/>
          <w:sz w:val="20"/>
        </w:rPr>
        <w:t>k</w:t>
      </w:r>
      <w:r>
        <w:rPr>
          <w:spacing w:val="-19"/>
          <w:w w:val="125"/>
          <w:sz w:val="20"/>
        </w:rPr>
        <w:t xml:space="preserve"> </w:t>
      </w:r>
      <w:r>
        <w:rPr>
          <w:w w:val="125"/>
          <w:sz w:val="20"/>
        </w:rPr>
        <w:t>realizaci</w:t>
      </w:r>
      <w:r>
        <w:rPr>
          <w:spacing w:val="-19"/>
          <w:w w:val="125"/>
          <w:sz w:val="20"/>
        </w:rPr>
        <w:t xml:space="preserve"> </w:t>
      </w:r>
      <w:r>
        <w:rPr>
          <w:w w:val="125"/>
          <w:sz w:val="20"/>
        </w:rPr>
        <w:t>nutné,</w:t>
      </w:r>
      <w:r>
        <w:rPr>
          <w:spacing w:val="-18"/>
          <w:w w:val="125"/>
          <w:sz w:val="20"/>
        </w:rPr>
        <w:t xml:space="preserve"> </w:t>
      </w:r>
      <w:r>
        <w:rPr>
          <w:w w:val="125"/>
          <w:sz w:val="20"/>
        </w:rPr>
        <w:t>a</w:t>
      </w:r>
      <w:r>
        <w:rPr>
          <w:spacing w:val="-19"/>
          <w:w w:val="125"/>
          <w:sz w:val="20"/>
        </w:rPr>
        <w:t xml:space="preserve"> </w:t>
      </w:r>
      <w:r>
        <w:rPr>
          <w:w w:val="125"/>
          <w:sz w:val="20"/>
        </w:rPr>
        <w:t>to</w:t>
      </w:r>
      <w:r>
        <w:rPr>
          <w:spacing w:val="-19"/>
          <w:w w:val="125"/>
          <w:sz w:val="20"/>
        </w:rPr>
        <w:t xml:space="preserve"> </w:t>
      </w:r>
      <w:r>
        <w:rPr>
          <w:w w:val="125"/>
          <w:sz w:val="20"/>
        </w:rPr>
        <w:t>včetně</w:t>
      </w:r>
      <w:r>
        <w:rPr>
          <w:spacing w:val="-17"/>
          <w:w w:val="125"/>
          <w:sz w:val="20"/>
        </w:rPr>
        <w:t xml:space="preserve"> </w:t>
      </w:r>
      <w:r>
        <w:rPr>
          <w:w w:val="125"/>
          <w:sz w:val="20"/>
        </w:rPr>
        <w:t>ve</w:t>
      </w:r>
      <w:r>
        <w:rPr>
          <w:spacing w:val="-19"/>
          <w:w w:val="125"/>
          <w:sz w:val="20"/>
        </w:rPr>
        <w:t xml:space="preserve"> </w:t>
      </w:r>
      <w:r>
        <w:rPr>
          <w:w w:val="125"/>
          <w:sz w:val="20"/>
        </w:rPr>
        <w:t>Smlouvě</w:t>
      </w:r>
      <w:r>
        <w:rPr>
          <w:spacing w:val="-19"/>
          <w:w w:val="125"/>
          <w:sz w:val="20"/>
        </w:rPr>
        <w:t xml:space="preserve"> </w:t>
      </w:r>
      <w:r>
        <w:rPr>
          <w:w w:val="125"/>
          <w:sz w:val="20"/>
        </w:rPr>
        <w:t>a</w:t>
      </w:r>
      <w:r>
        <w:rPr>
          <w:spacing w:val="-19"/>
          <w:w w:val="125"/>
          <w:sz w:val="20"/>
        </w:rPr>
        <w:t xml:space="preserve"> </w:t>
      </w:r>
      <w:r>
        <w:rPr>
          <w:w w:val="125"/>
          <w:sz w:val="20"/>
        </w:rPr>
        <w:t>přílohách</w:t>
      </w:r>
      <w:r>
        <w:rPr>
          <w:spacing w:val="-17"/>
          <w:w w:val="125"/>
          <w:sz w:val="20"/>
        </w:rPr>
        <w:t xml:space="preserve"> </w:t>
      </w:r>
      <w:r>
        <w:rPr>
          <w:w w:val="125"/>
          <w:sz w:val="20"/>
        </w:rPr>
        <w:t>výslovně</w:t>
      </w:r>
      <w:r>
        <w:rPr>
          <w:spacing w:val="-17"/>
          <w:w w:val="125"/>
          <w:sz w:val="20"/>
        </w:rPr>
        <w:t xml:space="preserve"> </w:t>
      </w:r>
      <w:r>
        <w:rPr>
          <w:w w:val="125"/>
          <w:sz w:val="20"/>
        </w:rPr>
        <w:t>neuvedených činností,</w:t>
      </w:r>
      <w:r>
        <w:rPr>
          <w:spacing w:val="-21"/>
          <w:w w:val="125"/>
          <w:sz w:val="20"/>
        </w:rPr>
        <w:t xml:space="preserve"> </w:t>
      </w:r>
      <w:r>
        <w:rPr>
          <w:w w:val="125"/>
          <w:sz w:val="20"/>
        </w:rPr>
        <w:t>pokud</w:t>
      </w:r>
      <w:r>
        <w:rPr>
          <w:spacing w:val="-21"/>
          <w:w w:val="125"/>
          <w:sz w:val="20"/>
        </w:rPr>
        <w:t xml:space="preserve"> </w:t>
      </w:r>
      <w:r>
        <w:rPr>
          <w:w w:val="125"/>
          <w:sz w:val="20"/>
        </w:rPr>
        <w:t>o</w:t>
      </w:r>
      <w:r>
        <w:rPr>
          <w:spacing w:val="-21"/>
          <w:w w:val="125"/>
          <w:sz w:val="20"/>
        </w:rPr>
        <w:t xml:space="preserve"> </w:t>
      </w:r>
      <w:r>
        <w:rPr>
          <w:w w:val="125"/>
          <w:sz w:val="20"/>
        </w:rPr>
        <w:t>nich</w:t>
      </w:r>
      <w:r>
        <w:rPr>
          <w:spacing w:val="-21"/>
          <w:w w:val="125"/>
          <w:sz w:val="20"/>
        </w:rPr>
        <w:t xml:space="preserve"> </w:t>
      </w:r>
      <w:r>
        <w:rPr>
          <w:w w:val="125"/>
          <w:sz w:val="20"/>
        </w:rPr>
        <w:t>Dodavatel</w:t>
      </w:r>
      <w:r>
        <w:rPr>
          <w:spacing w:val="-22"/>
          <w:w w:val="125"/>
          <w:sz w:val="20"/>
        </w:rPr>
        <w:t xml:space="preserve"> </w:t>
      </w:r>
      <w:r>
        <w:rPr>
          <w:w w:val="125"/>
          <w:sz w:val="20"/>
        </w:rPr>
        <w:t>věděl</w:t>
      </w:r>
      <w:r>
        <w:rPr>
          <w:spacing w:val="-22"/>
          <w:w w:val="125"/>
          <w:sz w:val="20"/>
        </w:rPr>
        <w:t xml:space="preserve"> </w:t>
      </w:r>
      <w:r>
        <w:rPr>
          <w:w w:val="125"/>
          <w:sz w:val="20"/>
        </w:rPr>
        <w:t>nebo</w:t>
      </w:r>
      <w:r>
        <w:rPr>
          <w:spacing w:val="-21"/>
          <w:w w:val="125"/>
          <w:sz w:val="20"/>
        </w:rPr>
        <w:t xml:space="preserve"> </w:t>
      </w:r>
      <w:r>
        <w:rPr>
          <w:w w:val="125"/>
          <w:sz w:val="20"/>
        </w:rPr>
        <w:t>pokud</w:t>
      </w:r>
      <w:r>
        <w:rPr>
          <w:spacing w:val="-21"/>
          <w:w w:val="125"/>
          <w:sz w:val="20"/>
        </w:rPr>
        <w:t xml:space="preserve"> </w:t>
      </w:r>
      <w:r>
        <w:rPr>
          <w:w w:val="125"/>
          <w:sz w:val="20"/>
        </w:rPr>
        <w:t>s</w:t>
      </w:r>
      <w:r>
        <w:rPr>
          <w:spacing w:val="-20"/>
          <w:w w:val="125"/>
          <w:sz w:val="20"/>
        </w:rPr>
        <w:t xml:space="preserve"> </w:t>
      </w:r>
      <w:r>
        <w:rPr>
          <w:w w:val="125"/>
          <w:sz w:val="20"/>
        </w:rPr>
        <w:t>ohledem</w:t>
      </w:r>
      <w:r>
        <w:rPr>
          <w:spacing w:val="-19"/>
          <w:w w:val="125"/>
          <w:sz w:val="20"/>
        </w:rPr>
        <w:t xml:space="preserve"> </w:t>
      </w:r>
      <w:r>
        <w:rPr>
          <w:w w:val="125"/>
          <w:sz w:val="20"/>
        </w:rPr>
        <w:t>na</w:t>
      </w:r>
      <w:r>
        <w:rPr>
          <w:spacing w:val="-21"/>
          <w:w w:val="125"/>
          <w:sz w:val="20"/>
        </w:rPr>
        <w:t xml:space="preserve"> </w:t>
      </w:r>
      <w:r>
        <w:rPr>
          <w:w w:val="125"/>
          <w:sz w:val="20"/>
        </w:rPr>
        <w:t>své</w:t>
      </w:r>
      <w:r>
        <w:rPr>
          <w:spacing w:val="-21"/>
          <w:w w:val="125"/>
          <w:sz w:val="20"/>
        </w:rPr>
        <w:t xml:space="preserve"> </w:t>
      </w:r>
      <w:r>
        <w:rPr>
          <w:w w:val="125"/>
          <w:sz w:val="20"/>
        </w:rPr>
        <w:t>odborné</w:t>
      </w:r>
      <w:r>
        <w:rPr>
          <w:spacing w:val="-19"/>
          <w:w w:val="125"/>
          <w:sz w:val="20"/>
        </w:rPr>
        <w:t xml:space="preserve"> </w:t>
      </w:r>
      <w:r>
        <w:rPr>
          <w:w w:val="125"/>
          <w:sz w:val="20"/>
        </w:rPr>
        <w:t>znalosti Dodavatel</w:t>
      </w:r>
      <w:r>
        <w:rPr>
          <w:spacing w:val="-8"/>
          <w:w w:val="125"/>
          <w:sz w:val="20"/>
        </w:rPr>
        <w:t xml:space="preserve"> </w:t>
      </w:r>
      <w:r>
        <w:rPr>
          <w:w w:val="125"/>
          <w:sz w:val="20"/>
        </w:rPr>
        <w:t>mohl</w:t>
      </w:r>
      <w:r>
        <w:rPr>
          <w:spacing w:val="-7"/>
          <w:w w:val="125"/>
          <w:sz w:val="20"/>
        </w:rPr>
        <w:t xml:space="preserve"> </w:t>
      </w:r>
      <w:r>
        <w:rPr>
          <w:w w:val="125"/>
          <w:sz w:val="20"/>
        </w:rPr>
        <w:t>vědět,</w:t>
      </w:r>
      <w:r>
        <w:rPr>
          <w:spacing w:val="-6"/>
          <w:w w:val="125"/>
          <w:sz w:val="20"/>
        </w:rPr>
        <w:t xml:space="preserve"> </w:t>
      </w:r>
      <w:r>
        <w:rPr>
          <w:w w:val="125"/>
          <w:sz w:val="20"/>
        </w:rPr>
        <w:t>že</w:t>
      </w:r>
      <w:r>
        <w:rPr>
          <w:spacing w:val="-7"/>
          <w:w w:val="125"/>
          <w:sz w:val="20"/>
        </w:rPr>
        <w:t xml:space="preserve"> </w:t>
      </w:r>
      <w:r>
        <w:rPr>
          <w:w w:val="125"/>
          <w:sz w:val="20"/>
        </w:rPr>
        <w:t>budou</w:t>
      </w:r>
      <w:r>
        <w:rPr>
          <w:spacing w:val="-7"/>
          <w:w w:val="125"/>
          <w:sz w:val="20"/>
        </w:rPr>
        <w:t xml:space="preserve"> </w:t>
      </w:r>
      <w:r>
        <w:rPr>
          <w:w w:val="125"/>
          <w:sz w:val="20"/>
        </w:rPr>
        <w:t>k</w:t>
      </w:r>
      <w:r>
        <w:rPr>
          <w:spacing w:val="-6"/>
          <w:w w:val="125"/>
          <w:sz w:val="20"/>
        </w:rPr>
        <w:t xml:space="preserve"> </w:t>
      </w:r>
      <w:r>
        <w:rPr>
          <w:w w:val="125"/>
          <w:sz w:val="20"/>
        </w:rPr>
        <w:t>realizaci</w:t>
      </w:r>
      <w:r>
        <w:rPr>
          <w:spacing w:val="-5"/>
          <w:w w:val="125"/>
          <w:sz w:val="20"/>
        </w:rPr>
        <w:t xml:space="preserve"> </w:t>
      </w:r>
      <w:r>
        <w:rPr>
          <w:w w:val="125"/>
          <w:sz w:val="20"/>
        </w:rPr>
        <w:t>předmětu</w:t>
      </w:r>
      <w:r>
        <w:rPr>
          <w:spacing w:val="-7"/>
          <w:w w:val="125"/>
          <w:sz w:val="20"/>
        </w:rPr>
        <w:t xml:space="preserve"> </w:t>
      </w:r>
      <w:r>
        <w:rPr>
          <w:w w:val="125"/>
          <w:sz w:val="20"/>
        </w:rPr>
        <w:t>smlouvy</w:t>
      </w:r>
      <w:r>
        <w:rPr>
          <w:spacing w:val="-6"/>
          <w:w w:val="125"/>
          <w:sz w:val="20"/>
        </w:rPr>
        <w:t xml:space="preserve"> </w:t>
      </w:r>
      <w:r>
        <w:rPr>
          <w:w w:val="125"/>
          <w:sz w:val="20"/>
        </w:rPr>
        <w:t>potřeba.</w:t>
      </w:r>
    </w:p>
    <w:p w14:paraId="691686B3" w14:textId="77777777" w:rsidR="0087489A" w:rsidRDefault="00A17578">
      <w:pPr>
        <w:pStyle w:val="Odstavecseseznamem"/>
        <w:numPr>
          <w:ilvl w:val="1"/>
          <w:numId w:val="19"/>
        </w:numPr>
        <w:tabs>
          <w:tab w:val="left" w:pos="683"/>
        </w:tabs>
        <w:spacing w:before="117"/>
        <w:ind w:right="142"/>
        <w:jc w:val="both"/>
        <w:rPr>
          <w:sz w:val="20"/>
        </w:rPr>
      </w:pPr>
      <w:r>
        <w:rPr>
          <w:w w:val="125"/>
          <w:sz w:val="20"/>
        </w:rPr>
        <w:t>Konkrétní jednotlivá plnění prováděná na základě této Smlouvy budou vždy vymezena v objednávkách Objednatele potvrzených</w:t>
      </w:r>
      <w:r>
        <w:rPr>
          <w:spacing w:val="-31"/>
          <w:w w:val="125"/>
          <w:sz w:val="20"/>
        </w:rPr>
        <w:t xml:space="preserve"> </w:t>
      </w:r>
      <w:r>
        <w:rPr>
          <w:w w:val="125"/>
          <w:sz w:val="20"/>
        </w:rPr>
        <w:t>Dodavatelem.</w:t>
      </w:r>
    </w:p>
    <w:p w14:paraId="691686B4" w14:textId="77777777" w:rsidR="0087489A" w:rsidRDefault="00A17578">
      <w:pPr>
        <w:pStyle w:val="Odstavecseseznamem"/>
        <w:numPr>
          <w:ilvl w:val="1"/>
          <w:numId w:val="19"/>
        </w:numPr>
        <w:tabs>
          <w:tab w:val="left" w:pos="683"/>
        </w:tabs>
        <w:spacing w:before="118"/>
        <w:ind w:right="137"/>
        <w:jc w:val="both"/>
        <w:rPr>
          <w:color w:val="000301"/>
          <w:sz w:val="20"/>
        </w:rPr>
      </w:pPr>
      <w:r>
        <w:rPr>
          <w:w w:val="125"/>
          <w:sz w:val="20"/>
        </w:rPr>
        <w:t>Objednatel se zavazuje řádně poskytnutý Předmět plnění převzít a zaplatit za něj Dodavateli sjednanou cenu dle článku 8 této Smlouvy, a to způsobem a za podmínek stanovených v této</w:t>
      </w:r>
      <w:r>
        <w:rPr>
          <w:spacing w:val="1"/>
          <w:w w:val="125"/>
          <w:sz w:val="20"/>
        </w:rPr>
        <w:t xml:space="preserve"> </w:t>
      </w:r>
      <w:r>
        <w:rPr>
          <w:w w:val="125"/>
          <w:sz w:val="20"/>
        </w:rPr>
        <w:t>Smlouvě.</w:t>
      </w:r>
    </w:p>
    <w:p w14:paraId="691686B5" w14:textId="77777777" w:rsidR="0087489A" w:rsidRDefault="00A17578">
      <w:pPr>
        <w:pStyle w:val="Odstavecseseznamem"/>
        <w:numPr>
          <w:ilvl w:val="1"/>
          <w:numId w:val="19"/>
        </w:numPr>
        <w:tabs>
          <w:tab w:val="left" w:pos="683"/>
        </w:tabs>
        <w:spacing w:before="120"/>
        <w:ind w:right="135"/>
        <w:jc w:val="both"/>
        <w:rPr>
          <w:color w:val="000301"/>
          <w:sz w:val="20"/>
        </w:rPr>
      </w:pPr>
      <w:r>
        <w:rPr>
          <w:w w:val="120"/>
          <w:sz w:val="20"/>
        </w:rPr>
        <w:t>Smluvní Strany se dále výslovně dohodly, že Objednatel není povinen odebrat celé množství plnění dle této Smlouvy. Objednatel je oprávněn jednostranně redukovat Předmět plnění, resp. požadované množství, dle svých provozních potřeb, a to bez dalšího. Souhlas Dodavatele s takovou redukcí není</w:t>
      </w:r>
      <w:r>
        <w:rPr>
          <w:spacing w:val="7"/>
          <w:w w:val="120"/>
          <w:sz w:val="20"/>
        </w:rPr>
        <w:t xml:space="preserve"> </w:t>
      </w:r>
      <w:r>
        <w:rPr>
          <w:w w:val="120"/>
          <w:sz w:val="20"/>
        </w:rPr>
        <w:t>potřeba.</w:t>
      </w:r>
    </w:p>
    <w:p w14:paraId="691686B6" w14:textId="77777777" w:rsidR="0087489A" w:rsidRDefault="0087489A">
      <w:pPr>
        <w:pStyle w:val="Zkladntext"/>
        <w:rPr>
          <w:sz w:val="24"/>
        </w:rPr>
      </w:pPr>
    </w:p>
    <w:p w14:paraId="691686B7" w14:textId="77777777" w:rsidR="0087489A" w:rsidRDefault="00A17578">
      <w:pPr>
        <w:pStyle w:val="Nadpis2"/>
        <w:numPr>
          <w:ilvl w:val="0"/>
          <w:numId w:val="20"/>
        </w:numPr>
        <w:tabs>
          <w:tab w:val="left" w:pos="3964"/>
          <w:tab w:val="left" w:pos="3965"/>
        </w:tabs>
        <w:spacing w:before="193"/>
        <w:ind w:left="3964" w:hanging="721"/>
        <w:jc w:val="left"/>
      </w:pPr>
      <w:r>
        <w:rPr>
          <w:w w:val="125"/>
        </w:rPr>
        <w:t>Doba a místo plnění</w:t>
      </w:r>
    </w:p>
    <w:p w14:paraId="691686B8" w14:textId="77777777" w:rsidR="0087489A" w:rsidRDefault="00A17578">
      <w:pPr>
        <w:pStyle w:val="Odstavecseseznamem"/>
        <w:numPr>
          <w:ilvl w:val="1"/>
          <w:numId w:val="18"/>
        </w:numPr>
        <w:tabs>
          <w:tab w:val="left" w:pos="682"/>
          <w:tab w:val="left" w:pos="683"/>
        </w:tabs>
        <w:spacing w:before="118"/>
        <w:ind w:right="144"/>
        <w:rPr>
          <w:sz w:val="20"/>
        </w:rPr>
      </w:pPr>
      <w:r>
        <w:rPr>
          <w:w w:val="125"/>
          <w:sz w:val="20"/>
        </w:rPr>
        <w:t>Dodavatel</w:t>
      </w:r>
      <w:r>
        <w:rPr>
          <w:spacing w:val="-11"/>
          <w:w w:val="125"/>
          <w:sz w:val="20"/>
        </w:rPr>
        <w:t xml:space="preserve"> </w:t>
      </w:r>
      <w:r>
        <w:rPr>
          <w:w w:val="125"/>
          <w:sz w:val="20"/>
        </w:rPr>
        <w:t>se</w:t>
      </w:r>
      <w:r>
        <w:rPr>
          <w:spacing w:val="-7"/>
          <w:w w:val="125"/>
          <w:sz w:val="20"/>
        </w:rPr>
        <w:t xml:space="preserve"> </w:t>
      </w:r>
      <w:r>
        <w:rPr>
          <w:w w:val="125"/>
          <w:sz w:val="20"/>
        </w:rPr>
        <w:t>zavazuje</w:t>
      </w:r>
      <w:r>
        <w:rPr>
          <w:spacing w:val="-8"/>
          <w:w w:val="125"/>
          <w:sz w:val="20"/>
        </w:rPr>
        <w:t xml:space="preserve"> </w:t>
      </w:r>
      <w:r>
        <w:rPr>
          <w:w w:val="125"/>
          <w:sz w:val="20"/>
        </w:rPr>
        <w:t>zahájit</w:t>
      </w:r>
      <w:r>
        <w:rPr>
          <w:spacing w:val="-6"/>
          <w:w w:val="125"/>
          <w:sz w:val="20"/>
        </w:rPr>
        <w:t xml:space="preserve"> </w:t>
      </w:r>
      <w:r>
        <w:rPr>
          <w:w w:val="125"/>
          <w:sz w:val="20"/>
        </w:rPr>
        <w:t>poskytování</w:t>
      </w:r>
      <w:r>
        <w:rPr>
          <w:spacing w:val="-8"/>
          <w:w w:val="125"/>
          <w:sz w:val="20"/>
        </w:rPr>
        <w:t xml:space="preserve"> </w:t>
      </w:r>
      <w:r>
        <w:rPr>
          <w:w w:val="125"/>
          <w:sz w:val="20"/>
        </w:rPr>
        <w:t>plnění</w:t>
      </w:r>
      <w:r>
        <w:rPr>
          <w:spacing w:val="-9"/>
          <w:w w:val="125"/>
          <w:sz w:val="20"/>
        </w:rPr>
        <w:t xml:space="preserve"> </w:t>
      </w:r>
      <w:r>
        <w:rPr>
          <w:w w:val="125"/>
          <w:sz w:val="20"/>
        </w:rPr>
        <w:t>dle</w:t>
      </w:r>
      <w:r>
        <w:rPr>
          <w:spacing w:val="-7"/>
          <w:w w:val="125"/>
          <w:sz w:val="20"/>
        </w:rPr>
        <w:t xml:space="preserve"> </w:t>
      </w:r>
      <w:r>
        <w:rPr>
          <w:w w:val="125"/>
          <w:sz w:val="20"/>
        </w:rPr>
        <w:t>této</w:t>
      </w:r>
      <w:r>
        <w:rPr>
          <w:spacing w:val="-7"/>
          <w:w w:val="125"/>
          <w:sz w:val="20"/>
        </w:rPr>
        <w:t xml:space="preserve"> </w:t>
      </w:r>
      <w:r>
        <w:rPr>
          <w:w w:val="125"/>
          <w:sz w:val="20"/>
        </w:rPr>
        <w:t>Smlouvy</w:t>
      </w:r>
      <w:r>
        <w:rPr>
          <w:spacing w:val="-6"/>
          <w:w w:val="125"/>
          <w:sz w:val="20"/>
        </w:rPr>
        <w:t xml:space="preserve"> </w:t>
      </w:r>
      <w:r>
        <w:rPr>
          <w:w w:val="125"/>
          <w:sz w:val="20"/>
        </w:rPr>
        <w:t>ode</w:t>
      </w:r>
      <w:r>
        <w:rPr>
          <w:spacing w:val="-6"/>
          <w:w w:val="125"/>
          <w:sz w:val="20"/>
        </w:rPr>
        <w:t xml:space="preserve"> </w:t>
      </w:r>
      <w:r>
        <w:rPr>
          <w:w w:val="125"/>
          <w:sz w:val="20"/>
        </w:rPr>
        <w:t>dne</w:t>
      </w:r>
      <w:r>
        <w:rPr>
          <w:spacing w:val="-8"/>
          <w:w w:val="125"/>
          <w:sz w:val="20"/>
        </w:rPr>
        <w:t xml:space="preserve"> </w:t>
      </w:r>
      <w:r>
        <w:rPr>
          <w:w w:val="125"/>
          <w:sz w:val="20"/>
        </w:rPr>
        <w:t>účinnosti této Smlouvy. Smlouva se uzavírá na dobu</w:t>
      </w:r>
      <w:r>
        <w:rPr>
          <w:spacing w:val="-38"/>
          <w:w w:val="125"/>
          <w:sz w:val="20"/>
        </w:rPr>
        <w:t xml:space="preserve"> </w:t>
      </w:r>
      <w:r>
        <w:rPr>
          <w:w w:val="125"/>
          <w:sz w:val="20"/>
        </w:rPr>
        <w:t>neurčitou.</w:t>
      </w:r>
    </w:p>
    <w:p w14:paraId="691686B9" w14:textId="77777777" w:rsidR="0087489A" w:rsidRDefault="00A17578">
      <w:pPr>
        <w:pStyle w:val="Odstavecseseznamem"/>
        <w:numPr>
          <w:ilvl w:val="1"/>
          <w:numId w:val="18"/>
        </w:numPr>
        <w:tabs>
          <w:tab w:val="left" w:pos="682"/>
          <w:tab w:val="left" w:pos="683"/>
        </w:tabs>
        <w:spacing w:before="119"/>
        <w:rPr>
          <w:sz w:val="20"/>
        </w:rPr>
      </w:pPr>
      <w:r>
        <w:rPr>
          <w:w w:val="120"/>
          <w:sz w:val="20"/>
        </w:rPr>
        <w:t>Místem plnění je sídlo</w:t>
      </w:r>
      <w:r>
        <w:rPr>
          <w:spacing w:val="-7"/>
          <w:w w:val="120"/>
          <w:sz w:val="20"/>
        </w:rPr>
        <w:t xml:space="preserve"> </w:t>
      </w:r>
      <w:r>
        <w:rPr>
          <w:w w:val="120"/>
          <w:sz w:val="20"/>
        </w:rPr>
        <w:t>Objednatele.</w:t>
      </w:r>
    </w:p>
    <w:p w14:paraId="691686BA" w14:textId="77777777" w:rsidR="0087489A" w:rsidRDefault="0087489A">
      <w:pPr>
        <w:pStyle w:val="Zkladntext"/>
        <w:rPr>
          <w:sz w:val="24"/>
        </w:rPr>
      </w:pPr>
    </w:p>
    <w:p w14:paraId="691686BB" w14:textId="77777777" w:rsidR="0087489A" w:rsidRDefault="00A17578">
      <w:pPr>
        <w:pStyle w:val="Nadpis2"/>
        <w:numPr>
          <w:ilvl w:val="0"/>
          <w:numId w:val="20"/>
        </w:numPr>
        <w:tabs>
          <w:tab w:val="left" w:pos="4115"/>
          <w:tab w:val="left" w:pos="4116"/>
        </w:tabs>
        <w:spacing w:before="190"/>
        <w:ind w:left="4115" w:hanging="721"/>
        <w:jc w:val="both"/>
      </w:pPr>
      <w:r>
        <w:rPr>
          <w:w w:val="130"/>
        </w:rPr>
        <w:t>Licenční</w:t>
      </w:r>
      <w:r>
        <w:rPr>
          <w:spacing w:val="-2"/>
          <w:w w:val="130"/>
        </w:rPr>
        <w:t xml:space="preserve"> </w:t>
      </w:r>
      <w:r>
        <w:rPr>
          <w:w w:val="130"/>
        </w:rPr>
        <w:t>zajištění</w:t>
      </w:r>
    </w:p>
    <w:p w14:paraId="691686BC" w14:textId="77777777" w:rsidR="0087489A" w:rsidRDefault="00A17578">
      <w:pPr>
        <w:pStyle w:val="Odstavecseseznamem"/>
        <w:numPr>
          <w:ilvl w:val="1"/>
          <w:numId w:val="17"/>
        </w:numPr>
        <w:tabs>
          <w:tab w:val="left" w:pos="683"/>
        </w:tabs>
        <w:spacing w:before="121"/>
        <w:ind w:right="136"/>
        <w:jc w:val="both"/>
        <w:rPr>
          <w:sz w:val="20"/>
        </w:rPr>
      </w:pPr>
      <w:r>
        <w:rPr>
          <w:w w:val="125"/>
          <w:sz w:val="20"/>
        </w:rPr>
        <w:t>Licence</w:t>
      </w:r>
      <w:r>
        <w:rPr>
          <w:spacing w:val="-11"/>
          <w:w w:val="125"/>
          <w:sz w:val="20"/>
        </w:rPr>
        <w:t xml:space="preserve"> </w:t>
      </w:r>
      <w:r>
        <w:rPr>
          <w:w w:val="125"/>
          <w:sz w:val="20"/>
        </w:rPr>
        <w:t>dle</w:t>
      </w:r>
      <w:r>
        <w:rPr>
          <w:spacing w:val="-13"/>
          <w:w w:val="125"/>
          <w:sz w:val="20"/>
        </w:rPr>
        <w:t xml:space="preserve"> </w:t>
      </w:r>
      <w:r>
        <w:rPr>
          <w:w w:val="125"/>
          <w:sz w:val="20"/>
        </w:rPr>
        <w:t>této</w:t>
      </w:r>
      <w:r>
        <w:rPr>
          <w:spacing w:val="-12"/>
          <w:w w:val="125"/>
          <w:sz w:val="20"/>
        </w:rPr>
        <w:t xml:space="preserve"> </w:t>
      </w:r>
      <w:r>
        <w:rPr>
          <w:w w:val="125"/>
          <w:sz w:val="20"/>
        </w:rPr>
        <w:t>Smlouvy</w:t>
      </w:r>
      <w:r>
        <w:rPr>
          <w:spacing w:val="-11"/>
          <w:w w:val="125"/>
          <w:sz w:val="20"/>
        </w:rPr>
        <w:t xml:space="preserve"> </w:t>
      </w:r>
      <w:r>
        <w:rPr>
          <w:w w:val="125"/>
          <w:sz w:val="20"/>
        </w:rPr>
        <w:t>budou</w:t>
      </w:r>
      <w:r>
        <w:rPr>
          <w:spacing w:val="-13"/>
          <w:w w:val="125"/>
          <w:sz w:val="20"/>
        </w:rPr>
        <w:t xml:space="preserve"> </w:t>
      </w:r>
      <w:r>
        <w:rPr>
          <w:w w:val="125"/>
          <w:sz w:val="20"/>
        </w:rPr>
        <w:t>objednány</w:t>
      </w:r>
      <w:r>
        <w:rPr>
          <w:spacing w:val="-12"/>
          <w:w w:val="125"/>
          <w:sz w:val="20"/>
        </w:rPr>
        <w:t xml:space="preserve"> </w:t>
      </w:r>
      <w:r>
        <w:rPr>
          <w:w w:val="125"/>
          <w:sz w:val="20"/>
        </w:rPr>
        <w:t>jednorázově</w:t>
      </w:r>
      <w:r>
        <w:rPr>
          <w:spacing w:val="-13"/>
          <w:w w:val="125"/>
          <w:sz w:val="20"/>
        </w:rPr>
        <w:t xml:space="preserve"> </w:t>
      </w:r>
      <w:r>
        <w:rPr>
          <w:w w:val="125"/>
          <w:sz w:val="20"/>
        </w:rPr>
        <w:t>při</w:t>
      </w:r>
      <w:r>
        <w:rPr>
          <w:spacing w:val="-13"/>
          <w:w w:val="125"/>
          <w:sz w:val="20"/>
        </w:rPr>
        <w:t xml:space="preserve"> </w:t>
      </w:r>
      <w:r>
        <w:rPr>
          <w:w w:val="125"/>
          <w:sz w:val="20"/>
        </w:rPr>
        <w:t>uzavření</w:t>
      </w:r>
      <w:r>
        <w:rPr>
          <w:spacing w:val="-14"/>
          <w:w w:val="125"/>
          <w:sz w:val="20"/>
        </w:rPr>
        <w:t xml:space="preserve"> </w:t>
      </w:r>
      <w:r>
        <w:rPr>
          <w:w w:val="125"/>
          <w:sz w:val="20"/>
        </w:rPr>
        <w:t>této</w:t>
      </w:r>
      <w:r>
        <w:rPr>
          <w:spacing w:val="-9"/>
          <w:w w:val="125"/>
          <w:sz w:val="20"/>
        </w:rPr>
        <w:t xml:space="preserve"> </w:t>
      </w:r>
      <w:r>
        <w:rPr>
          <w:w w:val="125"/>
          <w:sz w:val="20"/>
        </w:rPr>
        <w:t>Smlouvy</w:t>
      </w:r>
      <w:r>
        <w:rPr>
          <w:spacing w:val="-13"/>
          <w:w w:val="125"/>
          <w:sz w:val="20"/>
        </w:rPr>
        <w:t xml:space="preserve"> </w:t>
      </w:r>
      <w:r>
        <w:rPr>
          <w:w w:val="125"/>
          <w:sz w:val="20"/>
        </w:rPr>
        <w:t xml:space="preserve">na Objednatelem požadované období (roční </w:t>
      </w:r>
      <w:r>
        <w:rPr>
          <w:w w:val="115"/>
          <w:sz w:val="20"/>
        </w:rPr>
        <w:t>/</w:t>
      </w:r>
      <w:r>
        <w:rPr>
          <w:spacing w:val="-26"/>
          <w:w w:val="115"/>
          <w:sz w:val="20"/>
        </w:rPr>
        <w:t xml:space="preserve"> </w:t>
      </w:r>
      <w:r>
        <w:rPr>
          <w:w w:val="125"/>
          <w:sz w:val="20"/>
        </w:rPr>
        <w:t>měsíční).</w:t>
      </w:r>
    </w:p>
    <w:p w14:paraId="691686BD" w14:textId="77777777" w:rsidR="0087489A" w:rsidRDefault="00A17578">
      <w:pPr>
        <w:pStyle w:val="Odstavecseseznamem"/>
        <w:numPr>
          <w:ilvl w:val="1"/>
          <w:numId w:val="17"/>
        </w:numPr>
        <w:tabs>
          <w:tab w:val="left" w:pos="683"/>
        </w:tabs>
        <w:spacing w:before="119"/>
        <w:ind w:right="141"/>
        <w:jc w:val="both"/>
        <w:rPr>
          <w:sz w:val="20"/>
        </w:rPr>
      </w:pPr>
      <w:r>
        <w:rPr>
          <w:w w:val="125"/>
          <w:sz w:val="20"/>
        </w:rPr>
        <w:t>Objednatel je povinen nejpozději 7 dní před uplynutím období, na které byla licence pořízena, objednat e-mailovou zprávou licenci navazující. Jinak licence končí uplynutím doby, na kterou byla</w:t>
      </w:r>
      <w:r>
        <w:rPr>
          <w:spacing w:val="-22"/>
          <w:w w:val="125"/>
          <w:sz w:val="20"/>
        </w:rPr>
        <w:t xml:space="preserve"> </w:t>
      </w:r>
      <w:r>
        <w:rPr>
          <w:w w:val="125"/>
          <w:sz w:val="20"/>
        </w:rPr>
        <w:t>objednána.</w:t>
      </w:r>
    </w:p>
    <w:p w14:paraId="691686BE" w14:textId="77777777" w:rsidR="0087489A" w:rsidRDefault="00A17578">
      <w:pPr>
        <w:pStyle w:val="Odstavecseseznamem"/>
        <w:numPr>
          <w:ilvl w:val="1"/>
          <w:numId w:val="17"/>
        </w:numPr>
        <w:tabs>
          <w:tab w:val="left" w:pos="683"/>
        </w:tabs>
        <w:spacing w:before="120"/>
        <w:ind w:right="140"/>
        <w:jc w:val="both"/>
        <w:rPr>
          <w:sz w:val="20"/>
        </w:rPr>
      </w:pPr>
      <w:r>
        <w:rPr>
          <w:w w:val="125"/>
          <w:sz w:val="20"/>
        </w:rPr>
        <w:t>Poptávka ze strany Objednatele musí mít písemnou formu a musí obsahovat zejména:</w:t>
      </w:r>
    </w:p>
    <w:p w14:paraId="691686BF" w14:textId="77777777" w:rsidR="0087489A" w:rsidRDefault="00A17578">
      <w:pPr>
        <w:pStyle w:val="Odstavecseseznamem"/>
        <w:numPr>
          <w:ilvl w:val="2"/>
          <w:numId w:val="17"/>
        </w:numPr>
        <w:tabs>
          <w:tab w:val="left" w:pos="1556"/>
          <w:tab w:val="left" w:pos="1557"/>
        </w:tabs>
        <w:spacing w:before="115"/>
        <w:ind w:hanging="589"/>
        <w:rPr>
          <w:sz w:val="20"/>
        </w:rPr>
      </w:pPr>
      <w:r>
        <w:rPr>
          <w:w w:val="120"/>
          <w:sz w:val="20"/>
        </w:rPr>
        <w:t>identifikaci</w:t>
      </w:r>
      <w:r>
        <w:rPr>
          <w:spacing w:val="-1"/>
          <w:w w:val="120"/>
          <w:sz w:val="20"/>
        </w:rPr>
        <w:t xml:space="preserve"> </w:t>
      </w:r>
      <w:r>
        <w:rPr>
          <w:w w:val="120"/>
          <w:sz w:val="20"/>
        </w:rPr>
        <w:t>Objednatele,</w:t>
      </w:r>
    </w:p>
    <w:p w14:paraId="691686C0" w14:textId="77777777" w:rsidR="0087489A" w:rsidRDefault="00A17578">
      <w:pPr>
        <w:pStyle w:val="Odstavecseseznamem"/>
        <w:numPr>
          <w:ilvl w:val="2"/>
          <w:numId w:val="17"/>
        </w:numPr>
        <w:tabs>
          <w:tab w:val="left" w:pos="1556"/>
          <w:tab w:val="left" w:pos="1557"/>
        </w:tabs>
        <w:spacing w:before="62"/>
        <w:ind w:hanging="589"/>
        <w:rPr>
          <w:sz w:val="20"/>
        </w:rPr>
      </w:pPr>
      <w:r>
        <w:rPr>
          <w:w w:val="125"/>
          <w:sz w:val="20"/>
        </w:rPr>
        <w:t>podrobnou specifikaci požadovaných licencí a jejich</w:t>
      </w:r>
      <w:r>
        <w:rPr>
          <w:spacing w:val="-32"/>
          <w:w w:val="125"/>
          <w:sz w:val="20"/>
        </w:rPr>
        <w:t xml:space="preserve"> </w:t>
      </w:r>
      <w:r>
        <w:rPr>
          <w:w w:val="125"/>
          <w:sz w:val="20"/>
        </w:rPr>
        <w:t>rozsah,</w:t>
      </w:r>
    </w:p>
    <w:p w14:paraId="691686C1" w14:textId="77777777" w:rsidR="0087489A" w:rsidRDefault="00A17578">
      <w:pPr>
        <w:pStyle w:val="Odstavecseseznamem"/>
        <w:numPr>
          <w:ilvl w:val="2"/>
          <w:numId w:val="17"/>
        </w:numPr>
        <w:tabs>
          <w:tab w:val="left" w:pos="1556"/>
          <w:tab w:val="left" w:pos="1557"/>
        </w:tabs>
        <w:spacing w:before="60"/>
        <w:ind w:hanging="591"/>
        <w:rPr>
          <w:sz w:val="20"/>
        </w:rPr>
      </w:pPr>
      <w:r>
        <w:rPr>
          <w:w w:val="125"/>
          <w:sz w:val="20"/>
        </w:rPr>
        <w:t>místo a čas požadovaného</w:t>
      </w:r>
      <w:r>
        <w:rPr>
          <w:spacing w:val="-20"/>
          <w:w w:val="125"/>
          <w:sz w:val="20"/>
        </w:rPr>
        <w:t xml:space="preserve"> </w:t>
      </w:r>
      <w:r>
        <w:rPr>
          <w:w w:val="125"/>
          <w:sz w:val="20"/>
        </w:rPr>
        <w:t>plnění.</w:t>
      </w:r>
    </w:p>
    <w:p w14:paraId="691686C2" w14:textId="77777777" w:rsidR="0087489A" w:rsidRDefault="00A17578">
      <w:pPr>
        <w:pStyle w:val="Odstavecseseznamem"/>
        <w:numPr>
          <w:ilvl w:val="1"/>
          <w:numId w:val="17"/>
        </w:numPr>
        <w:tabs>
          <w:tab w:val="left" w:pos="683"/>
        </w:tabs>
        <w:spacing w:before="118"/>
        <w:ind w:right="137"/>
        <w:jc w:val="both"/>
        <w:rPr>
          <w:sz w:val="20"/>
        </w:rPr>
      </w:pPr>
      <w:r>
        <w:rPr>
          <w:w w:val="125"/>
          <w:sz w:val="20"/>
        </w:rPr>
        <w:t>Objednatel musí poptávku učinit písemně a doručit ji Dodavateli emailem na adresu</w:t>
      </w:r>
      <w:hyperlink r:id="rId12">
        <w:r w:rsidR="0087489A">
          <w:rPr>
            <w:w w:val="125"/>
            <w:sz w:val="20"/>
            <w:u w:val="single"/>
          </w:rPr>
          <w:t xml:space="preserve"> info@tiliaris.cz</w:t>
        </w:r>
        <w:r w:rsidR="0087489A">
          <w:rPr>
            <w:w w:val="125"/>
            <w:sz w:val="20"/>
          </w:rPr>
          <w:t>.</w:t>
        </w:r>
      </w:hyperlink>
    </w:p>
    <w:p w14:paraId="691686C3" w14:textId="2C85AB58" w:rsidR="0087489A" w:rsidRDefault="00A17578">
      <w:pPr>
        <w:pStyle w:val="Odstavecseseznamem"/>
        <w:numPr>
          <w:ilvl w:val="1"/>
          <w:numId w:val="17"/>
        </w:numPr>
        <w:tabs>
          <w:tab w:val="left" w:pos="683"/>
        </w:tabs>
        <w:spacing w:before="121"/>
        <w:ind w:right="136"/>
        <w:jc w:val="both"/>
        <w:rPr>
          <w:sz w:val="20"/>
        </w:rPr>
      </w:pPr>
      <w:r>
        <w:rPr>
          <w:w w:val="120"/>
          <w:sz w:val="20"/>
        </w:rPr>
        <w:t xml:space="preserve">Dodavatel na základě poptávky Objednatele připraví kalkulaci ceny poptávaných licencí, kterou odešle Objednateli mailem na adresu </w:t>
      </w:r>
      <w:hyperlink r:id="rId13">
        <w:proofErr w:type="spellStart"/>
        <w:r w:rsidR="00A17E39">
          <w:rPr>
            <w:w w:val="120"/>
            <w:sz w:val="20"/>
            <w:u w:val="single"/>
          </w:rPr>
          <w:t>xxxxxxxxxxx</w:t>
        </w:r>
        <w:proofErr w:type="spellEnd"/>
        <w:r>
          <w:rPr>
            <w:w w:val="120"/>
            <w:sz w:val="20"/>
          </w:rPr>
          <w:t xml:space="preserve">. </w:t>
        </w:r>
      </w:hyperlink>
      <w:r>
        <w:rPr>
          <w:w w:val="120"/>
          <w:sz w:val="20"/>
        </w:rPr>
        <w:t>V rámci cenové kalkulace je Dodavatel oprávněn navrhnout i změny nebo opravy poptávky ve prospěch</w:t>
      </w:r>
      <w:r>
        <w:rPr>
          <w:spacing w:val="6"/>
          <w:w w:val="120"/>
          <w:sz w:val="20"/>
        </w:rPr>
        <w:t xml:space="preserve"> </w:t>
      </w:r>
      <w:r>
        <w:rPr>
          <w:w w:val="120"/>
          <w:sz w:val="20"/>
        </w:rPr>
        <w:t>Objednatele</w:t>
      </w:r>
      <w:r>
        <w:rPr>
          <w:spacing w:val="9"/>
          <w:w w:val="120"/>
          <w:sz w:val="20"/>
        </w:rPr>
        <w:t xml:space="preserve"> </w:t>
      </w:r>
      <w:r>
        <w:rPr>
          <w:w w:val="120"/>
          <w:sz w:val="20"/>
        </w:rPr>
        <w:t>a</w:t>
      </w:r>
      <w:r>
        <w:rPr>
          <w:spacing w:val="10"/>
          <w:w w:val="120"/>
          <w:sz w:val="20"/>
        </w:rPr>
        <w:t xml:space="preserve"> </w:t>
      </w:r>
      <w:r>
        <w:rPr>
          <w:w w:val="120"/>
          <w:sz w:val="20"/>
        </w:rPr>
        <w:t>tyto</w:t>
      </w:r>
      <w:r>
        <w:rPr>
          <w:spacing w:val="6"/>
          <w:w w:val="120"/>
          <w:sz w:val="20"/>
        </w:rPr>
        <w:t xml:space="preserve"> </w:t>
      </w:r>
      <w:r>
        <w:rPr>
          <w:w w:val="120"/>
          <w:sz w:val="20"/>
        </w:rPr>
        <w:t>změny</w:t>
      </w:r>
      <w:r>
        <w:rPr>
          <w:spacing w:val="6"/>
          <w:w w:val="120"/>
          <w:sz w:val="20"/>
        </w:rPr>
        <w:t xml:space="preserve"> </w:t>
      </w:r>
      <w:r>
        <w:rPr>
          <w:w w:val="120"/>
          <w:sz w:val="20"/>
        </w:rPr>
        <w:t>rovnou</w:t>
      </w:r>
      <w:r>
        <w:rPr>
          <w:spacing w:val="10"/>
          <w:w w:val="120"/>
          <w:sz w:val="20"/>
        </w:rPr>
        <w:t xml:space="preserve"> </w:t>
      </w:r>
      <w:r>
        <w:rPr>
          <w:w w:val="120"/>
          <w:sz w:val="20"/>
        </w:rPr>
        <w:t>zohlednit</w:t>
      </w:r>
      <w:r>
        <w:rPr>
          <w:spacing w:val="8"/>
          <w:w w:val="120"/>
          <w:sz w:val="20"/>
        </w:rPr>
        <w:t xml:space="preserve"> </w:t>
      </w:r>
      <w:r>
        <w:rPr>
          <w:w w:val="120"/>
          <w:sz w:val="20"/>
        </w:rPr>
        <w:t>i</w:t>
      </w:r>
      <w:r>
        <w:rPr>
          <w:spacing w:val="6"/>
          <w:w w:val="120"/>
          <w:sz w:val="20"/>
        </w:rPr>
        <w:t xml:space="preserve"> </w:t>
      </w:r>
      <w:r>
        <w:rPr>
          <w:w w:val="120"/>
          <w:sz w:val="20"/>
        </w:rPr>
        <w:t>ve</w:t>
      </w:r>
      <w:r>
        <w:rPr>
          <w:spacing w:val="10"/>
          <w:w w:val="120"/>
          <w:sz w:val="20"/>
        </w:rPr>
        <w:t xml:space="preserve"> </w:t>
      </w:r>
      <w:r>
        <w:rPr>
          <w:w w:val="120"/>
          <w:sz w:val="20"/>
        </w:rPr>
        <w:t>zpracované</w:t>
      </w:r>
      <w:r>
        <w:rPr>
          <w:spacing w:val="6"/>
          <w:w w:val="120"/>
          <w:sz w:val="20"/>
        </w:rPr>
        <w:t xml:space="preserve"> </w:t>
      </w:r>
      <w:r>
        <w:rPr>
          <w:w w:val="120"/>
          <w:sz w:val="20"/>
        </w:rPr>
        <w:t>kalkulaci.</w:t>
      </w:r>
    </w:p>
    <w:p w14:paraId="691686C4" w14:textId="77777777" w:rsidR="0087489A" w:rsidRDefault="00A17578">
      <w:pPr>
        <w:pStyle w:val="Odstavecseseznamem"/>
        <w:numPr>
          <w:ilvl w:val="1"/>
          <w:numId w:val="17"/>
        </w:numPr>
        <w:tabs>
          <w:tab w:val="left" w:pos="683"/>
        </w:tabs>
        <w:spacing w:before="119"/>
        <w:ind w:right="137"/>
        <w:jc w:val="both"/>
        <w:rPr>
          <w:sz w:val="20"/>
        </w:rPr>
      </w:pPr>
      <w:r>
        <w:rPr>
          <w:w w:val="125"/>
          <w:sz w:val="20"/>
        </w:rPr>
        <w:t>V případě, že Objednatel bude s cenovou kalkulací Dodavatele souhlasit, vyhotoví písemnou</w:t>
      </w:r>
      <w:r>
        <w:rPr>
          <w:spacing w:val="-14"/>
          <w:w w:val="125"/>
          <w:sz w:val="20"/>
        </w:rPr>
        <w:t xml:space="preserve"> </w:t>
      </w:r>
      <w:r>
        <w:rPr>
          <w:w w:val="125"/>
          <w:sz w:val="20"/>
        </w:rPr>
        <w:t>objednávku,</w:t>
      </w:r>
      <w:r>
        <w:rPr>
          <w:spacing w:val="-14"/>
          <w:w w:val="125"/>
          <w:sz w:val="20"/>
        </w:rPr>
        <w:t xml:space="preserve"> </w:t>
      </w:r>
      <w:r>
        <w:rPr>
          <w:w w:val="125"/>
          <w:sz w:val="20"/>
        </w:rPr>
        <w:t>kterou</w:t>
      </w:r>
      <w:r>
        <w:rPr>
          <w:spacing w:val="-15"/>
          <w:w w:val="125"/>
          <w:sz w:val="20"/>
        </w:rPr>
        <w:t xml:space="preserve"> </w:t>
      </w:r>
      <w:r>
        <w:rPr>
          <w:w w:val="125"/>
          <w:sz w:val="20"/>
        </w:rPr>
        <w:t>odešle</w:t>
      </w:r>
      <w:r>
        <w:rPr>
          <w:spacing w:val="-13"/>
          <w:w w:val="125"/>
          <w:sz w:val="20"/>
        </w:rPr>
        <w:t xml:space="preserve"> </w:t>
      </w:r>
      <w:r>
        <w:rPr>
          <w:w w:val="125"/>
          <w:sz w:val="20"/>
        </w:rPr>
        <w:t>Dodavateli</w:t>
      </w:r>
      <w:r>
        <w:rPr>
          <w:spacing w:val="-14"/>
          <w:w w:val="125"/>
          <w:sz w:val="20"/>
        </w:rPr>
        <w:t xml:space="preserve"> </w:t>
      </w:r>
      <w:r>
        <w:rPr>
          <w:w w:val="125"/>
          <w:sz w:val="20"/>
        </w:rPr>
        <w:t>e-mailem</w:t>
      </w:r>
      <w:r>
        <w:rPr>
          <w:spacing w:val="-13"/>
          <w:w w:val="125"/>
          <w:sz w:val="20"/>
        </w:rPr>
        <w:t xml:space="preserve"> </w:t>
      </w:r>
      <w:r>
        <w:rPr>
          <w:w w:val="125"/>
          <w:sz w:val="20"/>
        </w:rPr>
        <w:t>na</w:t>
      </w:r>
      <w:r>
        <w:rPr>
          <w:spacing w:val="-15"/>
          <w:w w:val="125"/>
          <w:sz w:val="20"/>
        </w:rPr>
        <w:t xml:space="preserve"> </w:t>
      </w:r>
      <w:r>
        <w:rPr>
          <w:w w:val="125"/>
          <w:sz w:val="20"/>
        </w:rPr>
        <w:t>adresu</w:t>
      </w:r>
      <w:r>
        <w:rPr>
          <w:spacing w:val="-14"/>
          <w:w w:val="125"/>
          <w:sz w:val="20"/>
        </w:rPr>
        <w:t xml:space="preserve"> </w:t>
      </w:r>
      <w:hyperlink r:id="rId14">
        <w:r w:rsidR="0087489A">
          <w:rPr>
            <w:w w:val="125"/>
            <w:sz w:val="20"/>
            <w:u w:val="single"/>
          </w:rPr>
          <w:t>info@tiliaris.cz</w:t>
        </w:r>
        <w:r w:rsidR="0087489A">
          <w:rPr>
            <w:w w:val="125"/>
            <w:sz w:val="20"/>
          </w:rPr>
          <w:t>.</w:t>
        </w:r>
      </w:hyperlink>
      <w:r>
        <w:rPr>
          <w:w w:val="125"/>
          <w:sz w:val="20"/>
        </w:rPr>
        <w:t xml:space="preserve"> Objednávka</w:t>
      </w:r>
      <w:r>
        <w:rPr>
          <w:spacing w:val="-8"/>
          <w:w w:val="125"/>
          <w:sz w:val="20"/>
        </w:rPr>
        <w:t xml:space="preserve"> </w:t>
      </w:r>
      <w:r>
        <w:rPr>
          <w:w w:val="125"/>
          <w:sz w:val="20"/>
        </w:rPr>
        <w:t>musí</w:t>
      </w:r>
      <w:r>
        <w:rPr>
          <w:spacing w:val="-9"/>
          <w:w w:val="125"/>
          <w:sz w:val="20"/>
        </w:rPr>
        <w:t xml:space="preserve"> </w:t>
      </w:r>
      <w:r>
        <w:rPr>
          <w:w w:val="125"/>
          <w:sz w:val="20"/>
        </w:rPr>
        <w:t>mít</w:t>
      </w:r>
      <w:r>
        <w:rPr>
          <w:spacing w:val="-8"/>
          <w:w w:val="125"/>
          <w:sz w:val="20"/>
        </w:rPr>
        <w:t xml:space="preserve"> </w:t>
      </w:r>
      <w:r>
        <w:rPr>
          <w:w w:val="125"/>
          <w:sz w:val="20"/>
        </w:rPr>
        <w:t>písemnou</w:t>
      </w:r>
      <w:r>
        <w:rPr>
          <w:spacing w:val="-8"/>
          <w:w w:val="125"/>
          <w:sz w:val="20"/>
        </w:rPr>
        <w:t xml:space="preserve"> </w:t>
      </w:r>
      <w:r>
        <w:rPr>
          <w:w w:val="125"/>
          <w:sz w:val="20"/>
        </w:rPr>
        <w:t>formu</w:t>
      </w:r>
      <w:r>
        <w:rPr>
          <w:spacing w:val="-10"/>
          <w:w w:val="125"/>
          <w:sz w:val="20"/>
        </w:rPr>
        <w:t xml:space="preserve"> </w:t>
      </w:r>
      <w:r>
        <w:rPr>
          <w:w w:val="125"/>
          <w:sz w:val="20"/>
        </w:rPr>
        <w:t>a</w:t>
      </w:r>
      <w:r>
        <w:rPr>
          <w:spacing w:val="-8"/>
          <w:w w:val="125"/>
          <w:sz w:val="20"/>
        </w:rPr>
        <w:t xml:space="preserve"> </w:t>
      </w:r>
      <w:r>
        <w:rPr>
          <w:w w:val="125"/>
          <w:sz w:val="20"/>
        </w:rPr>
        <w:t>náležitosti</w:t>
      </w:r>
      <w:r>
        <w:rPr>
          <w:spacing w:val="-11"/>
          <w:w w:val="125"/>
          <w:sz w:val="20"/>
        </w:rPr>
        <w:t xml:space="preserve"> </w:t>
      </w:r>
      <w:r>
        <w:rPr>
          <w:w w:val="125"/>
          <w:sz w:val="20"/>
        </w:rPr>
        <w:t>uvedené</w:t>
      </w:r>
      <w:r>
        <w:rPr>
          <w:spacing w:val="-10"/>
          <w:w w:val="125"/>
          <w:sz w:val="20"/>
        </w:rPr>
        <w:t xml:space="preserve"> </w:t>
      </w:r>
      <w:r>
        <w:rPr>
          <w:w w:val="125"/>
          <w:sz w:val="20"/>
        </w:rPr>
        <w:t>pro</w:t>
      </w:r>
      <w:r>
        <w:rPr>
          <w:spacing w:val="-9"/>
          <w:w w:val="125"/>
          <w:sz w:val="20"/>
        </w:rPr>
        <w:t xml:space="preserve"> </w:t>
      </w:r>
      <w:r>
        <w:rPr>
          <w:w w:val="125"/>
          <w:sz w:val="20"/>
        </w:rPr>
        <w:t>poptávku</w:t>
      </w:r>
      <w:r>
        <w:rPr>
          <w:spacing w:val="-10"/>
          <w:w w:val="125"/>
          <w:sz w:val="20"/>
        </w:rPr>
        <w:t xml:space="preserve"> </w:t>
      </w:r>
      <w:r>
        <w:rPr>
          <w:w w:val="125"/>
          <w:sz w:val="20"/>
        </w:rPr>
        <w:t>v</w:t>
      </w:r>
      <w:r>
        <w:rPr>
          <w:spacing w:val="-10"/>
          <w:w w:val="125"/>
          <w:sz w:val="20"/>
        </w:rPr>
        <w:t xml:space="preserve"> </w:t>
      </w:r>
      <w:r>
        <w:rPr>
          <w:w w:val="125"/>
          <w:sz w:val="20"/>
        </w:rPr>
        <w:t>odstavci</w:t>
      </w:r>
    </w:p>
    <w:p w14:paraId="691686C5" w14:textId="77777777" w:rsidR="0087489A" w:rsidRDefault="00A17578">
      <w:pPr>
        <w:pStyle w:val="Zkladntext"/>
        <w:ind w:left="682" w:right="139"/>
        <w:jc w:val="both"/>
      </w:pPr>
      <w:r>
        <w:rPr>
          <w:w w:val="125"/>
        </w:rPr>
        <w:t>3.3</w:t>
      </w:r>
      <w:r>
        <w:rPr>
          <w:spacing w:val="-7"/>
          <w:w w:val="125"/>
        </w:rPr>
        <w:t xml:space="preserve"> </w:t>
      </w:r>
      <w:r>
        <w:rPr>
          <w:w w:val="125"/>
        </w:rPr>
        <w:t>tohoto</w:t>
      </w:r>
      <w:r>
        <w:rPr>
          <w:spacing w:val="-6"/>
          <w:w w:val="125"/>
        </w:rPr>
        <w:t xml:space="preserve"> </w:t>
      </w:r>
      <w:r>
        <w:rPr>
          <w:w w:val="125"/>
        </w:rPr>
        <w:t>článku</w:t>
      </w:r>
      <w:r>
        <w:rPr>
          <w:spacing w:val="-6"/>
          <w:w w:val="125"/>
        </w:rPr>
        <w:t xml:space="preserve"> </w:t>
      </w:r>
      <w:r>
        <w:rPr>
          <w:w w:val="125"/>
        </w:rPr>
        <w:t>Smlouvy.</w:t>
      </w:r>
      <w:r>
        <w:rPr>
          <w:spacing w:val="-6"/>
          <w:w w:val="125"/>
        </w:rPr>
        <w:t xml:space="preserve"> </w:t>
      </w:r>
      <w:r>
        <w:rPr>
          <w:w w:val="125"/>
        </w:rPr>
        <w:t>Součástí</w:t>
      </w:r>
      <w:r>
        <w:rPr>
          <w:spacing w:val="-7"/>
          <w:w w:val="125"/>
        </w:rPr>
        <w:t xml:space="preserve"> </w:t>
      </w:r>
      <w:r>
        <w:rPr>
          <w:w w:val="125"/>
        </w:rPr>
        <w:t>objednávky</w:t>
      </w:r>
      <w:r>
        <w:rPr>
          <w:spacing w:val="-7"/>
          <w:w w:val="125"/>
        </w:rPr>
        <w:t xml:space="preserve"> </w:t>
      </w:r>
      <w:r>
        <w:rPr>
          <w:w w:val="125"/>
        </w:rPr>
        <w:t>je</w:t>
      </w:r>
      <w:r>
        <w:rPr>
          <w:spacing w:val="-7"/>
          <w:w w:val="125"/>
        </w:rPr>
        <w:t xml:space="preserve"> </w:t>
      </w:r>
      <w:r>
        <w:rPr>
          <w:w w:val="125"/>
        </w:rPr>
        <w:t>vždy</w:t>
      </w:r>
      <w:r>
        <w:rPr>
          <w:spacing w:val="-7"/>
          <w:w w:val="125"/>
        </w:rPr>
        <w:t xml:space="preserve"> </w:t>
      </w:r>
      <w:r>
        <w:rPr>
          <w:w w:val="125"/>
        </w:rPr>
        <w:t>i</w:t>
      </w:r>
      <w:r>
        <w:rPr>
          <w:spacing w:val="-8"/>
          <w:w w:val="125"/>
        </w:rPr>
        <w:t xml:space="preserve"> </w:t>
      </w:r>
      <w:r>
        <w:rPr>
          <w:w w:val="125"/>
        </w:rPr>
        <w:t>konkrétní</w:t>
      </w:r>
      <w:r>
        <w:rPr>
          <w:spacing w:val="-7"/>
          <w:w w:val="125"/>
        </w:rPr>
        <w:t xml:space="preserve"> </w:t>
      </w:r>
      <w:r>
        <w:rPr>
          <w:w w:val="125"/>
        </w:rPr>
        <w:t>cenová</w:t>
      </w:r>
      <w:r>
        <w:rPr>
          <w:spacing w:val="-7"/>
          <w:w w:val="125"/>
        </w:rPr>
        <w:t xml:space="preserve"> </w:t>
      </w:r>
      <w:r>
        <w:rPr>
          <w:w w:val="125"/>
        </w:rPr>
        <w:t>kalkulace Dodavatele. V případě, že Objednatel s cenovou kalkulací a/nebo případnými úpravami</w:t>
      </w:r>
      <w:r>
        <w:rPr>
          <w:spacing w:val="-23"/>
          <w:w w:val="125"/>
        </w:rPr>
        <w:t xml:space="preserve"> </w:t>
      </w:r>
      <w:r>
        <w:rPr>
          <w:w w:val="125"/>
        </w:rPr>
        <w:t>poptávky</w:t>
      </w:r>
      <w:r>
        <w:rPr>
          <w:spacing w:val="-22"/>
          <w:w w:val="125"/>
        </w:rPr>
        <w:t xml:space="preserve"> </w:t>
      </w:r>
      <w:r>
        <w:rPr>
          <w:w w:val="125"/>
        </w:rPr>
        <w:t>souhlasit</w:t>
      </w:r>
      <w:r>
        <w:rPr>
          <w:spacing w:val="-22"/>
          <w:w w:val="125"/>
        </w:rPr>
        <w:t xml:space="preserve"> </w:t>
      </w:r>
      <w:r>
        <w:rPr>
          <w:w w:val="125"/>
        </w:rPr>
        <w:t>nebude,</w:t>
      </w:r>
      <w:r>
        <w:rPr>
          <w:spacing w:val="-22"/>
          <w:w w:val="125"/>
        </w:rPr>
        <w:t xml:space="preserve"> </w:t>
      </w:r>
      <w:r>
        <w:rPr>
          <w:w w:val="125"/>
        </w:rPr>
        <w:t>jsou</w:t>
      </w:r>
      <w:r>
        <w:rPr>
          <w:spacing w:val="-21"/>
          <w:w w:val="125"/>
        </w:rPr>
        <w:t xml:space="preserve"> </w:t>
      </w:r>
      <w:r>
        <w:rPr>
          <w:w w:val="125"/>
        </w:rPr>
        <w:t>Smluvní</w:t>
      </w:r>
      <w:r>
        <w:rPr>
          <w:spacing w:val="-23"/>
          <w:w w:val="125"/>
        </w:rPr>
        <w:t xml:space="preserve"> </w:t>
      </w:r>
      <w:r>
        <w:rPr>
          <w:w w:val="125"/>
        </w:rPr>
        <w:t>strany</w:t>
      </w:r>
      <w:r>
        <w:rPr>
          <w:spacing w:val="-23"/>
          <w:w w:val="125"/>
        </w:rPr>
        <w:t xml:space="preserve"> </w:t>
      </w:r>
      <w:r>
        <w:rPr>
          <w:w w:val="125"/>
        </w:rPr>
        <w:t>povinny</w:t>
      </w:r>
      <w:r>
        <w:rPr>
          <w:spacing w:val="-22"/>
          <w:w w:val="125"/>
        </w:rPr>
        <w:t xml:space="preserve"> </w:t>
      </w:r>
      <w:r>
        <w:rPr>
          <w:w w:val="125"/>
        </w:rPr>
        <w:t>aktivně</w:t>
      </w:r>
      <w:r>
        <w:rPr>
          <w:spacing w:val="-23"/>
          <w:w w:val="125"/>
        </w:rPr>
        <w:t xml:space="preserve"> </w:t>
      </w:r>
      <w:r>
        <w:rPr>
          <w:w w:val="125"/>
        </w:rPr>
        <w:t>pokračovat v</w:t>
      </w:r>
      <w:r>
        <w:rPr>
          <w:spacing w:val="-14"/>
          <w:w w:val="125"/>
        </w:rPr>
        <w:t xml:space="preserve"> </w:t>
      </w:r>
      <w:r>
        <w:rPr>
          <w:w w:val="125"/>
        </w:rPr>
        <w:t>jednání</w:t>
      </w:r>
      <w:r>
        <w:rPr>
          <w:spacing w:val="-22"/>
          <w:w w:val="125"/>
        </w:rPr>
        <w:t xml:space="preserve"> </w:t>
      </w:r>
      <w:r>
        <w:rPr>
          <w:w w:val="125"/>
        </w:rPr>
        <w:t>tak,</w:t>
      </w:r>
      <w:r>
        <w:rPr>
          <w:spacing w:val="-20"/>
          <w:w w:val="125"/>
        </w:rPr>
        <w:t xml:space="preserve"> </w:t>
      </w:r>
      <w:r>
        <w:rPr>
          <w:w w:val="125"/>
        </w:rPr>
        <w:t>aby</w:t>
      </w:r>
      <w:r>
        <w:rPr>
          <w:spacing w:val="-21"/>
          <w:w w:val="125"/>
        </w:rPr>
        <w:t xml:space="preserve"> </w:t>
      </w:r>
      <w:r>
        <w:rPr>
          <w:w w:val="125"/>
        </w:rPr>
        <w:t>došlo</w:t>
      </w:r>
      <w:r>
        <w:rPr>
          <w:spacing w:val="-21"/>
          <w:w w:val="125"/>
        </w:rPr>
        <w:t xml:space="preserve"> </w:t>
      </w:r>
      <w:r>
        <w:rPr>
          <w:w w:val="125"/>
        </w:rPr>
        <w:t>ke</w:t>
      </w:r>
      <w:r>
        <w:rPr>
          <w:spacing w:val="-21"/>
          <w:w w:val="125"/>
        </w:rPr>
        <w:t xml:space="preserve"> </w:t>
      </w:r>
      <w:r>
        <w:rPr>
          <w:w w:val="125"/>
        </w:rPr>
        <w:t>shodě</w:t>
      </w:r>
      <w:r>
        <w:rPr>
          <w:spacing w:val="-21"/>
          <w:w w:val="125"/>
        </w:rPr>
        <w:t xml:space="preserve"> </w:t>
      </w:r>
      <w:r>
        <w:rPr>
          <w:w w:val="125"/>
        </w:rPr>
        <w:t>a</w:t>
      </w:r>
      <w:r>
        <w:rPr>
          <w:spacing w:val="-21"/>
          <w:w w:val="125"/>
        </w:rPr>
        <w:t xml:space="preserve"> </w:t>
      </w:r>
      <w:r>
        <w:rPr>
          <w:w w:val="125"/>
        </w:rPr>
        <w:t>k</w:t>
      </w:r>
      <w:r>
        <w:rPr>
          <w:spacing w:val="-11"/>
          <w:w w:val="125"/>
        </w:rPr>
        <w:t xml:space="preserve"> </w:t>
      </w:r>
      <w:r>
        <w:rPr>
          <w:w w:val="125"/>
        </w:rPr>
        <w:t>vystavení</w:t>
      </w:r>
      <w:r>
        <w:rPr>
          <w:spacing w:val="-22"/>
          <w:w w:val="125"/>
        </w:rPr>
        <w:t xml:space="preserve"> </w:t>
      </w:r>
      <w:r>
        <w:rPr>
          <w:w w:val="125"/>
        </w:rPr>
        <w:t>a</w:t>
      </w:r>
      <w:r>
        <w:rPr>
          <w:spacing w:val="-20"/>
          <w:w w:val="125"/>
        </w:rPr>
        <w:t xml:space="preserve"> </w:t>
      </w:r>
      <w:r>
        <w:rPr>
          <w:w w:val="125"/>
        </w:rPr>
        <w:t>potvrzení</w:t>
      </w:r>
      <w:r>
        <w:rPr>
          <w:spacing w:val="-23"/>
          <w:w w:val="125"/>
        </w:rPr>
        <w:t xml:space="preserve"> </w:t>
      </w:r>
      <w:r>
        <w:rPr>
          <w:w w:val="125"/>
        </w:rPr>
        <w:t>objednávky</w:t>
      </w:r>
      <w:r>
        <w:rPr>
          <w:spacing w:val="-20"/>
          <w:w w:val="125"/>
        </w:rPr>
        <w:t xml:space="preserve"> </w:t>
      </w:r>
      <w:r>
        <w:rPr>
          <w:w w:val="125"/>
        </w:rPr>
        <w:t>bez</w:t>
      </w:r>
      <w:r>
        <w:rPr>
          <w:spacing w:val="-22"/>
          <w:w w:val="125"/>
        </w:rPr>
        <w:t xml:space="preserve"> </w:t>
      </w:r>
      <w:r>
        <w:rPr>
          <w:w w:val="125"/>
        </w:rPr>
        <w:t>zbytečného odkladu.</w:t>
      </w:r>
    </w:p>
    <w:p w14:paraId="691686C6" w14:textId="77777777" w:rsidR="0087489A" w:rsidRDefault="0087489A">
      <w:pPr>
        <w:jc w:val="both"/>
        <w:sectPr w:rsidR="0087489A">
          <w:headerReference w:type="default" r:id="rId15"/>
          <w:footerReference w:type="default" r:id="rId16"/>
          <w:pgSz w:w="11920" w:h="16850"/>
          <w:pgMar w:top="1420" w:right="1280" w:bottom="900" w:left="1300" w:header="961" w:footer="703" w:gutter="0"/>
          <w:pgNumType w:start="2"/>
          <w:cols w:space="708"/>
        </w:sectPr>
      </w:pPr>
    </w:p>
    <w:p w14:paraId="691686C7" w14:textId="77777777" w:rsidR="0087489A" w:rsidRDefault="0087489A">
      <w:pPr>
        <w:pStyle w:val="Zkladntext"/>
      </w:pPr>
    </w:p>
    <w:p w14:paraId="691686C8" w14:textId="77777777" w:rsidR="0087489A" w:rsidRDefault="0087489A">
      <w:pPr>
        <w:pStyle w:val="Zkladntext"/>
        <w:spacing w:before="12"/>
        <w:rPr>
          <w:sz w:val="22"/>
        </w:rPr>
      </w:pPr>
    </w:p>
    <w:p w14:paraId="691686C9" w14:textId="5260C84C" w:rsidR="0087489A" w:rsidRDefault="00A17578">
      <w:pPr>
        <w:pStyle w:val="Odstavecseseznamem"/>
        <w:numPr>
          <w:ilvl w:val="1"/>
          <w:numId w:val="17"/>
        </w:numPr>
        <w:tabs>
          <w:tab w:val="left" w:pos="683"/>
        </w:tabs>
        <w:ind w:right="134"/>
        <w:jc w:val="both"/>
        <w:rPr>
          <w:sz w:val="20"/>
        </w:rPr>
      </w:pPr>
      <w:r>
        <w:rPr>
          <w:w w:val="120"/>
          <w:sz w:val="20"/>
        </w:rPr>
        <w:t xml:space="preserve">Pokud objednávka Objednatele splňuje veškeré stanovené náležitosti a je v souladu s obsahem této Smlouvy, Dodavatel objednávku písemně potvrdí a </w:t>
      </w:r>
      <w:proofErr w:type="gramStart"/>
      <w:r>
        <w:rPr>
          <w:w w:val="120"/>
          <w:sz w:val="20"/>
        </w:rPr>
        <w:t>doručí  toto</w:t>
      </w:r>
      <w:proofErr w:type="gramEnd"/>
      <w:r>
        <w:rPr>
          <w:w w:val="120"/>
          <w:sz w:val="20"/>
        </w:rPr>
        <w:t xml:space="preserve"> potvrzení emailem na adresu </w:t>
      </w:r>
      <w:hyperlink r:id="rId17">
        <w:proofErr w:type="spellStart"/>
        <w:r w:rsidR="00202ADC">
          <w:rPr>
            <w:w w:val="120"/>
            <w:sz w:val="20"/>
            <w:u w:val="single"/>
          </w:rPr>
          <w:t>xxxxxxx</w:t>
        </w:r>
        <w:proofErr w:type="spellEnd"/>
        <w:r>
          <w:rPr>
            <w:w w:val="120"/>
            <w:sz w:val="20"/>
          </w:rPr>
          <w:t>.</w:t>
        </w:r>
      </w:hyperlink>
      <w:r>
        <w:rPr>
          <w:w w:val="120"/>
          <w:sz w:val="20"/>
        </w:rPr>
        <w:t xml:space="preserve"> Nepotvrdí-li Dodavatel objednávku ani do 7 dnů od doručení objednávky Objednatele, má se za to, že Dodavatel není schopen objednávku Objednatel realizovat a Objednatel není dále objednávkou</w:t>
      </w:r>
      <w:r>
        <w:rPr>
          <w:spacing w:val="-2"/>
          <w:w w:val="120"/>
          <w:sz w:val="20"/>
        </w:rPr>
        <w:t xml:space="preserve"> </w:t>
      </w:r>
      <w:r>
        <w:rPr>
          <w:w w:val="120"/>
          <w:sz w:val="20"/>
        </w:rPr>
        <w:t>vázán.</w:t>
      </w:r>
    </w:p>
    <w:p w14:paraId="691686CA" w14:textId="77777777" w:rsidR="0087489A" w:rsidRDefault="0087489A">
      <w:pPr>
        <w:pStyle w:val="Zkladntext"/>
        <w:rPr>
          <w:sz w:val="24"/>
        </w:rPr>
      </w:pPr>
    </w:p>
    <w:p w14:paraId="691686CB" w14:textId="77777777" w:rsidR="0087489A" w:rsidRDefault="00A17578">
      <w:pPr>
        <w:pStyle w:val="Nadpis2"/>
        <w:numPr>
          <w:ilvl w:val="0"/>
          <w:numId w:val="20"/>
        </w:numPr>
        <w:tabs>
          <w:tab w:val="left" w:pos="3181"/>
          <w:tab w:val="left" w:pos="3182"/>
        </w:tabs>
        <w:spacing w:before="188"/>
        <w:ind w:left="3181" w:hanging="721"/>
        <w:jc w:val="both"/>
      </w:pPr>
      <w:r>
        <w:rPr>
          <w:w w:val="125"/>
        </w:rPr>
        <w:t>Správa a rozvoj digitálních</w:t>
      </w:r>
      <w:r>
        <w:rPr>
          <w:spacing w:val="7"/>
          <w:w w:val="125"/>
        </w:rPr>
        <w:t xml:space="preserve"> </w:t>
      </w:r>
      <w:r>
        <w:rPr>
          <w:w w:val="125"/>
        </w:rPr>
        <w:t>procesů</w:t>
      </w:r>
    </w:p>
    <w:p w14:paraId="691686CC" w14:textId="77777777" w:rsidR="0087489A" w:rsidRDefault="00A17578">
      <w:pPr>
        <w:pStyle w:val="Odstavecseseznamem"/>
        <w:numPr>
          <w:ilvl w:val="1"/>
          <w:numId w:val="16"/>
        </w:numPr>
        <w:tabs>
          <w:tab w:val="left" w:pos="683"/>
        </w:tabs>
        <w:spacing w:before="119"/>
        <w:jc w:val="both"/>
        <w:rPr>
          <w:sz w:val="20"/>
        </w:rPr>
      </w:pPr>
      <w:r>
        <w:rPr>
          <w:w w:val="125"/>
          <w:sz w:val="20"/>
        </w:rPr>
        <w:t>Předmět plnění spočívající ve správě digitálních procesů zahrnuje podporu a</w:t>
      </w:r>
      <w:r>
        <w:rPr>
          <w:spacing w:val="16"/>
          <w:w w:val="125"/>
          <w:sz w:val="20"/>
        </w:rPr>
        <w:t xml:space="preserve"> </w:t>
      </w:r>
      <w:r>
        <w:rPr>
          <w:w w:val="125"/>
          <w:sz w:val="20"/>
        </w:rPr>
        <w:t>údržbu</w:t>
      </w:r>
    </w:p>
    <w:p w14:paraId="691686CD" w14:textId="77777777" w:rsidR="0087489A" w:rsidRDefault="00A17578">
      <w:pPr>
        <w:pStyle w:val="Zkladntext"/>
        <w:ind w:left="682"/>
        <w:jc w:val="both"/>
      </w:pPr>
      <w:r>
        <w:rPr>
          <w:w w:val="120"/>
        </w:rPr>
        <w:t>v tomto rozsahu:</w:t>
      </w:r>
    </w:p>
    <w:p w14:paraId="691686CE" w14:textId="77777777" w:rsidR="0087489A" w:rsidRDefault="00A17578">
      <w:pPr>
        <w:pStyle w:val="Odstavecseseznamem"/>
        <w:numPr>
          <w:ilvl w:val="0"/>
          <w:numId w:val="15"/>
        </w:numPr>
        <w:tabs>
          <w:tab w:val="left" w:pos="1110"/>
        </w:tabs>
        <w:spacing w:before="121"/>
        <w:ind w:right="137"/>
        <w:jc w:val="both"/>
        <w:rPr>
          <w:sz w:val="20"/>
        </w:rPr>
      </w:pPr>
      <w:proofErr w:type="gramStart"/>
      <w:r>
        <w:rPr>
          <w:w w:val="125"/>
          <w:sz w:val="20"/>
        </w:rPr>
        <w:t>Konzultace  a</w:t>
      </w:r>
      <w:proofErr w:type="gramEnd"/>
      <w:r>
        <w:rPr>
          <w:w w:val="125"/>
          <w:sz w:val="20"/>
        </w:rPr>
        <w:t xml:space="preserve">  poradenská   činnost pro   běžné   agendy   v   Business   </w:t>
      </w:r>
      <w:proofErr w:type="spellStart"/>
      <w:proofErr w:type="gramStart"/>
      <w:r>
        <w:rPr>
          <w:w w:val="125"/>
          <w:sz w:val="20"/>
        </w:rPr>
        <w:t>Central</w:t>
      </w:r>
      <w:proofErr w:type="spellEnd"/>
      <w:r>
        <w:rPr>
          <w:w w:val="125"/>
          <w:sz w:val="20"/>
        </w:rPr>
        <w:t xml:space="preserve">  a</w:t>
      </w:r>
      <w:proofErr w:type="gramEnd"/>
      <w:r>
        <w:rPr>
          <w:w w:val="125"/>
          <w:sz w:val="20"/>
        </w:rPr>
        <w:t xml:space="preserve"> integrovaných systémech (SharePoint, </w:t>
      </w:r>
      <w:proofErr w:type="spellStart"/>
      <w:r>
        <w:rPr>
          <w:w w:val="125"/>
          <w:sz w:val="20"/>
        </w:rPr>
        <w:t>Power</w:t>
      </w:r>
      <w:proofErr w:type="spellEnd"/>
      <w:r>
        <w:rPr>
          <w:w w:val="125"/>
          <w:sz w:val="20"/>
        </w:rPr>
        <w:t xml:space="preserve"> BI, </w:t>
      </w:r>
      <w:proofErr w:type="spellStart"/>
      <w:r>
        <w:rPr>
          <w:w w:val="125"/>
          <w:sz w:val="20"/>
        </w:rPr>
        <w:t>Power</w:t>
      </w:r>
      <w:proofErr w:type="spellEnd"/>
      <w:r>
        <w:rPr>
          <w:w w:val="125"/>
          <w:sz w:val="20"/>
        </w:rPr>
        <w:t xml:space="preserve"> Automate), včetně provozního</w:t>
      </w:r>
      <w:r>
        <w:rPr>
          <w:spacing w:val="-6"/>
          <w:w w:val="125"/>
          <w:sz w:val="20"/>
        </w:rPr>
        <w:t xml:space="preserve"> </w:t>
      </w:r>
      <w:r>
        <w:rPr>
          <w:w w:val="125"/>
          <w:sz w:val="20"/>
        </w:rPr>
        <w:t>helpdesku.</w:t>
      </w:r>
    </w:p>
    <w:p w14:paraId="691686CF" w14:textId="77777777" w:rsidR="0087489A" w:rsidRDefault="00A17578">
      <w:pPr>
        <w:pStyle w:val="Odstavecseseznamem"/>
        <w:numPr>
          <w:ilvl w:val="0"/>
          <w:numId w:val="15"/>
        </w:numPr>
        <w:tabs>
          <w:tab w:val="left" w:pos="1110"/>
        </w:tabs>
        <w:spacing w:before="118"/>
        <w:ind w:right="135"/>
        <w:jc w:val="both"/>
        <w:rPr>
          <w:sz w:val="20"/>
        </w:rPr>
      </w:pPr>
      <w:r>
        <w:rPr>
          <w:w w:val="125"/>
          <w:sz w:val="20"/>
        </w:rPr>
        <w:t xml:space="preserve">Servis a rozvoj stávajících </w:t>
      </w:r>
      <w:proofErr w:type="spellStart"/>
      <w:r>
        <w:rPr>
          <w:w w:val="125"/>
          <w:sz w:val="20"/>
        </w:rPr>
        <w:t>workflow</w:t>
      </w:r>
      <w:proofErr w:type="spellEnd"/>
      <w:r>
        <w:rPr>
          <w:w w:val="125"/>
          <w:sz w:val="20"/>
        </w:rPr>
        <w:t>, reportingů a dalších návazných procesů – např.</w:t>
      </w:r>
      <w:r>
        <w:rPr>
          <w:spacing w:val="-10"/>
          <w:w w:val="125"/>
          <w:sz w:val="20"/>
        </w:rPr>
        <w:t xml:space="preserve"> </w:t>
      </w:r>
      <w:r>
        <w:rPr>
          <w:w w:val="125"/>
          <w:sz w:val="20"/>
        </w:rPr>
        <w:t>úpravy</w:t>
      </w:r>
      <w:r>
        <w:rPr>
          <w:spacing w:val="-10"/>
          <w:w w:val="125"/>
          <w:sz w:val="20"/>
        </w:rPr>
        <w:t xml:space="preserve"> </w:t>
      </w:r>
      <w:r>
        <w:rPr>
          <w:w w:val="125"/>
          <w:sz w:val="20"/>
        </w:rPr>
        <w:t>finančních</w:t>
      </w:r>
      <w:r>
        <w:rPr>
          <w:spacing w:val="-9"/>
          <w:w w:val="125"/>
          <w:sz w:val="20"/>
        </w:rPr>
        <w:t xml:space="preserve"> </w:t>
      </w:r>
      <w:r>
        <w:rPr>
          <w:w w:val="125"/>
          <w:sz w:val="20"/>
        </w:rPr>
        <w:t>limitů,</w:t>
      </w:r>
      <w:r>
        <w:rPr>
          <w:spacing w:val="-10"/>
          <w:w w:val="125"/>
          <w:sz w:val="20"/>
        </w:rPr>
        <w:t xml:space="preserve"> </w:t>
      </w:r>
      <w:r>
        <w:rPr>
          <w:w w:val="125"/>
          <w:sz w:val="20"/>
        </w:rPr>
        <w:t>schvalovacích</w:t>
      </w:r>
      <w:r>
        <w:rPr>
          <w:spacing w:val="-8"/>
          <w:w w:val="125"/>
          <w:sz w:val="20"/>
        </w:rPr>
        <w:t xml:space="preserve"> </w:t>
      </w:r>
      <w:r>
        <w:rPr>
          <w:w w:val="125"/>
          <w:sz w:val="20"/>
        </w:rPr>
        <w:t>podmínek,</w:t>
      </w:r>
      <w:r>
        <w:rPr>
          <w:spacing w:val="-10"/>
          <w:w w:val="125"/>
          <w:sz w:val="20"/>
        </w:rPr>
        <w:t xml:space="preserve"> </w:t>
      </w:r>
      <w:r>
        <w:rPr>
          <w:w w:val="125"/>
          <w:sz w:val="20"/>
        </w:rPr>
        <w:t>vizualizací</w:t>
      </w:r>
      <w:r>
        <w:rPr>
          <w:spacing w:val="-11"/>
          <w:w w:val="125"/>
          <w:sz w:val="20"/>
        </w:rPr>
        <w:t xml:space="preserve"> </w:t>
      </w:r>
      <w:r>
        <w:rPr>
          <w:w w:val="125"/>
          <w:sz w:val="20"/>
        </w:rPr>
        <w:t>v</w:t>
      </w:r>
      <w:r>
        <w:rPr>
          <w:spacing w:val="-11"/>
          <w:w w:val="125"/>
          <w:sz w:val="20"/>
        </w:rPr>
        <w:t xml:space="preserve"> </w:t>
      </w:r>
      <w:proofErr w:type="spellStart"/>
      <w:r>
        <w:rPr>
          <w:w w:val="125"/>
          <w:sz w:val="20"/>
        </w:rPr>
        <w:t>Power</w:t>
      </w:r>
      <w:proofErr w:type="spellEnd"/>
      <w:r>
        <w:rPr>
          <w:spacing w:val="-11"/>
          <w:w w:val="125"/>
          <w:sz w:val="20"/>
        </w:rPr>
        <w:t xml:space="preserve"> </w:t>
      </w:r>
      <w:r>
        <w:rPr>
          <w:w w:val="125"/>
          <w:sz w:val="20"/>
        </w:rPr>
        <w:t>BI.</w:t>
      </w:r>
    </w:p>
    <w:p w14:paraId="691686D0" w14:textId="77777777" w:rsidR="0087489A" w:rsidRDefault="00A17578">
      <w:pPr>
        <w:pStyle w:val="Odstavecseseznamem"/>
        <w:numPr>
          <w:ilvl w:val="0"/>
          <w:numId w:val="15"/>
        </w:numPr>
        <w:tabs>
          <w:tab w:val="left" w:pos="1110"/>
        </w:tabs>
        <w:spacing w:before="121"/>
        <w:ind w:right="139"/>
        <w:jc w:val="both"/>
        <w:rPr>
          <w:sz w:val="20"/>
        </w:rPr>
      </w:pPr>
      <w:r>
        <w:rPr>
          <w:w w:val="125"/>
          <w:sz w:val="20"/>
        </w:rPr>
        <w:t xml:space="preserve">Update a upgrade Microsoft Dynamics 365 Business </w:t>
      </w:r>
      <w:proofErr w:type="spellStart"/>
      <w:r>
        <w:rPr>
          <w:w w:val="125"/>
          <w:sz w:val="20"/>
        </w:rPr>
        <w:t>Central</w:t>
      </w:r>
      <w:proofErr w:type="spellEnd"/>
      <w:r>
        <w:rPr>
          <w:w w:val="125"/>
          <w:sz w:val="20"/>
        </w:rPr>
        <w:t xml:space="preserve"> i souvisejících integračních</w:t>
      </w:r>
      <w:r>
        <w:rPr>
          <w:spacing w:val="-6"/>
          <w:w w:val="125"/>
          <w:sz w:val="20"/>
        </w:rPr>
        <w:t xml:space="preserve"> </w:t>
      </w:r>
      <w:r>
        <w:rPr>
          <w:w w:val="125"/>
          <w:sz w:val="20"/>
        </w:rPr>
        <w:t>prvků.</w:t>
      </w:r>
    </w:p>
    <w:p w14:paraId="691686D1" w14:textId="77777777" w:rsidR="0087489A" w:rsidRDefault="00A17578">
      <w:pPr>
        <w:pStyle w:val="Odstavecseseznamem"/>
        <w:numPr>
          <w:ilvl w:val="1"/>
          <w:numId w:val="16"/>
        </w:numPr>
        <w:tabs>
          <w:tab w:val="left" w:pos="683"/>
        </w:tabs>
        <w:spacing w:before="119"/>
        <w:ind w:right="137"/>
        <w:jc w:val="both"/>
        <w:rPr>
          <w:sz w:val="20"/>
        </w:rPr>
      </w:pPr>
      <w:r>
        <w:rPr>
          <w:w w:val="125"/>
          <w:sz w:val="20"/>
        </w:rPr>
        <w:t>Předmět plnění spočívající v rozvoji Objednatel u Dodavatele poptá písemnou poptávkou, ve které vymezí požadavky na rozsah takového rozvoje v dostatečných podrobnostech. Objednatel může využít rozvoj dle vlastního uvážení, zejména k řízeným</w:t>
      </w:r>
      <w:r>
        <w:rPr>
          <w:spacing w:val="-22"/>
          <w:w w:val="125"/>
          <w:sz w:val="20"/>
        </w:rPr>
        <w:t xml:space="preserve"> </w:t>
      </w:r>
      <w:r>
        <w:rPr>
          <w:w w:val="125"/>
          <w:sz w:val="20"/>
        </w:rPr>
        <w:t>rozvojovým</w:t>
      </w:r>
      <w:r>
        <w:rPr>
          <w:spacing w:val="-20"/>
          <w:w w:val="125"/>
          <w:sz w:val="20"/>
        </w:rPr>
        <w:t xml:space="preserve"> </w:t>
      </w:r>
      <w:r>
        <w:rPr>
          <w:w w:val="125"/>
          <w:sz w:val="20"/>
        </w:rPr>
        <w:t>či</w:t>
      </w:r>
      <w:r>
        <w:rPr>
          <w:spacing w:val="-22"/>
          <w:w w:val="125"/>
          <w:sz w:val="20"/>
        </w:rPr>
        <w:t xml:space="preserve"> </w:t>
      </w:r>
      <w:r>
        <w:rPr>
          <w:w w:val="125"/>
          <w:sz w:val="20"/>
        </w:rPr>
        <w:t>konfiguračním</w:t>
      </w:r>
      <w:r>
        <w:rPr>
          <w:spacing w:val="-19"/>
          <w:w w:val="125"/>
          <w:sz w:val="20"/>
        </w:rPr>
        <w:t xml:space="preserve"> </w:t>
      </w:r>
      <w:r>
        <w:rPr>
          <w:w w:val="125"/>
          <w:sz w:val="20"/>
        </w:rPr>
        <w:t>úpravám,</w:t>
      </w:r>
      <w:r>
        <w:rPr>
          <w:spacing w:val="-19"/>
          <w:w w:val="125"/>
          <w:sz w:val="20"/>
        </w:rPr>
        <w:t xml:space="preserve"> </w:t>
      </w:r>
      <w:r>
        <w:rPr>
          <w:w w:val="125"/>
          <w:sz w:val="20"/>
        </w:rPr>
        <w:t>které</w:t>
      </w:r>
      <w:r>
        <w:rPr>
          <w:spacing w:val="-21"/>
          <w:w w:val="125"/>
          <w:sz w:val="20"/>
        </w:rPr>
        <w:t xml:space="preserve"> </w:t>
      </w:r>
      <w:r>
        <w:rPr>
          <w:w w:val="125"/>
          <w:sz w:val="20"/>
        </w:rPr>
        <w:t>svým</w:t>
      </w:r>
      <w:r>
        <w:rPr>
          <w:spacing w:val="-21"/>
          <w:w w:val="125"/>
          <w:sz w:val="20"/>
        </w:rPr>
        <w:t xml:space="preserve"> </w:t>
      </w:r>
      <w:r>
        <w:rPr>
          <w:w w:val="125"/>
          <w:sz w:val="20"/>
        </w:rPr>
        <w:t>charakterem</w:t>
      </w:r>
      <w:r>
        <w:rPr>
          <w:spacing w:val="-20"/>
          <w:w w:val="125"/>
          <w:sz w:val="20"/>
        </w:rPr>
        <w:t xml:space="preserve"> </w:t>
      </w:r>
      <w:r>
        <w:rPr>
          <w:w w:val="125"/>
          <w:sz w:val="20"/>
        </w:rPr>
        <w:t>nespadají</w:t>
      </w:r>
      <w:r>
        <w:rPr>
          <w:spacing w:val="-19"/>
          <w:w w:val="125"/>
          <w:sz w:val="20"/>
        </w:rPr>
        <w:t xml:space="preserve"> </w:t>
      </w:r>
      <w:r>
        <w:rPr>
          <w:w w:val="125"/>
          <w:sz w:val="20"/>
        </w:rPr>
        <w:t>do katalogových</w:t>
      </w:r>
      <w:r>
        <w:rPr>
          <w:spacing w:val="-8"/>
          <w:w w:val="125"/>
          <w:sz w:val="20"/>
        </w:rPr>
        <w:t xml:space="preserve"> </w:t>
      </w:r>
      <w:r>
        <w:rPr>
          <w:w w:val="125"/>
          <w:sz w:val="20"/>
        </w:rPr>
        <w:t>listů.</w:t>
      </w:r>
      <w:r>
        <w:rPr>
          <w:spacing w:val="-7"/>
          <w:w w:val="125"/>
          <w:sz w:val="20"/>
        </w:rPr>
        <w:t xml:space="preserve"> </w:t>
      </w:r>
      <w:r>
        <w:rPr>
          <w:w w:val="125"/>
          <w:sz w:val="20"/>
        </w:rPr>
        <w:t>Objednatel</w:t>
      </w:r>
      <w:r>
        <w:rPr>
          <w:spacing w:val="-8"/>
          <w:w w:val="125"/>
          <w:sz w:val="20"/>
        </w:rPr>
        <w:t xml:space="preserve"> </w:t>
      </w:r>
      <w:r>
        <w:rPr>
          <w:w w:val="125"/>
          <w:sz w:val="20"/>
        </w:rPr>
        <w:t>musí</w:t>
      </w:r>
      <w:r>
        <w:rPr>
          <w:spacing w:val="-9"/>
          <w:w w:val="125"/>
          <w:sz w:val="20"/>
        </w:rPr>
        <w:t xml:space="preserve"> </w:t>
      </w:r>
      <w:r>
        <w:rPr>
          <w:w w:val="125"/>
          <w:sz w:val="20"/>
        </w:rPr>
        <w:t>poptávku</w:t>
      </w:r>
      <w:r>
        <w:rPr>
          <w:spacing w:val="-4"/>
          <w:w w:val="125"/>
          <w:sz w:val="20"/>
        </w:rPr>
        <w:t xml:space="preserve"> </w:t>
      </w:r>
      <w:r>
        <w:rPr>
          <w:w w:val="125"/>
          <w:sz w:val="20"/>
        </w:rPr>
        <w:t>doručit</w:t>
      </w:r>
      <w:r>
        <w:rPr>
          <w:spacing w:val="-7"/>
          <w:w w:val="125"/>
          <w:sz w:val="20"/>
        </w:rPr>
        <w:t xml:space="preserve"> </w:t>
      </w:r>
      <w:r>
        <w:rPr>
          <w:w w:val="125"/>
          <w:sz w:val="20"/>
        </w:rPr>
        <w:t>Dodavateli</w:t>
      </w:r>
      <w:r>
        <w:rPr>
          <w:spacing w:val="-8"/>
          <w:w w:val="125"/>
          <w:sz w:val="20"/>
        </w:rPr>
        <w:t xml:space="preserve"> </w:t>
      </w:r>
      <w:r>
        <w:rPr>
          <w:w w:val="125"/>
          <w:sz w:val="20"/>
        </w:rPr>
        <w:t>emailem</w:t>
      </w:r>
      <w:r>
        <w:rPr>
          <w:spacing w:val="-8"/>
          <w:w w:val="125"/>
          <w:sz w:val="20"/>
        </w:rPr>
        <w:t xml:space="preserve"> </w:t>
      </w:r>
      <w:r>
        <w:rPr>
          <w:w w:val="125"/>
          <w:sz w:val="20"/>
        </w:rPr>
        <w:t>na</w:t>
      </w:r>
      <w:r>
        <w:rPr>
          <w:spacing w:val="-8"/>
          <w:w w:val="125"/>
          <w:sz w:val="20"/>
        </w:rPr>
        <w:t xml:space="preserve"> </w:t>
      </w:r>
      <w:r>
        <w:rPr>
          <w:w w:val="125"/>
          <w:sz w:val="20"/>
        </w:rPr>
        <w:t>adresu</w:t>
      </w:r>
      <w:hyperlink r:id="rId18">
        <w:r w:rsidR="0087489A">
          <w:rPr>
            <w:w w:val="125"/>
            <w:sz w:val="20"/>
            <w:u w:val="single"/>
          </w:rPr>
          <w:t xml:space="preserve"> info@tiliaris.cz</w:t>
        </w:r>
        <w:r w:rsidR="0087489A">
          <w:rPr>
            <w:w w:val="125"/>
            <w:sz w:val="20"/>
          </w:rPr>
          <w:t>.</w:t>
        </w:r>
      </w:hyperlink>
    </w:p>
    <w:p w14:paraId="691686D2" w14:textId="15EABBF5" w:rsidR="0087489A" w:rsidRDefault="00A17578">
      <w:pPr>
        <w:pStyle w:val="Odstavecseseznamem"/>
        <w:numPr>
          <w:ilvl w:val="1"/>
          <w:numId w:val="16"/>
        </w:numPr>
        <w:tabs>
          <w:tab w:val="left" w:pos="683"/>
        </w:tabs>
        <w:spacing w:before="117"/>
        <w:ind w:right="134"/>
        <w:jc w:val="both"/>
        <w:rPr>
          <w:sz w:val="20"/>
        </w:rPr>
      </w:pPr>
      <w:r>
        <w:rPr>
          <w:w w:val="120"/>
          <w:sz w:val="20"/>
        </w:rPr>
        <w:t xml:space="preserve">Dodavatel na základě poptávky Objednatele </w:t>
      </w:r>
      <w:proofErr w:type="gramStart"/>
      <w:r>
        <w:rPr>
          <w:w w:val="120"/>
          <w:sz w:val="20"/>
        </w:rPr>
        <w:t>připraví  kalkulaci</w:t>
      </w:r>
      <w:proofErr w:type="gramEnd"/>
      <w:r>
        <w:rPr>
          <w:w w:val="120"/>
          <w:sz w:val="20"/>
        </w:rPr>
        <w:t xml:space="preserve">  </w:t>
      </w:r>
      <w:proofErr w:type="gramStart"/>
      <w:r>
        <w:rPr>
          <w:w w:val="120"/>
          <w:sz w:val="20"/>
        </w:rPr>
        <w:t>ceny  poptávaných</w:t>
      </w:r>
      <w:proofErr w:type="gramEnd"/>
      <w:r>
        <w:rPr>
          <w:w w:val="120"/>
          <w:sz w:val="20"/>
        </w:rPr>
        <w:t xml:space="preserve"> prací, kterou odešle Objednateli mailem na adresu </w:t>
      </w:r>
      <w:hyperlink r:id="rId19">
        <w:proofErr w:type="spellStart"/>
        <w:r w:rsidR="00202ADC">
          <w:rPr>
            <w:w w:val="120"/>
            <w:sz w:val="20"/>
            <w:u w:val="single"/>
          </w:rPr>
          <w:t>xxxxxxxxxx</w:t>
        </w:r>
        <w:proofErr w:type="spellEnd"/>
        <w:r>
          <w:rPr>
            <w:w w:val="120"/>
            <w:sz w:val="20"/>
          </w:rPr>
          <w:t>.</w:t>
        </w:r>
      </w:hyperlink>
      <w:r>
        <w:rPr>
          <w:w w:val="120"/>
          <w:sz w:val="20"/>
        </w:rPr>
        <w:t xml:space="preserve"> V rámci cenové kalkulace je Dodavatel oprávněn navrhnout i změny nebo opravy poptávky ve prospěch</w:t>
      </w:r>
      <w:r>
        <w:rPr>
          <w:spacing w:val="6"/>
          <w:w w:val="120"/>
          <w:sz w:val="20"/>
        </w:rPr>
        <w:t xml:space="preserve"> </w:t>
      </w:r>
      <w:r>
        <w:rPr>
          <w:w w:val="120"/>
          <w:sz w:val="20"/>
        </w:rPr>
        <w:t>Objednatele</w:t>
      </w:r>
      <w:r>
        <w:rPr>
          <w:spacing w:val="6"/>
          <w:w w:val="120"/>
          <w:sz w:val="20"/>
        </w:rPr>
        <w:t xml:space="preserve"> </w:t>
      </w:r>
      <w:r>
        <w:rPr>
          <w:w w:val="120"/>
          <w:sz w:val="20"/>
        </w:rPr>
        <w:t>a</w:t>
      </w:r>
      <w:r>
        <w:rPr>
          <w:spacing w:val="10"/>
          <w:w w:val="120"/>
          <w:sz w:val="20"/>
        </w:rPr>
        <w:t xml:space="preserve"> </w:t>
      </w:r>
      <w:r>
        <w:rPr>
          <w:w w:val="120"/>
          <w:sz w:val="20"/>
        </w:rPr>
        <w:t>tyto</w:t>
      </w:r>
      <w:r>
        <w:rPr>
          <w:spacing w:val="6"/>
          <w:w w:val="120"/>
          <w:sz w:val="20"/>
        </w:rPr>
        <w:t xml:space="preserve"> </w:t>
      </w:r>
      <w:r>
        <w:rPr>
          <w:w w:val="120"/>
          <w:sz w:val="20"/>
        </w:rPr>
        <w:t>změny</w:t>
      </w:r>
      <w:r>
        <w:rPr>
          <w:spacing w:val="7"/>
          <w:w w:val="120"/>
          <w:sz w:val="20"/>
        </w:rPr>
        <w:t xml:space="preserve"> </w:t>
      </w:r>
      <w:r>
        <w:rPr>
          <w:w w:val="120"/>
          <w:sz w:val="20"/>
        </w:rPr>
        <w:t>rovnou</w:t>
      </w:r>
      <w:r>
        <w:rPr>
          <w:spacing w:val="10"/>
          <w:w w:val="120"/>
          <w:sz w:val="20"/>
        </w:rPr>
        <w:t xml:space="preserve"> </w:t>
      </w:r>
      <w:r>
        <w:rPr>
          <w:w w:val="120"/>
          <w:sz w:val="20"/>
        </w:rPr>
        <w:t>zohlednit</w:t>
      </w:r>
      <w:r>
        <w:rPr>
          <w:spacing w:val="7"/>
          <w:w w:val="120"/>
          <w:sz w:val="20"/>
        </w:rPr>
        <w:t xml:space="preserve"> </w:t>
      </w:r>
      <w:r>
        <w:rPr>
          <w:w w:val="120"/>
          <w:sz w:val="20"/>
        </w:rPr>
        <w:t>i</w:t>
      </w:r>
      <w:r>
        <w:rPr>
          <w:spacing w:val="7"/>
          <w:w w:val="120"/>
          <w:sz w:val="20"/>
        </w:rPr>
        <w:t xml:space="preserve"> </w:t>
      </w:r>
      <w:r>
        <w:rPr>
          <w:w w:val="120"/>
          <w:sz w:val="20"/>
        </w:rPr>
        <w:t>ve</w:t>
      </w:r>
      <w:r>
        <w:rPr>
          <w:spacing w:val="10"/>
          <w:w w:val="120"/>
          <w:sz w:val="20"/>
        </w:rPr>
        <w:t xml:space="preserve"> </w:t>
      </w:r>
      <w:r>
        <w:rPr>
          <w:w w:val="120"/>
          <w:sz w:val="20"/>
        </w:rPr>
        <w:t>zpracované</w:t>
      </w:r>
      <w:r>
        <w:rPr>
          <w:spacing w:val="6"/>
          <w:w w:val="120"/>
          <w:sz w:val="20"/>
        </w:rPr>
        <w:t xml:space="preserve"> </w:t>
      </w:r>
      <w:r>
        <w:rPr>
          <w:w w:val="120"/>
          <w:sz w:val="20"/>
        </w:rPr>
        <w:t>kalkulaci.</w:t>
      </w:r>
    </w:p>
    <w:p w14:paraId="691686D3" w14:textId="77777777" w:rsidR="0087489A" w:rsidRDefault="00A17578">
      <w:pPr>
        <w:pStyle w:val="Odstavecseseznamem"/>
        <w:numPr>
          <w:ilvl w:val="1"/>
          <w:numId w:val="16"/>
        </w:numPr>
        <w:tabs>
          <w:tab w:val="left" w:pos="683"/>
        </w:tabs>
        <w:spacing w:before="120"/>
        <w:ind w:right="137"/>
        <w:jc w:val="both"/>
        <w:rPr>
          <w:sz w:val="20"/>
        </w:rPr>
      </w:pPr>
      <w:r>
        <w:rPr>
          <w:w w:val="120"/>
          <w:sz w:val="20"/>
        </w:rPr>
        <w:t xml:space="preserve">V případě, že Objednatel bude s cenovou kalkulací Dodavatele souhlasit, vyhotoví písemnou objednávku, kterou odešle Dodavateli e-mailem na adresu </w:t>
      </w:r>
      <w:hyperlink r:id="rId20">
        <w:r w:rsidR="0087489A">
          <w:rPr>
            <w:w w:val="120"/>
            <w:sz w:val="20"/>
            <w:u w:val="single"/>
          </w:rPr>
          <w:t>info@tiliaris.cz</w:t>
        </w:r>
        <w:r w:rsidR="0087489A">
          <w:rPr>
            <w:w w:val="120"/>
            <w:sz w:val="20"/>
          </w:rPr>
          <w:t>.</w:t>
        </w:r>
      </w:hyperlink>
      <w:r>
        <w:rPr>
          <w:w w:val="120"/>
          <w:sz w:val="20"/>
        </w:rPr>
        <w:t xml:space="preserve"> Objednávka musí mít písemnou formu a alespoň tyto</w:t>
      </w:r>
      <w:r>
        <w:rPr>
          <w:spacing w:val="11"/>
          <w:w w:val="120"/>
          <w:sz w:val="20"/>
        </w:rPr>
        <w:t xml:space="preserve"> </w:t>
      </w:r>
      <w:r>
        <w:rPr>
          <w:w w:val="120"/>
          <w:sz w:val="20"/>
        </w:rPr>
        <w:t>náležitosti:</w:t>
      </w:r>
    </w:p>
    <w:p w14:paraId="691686D4" w14:textId="77777777" w:rsidR="0087489A" w:rsidRDefault="00A17578">
      <w:pPr>
        <w:pStyle w:val="Odstavecseseznamem"/>
        <w:numPr>
          <w:ilvl w:val="2"/>
          <w:numId w:val="16"/>
        </w:numPr>
        <w:tabs>
          <w:tab w:val="left" w:pos="1249"/>
          <w:tab w:val="left" w:pos="1250"/>
        </w:tabs>
        <w:spacing w:before="116"/>
        <w:ind w:hanging="426"/>
        <w:rPr>
          <w:sz w:val="20"/>
        </w:rPr>
      </w:pPr>
      <w:r>
        <w:rPr>
          <w:w w:val="120"/>
          <w:sz w:val="20"/>
        </w:rPr>
        <w:t>identifikaci</w:t>
      </w:r>
      <w:r>
        <w:rPr>
          <w:spacing w:val="-3"/>
          <w:w w:val="120"/>
          <w:sz w:val="20"/>
        </w:rPr>
        <w:t xml:space="preserve"> </w:t>
      </w:r>
      <w:r>
        <w:rPr>
          <w:w w:val="120"/>
          <w:sz w:val="20"/>
        </w:rPr>
        <w:t>Objednatele,</w:t>
      </w:r>
    </w:p>
    <w:p w14:paraId="691686D5" w14:textId="77777777" w:rsidR="0087489A" w:rsidRDefault="00A17578">
      <w:pPr>
        <w:pStyle w:val="Odstavecseseznamem"/>
        <w:numPr>
          <w:ilvl w:val="2"/>
          <w:numId w:val="16"/>
        </w:numPr>
        <w:tabs>
          <w:tab w:val="left" w:pos="1249"/>
          <w:tab w:val="left" w:pos="1250"/>
        </w:tabs>
        <w:spacing w:before="60"/>
        <w:ind w:hanging="426"/>
        <w:rPr>
          <w:sz w:val="20"/>
        </w:rPr>
      </w:pPr>
      <w:r>
        <w:rPr>
          <w:w w:val="125"/>
          <w:sz w:val="20"/>
        </w:rPr>
        <w:t>podrobnou specifikaci požadovaných licencí a jejich</w:t>
      </w:r>
      <w:r>
        <w:rPr>
          <w:spacing w:val="-36"/>
          <w:w w:val="125"/>
          <w:sz w:val="20"/>
        </w:rPr>
        <w:t xml:space="preserve"> </w:t>
      </w:r>
      <w:r>
        <w:rPr>
          <w:w w:val="125"/>
          <w:sz w:val="20"/>
        </w:rPr>
        <w:t>rozsah,</w:t>
      </w:r>
    </w:p>
    <w:p w14:paraId="691686D6" w14:textId="77777777" w:rsidR="0087489A" w:rsidRDefault="00A17578">
      <w:pPr>
        <w:pStyle w:val="Odstavecseseznamem"/>
        <w:numPr>
          <w:ilvl w:val="2"/>
          <w:numId w:val="16"/>
        </w:numPr>
        <w:tabs>
          <w:tab w:val="left" w:pos="1249"/>
          <w:tab w:val="left" w:pos="1250"/>
        </w:tabs>
        <w:spacing w:before="62"/>
        <w:ind w:hanging="426"/>
        <w:rPr>
          <w:sz w:val="20"/>
        </w:rPr>
      </w:pPr>
      <w:r>
        <w:rPr>
          <w:w w:val="125"/>
          <w:sz w:val="20"/>
        </w:rPr>
        <w:t>místo a čas požadovaného</w:t>
      </w:r>
      <w:r>
        <w:rPr>
          <w:spacing w:val="-20"/>
          <w:w w:val="125"/>
          <w:sz w:val="20"/>
        </w:rPr>
        <w:t xml:space="preserve"> </w:t>
      </w:r>
      <w:r>
        <w:rPr>
          <w:w w:val="125"/>
          <w:sz w:val="20"/>
        </w:rPr>
        <w:t>plnění.</w:t>
      </w:r>
    </w:p>
    <w:p w14:paraId="691686D7" w14:textId="77777777" w:rsidR="0087489A" w:rsidRDefault="00A17578">
      <w:pPr>
        <w:pStyle w:val="Zkladntext"/>
        <w:spacing w:before="118"/>
        <w:ind w:left="682"/>
      </w:pPr>
      <w:r>
        <w:rPr>
          <w:w w:val="120"/>
        </w:rPr>
        <w:t>Součástí objednávky je vždy i konkrétní cenová kalkulace Dodavatele.</w:t>
      </w:r>
    </w:p>
    <w:p w14:paraId="691686D8" w14:textId="77777777" w:rsidR="0087489A" w:rsidRDefault="00A17578">
      <w:pPr>
        <w:pStyle w:val="Odstavecseseznamem"/>
        <w:numPr>
          <w:ilvl w:val="1"/>
          <w:numId w:val="16"/>
        </w:numPr>
        <w:tabs>
          <w:tab w:val="left" w:pos="683"/>
        </w:tabs>
        <w:spacing w:before="121"/>
        <w:ind w:right="138"/>
        <w:jc w:val="both"/>
        <w:rPr>
          <w:sz w:val="20"/>
        </w:rPr>
      </w:pPr>
      <w:r>
        <w:rPr>
          <w:w w:val="125"/>
          <w:sz w:val="20"/>
        </w:rPr>
        <w:t>V</w:t>
      </w:r>
      <w:r>
        <w:rPr>
          <w:spacing w:val="-12"/>
          <w:w w:val="125"/>
          <w:sz w:val="20"/>
        </w:rPr>
        <w:t xml:space="preserve"> </w:t>
      </w:r>
      <w:r>
        <w:rPr>
          <w:w w:val="125"/>
          <w:sz w:val="20"/>
        </w:rPr>
        <w:t>případě,</w:t>
      </w:r>
      <w:r>
        <w:rPr>
          <w:spacing w:val="-2"/>
          <w:w w:val="125"/>
          <w:sz w:val="20"/>
        </w:rPr>
        <w:t xml:space="preserve"> </w:t>
      </w:r>
      <w:r>
        <w:rPr>
          <w:w w:val="125"/>
          <w:sz w:val="20"/>
        </w:rPr>
        <w:t>že</w:t>
      </w:r>
      <w:r>
        <w:rPr>
          <w:spacing w:val="-4"/>
          <w:w w:val="125"/>
          <w:sz w:val="20"/>
        </w:rPr>
        <w:t xml:space="preserve"> </w:t>
      </w:r>
      <w:r>
        <w:rPr>
          <w:w w:val="125"/>
          <w:sz w:val="20"/>
        </w:rPr>
        <w:t>Objednatel</w:t>
      </w:r>
      <w:r>
        <w:rPr>
          <w:spacing w:val="-3"/>
          <w:w w:val="125"/>
          <w:sz w:val="20"/>
        </w:rPr>
        <w:t xml:space="preserve"> </w:t>
      </w:r>
      <w:r>
        <w:rPr>
          <w:w w:val="125"/>
          <w:sz w:val="20"/>
        </w:rPr>
        <w:t>s</w:t>
      </w:r>
      <w:r>
        <w:rPr>
          <w:spacing w:val="-8"/>
          <w:w w:val="125"/>
          <w:sz w:val="20"/>
        </w:rPr>
        <w:t xml:space="preserve"> </w:t>
      </w:r>
      <w:r>
        <w:rPr>
          <w:w w:val="125"/>
          <w:sz w:val="20"/>
        </w:rPr>
        <w:t>cenovou</w:t>
      </w:r>
      <w:r>
        <w:rPr>
          <w:spacing w:val="-2"/>
          <w:w w:val="125"/>
          <w:sz w:val="20"/>
        </w:rPr>
        <w:t xml:space="preserve"> </w:t>
      </w:r>
      <w:r>
        <w:rPr>
          <w:w w:val="125"/>
          <w:sz w:val="20"/>
        </w:rPr>
        <w:t>kalkulací</w:t>
      </w:r>
      <w:r>
        <w:rPr>
          <w:spacing w:val="-4"/>
          <w:w w:val="125"/>
          <w:sz w:val="20"/>
        </w:rPr>
        <w:t xml:space="preserve"> </w:t>
      </w:r>
      <w:r>
        <w:rPr>
          <w:w w:val="125"/>
          <w:sz w:val="20"/>
        </w:rPr>
        <w:t>a/nebo</w:t>
      </w:r>
      <w:r>
        <w:rPr>
          <w:spacing w:val="-3"/>
          <w:w w:val="125"/>
          <w:sz w:val="20"/>
        </w:rPr>
        <w:t xml:space="preserve"> </w:t>
      </w:r>
      <w:r>
        <w:rPr>
          <w:w w:val="125"/>
          <w:sz w:val="20"/>
        </w:rPr>
        <w:t>případnými</w:t>
      </w:r>
      <w:r>
        <w:rPr>
          <w:spacing w:val="-4"/>
          <w:w w:val="125"/>
          <w:sz w:val="20"/>
        </w:rPr>
        <w:t xml:space="preserve"> </w:t>
      </w:r>
      <w:r>
        <w:rPr>
          <w:w w:val="125"/>
          <w:sz w:val="20"/>
        </w:rPr>
        <w:t>úpravami</w:t>
      </w:r>
      <w:r>
        <w:rPr>
          <w:spacing w:val="-4"/>
          <w:w w:val="125"/>
          <w:sz w:val="20"/>
        </w:rPr>
        <w:t xml:space="preserve"> </w:t>
      </w:r>
      <w:r>
        <w:rPr>
          <w:w w:val="125"/>
          <w:sz w:val="20"/>
        </w:rPr>
        <w:t>poptávky souhlasit nebude, jsou Smluvní strany povinny aktivně pokračovat v jednání tak,</w:t>
      </w:r>
      <w:r>
        <w:rPr>
          <w:spacing w:val="-30"/>
          <w:w w:val="125"/>
          <w:sz w:val="20"/>
        </w:rPr>
        <w:t xml:space="preserve"> </w:t>
      </w:r>
      <w:r>
        <w:rPr>
          <w:w w:val="125"/>
          <w:sz w:val="20"/>
        </w:rPr>
        <w:t>aby došlo</w:t>
      </w:r>
      <w:r>
        <w:rPr>
          <w:spacing w:val="-9"/>
          <w:w w:val="125"/>
          <w:sz w:val="20"/>
        </w:rPr>
        <w:t xml:space="preserve"> </w:t>
      </w:r>
      <w:r>
        <w:rPr>
          <w:w w:val="125"/>
          <w:sz w:val="20"/>
        </w:rPr>
        <w:t>ke</w:t>
      </w:r>
      <w:r>
        <w:rPr>
          <w:spacing w:val="-9"/>
          <w:w w:val="125"/>
          <w:sz w:val="20"/>
        </w:rPr>
        <w:t xml:space="preserve"> </w:t>
      </w:r>
      <w:r>
        <w:rPr>
          <w:w w:val="125"/>
          <w:sz w:val="20"/>
        </w:rPr>
        <w:t>shodě</w:t>
      </w:r>
      <w:r>
        <w:rPr>
          <w:spacing w:val="-8"/>
          <w:w w:val="125"/>
          <w:sz w:val="20"/>
        </w:rPr>
        <w:t xml:space="preserve"> </w:t>
      </w:r>
      <w:r>
        <w:rPr>
          <w:w w:val="125"/>
          <w:sz w:val="20"/>
        </w:rPr>
        <w:t>a</w:t>
      </w:r>
      <w:r>
        <w:rPr>
          <w:spacing w:val="-8"/>
          <w:w w:val="125"/>
          <w:sz w:val="20"/>
        </w:rPr>
        <w:t xml:space="preserve"> </w:t>
      </w:r>
      <w:r>
        <w:rPr>
          <w:w w:val="125"/>
          <w:sz w:val="20"/>
        </w:rPr>
        <w:t>k</w:t>
      </w:r>
      <w:r>
        <w:rPr>
          <w:spacing w:val="-5"/>
          <w:w w:val="125"/>
          <w:sz w:val="20"/>
        </w:rPr>
        <w:t xml:space="preserve"> </w:t>
      </w:r>
      <w:r>
        <w:rPr>
          <w:w w:val="125"/>
          <w:sz w:val="20"/>
        </w:rPr>
        <w:t>vystavení</w:t>
      </w:r>
      <w:r>
        <w:rPr>
          <w:spacing w:val="-9"/>
          <w:w w:val="125"/>
          <w:sz w:val="20"/>
        </w:rPr>
        <w:t xml:space="preserve"> </w:t>
      </w:r>
      <w:r>
        <w:rPr>
          <w:w w:val="125"/>
          <w:sz w:val="20"/>
        </w:rPr>
        <w:t>a</w:t>
      </w:r>
      <w:r>
        <w:rPr>
          <w:spacing w:val="-6"/>
          <w:w w:val="125"/>
          <w:sz w:val="20"/>
        </w:rPr>
        <w:t xml:space="preserve"> </w:t>
      </w:r>
      <w:r>
        <w:rPr>
          <w:w w:val="125"/>
          <w:sz w:val="20"/>
        </w:rPr>
        <w:t>potvrzení</w:t>
      </w:r>
      <w:r>
        <w:rPr>
          <w:spacing w:val="-8"/>
          <w:w w:val="125"/>
          <w:sz w:val="20"/>
        </w:rPr>
        <w:t xml:space="preserve"> </w:t>
      </w:r>
      <w:r>
        <w:rPr>
          <w:w w:val="125"/>
          <w:sz w:val="20"/>
        </w:rPr>
        <w:t>objednávky</w:t>
      </w:r>
      <w:r>
        <w:rPr>
          <w:spacing w:val="-8"/>
          <w:w w:val="125"/>
          <w:sz w:val="20"/>
        </w:rPr>
        <w:t xml:space="preserve"> </w:t>
      </w:r>
      <w:r>
        <w:rPr>
          <w:w w:val="125"/>
          <w:sz w:val="20"/>
        </w:rPr>
        <w:t>bez</w:t>
      </w:r>
      <w:r>
        <w:rPr>
          <w:spacing w:val="-8"/>
          <w:w w:val="125"/>
          <w:sz w:val="20"/>
        </w:rPr>
        <w:t xml:space="preserve"> </w:t>
      </w:r>
      <w:r>
        <w:rPr>
          <w:w w:val="125"/>
          <w:sz w:val="20"/>
        </w:rPr>
        <w:t>zbytečného</w:t>
      </w:r>
      <w:r>
        <w:rPr>
          <w:spacing w:val="-6"/>
          <w:w w:val="125"/>
          <w:sz w:val="20"/>
        </w:rPr>
        <w:t xml:space="preserve"> </w:t>
      </w:r>
      <w:r>
        <w:rPr>
          <w:w w:val="125"/>
          <w:sz w:val="20"/>
        </w:rPr>
        <w:t>odkladu.</w:t>
      </w:r>
    </w:p>
    <w:p w14:paraId="691686D9" w14:textId="77777777" w:rsidR="0087489A" w:rsidRDefault="00A17578">
      <w:pPr>
        <w:pStyle w:val="Odstavecseseznamem"/>
        <w:numPr>
          <w:ilvl w:val="1"/>
          <w:numId w:val="16"/>
        </w:numPr>
        <w:tabs>
          <w:tab w:val="left" w:pos="683"/>
        </w:tabs>
        <w:spacing w:before="118"/>
        <w:ind w:right="142"/>
        <w:jc w:val="both"/>
        <w:rPr>
          <w:sz w:val="20"/>
        </w:rPr>
      </w:pPr>
      <w:r>
        <w:rPr>
          <w:w w:val="125"/>
          <w:sz w:val="20"/>
        </w:rPr>
        <w:t>Lhůta</w:t>
      </w:r>
      <w:r>
        <w:rPr>
          <w:spacing w:val="-6"/>
          <w:w w:val="125"/>
          <w:sz w:val="20"/>
        </w:rPr>
        <w:t xml:space="preserve"> </w:t>
      </w:r>
      <w:r>
        <w:rPr>
          <w:w w:val="125"/>
          <w:sz w:val="20"/>
        </w:rPr>
        <w:t>pro</w:t>
      </w:r>
      <w:r>
        <w:rPr>
          <w:spacing w:val="-4"/>
          <w:w w:val="125"/>
          <w:sz w:val="20"/>
        </w:rPr>
        <w:t xml:space="preserve"> </w:t>
      </w:r>
      <w:r>
        <w:rPr>
          <w:w w:val="125"/>
          <w:sz w:val="20"/>
        </w:rPr>
        <w:t>poskytnutí</w:t>
      </w:r>
      <w:r>
        <w:rPr>
          <w:spacing w:val="-5"/>
          <w:w w:val="125"/>
          <w:sz w:val="20"/>
        </w:rPr>
        <w:t xml:space="preserve"> </w:t>
      </w:r>
      <w:r>
        <w:rPr>
          <w:w w:val="125"/>
          <w:sz w:val="20"/>
        </w:rPr>
        <w:t>příslušné</w:t>
      </w:r>
      <w:r>
        <w:rPr>
          <w:spacing w:val="-6"/>
          <w:w w:val="125"/>
          <w:sz w:val="20"/>
        </w:rPr>
        <w:t xml:space="preserve"> </w:t>
      </w:r>
      <w:r>
        <w:rPr>
          <w:w w:val="125"/>
          <w:sz w:val="20"/>
        </w:rPr>
        <w:t>služby</w:t>
      </w:r>
      <w:r>
        <w:rPr>
          <w:spacing w:val="-6"/>
          <w:w w:val="125"/>
          <w:sz w:val="20"/>
        </w:rPr>
        <w:t xml:space="preserve"> </w:t>
      </w:r>
      <w:r>
        <w:rPr>
          <w:w w:val="125"/>
          <w:sz w:val="20"/>
        </w:rPr>
        <w:t>rozvoje</w:t>
      </w:r>
      <w:r>
        <w:rPr>
          <w:spacing w:val="-3"/>
          <w:w w:val="125"/>
          <w:sz w:val="20"/>
        </w:rPr>
        <w:t xml:space="preserve"> </w:t>
      </w:r>
      <w:r>
        <w:rPr>
          <w:w w:val="125"/>
          <w:sz w:val="20"/>
        </w:rPr>
        <w:t>dle</w:t>
      </w:r>
      <w:r>
        <w:rPr>
          <w:spacing w:val="-7"/>
          <w:w w:val="125"/>
          <w:sz w:val="20"/>
        </w:rPr>
        <w:t xml:space="preserve"> </w:t>
      </w:r>
      <w:r>
        <w:rPr>
          <w:w w:val="125"/>
          <w:sz w:val="20"/>
        </w:rPr>
        <w:t>Objednatelem</w:t>
      </w:r>
      <w:r>
        <w:rPr>
          <w:spacing w:val="-6"/>
          <w:w w:val="125"/>
          <w:sz w:val="20"/>
        </w:rPr>
        <w:t xml:space="preserve"> </w:t>
      </w:r>
      <w:r>
        <w:rPr>
          <w:w w:val="125"/>
          <w:sz w:val="20"/>
        </w:rPr>
        <w:t>učiněné</w:t>
      </w:r>
      <w:r>
        <w:rPr>
          <w:spacing w:val="-7"/>
          <w:w w:val="125"/>
          <w:sz w:val="20"/>
        </w:rPr>
        <w:t xml:space="preserve"> </w:t>
      </w:r>
      <w:r>
        <w:rPr>
          <w:w w:val="125"/>
          <w:sz w:val="20"/>
        </w:rPr>
        <w:t>objednávky bude stanovena po dohodě Stran takovým způsobem, aby byla služba rozvoje poskytnuta Dodavatelem v nejkratším možném</w:t>
      </w:r>
      <w:r>
        <w:rPr>
          <w:spacing w:val="-26"/>
          <w:w w:val="125"/>
          <w:sz w:val="20"/>
        </w:rPr>
        <w:t xml:space="preserve"> </w:t>
      </w:r>
      <w:r>
        <w:rPr>
          <w:w w:val="125"/>
          <w:sz w:val="20"/>
        </w:rPr>
        <w:t>čase.</w:t>
      </w:r>
    </w:p>
    <w:p w14:paraId="691686DA" w14:textId="08D7F561" w:rsidR="0087489A" w:rsidRDefault="00A17578">
      <w:pPr>
        <w:pStyle w:val="Odstavecseseznamem"/>
        <w:numPr>
          <w:ilvl w:val="1"/>
          <w:numId w:val="16"/>
        </w:numPr>
        <w:tabs>
          <w:tab w:val="left" w:pos="683"/>
        </w:tabs>
        <w:spacing w:before="119"/>
        <w:ind w:right="137"/>
        <w:jc w:val="both"/>
        <w:rPr>
          <w:sz w:val="20"/>
        </w:rPr>
      </w:pPr>
      <w:r>
        <w:rPr>
          <w:w w:val="120"/>
          <w:sz w:val="20"/>
        </w:rPr>
        <w:t xml:space="preserve">Pokud objednávka Objednatele splňuje veškeré stanovené náležitosti a je v souladu s obsahem této Smlouvy, Dodavatel objednávku písemně potvrdí a </w:t>
      </w:r>
      <w:proofErr w:type="gramStart"/>
      <w:r>
        <w:rPr>
          <w:w w:val="120"/>
          <w:sz w:val="20"/>
        </w:rPr>
        <w:t>doručí  toto</w:t>
      </w:r>
      <w:proofErr w:type="gramEnd"/>
      <w:r>
        <w:rPr>
          <w:w w:val="120"/>
          <w:sz w:val="20"/>
        </w:rPr>
        <w:t xml:space="preserve"> potvrzení emailem na adresu </w:t>
      </w:r>
      <w:hyperlink r:id="rId21">
        <w:proofErr w:type="spellStart"/>
        <w:r w:rsidR="00202ADC">
          <w:rPr>
            <w:w w:val="120"/>
            <w:sz w:val="20"/>
            <w:u w:val="single"/>
          </w:rPr>
          <w:t>xxxxxxxxxxx</w:t>
        </w:r>
        <w:proofErr w:type="spellEnd"/>
        <w:r>
          <w:rPr>
            <w:w w:val="120"/>
            <w:sz w:val="20"/>
          </w:rPr>
          <w:t>.</w:t>
        </w:r>
      </w:hyperlink>
      <w:r>
        <w:rPr>
          <w:w w:val="120"/>
          <w:sz w:val="20"/>
        </w:rPr>
        <w:t xml:space="preserve"> Nepotvrdí-li Dodavatel objednávku ani do 7 dnů od doručení objednávky Objednatele, má se za to, že Dodavatel není schopen objednávku Objednatel realizovat a Objednatel není dále objednávkou</w:t>
      </w:r>
      <w:r>
        <w:rPr>
          <w:spacing w:val="-2"/>
          <w:w w:val="120"/>
          <w:sz w:val="20"/>
        </w:rPr>
        <w:t xml:space="preserve"> </w:t>
      </w:r>
      <w:r>
        <w:rPr>
          <w:w w:val="120"/>
          <w:sz w:val="20"/>
        </w:rPr>
        <w:t>vázán</w:t>
      </w:r>
    </w:p>
    <w:p w14:paraId="691686DB" w14:textId="77777777" w:rsidR="0087489A" w:rsidRDefault="0087489A">
      <w:pPr>
        <w:jc w:val="both"/>
        <w:rPr>
          <w:sz w:val="20"/>
        </w:rPr>
        <w:sectPr w:rsidR="0087489A">
          <w:pgSz w:w="11920" w:h="16850"/>
          <w:pgMar w:top="1420" w:right="1280" w:bottom="900" w:left="1300" w:header="961" w:footer="703" w:gutter="0"/>
          <w:cols w:space="708"/>
        </w:sectPr>
      </w:pPr>
    </w:p>
    <w:p w14:paraId="691686DC" w14:textId="77777777" w:rsidR="0087489A" w:rsidRDefault="0087489A">
      <w:pPr>
        <w:pStyle w:val="Zkladntext"/>
      </w:pPr>
    </w:p>
    <w:p w14:paraId="691686DD" w14:textId="77777777" w:rsidR="0087489A" w:rsidRDefault="0087489A">
      <w:pPr>
        <w:pStyle w:val="Zkladntext"/>
        <w:spacing w:before="12"/>
        <w:rPr>
          <w:sz w:val="22"/>
        </w:rPr>
      </w:pPr>
    </w:p>
    <w:p w14:paraId="691686DE" w14:textId="77777777" w:rsidR="0087489A" w:rsidRDefault="00A17578">
      <w:pPr>
        <w:pStyle w:val="Nadpis2"/>
        <w:numPr>
          <w:ilvl w:val="0"/>
          <w:numId w:val="20"/>
        </w:numPr>
        <w:tabs>
          <w:tab w:val="left" w:pos="3829"/>
          <w:tab w:val="left" w:pos="3830"/>
        </w:tabs>
        <w:ind w:left="3829" w:hanging="721"/>
        <w:jc w:val="both"/>
      </w:pPr>
      <w:r>
        <w:rPr>
          <w:w w:val="125"/>
        </w:rPr>
        <w:t>Povinnosti Dodavatele</w:t>
      </w:r>
    </w:p>
    <w:p w14:paraId="691686DF" w14:textId="77777777" w:rsidR="0087489A" w:rsidRDefault="00A17578">
      <w:pPr>
        <w:pStyle w:val="Odstavecseseznamem"/>
        <w:numPr>
          <w:ilvl w:val="1"/>
          <w:numId w:val="14"/>
        </w:numPr>
        <w:tabs>
          <w:tab w:val="left" w:pos="683"/>
        </w:tabs>
        <w:spacing w:before="118"/>
        <w:ind w:right="131"/>
        <w:jc w:val="both"/>
        <w:rPr>
          <w:sz w:val="20"/>
        </w:rPr>
      </w:pPr>
      <w:r>
        <w:rPr>
          <w:w w:val="125"/>
          <w:sz w:val="20"/>
        </w:rPr>
        <w:t>Dodavatel je povinen poskytnout Objednateli plnění předmětu této Smlouvy, a to způsobem a za podmínek stanovených v této Smlouvě, včetně příloh, čímž není dotčena povinnost Dodavatele upozornit Objednatele na případnou nevhodnost podkladů a věcí, které Objednatel předal Dodavateli k realizaci plnění dle Smlouvy. Nevyplývá-li ze Smlouvy konkrétní způsob poskytování plnění dle Smlouvy, je Dodavatel povinen takové plnění poskytovat způsobem obvyklým při zachování odborné péče s ohledem na účel této Smlouvy a p</w:t>
      </w:r>
      <w:r>
        <w:rPr>
          <w:w w:val="125"/>
          <w:sz w:val="20"/>
        </w:rPr>
        <w:t>ředmět činnosti Objednatele, ke kterému má</w:t>
      </w:r>
      <w:r>
        <w:rPr>
          <w:spacing w:val="-10"/>
          <w:w w:val="125"/>
          <w:sz w:val="20"/>
        </w:rPr>
        <w:t xml:space="preserve"> </w:t>
      </w:r>
      <w:r>
        <w:rPr>
          <w:w w:val="125"/>
          <w:sz w:val="20"/>
        </w:rPr>
        <w:t>sloužit.</w:t>
      </w:r>
    </w:p>
    <w:p w14:paraId="691686E0" w14:textId="77777777" w:rsidR="0087489A" w:rsidRDefault="00A17578">
      <w:pPr>
        <w:pStyle w:val="Odstavecseseznamem"/>
        <w:numPr>
          <w:ilvl w:val="1"/>
          <w:numId w:val="14"/>
        </w:numPr>
        <w:tabs>
          <w:tab w:val="left" w:pos="683"/>
        </w:tabs>
        <w:spacing w:before="118"/>
        <w:jc w:val="both"/>
        <w:rPr>
          <w:color w:val="000301"/>
          <w:sz w:val="20"/>
        </w:rPr>
      </w:pPr>
      <w:r>
        <w:rPr>
          <w:w w:val="120"/>
          <w:sz w:val="20"/>
        </w:rPr>
        <w:t>Dodavatel se při poskytování plnění dle Smlouvy dále</w:t>
      </w:r>
      <w:r>
        <w:rPr>
          <w:spacing w:val="1"/>
          <w:w w:val="120"/>
          <w:sz w:val="20"/>
        </w:rPr>
        <w:t xml:space="preserve"> </w:t>
      </w:r>
      <w:r>
        <w:rPr>
          <w:w w:val="120"/>
          <w:sz w:val="20"/>
        </w:rPr>
        <w:t>zavazuje:</w:t>
      </w:r>
    </w:p>
    <w:p w14:paraId="691686E1" w14:textId="77777777" w:rsidR="0087489A" w:rsidRDefault="00A17578">
      <w:pPr>
        <w:pStyle w:val="Odstavecseseznamem"/>
        <w:numPr>
          <w:ilvl w:val="2"/>
          <w:numId w:val="14"/>
        </w:numPr>
        <w:tabs>
          <w:tab w:val="left" w:pos="1341"/>
          <w:tab w:val="left" w:pos="5860"/>
          <w:tab w:val="left" w:pos="7142"/>
          <w:tab w:val="left" w:pos="7939"/>
        </w:tabs>
        <w:spacing w:before="121"/>
        <w:ind w:right="134"/>
        <w:jc w:val="both"/>
        <w:rPr>
          <w:color w:val="000301"/>
          <w:sz w:val="20"/>
        </w:rPr>
      </w:pPr>
      <w:r>
        <w:rPr>
          <w:w w:val="125"/>
          <w:sz w:val="20"/>
        </w:rPr>
        <w:t>při získávání informací a podkladů potřebných k provedení plnění Smlouvy postupovat</w:t>
      </w:r>
      <w:r>
        <w:rPr>
          <w:spacing w:val="28"/>
          <w:w w:val="125"/>
          <w:sz w:val="20"/>
        </w:rPr>
        <w:t xml:space="preserve"> </w:t>
      </w:r>
      <w:r>
        <w:rPr>
          <w:w w:val="125"/>
          <w:sz w:val="20"/>
        </w:rPr>
        <w:t>samostatně,</w:t>
      </w:r>
      <w:r>
        <w:rPr>
          <w:spacing w:val="-13"/>
          <w:w w:val="125"/>
          <w:sz w:val="20"/>
        </w:rPr>
        <w:t xml:space="preserve"> </w:t>
      </w:r>
      <w:r>
        <w:rPr>
          <w:w w:val="125"/>
          <w:sz w:val="20"/>
        </w:rPr>
        <w:t>a</w:t>
      </w:r>
      <w:r>
        <w:rPr>
          <w:spacing w:val="-14"/>
          <w:w w:val="125"/>
          <w:sz w:val="20"/>
        </w:rPr>
        <w:t xml:space="preserve"> </w:t>
      </w:r>
      <w:r>
        <w:rPr>
          <w:w w:val="125"/>
          <w:sz w:val="20"/>
        </w:rPr>
        <w:t>to</w:t>
      </w:r>
      <w:r>
        <w:rPr>
          <w:spacing w:val="-14"/>
          <w:w w:val="125"/>
          <w:sz w:val="20"/>
        </w:rPr>
        <w:t xml:space="preserve"> </w:t>
      </w:r>
      <w:r>
        <w:rPr>
          <w:w w:val="125"/>
          <w:sz w:val="20"/>
        </w:rPr>
        <w:t>zejména</w:t>
      </w:r>
      <w:r>
        <w:rPr>
          <w:spacing w:val="-14"/>
          <w:w w:val="125"/>
          <w:sz w:val="20"/>
        </w:rPr>
        <w:t xml:space="preserve"> </w:t>
      </w:r>
      <w:r>
        <w:rPr>
          <w:w w:val="125"/>
          <w:sz w:val="20"/>
        </w:rPr>
        <w:t>poskytnout</w:t>
      </w:r>
      <w:r>
        <w:rPr>
          <w:spacing w:val="-14"/>
          <w:w w:val="125"/>
          <w:sz w:val="20"/>
        </w:rPr>
        <w:t xml:space="preserve"> </w:t>
      </w:r>
      <w:r>
        <w:rPr>
          <w:w w:val="125"/>
          <w:sz w:val="20"/>
        </w:rPr>
        <w:t>plnění</w:t>
      </w:r>
      <w:r>
        <w:rPr>
          <w:spacing w:val="-15"/>
          <w:w w:val="125"/>
          <w:sz w:val="20"/>
        </w:rPr>
        <w:t xml:space="preserve"> </w:t>
      </w:r>
      <w:r>
        <w:rPr>
          <w:w w:val="125"/>
          <w:sz w:val="20"/>
        </w:rPr>
        <w:t>dle</w:t>
      </w:r>
      <w:r>
        <w:rPr>
          <w:spacing w:val="-13"/>
          <w:w w:val="125"/>
          <w:sz w:val="20"/>
        </w:rPr>
        <w:t xml:space="preserve"> </w:t>
      </w:r>
      <w:r>
        <w:rPr>
          <w:w w:val="125"/>
          <w:sz w:val="20"/>
        </w:rPr>
        <w:t>této</w:t>
      </w:r>
      <w:r>
        <w:rPr>
          <w:spacing w:val="-13"/>
          <w:w w:val="125"/>
          <w:sz w:val="20"/>
        </w:rPr>
        <w:t xml:space="preserve"> </w:t>
      </w:r>
      <w:r>
        <w:rPr>
          <w:w w:val="125"/>
          <w:sz w:val="20"/>
        </w:rPr>
        <w:t>Smlouvy</w:t>
      </w:r>
      <w:r>
        <w:rPr>
          <w:spacing w:val="-14"/>
          <w:w w:val="125"/>
          <w:sz w:val="20"/>
        </w:rPr>
        <w:t xml:space="preserve"> </w:t>
      </w:r>
      <w:r>
        <w:rPr>
          <w:w w:val="125"/>
          <w:sz w:val="20"/>
        </w:rPr>
        <w:t>v</w:t>
      </w:r>
      <w:r>
        <w:rPr>
          <w:spacing w:val="-14"/>
          <w:w w:val="125"/>
          <w:sz w:val="20"/>
        </w:rPr>
        <w:t xml:space="preserve"> </w:t>
      </w:r>
      <w:r>
        <w:rPr>
          <w:w w:val="125"/>
          <w:sz w:val="20"/>
        </w:rPr>
        <w:t xml:space="preserve">co nejvyšší míře nezávisle na spolupráci zaměstnanců Objednatele a  jiných  osob spolupracujících s Objednatelem, přičemž součinnost  Objednatele bude poskytována pouze  na  žádost  Dodavatele  v nezbytných případech a  v minimálním    možném  </w:t>
      </w:r>
      <w:r>
        <w:rPr>
          <w:spacing w:val="38"/>
          <w:w w:val="125"/>
          <w:sz w:val="20"/>
        </w:rPr>
        <w:t xml:space="preserve"> </w:t>
      </w:r>
      <w:r>
        <w:rPr>
          <w:w w:val="125"/>
          <w:sz w:val="20"/>
        </w:rPr>
        <w:t xml:space="preserve">a  </w:t>
      </w:r>
      <w:r>
        <w:rPr>
          <w:spacing w:val="43"/>
          <w:w w:val="125"/>
          <w:sz w:val="20"/>
        </w:rPr>
        <w:t xml:space="preserve"> </w:t>
      </w:r>
      <w:r>
        <w:rPr>
          <w:w w:val="125"/>
          <w:sz w:val="20"/>
        </w:rPr>
        <w:t>obvyklém</w:t>
      </w:r>
      <w:r>
        <w:rPr>
          <w:w w:val="125"/>
          <w:sz w:val="20"/>
        </w:rPr>
        <w:tab/>
        <w:t>rozsahu</w:t>
      </w:r>
      <w:r>
        <w:rPr>
          <w:w w:val="125"/>
          <w:sz w:val="20"/>
        </w:rPr>
        <w:tab/>
        <w:t>dle</w:t>
      </w:r>
      <w:r>
        <w:rPr>
          <w:w w:val="125"/>
          <w:sz w:val="20"/>
        </w:rPr>
        <w:tab/>
      </w:r>
      <w:r>
        <w:rPr>
          <w:spacing w:val="-3"/>
          <w:w w:val="125"/>
          <w:sz w:val="20"/>
        </w:rPr>
        <w:t xml:space="preserve">schváleného </w:t>
      </w:r>
      <w:r>
        <w:rPr>
          <w:w w:val="125"/>
          <w:sz w:val="20"/>
        </w:rPr>
        <w:t>implementačního plánu, lze-li zároveň takovou součinnost po Objednateli spravedlivě požadovat. Poskytování součinnosti Objednatele se bude dále řídit následujícími</w:t>
      </w:r>
      <w:r>
        <w:rPr>
          <w:spacing w:val="-22"/>
          <w:w w:val="125"/>
          <w:sz w:val="20"/>
        </w:rPr>
        <w:t xml:space="preserve"> </w:t>
      </w:r>
      <w:r>
        <w:rPr>
          <w:w w:val="125"/>
          <w:sz w:val="20"/>
        </w:rPr>
        <w:t>pravidly:</w:t>
      </w:r>
    </w:p>
    <w:p w14:paraId="691686E2" w14:textId="77777777" w:rsidR="0087489A" w:rsidRDefault="00A17578">
      <w:pPr>
        <w:pStyle w:val="Odstavecseseznamem"/>
        <w:numPr>
          <w:ilvl w:val="3"/>
          <w:numId w:val="14"/>
        </w:numPr>
        <w:tabs>
          <w:tab w:val="left" w:pos="2060"/>
          <w:tab w:val="left" w:pos="2061"/>
        </w:tabs>
        <w:spacing w:before="117"/>
        <w:ind w:right="131" w:hanging="720"/>
        <w:jc w:val="both"/>
        <w:rPr>
          <w:sz w:val="20"/>
        </w:rPr>
      </w:pPr>
      <w:r>
        <w:rPr>
          <w:w w:val="125"/>
          <w:sz w:val="20"/>
        </w:rPr>
        <w:t>V případě neshody Stran na rozsahu či charakteru součinnosti je Dodavatel povinen prokázat, že jeho požadavky na součinnost jsou důvodné a jsou objektivně nezbytné pro řádné splnění předmětu Smlouvy. Při jakékoliv žádosti o poskytnutí součinnosti je Dodavatel povinen osvědčit, že plnění dle Smlouvy, resp. po Objednateli požadovanou činnost, nemůže provést Dodavatel samostatně bez součinnosti Objednatele; v opačném případě není oprávněn po Objednateli tuto součinnost</w:t>
      </w:r>
      <w:r>
        <w:rPr>
          <w:spacing w:val="-19"/>
          <w:w w:val="125"/>
          <w:sz w:val="20"/>
        </w:rPr>
        <w:t xml:space="preserve"> </w:t>
      </w:r>
      <w:r>
        <w:rPr>
          <w:w w:val="125"/>
          <w:sz w:val="20"/>
        </w:rPr>
        <w:t>požadovat;</w:t>
      </w:r>
    </w:p>
    <w:p w14:paraId="691686E3" w14:textId="77777777" w:rsidR="0087489A" w:rsidRDefault="00A17578">
      <w:pPr>
        <w:pStyle w:val="Odstavecseseznamem"/>
        <w:numPr>
          <w:ilvl w:val="3"/>
          <w:numId w:val="14"/>
        </w:numPr>
        <w:tabs>
          <w:tab w:val="left" w:pos="2060"/>
          <w:tab w:val="left" w:pos="2061"/>
        </w:tabs>
        <w:spacing w:before="118"/>
        <w:ind w:right="134" w:hanging="720"/>
        <w:jc w:val="both"/>
        <w:rPr>
          <w:sz w:val="20"/>
        </w:rPr>
      </w:pPr>
      <w:r>
        <w:rPr>
          <w:w w:val="120"/>
          <w:sz w:val="20"/>
        </w:rPr>
        <w:t>Dodavatel není oprávněn požadovat po Objednateli jakoukoliv součinnost, která by měla spočívat v plnění (výkonech, pracích atp.), které si je schopen Dodavatel zajistit</w:t>
      </w:r>
      <w:r>
        <w:rPr>
          <w:spacing w:val="-11"/>
          <w:w w:val="120"/>
          <w:sz w:val="20"/>
        </w:rPr>
        <w:t xml:space="preserve"> </w:t>
      </w:r>
      <w:r>
        <w:rPr>
          <w:w w:val="120"/>
          <w:sz w:val="20"/>
        </w:rPr>
        <w:t>sám;</w:t>
      </w:r>
    </w:p>
    <w:p w14:paraId="691686E4" w14:textId="77777777" w:rsidR="0087489A" w:rsidRDefault="00A17578">
      <w:pPr>
        <w:pStyle w:val="Odstavecseseznamem"/>
        <w:numPr>
          <w:ilvl w:val="2"/>
          <w:numId w:val="14"/>
        </w:numPr>
        <w:tabs>
          <w:tab w:val="left" w:pos="1341"/>
        </w:tabs>
        <w:spacing w:before="120"/>
        <w:ind w:hanging="659"/>
        <w:jc w:val="both"/>
        <w:rPr>
          <w:sz w:val="20"/>
        </w:rPr>
      </w:pPr>
      <w:r>
        <w:rPr>
          <w:w w:val="125"/>
          <w:sz w:val="20"/>
        </w:rPr>
        <w:t>dbát</w:t>
      </w:r>
      <w:r>
        <w:rPr>
          <w:spacing w:val="-7"/>
          <w:w w:val="125"/>
          <w:sz w:val="20"/>
        </w:rPr>
        <w:t xml:space="preserve"> </w:t>
      </w:r>
      <w:r>
        <w:rPr>
          <w:w w:val="125"/>
          <w:sz w:val="20"/>
        </w:rPr>
        <w:t>provozních</w:t>
      </w:r>
      <w:r>
        <w:rPr>
          <w:spacing w:val="-5"/>
          <w:w w:val="125"/>
          <w:sz w:val="20"/>
        </w:rPr>
        <w:t xml:space="preserve"> </w:t>
      </w:r>
      <w:r>
        <w:rPr>
          <w:w w:val="125"/>
          <w:sz w:val="20"/>
        </w:rPr>
        <w:t>potřeb</w:t>
      </w:r>
      <w:r>
        <w:rPr>
          <w:spacing w:val="-8"/>
          <w:w w:val="125"/>
          <w:sz w:val="20"/>
        </w:rPr>
        <w:t xml:space="preserve"> </w:t>
      </w:r>
      <w:r>
        <w:rPr>
          <w:w w:val="125"/>
          <w:sz w:val="20"/>
        </w:rPr>
        <w:t>Objednatele</w:t>
      </w:r>
      <w:r>
        <w:rPr>
          <w:spacing w:val="-7"/>
          <w:w w:val="125"/>
          <w:sz w:val="20"/>
        </w:rPr>
        <w:t xml:space="preserve"> </w:t>
      </w:r>
      <w:r>
        <w:rPr>
          <w:w w:val="125"/>
          <w:sz w:val="20"/>
        </w:rPr>
        <w:t>a</w:t>
      </w:r>
      <w:r>
        <w:rPr>
          <w:spacing w:val="-7"/>
          <w:w w:val="125"/>
          <w:sz w:val="20"/>
        </w:rPr>
        <w:t xml:space="preserve"> </w:t>
      </w:r>
      <w:r>
        <w:rPr>
          <w:w w:val="125"/>
          <w:sz w:val="20"/>
        </w:rPr>
        <w:t>jeho</w:t>
      </w:r>
      <w:r>
        <w:rPr>
          <w:spacing w:val="-7"/>
          <w:w w:val="125"/>
          <w:sz w:val="20"/>
        </w:rPr>
        <w:t xml:space="preserve"> </w:t>
      </w:r>
      <w:r>
        <w:rPr>
          <w:w w:val="125"/>
          <w:sz w:val="20"/>
        </w:rPr>
        <w:t>vnitřních</w:t>
      </w:r>
      <w:r>
        <w:rPr>
          <w:spacing w:val="-7"/>
          <w:w w:val="125"/>
          <w:sz w:val="20"/>
        </w:rPr>
        <w:t xml:space="preserve"> </w:t>
      </w:r>
      <w:r>
        <w:rPr>
          <w:w w:val="125"/>
          <w:sz w:val="20"/>
        </w:rPr>
        <w:t>předpisů;</w:t>
      </w:r>
    </w:p>
    <w:p w14:paraId="691686E5" w14:textId="77777777" w:rsidR="0087489A" w:rsidRDefault="00A17578">
      <w:pPr>
        <w:pStyle w:val="Odstavecseseznamem"/>
        <w:numPr>
          <w:ilvl w:val="2"/>
          <w:numId w:val="14"/>
        </w:numPr>
        <w:tabs>
          <w:tab w:val="left" w:pos="1341"/>
        </w:tabs>
        <w:spacing w:before="118"/>
        <w:ind w:right="132"/>
        <w:jc w:val="both"/>
        <w:rPr>
          <w:sz w:val="20"/>
        </w:rPr>
      </w:pPr>
      <w:r>
        <w:rPr>
          <w:w w:val="120"/>
          <w:sz w:val="20"/>
        </w:rPr>
        <w:t xml:space="preserve">umožnit Objednateli, popř. jiným osobám </w:t>
      </w:r>
      <w:proofErr w:type="gramStart"/>
      <w:r>
        <w:rPr>
          <w:w w:val="120"/>
          <w:sz w:val="20"/>
        </w:rPr>
        <w:t>pověřeným  Objednatelem,  provedení</w:t>
      </w:r>
      <w:proofErr w:type="gramEnd"/>
      <w:r>
        <w:rPr>
          <w:w w:val="120"/>
          <w:sz w:val="20"/>
        </w:rPr>
        <w:t xml:space="preserve"> kontroly provádění Předmětu Smlouvy, a za tím účelem vytvořit potřebné podmínky a poskytnout nezbytnou</w:t>
      </w:r>
      <w:r>
        <w:rPr>
          <w:spacing w:val="11"/>
          <w:w w:val="120"/>
          <w:sz w:val="20"/>
        </w:rPr>
        <w:t xml:space="preserve"> </w:t>
      </w:r>
      <w:r>
        <w:rPr>
          <w:w w:val="120"/>
          <w:sz w:val="20"/>
        </w:rPr>
        <w:t>součinnost;</w:t>
      </w:r>
    </w:p>
    <w:p w14:paraId="691686E6" w14:textId="77777777" w:rsidR="0087489A" w:rsidRDefault="00A17578">
      <w:pPr>
        <w:pStyle w:val="Odstavecseseznamem"/>
        <w:numPr>
          <w:ilvl w:val="2"/>
          <w:numId w:val="14"/>
        </w:numPr>
        <w:tabs>
          <w:tab w:val="left" w:pos="1341"/>
        </w:tabs>
        <w:spacing w:before="120"/>
        <w:ind w:hanging="659"/>
        <w:jc w:val="both"/>
        <w:rPr>
          <w:sz w:val="20"/>
        </w:rPr>
      </w:pPr>
      <w:r>
        <w:rPr>
          <w:w w:val="125"/>
          <w:sz w:val="20"/>
        </w:rPr>
        <w:t>informovat</w:t>
      </w:r>
      <w:r>
        <w:rPr>
          <w:spacing w:val="13"/>
          <w:w w:val="125"/>
          <w:sz w:val="20"/>
        </w:rPr>
        <w:t xml:space="preserve"> </w:t>
      </w:r>
      <w:r>
        <w:rPr>
          <w:w w:val="125"/>
          <w:sz w:val="20"/>
        </w:rPr>
        <w:t>Objednatele</w:t>
      </w:r>
      <w:r>
        <w:rPr>
          <w:spacing w:val="10"/>
          <w:w w:val="125"/>
          <w:sz w:val="20"/>
        </w:rPr>
        <w:t xml:space="preserve"> </w:t>
      </w:r>
      <w:r>
        <w:rPr>
          <w:w w:val="125"/>
          <w:sz w:val="20"/>
        </w:rPr>
        <w:t>o</w:t>
      </w:r>
      <w:r>
        <w:rPr>
          <w:spacing w:val="12"/>
          <w:w w:val="125"/>
          <w:sz w:val="20"/>
        </w:rPr>
        <w:t xml:space="preserve"> </w:t>
      </w:r>
      <w:r>
        <w:rPr>
          <w:w w:val="125"/>
          <w:sz w:val="20"/>
        </w:rPr>
        <w:t>všech</w:t>
      </w:r>
      <w:r>
        <w:rPr>
          <w:spacing w:val="13"/>
          <w:w w:val="125"/>
          <w:sz w:val="20"/>
        </w:rPr>
        <w:t xml:space="preserve"> </w:t>
      </w:r>
      <w:r>
        <w:rPr>
          <w:w w:val="125"/>
          <w:sz w:val="20"/>
        </w:rPr>
        <w:t>důležitých</w:t>
      </w:r>
      <w:r>
        <w:rPr>
          <w:spacing w:val="15"/>
          <w:w w:val="125"/>
          <w:sz w:val="20"/>
        </w:rPr>
        <w:t xml:space="preserve"> </w:t>
      </w:r>
      <w:r>
        <w:rPr>
          <w:w w:val="125"/>
          <w:sz w:val="20"/>
        </w:rPr>
        <w:t>skutečnostech</w:t>
      </w:r>
      <w:r>
        <w:rPr>
          <w:spacing w:val="13"/>
          <w:w w:val="125"/>
          <w:sz w:val="20"/>
        </w:rPr>
        <w:t xml:space="preserve"> </w:t>
      </w:r>
      <w:r>
        <w:rPr>
          <w:w w:val="125"/>
          <w:sz w:val="20"/>
        </w:rPr>
        <w:t>pro</w:t>
      </w:r>
      <w:r>
        <w:rPr>
          <w:spacing w:val="12"/>
          <w:w w:val="125"/>
          <w:sz w:val="20"/>
        </w:rPr>
        <w:t xml:space="preserve"> </w:t>
      </w:r>
      <w:r>
        <w:rPr>
          <w:w w:val="125"/>
          <w:sz w:val="20"/>
        </w:rPr>
        <w:t>plnění</w:t>
      </w:r>
    </w:p>
    <w:p w14:paraId="691686E7" w14:textId="77777777" w:rsidR="0087489A" w:rsidRDefault="00A17578">
      <w:pPr>
        <w:pStyle w:val="Zkladntext"/>
        <w:ind w:left="1340"/>
        <w:jc w:val="both"/>
      </w:pPr>
      <w:r>
        <w:rPr>
          <w:w w:val="125"/>
        </w:rPr>
        <w:t>Smlouvy včetně možných překážek plnění;</w:t>
      </w:r>
    </w:p>
    <w:p w14:paraId="691686E8" w14:textId="77777777" w:rsidR="0087489A" w:rsidRDefault="00A17578">
      <w:pPr>
        <w:pStyle w:val="Odstavecseseznamem"/>
        <w:numPr>
          <w:ilvl w:val="2"/>
          <w:numId w:val="14"/>
        </w:numPr>
        <w:tabs>
          <w:tab w:val="left" w:pos="1341"/>
        </w:tabs>
        <w:spacing w:before="119"/>
        <w:ind w:right="136"/>
        <w:rPr>
          <w:sz w:val="20"/>
        </w:rPr>
      </w:pPr>
      <w:r>
        <w:rPr>
          <w:w w:val="125"/>
          <w:sz w:val="20"/>
        </w:rPr>
        <w:t>předcházet vzniku škod, a to i v případě, kdy by to bylo nad rámec jeho smluvních</w:t>
      </w:r>
      <w:r>
        <w:rPr>
          <w:spacing w:val="-8"/>
          <w:w w:val="125"/>
          <w:sz w:val="20"/>
        </w:rPr>
        <w:t xml:space="preserve"> </w:t>
      </w:r>
      <w:r>
        <w:rPr>
          <w:w w:val="125"/>
          <w:sz w:val="20"/>
        </w:rPr>
        <w:t>povinností;</w:t>
      </w:r>
    </w:p>
    <w:p w14:paraId="691686E9" w14:textId="77777777" w:rsidR="0087489A" w:rsidRDefault="00A17578">
      <w:pPr>
        <w:pStyle w:val="Odstavecseseznamem"/>
        <w:numPr>
          <w:ilvl w:val="2"/>
          <w:numId w:val="14"/>
        </w:numPr>
        <w:tabs>
          <w:tab w:val="left" w:pos="1341"/>
        </w:tabs>
        <w:spacing w:before="119"/>
        <w:ind w:right="133"/>
        <w:rPr>
          <w:sz w:val="20"/>
        </w:rPr>
      </w:pPr>
      <w:r>
        <w:rPr>
          <w:w w:val="125"/>
          <w:sz w:val="20"/>
        </w:rPr>
        <w:t>dodržovat předpisy k zajištění bezpečnosti a ochrany zdraví při práci, požární předpisy a další předpisy, kterými je</w:t>
      </w:r>
      <w:r>
        <w:rPr>
          <w:spacing w:val="-42"/>
          <w:w w:val="125"/>
          <w:sz w:val="20"/>
        </w:rPr>
        <w:t xml:space="preserve"> </w:t>
      </w:r>
      <w:r>
        <w:rPr>
          <w:w w:val="125"/>
          <w:sz w:val="20"/>
        </w:rPr>
        <w:t>Objednatel vázán;</w:t>
      </w:r>
    </w:p>
    <w:p w14:paraId="691686EA" w14:textId="77777777" w:rsidR="0087489A" w:rsidRDefault="00A17578">
      <w:pPr>
        <w:pStyle w:val="Odstavecseseznamem"/>
        <w:numPr>
          <w:ilvl w:val="2"/>
          <w:numId w:val="14"/>
        </w:numPr>
        <w:tabs>
          <w:tab w:val="left" w:pos="1341"/>
        </w:tabs>
        <w:spacing w:before="119"/>
        <w:ind w:right="132"/>
        <w:rPr>
          <w:sz w:val="20"/>
        </w:rPr>
      </w:pPr>
      <w:r>
        <w:rPr>
          <w:w w:val="120"/>
          <w:sz w:val="20"/>
        </w:rPr>
        <w:t xml:space="preserve">chránit práva duševního </w:t>
      </w:r>
      <w:proofErr w:type="gramStart"/>
      <w:r>
        <w:rPr>
          <w:w w:val="120"/>
          <w:sz w:val="20"/>
        </w:rPr>
        <w:t>vlastnictví  náležející</w:t>
      </w:r>
      <w:proofErr w:type="gramEnd"/>
      <w:r>
        <w:rPr>
          <w:w w:val="120"/>
          <w:sz w:val="20"/>
        </w:rPr>
        <w:t xml:space="preserve">  </w:t>
      </w:r>
      <w:proofErr w:type="gramStart"/>
      <w:r>
        <w:rPr>
          <w:w w:val="120"/>
          <w:sz w:val="20"/>
        </w:rPr>
        <w:t>Objednateli,  jakož</w:t>
      </w:r>
      <w:proofErr w:type="gramEnd"/>
      <w:r>
        <w:rPr>
          <w:w w:val="120"/>
          <w:sz w:val="20"/>
        </w:rPr>
        <w:t xml:space="preserve">  </w:t>
      </w:r>
      <w:proofErr w:type="gramStart"/>
      <w:r>
        <w:rPr>
          <w:w w:val="120"/>
          <w:sz w:val="20"/>
        </w:rPr>
        <w:t>i  práva</w:t>
      </w:r>
      <w:proofErr w:type="gramEnd"/>
      <w:r>
        <w:rPr>
          <w:w w:val="120"/>
          <w:sz w:val="20"/>
        </w:rPr>
        <w:t xml:space="preserve">  třetích osob, která by mohla být plněním Smlouvy</w:t>
      </w:r>
      <w:r>
        <w:rPr>
          <w:spacing w:val="5"/>
          <w:w w:val="120"/>
          <w:sz w:val="20"/>
        </w:rPr>
        <w:t xml:space="preserve"> </w:t>
      </w:r>
      <w:r>
        <w:rPr>
          <w:w w:val="120"/>
          <w:sz w:val="20"/>
        </w:rPr>
        <w:t>dotčena;</w:t>
      </w:r>
    </w:p>
    <w:p w14:paraId="691686EB" w14:textId="77777777" w:rsidR="0087489A" w:rsidRDefault="00A17578">
      <w:pPr>
        <w:pStyle w:val="Odstavecseseznamem"/>
        <w:numPr>
          <w:ilvl w:val="2"/>
          <w:numId w:val="14"/>
        </w:numPr>
        <w:tabs>
          <w:tab w:val="left" w:pos="1341"/>
        </w:tabs>
        <w:spacing w:before="121"/>
        <w:ind w:hanging="659"/>
        <w:rPr>
          <w:sz w:val="20"/>
        </w:rPr>
      </w:pPr>
      <w:r>
        <w:rPr>
          <w:w w:val="125"/>
          <w:sz w:val="20"/>
        </w:rPr>
        <w:t>postupovat</w:t>
      </w:r>
      <w:r>
        <w:rPr>
          <w:spacing w:val="-8"/>
          <w:w w:val="125"/>
          <w:sz w:val="20"/>
        </w:rPr>
        <w:t xml:space="preserve"> </w:t>
      </w:r>
      <w:r>
        <w:rPr>
          <w:w w:val="125"/>
          <w:sz w:val="20"/>
        </w:rPr>
        <w:t>v</w:t>
      </w:r>
      <w:r>
        <w:rPr>
          <w:spacing w:val="-8"/>
          <w:w w:val="125"/>
          <w:sz w:val="20"/>
        </w:rPr>
        <w:t xml:space="preserve"> </w:t>
      </w:r>
      <w:r>
        <w:rPr>
          <w:w w:val="125"/>
          <w:sz w:val="20"/>
        </w:rPr>
        <w:t>souladu</w:t>
      </w:r>
      <w:r>
        <w:rPr>
          <w:spacing w:val="-8"/>
          <w:w w:val="125"/>
          <w:sz w:val="20"/>
        </w:rPr>
        <w:t xml:space="preserve"> </w:t>
      </w:r>
      <w:r>
        <w:rPr>
          <w:w w:val="125"/>
          <w:sz w:val="20"/>
        </w:rPr>
        <w:t>s</w:t>
      </w:r>
      <w:r>
        <w:rPr>
          <w:spacing w:val="-6"/>
          <w:w w:val="125"/>
          <w:sz w:val="20"/>
        </w:rPr>
        <w:t xml:space="preserve"> </w:t>
      </w:r>
      <w:r>
        <w:rPr>
          <w:w w:val="125"/>
          <w:sz w:val="20"/>
        </w:rPr>
        <w:t>právními</w:t>
      </w:r>
      <w:r>
        <w:rPr>
          <w:spacing w:val="-8"/>
          <w:w w:val="125"/>
          <w:sz w:val="20"/>
        </w:rPr>
        <w:t xml:space="preserve"> </w:t>
      </w:r>
      <w:r>
        <w:rPr>
          <w:w w:val="125"/>
          <w:sz w:val="20"/>
        </w:rPr>
        <w:t>předpisy</w:t>
      </w:r>
      <w:r>
        <w:rPr>
          <w:spacing w:val="-8"/>
          <w:w w:val="125"/>
          <w:sz w:val="20"/>
        </w:rPr>
        <w:t xml:space="preserve"> </w:t>
      </w:r>
      <w:r>
        <w:rPr>
          <w:w w:val="125"/>
          <w:sz w:val="20"/>
        </w:rPr>
        <w:t>o</w:t>
      </w:r>
      <w:r>
        <w:rPr>
          <w:spacing w:val="-9"/>
          <w:w w:val="125"/>
          <w:sz w:val="20"/>
        </w:rPr>
        <w:t xml:space="preserve"> </w:t>
      </w:r>
      <w:r>
        <w:rPr>
          <w:w w:val="125"/>
          <w:sz w:val="20"/>
        </w:rPr>
        <w:t>ochraně</w:t>
      </w:r>
      <w:r>
        <w:rPr>
          <w:spacing w:val="-9"/>
          <w:w w:val="125"/>
          <w:sz w:val="20"/>
        </w:rPr>
        <w:t xml:space="preserve"> </w:t>
      </w:r>
      <w:r>
        <w:rPr>
          <w:w w:val="125"/>
          <w:sz w:val="20"/>
        </w:rPr>
        <w:t>osobních</w:t>
      </w:r>
      <w:r>
        <w:rPr>
          <w:spacing w:val="-9"/>
          <w:w w:val="125"/>
          <w:sz w:val="20"/>
        </w:rPr>
        <w:t xml:space="preserve"> </w:t>
      </w:r>
      <w:r>
        <w:rPr>
          <w:w w:val="125"/>
          <w:sz w:val="20"/>
        </w:rPr>
        <w:t>údajů</w:t>
      </w:r>
      <w:r>
        <w:rPr>
          <w:spacing w:val="-8"/>
          <w:w w:val="125"/>
          <w:sz w:val="20"/>
        </w:rPr>
        <w:t xml:space="preserve"> </w:t>
      </w:r>
      <w:r>
        <w:rPr>
          <w:w w:val="125"/>
          <w:sz w:val="20"/>
        </w:rPr>
        <w:t>a</w:t>
      </w:r>
      <w:r>
        <w:rPr>
          <w:spacing w:val="-8"/>
          <w:w w:val="125"/>
          <w:sz w:val="20"/>
        </w:rPr>
        <w:t xml:space="preserve"> </w:t>
      </w:r>
      <w:r>
        <w:rPr>
          <w:w w:val="125"/>
          <w:sz w:val="20"/>
        </w:rPr>
        <w:t>dat;</w:t>
      </w:r>
    </w:p>
    <w:p w14:paraId="691686EC" w14:textId="77777777" w:rsidR="0087489A" w:rsidRDefault="00A17578">
      <w:pPr>
        <w:pStyle w:val="Odstavecseseznamem"/>
        <w:numPr>
          <w:ilvl w:val="2"/>
          <w:numId w:val="14"/>
        </w:numPr>
        <w:tabs>
          <w:tab w:val="left" w:pos="1341"/>
        </w:tabs>
        <w:spacing w:before="119"/>
        <w:ind w:right="134"/>
        <w:jc w:val="both"/>
        <w:rPr>
          <w:color w:val="000301"/>
          <w:sz w:val="20"/>
        </w:rPr>
      </w:pPr>
      <w:r>
        <w:rPr>
          <w:w w:val="125"/>
          <w:sz w:val="20"/>
        </w:rPr>
        <w:t>na své vlastní náklady odškodnit Objednatele za nároky jakýchkoli třetích osob vzniklé z toho, že jakékoli plnění poskytnuté Dodavatelem dle této Smlouvy porušuje jakákoliv autorská práva, patenty nebo jiná práva duševního vlastnictví třetích osob nebo neoprávněně využívají zákonem chráněné obchodní tajemství. Podmínkou tohoto odškodnění je,</w:t>
      </w:r>
      <w:r>
        <w:rPr>
          <w:spacing w:val="15"/>
          <w:w w:val="125"/>
          <w:sz w:val="20"/>
        </w:rPr>
        <w:t xml:space="preserve"> </w:t>
      </w:r>
      <w:r>
        <w:rPr>
          <w:w w:val="125"/>
          <w:sz w:val="20"/>
        </w:rPr>
        <w:t>že</w:t>
      </w:r>
    </w:p>
    <w:p w14:paraId="691686ED" w14:textId="77777777" w:rsidR="0087489A" w:rsidRDefault="0087489A">
      <w:pPr>
        <w:jc w:val="both"/>
        <w:rPr>
          <w:sz w:val="20"/>
        </w:rPr>
        <w:sectPr w:rsidR="0087489A">
          <w:pgSz w:w="11920" w:h="16850"/>
          <w:pgMar w:top="1420" w:right="1280" w:bottom="900" w:left="1300" w:header="961" w:footer="703" w:gutter="0"/>
          <w:cols w:space="708"/>
        </w:sectPr>
      </w:pPr>
    </w:p>
    <w:p w14:paraId="691686EE" w14:textId="77777777" w:rsidR="0087489A" w:rsidRDefault="0087489A">
      <w:pPr>
        <w:pStyle w:val="Zkladntext"/>
      </w:pPr>
    </w:p>
    <w:p w14:paraId="691686EF" w14:textId="77777777" w:rsidR="0087489A" w:rsidRDefault="0087489A">
      <w:pPr>
        <w:pStyle w:val="Zkladntext"/>
        <w:spacing w:before="12"/>
        <w:rPr>
          <w:sz w:val="22"/>
        </w:rPr>
      </w:pPr>
    </w:p>
    <w:p w14:paraId="691686F0" w14:textId="77777777" w:rsidR="0087489A" w:rsidRDefault="00A17578">
      <w:pPr>
        <w:pStyle w:val="Zkladntext"/>
        <w:ind w:left="1340" w:right="131"/>
        <w:jc w:val="both"/>
      </w:pPr>
      <w:r>
        <w:rPr>
          <w:w w:val="125"/>
        </w:rPr>
        <w:t>Objednatel: (i) předá Dodavateli neprodleně oznámení o jakémkoli nároku, o němž se dozví; (</w:t>
      </w:r>
      <w:proofErr w:type="spellStart"/>
      <w:r>
        <w:rPr>
          <w:w w:val="125"/>
        </w:rPr>
        <w:t>ii</w:t>
      </w:r>
      <w:proofErr w:type="spellEnd"/>
      <w:r>
        <w:rPr>
          <w:w w:val="125"/>
        </w:rPr>
        <w:t>) umožní Dodavateli účinnou obranu proti těmto nárokům nebo možnost je vypořádat; a (</w:t>
      </w:r>
      <w:proofErr w:type="spellStart"/>
      <w:r>
        <w:rPr>
          <w:w w:val="125"/>
        </w:rPr>
        <w:t>iii</w:t>
      </w:r>
      <w:proofErr w:type="spellEnd"/>
      <w:r>
        <w:rPr>
          <w:w w:val="125"/>
        </w:rPr>
        <w:t>) poskytne Dodavateli veškerou přiměřenou pomoc při obhajobě nebo vypořádání těchto nároků;</w:t>
      </w:r>
    </w:p>
    <w:p w14:paraId="691686F1" w14:textId="77777777" w:rsidR="0087489A" w:rsidRDefault="00A17578">
      <w:pPr>
        <w:pStyle w:val="Odstavecseseznamem"/>
        <w:numPr>
          <w:ilvl w:val="2"/>
          <w:numId w:val="14"/>
        </w:numPr>
        <w:tabs>
          <w:tab w:val="left" w:pos="1341"/>
        </w:tabs>
        <w:spacing w:before="118"/>
        <w:ind w:right="137"/>
        <w:jc w:val="both"/>
        <w:rPr>
          <w:color w:val="000301"/>
          <w:sz w:val="20"/>
        </w:rPr>
      </w:pPr>
      <w:r>
        <w:rPr>
          <w:w w:val="125"/>
          <w:sz w:val="20"/>
        </w:rPr>
        <w:t>realizovat předmět Smlouvy prostřednictvím adekvátně odborně zdatných pracovníků na příslušných</w:t>
      </w:r>
      <w:r>
        <w:rPr>
          <w:spacing w:val="-13"/>
          <w:w w:val="125"/>
          <w:sz w:val="20"/>
        </w:rPr>
        <w:t xml:space="preserve"> </w:t>
      </w:r>
      <w:r>
        <w:rPr>
          <w:w w:val="125"/>
          <w:sz w:val="20"/>
        </w:rPr>
        <w:t>pozicích.</w:t>
      </w:r>
    </w:p>
    <w:p w14:paraId="691686F2" w14:textId="77777777" w:rsidR="0087489A" w:rsidRDefault="00A17578">
      <w:pPr>
        <w:pStyle w:val="Odstavecseseznamem"/>
        <w:numPr>
          <w:ilvl w:val="1"/>
          <w:numId w:val="14"/>
        </w:numPr>
        <w:tabs>
          <w:tab w:val="left" w:pos="683"/>
        </w:tabs>
        <w:spacing w:before="121"/>
        <w:jc w:val="both"/>
        <w:rPr>
          <w:color w:val="000301"/>
          <w:sz w:val="20"/>
        </w:rPr>
      </w:pPr>
      <w:r>
        <w:rPr>
          <w:w w:val="120"/>
          <w:sz w:val="20"/>
        </w:rPr>
        <w:t>Dodavatel je</w:t>
      </w:r>
      <w:r>
        <w:rPr>
          <w:spacing w:val="-6"/>
          <w:w w:val="120"/>
          <w:sz w:val="20"/>
        </w:rPr>
        <w:t xml:space="preserve"> </w:t>
      </w:r>
      <w:r>
        <w:rPr>
          <w:w w:val="120"/>
          <w:sz w:val="20"/>
        </w:rPr>
        <w:t>oprávněn:</w:t>
      </w:r>
    </w:p>
    <w:p w14:paraId="691686F3" w14:textId="77777777" w:rsidR="0087489A" w:rsidRDefault="00A17578">
      <w:pPr>
        <w:pStyle w:val="Odstavecseseznamem"/>
        <w:numPr>
          <w:ilvl w:val="2"/>
          <w:numId w:val="14"/>
        </w:numPr>
        <w:tabs>
          <w:tab w:val="left" w:pos="1341"/>
        </w:tabs>
        <w:spacing w:before="118"/>
        <w:ind w:hanging="659"/>
        <w:jc w:val="both"/>
        <w:rPr>
          <w:color w:val="000301"/>
          <w:sz w:val="20"/>
        </w:rPr>
      </w:pPr>
      <w:r>
        <w:rPr>
          <w:w w:val="125"/>
          <w:sz w:val="20"/>
        </w:rPr>
        <w:t>požadovat</w:t>
      </w:r>
      <w:r>
        <w:rPr>
          <w:spacing w:val="27"/>
          <w:w w:val="125"/>
          <w:sz w:val="20"/>
        </w:rPr>
        <w:t xml:space="preserve"> </w:t>
      </w:r>
      <w:r>
        <w:rPr>
          <w:w w:val="125"/>
          <w:sz w:val="20"/>
        </w:rPr>
        <w:t>na</w:t>
      </w:r>
      <w:r>
        <w:rPr>
          <w:spacing w:val="24"/>
          <w:w w:val="125"/>
          <w:sz w:val="20"/>
        </w:rPr>
        <w:t xml:space="preserve"> </w:t>
      </w:r>
      <w:r>
        <w:rPr>
          <w:w w:val="125"/>
          <w:sz w:val="20"/>
        </w:rPr>
        <w:t>Objednateli</w:t>
      </w:r>
      <w:r>
        <w:rPr>
          <w:spacing w:val="26"/>
          <w:w w:val="125"/>
          <w:sz w:val="20"/>
        </w:rPr>
        <w:t xml:space="preserve"> </w:t>
      </w:r>
      <w:r>
        <w:rPr>
          <w:w w:val="125"/>
          <w:sz w:val="20"/>
        </w:rPr>
        <w:t>za</w:t>
      </w:r>
      <w:r>
        <w:rPr>
          <w:spacing w:val="26"/>
          <w:w w:val="125"/>
          <w:sz w:val="20"/>
        </w:rPr>
        <w:t xml:space="preserve"> </w:t>
      </w:r>
      <w:r>
        <w:rPr>
          <w:w w:val="125"/>
          <w:sz w:val="20"/>
        </w:rPr>
        <w:t>řádně</w:t>
      </w:r>
      <w:r>
        <w:rPr>
          <w:spacing w:val="27"/>
          <w:w w:val="125"/>
          <w:sz w:val="20"/>
        </w:rPr>
        <w:t xml:space="preserve"> </w:t>
      </w:r>
      <w:r>
        <w:rPr>
          <w:w w:val="125"/>
          <w:sz w:val="20"/>
        </w:rPr>
        <w:t>a</w:t>
      </w:r>
      <w:r>
        <w:rPr>
          <w:spacing w:val="24"/>
          <w:w w:val="125"/>
          <w:sz w:val="20"/>
        </w:rPr>
        <w:t xml:space="preserve"> </w:t>
      </w:r>
      <w:r>
        <w:rPr>
          <w:w w:val="125"/>
          <w:sz w:val="20"/>
        </w:rPr>
        <w:t>včas</w:t>
      </w:r>
      <w:r>
        <w:rPr>
          <w:spacing w:val="28"/>
          <w:w w:val="125"/>
          <w:sz w:val="20"/>
        </w:rPr>
        <w:t xml:space="preserve"> </w:t>
      </w:r>
      <w:r>
        <w:rPr>
          <w:w w:val="125"/>
          <w:sz w:val="20"/>
        </w:rPr>
        <w:t>poskytnuté</w:t>
      </w:r>
      <w:r>
        <w:rPr>
          <w:spacing w:val="29"/>
          <w:w w:val="125"/>
          <w:sz w:val="20"/>
        </w:rPr>
        <w:t xml:space="preserve"> </w:t>
      </w:r>
      <w:r>
        <w:rPr>
          <w:w w:val="125"/>
          <w:sz w:val="20"/>
        </w:rPr>
        <w:t>plnění</w:t>
      </w:r>
      <w:r>
        <w:rPr>
          <w:spacing w:val="26"/>
          <w:w w:val="125"/>
          <w:sz w:val="20"/>
        </w:rPr>
        <w:t xml:space="preserve"> </w:t>
      </w:r>
      <w:r>
        <w:rPr>
          <w:w w:val="125"/>
          <w:sz w:val="20"/>
        </w:rPr>
        <w:t>zaplacení</w:t>
      </w:r>
    </w:p>
    <w:p w14:paraId="691686F4" w14:textId="77777777" w:rsidR="0087489A" w:rsidRDefault="00A17578">
      <w:pPr>
        <w:pStyle w:val="Zkladntext"/>
        <w:spacing w:before="1"/>
        <w:ind w:left="1340"/>
        <w:jc w:val="both"/>
      </w:pPr>
      <w:r>
        <w:rPr>
          <w:w w:val="125"/>
        </w:rPr>
        <w:t>ceny, a to způsobem a za podmínek stanovených ve Smlouvě;</w:t>
      </w:r>
    </w:p>
    <w:p w14:paraId="691686F5" w14:textId="77777777" w:rsidR="0087489A" w:rsidRDefault="00A17578">
      <w:pPr>
        <w:pStyle w:val="Odstavecseseznamem"/>
        <w:numPr>
          <w:ilvl w:val="2"/>
          <w:numId w:val="14"/>
        </w:numPr>
        <w:tabs>
          <w:tab w:val="left" w:pos="1341"/>
        </w:tabs>
        <w:spacing w:before="118"/>
        <w:ind w:hanging="659"/>
        <w:jc w:val="both"/>
        <w:rPr>
          <w:color w:val="000301"/>
          <w:sz w:val="20"/>
        </w:rPr>
      </w:pPr>
      <w:r>
        <w:rPr>
          <w:w w:val="125"/>
          <w:sz w:val="20"/>
        </w:rPr>
        <w:t>požadovat</w:t>
      </w:r>
      <w:r>
        <w:rPr>
          <w:spacing w:val="-15"/>
          <w:w w:val="125"/>
          <w:sz w:val="20"/>
        </w:rPr>
        <w:t xml:space="preserve"> </w:t>
      </w:r>
      <w:r>
        <w:rPr>
          <w:w w:val="125"/>
          <w:sz w:val="20"/>
        </w:rPr>
        <w:t>na</w:t>
      </w:r>
      <w:r>
        <w:rPr>
          <w:spacing w:val="-15"/>
          <w:w w:val="125"/>
          <w:sz w:val="20"/>
        </w:rPr>
        <w:t xml:space="preserve"> </w:t>
      </w:r>
      <w:r>
        <w:rPr>
          <w:w w:val="125"/>
          <w:sz w:val="20"/>
        </w:rPr>
        <w:t>Objednateli</w:t>
      </w:r>
      <w:r>
        <w:rPr>
          <w:spacing w:val="-14"/>
          <w:w w:val="125"/>
          <w:sz w:val="20"/>
        </w:rPr>
        <w:t xml:space="preserve"> </w:t>
      </w:r>
      <w:r>
        <w:rPr>
          <w:w w:val="125"/>
          <w:sz w:val="20"/>
        </w:rPr>
        <w:t>potřebnou</w:t>
      </w:r>
      <w:r>
        <w:rPr>
          <w:spacing w:val="-15"/>
          <w:w w:val="125"/>
          <w:sz w:val="20"/>
        </w:rPr>
        <w:t xml:space="preserve"> </w:t>
      </w:r>
      <w:r>
        <w:rPr>
          <w:w w:val="125"/>
          <w:sz w:val="20"/>
        </w:rPr>
        <w:t>součinnost</w:t>
      </w:r>
      <w:r>
        <w:rPr>
          <w:spacing w:val="-15"/>
          <w:w w:val="125"/>
          <w:sz w:val="20"/>
        </w:rPr>
        <w:t xml:space="preserve"> </w:t>
      </w:r>
      <w:r>
        <w:rPr>
          <w:w w:val="125"/>
          <w:sz w:val="20"/>
        </w:rPr>
        <w:t>nezbytnou</w:t>
      </w:r>
      <w:r>
        <w:rPr>
          <w:spacing w:val="-15"/>
          <w:w w:val="125"/>
          <w:sz w:val="20"/>
        </w:rPr>
        <w:t xml:space="preserve"> </w:t>
      </w:r>
      <w:r>
        <w:rPr>
          <w:w w:val="125"/>
          <w:sz w:val="20"/>
        </w:rPr>
        <w:t>k</w:t>
      </w:r>
      <w:r>
        <w:rPr>
          <w:spacing w:val="-15"/>
          <w:w w:val="125"/>
          <w:sz w:val="20"/>
        </w:rPr>
        <w:t xml:space="preserve"> </w:t>
      </w:r>
      <w:r>
        <w:rPr>
          <w:w w:val="125"/>
          <w:sz w:val="20"/>
        </w:rPr>
        <w:t>plnění</w:t>
      </w:r>
      <w:r>
        <w:rPr>
          <w:spacing w:val="-14"/>
          <w:w w:val="125"/>
          <w:sz w:val="20"/>
        </w:rPr>
        <w:t xml:space="preserve"> </w:t>
      </w:r>
      <w:r>
        <w:rPr>
          <w:w w:val="125"/>
          <w:sz w:val="20"/>
        </w:rPr>
        <w:t>předmětu</w:t>
      </w:r>
    </w:p>
    <w:p w14:paraId="691686F6" w14:textId="77777777" w:rsidR="0087489A" w:rsidRDefault="00A17578">
      <w:pPr>
        <w:pStyle w:val="Zkladntext"/>
        <w:spacing w:before="1"/>
        <w:ind w:left="1340"/>
        <w:jc w:val="both"/>
      </w:pPr>
      <w:r>
        <w:rPr>
          <w:w w:val="120"/>
        </w:rPr>
        <w:t>Smlouvy, za podmínek stanovených v odst. 5.2. Smlouvy.</w:t>
      </w:r>
    </w:p>
    <w:p w14:paraId="691686F7" w14:textId="77777777" w:rsidR="0087489A" w:rsidRDefault="00A17578">
      <w:pPr>
        <w:pStyle w:val="Odstavecseseznamem"/>
        <w:numPr>
          <w:ilvl w:val="1"/>
          <w:numId w:val="14"/>
        </w:numPr>
        <w:tabs>
          <w:tab w:val="left" w:pos="683"/>
        </w:tabs>
        <w:spacing w:before="119"/>
        <w:ind w:right="136"/>
        <w:jc w:val="both"/>
        <w:rPr>
          <w:color w:val="000301"/>
          <w:sz w:val="20"/>
        </w:rPr>
      </w:pPr>
      <w:r>
        <w:rPr>
          <w:w w:val="125"/>
          <w:sz w:val="20"/>
        </w:rPr>
        <w:t xml:space="preserve">Dodavatel prohlašuje, že jím poskytované plnění bude </w:t>
      </w:r>
      <w:proofErr w:type="gramStart"/>
      <w:r>
        <w:rPr>
          <w:w w:val="125"/>
          <w:sz w:val="20"/>
        </w:rPr>
        <w:t>odpovídat  všem</w:t>
      </w:r>
      <w:proofErr w:type="gramEnd"/>
      <w:r>
        <w:rPr>
          <w:w w:val="125"/>
          <w:sz w:val="20"/>
        </w:rPr>
        <w:t xml:space="preserve"> požadavkům</w:t>
      </w:r>
      <w:r>
        <w:rPr>
          <w:spacing w:val="-20"/>
          <w:w w:val="125"/>
          <w:sz w:val="20"/>
        </w:rPr>
        <w:t xml:space="preserve"> </w:t>
      </w:r>
      <w:r>
        <w:rPr>
          <w:w w:val="125"/>
          <w:sz w:val="20"/>
        </w:rPr>
        <w:t>vyplývajícím</w:t>
      </w:r>
      <w:r>
        <w:rPr>
          <w:spacing w:val="-19"/>
          <w:w w:val="125"/>
          <w:sz w:val="20"/>
        </w:rPr>
        <w:t xml:space="preserve"> </w:t>
      </w:r>
      <w:r>
        <w:rPr>
          <w:w w:val="125"/>
          <w:sz w:val="20"/>
        </w:rPr>
        <w:t>z</w:t>
      </w:r>
      <w:r>
        <w:rPr>
          <w:spacing w:val="-19"/>
          <w:w w:val="125"/>
          <w:sz w:val="20"/>
        </w:rPr>
        <w:t xml:space="preserve"> </w:t>
      </w:r>
      <w:r>
        <w:rPr>
          <w:w w:val="125"/>
          <w:sz w:val="20"/>
        </w:rPr>
        <w:t>právních</w:t>
      </w:r>
      <w:r>
        <w:rPr>
          <w:spacing w:val="-19"/>
          <w:w w:val="125"/>
          <w:sz w:val="20"/>
        </w:rPr>
        <w:t xml:space="preserve"> </w:t>
      </w:r>
      <w:r>
        <w:rPr>
          <w:w w:val="125"/>
          <w:sz w:val="20"/>
        </w:rPr>
        <w:t>předpisů</w:t>
      </w:r>
      <w:r>
        <w:rPr>
          <w:spacing w:val="-18"/>
          <w:w w:val="125"/>
          <w:sz w:val="20"/>
        </w:rPr>
        <w:t xml:space="preserve"> </w:t>
      </w:r>
      <w:r>
        <w:rPr>
          <w:w w:val="125"/>
          <w:sz w:val="20"/>
        </w:rPr>
        <w:t>či</w:t>
      </w:r>
      <w:r>
        <w:rPr>
          <w:spacing w:val="-18"/>
          <w:w w:val="125"/>
          <w:sz w:val="20"/>
        </w:rPr>
        <w:t xml:space="preserve"> </w:t>
      </w:r>
      <w:r>
        <w:rPr>
          <w:w w:val="125"/>
          <w:sz w:val="20"/>
        </w:rPr>
        <w:t>příslušných</w:t>
      </w:r>
      <w:r>
        <w:rPr>
          <w:spacing w:val="-19"/>
          <w:w w:val="125"/>
          <w:sz w:val="20"/>
        </w:rPr>
        <w:t xml:space="preserve"> </w:t>
      </w:r>
      <w:r>
        <w:rPr>
          <w:w w:val="125"/>
          <w:sz w:val="20"/>
        </w:rPr>
        <w:t>norem,</w:t>
      </w:r>
      <w:r>
        <w:rPr>
          <w:spacing w:val="-20"/>
          <w:w w:val="125"/>
          <w:sz w:val="20"/>
        </w:rPr>
        <w:t xml:space="preserve"> </w:t>
      </w:r>
      <w:r>
        <w:rPr>
          <w:w w:val="125"/>
          <w:sz w:val="20"/>
        </w:rPr>
        <w:t>které</w:t>
      </w:r>
      <w:r>
        <w:rPr>
          <w:spacing w:val="-19"/>
          <w:w w:val="125"/>
          <w:sz w:val="20"/>
        </w:rPr>
        <w:t xml:space="preserve"> </w:t>
      </w:r>
      <w:r>
        <w:rPr>
          <w:w w:val="125"/>
          <w:sz w:val="20"/>
        </w:rPr>
        <w:t>se</w:t>
      </w:r>
      <w:r>
        <w:rPr>
          <w:spacing w:val="-19"/>
          <w:w w:val="125"/>
          <w:sz w:val="20"/>
        </w:rPr>
        <w:t xml:space="preserve"> </w:t>
      </w:r>
      <w:r>
        <w:rPr>
          <w:w w:val="125"/>
          <w:sz w:val="20"/>
        </w:rPr>
        <w:t>na</w:t>
      </w:r>
      <w:r>
        <w:rPr>
          <w:spacing w:val="-19"/>
          <w:w w:val="125"/>
          <w:sz w:val="20"/>
        </w:rPr>
        <w:t xml:space="preserve"> </w:t>
      </w:r>
      <w:r>
        <w:rPr>
          <w:w w:val="125"/>
          <w:sz w:val="20"/>
        </w:rPr>
        <w:t>plnění vztahují.</w:t>
      </w:r>
    </w:p>
    <w:p w14:paraId="691686F8" w14:textId="77777777" w:rsidR="0087489A" w:rsidRDefault="00A17578">
      <w:pPr>
        <w:pStyle w:val="Odstavecseseznamem"/>
        <w:numPr>
          <w:ilvl w:val="1"/>
          <w:numId w:val="14"/>
        </w:numPr>
        <w:tabs>
          <w:tab w:val="left" w:pos="683"/>
        </w:tabs>
        <w:spacing w:before="119"/>
        <w:ind w:right="142"/>
        <w:jc w:val="both"/>
        <w:rPr>
          <w:sz w:val="20"/>
        </w:rPr>
      </w:pPr>
      <w:r>
        <w:rPr>
          <w:w w:val="120"/>
          <w:sz w:val="20"/>
        </w:rPr>
        <w:t>Dodavatel se zavazuje nakládat s informacemi chráněnými na základě zvláštních právních předpisů zejména dle zákona č. 110/2019 Sb., o zpracování osobních údajů,</w:t>
      </w:r>
      <w:r>
        <w:rPr>
          <w:spacing w:val="-38"/>
          <w:w w:val="120"/>
          <w:sz w:val="20"/>
        </w:rPr>
        <w:t xml:space="preserve"> </w:t>
      </w:r>
      <w:r>
        <w:rPr>
          <w:w w:val="120"/>
          <w:sz w:val="20"/>
        </w:rPr>
        <w:t>ve znění pozdějších předpisů, jakož i dalších právních předpisů upravujících ochranu osobních údajů, v souladu s těmito příslušnými právními</w:t>
      </w:r>
      <w:r>
        <w:rPr>
          <w:spacing w:val="18"/>
          <w:w w:val="120"/>
          <w:sz w:val="20"/>
        </w:rPr>
        <w:t xml:space="preserve"> </w:t>
      </w:r>
      <w:r>
        <w:rPr>
          <w:w w:val="120"/>
          <w:sz w:val="20"/>
        </w:rPr>
        <w:t>předpisy.</w:t>
      </w:r>
    </w:p>
    <w:p w14:paraId="691686F9" w14:textId="77777777" w:rsidR="0087489A" w:rsidRDefault="00A17578">
      <w:pPr>
        <w:pStyle w:val="Odstavecseseznamem"/>
        <w:numPr>
          <w:ilvl w:val="1"/>
          <w:numId w:val="14"/>
        </w:numPr>
        <w:tabs>
          <w:tab w:val="left" w:pos="683"/>
        </w:tabs>
        <w:spacing w:before="118"/>
        <w:ind w:right="143"/>
        <w:jc w:val="both"/>
        <w:rPr>
          <w:color w:val="000301"/>
          <w:sz w:val="20"/>
        </w:rPr>
      </w:pPr>
      <w:r>
        <w:rPr>
          <w:w w:val="120"/>
          <w:sz w:val="20"/>
        </w:rPr>
        <w:t>Dodavatel je ve smyslu ustanovení § 2 písm. e) zákona č. 320/2001 Sb., o finanční kontrole ve veřejné správě povinen spolupůsobit při výkonu finanční</w:t>
      </w:r>
      <w:r>
        <w:rPr>
          <w:spacing w:val="50"/>
          <w:w w:val="120"/>
          <w:sz w:val="20"/>
        </w:rPr>
        <w:t xml:space="preserve"> </w:t>
      </w:r>
      <w:r>
        <w:rPr>
          <w:w w:val="120"/>
          <w:sz w:val="20"/>
        </w:rPr>
        <w:t>kontroly.</w:t>
      </w:r>
    </w:p>
    <w:p w14:paraId="691686FA" w14:textId="77777777" w:rsidR="0087489A" w:rsidRDefault="0087489A">
      <w:pPr>
        <w:pStyle w:val="Zkladntext"/>
        <w:rPr>
          <w:sz w:val="24"/>
        </w:rPr>
      </w:pPr>
    </w:p>
    <w:p w14:paraId="691686FB" w14:textId="77777777" w:rsidR="0087489A" w:rsidRDefault="00A17578">
      <w:pPr>
        <w:pStyle w:val="Nadpis2"/>
        <w:numPr>
          <w:ilvl w:val="0"/>
          <w:numId w:val="20"/>
        </w:numPr>
        <w:tabs>
          <w:tab w:val="left" w:pos="3605"/>
        </w:tabs>
        <w:spacing w:before="191"/>
        <w:ind w:left="3604" w:hanging="361"/>
        <w:jc w:val="both"/>
      </w:pPr>
      <w:r>
        <w:rPr>
          <w:w w:val="125"/>
        </w:rPr>
        <w:t>Povinnosti Objednatele</w:t>
      </w:r>
    </w:p>
    <w:p w14:paraId="691686FC" w14:textId="77777777" w:rsidR="0087489A" w:rsidRDefault="00A17578">
      <w:pPr>
        <w:pStyle w:val="Odstavecseseznamem"/>
        <w:numPr>
          <w:ilvl w:val="1"/>
          <w:numId w:val="13"/>
        </w:numPr>
        <w:tabs>
          <w:tab w:val="left" w:pos="683"/>
        </w:tabs>
        <w:spacing w:before="120"/>
        <w:ind w:right="142"/>
        <w:jc w:val="both"/>
        <w:rPr>
          <w:sz w:val="20"/>
        </w:rPr>
      </w:pPr>
      <w:r>
        <w:rPr>
          <w:w w:val="125"/>
          <w:sz w:val="20"/>
        </w:rPr>
        <w:t>Objednatel je povinen zaplatit Dodavateli odměnu za realizaci předmětu této Smlouvy dle podmínek stanovených v článku 8. této</w:t>
      </w:r>
      <w:r>
        <w:rPr>
          <w:spacing w:val="-38"/>
          <w:w w:val="125"/>
          <w:sz w:val="20"/>
        </w:rPr>
        <w:t xml:space="preserve"> </w:t>
      </w:r>
      <w:r>
        <w:rPr>
          <w:w w:val="125"/>
          <w:sz w:val="20"/>
        </w:rPr>
        <w:t>Smlouvy.</w:t>
      </w:r>
    </w:p>
    <w:p w14:paraId="691686FD" w14:textId="77777777" w:rsidR="0087489A" w:rsidRDefault="00A17578">
      <w:pPr>
        <w:pStyle w:val="Odstavecseseznamem"/>
        <w:numPr>
          <w:ilvl w:val="1"/>
          <w:numId w:val="13"/>
        </w:numPr>
        <w:tabs>
          <w:tab w:val="left" w:pos="683"/>
        </w:tabs>
        <w:spacing w:before="120"/>
        <w:ind w:right="134"/>
        <w:jc w:val="both"/>
        <w:rPr>
          <w:sz w:val="20"/>
        </w:rPr>
      </w:pPr>
      <w:r>
        <w:rPr>
          <w:w w:val="125"/>
          <w:sz w:val="20"/>
        </w:rPr>
        <w:t>Objednatel je povinen umožnit Dodavateli plnění dle této Smlouvy, zejména mu na jeho</w:t>
      </w:r>
      <w:r>
        <w:rPr>
          <w:spacing w:val="-17"/>
          <w:w w:val="125"/>
          <w:sz w:val="20"/>
        </w:rPr>
        <w:t xml:space="preserve"> </w:t>
      </w:r>
      <w:r>
        <w:rPr>
          <w:w w:val="125"/>
          <w:sz w:val="20"/>
        </w:rPr>
        <w:t>žádost</w:t>
      </w:r>
      <w:r>
        <w:rPr>
          <w:spacing w:val="-17"/>
          <w:w w:val="125"/>
          <w:sz w:val="20"/>
        </w:rPr>
        <w:t xml:space="preserve"> </w:t>
      </w:r>
      <w:r>
        <w:rPr>
          <w:w w:val="125"/>
          <w:sz w:val="20"/>
        </w:rPr>
        <w:t>poskytnout</w:t>
      </w:r>
      <w:r>
        <w:rPr>
          <w:spacing w:val="-17"/>
          <w:w w:val="125"/>
          <w:sz w:val="20"/>
        </w:rPr>
        <w:t xml:space="preserve"> </w:t>
      </w:r>
      <w:r>
        <w:rPr>
          <w:w w:val="125"/>
          <w:sz w:val="20"/>
        </w:rPr>
        <w:t>potřebnou</w:t>
      </w:r>
      <w:r>
        <w:rPr>
          <w:spacing w:val="-17"/>
          <w:w w:val="125"/>
          <w:sz w:val="20"/>
        </w:rPr>
        <w:t xml:space="preserve"> </w:t>
      </w:r>
      <w:r>
        <w:rPr>
          <w:w w:val="125"/>
          <w:sz w:val="20"/>
        </w:rPr>
        <w:t>součinnost,</w:t>
      </w:r>
      <w:r>
        <w:rPr>
          <w:spacing w:val="-17"/>
          <w:w w:val="125"/>
          <w:sz w:val="20"/>
        </w:rPr>
        <w:t xml:space="preserve"> </w:t>
      </w:r>
      <w:r>
        <w:rPr>
          <w:w w:val="125"/>
          <w:sz w:val="20"/>
        </w:rPr>
        <w:t>která</w:t>
      </w:r>
      <w:r>
        <w:rPr>
          <w:spacing w:val="-20"/>
          <w:w w:val="125"/>
          <w:sz w:val="20"/>
        </w:rPr>
        <w:t xml:space="preserve"> </w:t>
      </w:r>
      <w:r>
        <w:rPr>
          <w:w w:val="125"/>
          <w:sz w:val="20"/>
        </w:rPr>
        <w:t>bude</w:t>
      </w:r>
      <w:r>
        <w:rPr>
          <w:spacing w:val="-17"/>
          <w:w w:val="125"/>
          <w:sz w:val="20"/>
        </w:rPr>
        <w:t xml:space="preserve"> </w:t>
      </w:r>
      <w:r>
        <w:rPr>
          <w:w w:val="125"/>
          <w:sz w:val="20"/>
        </w:rPr>
        <w:t>spočívat</w:t>
      </w:r>
      <w:r>
        <w:rPr>
          <w:spacing w:val="-17"/>
          <w:w w:val="125"/>
          <w:sz w:val="20"/>
        </w:rPr>
        <w:t xml:space="preserve"> </w:t>
      </w:r>
      <w:r>
        <w:rPr>
          <w:w w:val="125"/>
          <w:sz w:val="20"/>
        </w:rPr>
        <w:t>zejména</w:t>
      </w:r>
      <w:r>
        <w:rPr>
          <w:spacing w:val="-17"/>
          <w:w w:val="125"/>
          <w:sz w:val="20"/>
        </w:rPr>
        <w:t xml:space="preserve"> </w:t>
      </w:r>
      <w:r>
        <w:rPr>
          <w:w w:val="125"/>
          <w:sz w:val="20"/>
        </w:rPr>
        <w:t>v</w:t>
      </w:r>
      <w:r>
        <w:rPr>
          <w:spacing w:val="-17"/>
          <w:w w:val="125"/>
          <w:sz w:val="20"/>
        </w:rPr>
        <w:t xml:space="preserve"> </w:t>
      </w:r>
      <w:r>
        <w:rPr>
          <w:w w:val="125"/>
          <w:sz w:val="20"/>
        </w:rPr>
        <w:t>tom,</w:t>
      </w:r>
      <w:r>
        <w:rPr>
          <w:spacing w:val="-17"/>
          <w:w w:val="125"/>
          <w:sz w:val="20"/>
        </w:rPr>
        <w:t xml:space="preserve"> </w:t>
      </w:r>
      <w:r>
        <w:rPr>
          <w:w w:val="125"/>
          <w:sz w:val="20"/>
        </w:rPr>
        <w:t>že Objednatel:</w:t>
      </w:r>
    </w:p>
    <w:p w14:paraId="691686FE" w14:textId="77777777" w:rsidR="0087489A" w:rsidRDefault="00A17578">
      <w:pPr>
        <w:pStyle w:val="Odstavecseseznamem"/>
        <w:numPr>
          <w:ilvl w:val="2"/>
          <w:numId w:val="13"/>
        </w:numPr>
        <w:tabs>
          <w:tab w:val="left" w:pos="1341"/>
        </w:tabs>
        <w:spacing w:before="119"/>
        <w:ind w:right="131"/>
        <w:jc w:val="both"/>
        <w:rPr>
          <w:sz w:val="20"/>
        </w:rPr>
      </w:pPr>
      <w:r>
        <w:rPr>
          <w:w w:val="125"/>
          <w:sz w:val="20"/>
        </w:rPr>
        <w:t xml:space="preserve">umožní Dodavateli přístup do sídla Objednatele za účelem </w:t>
      </w:r>
      <w:proofErr w:type="gramStart"/>
      <w:r>
        <w:rPr>
          <w:w w:val="125"/>
          <w:sz w:val="20"/>
        </w:rPr>
        <w:t>poskytování  plnění</w:t>
      </w:r>
      <w:proofErr w:type="gramEnd"/>
      <w:r>
        <w:rPr>
          <w:w w:val="125"/>
          <w:sz w:val="20"/>
        </w:rPr>
        <w:t xml:space="preserve"> dle Smlouvy a poskytne osobám určeným Dodavatelem přístup k zařízením a jiným věcem v takovém rozsahu, aby mohl Dodavatel řádně poskytovat plnění dle</w:t>
      </w:r>
      <w:r>
        <w:rPr>
          <w:spacing w:val="-15"/>
          <w:w w:val="125"/>
          <w:sz w:val="20"/>
        </w:rPr>
        <w:t xml:space="preserve"> </w:t>
      </w:r>
      <w:r>
        <w:rPr>
          <w:w w:val="125"/>
          <w:sz w:val="20"/>
        </w:rPr>
        <w:t>Smlouvy;</w:t>
      </w:r>
    </w:p>
    <w:p w14:paraId="691686FF" w14:textId="77777777" w:rsidR="0087489A" w:rsidRDefault="00A17578">
      <w:pPr>
        <w:pStyle w:val="Odstavecseseznamem"/>
        <w:numPr>
          <w:ilvl w:val="2"/>
          <w:numId w:val="13"/>
        </w:numPr>
        <w:tabs>
          <w:tab w:val="left" w:pos="1341"/>
        </w:tabs>
        <w:spacing w:before="118"/>
        <w:ind w:hanging="659"/>
        <w:jc w:val="both"/>
        <w:rPr>
          <w:sz w:val="20"/>
        </w:rPr>
      </w:pPr>
      <w:r>
        <w:rPr>
          <w:w w:val="125"/>
          <w:sz w:val="20"/>
        </w:rPr>
        <w:t>poskytne Dodavateli dostupné dokumenty a podklady nezbytné pro</w:t>
      </w:r>
      <w:r>
        <w:rPr>
          <w:spacing w:val="-21"/>
          <w:w w:val="125"/>
          <w:sz w:val="20"/>
        </w:rPr>
        <w:t xml:space="preserve"> </w:t>
      </w:r>
      <w:r>
        <w:rPr>
          <w:w w:val="125"/>
          <w:sz w:val="20"/>
        </w:rPr>
        <w:t>řádné</w:t>
      </w:r>
    </w:p>
    <w:p w14:paraId="69168700" w14:textId="77777777" w:rsidR="0087489A" w:rsidRDefault="00A17578">
      <w:pPr>
        <w:pStyle w:val="Zkladntext"/>
        <w:spacing w:before="1"/>
        <w:ind w:left="1340"/>
        <w:jc w:val="both"/>
      </w:pPr>
      <w:r>
        <w:rPr>
          <w:w w:val="125"/>
        </w:rPr>
        <w:t>poskytování plnění dle Smlouvy, které má Objednatel k dispozici.</w:t>
      </w:r>
    </w:p>
    <w:p w14:paraId="69168701" w14:textId="77777777" w:rsidR="0087489A" w:rsidRDefault="0087489A">
      <w:pPr>
        <w:pStyle w:val="Zkladntext"/>
        <w:rPr>
          <w:sz w:val="24"/>
        </w:rPr>
      </w:pPr>
    </w:p>
    <w:p w14:paraId="69168702" w14:textId="77777777" w:rsidR="0087489A" w:rsidRDefault="00A17578">
      <w:pPr>
        <w:pStyle w:val="Nadpis2"/>
        <w:numPr>
          <w:ilvl w:val="0"/>
          <w:numId w:val="20"/>
        </w:numPr>
        <w:tabs>
          <w:tab w:val="left" w:pos="2846"/>
        </w:tabs>
        <w:spacing w:before="190"/>
        <w:ind w:left="2845" w:hanging="361"/>
        <w:jc w:val="left"/>
      </w:pPr>
      <w:r>
        <w:rPr>
          <w:w w:val="125"/>
        </w:rPr>
        <w:t>Předání a převzetí Předmětu</w:t>
      </w:r>
      <w:r>
        <w:rPr>
          <w:spacing w:val="4"/>
          <w:w w:val="125"/>
        </w:rPr>
        <w:t xml:space="preserve"> </w:t>
      </w:r>
      <w:r>
        <w:rPr>
          <w:w w:val="125"/>
        </w:rPr>
        <w:t>Smlouvy</w:t>
      </w:r>
    </w:p>
    <w:p w14:paraId="69168703" w14:textId="77777777" w:rsidR="0087489A" w:rsidRDefault="00A17578">
      <w:pPr>
        <w:pStyle w:val="Odstavecseseznamem"/>
        <w:numPr>
          <w:ilvl w:val="1"/>
          <w:numId w:val="12"/>
        </w:numPr>
        <w:tabs>
          <w:tab w:val="left" w:pos="682"/>
          <w:tab w:val="left" w:pos="683"/>
        </w:tabs>
        <w:spacing w:before="121" w:line="256" w:lineRule="auto"/>
        <w:ind w:right="135"/>
        <w:rPr>
          <w:color w:val="6F2F9F"/>
          <w:sz w:val="20"/>
        </w:rPr>
      </w:pPr>
      <w:r>
        <w:rPr>
          <w:w w:val="125"/>
          <w:sz w:val="20"/>
        </w:rPr>
        <w:t>Plnění dle této Smlouvy, není-li dále uvedeno jinak, bude předáno Dodavatelem Objednateli na základě oboustranně podepsaného akceptačního protokolu (dále</w:t>
      </w:r>
      <w:r>
        <w:rPr>
          <w:spacing w:val="-30"/>
          <w:w w:val="125"/>
          <w:sz w:val="20"/>
        </w:rPr>
        <w:t xml:space="preserve"> </w:t>
      </w:r>
      <w:r>
        <w:rPr>
          <w:w w:val="125"/>
          <w:sz w:val="20"/>
        </w:rPr>
        <w:t>jen</w:t>
      </w:r>
    </w:p>
    <w:p w14:paraId="69168704" w14:textId="77777777" w:rsidR="0087489A" w:rsidRDefault="00A17578">
      <w:pPr>
        <w:pStyle w:val="Nadpis2"/>
        <w:spacing w:before="3"/>
        <w:ind w:left="682" w:firstLine="0"/>
        <w:rPr>
          <w:b w:val="0"/>
        </w:rPr>
      </w:pPr>
      <w:r>
        <w:rPr>
          <w:b w:val="0"/>
          <w:w w:val="125"/>
        </w:rPr>
        <w:t>„</w:t>
      </w:r>
      <w:r>
        <w:rPr>
          <w:w w:val="125"/>
        </w:rPr>
        <w:t>Akceptační protokol</w:t>
      </w:r>
      <w:r>
        <w:rPr>
          <w:b w:val="0"/>
          <w:w w:val="125"/>
        </w:rPr>
        <w:t>“).</w:t>
      </w:r>
    </w:p>
    <w:p w14:paraId="69168705" w14:textId="77777777" w:rsidR="0087489A" w:rsidRDefault="00A17578">
      <w:pPr>
        <w:pStyle w:val="Odstavecseseznamem"/>
        <w:numPr>
          <w:ilvl w:val="1"/>
          <w:numId w:val="12"/>
        </w:numPr>
        <w:tabs>
          <w:tab w:val="left" w:pos="683"/>
        </w:tabs>
        <w:spacing w:before="138"/>
        <w:ind w:right="139"/>
        <w:jc w:val="both"/>
        <w:rPr>
          <w:sz w:val="20"/>
        </w:rPr>
      </w:pPr>
      <w:r>
        <w:rPr>
          <w:w w:val="120"/>
          <w:sz w:val="20"/>
        </w:rPr>
        <w:t xml:space="preserve">Plnění spočívající v licenčním zajištění a zajišťování provozní </w:t>
      </w:r>
      <w:proofErr w:type="gramStart"/>
      <w:r>
        <w:rPr>
          <w:w w:val="120"/>
          <w:sz w:val="20"/>
        </w:rPr>
        <w:t>podpory  nebude</w:t>
      </w:r>
      <w:proofErr w:type="gramEnd"/>
      <w:r>
        <w:rPr>
          <w:w w:val="120"/>
          <w:sz w:val="20"/>
        </w:rPr>
        <w:t xml:space="preserve">  formálně předáváno, ani</w:t>
      </w:r>
      <w:r>
        <w:rPr>
          <w:spacing w:val="-3"/>
          <w:w w:val="120"/>
          <w:sz w:val="20"/>
        </w:rPr>
        <w:t xml:space="preserve"> </w:t>
      </w:r>
      <w:r>
        <w:rPr>
          <w:w w:val="120"/>
          <w:sz w:val="20"/>
        </w:rPr>
        <w:t>přebíráno.</w:t>
      </w:r>
    </w:p>
    <w:p w14:paraId="69168706" w14:textId="77777777" w:rsidR="0087489A" w:rsidRDefault="00A17578">
      <w:pPr>
        <w:pStyle w:val="Odstavecseseznamem"/>
        <w:numPr>
          <w:ilvl w:val="1"/>
          <w:numId w:val="12"/>
        </w:numPr>
        <w:tabs>
          <w:tab w:val="left" w:pos="683"/>
        </w:tabs>
        <w:spacing w:before="119"/>
        <w:ind w:right="135"/>
        <w:jc w:val="both"/>
        <w:rPr>
          <w:color w:val="000301"/>
          <w:sz w:val="20"/>
        </w:rPr>
      </w:pPr>
      <w:r>
        <w:rPr>
          <w:w w:val="125"/>
          <w:sz w:val="20"/>
        </w:rPr>
        <w:t xml:space="preserve">Plnění spočívající v rozvoji bude předáváno vždy na základě oboustranně podepsaného Akceptačního protokolu. V Akceptačním protokolu budou uvedena případná zjištění ohledně vad či </w:t>
      </w:r>
      <w:proofErr w:type="gramStart"/>
      <w:r>
        <w:rPr>
          <w:w w:val="125"/>
          <w:sz w:val="20"/>
        </w:rPr>
        <w:t>nedodělků  rozdělené</w:t>
      </w:r>
      <w:proofErr w:type="gramEnd"/>
      <w:r>
        <w:rPr>
          <w:w w:val="125"/>
          <w:sz w:val="20"/>
        </w:rPr>
        <w:t xml:space="preserve"> do kategorií specifikovaných v</w:t>
      </w:r>
      <w:r>
        <w:rPr>
          <w:spacing w:val="-15"/>
          <w:w w:val="125"/>
          <w:sz w:val="20"/>
        </w:rPr>
        <w:t xml:space="preserve"> </w:t>
      </w:r>
      <w:r>
        <w:rPr>
          <w:w w:val="125"/>
          <w:sz w:val="20"/>
        </w:rPr>
        <w:t>Příloze</w:t>
      </w:r>
      <w:r>
        <w:rPr>
          <w:spacing w:val="-8"/>
          <w:w w:val="125"/>
          <w:sz w:val="20"/>
        </w:rPr>
        <w:t xml:space="preserve"> </w:t>
      </w:r>
      <w:r>
        <w:rPr>
          <w:w w:val="125"/>
          <w:sz w:val="20"/>
        </w:rPr>
        <w:t>č.</w:t>
      </w:r>
      <w:r>
        <w:rPr>
          <w:spacing w:val="-7"/>
          <w:w w:val="125"/>
          <w:sz w:val="20"/>
        </w:rPr>
        <w:t xml:space="preserve"> </w:t>
      </w:r>
      <w:r>
        <w:rPr>
          <w:sz w:val="20"/>
        </w:rPr>
        <w:t>1</w:t>
      </w:r>
      <w:r>
        <w:rPr>
          <w:spacing w:val="4"/>
          <w:sz w:val="20"/>
        </w:rPr>
        <w:t xml:space="preserve"> </w:t>
      </w:r>
      <w:r>
        <w:rPr>
          <w:w w:val="125"/>
          <w:sz w:val="20"/>
        </w:rPr>
        <w:t>ke</w:t>
      </w:r>
      <w:r>
        <w:rPr>
          <w:spacing w:val="-8"/>
          <w:w w:val="125"/>
          <w:sz w:val="20"/>
        </w:rPr>
        <w:t xml:space="preserve"> </w:t>
      </w:r>
      <w:r>
        <w:rPr>
          <w:w w:val="125"/>
          <w:sz w:val="20"/>
        </w:rPr>
        <w:t>Smlouvě.</w:t>
      </w:r>
      <w:r>
        <w:rPr>
          <w:spacing w:val="-7"/>
          <w:w w:val="125"/>
          <w:sz w:val="20"/>
        </w:rPr>
        <w:t xml:space="preserve"> </w:t>
      </w:r>
      <w:r>
        <w:rPr>
          <w:w w:val="125"/>
          <w:sz w:val="20"/>
        </w:rPr>
        <w:t>Akceptační</w:t>
      </w:r>
      <w:r>
        <w:rPr>
          <w:spacing w:val="-8"/>
          <w:w w:val="125"/>
          <w:sz w:val="20"/>
        </w:rPr>
        <w:t xml:space="preserve"> </w:t>
      </w:r>
      <w:r>
        <w:rPr>
          <w:w w:val="125"/>
          <w:sz w:val="20"/>
        </w:rPr>
        <w:t>protokol</w:t>
      </w:r>
      <w:r>
        <w:rPr>
          <w:spacing w:val="-8"/>
          <w:w w:val="125"/>
          <w:sz w:val="20"/>
        </w:rPr>
        <w:t xml:space="preserve"> </w:t>
      </w:r>
      <w:r>
        <w:rPr>
          <w:w w:val="125"/>
          <w:sz w:val="20"/>
        </w:rPr>
        <w:t>bude</w:t>
      </w:r>
      <w:r>
        <w:rPr>
          <w:spacing w:val="-8"/>
          <w:w w:val="125"/>
          <w:sz w:val="20"/>
        </w:rPr>
        <w:t xml:space="preserve"> </w:t>
      </w:r>
      <w:r>
        <w:rPr>
          <w:w w:val="125"/>
          <w:sz w:val="20"/>
        </w:rPr>
        <w:t>obsahovat</w:t>
      </w:r>
      <w:r>
        <w:rPr>
          <w:spacing w:val="-7"/>
          <w:w w:val="125"/>
          <w:sz w:val="20"/>
        </w:rPr>
        <w:t xml:space="preserve"> </w:t>
      </w:r>
      <w:r>
        <w:rPr>
          <w:w w:val="125"/>
          <w:sz w:val="20"/>
        </w:rPr>
        <w:t>výslovné</w:t>
      </w:r>
      <w:r>
        <w:rPr>
          <w:spacing w:val="-4"/>
          <w:w w:val="125"/>
          <w:sz w:val="20"/>
        </w:rPr>
        <w:t xml:space="preserve"> </w:t>
      </w:r>
      <w:r>
        <w:rPr>
          <w:w w:val="125"/>
          <w:sz w:val="20"/>
        </w:rPr>
        <w:t>uvedení,</w:t>
      </w:r>
      <w:r>
        <w:rPr>
          <w:spacing w:val="-7"/>
          <w:w w:val="125"/>
          <w:sz w:val="20"/>
        </w:rPr>
        <w:t xml:space="preserve"> </w:t>
      </w:r>
      <w:r>
        <w:rPr>
          <w:w w:val="125"/>
          <w:sz w:val="20"/>
        </w:rPr>
        <w:t>zda Objednatel provedenou činnost přebírá či</w:t>
      </w:r>
      <w:r>
        <w:rPr>
          <w:spacing w:val="6"/>
          <w:w w:val="125"/>
          <w:sz w:val="20"/>
        </w:rPr>
        <w:t xml:space="preserve"> </w:t>
      </w:r>
      <w:r>
        <w:rPr>
          <w:w w:val="125"/>
          <w:sz w:val="20"/>
        </w:rPr>
        <w:t>nikoliv.</w:t>
      </w:r>
    </w:p>
    <w:p w14:paraId="69168707" w14:textId="77777777" w:rsidR="0087489A" w:rsidRDefault="0087489A">
      <w:pPr>
        <w:jc w:val="both"/>
        <w:rPr>
          <w:sz w:val="20"/>
        </w:rPr>
        <w:sectPr w:rsidR="0087489A">
          <w:pgSz w:w="11920" w:h="16850"/>
          <w:pgMar w:top="1420" w:right="1280" w:bottom="900" w:left="1300" w:header="961" w:footer="703" w:gutter="0"/>
          <w:cols w:space="708"/>
        </w:sectPr>
      </w:pPr>
    </w:p>
    <w:p w14:paraId="69168708" w14:textId="77777777" w:rsidR="0087489A" w:rsidRDefault="0087489A">
      <w:pPr>
        <w:pStyle w:val="Zkladntext"/>
      </w:pPr>
    </w:p>
    <w:p w14:paraId="69168709" w14:textId="77777777" w:rsidR="0087489A" w:rsidRDefault="0087489A">
      <w:pPr>
        <w:pStyle w:val="Zkladntext"/>
        <w:spacing w:before="12"/>
        <w:rPr>
          <w:sz w:val="22"/>
        </w:rPr>
      </w:pPr>
    </w:p>
    <w:p w14:paraId="6916870A" w14:textId="77777777" w:rsidR="0087489A" w:rsidRDefault="00A17578">
      <w:pPr>
        <w:pStyle w:val="Odstavecseseznamem"/>
        <w:numPr>
          <w:ilvl w:val="1"/>
          <w:numId w:val="12"/>
        </w:numPr>
        <w:tabs>
          <w:tab w:val="left" w:pos="683"/>
        </w:tabs>
        <w:ind w:right="132"/>
        <w:jc w:val="both"/>
        <w:rPr>
          <w:color w:val="010302"/>
          <w:sz w:val="20"/>
        </w:rPr>
      </w:pPr>
      <w:r>
        <w:rPr>
          <w:w w:val="125"/>
          <w:sz w:val="20"/>
        </w:rPr>
        <w:t>Nedohodnou-li</w:t>
      </w:r>
      <w:r>
        <w:rPr>
          <w:spacing w:val="-17"/>
          <w:w w:val="125"/>
          <w:sz w:val="20"/>
        </w:rPr>
        <w:t xml:space="preserve"> </w:t>
      </w:r>
      <w:r>
        <w:rPr>
          <w:w w:val="125"/>
          <w:sz w:val="20"/>
        </w:rPr>
        <w:t>se</w:t>
      </w:r>
      <w:r>
        <w:rPr>
          <w:spacing w:val="-16"/>
          <w:w w:val="125"/>
          <w:sz w:val="20"/>
        </w:rPr>
        <w:t xml:space="preserve"> </w:t>
      </w:r>
      <w:r>
        <w:rPr>
          <w:w w:val="125"/>
          <w:sz w:val="20"/>
        </w:rPr>
        <w:t>Objednatel</w:t>
      </w:r>
      <w:r>
        <w:rPr>
          <w:spacing w:val="-16"/>
          <w:w w:val="125"/>
          <w:sz w:val="20"/>
        </w:rPr>
        <w:t xml:space="preserve"> </w:t>
      </w:r>
      <w:r>
        <w:rPr>
          <w:w w:val="125"/>
          <w:sz w:val="20"/>
        </w:rPr>
        <w:t>a</w:t>
      </w:r>
      <w:r>
        <w:rPr>
          <w:spacing w:val="-16"/>
          <w:w w:val="125"/>
          <w:sz w:val="20"/>
        </w:rPr>
        <w:t xml:space="preserve"> </w:t>
      </w:r>
      <w:r>
        <w:rPr>
          <w:w w:val="125"/>
          <w:sz w:val="20"/>
        </w:rPr>
        <w:t>Dodavatel</w:t>
      </w:r>
      <w:r>
        <w:rPr>
          <w:spacing w:val="-16"/>
          <w:w w:val="125"/>
          <w:sz w:val="20"/>
        </w:rPr>
        <w:t xml:space="preserve"> </w:t>
      </w:r>
      <w:r>
        <w:rPr>
          <w:w w:val="125"/>
          <w:sz w:val="20"/>
        </w:rPr>
        <w:t>jinak,</w:t>
      </w:r>
      <w:r>
        <w:rPr>
          <w:spacing w:val="-15"/>
          <w:w w:val="125"/>
          <w:sz w:val="20"/>
        </w:rPr>
        <w:t xml:space="preserve"> </w:t>
      </w:r>
      <w:r>
        <w:rPr>
          <w:w w:val="125"/>
          <w:sz w:val="20"/>
        </w:rPr>
        <w:t>je</w:t>
      </w:r>
      <w:r>
        <w:rPr>
          <w:spacing w:val="-13"/>
          <w:w w:val="125"/>
          <w:sz w:val="20"/>
        </w:rPr>
        <w:t xml:space="preserve"> </w:t>
      </w:r>
      <w:r>
        <w:rPr>
          <w:w w:val="125"/>
          <w:sz w:val="20"/>
        </w:rPr>
        <w:t>Dodavatel</w:t>
      </w:r>
      <w:r>
        <w:rPr>
          <w:spacing w:val="7"/>
          <w:w w:val="125"/>
          <w:sz w:val="20"/>
        </w:rPr>
        <w:t xml:space="preserve"> </w:t>
      </w:r>
      <w:r>
        <w:rPr>
          <w:w w:val="125"/>
          <w:sz w:val="20"/>
        </w:rPr>
        <w:t>povinen</w:t>
      </w:r>
      <w:r>
        <w:rPr>
          <w:spacing w:val="5"/>
          <w:w w:val="125"/>
          <w:sz w:val="20"/>
        </w:rPr>
        <w:t xml:space="preserve"> </w:t>
      </w:r>
      <w:r>
        <w:rPr>
          <w:w w:val="125"/>
          <w:sz w:val="20"/>
        </w:rPr>
        <w:t>odstranit</w:t>
      </w:r>
      <w:r>
        <w:rPr>
          <w:spacing w:val="8"/>
          <w:w w:val="125"/>
          <w:sz w:val="20"/>
        </w:rPr>
        <w:t xml:space="preserve"> </w:t>
      </w:r>
      <w:r>
        <w:rPr>
          <w:w w:val="125"/>
          <w:sz w:val="20"/>
        </w:rPr>
        <w:t>vady či nedodělky uvedené v Akceptačním protokolu nejpozději ve lhůtách specifikovaných</w:t>
      </w:r>
      <w:r>
        <w:rPr>
          <w:spacing w:val="-7"/>
          <w:w w:val="125"/>
          <w:sz w:val="20"/>
        </w:rPr>
        <w:t xml:space="preserve"> </w:t>
      </w:r>
      <w:r>
        <w:rPr>
          <w:w w:val="125"/>
          <w:sz w:val="20"/>
        </w:rPr>
        <w:t>v</w:t>
      </w:r>
      <w:r>
        <w:rPr>
          <w:spacing w:val="-11"/>
          <w:w w:val="125"/>
          <w:sz w:val="20"/>
        </w:rPr>
        <w:t xml:space="preserve"> </w:t>
      </w:r>
      <w:r>
        <w:rPr>
          <w:w w:val="125"/>
          <w:sz w:val="20"/>
        </w:rPr>
        <w:t>Příloze</w:t>
      </w:r>
      <w:r>
        <w:rPr>
          <w:spacing w:val="-6"/>
          <w:w w:val="125"/>
          <w:sz w:val="20"/>
        </w:rPr>
        <w:t xml:space="preserve"> </w:t>
      </w:r>
      <w:r>
        <w:rPr>
          <w:w w:val="125"/>
          <w:sz w:val="20"/>
        </w:rPr>
        <w:t>č.</w:t>
      </w:r>
      <w:r>
        <w:rPr>
          <w:spacing w:val="-6"/>
          <w:w w:val="125"/>
          <w:sz w:val="20"/>
        </w:rPr>
        <w:t xml:space="preserve"> </w:t>
      </w:r>
      <w:r>
        <w:rPr>
          <w:sz w:val="20"/>
        </w:rPr>
        <w:t>1</w:t>
      </w:r>
      <w:r>
        <w:rPr>
          <w:spacing w:val="5"/>
          <w:sz w:val="20"/>
        </w:rPr>
        <w:t xml:space="preserve"> </w:t>
      </w:r>
      <w:r>
        <w:rPr>
          <w:w w:val="125"/>
          <w:sz w:val="20"/>
        </w:rPr>
        <w:t>ke</w:t>
      </w:r>
      <w:r>
        <w:rPr>
          <w:spacing w:val="-8"/>
          <w:w w:val="125"/>
          <w:sz w:val="20"/>
        </w:rPr>
        <w:t xml:space="preserve"> </w:t>
      </w:r>
      <w:r>
        <w:rPr>
          <w:w w:val="125"/>
          <w:sz w:val="20"/>
        </w:rPr>
        <w:t>Smlouvě.</w:t>
      </w:r>
      <w:r>
        <w:rPr>
          <w:spacing w:val="-6"/>
          <w:w w:val="125"/>
          <w:sz w:val="20"/>
        </w:rPr>
        <w:t xml:space="preserve"> </w:t>
      </w:r>
      <w:r>
        <w:rPr>
          <w:w w:val="125"/>
          <w:sz w:val="20"/>
        </w:rPr>
        <w:t>Bude-li</w:t>
      </w:r>
      <w:r>
        <w:rPr>
          <w:spacing w:val="-7"/>
          <w:w w:val="125"/>
          <w:sz w:val="20"/>
        </w:rPr>
        <w:t xml:space="preserve"> </w:t>
      </w:r>
      <w:r>
        <w:rPr>
          <w:w w:val="125"/>
          <w:sz w:val="20"/>
        </w:rPr>
        <w:t>plnění</w:t>
      </w:r>
      <w:r>
        <w:rPr>
          <w:spacing w:val="-6"/>
          <w:w w:val="125"/>
          <w:sz w:val="20"/>
        </w:rPr>
        <w:t xml:space="preserve"> </w:t>
      </w:r>
      <w:r>
        <w:rPr>
          <w:w w:val="125"/>
          <w:sz w:val="20"/>
        </w:rPr>
        <w:t>vykazovat</w:t>
      </w:r>
      <w:r>
        <w:rPr>
          <w:spacing w:val="-6"/>
          <w:w w:val="125"/>
          <w:sz w:val="20"/>
        </w:rPr>
        <w:t xml:space="preserve"> </w:t>
      </w:r>
      <w:r>
        <w:rPr>
          <w:w w:val="125"/>
          <w:sz w:val="20"/>
        </w:rPr>
        <w:t>vady</w:t>
      </w:r>
      <w:r>
        <w:rPr>
          <w:spacing w:val="-5"/>
          <w:w w:val="125"/>
          <w:sz w:val="20"/>
        </w:rPr>
        <w:t xml:space="preserve"> </w:t>
      </w:r>
      <w:r>
        <w:rPr>
          <w:w w:val="125"/>
          <w:sz w:val="20"/>
        </w:rPr>
        <w:t>či</w:t>
      </w:r>
      <w:r>
        <w:rPr>
          <w:spacing w:val="-7"/>
          <w:w w:val="125"/>
          <w:sz w:val="20"/>
        </w:rPr>
        <w:t xml:space="preserve"> </w:t>
      </w:r>
      <w:r>
        <w:rPr>
          <w:w w:val="125"/>
          <w:sz w:val="20"/>
        </w:rPr>
        <w:t xml:space="preserve">nedodělky kategorie A, či více než dvě vady kategorie B, či více než tři vady kategorie C, Dodavateli nevzniká nárok na proplacení plnění dle Smlouvy a takové plnění se z hlediska </w:t>
      </w:r>
      <w:proofErr w:type="gramStart"/>
      <w:r>
        <w:rPr>
          <w:w w:val="125"/>
          <w:sz w:val="20"/>
        </w:rPr>
        <w:t>Smlouvy  nepovažuje</w:t>
      </w:r>
      <w:proofErr w:type="gramEnd"/>
      <w:r>
        <w:rPr>
          <w:w w:val="125"/>
          <w:sz w:val="20"/>
        </w:rPr>
        <w:t xml:space="preserve">  </w:t>
      </w:r>
      <w:proofErr w:type="gramStart"/>
      <w:r>
        <w:rPr>
          <w:w w:val="125"/>
          <w:sz w:val="20"/>
        </w:rPr>
        <w:t>za  dokončené</w:t>
      </w:r>
      <w:proofErr w:type="gramEnd"/>
      <w:r>
        <w:rPr>
          <w:w w:val="125"/>
          <w:sz w:val="20"/>
        </w:rPr>
        <w:t xml:space="preserve">.  </w:t>
      </w:r>
      <w:proofErr w:type="gramStart"/>
      <w:r>
        <w:rPr>
          <w:w w:val="125"/>
          <w:sz w:val="20"/>
        </w:rPr>
        <w:t>Řádně  provedené</w:t>
      </w:r>
      <w:proofErr w:type="gramEnd"/>
      <w:r>
        <w:rPr>
          <w:w w:val="125"/>
          <w:sz w:val="20"/>
        </w:rPr>
        <w:t xml:space="preserve"> plnění v </w:t>
      </w:r>
      <w:proofErr w:type="gramStart"/>
      <w:r>
        <w:rPr>
          <w:w w:val="125"/>
          <w:sz w:val="20"/>
        </w:rPr>
        <w:t>souladu  s</w:t>
      </w:r>
      <w:proofErr w:type="gramEnd"/>
      <w:r>
        <w:rPr>
          <w:w w:val="125"/>
          <w:sz w:val="20"/>
        </w:rPr>
        <w:t xml:space="preserve"> touto Smlouvou, neobsahuje žádnou vadu kategorie A </w:t>
      </w:r>
      <w:proofErr w:type="spellStart"/>
      <w:r>
        <w:rPr>
          <w:w w:val="125"/>
          <w:sz w:val="20"/>
        </w:rPr>
        <w:t>a</w:t>
      </w:r>
      <w:proofErr w:type="spellEnd"/>
      <w:r>
        <w:rPr>
          <w:w w:val="125"/>
          <w:sz w:val="20"/>
        </w:rPr>
        <w:t xml:space="preserve"> zároveň obsahuje maximálně dvě vady kategorie B a maximálně tři vady kategorie C společně s veškerou a kompletní dokumentací je Objednatel povinen převzít a takové plnění se považuje za dokončené. Plnění d</w:t>
      </w:r>
      <w:r>
        <w:rPr>
          <w:w w:val="125"/>
          <w:sz w:val="20"/>
        </w:rPr>
        <w:t>le této Smlouvy se tedy považuje za zrealizované dokončením a převzetím</w:t>
      </w:r>
      <w:r>
        <w:rPr>
          <w:spacing w:val="-29"/>
          <w:w w:val="125"/>
          <w:sz w:val="20"/>
        </w:rPr>
        <w:t xml:space="preserve"> </w:t>
      </w:r>
      <w:r>
        <w:rPr>
          <w:w w:val="125"/>
          <w:sz w:val="20"/>
        </w:rPr>
        <w:t>Objednatelem.</w:t>
      </w:r>
    </w:p>
    <w:p w14:paraId="6916870B" w14:textId="77777777" w:rsidR="0087489A" w:rsidRDefault="0087489A">
      <w:pPr>
        <w:pStyle w:val="Zkladntext"/>
        <w:rPr>
          <w:sz w:val="24"/>
        </w:rPr>
      </w:pPr>
    </w:p>
    <w:p w14:paraId="6916870C" w14:textId="77777777" w:rsidR="0087489A" w:rsidRDefault="00A17578">
      <w:pPr>
        <w:pStyle w:val="Nadpis2"/>
        <w:numPr>
          <w:ilvl w:val="0"/>
          <w:numId w:val="20"/>
        </w:numPr>
        <w:tabs>
          <w:tab w:val="left" w:pos="3635"/>
          <w:tab w:val="left" w:pos="3636"/>
        </w:tabs>
        <w:spacing w:before="187"/>
        <w:ind w:left="3635" w:hanging="721"/>
        <w:jc w:val="both"/>
      </w:pPr>
      <w:r>
        <w:rPr>
          <w:w w:val="125"/>
        </w:rPr>
        <w:t>Cena a platební</w:t>
      </w:r>
      <w:r>
        <w:rPr>
          <w:spacing w:val="3"/>
          <w:w w:val="125"/>
        </w:rPr>
        <w:t xml:space="preserve"> </w:t>
      </w:r>
      <w:r>
        <w:rPr>
          <w:w w:val="125"/>
        </w:rPr>
        <w:t>podmínky</w:t>
      </w:r>
    </w:p>
    <w:p w14:paraId="6916870D" w14:textId="77777777" w:rsidR="0087489A" w:rsidRDefault="00A17578">
      <w:pPr>
        <w:pStyle w:val="Odstavecseseznamem"/>
        <w:numPr>
          <w:ilvl w:val="1"/>
          <w:numId w:val="11"/>
        </w:numPr>
        <w:tabs>
          <w:tab w:val="left" w:pos="523"/>
        </w:tabs>
        <w:spacing w:before="119"/>
        <w:ind w:right="135" w:hanging="567"/>
        <w:jc w:val="both"/>
        <w:rPr>
          <w:sz w:val="20"/>
        </w:rPr>
      </w:pPr>
      <w:r>
        <w:rPr>
          <w:w w:val="125"/>
          <w:sz w:val="20"/>
        </w:rPr>
        <w:t>Cena</w:t>
      </w:r>
      <w:r>
        <w:rPr>
          <w:spacing w:val="-17"/>
          <w:w w:val="125"/>
          <w:sz w:val="20"/>
        </w:rPr>
        <w:t xml:space="preserve"> </w:t>
      </w:r>
      <w:r>
        <w:rPr>
          <w:w w:val="125"/>
          <w:sz w:val="20"/>
        </w:rPr>
        <w:t>za</w:t>
      </w:r>
      <w:r>
        <w:rPr>
          <w:spacing w:val="-16"/>
          <w:w w:val="125"/>
          <w:sz w:val="20"/>
        </w:rPr>
        <w:t xml:space="preserve"> </w:t>
      </w:r>
      <w:r>
        <w:rPr>
          <w:w w:val="125"/>
          <w:sz w:val="20"/>
        </w:rPr>
        <w:t>poskytnutí</w:t>
      </w:r>
      <w:r>
        <w:rPr>
          <w:spacing w:val="-17"/>
          <w:w w:val="125"/>
          <w:sz w:val="20"/>
        </w:rPr>
        <w:t xml:space="preserve"> </w:t>
      </w:r>
      <w:r>
        <w:rPr>
          <w:w w:val="125"/>
          <w:sz w:val="20"/>
        </w:rPr>
        <w:t>licencí</w:t>
      </w:r>
      <w:r>
        <w:rPr>
          <w:spacing w:val="-16"/>
          <w:w w:val="125"/>
          <w:sz w:val="20"/>
        </w:rPr>
        <w:t xml:space="preserve"> </w:t>
      </w:r>
      <w:r>
        <w:rPr>
          <w:w w:val="125"/>
          <w:sz w:val="20"/>
        </w:rPr>
        <w:t>systému</w:t>
      </w:r>
      <w:r>
        <w:rPr>
          <w:spacing w:val="-16"/>
          <w:w w:val="125"/>
          <w:sz w:val="20"/>
        </w:rPr>
        <w:t xml:space="preserve"> </w:t>
      </w:r>
      <w:r>
        <w:rPr>
          <w:w w:val="125"/>
          <w:sz w:val="20"/>
        </w:rPr>
        <w:t>Microsoft</w:t>
      </w:r>
      <w:r>
        <w:rPr>
          <w:spacing w:val="-17"/>
          <w:w w:val="125"/>
          <w:sz w:val="20"/>
        </w:rPr>
        <w:t xml:space="preserve"> </w:t>
      </w:r>
      <w:r>
        <w:rPr>
          <w:w w:val="125"/>
          <w:sz w:val="20"/>
        </w:rPr>
        <w:t>na</w:t>
      </w:r>
      <w:r>
        <w:rPr>
          <w:spacing w:val="-16"/>
          <w:w w:val="125"/>
          <w:sz w:val="20"/>
        </w:rPr>
        <w:t xml:space="preserve"> </w:t>
      </w:r>
      <w:r>
        <w:rPr>
          <w:w w:val="125"/>
          <w:sz w:val="20"/>
        </w:rPr>
        <w:t>platformě</w:t>
      </w:r>
      <w:r>
        <w:rPr>
          <w:spacing w:val="-17"/>
          <w:w w:val="125"/>
          <w:sz w:val="20"/>
        </w:rPr>
        <w:t xml:space="preserve"> </w:t>
      </w:r>
      <w:r>
        <w:rPr>
          <w:w w:val="125"/>
          <w:sz w:val="20"/>
        </w:rPr>
        <w:t>Microsoft</w:t>
      </w:r>
      <w:r>
        <w:rPr>
          <w:spacing w:val="-16"/>
          <w:w w:val="125"/>
          <w:sz w:val="20"/>
        </w:rPr>
        <w:t xml:space="preserve"> </w:t>
      </w:r>
      <w:r>
        <w:rPr>
          <w:w w:val="125"/>
          <w:sz w:val="20"/>
        </w:rPr>
        <w:t>Dynamics</w:t>
      </w:r>
      <w:r>
        <w:rPr>
          <w:spacing w:val="-9"/>
          <w:w w:val="125"/>
          <w:sz w:val="20"/>
        </w:rPr>
        <w:t xml:space="preserve"> </w:t>
      </w:r>
      <w:r>
        <w:rPr>
          <w:w w:val="125"/>
          <w:sz w:val="20"/>
        </w:rPr>
        <w:t>dle</w:t>
      </w:r>
      <w:r>
        <w:rPr>
          <w:spacing w:val="-17"/>
          <w:w w:val="125"/>
          <w:sz w:val="20"/>
        </w:rPr>
        <w:t xml:space="preserve"> </w:t>
      </w:r>
      <w:r>
        <w:rPr>
          <w:w w:val="125"/>
          <w:sz w:val="20"/>
        </w:rPr>
        <w:t>čl.</w:t>
      </w:r>
      <w:r>
        <w:rPr>
          <w:spacing w:val="-15"/>
          <w:w w:val="125"/>
          <w:sz w:val="20"/>
        </w:rPr>
        <w:t xml:space="preserve"> </w:t>
      </w:r>
      <w:r>
        <w:rPr>
          <w:w w:val="125"/>
          <w:sz w:val="20"/>
        </w:rPr>
        <w:t>3 Smlouvy vychází z nabídky předložené Dodavatelem v příslušném výběrovém řízení pro</w:t>
      </w:r>
      <w:r>
        <w:rPr>
          <w:spacing w:val="-8"/>
          <w:w w:val="125"/>
          <w:sz w:val="20"/>
        </w:rPr>
        <w:t xml:space="preserve"> </w:t>
      </w:r>
      <w:r>
        <w:rPr>
          <w:w w:val="125"/>
          <w:sz w:val="20"/>
        </w:rPr>
        <w:t>účely</w:t>
      </w:r>
      <w:r>
        <w:rPr>
          <w:spacing w:val="-6"/>
          <w:w w:val="125"/>
          <w:sz w:val="20"/>
        </w:rPr>
        <w:t xml:space="preserve"> </w:t>
      </w:r>
      <w:r>
        <w:rPr>
          <w:w w:val="125"/>
          <w:sz w:val="20"/>
        </w:rPr>
        <w:t>uzavření</w:t>
      </w:r>
      <w:r>
        <w:rPr>
          <w:spacing w:val="-7"/>
          <w:w w:val="125"/>
          <w:sz w:val="20"/>
        </w:rPr>
        <w:t xml:space="preserve"> </w:t>
      </w:r>
      <w:r>
        <w:rPr>
          <w:w w:val="125"/>
          <w:sz w:val="20"/>
        </w:rPr>
        <w:t>této</w:t>
      </w:r>
      <w:r>
        <w:rPr>
          <w:spacing w:val="-7"/>
          <w:w w:val="125"/>
          <w:sz w:val="20"/>
        </w:rPr>
        <w:t xml:space="preserve"> </w:t>
      </w:r>
      <w:r>
        <w:rPr>
          <w:w w:val="125"/>
          <w:sz w:val="20"/>
        </w:rPr>
        <w:t>smlouvy</w:t>
      </w:r>
      <w:r>
        <w:rPr>
          <w:spacing w:val="-3"/>
          <w:w w:val="125"/>
          <w:sz w:val="20"/>
        </w:rPr>
        <w:t xml:space="preserve"> </w:t>
      </w:r>
      <w:r>
        <w:rPr>
          <w:w w:val="125"/>
          <w:sz w:val="20"/>
        </w:rPr>
        <w:t>a</w:t>
      </w:r>
      <w:r>
        <w:rPr>
          <w:spacing w:val="-6"/>
          <w:w w:val="125"/>
          <w:sz w:val="20"/>
        </w:rPr>
        <w:t xml:space="preserve"> </w:t>
      </w:r>
      <w:r>
        <w:rPr>
          <w:w w:val="125"/>
          <w:sz w:val="20"/>
        </w:rPr>
        <w:t>je</w:t>
      </w:r>
      <w:r>
        <w:rPr>
          <w:spacing w:val="-8"/>
          <w:w w:val="125"/>
          <w:sz w:val="20"/>
        </w:rPr>
        <w:t xml:space="preserve"> </w:t>
      </w:r>
      <w:r>
        <w:rPr>
          <w:w w:val="125"/>
          <w:sz w:val="20"/>
        </w:rPr>
        <w:t>stanovena</w:t>
      </w:r>
      <w:r>
        <w:rPr>
          <w:spacing w:val="-6"/>
          <w:w w:val="125"/>
          <w:sz w:val="20"/>
        </w:rPr>
        <w:t xml:space="preserve"> </w:t>
      </w:r>
      <w:r>
        <w:rPr>
          <w:w w:val="125"/>
          <w:sz w:val="20"/>
        </w:rPr>
        <w:t>následovně:</w:t>
      </w:r>
    </w:p>
    <w:p w14:paraId="6916870E" w14:textId="77777777" w:rsidR="0087489A" w:rsidRDefault="00A17578">
      <w:pPr>
        <w:pStyle w:val="Odstavecseseznamem"/>
        <w:numPr>
          <w:ilvl w:val="2"/>
          <w:numId w:val="11"/>
        </w:numPr>
        <w:tabs>
          <w:tab w:val="left" w:pos="1249"/>
          <w:tab w:val="left" w:pos="1250"/>
        </w:tabs>
        <w:spacing w:before="122"/>
        <w:ind w:hanging="426"/>
        <w:rPr>
          <w:sz w:val="20"/>
        </w:rPr>
      </w:pPr>
      <w:proofErr w:type="gramStart"/>
      <w:r>
        <w:rPr>
          <w:w w:val="115"/>
          <w:sz w:val="20"/>
        </w:rPr>
        <w:t>Dynamics  365</w:t>
      </w:r>
      <w:proofErr w:type="gramEnd"/>
      <w:r>
        <w:rPr>
          <w:w w:val="115"/>
          <w:sz w:val="20"/>
        </w:rPr>
        <w:t xml:space="preserve"> </w:t>
      </w:r>
      <w:proofErr w:type="gramStart"/>
      <w:r>
        <w:rPr>
          <w:w w:val="115"/>
          <w:sz w:val="20"/>
        </w:rPr>
        <w:t xml:space="preserve">Business  </w:t>
      </w:r>
      <w:proofErr w:type="spellStart"/>
      <w:r>
        <w:rPr>
          <w:w w:val="115"/>
          <w:sz w:val="20"/>
        </w:rPr>
        <w:t>Central</w:t>
      </w:r>
      <w:proofErr w:type="spellEnd"/>
      <w:proofErr w:type="gramEnd"/>
      <w:r>
        <w:rPr>
          <w:w w:val="115"/>
          <w:sz w:val="20"/>
        </w:rPr>
        <w:t xml:space="preserve"> </w:t>
      </w:r>
      <w:proofErr w:type="gramStart"/>
      <w:r>
        <w:rPr>
          <w:w w:val="115"/>
          <w:sz w:val="20"/>
        </w:rPr>
        <w:t>Essentials:  1.598</w:t>
      </w:r>
      <w:proofErr w:type="gramEnd"/>
      <w:r>
        <w:rPr>
          <w:w w:val="115"/>
          <w:sz w:val="20"/>
        </w:rPr>
        <w:t>,</w:t>
      </w:r>
      <w:proofErr w:type="gramStart"/>
      <w:r>
        <w:rPr>
          <w:w w:val="115"/>
          <w:sz w:val="20"/>
        </w:rPr>
        <w:t>-  Kč</w:t>
      </w:r>
      <w:proofErr w:type="gramEnd"/>
      <w:r>
        <w:rPr>
          <w:w w:val="115"/>
          <w:sz w:val="20"/>
        </w:rPr>
        <w:t xml:space="preserve"> bez </w:t>
      </w:r>
      <w:proofErr w:type="gramStart"/>
      <w:r>
        <w:rPr>
          <w:w w:val="115"/>
          <w:sz w:val="20"/>
        </w:rPr>
        <w:t>DPH  /</w:t>
      </w:r>
      <w:proofErr w:type="gramEnd"/>
      <w:r>
        <w:rPr>
          <w:w w:val="115"/>
          <w:sz w:val="20"/>
        </w:rPr>
        <w:t xml:space="preserve"> </w:t>
      </w:r>
      <w:proofErr w:type="gramStart"/>
      <w:r>
        <w:rPr>
          <w:w w:val="115"/>
          <w:sz w:val="20"/>
        </w:rPr>
        <w:t>ks  /</w:t>
      </w:r>
      <w:proofErr w:type="gramEnd"/>
      <w:r>
        <w:rPr>
          <w:w w:val="115"/>
          <w:sz w:val="20"/>
        </w:rPr>
        <w:t xml:space="preserve"> </w:t>
      </w:r>
      <w:r>
        <w:rPr>
          <w:spacing w:val="41"/>
          <w:w w:val="115"/>
          <w:sz w:val="20"/>
        </w:rPr>
        <w:t xml:space="preserve"> </w:t>
      </w:r>
      <w:r>
        <w:rPr>
          <w:w w:val="115"/>
          <w:sz w:val="20"/>
        </w:rPr>
        <w:t>měsíc</w:t>
      </w:r>
    </w:p>
    <w:p w14:paraId="6916870F" w14:textId="77777777" w:rsidR="0087489A" w:rsidRDefault="00A17578">
      <w:pPr>
        <w:pStyle w:val="Odstavecseseznamem"/>
        <w:numPr>
          <w:ilvl w:val="2"/>
          <w:numId w:val="11"/>
        </w:numPr>
        <w:tabs>
          <w:tab w:val="left" w:pos="1249"/>
          <w:tab w:val="left" w:pos="1250"/>
        </w:tabs>
        <w:spacing w:before="118"/>
        <w:ind w:hanging="426"/>
        <w:rPr>
          <w:sz w:val="20"/>
        </w:rPr>
      </w:pPr>
      <w:r>
        <w:rPr>
          <w:w w:val="115"/>
          <w:sz w:val="20"/>
        </w:rPr>
        <w:t>Microsoft 365 Business Basic: 134,- Kč bez DPH / ks</w:t>
      </w:r>
      <w:r>
        <w:rPr>
          <w:spacing w:val="15"/>
          <w:w w:val="115"/>
          <w:sz w:val="20"/>
        </w:rPr>
        <w:t xml:space="preserve"> </w:t>
      </w:r>
      <w:r>
        <w:rPr>
          <w:w w:val="115"/>
          <w:sz w:val="20"/>
        </w:rPr>
        <w:t>/ měsíc</w:t>
      </w:r>
    </w:p>
    <w:p w14:paraId="69168710" w14:textId="77777777" w:rsidR="0087489A" w:rsidRDefault="00A17578">
      <w:pPr>
        <w:pStyle w:val="Odstavecseseznamem"/>
        <w:numPr>
          <w:ilvl w:val="2"/>
          <w:numId w:val="11"/>
        </w:numPr>
        <w:tabs>
          <w:tab w:val="left" w:pos="1249"/>
          <w:tab w:val="left" w:pos="1250"/>
        </w:tabs>
        <w:spacing w:before="121"/>
        <w:ind w:hanging="426"/>
        <w:rPr>
          <w:sz w:val="20"/>
        </w:rPr>
      </w:pPr>
      <w:r>
        <w:rPr>
          <w:w w:val="120"/>
          <w:sz w:val="20"/>
        </w:rPr>
        <w:t xml:space="preserve">Microsoft 365 Business Standard: 268,- Kč bez DPH </w:t>
      </w:r>
      <w:r>
        <w:rPr>
          <w:w w:val="115"/>
          <w:sz w:val="20"/>
        </w:rPr>
        <w:t xml:space="preserve">/ </w:t>
      </w:r>
      <w:r>
        <w:rPr>
          <w:w w:val="120"/>
          <w:sz w:val="20"/>
        </w:rPr>
        <w:t xml:space="preserve">ks </w:t>
      </w:r>
      <w:r>
        <w:rPr>
          <w:w w:val="115"/>
          <w:sz w:val="20"/>
        </w:rPr>
        <w:t>/</w:t>
      </w:r>
      <w:r>
        <w:rPr>
          <w:spacing w:val="17"/>
          <w:w w:val="115"/>
          <w:sz w:val="20"/>
        </w:rPr>
        <w:t xml:space="preserve"> </w:t>
      </w:r>
      <w:r>
        <w:rPr>
          <w:w w:val="120"/>
          <w:sz w:val="20"/>
        </w:rPr>
        <w:t>měsíc</w:t>
      </w:r>
    </w:p>
    <w:p w14:paraId="69168711" w14:textId="77777777" w:rsidR="0087489A" w:rsidRDefault="00A17578">
      <w:pPr>
        <w:pStyle w:val="Odstavecseseznamem"/>
        <w:numPr>
          <w:ilvl w:val="2"/>
          <w:numId w:val="11"/>
        </w:numPr>
        <w:tabs>
          <w:tab w:val="left" w:pos="1249"/>
          <w:tab w:val="left" w:pos="1250"/>
        </w:tabs>
        <w:spacing w:before="118"/>
        <w:ind w:hanging="426"/>
        <w:rPr>
          <w:sz w:val="20"/>
        </w:rPr>
      </w:pPr>
      <w:r>
        <w:rPr>
          <w:w w:val="120"/>
          <w:sz w:val="20"/>
        </w:rPr>
        <w:t xml:space="preserve">Microsoft 365 </w:t>
      </w:r>
      <w:proofErr w:type="spellStart"/>
      <w:r>
        <w:rPr>
          <w:w w:val="120"/>
          <w:sz w:val="20"/>
        </w:rPr>
        <w:t>Copilot</w:t>
      </w:r>
      <w:proofErr w:type="spellEnd"/>
      <w:r>
        <w:rPr>
          <w:w w:val="120"/>
          <w:sz w:val="20"/>
        </w:rPr>
        <w:t xml:space="preserve">: 715,- Kč bez DPH </w:t>
      </w:r>
      <w:r>
        <w:rPr>
          <w:w w:val="115"/>
          <w:sz w:val="20"/>
        </w:rPr>
        <w:t xml:space="preserve">/ </w:t>
      </w:r>
      <w:r>
        <w:rPr>
          <w:w w:val="120"/>
          <w:sz w:val="20"/>
        </w:rPr>
        <w:t xml:space="preserve">ks </w:t>
      </w:r>
      <w:r>
        <w:rPr>
          <w:w w:val="115"/>
          <w:sz w:val="20"/>
        </w:rPr>
        <w:t>/</w:t>
      </w:r>
      <w:r>
        <w:rPr>
          <w:spacing w:val="-14"/>
          <w:w w:val="115"/>
          <w:sz w:val="20"/>
        </w:rPr>
        <w:t xml:space="preserve"> </w:t>
      </w:r>
      <w:r>
        <w:rPr>
          <w:w w:val="120"/>
          <w:sz w:val="20"/>
        </w:rPr>
        <w:t>měsíc</w:t>
      </w:r>
    </w:p>
    <w:p w14:paraId="69168712" w14:textId="77777777" w:rsidR="0087489A" w:rsidRDefault="00A17578">
      <w:pPr>
        <w:pStyle w:val="Odstavecseseznamem"/>
        <w:numPr>
          <w:ilvl w:val="2"/>
          <w:numId w:val="11"/>
        </w:numPr>
        <w:tabs>
          <w:tab w:val="left" w:pos="1249"/>
          <w:tab w:val="left" w:pos="1250"/>
        </w:tabs>
        <w:spacing w:before="121"/>
        <w:ind w:hanging="426"/>
        <w:rPr>
          <w:sz w:val="20"/>
        </w:rPr>
      </w:pPr>
      <w:proofErr w:type="spellStart"/>
      <w:r>
        <w:rPr>
          <w:w w:val="120"/>
          <w:sz w:val="20"/>
        </w:rPr>
        <w:t>Power</w:t>
      </w:r>
      <w:proofErr w:type="spellEnd"/>
      <w:r>
        <w:rPr>
          <w:w w:val="120"/>
          <w:sz w:val="20"/>
        </w:rPr>
        <w:t xml:space="preserve"> </w:t>
      </w:r>
      <w:proofErr w:type="spellStart"/>
      <w:r>
        <w:rPr>
          <w:w w:val="120"/>
          <w:sz w:val="20"/>
        </w:rPr>
        <w:t>Apps</w:t>
      </w:r>
      <w:proofErr w:type="spellEnd"/>
      <w:r>
        <w:rPr>
          <w:w w:val="120"/>
          <w:sz w:val="20"/>
        </w:rPr>
        <w:t xml:space="preserve"> Premium: 421,- Kč bez DPH </w:t>
      </w:r>
      <w:r>
        <w:rPr>
          <w:w w:val="115"/>
          <w:sz w:val="20"/>
        </w:rPr>
        <w:t xml:space="preserve">/ </w:t>
      </w:r>
      <w:r>
        <w:rPr>
          <w:w w:val="120"/>
          <w:sz w:val="20"/>
        </w:rPr>
        <w:t xml:space="preserve">ks </w:t>
      </w:r>
      <w:r>
        <w:rPr>
          <w:w w:val="115"/>
          <w:sz w:val="20"/>
        </w:rPr>
        <w:t>/</w:t>
      </w:r>
      <w:r>
        <w:rPr>
          <w:spacing w:val="5"/>
          <w:w w:val="115"/>
          <w:sz w:val="20"/>
        </w:rPr>
        <w:t xml:space="preserve"> </w:t>
      </w:r>
      <w:r>
        <w:rPr>
          <w:w w:val="120"/>
          <w:sz w:val="20"/>
        </w:rPr>
        <w:t>měsíc</w:t>
      </w:r>
    </w:p>
    <w:p w14:paraId="69168713" w14:textId="77777777" w:rsidR="0087489A" w:rsidRDefault="00A17578">
      <w:pPr>
        <w:pStyle w:val="Odstavecseseznamem"/>
        <w:numPr>
          <w:ilvl w:val="2"/>
          <w:numId w:val="11"/>
        </w:numPr>
        <w:tabs>
          <w:tab w:val="left" w:pos="1249"/>
          <w:tab w:val="left" w:pos="1250"/>
        </w:tabs>
        <w:spacing w:before="118"/>
        <w:ind w:hanging="426"/>
        <w:rPr>
          <w:sz w:val="20"/>
        </w:rPr>
      </w:pPr>
      <w:proofErr w:type="spellStart"/>
      <w:r>
        <w:rPr>
          <w:w w:val="115"/>
          <w:sz w:val="20"/>
        </w:rPr>
        <w:t>Power</w:t>
      </w:r>
      <w:proofErr w:type="spellEnd"/>
      <w:r>
        <w:rPr>
          <w:w w:val="115"/>
          <w:sz w:val="20"/>
        </w:rPr>
        <w:t xml:space="preserve"> Automate: 318,- Kč bez DPH / ks /</w:t>
      </w:r>
      <w:r>
        <w:rPr>
          <w:spacing w:val="32"/>
          <w:w w:val="115"/>
          <w:sz w:val="20"/>
        </w:rPr>
        <w:t xml:space="preserve"> </w:t>
      </w:r>
      <w:r>
        <w:rPr>
          <w:w w:val="115"/>
          <w:sz w:val="20"/>
        </w:rPr>
        <w:t>měsíc</w:t>
      </w:r>
    </w:p>
    <w:p w14:paraId="69168714" w14:textId="77777777" w:rsidR="0087489A" w:rsidRDefault="00A17578">
      <w:pPr>
        <w:pStyle w:val="Odstavecseseznamem"/>
        <w:numPr>
          <w:ilvl w:val="2"/>
          <w:numId w:val="11"/>
        </w:numPr>
        <w:tabs>
          <w:tab w:val="left" w:pos="1249"/>
          <w:tab w:val="left" w:pos="1250"/>
        </w:tabs>
        <w:spacing w:before="120"/>
        <w:ind w:hanging="426"/>
        <w:rPr>
          <w:sz w:val="20"/>
        </w:rPr>
      </w:pPr>
      <w:proofErr w:type="spellStart"/>
      <w:r>
        <w:rPr>
          <w:w w:val="120"/>
          <w:sz w:val="20"/>
        </w:rPr>
        <w:t>Power</w:t>
      </w:r>
      <w:proofErr w:type="spellEnd"/>
      <w:r>
        <w:rPr>
          <w:w w:val="120"/>
          <w:sz w:val="20"/>
        </w:rPr>
        <w:t xml:space="preserve"> BI Premium </w:t>
      </w:r>
      <w:proofErr w:type="spellStart"/>
      <w:r>
        <w:rPr>
          <w:w w:val="120"/>
          <w:sz w:val="20"/>
        </w:rPr>
        <w:t>Add</w:t>
      </w:r>
      <w:proofErr w:type="spellEnd"/>
      <w:r>
        <w:rPr>
          <w:w w:val="120"/>
          <w:sz w:val="20"/>
        </w:rPr>
        <w:t xml:space="preserve">-On: </w:t>
      </w:r>
      <w:r>
        <w:rPr>
          <w:w w:val="110"/>
          <w:sz w:val="20"/>
        </w:rPr>
        <w:t xml:space="preserve">221,- </w:t>
      </w:r>
      <w:r>
        <w:rPr>
          <w:w w:val="120"/>
          <w:sz w:val="20"/>
        </w:rPr>
        <w:t xml:space="preserve">Kč bez DPH </w:t>
      </w:r>
      <w:r>
        <w:rPr>
          <w:w w:val="110"/>
          <w:sz w:val="20"/>
        </w:rPr>
        <w:t xml:space="preserve">/ </w:t>
      </w:r>
      <w:r>
        <w:rPr>
          <w:w w:val="120"/>
          <w:sz w:val="20"/>
        </w:rPr>
        <w:t xml:space="preserve">ks </w:t>
      </w:r>
      <w:r>
        <w:rPr>
          <w:w w:val="110"/>
          <w:sz w:val="20"/>
        </w:rPr>
        <w:t>/</w:t>
      </w:r>
      <w:r>
        <w:rPr>
          <w:spacing w:val="28"/>
          <w:w w:val="110"/>
          <w:sz w:val="20"/>
        </w:rPr>
        <w:t xml:space="preserve"> </w:t>
      </w:r>
      <w:r>
        <w:rPr>
          <w:w w:val="120"/>
          <w:sz w:val="20"/>
        </w:rPr>
        <w:t>měsíc</w:t>
      </w:r>
    </w:p>
    <w:p w14:paraId="69168715" w14:textId="77777777" w:rsidR="0087489A" w:rsidRDefault="00A17578">
      <w:pPr>
        <w:pStyle w:val="Odstavecseseznamem"/>
        <w:numPr>
          <w:ilvl w:val="2"/>
          <w:numId w:val="11"/>
        </w:numPr>
        <w:tabs>
          <w:tab w:val="left" w:pos="1249"/>
          <w:tab w:val="left" w:pos="1250"/>
        </w:tabs>
        <w:spacing w:before="122"/>
        <w:ind w:hanging="426"/>
        <w:rPr>
          <w:sz w:val="20"/>
        </w:rPr>
      </w:pPr>
      <w:proofErr w:type="spellStart"/>
      <w:r>
        <w:rPr>
          <w:w w:val="120"/>
          <w:sz w:val="20"/>
        </w:rPr>
        <w:t>Power</w:t>
      </w:r>
      <w:proofErr w:type="spellEnd"/>
      <w:r>
        <w:rPr>
          <w:w w:val="120"/>
          <w:sz w:val="20"/>
        </w:rPr>
        <w:t xml:space="preserve"> BI Pro: 307,- Kč bez DPH </w:t>
      </w:r>
      <w:r>
        <w:rPr>
          <w:w w:val="115"/>
          <w:sz w:val="20"/>
        </w:rPr>
        <w:t xml:space="preserve">/ </w:t>
      </w:r>
      <w:r>
        <w:rPr>
          <w:w w:val="120"/>
          <w:sz w:val="20"/>
        </w:rPr>
        <w:t xml:space="preserve">ks </w:t>
      </w:r>
      <w:r>
        <w:rPr>
          <w:w w:val="115"/>
          <w:sz w:val="20"/>
        </w:rPr>
        <w:t>/</w:t>
      </w:r>
      <w:r>
        <w:rPr>
          <w:spacing w:val="-4"/>
          <w:w w:val="115"/>
          <w:sz w:val="20"/>
        </w:rPr>
        <w:t xml:space="preserve"> </w:t>
      </w:r>
      <w:r>
        <w:rPr>
          <w:w w:val="120"/>
          <w:sz w:val="20"/>
        </w:rPr>
        <w:t>měsíc.</w:t>
      </w:r>
    </w:p>
    <w:p w14:paraId="69168716" w14:textId="77777777" w:rsidR="0087489A" w:rsidRDefault="00A17578">
      <w:pPr>
        <w:pStyle w:val="Odstavecseseznamem"/>
        <w:numPr>
          <w:ilvl w:val="1"/>
          <w:numId w:val="11"/>
        </w:numPr>
        <w:tabs>
          <w:tab w:val="left" w:pos="494"/>
        </w:tabs>
        <w:spacing w:before="118"/>
        <w:ind w:right="135" w:hanging="567"/>
        <w:jc w:val="both"/>
        <w:rPr>
          <w:sz w:val="20"/>
        </w:rPr>
      </w:pPr>
      <w:r>
        <w:rPr>
          <w:w w:val="120"/>
          <w:sz w:val="20"/>
        </w:rPr>
        <w:t>Ceny</w:t>
      </w:r>
      <w:r>
        <w:rPr>
          <w:spacing w:val="-7"/>
          <w:w w:val="120"/>
          <w:sz w:val="20"/>
        </w:rPr>
        <w:t xml:space="preserve"> </w:t>
      </w:r>
      <w:r>
        <w:rPr>
          <w:w w:val="120"/>
          <w:sz w:val="20"/>
        </w:rPr>
        <w:t>licencí</w:t>
      </w:r>
      <w:r>
        <w:rPr>
          <w:spacing w:val="-6"/>
          <w:w w:val="120"/>
          <w:sz w:val="20"/>
        </w:rPr>
        <w:t xml:space="preserve"> </w:t>
      </w:r>
      <w:r>
        <w:rPr>
          <w:w w:val="120"/>
          <w:sz w:val="20"/>
        </w:rPr>
        <w:t>Microsoft</w:t>
      </w:r>
      <w:r>
        <w:rPr>
          <w:spacing w:val="-6"/>
          <w:w w:val="120"/>
          <w:sz w:val="20"/>
        </w:rPr>
        <w:t xml:space="preserve"> </w:t>
      </w:r>
      <w:r>
        <w:rPr>
          <w:w w:val="120"/>
          <w:sz w:val="20"/>
        </w:rPr>
        <w:t>na</w:t>
      </w:r>
      <w:r>
        <w:rPr>
          <w:spacing w:val="-5"/>
          <w:w w:val="120"/>
          <w:sz w:val="20"/>
        </w:rPr>
        <w:t xml:space="preserve"> </w:t>
      </w:r>
      <w:r>
        <w:rPr>
          <w:w w:val="120"/>
          <w:sz w:val="20"/>
        </w:rPr>
        <w:t>platformě</w:t>
      </w:r>
      <w:r>
        <w:rPr>
          <w:spacing w:val="-6"/>
          <w:w w:val="120"/>
          <w:sz w:val="20"/>
        </w:rPr>
        <w:t xml:space="preserve"> </w:t>
      </w:r>
      <w:r>
        <w:rPr>
          <w:w w:val="120"/>
          <w:sz w:val="20"/>
        </w:rPr>
        <w:t>Microsoft</w:t>
      </w:r>
      <w:r>
        <w:rPr>
          <w:spacing w:val="-5"/>
          <w:w w:val="120"/>
          <w:sz w:val="20"/>
        </w:rPr>
        <w:t xml:space="preserve"> </w:t>
      </w:r>
      <w:r>
        <w:rPr>
          <w:w w:val="120"/>
          <w:sz w:val="20"/>
        </w:rPr>
        <w:t>Dynamics</w:t>
      </w:r>
      <w:r>
        <w:rPr>
          <w:spacing w:val="-4"/>
          <w:w w:val="120"/>
          <w:sz w:val="20"/>
        </w:rPr>
        <w:t xml:space="preserve"> </w:t>
      </w:r>
      <w:r>
        <w:rPr>
          <w:w w:val="120"/>
          <w:sz w:val="20"/>
        </w:rPr>
        <w:t>dle</w:t>
      </w:r>
      <w:r>
        <w:rPr>
          <w:spacing w:val="-5"/>
          <w:w w:val="120"/>
          <w:sz w:val="20"/>
        </w:rPr>
        <w:t xml:space="preserve"> </w:t>
      </w:r>
      <w:r>
        <w:rPr>
          <w:w w:val="120"/>
          <w:sz w:val="20"/>
        </w:rPr>
        <w:t>odst.</w:t>
      </w:r>
      <w:r>
        <w:rPr>
          <w:spacing w:val="-5"/>
          <w:w w:val="120"/>
          <w:sz w:val="20"/>
        </w:rPr>
        <w:t xml:space="preserve"> </w:t>
      </w:r>
      <w:r>
        <w:rPr>
          <w:w w:val="120"/>
          <w:sz w:val="20"/>
        </w:rPr>
        <w:t>8.1</w:t>
      </w:r>
      <w:r>
        <w:rPr>
          <w:spacing w:val="-6"/>
          <w:w w:val="120"/>
          <w:sz w:val="20"/>
        </w:rPr>
        <w:t xml:space="preserve"> </w:t>
      </w:r>
      <w:r>
        <w:rPr>
          <w:w w:val="120"/>
          <w:sz w:val="20"/>
        </w:rPr>
        <w:t>Smlouvy</w:t>
      </w:r>
      <w:r>
        <w:rPr>
          <w:spacing w:val="-5"/>
          <w:w w:val="120"/>
          <w:sz w:val="20"/>
        </w:rPr>
        <w:t xml:space="preserve"> </w:t>
      </w:r>
      <w:r>
        <w:rPr>
          <w:w w:val="120"/>
          <w:sz w:val="20"/>
        </w:rPr>
        <w:t>určuje</w:t>
      </w:r>
      <w:r>
        <w:rPr>
          <w:spacing w:val="-6"/>
          <w:w w:val="120"/>
          <w:sz w:val="20"/>
        </w:rPr>
        <w:t xml:space="preserve"> </w:t>
      </w:r>
      <w:r>
        <w:rPr>
          <w:w w:val="120"/>
          <w:sz w:val="20"/>
        </w:rPr>
        <w:t>třetí strana (společnost Microsoft). Dodavatel má v případě změny ceníku licencí nebo licenční politiky, které vydává společnost Microsoft, právo ceny aktualizovat v souladu s takovou změnou ceny od společnosti</w:t>
      </w:r>
      <w:r>
        <w:rPr>
          <w:spacing w:val="-3"/>
          <w:w w:val="120"/>
          <w:sz w:val="20"/>
        </w:rPr>
        <w:t xml:space="preserve"> </w:t>
      </w:r>
      <w:r>
        <w:rPr>
          <w:w w:val="120"/>
          <w:sz w:val="20"/>
        </w:rPr>
        <w:t>Microsoft.</w:t>
      </w:r>
    </w:p>
    <w:p w14:paraId="69168717" w14:textId="4758FED4" w:rsidR="0087489A" w:rsidRDefault="00A17578">
      <w:pPr>
        <w:pStyle w:val="Odstavecseseznamem"/>
        <w:numPr>
          <w:ilvl w:val="1"/>
          <w:numId w:val="11"/>
        </w:numPr>
        <w:tabs>
          <w:tab w:val="left" w:pos="684"/>
        </w:tabs>
        <w:spacing w:before="118"/>
        <w:ind w:right="134" w:hanging="567"/>
        <w:jc w:val="both"/>
        <w:rPr>
          <w:sz w:val="20"/>
        </w:rPr>
      </w:pPr>
      <w:r>
        <w:rPr>
          <w:w w:val="125"/>
          <w:sz w:val="20"/>
        </w:rPr>
        <w:t xml:space="preserve">Poskytovatel je povinen informaci o změně ceny licencí nebo licenční politiky zaslat písemně do sídla Klienta nebo emailem na adresu </w:t>
      </w:r>
      <w:hyperlink r:id="rId22">
        <w:proofErr w:type="spellStart"/>
        <w:r w:rsidR="00202ADC">
          <w:rPr>
            <w:w w:val="125"/>
            <w:sz w:val="20"/>
            <w:u w:val="single"/>
          </w:rPr>
          <w:t>xxxxxxxxxxxxx</w:t>
        </w:r>
        <w:proofErr w:type="spellEnd"/>
        <w:r>
          <w:rPr>
            <w:spacing w:val="35"/>
            <w:w w:val="125"/>
            <w:sz w:val="20"/>
          </w:rPr>
          <w:t xml:space="preserve"> </w:t>
        </w:r>
      </w:hyperlink>
      <w:r>
        <w:rPr>
          <w:w w:val="125"/>
          <w:sz w:val="20"/>
        </w:rPr>
        <w:t>nejméně</w:t>
      </w:r>
    </w:p>
    <w:p w14:paraId="69168718" w14:textId="77777777" w:rsidR="0087489A" w:rsidRDefault="00A17578">
      <w:pPr>
        <w:pStyle w:val="Zkladntext"/>
        <w:ind w:left="682" w:right="136"/>
        <w:jc w:val="both"/>
      </w:pPr>
      <w:r>
        <w:rPr>
          <w:w w:val="125"/>
        </w:rPr>
        <w:t>45 dní před ukončením platnosti aktuálních licencí v případě ročních licencí a nejméně 14 dní před ukončením platnosti aktuálních licencí v případě měsíčních licencí.</w:t>
      </w:r>
    </w:p>
    <w:p w14:paraId="69168719" w14:textId="77777777" w:rsidR="0087489A" w:rsidRDefault="00A17578">
      <w:pPr>
        <w:pStyle w:val="Odstavecseseznamem"/>
        <w:numPr>
          <w:ilvl w:val="1"/>
          <w:numId w:val="11"/>
        </w:numPr>
        <w:tabs>
          <w:tab w:val="left" w:pos="683"/>
        </w:tabs>
        <w:spacing w:before="118"/>
        <w:ind w:right="145" w:hanging="567"/>
        <w:jc w:val="both"/>
        <w:rPr>
          <w:sz w:val="20"/>
        </w:rPr>
      </w:pPr>
      <w:r>
        <w:rPr>
          <w:w w:val="125"/>
          <w:sz w:val="20"/>
        </w:rPr>
        <w:t>Cena za poskytnutí licencí dle předchozího odstavce bude Poskytovatelem vyúčtována na základě skutečně poskytnutého množství na začátku čerpaného období (příslušný měsíc) formou faktury – daňového</w:t>
      </w:r>
      <w:r>
        <w:rPr>
          <w:spacing w:val="-40"/>
          <w:w w:val="125"/>
          <w:sz w:val="20"/>
        </w:rPr>
        <w:t xml:space="preserve"> </w:t>
      </w:r>
      <w:r>
        <w:rPr>
          <w:w w:val="125"/>
          <w:sz w:val="20"/>
        </w:rPr>
        <w:t>dokladu.</w:t>
      </w:r>
    </w:p>
    <w:p w14:paraId="6916871A" w14:textId="77777777" w:rsidR="0087489A" w:rsidRDefault="00A17578">
      <w:pPr>
        <w:pStyle w:val="Odstavecseseznamem"/>
        <w:numPr>
          <w:ilvl w:val="1"/>
          <w:numId w:val="11"/>
        </w:numPr>
        <w:tabs>
          <w:tab w:val="left" w:pos="683"/>
        </w:tabs>
        <w:spacing w:before="120"/>
        <w:ind w:right="134" w:hanging="567"/>
        <w:jc w:val="both"/>
        <w:rPr>
          <w:sz w:val="20"/>
        </w:rPr>
      </w:pPr>
      <w:r>
        <w:rPr>
          <w:w w:val="125"/>
          <w:sz w:val="20"/>
        </w:rPr>
        <w:t>Cena</w:t>
      </w:r>
      <w:r>
        <w:rPr>
          <w:spacing w:val="-16"/>
          <w:w w:val="125"/>
          <w:sz w:val="20"/>
        </w:rPr>
        <w:t xml:space="preserve"> </w:t>
      </w:r>
      <w:r>
        <w:rPr>
          <w:w w:val="125"/>
          <w:sz w:val="20"/>
        </w:rPr>
        <w:t>za</w:t>
      </w:r>
      <w:r>
        <w:rPr>
          <w:spacing w:val="-16"/>
          <w:w w:val="125"/>
          <w:sz w:val="20"/>
        </w:rPr>
        <w:t xml:space="preserve"> </w:t>
      </w:r>
      <w:r>
        <w:rPr>
          <w:w w:val="125"/>
          <w:sz w:val="20"/>
        </w:rPr>
        <w:t>plnění</w:t>
      </w:r>
      <w:r>
        <w:rPr>
          <w:spacing w:val="-16"/>
          <w:w w:val="125"/>
          <w:sz w:val="20"/>
        </w:rPr>
        <w:t xml:space="preserve"> </w:t>
      </w:r>
      <w:r>
        <w:rPr>
          <w:w w:val="125"/>
          <w:sz w:val="20"/>
        </w:rPr>
        <w:t>spočívající</w:t>
      </w:r>
      <w:r>
        <w:rPr>
          <w:spacing w:val="-16"/>
          <w:w w:val="125"/>
          <w:sz w:val="20"/>
        </w:rPr>
        <w:t xml:space="preserve"> </w:t>
      </w:r>
      <w:r>
        <w:rPr>
          <w:w w:val="125"/>
          <w:sz w:val="20"/>
        </w:rPr>
        <w:t>ve</w:t>
      </w:r>
      <w:r>
        <w:rPr>
          <w:spacing w:val="-16"/>
          <w:w w:val="125"/>
          <w:sz w:val="20"/>
        </w:rPr>
        <w:t xml:space="preserve"> </w:t>
      </w:r>
      <w:r>
        <w:rPr>
          <w:w w:val="125"/>
          <w:sz w:val="20"/>
        </w:rPr>
        <w:t>správě</w:t>
      </w:r>
      <w:r>
        <w:rPr>
          <w:spacing w:val="-16"/>
          <w:w w:val="125"/>
          <w:sz w:val="20"/>
        </w:rPr>
        <w:t xml:space="preserve"> </w:t>
      </w:r>
      <w:r>
        <w:rPr>
          <w:w w:val="125"/>
          <w:sz w:val="20"/>
        </w:rPr>
        <w:t>a</w:t>
      </w:r>
      <w:r>
        <w:rPr>
          <w:spacing w:val="-15"/>
          <w:w w:val="125"/>
          <w:sz w:val="20"/>
        </w:rPr>
        <w:t xml:space="preserve"> </w:t>
      </w:r>
      <w:r>
        <w:rPr>
          <w:w w:val="125"/>
          <w:sz w:val="20"/>
        </w:rPr>
        <w:t>rozvoji</w:t>
      </w:r>
      <w:r>
        <w:rPr>
          <w:spacing w:val="-16"/>
          <w:w w:val="125"/>
          <w:sz w:val="20"/>
        </w:rPr>
        <w:t xml:space="preserve"> </w:t>
      </w:r>
      <w:r>
        <w:rPr>
          <w:w w:val="125"/>
          <w:sz w:val="20"/>
        </w:rPr>
        <w:t>digitálních</w:t>
      </w:r>
      <w:r>
        <w:rPr>
          <w:spacing w:val="-15"/>
          <w:w w:val="125"/>
          <w:sz w:val="20"/>
        </w:rPr>
        <w:t xml:space="preserve"> </w:t>
      </w:r>
      <w:r>
        <w:rPr>
          <w:w w:val="125"/>
          <w:sz w:val="20"/>
        </w:rPr>
        <w:t>procesů</w:t>
      </w:r>
      <w:r>
        <w:rPr>
          <w:spacing w:val="-13"/>
          <w:w w:val="125"/>
          <w:sz w:val="20"/>
        </w:rPr>
        <w:t xml:space="preserve"> </w:t>
      </w:r>
      <w:r>
        <w:rPr>
          <w:w w:val="125"/>
          <w:sz w:val="20"/>
        </w:rPr>
        <w:t>dle</w:t>
      </w:r>
      <w:r>
        <w:rPr>
          <w:spacing w:val="-16"/>
          <w:w w:val="125"/>
          <w:sz w:val="20"/>
        </w:rPr>
        <w:t xml:space="preserve"> </w:t>
      </w:r>
      <w:r>
        <w:rPr>
          <w:w w:val="125"/>
          <w:sz w:val="20"/>
        </w:rPr>
        <w:t>čl.</w:t>
      </w:r>
      <w:r>
        <w:rPr>
          <w:spacing w:val="-15"/>
          <w:w w:val="125"/>
          <w:sz w:val="20"/>
        </w:rPr>
        <w:t xml:space="preserve"> </w:t>
      </w:r>
      <w:r>
        <w:rPr>
          <w:w w:val="125"/>
          <w:sz w:val="20"/>
        </w:rPr>
        <w:t>4</w:t>
      </w:r>
      <w:r>
        <w:rPr>
          <w:spacing w:val="-14"/>
          <w:w w:val="125"/>
          <w:sz w:val="20"/>
        </w:rPr>
        <w:t xml:space="preserve"> </w:t>
      </w:r>
      <w:r>
        <w:rPr>
          <w:w w:val="125"/>
          <w:sz w:val="20"/>
        </w:rPr>
        <w:t>této</w:t>
      </w:r>
      <w:r>
        <w:rPr>
          <w:spacing w:val="-15"/>
          <w:w w:val="125"/>
          <w:sz w:val="20"/>
        </w:rPr>
        <w:t xml:space="preserve"> </w:t>
      </w:r>
      <w:r>
        <w:rPr>
          <w:w w:val="125"/>
          <w:sz w:val="20"/>
        </w:rPr>
        <w:t>Smlouvy vychází z nabídky předložené Dodavatelem v příslušném výběrovém řízení pro účely uzavření této smlouvy a je stanovena</w:t>
      </w:r>
      <w:r>
        <w:rPr>
          <w:spacing w:val="-32"/>
          <w:w w:val="125"/>
          <w:sz w:val="20"/>
        </w:rPr>
        <w:t xml:space="preserve"> </w:t>
      </w:r>
      <w:r>
        <w:rPr>
          <w:w w:val="125"/>
          <w:sz w:val="20"/>
        </w:rPr>
        <w:t>následovně:</w:t>
      </w:r>
    </w:p>
    <w:p w14:paraId="6916871B" w14:textId="77777777" w:rsidR="0087489A" w:rsidRDefault="00A17578">
      <w:pPr>
        <w:pStyle w:val="Odstavecseseznamem"/>
        <w:numPr>
          <w:ilvl w:val="2"/>
          <w:numId w:val="11"/>
        </w:numPr>
        <w:tabs>
          <w:tab w:val="left" w:pos="1250"/>
        </w:tabs>
        <w:spacing w:before="120"/>
        <w:ind w:right="138"/>
        <w:jc w:val="both"/>
        <w:rPr>
          <w:sz w:val="20"/>
        </w:rPr>
      </w:pPr>
      <w:r>
        <w:rPr>
          <w:w w:val="125"/>
          <w:sz w:val="20"/>
        </w:rPr>
        <w:t>Měsíční paušál za správu a podporu stávajících řešení, případně rozvoj nových řešení</w:t>
      </w:r>
      <w:r>
        <w:rPr>
          <w:spacing w:val="-7"/>
          <w:w w:val="125"/>
          <w:sz w:val="20"/>
        </w:rPr>
        <w:t xml:space="preserve"> </w:t>
      </w:r>
      <w:r>
        <w:rPr>
          <w:w w:val="125"/>
          <w:sz w:val="20"/>
        </w:rPr>
        <w:t>v</w:t>
      </w:r>
      <w:r>
        <w:rPr>
          <w:spacing w:val="-7"/>
          <w:w w:val="125"/>
          <w:sz w:val="20"/>
        </w:rPr>
        <w:t xml:space="preserve"> </w:t>
      </w:r>
      <w:r>
        <w:rPr>
          <w:w w:val="125"/>
          <w:sz w:val="20"/>
        </w:rPr>
        <w:t>rozsahu</w:t>
      </w:r>
      <w:r>
        <w:rPr>
          <w:spacing w:val="-6"/>
          <w:w w:val="125"/>
          <w:sz w:val="20"/>
        </w:rPr>
        <w:t xml:space="preserve"> </w:t>
      </w:r>
      <w:r>
        <w:rPr>
          <w:w w:val="125"/>
          <w:sz w:val="20"/>
        </w:rPr>
        <w:t>8</w:t>
      </w:r>
      <w:r>
        <w:rPr>
          <w:spacing w:val="-7"/>
          <w:w w:val="125"/>
          <w:sz w:val="20"/>
        </w:rPr>
        <w:t xml:space="preserve"> </w:t>
      </w:r>
      <w:r>
        <w:rPr>
          <w:w w:val="125"/>
          <w:sz w:val="20"/>
        </w:rPr>
        <w:t>hodin</w:t>
      </w:r>
      <w:r>
        <w:rPr>
          <w:spacing w:val="-5"/>
          <w:w w:val="125"/>
          <w:sz w:val="20"/>
        </w:rPr>
        <w:t xml:space="preserve"> </w:t>
      </w:r>
      <w:r>
        <w:rPr>
          <w:w w:val="125"/>
          <w:sz w:val="20"/>
        </w:rPr>
        <w:t>měsíčně:</w:t>
      </w:r>
      <w:r>
        <w:rPr>
          <w:spacing w:val="-6"/>
          <w:w w:val="125"/>
          <w:sz w:val="20"/>
        </w:rPr>
        <w:t xml:space="preserve"> </w:t>
      </w:r>
      <w:proofErr w:type="gramStart"/>
      <w:r>
        <w:rPr>
          <w:w w:val="125"/>
          <w:sz w:val="20"/>
        </w:rPr>
        <w:t>15.000,-</w:t>
      </w:r>
      <w:proofErr w:type="gramEnd"/>
      <w:r>
        <w:rPr>
          <w:spacing w:val="-6"/>
          <w:w w:val="125"/>
          <w:sz w:val="20"/>
        </w:rPr>
        <w:t xml:space="preserve"> </w:t>
      </w:r>
      <w:r>
        <w:rPr>
          <w:w w:val="125"/>
          <w:sz w:val="20"/>
        </w:rPr>
        <w:t>Kč</w:t>
      </w:r>
      <w:r>
        <w:rPr>
          <w:spacing w:val="-7"/>
          <w:w w:val="125"/>
          <w:sz w:val="20"/>
        </w:rPr>
        <w:t xml:space="preserve"> </w:t>
      </w:r>
      <w:r>
        <w:rPr>
          <w:w w:val="125"/>
          <w:sz w:val="20"/>
        </w:rPr>
        <w:t>bez</w:t>
      </w:r>
      <w:r>
        <w:rPr>
          <w:spacing w:val="-8"/>
          <w:w w:val="125"/>
          <w:sz w:val="20"/>
        </w:rPr>
        <w:t xml:space="preserve"> </w:t>
      </w:r>
      <w:r>
        <w:rPr>
          <w:w w:val="125"/>
          <w:sz w:val="20"/>
        </w:rPr>
        <w:t>DPH</w:t>
      </w:r>
      <w:r>
        <w:rPr>
          <w:spacing w:val="-5"/>
          <w:w w:val="125"/>
          <w:sz w:val="20"/>
        </w:rPr>
        <w:t xml:space="preserve"> </w:t>
      </w:r>
      <w:r>
        <w:rPr>
          <w:w w:val="115"/>
          <w:sz w:val="20"/>
        </w:rPr>
        <w:t>/</w:t>
      </w:r>
      <w:r>
        <w:rPr>
          <w:spacing w:val="-3"/>
          <w:w w:val="115"/>
          <w:sz w:val="20"/>
        </w:rPr>
        <w:t xml:space="preserve"> </w:t>
      </w:r>
      <w:r>
        <w:rPr>
          <w:w w:val="125"/>
          <w:sz w:val="20"/>
        </w:rPr>
        <w:t>měsíc.</w:t>
      </w:r>
    </w:p>
    <w:p w14:paraId="6916871C" w14:textId="77777777" w:rsidR="0087489A" w:rsidRDefault="00A17578">
      <w:pPr>
        <w:pStyle w:val="Odstavecseseznamem"/>
        <w:numPr>
          <w:ilvl w:val="2"/>
          <w:numId w:val="11"/>
        </w:numPr>
        <w:tabs>
          <w:tab w:val="left" w:pos="1250"/>
        </w:tabs>
        <w:spacing w:before="119"/>
        <w:ind w:hanging="426"/>
        <w:jc w:val="both"/>
        <w:rPr>
          <w:sz w:val="20"/>
        </w:rPr>
      </w:pPr>
      <w:r>
        <w:rPr>
          <w:w w:val="120"/>
          <w:sz w:val="20"/>
        </w:rPr>
        <w:t>Hodinová sazba za vícepráce nad rámec měsíčního paušálu dle písm.</w:t>
      </w:r>
      <w:r>
        <w:rPr>
          <w:spacing w:val="49"/>
          <w:w w:val="120"/>
          <w:sz w:val="20"/>
        </w:rPr>
        <w:t xml:space="preserve"> </w:t>
      </w:r>
      <w:r>
        <w:rPr>
          <w:w w:val="120"/>
          <w:sz w:val="20"/>
        </w:rPr>
        <w:t xml:space="preserve">a.: </w:t>
      </w:r>
      <w:proofErr w:type="gramStart"/>
      <w:r>
        <w:rPr>
          <w:w w:val="120"/>
          <w:sz w:val="20"/>
        </w:rPr>
        <w:t>1.750,-</w:t>
      </w:r>
      <w:proofErr w:type="gramEnd"/>
    </w:p>
    <w:p w14:paraId="6916871D" w14:textId="77777777" w:rsidR="0087489A" w:rsidRDefault="00A17578">
      <w:pPr>
        <w:pStyle w:val="Zkladntext"/>
        <w:ind w:left="1249"/>
        <w:jc w:val="both"/>
      </w:pPr>
      <w:r>
        <w:rPr>
          <w:w w:val="120"/>
        </w:rPr>
        <w:t xml:space="preserve">Kč bez DPH </w:t>
      </w:r>
      <w:r>
        <w:rPr>
          <w:w w:val="115"/>
        </w:rPr>
        <w:t xml:space="preserve">/ </w:t>
      </w:r>
      <w:r>
        <w:rPr>
          <w:w w:val="120"/>
        </w:rPr>
        <w:t>hodina.</w:t>
      </w:r>
    </w:p>
    <w:p w14:paraId="6916871E" w14:textId="77777777" w:rsidR="0087489A" w:rsidRDefault="00A17578">
      <w:pPr>
        <w:pStyle w:val="Odstavecseseznamem"/>
        <w:numPr>
          <w:ilvl w:val="1"/>
          <w:numId w:val="11"/>
        </w:numPr>
        <w:tabs>
          <w:tab w:val="left" w:pos="683"/>
        </w:tabs>
        <w:spacing w:before="119"/>
        <w:ind w:right="136" w:hanging="567"/>
        <w:jc w:val="both"/>
        <w:rPr>
          <w:sz w:val="20"/>
        </w:rPr>
      </w:pPr>
      <w:r>
        <w:rPr>
          <w:w w:val="125"/>
          <w:sz w:val="20"/>
        </w:rPr>
        <w:t>Cena</w:t>
      </w:r>
      <w:r>
        <w:rPr>
          <w:spacing w:val="-16"/>
          <w:w w:val="125"/>
          <w:sz w:val="20"/>
        </w:rPr>
        <w:t xml:space="preserve"> </w:t>
      </w:r>
      <w:r>
        <w:rPr>
          <w:w w:val="125"/>
          <w:sz w:val="20"/>
        </w:rPr>
        <w:t>za</w:t>
      </w:r>
      <w:r>
        <w:rPr>
          <w:spacing w:val="-16"/>
          <w:w w:val="125"/>
          <w:sz w:val="20"/>
        </w:rPr>
        <w:t xml:space="preserve"> </w:t>
      </w:r>
      <w:r>
        <w:rPr>
          <w:w w:val="125"/>
          <w:sz w:val="20"/>
        </w:rPr>
        <w:t>plnění</w:t>
      </w:r>
      <w:r>
        <w:rPr>
          <w:spacing w:val="-17"/>
          <w:w w:val="125"/>
          <w:sz w:val="20"/>
        </w:rPr>
        <w:t xml:space="preserve"> </w:t>
      </w:r>
      <w:r>
        <w:rPr>
          <w:w w:val="125"/>
          <w:sz w:val="20"/>
        </w:rPr>
        <w:t>spočívající</w:t>
      </w:r>
      <w:r>
        <w:rPr>
          <w:spacing w:val="-16"/>
          <w:w w:val="125"/>
          <w:sz w:val="20"/>
        </w:rPr>
        <w:t xml:space="preserve"> </w:t>
      </w:r>
      <w:r>
        <w:rPr>
          <w:w w:val="125"/>
          <w:sz w:val="20"/>
        </w:rPr>
        <w:t>ve</w:t>
      </w:r>
      <w:r>
        <w:rPr>
          <w:spacing w:val="-16"/>
          <w:w w:val="125"/>
          <w:sz w:val="20"/>
        </w:rPr>
        <w:t xml:space="preserve"> </w:t>
      </w:r>
      <w:r>
        <w:rPr>
          <w:w w:val="125"/>
          <w:sz w:val="20"/>
        </w:rPr>
        <w:t>správě</w:t>
      </w:r>
      <w:r>
        <w:rPr>
          <w:spacing w:val="-16"/>
          <w:w w:val="125"/>
          <w:sz w:val="20"/>
        </w:rPr>
        <w:t xml:space="preserve"> </w:t>
      </w:r>
      <w:r>
        <w:rPr>
          <w:w w:val="125"/>
          <w:sz w:val="20"/>
        </w:rPr>
        <w:t>a</w:t>
      </w:r>
      <w:r>
        <w:rPr>
          <w:spacing w:val="-16"/>
          <w:w w:val="125"/>
          <w:sz w:val="20"/>
        </w:rPr>
        <w:t xml:space="preserve"> </w:t>
      </w:r>
      <w:r>
        <w:rPr>
          <w:w w:val="125"/>
          <w:sz w:val="20"/>
        </w:rPr>
        <w:t>rozvoji</w:t>
      </w:r>
      <w:r>
        <w:rPr>
          <w:spacing w:val="-15"/>
          <w:w w:val="125"/>
          <w:sz w:val="20"/>
        </w:rPr>
        <w:t xml:space="preserve"> </w:t>
      </w:r>
      <w:r>
        <w:rPr>
          <w:w w:val="125"/>
          <w:sz w:val="20"/>
        </w:rPr>
        <w:t>digitálních</w:t>
      </w:r>
      <w:r>
        <w:rPr>
          <w:spacing w:val="-16"/>
          <w:w w:val="125"/>
          <w:sz w:val="20"/>
        </w:rPr>
        <w:t xml:space="preserve"> </w:t>
      </w:r>
      <w:r>
        <w:rPr>
          <w:w w:val="125"/>
          <w:sz w:val="20"/>
        </w:rPr>
        <w:t>procesů</w:t>
      </w:r>
      <w:r>
        <w:rPr>
          <w:spacing w:val="-15"/>
          <w:w w:val="125"/>
          <w:sz w:val="20"/>
        </w:rPr>
        <w:t xml:space="preserve"> </w:t>
      </w:r>
      <w:r>
        <w:rPr>
          <w:w w:val="125"/>
          <w:sz w:val="20"/>
        </w:rPr>
        <w:t>dle</w:t>
      </w:r>
      <w:r>
        <w:rPr>
          <w:spacing w:val="-16"/>
          <w:w w:val="125"/>
          <w:sz w:val="20"/>
        </w:rPr>
        <w:t xml:space="preserve"> </w:t>
      </w:r>
      <w:r>
        <w:rPr>
          <w:w w:val="125"/>
          <w:sz w:val="20"/>
        </w:rPr>
        <w:t>čl.</w:t>
      </w:r>
      <w:r>
        <w:rPr>
          <w:spacing w:val="-15"/>
          <w:w w:val="125"/>
          <w:sz w:val="20"/>
        </w:rPr>
        <w:t xml:space="preserve"> </w:t>
      </w:r>
      <w:r>
        <w:rPr>
          <w:w w:val="125"/>
          <w:sz w:val="20"/>
        </w:rPr>
        <w:t>4</w:t>
      </w:r>
      <w:r>
        <w:rPr>
          <w:spacing w:val="-15"/>
          <w:w w:val="125"/>
          <w:sz w:val="20"/>
        </w:rPr>
        <w:t xml:space="preserve"> </w:t>
      </w:r>
      <w:r>
        <w:rPr>
          <w:w w:val="125"/>
          <w:sz w:val="20"/>
        </w:rPr>
        <w:t>této</w:t>
      </w:r>
      <w:r>
        <w:rPr>
          <w:spacing w:val="-15"/>
          <w:w w:val="125"/>
          <w:sz w:val="20"/>
        </w:rPr>
        <w:t xml:space="preserve"> </w:t>
      </w:r>
      <w:r>
        <w:rPr>
          <w:w w:val="125"/>
          <w:sz w:val="20"/>
        </w:rPr>
        <w:t>Smlouvy bude Dodavateli Objednatelem hrazena měsíčně podle výkazu práce, který bude Dodavatelem</w:t>
      </w:r>
      <w:r>
        <w:rPr>
          <w:spacing w:val="20"/>
          <w:w w:val="125"/>
          <w:sz w:val="20"/>
        </w:rPr>
        <w:t xml:space="preserve"> </w:t>
      </w:r>
      <w:r>
        <w:rPr>
          <w:w w:val="125"/>
          <w:sz w:val="20"/>
        </w:rPr>
        <w:t>vyhotoven</w:t>
      </w:r>
      <w:r>
        <w:rPr>
          <w:spacing w:val="18"/>
          <w:w w:val="125"/>
          <w:sz w:val="20"/>
        </w:rPr>
        <w:t xml:space="preserve"> </w:t>
      </w:r>
      <w:r>
        <w:rPr>
          <w:w w:val="125"/>
          <w:sz w:val="20"/>
        </w:rPr>
        <w:t>na</w:t>
      </w:r>
      <w:r>
        <w:rPr>
          <w:spacing w:val="20"/>
          <w:w w:val="125"/>
          <w:sz w:val="20"/>
        </w:rPr>
        <w:t xml:space="preserve"> </w:t>
      </w:r>
      <w:r>
        <w:rPr>
          <w:w w:val="125"/>
          <w:sz w:val="20"/>
        </w:rPr>
        <w:t>začátku</w:t>
      </w:r>
      <w:r>
        <w:rPr>
          <w:spacing w:val="19"/>
          <w:w w:val="125"/>
          <w:sz w:val="20"/>
        </w:rPr>
        <w:t xml:space="preserve"> </w:t>
      </w:r>
      <w:r>
        <w:rPr>
          <w:w w:val="125"/>
          <w:sz w:val="20"/>
        </w:rPr>
        <w:t>každého</w:t>
      </w:r>
      <w:r>
        <w:rPr>
          <w:spacing w:val="21"/>
          <w:w w:val="125"/>
          <w:sz w:val="20"/>
        </w:rPr>
        <w:t xml:space="preserve"> </w:t>
      </w:r>
      <w:r>
        <w:rPr>
          <w:w w:val="125"/>
          <w:sz w:val="20"/>
        </w:rPr>
        <w:t>kalendářního</w:t>
      </w:r>
      <w:r>
        <w:rPr>
          <w:spacing w:val="17"/>
          <w:w w:val="125"/>
          <w:sz w:val="20"/>
        </w:rPr>
        <w:t xml:space="preserve"> </w:t>
      </w:r>
      <w:r>
        <w:rPr>
          <w:w w:val="125"/>
          <w:sz w:val="20"/>
        </w:rPr>
        <w:t>měsíce</w:t>
      </w:r>
      <w:r>
        <w:rPr>
          <w:spacing w:val="21"/>
          <w:w w:val="125"/>
          <w:sz w:val="20"/>
        </w:rPr>
        <w:t xml:space="preserve"> </w:t>
      </w:r>
      <w:r>
        <w:rPr>
          <w:w w:val="125"/>
          <w:sz w:val="20"/>
        </w:rPr>
        <w:t>za</w:t>
      </w:r>
      <w:r>
        <w:rPr>
          <w:spacing w:val="19"/>
          <w:w w:val="125"/>
          <w:sz w:val="20"/>
        </w:rPr>
        <w:t xml:space="preserve"> </w:t>
      </w:r>
      <w:r>
        <w:rPr>
          <w:w w:val="125"/>
          <w:sz w:val="20"/>
        </w:rPr>
        <w:t>uplynulý</w:t>
      </w:r>
    </w:p>
    <w:p w14:paraId="6916871F" w14:textId="77777777" w:rsidR="0087489A" w:rsidRDefault="0087489A">
      <w:pPr>
        <w:jc w:val="both"/>
        <w:rPr>
          <w:sz w:val="20"/>
        </w:rPr>
        <w:sectPr w:rsidR="0087489A">
          <w:pgSz w:w="11920" w:h="16850"/>
          <w:pgMar w:top="1420" w:right="1280" w:bottom="900" w:left="1300" w:header="961" w:footer="703" w:gutter="0"/>
          <w:cols w:space="708"/>
        </w:sectPr>
      </w:pPr>
    </w:p>
    <w:p w14:paraId="69168720" w14:textId="77777777" w:rsidR="0087489A" w:rsidRDefault="0087489A">
      <w:pPr>
        <w:pStyle w:val="Zkladntext"/>
      </w:pPr>
    </w:p>
    <w:p w14:paraId="69168721" w14:textId="77777777" w:rsidR="0087489A" w:rsidRDefault="0087489A">
      <w:pPr>
        <w:pStyle w:val="Zkladntext"/>
        <w:spacing w:before="12"/>
        <w:rPr>
          <w:sz w:val="22"/>
        </w:rPr>
      </w:pPr>
    </w:p>
    <w:p w14:paraId="69168722" w14:textId="224D53E5" w:rsidR="0087489A" w:rsidRDefault="00A17578">
      <w:pPr>
        <w:pStyle w:val="Zkladntext"/>
        <w:ind w:left="682" w:right="135"/>
        <w:jc w:val="both"/>
        <w:rPr>
          <w:i/>
        </w:rPr>
      </w:pPr>
      <w:r>
        <w:rPr>
          <w:w w:val="120"/>
        </w:rPr>
        <w:t xml:space="preserve">kalendářní měsíc. Výkaz práce bude následně zaslán Objednateli na adresu </w:t>
      </w:r>
      <w:hyperlink r:id="rId23">
        <w:proofErr w:type="spellStart"/>
        <w:r w:rsidR="00202ADC">
          <w:rPr>
            <w:w w:val="120"/>
            <w:u w:val="single"/>
          </w:rPr>
          <w:t>xxxxxxxxxxx</w:t>
        </w:r>
        <w:proofErr w:type="spellEnd"/>
      </w:hyperlink>
      <w:r>
        <w:rPr>
          <w:w w:val="120"/>
        </w:rPr>
        <w:t xml:space="preserve"> k připomínkám. Objednatel je povinen nejpozději do 5 </w:t>
      </w:r>
      <w:proofErr w:type="gramStart"/>
      <w:r>
        <w:rPr>
          <w:w w:val="120"/>
        </w:rPr>
        <w:t>pracovních  dnů</w:t>
      </w:r>
      <w:proofErr w:type="gramEnd"/>
      <w:r>
        <w:rPr>
          <w:w w:val="120"/>
        </w:rPr>
        <w:t xml:space="preserve">  </w:t>
      </w:r>
      <w:proofErr w:type="gramStart"/>
      <w:r>
        <w:rPr>
          <w:w w:val="120"/>
        </w:rPr>
        <w:t>od  předložení</w:t>
      </w:r>
      <w:proofErr w:type="gramEnd"/>
      <w:r>
        <w:rPr>
          <w:w w:val="120"/>
        </w:rPr>
        <w:t xml:space="preserve">  </w:t>
      </w:r>
      <w:proofErr w:type="gramStart"/>
      <w:r>
        <w:rPr>
          <w:w w:val="120"/>
        </w:rPr>
        <w:t>výkaz  práce</w:t>
      </w:r>
      <w:proofErr w:type="gramEnd"/>
      <w:r>
        <w:rPr>
          <w:w w:val="120"/>
        </w:rPr>
        <w:t xml:space="preserve">  </w:t>
      </w:r>
      <w:proofErr w:type="gramStart"/>
      <w:r>
        <w:rPr>
          <w:w w:val="120"/>
        </w:rPr>
        <w:t>odsouhlasit  nebo</w:t>
      </w:r>
      <w:proofErr w:type="gramEnd"/>
      <w:r>
        <w:rPr>
          <w:w w:val="120"/>
        </w:rPr>
        <w:t xml:space="preserve">  </w:t>
      </w:r>
      <w:proofErr w:type="gramStart"/>
      <w:r>
        <w:rPr>
          <w:w w:val="120"/>
        </w:rPr>
        <w:t>jej  vrátit</w:t>
      </w:r>
      <w:proofErr w:type="gramEnd"/>
      <w:r>
        <w:rPr>
          <w:w w:val="120"/>
        </w:rPr>
        <w:t xml:space="preserve">  </w:t>
      </w:r>
      <w:proofErr w:type="gramStart"/>
      <w:r>
        <w:rPr>
          <w:w w:val="120"/>
        </w:rPr>
        <w:t>Dodavateli  s</w:t>
      </w:r>
      <w:proofErr w:type="gramEnd"/>
      <w:r>
        <w:rPr>
          <w:w w:val="120"/>
        </w:rPr>
        <w:t xml:space="preserve"> konkrétními připomínkami k úpravě a předložení k novému schvalování. Na základě výkazu práce schváleného Objednatelem bude následně vystaven daňový doklad – </w:t>
      </w:r>
      <w:proofErr w:type="gramStart"/>
      <w:r>
        <w:rPr>
          <w:w w:val="120"/>
        </w:rPr>
        <w:t>faktura</w:t>
      </w:r>
      <w:r>
        <w:rPr>
          <w:rFonts w:ascii="Times New Roman" w:hAnsi="Times New Roman"/>
          <w:w w:val="120"/>
          <w:sz w:val="22"/>
        </w:rPr>
        <w:t>.</w:t>
      </w:r>
      <w:r>
        <w:rPr>
          <w:i/>
          <w:color w:val="FF0000"/>
          <w:w w:val="120"/>
        </w:rPr>
        <w:t>.</w:t>
      </w:r>
      <w:proofErr w:type="gramEnd"/>
    </w:p>
    <w:p w14:paraId="69168723" w14:textId="77777777" w:rsidR="0087489A" w:rsidRDefault="00A17578">
      <w:pPr>
        <w:pStyle w:val="Odstavecseseznamem"/>
        <w:numPr>
          <w:ilvl w:val="1"/>
          <w:numId w:val="11"/>
        </w:numPr>
        <w:tabs>
          <w:tab w:val="left" w:pos="683"/>
        </w:tabs>
        <w:spacing w:before="114"/>
        <w:ind w:right="137" w:hanging="567"/>
        <w:jc w:val="both"/>
        <w:rPr>
          <w:sz w:val="20"/>
        </w:rPr>
      </w:pPr>
      <w:r>
        <w:rPr>
          <w:w w:val="120"/>
          <w:sz w:val="20"/>
        </w:rPr>
        <w:t xml:space="preserve">Daňové doklady vystavované dle tohoto čl. 8 Smlouvy musí obsahovat náležitosti řádného daňového dokladu podle </w:t>
      </w:r>
      <w:proofErr w:type="gramStart"/>
      <w:r>
        <w:rPr>
          <w:w w:val="120"/>
          <w:sz w:val="20"/>
        </w:rPr>
        <w:t>příslušných  právních</w:t>
      </w:r>
      <w:proofErr w:type="gramEnd"/>
      <w:r>
        <w:rPr>
          <w:w w:val="120"/>
          <w:sz w:val="20"/>
        </w:rPr>
        <w:t xml:space="preserve">  </w:t>
      </w:r>
      <w:proofErr w:type="gramStart"/>
      <w:r>
        <w:rPr>
          <w:w w:val="120"/>
          <w:sz w:val="20"/>
        </w:rPr>
        <w:t>předpisů  (zejména  pak</w:t>
      </w:r>
      <w:proofErr w:type="gramEnd"/>
      <w:r>
        <w:rPr>
          <w:w w:val="120"/>
          <w:sz w:val="20"/>
        </w:rPr>
        <w:t xml:space="preserve"> zákona o dani z přidané hodnoty a zákona o účetnictví). V případě, že daňový doklad nebude mít odpovídající náležitosti nebo nebude vystaven v souladu </w:t>
      </w:r>
      <w:r>
        <w:rPr>
          <w:spacing w:val="3"/>
          <w:w w:val="120"/>
          <w:sz w:val="20"/>
        </w:rPr>
        <w:t xml:space="preserve">se </w:t>
      </w:r>
      <w:r>
        <w:rPr>
          <w:w w:val="120"/>
          <w:sz w:val="20"/>
        </w:rPr>
        <w:t>Smlouvou, je Objednatel oprávněn zaslat jej zpět Dodavateli k doplnění, aniž by se dostal do prodlení; lhůta splatnosti počíná běžet znovu od opětovného doručení náležitě doplněného daňového</w:t>
      </w:r>
      <w:r>
        <w:rPr>
          <w:spacing w:val="-2"/>
          <w:w w:val="120"/>
          <w:sz w:val="20"/>
        </w:rPr>
        <w:t xml:space="preserve"> </w:t>
      </w:r>
      <w:r>
        <w:rPr>
          <w:w w:val="120"/>
          <w:sz w:val="20"/>
        </w:rPr>
        <w:t>dokladu.</w:t>
      </w:r>
    </w:p>
    <w:p w14:paraId="69168724" w14:textId="77777777" w:rsidR="0087489A" w:rsidRDefault="00A17578">
      <w:pPr>
        <w:pStyle w:val="Odstavecseseznamem"/>
        <w:numPr>
          <w:ilvl w:val="1"/>
          <w:numId w:val="11"/>
        </w:numPr>
        <w:tabs>
          <w:tab w:val="left" w:pos="683"/>
        </w:tabs>
        <w:spacing w:before="118"/>
        <w:ind w:right="136" w:hanging="567"/>
        <w:jc w:val="both"/>
        <w:rPr>
          <w:color w:val="000301"/>
          <w:sz w:val="20"/>
        </w:rPr>
      </w:pPr>
      <w:r>
        <w:rPr>
          <w:w w:val="125"/>
          <w:sz w:val="20"/>
        </w:rPr>
        <w:t>Cena plnění sjednaná v této Smlouvě je stanovena jako závazná, konečná a nepřekročitelná a zahrnuje veškeré náklady Dodavatele nezbytné k řádnému poskytnutí předmětu smlouvy. Dodavatel nemá nárok na úhradu žádné jiné částky než zde</w:t>
      </w:r>
      <w:r>
        <w:rPr>
          <w:spacing w:val="-9"/>
          <w:w w:val="125"/>
          <w:sz w:val="20"/>
        </w:rPr>
        <w:t xml:space="preserve"> </w:t>
      </w:r>
      <w:r>
        <w:rPr>
          <w:w w:val="125"/>
          <w:sz w:val="20"/>
        </w:rPr>
        <w:t>uvedené.</w:t>
      </w:r>
    </w:p>
    <w:p w14:paraId="69168725" w14:textId="77777777" w:rsidR="0087489A" w:rsidRDefault="00A17578">
      <w:pPr>
        <w:pStyle w:val="Odstavecseseznamem"/>
        <w:numPr>
          <w:ilvl w:val="1"/>
          <w:numId w:val="11"/>
        </w:numPr>
        <w:tabs>
          <w:tab w:val="left" w:pos="683"/>
        </w:tabs>
        <w:spacing w:before="120"/>
        <w:ind w:right="138" w:hanging="567"/>
        <w:jc w:val="both"/>
        <w:rPr>
          <w:sz w:val="20"/>
        </w:rPr>
      </w:pPr>
      <w:r>
        <w:rPr>
          <w:w w:val="125"/>
          <w:sz w:val="20"/>
        </w:rPr>
        <w:t>Splatnost faktury vystavené Dodavatelem bude vždy nejméně 30 kalendářních dnů ode dne jejího doručení Objednateli do jeho sídla, popř. do datové schránky Objednatele nebo na Objednatelem určený</w:t>
      </w:r>
      <w:r>
        <w:rPr>
          <w:spacing w:val="-28"/>
          <w:w w:val="125"/>
          <w:sz w:val="20"/>
        </w:rPr>
        <w:t xml:space="preserve"> </w:t>
      </w:r>
      <w:r>
        <w:rPr>
          <w:w w:val="125"/>
          <w:sz w:val="20"/>
        </w:rPr>
        <w:t>e-mail.</w:t>
      </w:r>
    </w:p>
    <w:p w14:paraId="69168726" w14:textId="77777777" w:rsidR="0087489A" w:rsidRDefault="00A17578">
      <w:pPr>
        <w:pStyle w:val="Odstavecseseznamem"/>
        <w:numPr>
          <w:ilvl w:val="1"/>
          <w:numId w:val="11"/>
        </w:numPr>
        <w:tabs>
          <w:tab w:val="left" w:pos="683"/>
        </w:tabs>
        <w:spacing w:before="117"/>
        <w:ind w:right="142" w:hanging="567"/>
        <w:jc w:val="both"/>
        <w:rPr>
          <w:sz w:val="20"/>
        </w:rPr>
      </w:pPr>
      <w:r>
        <w:rPr>
          <w:w w:val="125"/>
          <w:sz w:val="20"/>
        </w:rPr>
        <w:t>Jakákoliv</w:t>
      </w:r>
      <w:r>
        <w:rPr>
          <w:spacing w:val="-7"/>
          <w:w w:val="125"/>
          <w:sz w:val="20"/>
        </w:rPr>
        <w:t xml:space="preserve"> </w:t>
      </w:r>
      <w:r>
        <w:rPr>
          <w:w w:val="125"/>
          <w:sz w:val="20"/>
        </w:rPr>
        <w:t>faktura</w:t>
      </w:r>
      <w:r>
        <w:rPr>
          <w:spacing w:val="-6"/>
          <w:w w:val="125"/>
          <w:sz w:val="20"/>
        </w:rPr>
        <w:t xml:space="preserve"> </w:t>
      </w:r>
      <w:r>
        <w:rPr>
          <w:w w:val="125"/>
          <w:sz w:val="20"/>
        </w:rPr>
        <w:t>je</w:t>
      </w:r>
      <w:r>
        <w:rPr>
          <w:spacing w:val="-7"/>
          <w:w w:val="125"/>
          <w:sz w:val="20"/>
        </w:rPr>
        <w:t xml:space="preserve"> </w:t>
      </w:r>
      <w:r>
        <w:rPr>
          <w:w w:val="125"/>
          <w:sz w:val="20"/>
        </w:rPr>
        <w:t>považována</w:t>
      </w:r>
      <w:r>
        <w:rPr>
          <w:spacing w:val="-5"/>
          <w:w w:val="125"/>
          <w:sz w:val="20"/>
        </w:rPr>
        <w:t xml:space="preserve"> </w:t>
      </w:r>
      <w:r>
        <w:rPr>
          <w:w w:val="125"/>
          <w:sz w:val="20"/>
        </w:rPr>
        <w:t>za</w:t>
      </w:r>
      <w:r>
        <w:rPr>
          <w:spacing w:val="-6"/>
          <w:w w:val="125"/>
          <w:sz w:val="20"/>
        </w:rPr>
        <w:t xml:space="preserve"> </w:t>
      </w:r>
      <w:r>
        <w:rPr>
          <w:w w:val="125"/>
          <w:sz w:val="20"/>
        </w:rPr>
        <w:t>zaplacenou</w:t>
      </w:r>
      <w:r>
        <w:rPr>
          <w:spacing w:val="-3"/>
          <w:w w:val="125"/>
          <w:sz w:val="20"/>
        </w:rPr>
        <w:t xml:space="preserve"> </w:t>
      </w:r>
      <w:r>
        <w:rPr>
          <w:w w:val="125"/>
          <w:sz w:val="20"/>
        </w:rPr>
        <w:t>okamžikem</w:t>
      </w:r>
      <w:r>
        <w:rPr>
          <w:spacing w:val="-7"/>
          <w:w w:val="125"/>
          <w:sz w:val="20"/>
        </w:rPr>
        <w:t xml:space="preserve"> </w:t>
      </w:r>
      <w:r>
        <w:rPr>
          <w:w w:val="125"/>
          <w:sz w:val="20"/>
        </w:rPr>
        <w:t>odepsání</w:t>
      </w:r>
      <w:r>
        <w:rPr>
          <w:spacing w:val="-6"/>
          <w:w w:val="125"/>
          <w:sz w:val="20"/>
        </w:rPr>
        <w:t xml:space="preserve"> </w:t>
      </w:r>
      <w:r>
        <w:rPr>
          <w:w w:val="125"/>
          <w:sz w:val="20"/>
        </w:rPr>
        <w:t>příslušné</w:t>
      </w:r>
      <w:r>
        <w:rPr>
          <w:spacing w:val="-7"/>
          <w:w w:val="125"/>
          <w:sz w:val="20"/>
        </w:rPr>
        <w:t xml:space="preserve"> </w:t>
      </w:r>
      <w:r>
        <w:rPr>
          <w:w w:val="125"/>
          <w:sz w:val="20"/>
        </w:rPr>
        <w:t>částky z účtu</w:t>
      </w:r>
      <w:r>
        <w:rPr>
          <w:spacing w:val="-10"/>
          <w:w w:val="125"/>
          <w:sz w:val="20"/>
        </w:rPr>
        <w:t xml:space="preserve"> </w:t>
      </w:r>
      <w:r>
        <w:rPr>
          <w:w w:val="125"/>
          <w:sz w:val="20"/>
        </w:rPr>
        <w:t>Objednatele.</w:t>
      </w:r>
    </w:p>
    <w:p w14:paraId="69168727" w14:textId="77777777" w:rsidR="0087489A" w:rsidRDefault="0087489A">
      <w:pPr>
        <w:pStyle w:val="Zkladntext"/>
        <w:rPr>
          <w:sz w:val="30"/>
        </w:rPr>
      </w:pPr>
    </w:p>
    <w:p w14:paraId="69168728" w14:textId="77777777" w:rsidR="0087489A" w:rsidRDefault="00A17578">
      <w:pPr>
        <w:pStyle w:val="Nadpis2"/>
        <w:numPr>
          <w:ilvl w:val="0"/>
          <w:numId w:val="20"/>
        </w:numPr>
        <w:tabs>
          <w:tab w:val="left" w:pos="3643"/>
        </w:tabs>
        <w:ind w:left="3642" w:hanging="361"/>
        <w:jc w:val="both"/>
      </w:pPr>
      <w:r>
        <w:rPr>
          <w:w w:val="125"/>
        </w:rPr>
        <w:t>Povinnost mlčenlivosti</w:t>
      </w:r>
    </w:p>
    <w:p w14:paraId="69168729" w14:textId="77777777" w:rsidR="0087489A" w:rsidRDefault="00A17578">
      <w:pPr>
        <w:pStyle w:val="Odstavecseseznamem"/>
        <w:numPr>
          <w:ilvl w:val="1"/>
          <w:numId w:val="10"/>
        </w:numPr>
        <w:tabs>
          <w:tab w:val="left" w:pos="683"/>
        </w:tabs>
        <w:spacing w:before="118"/>
        <w:ind w:right="139"/>
        <w:jc w:val="both"/>
        <w:rPr>
          <w:sz w:val="20"/>
        </w:rPr>
      </w:pPr>
      <w:r>
        <w:rPr>
          <w:w w:val="120"/>
          <w:sz w:val="20"/>
        </w:rPr>
        <w:t>Dodavatel se zavazuje, že informace poskytnuté Objednatelem ústně, v listinné formě či na technických nosičích informací apod., ani jakékoliv technické nebo jiné podklady získané od Objednatele při plnění Smlouvy nepoužije pro jiné než touto Smlouvou stanovené účely, ani je neposkytne nebo k nim neumožní přístup třetím osobám bez předchozího písemného souhlasu Objednatele. Tento závazek se vztahuje na všechny zaměstnance Dodavatele, jakož i na další spolupracující osoby či poddodavatele, kteří se budou podí</w:t>
      </w:r>
      <w:r>
        <w:rPr>
          <w:w w:val="120"/>
          <w:sz w:val="20"/>
        </w:rPr>
        <w:t>let na plnění předmětu Smlouvy a seznámí se s výše uvedenými informacemi nebo budou držiteli zmíněných podkladů či nosičů. Tento závazek bude trvat po dobu platnosti Smlouvy a následně po dobu 10 let od ukončení Smlouvy. Ve vztahu</w:t>
      </w:r>
      <w:r>
        <w:rPr>
          <w:spacing w:val="11"/>
          <w:w w:val="120"/>
          <w:sz w:val="20"/>
        </w:rPr>
        <w:t xml:space="preserve"> </w:t>
      </w:r>
      <w:r>
        <w:rPr>
          <w:w w:val="120"/>
          <w:sz w:val="20"/>
        </w:rPr>
        <w:t>ke</w:t>
      </w:r>
      <w:r>
        <w:rPr>
          <w:spacing w:val="11"/>
          <w:w w:val="120"/>
          <w:sz w:val="20"/>
        </w:rPr>
        <w:t xml:space="preserve"> </w:t>
      </w:r>
      <w:r>
        <w:rPr>
          <w:w w:val="120"/>
          <w:sz w:val="20"/>
        </w:rPr>
        <w:t>třetím</w:t>
      </w:r>
      <w:r>
        <w:rPr>
          <w:spacing w:val="12"/>
          <w:w w:val="120"/>
          <w:sz w:val="20"/>
        </w:rPr>
        <w:t xml:space="preserve"> </w:t>
      </w:r>
      <w:r>
        <w:rPr>
          <w:w w:val="120"/>
          <w:sz w:val="20"/>
        </w:rPr>
        <w:t>osobám</w:t>
      </w:r>
      <w:r>
        <w:rPr>
          <w:spacing w:val="11"/>
          <w:w w:val="120"/>
          <w:sz w:val="20"/>
        </w:rPr>
        <w:t xml:space="preserve"> </w:t>
      </w:r>
      <w:r>
        <w:rPr>
          <w:w w:val="120"/>
          <w:sz w:val="20"/>
        </w:rPr>
        <w:t>je</w:t>
      </w:r>
      <w:r>
        <w:rPr>
          <w:spacing w:val="12"/>
          <w:w w:val="120"/>
          <w:sz w:val="20"/>
        </w:rPr>
        <w:t xml:space="preserve"> </w:t>
      </w:r>
      <w:r>
        <w:rPr>
          <w:w w:val="120"/>
          <w:sz w:val="20"/>
        </w:rPr>
        <w:t>Dodavatel</w:t>
      </w:r>
      <w:r>
        <w:rPr>
          <w:spacing w:val="11"/>
          <w:w w:val="120"/>
          <w:sz w:val="20"/>
        </w:rPr>
        <w:t xml:space="preserve"> </w:t>
      </w:r>
      <w:r>
        <w:rPr>
          <w:w w:val="120"/>
          <w:sz w:val="20"/>
        </w:rPr>
        <w:t>povinen</w:t>
      </w:r>
      <w:r>
        <w:rPr>
          <w:spacing w:val="16"/>
          <w:w w:val="120"/>
          <w:sz w:val="20"/>
        </w:rPr>
        <w:t xml:space="preserve"> </w:t>
      </w:r>
      <w:r>
        <w:rPr>
          <w:w w:val="120"/>
          <w:sz w:val="20"/>
        </w:rPr>
        <w:t>zajistit</w:t>
      </w:r>
      <w:r>
        <w:rPr>
          <w:spacing w:val="12"/>
          <w:w w:val="120"/>
          <w:sz w:val="20"/>
        </w:rPr>
        <w:t xml:space="preserve"> </w:t>
      </w:r>
      <w:r>
        <w:rPr>
          <w:w w:val="120"/>
          <w:sz w:val="20"/>
        </w:rPr>
        <w:t>řádné</w:t>
      </w:r>
      <w:r>
        <w:rPr>
          <w:spacing w:val="12"/>
          <w:w w:val="120"/>
          <w:sz w:val="20"/>
        </w:rPr>
        <w:t xml:space="preserve"> </w:t>
      </w:r>
      <w:r>
        <w:rPr>
          <w:w w:val="120"/>
          <w:sz w:val="20"/>
        </w:rPr>
        <w:t>plnění</w:t>
      </w:r>
      <w:r>
        <w:rPr>
          <w:spacing w:val="11"/>
          <w:w w:val="120"/>
          <w:sz w:val="20"/>
        </w:rPr>
        <w:t xml:space="preserve"> </w:t>
      </w:r>
      <w:r>
        <w:rPr>
          <w:w w:val="120"/>
          <w:sz w:val="20"/>
        </w:rPr>
        <w:t>tohoto</w:t>
      </w:r>
      <w:r>
        <w:rPr>
          <w:spacing w:val="12"/>
          <w:w w:val="120"/>
          <w:sz w:val="20"/>
        </w:rPr>
        <w:t xml:space="preserve"> </w:t>
      </w:r>
      <w:r>
        <w:rPr>
          <w:w w:val="120"/>
          <w:sz w:val="20"/>
        </w:rPr>
        <w:t>závazku.</w:t>
      </w:r>
    </w:p>
    <w:p w14:paraId="6916872A" w14:textId="77777777" w:rsidR="0087489A" w:rsidRDefault="00A17578">
      <w:pPr>
        <w:pStyle w:val="Odstavecseseznamem"/>
        <w:numPr>
          <w:ilvl w:val="1"/>
          <w:numId w:val="10"/>
        </w:numPr>
        <w:tabs>
          <w:tab w:val="left" w:pos="683"/>
        </w:tabs>
        <w:spacing w:before="118"/>
        <w:jc w:val="both"/>
        <w:rPr>
          <w:color w:val="000301"/>
          <w:sz w:val="20"/>
        </w:rPr>
      </w:pPr>
      <w:r>
        <w:rPr>
          <w:w w:val="120"/>
          <w:sz w:val="20"/>
        </w:rPr>
        <w:t>Dodavatel</w:t>
      </w:r>
      <w:r>
        <w:rPr>
          <w:spacing w:val="6"/>
          <w:w w:val="120"/>
          <w:sz w:val="20"/>
        </w:rPr>
        <w:t xml:space="preserve"> </w:t>
      </w:r>
      <w:r>
        <w:rPr>
          <w:w w:val="120"/>
          <w:sz w:val="20"/>
        </w:rPr>
        <w:t>nesmí</w:t>
      </w:r>
      <w:r>
        <w:rPr>
          <w:spacing w:val="6"/>
          <w:w w:val="120"/>
          <w:sz w:val="20"/>
        </w:rPr>
        <w:t xml:space="preserve"> </w:t>
      </w:r>
      <w:r>
        <w:rPr>
          <w:w w:val="120"/>
          <w:sz w:val="20"/>
        </w:rPr>
        <w:t>zpřístupnit</w:t>
      </w:r>
      <w:r>
        <w:rPr>
          <w:spacing w:val="8"/>
          <w:w w:val="120"/>
          <w:sz w:val="20"/>
        </w:rPr>
        <w:t xml:space="preserve"> </w:t>
      </w:r>
      <w:r>
        <w:rPr>
          <w:w w:val="120"/>
          <w:sz w:val="20"/>
        </w:rPr>
        <w:t>třetí</w:t>
      </w:r>
      <w:r>
        <w:rPr>
          <w:spacing w:val="5"/>
          <w:w w:val="120"/>
          <w:sz w:val="20"/>
        </w:rPr>
        <w:t xml:space="preserve"> </w:t>
      </w:r>
      <w:r>
        <w:rPr>
          <w:w w:val="120"/>
          <w:sz w:val="20"/>
        </w:rPr>
        <w:t>osobě</w:t>
      </w:r>
      <w:r>
        <w:rPr>
          <w:spacing w:val="7"/>
          <w:w w:val="120"/>
          <w:sz w:val="20"/>
        </w:rPr>
        <w:t xml:space="preserve"> </w:t>
      </w:r>
      <w:r>
        <w:rPr>
          <w:w w:val="120"/>
          <w:sz w:val="20"/>
        </w:rPr>
        <w:t>informace,</w:t>
      </w:r>
      <w:r>
        <w:rPr>
          <w:spacing w:val="7"/>
          <w:w w:val="120"/>
          <w:sz w:val="20"/>
        </w:rPr>
        <w:t xml:space="preserve"> </w:t>
      </w:r>
      <w:r>
        <w:rPr>
          <w:w w:val="120"/>
          <w:sz w:val="20"/>
        </w:rPr>
        <w:t>které</w:t>
      </w:r>
      <w:r>
        <w:rPr>
          <w:spacing w:val="9"/>
          <w:w w:val="120"/>
          <w:sz w:val="20"/>
        </w:rPr>
        <w:t xml:space="preserve"> </w:t>
      </w:r>
      <w:r>
        <w:rPr>
          <w:w w:val="120"/>
          <w:sz w:val="20"/>
        </w:rPr>
        <w:t>při</w:t>
      </w:r>
      <w:r>
        <w:rPr>
          <w:spacing w:val="5"/>
          <w:w w:val="120"/>
          <w:sz w:val="20"/>
        </w:rPr>
        <w:t xml:space="preserve"> </w:t>
      </w:r>
      <w:r>
        <w:rPr>
          <w:w w:val="120"/>
          <w:sz w:val="20"/>
        </w:rPr>
        <w:t>plnění</w:t>
      </w:r>
      <w:r>
        <w:rPr>
          <w:spacing w:val="9"/>
          <w:w w:val="120"/>
          <w:sz w:val="20"/>
        </w:rPr>
        <w:t xml:space="preserve"> </w:t>
      </w:r>
      <w:r>
        <w:rPr>
          <w:w w:val="120"/>
          <w:sz w:val="20"/>
        </w:rPr>
        <w:t>této</w:t>
      </w:r>
      <w:r>
        <w:rPr>
          <w:spacing w:val="6"/>
          <w:w w:val="120"/>
          <w:sz w:val="20"/>
        </w:rPr>
        <w:t xml:space="preserve"> </w:t>
      </w:r>
      <w:r>
        <w:rPr>
          <w:w w:val="120"/>
          <w:sz w:val="20"/>
        </w:rPr>
        <w:t>Smlouvy</w:t>
      </w:r>
    </w:p>
    <w:p w14:paraId="6916872B" w14:textId="77777777" w:rsidR="0087489A" w:rsidRDefault="00A17578">
      <w:pPr>
        <w:pStyle w:val="Zkladntext"/>
        <w:ind w:left="682"/>
      </w:pPr>
      <w:r>
        <w:rPr>
          <w:w w:val="120"/>
        </w:rPr>
        <w:t>získal od Objednatele. Dodavatel touto povinností není vázán v rozsahu, v jakém:</w:t>
      </w:r>
    </w:p>
    <w:p w14:paraId="6916872C" w14:textId="77777777" w:rsidR="0087489A" w:rsidRDefault="00A17578">
      <w:pPr>
        <w:pStyle w:val="Odstavecseseznamem"/>
        <w:numPr>
          <w:ilvl w:val="2"/>
          <w:numId w:val="10"/>
        </w:numPr>
        <w:tabs>
          <w:tab w:val="left" w:pos="1393"/>
          <w:tab w:val="left" w:pos="1394"/>
        </w:tabs>
        <w:spacing w:before="118"/>
        <w:ind w:hanging="712"/>
        <w:rPr>
          <w:sz w:val="20"/>
        </w:rPr>
      </w:pPr>
      <w:r>
        <w:rPr>
          <w:w w:val="120"/>
          <w:sz w:val="20"/>
        </w:rPr>
        <w:t>je povinen poskytovat informace podle zvláštních právních</w:t>
      </w:r>
      <w:r>
        <w:rPr>
          <w:spacing w:val="24"/>
          <w:w w:val="120"/>
          <w:sz w:val="20"/>
        </w:rPr>
        <w:t xml:space="preserve"> </w:t>
      </w:r>
      <w:r>
        <w:rPr>
          <w:w w:val="120"/>
          <w:sz w:val="20"/>
        </w:rPr>
        <w:t>předpisů,</w:t>
      </w:r>
    </w:p>
    <w:p w14:paraId="6916872D" w14:textId="77777777" w:rsidR="0087489A" w:rsidRDefault="00A17578">
      <w:pPr>
        <w:pStyle w:val="Odstavecseseznamem"/>
        <w:numPr>
          <w:ilvl w:val="2"/>
          <w:numId w:val="10"/>
        </w:numPr>
        <w:tabs>
          <w:tab w:val="left" w:pos="1393"/>
          <w:tab w:val="left" w:pos="1394"/>
        </w:tabs>
        <w:spacing w:before="80"/>
        <w:ind w:hanging="712"/>
        <w:rPr>
          <w:sz w:val="20"/>
        </w:rPr>
      </w:pPr>
      <w:r>
        <w:rPr>
          <w:w w:val="125"/>
          <w:sz w:val="20"/>
        </w:rPr>
        <w:t>prokáže, že je tato informace veřejně dostupná, aniž by tuto</w:t>
      </w:r>
      <w:r>
        <w:rPr>
          <w:spacing w:val="-22"/>
          <w:w w:val="125"/>
          <w:sz w:val="20"/>
        </w:rPr>
        <w:t xml:space="preserve"> </w:t>
      </w:r>
      <w:r>
        <w:rPr>
          <w:w w:val="125"/>
          <w:sz w:val="20"/>
        </w:rPr>
        <w:t>dostupnost</w:t>
      </w:r>
    </w:p>
    <w:p w14:paraId="6916872E" w14:textId="77777777" w:rsidR="0087489A" w:rsidRDefault="00A17578">
      <w:pPr>
        <w:pStyle w:val="Zkladntext"/>
        <w:spacing w:before="1"/>
        <w:ind w:left="1393"/>
      </w:pPr>
      <w:r>
        <w:rPr>
          <w:w w:val="120"/>
        </w:rPr>
        <w:t>způsobil sám Dodavatel,</w:t>
      </w:r>
    </w:p>
    <w:p w14:paraId="6916872F" w14:textId="77777777" w:rsidR="0087489A" w:rsidRDefault="00A17578">
      <w:pPr>
        <w:pStyle w:val="Odstavecseseznamem"/>
        <w:numPr>
          <w:ilvl w:val="2"/>
          <w:numId w:val="10"/>
        </w:numPr>
        <w:tabs>
          <w:tab w:val="left" w:pos="1393"/>
          <w:tab w:val="left" w:pos="1394"/>
        </w:tabs>
        <w:spacing w:before="119"/>
        <w:ind w:right="134"/>
        <w:rPr>
          <w:sz w:val="20"/>
        </w:rPr>
      </w:pPr>
      <w:r>
        <w:rPr>
          <w:w w:val="125"/>
          <w:sz w:val="20"/>
        </w:rPr>
        <w:t>prokáže, že měl tuto informaci k dispozici ještě před datem jejího zpřístupnění</w:t>
      </w:r>
      <w:r>
        <w:rPr>
          <w:spacing w:val="-7"/>
          <w:w w:val="125"/>
          <w:sz w:val="20"/>
        </w:rPr>
        <w:t xml:space="preserve"> </w:t>
      </w:r>
      <w:r>
        <w:rPr>
          <w:w w:val="125"/>
          <w:sz w:val="20"/>
        </w:rPr>
        <w:t>Objednatelem</w:t>
      </w:r>
      <w:r>
        <w:rPr>
          <w:spacing w:val="-7"/>
          <w:w w:val="125"/>
          <w:sz w:val="20"/>
        </w:rPr>
        <w:t xml:space="preserve"> </w:t>
      </w:r>
      <w:r>
        <w:rPr>
          <w:w w:val="125"/>
          <w:sz w:val="20"/>
        </w:rPr>
        <w:t>a</w:t>
      </w:r>
      <w:r>
        <w:rPr>
          <w:spacing w:val="-6"/>
          <w:w w:val="125"/>
          <w:sz w:val="20"/>
        </w:rPr>
        <w:t xml:space="preserve"> </w:t>
      </w:r>
      <w:r>
        <w:rPr>
          <w:w w:val="125"/>
          <w:sz w:val="20"/>
        </w:rPr>
        <w:t>že</w:t>
      </w:r>
      <w:r>
        <w:rPr>
          <w:spacing w:val="-7"/>
          <w:w w:val="125"/>
          <w:sz w:val="20"/>
        </w:rPr>
        <w:t xml:space="preserve"> </w:t>
      </w:r>
      <w:r>
        <w:rPr>
          <w:w w:val="125"/>
          <w:sz w:val="20"/>
        </w:rPr>
        <w:t>ji</w:t>
      </w:r>
      <w:r>
        <w:rPr>
          <w:spacing w:val="-9"/>
          <w:w w:val="125"/>
          <w:sz w:val="20"/>
        </w:rPr>
        <w:t xml:space="preserve"> </w:t>
      </w:r>
      <w:r>
        <w:rPr>
          <w:w w:val="125"/>
          <w:sz w:val="20"/>
        </w:rPr>
        <w:t>nenabyl</w:t>
      </w:r>
      <w:r>
        <w:rPr>
          <w:spacing w:val="-7"/>
          <w:w w:val="125"/>
          <w:sz w:val="20"/>
        </w:rPr>
        <w:t xml:space="preserve"> </w:t>
      </w:r>
      <w:r>
        <w:rPr>
          <w:w w:val="125"/>
          <w:sz w:val="20"/>
        </w:rPr>
        <w:t>v</w:t>
      </w:r>
      <w:r>
        <w:rPr>
          <w:spacing w:val="-6"/>
          <w:w w:val="125"/>
          <w:sz w:val="20"/>
        </w:rPr>
        <w:t xml:space="preserve"> </w:t>
      </w:r>
      <w:r>
        <w:rPr>
          <w:w w:val="125"/>
          <w:sz w:val="20"/>
        </w:rPr>
        <w:t>rozporu</w:t>
      </w:r>
      <w:r>
        <w:rPr>
          <w:spacing w:val="-6"/>
          <w:w w:val="125"/>
          <w:sz w:val="20"/>
        </w:rPr>
        <w:t xml:space="preserve"> </w:t>
      </w:r>
      <w:r>
        <w:rPr>
          <w:w w:val="125"/>
          <w:sz w:val="20"/>
        </w:rPr>
        <w:t>se</w:t>
      </w:r>
      <w:r>
        <w:rPr>
          <w:spacing w:val="-7"/>
          <w:w w:val="125"/>
          <w:sz w:val="20"/>
        </w:rPr>
        <w:t xml:space="preserve"> </w:t>
      </w:r>
      <w:r>
        <w:rPr>
          <w:w w:val="125"/>
          <w:sz w:val="20"/>
        </w:rPr>
        <w:t>zákonem,</w:t>
      </w:r>
    </w:p>
    <w:p w14:paraId="69168730" w14:textId="77777777" w:rsidR="0087489A" w:rsidRDefault="00A17578">
      <w:pPr>
        <w:pStyle w:val="Odstavecseseznamem"/>
        <w:numPr>
          <w:ilvl w:val="2"/>
          <w:numId w:val="10"/>
        </w:numPr>
        <w:tabs>
          <w:tab w:val="left" w:pos="1393"/>
          <w:tab w:val="left" w:pos="1394"/>
        </w:tabs>
        <w:spacing w:before="119"/>
        <w:ind w:hanging="712"/>
        <w:rPr>
          <w:sz w:val="20"/>
        </w:rPr>
      </w:pPr>
      <w:r>
        <w:rPr>
          <w:w w:val="125"/>
          <w:sz w:val="20"/>
        </w:rPr>
        <w:t>obdrží</w:t>
      </w:r>
      <w:r>
        <w:rPr>
          <w:spacing w:val="-16"/>
          <w:w w:val="125"/>
          <w:sz w:val="20"/>
        </w:rPr>
        <w:t xml:space="preserve"> </w:t>
      </w:r>
      <w:r>
        <w:rPr>
          <w:w w:val="125"/>
          <w:sz w:val="20"/>
        </w:rPr>
        <w:t>od</w:t>
      </w:r>
      <w:r>
        <w:rPr>
          <w:spacing w:val="-16"/>
          <w:w w:val="125"/>
          <w:sz w:val="20"/>
        </w:rPr>
        <w:t xml:space="preserve"> </w:t>
      </w:r>
      <w:r>
        <w:rPr>
          <w:w w:val="125"/>
          <w:sz w:val="20"/>
        </w:rPr>
        <w:t>Objednatele</w:t>
      </w:r>
      <w:r>
        <w:rPr>
          <w:spacing w:val="-16"/>
          <w:w w:val="125"/>
          <w:sz w:val="20"/>
        </w:rPr>
        <w:t xml:space="preserve"> </w:t>
      </w:r>
      <w:r>
        <w:rPr>
          <w:w w:val="125"/>
          <w:sz w:val="20"/>
        </w:rPr>
        <w:t>písemný</w:t>
      </w:r>
      <w:r>
        <w:rPr>
          <w:spacing w:val="-15"/>
          <w:w w:val="125"/>
          <w:sz w:val="20"/>
        </w:rPr>
        <w:t xml:space="preserve"> </w:t>
      </w:r>
      <w:r>
        <w:rPr>
          <w:w w:val="125"/>
          <w:sz w:val="20"/>
        </w:rPr>
        <w:t>souhlas</w:t>
      </w:r>
      <w:r>
        <w:rPr>
          <w:spacing w:val="-13"/>
          <w:w w:val="125"/>
          <w:sz w:val="20"/>
        </w:rPr>
        <w:t xml:space="preserve"> </w:t>
      </w:r>
      <w:r>
        <w:rPr>
          <w:w w:val="125"/>
          <w:sz w:val="20"/>
        </w:rPr>
        <w:t>zpřístupňovat</w:t>
      </w:r>
      <w:r>
        <w:rPr>
          <w:spacing w:val="-15"/>
          <w:w w:val="125"/>
          <w:sz w:val="20"/>
        </w:rPr>
        <w:t xml:space="preserve"> </w:t>
      </w:r>
      <w:r>
        <w:rPr>
          <w:w w:val="125"/>
          <w:sz w:val="20"/>
        </w:rPr>
        <w:t>danou</w:t>
      </w:r>
      <w:r>
        <w:rPr>
          <w:spacing w:val="-16"/>
          <w:w w:val="125"/>
          <w:sz w:val="20"/>
        </w:rPr>
        <w:t xml:space="preserve"> </w:t>
      </w:r>
      <w:r>
        <w:rPr>
          <w:w w:val="125"/>
          <w:sz w:val="20"/>
        </w:rPr>
        <w:t>informaci,</w:t>
      </w:r>
    </w:p>
    <w:p w14:paraId="69168731" w14:textId="77777777" w:rsidR="0087489A" w:rsidRDefault="00A17578">
      <w:pPr>
        <w:pStyle w:val="Odstavecseseznamem"/>
        <w:numPr>
          <w:ilvl w:val="2"/>
          <w:numId w:val="10"/>
        </w:numPr>
        <w:tabs>
          <w:tab w:val="left" w:pos="1393"/>
          <w:tab w:val="left" w:pos="1394"/>
          <w:tab w:val="left" w:pos="1853"/>
          <w:tab w:val="left" w:pos="3404"/>
          <w:tab w:val="left" w:pos="4712"/>
          <w:tab w:val="left" w:pos="6177"/>
          <w:tab w:val="left" w:pos="7394"/>
          <w:tab w:val="left" w:pos="8196"/>
        </w:tabs>
        <w:spacing w:before="120"/>
        <w:ind w:hanging="712"/>
        <w:rPr>
          <w:sz w:val="20"/>
        </w:rPr>
      </w:pPr>
      <w:r>
        <w:rPr>
          <w:w w:val="125"/>
          <w:sz w:val="20"/>
        </w:rPr>
        <w:t>je</w:t>
      </w:r>
      <w:r>
        <w:rPr>
          <w:w w:val="125"/>
          <w:sz w:val="20"/>
        </w:rPr>
        <w:tab/>
        <w:t>zpřístupnění</w:t>
      </w:r>
      <w:r>
        <w:rPr>
          <w:w w:val="125"/>
          <w:sz w:val="20"/>
        </w:rPr>
        <w:tab/>
        <w:t>informace</w:t>
      </w:r>
      <w:r>
        <w:rPr>
          <w:w w:val="125"/>
          <w:sz w:val="20"/>
        </w:rPr>
        <w:tab/>
        <w:t>vyžadováno</w:t>
      </w:r>
      <w:r>
        <w:rPr>
          <w:w w:val="125"/>
          <w:sz w:val="20"/>
        </w:rPr>
        <w:tab/>
        <w:t>zákonem</w:t>
      </w:r>
      <w:r>
        <w:rPr>
          <w:w w:val="125"/>
          <w:sz w:val="20"/>
        </w:rPr>
        <w:tab/>
        <w:t>nebo</w:t>
      </w:r>
      <w:r>
        <w:rPr>
          <w:w w:val="125"/>
          <w:sz w:val="20"/>
        </w:rPr>
        <w:tab/>
        <w:t>závazným</w:t>
      </w:r>
    </w:p>
    <w:p w14:paraId="69168732" w14:textId="77777777" w:rsidR="0087489A" w:rsidRDefault="00A17578">
      <w:pPr>
        <w:pStyle w:val="Zkladntext"/>
        <w:spacing w:before="1"/>
        <w:ind w:left="1393"/>
      </w:pPr>
      <w:r>
        <w:rPr>
          <w:w w:val="125"/>
        </w:rPr>
        <w:t>rozhodnutím orgánu veřejné moci.</w:t>
      </w:r>
    </w:p>
    <w:p w14:paraId="69168733" w14:textId="77777777" w:rsidR="0087489A" w:rsidRDefault="00A17578">
      <w:pPr>
        <w:pStyle w:val="Odstavecseseznamem"/>
        <w:numPr>
          <w:ilvl w:val="1"/>
          <w:numId w:val="10"/>
        </w:numPr>
        <w:tabs>
          <w:tab w:val="left" w:pos="683"/>
        </w:tabs>
        <w:spacing w:before="118"/>
        <w:ind w:right="132"/>
        <w:jc w:val="both"/>
        <w:rPr>
          <w:color w:val="000301"/>
          <w:sz w:val="20"/>
        </w:rPr>
      </w:pPr>
      <w:r>
        <w:rPr>
          <w:w w:val="125"/>
          <w:sz w:val="20"/>
        </w:rPr>
        <w:t xml:space="preserve">Za porušení povinností podle tohoto článku se nepovažují veřejná oznámení či poskytnutí informací vyžadovaná </w:t>
      </w:r>
      <w:proofErr w:type="gramStart"/>
      <w:r>
        <w:rPr>
          <w:w w:val="125"/>
          <w:sz w:val="20"/>
        </w:rPr>
        <w:t>příslušnými  obecně</w:t>
      </w:r>
      <w:proofErr w:type="gramEnd"/>
      <w:r>
        <w:rPr>
          <w:w w:val="125"/>
          <w:sz w:val="20"/>
        </w:rPr>
        <w:t xml:space="preserve">  </w:t>
      </w:r>
      <w:proofErr w:type="gramStart"/>
      <w:r>
        <w:rPr>
          <w:w w:val="125"/>
          <w:sz w:val="20"/>
        </w:rPr>
        <w:t>závaznými  právními</w:t>
      </w:r>
      <w:proofErr w:type="gramEnd"/>
      <w:r>
        <w:rPr>
          <w:w w:val="125"/>
          <w:sz w:val="20"/>
        </w:rPr>
        <w:t xml:space="preserve">  předpisy a oprávněně vyžadovaná jakýmkoli </w:t>
      </w:r>
      <w:proofErr w:type="gramStart"/>
      <w:r>
        <w:rPr>
          <w:w w:val="125"/>
          <w:sz w:val="20"/>
        </w:rPr>
        <w:t>státním  orgánem,  soudem</w:t>
      </w:r>
      <w:proofErr w:type="gramEnd"/>
      <w:r>
        <w:rPr>
          <w:w w:val="125"/>
          <w:sz w:val="20"/>
        </w:rPr>
        <w:t xml:space="preserve">  či správním úřadem, jakož </w:t>
      </w:r>
      <w:proofErr w:type="gramStart"/>
      <w:r>
        <w:rPr>
          <w:w w:val="125"/>
          <w:sz w:val="20"/>
        </w:rPr>
        <w:t>ani  poskytnutí</w:t>
      </w:r>
      <w:proofErr w:type="gramEnd"/>
      <w:r>
        <w:rPr>
          <w:w w:val="125"/>
          <w:sz w:val="20"/>
        </w:rPr>
        <w:t xml:space="preserve"> </w:t>
      </w:r>
      <w:proofErr w:type="gramStart"/>
      <w:r>
        <w:rPr>
          <w:w w:val="125"/>
          <w:sz w:val="20"/>
        </w:rPr>
        <w:t>důvěrných  informací</w:t>
      </w:r>
      <w:proofErr w:type="gramEnd"/>
      <w:r>
        <w:rPr>
          <w:w w:val="125"/>
          <w:sz w:val="20"/>
        </w:rPr>
        <w:t xml:space="preserve">  </w:t>
      </w:r>
      <w:proofErr w:type="gramStart"/>
      <w:r>
        <w:rPr>
          <w:w w:val="125"/>
          <w:sz w:val="20"/>
        </w:rPr>
        <w:t>poradcům  Stran</w:t>
      </w:r>
      <w:proofErr w:type="gramEnd"/>
      <w:r>
        <w:rPr>
          <w:w w:val="125"/>
          <w:sz w:val="20"/>
        </w:rPr>
        <w:t>, kteří jsou vázáni povinností mlčenlivosti podle příslušných právních</w:t>
      </w:r>
      <w:r>
        <w:rPr>
          <w:spacing w:val="-27"/>
          <w:w w:val="125"/>
          <w:sz w:val="20"/>
        </w:rPr>
        <w:t xml:space="preserve"> </w:t>
      </w:r>
      <w:r>
        <w:rPr>
          <w:w w:val="125"/>
          <w:sz w:val="20"/>
        </w:rPr>
        <w:t>předpisů.</w:t>
      </w:r>
    </w:p>
    <w:p w14:paraId="69168734" w14:textId="77777777" w:rsidR="0087489A" w:rsidRDefault="0087489A">
      <w:pPr>
        <w:jc w:val="both"/>
        <w:rPr>
          <w:sz w:val="20"/>
        </w:rPr>
        <w:sectPr w:rsidR="0087489A">
          <w:pgSz w:w="11920" w:h="16850"/>
          <w:pgMar w:top="1420" w:right="1280" w:bottom="900" w:left="1300" w:header="961" w:footer="703" w:gutter="0"/>
          <w:cols w:space="708"/>
        </w:sectPr>
      </w:pPr>
    </w:p>
    <w:p w14:paraId="69168735" w14:textId="77777777" w:rsidR="0087489A" w:rsidRDefault="0087489A">
      <w:pPr>
        <w:pStyle w:val="Zkladntext"/>
      </w:pPr>
    </w:p>
    <w:p w14:paraId="69168736" w14:textId="77777777" w:rsidR="0087489A" w:rsidRDefault="0087489A">
      <w:pPr>
        <w:pStyle w:val="Zkladntext"/>
        <w:spacing w:before="12"/>
        <w:rPr>
          <w:sz w:val="22"/>
        </w:rPr>
      </w:pPr>
    </w:p>
    <w:p w14:paraId="69168737" w14:textId="77777777" w:rsidR="0087489A" w:rsidRDefault="00A17578">
      <w:pPr>
        <w:pStyle w:val="Nadpis2"/>
        <w:numPr>
          <w:ilvl w:val="0"/>
          <w:numId w:val="20"/>
        </w:numPr>
        <w:tabs>
          <w:tab w:val="left" w:pos="3177"/>
        </w:tabs>
        <w:ind w:left="3177"/>
        <w:jc w:val="both"/>
      </w:pPr>
      <w:r>
        <w:rPr>
          <w:w w:val="125"/>
        </w:rPr>
        <w:t>Náhrada škody, smluvní</w:t>
      </w:r>
      <w:r>
        <w:rPr>
          <w:spacing w:val="3"/>
          <w:w w:val="125"/>
        </w:rPr>
        <w:t xml:space="preserve"> </w:t>
      </w:r>
      <w:r>
        <w:rPr>
          <w:w w:val="125"/>
        </w:rPr>
        <w:t>pokuty</w:t>
      </w:r>
    </w:p>
    <w:p w14:paraId="69168738" w14:textId="77777777" w:rsidR="0087489A" w:rsidRDefault="00A17578">
      <w:pPr>
        <w:pStyle w:val="Odstavecseseznamem"/>
        <w:numPr>
          <w:ilvl w:val="1"/>
          <w:numId w:val="9"/>
        </w:numPr>
        <w:tabs>
          <w:tab w:val="left" w:pos="683"/>
        </w:tabs>
        <w:spacing w:before="118"/>
        <w:ind w:right="136"/>
        <w:jc w:val="both"/>
        <w:rPr>
          <w:sz w:val="20"/>
        </w:rPr>
      </w:pPr>
      <w:r>
        <w:rPr>
          <w:w w:val="125"/>
          <w:sz w:val="20"/>
        </w:rPr>
        <w:t>V případě, že Dodavatel bude v prodlení s realizací dle této Smlouvy, zavazuje se Objednateli uhradit smluvní pokutu ve výši 0,2 % z ceny v Kč bez DPH za každý započatý den</w:t>
      </w:r>
      <w:r>
        <w:rPr>
          <w:spacing w:val="-11"/>
          <w:w w:val="125"/>
          <w:sz w:val="20"/>
        </w:rPr>
        <w:t xml:space="preserve"> </w:t>
      </w:r>
      <w:r>
        <w:rPr>
          <w:w w:val="125"/>
          <w:sz w:val="20"/>
        </w:rPr>
        <w:t>prodlení.</w:t>
      </w:r>
    </w:p>
    <w:p w14:paraId="69168739" w14:textId="77777777" w:rsidR="0087489A" w:rsidRDefault="00A17578">
      <w:pPr>
        <w:pStyle w:val="Odstavecseseznamem"/>
        <w:numPr>
          <w:ilvl w:val="1"/>
          <w:numId w:val="9"/>
        </w:numPr>
        <w:tabs>
          <w:tab w:val="left" w:pos="683"/>
        </w:tabs>
        <w:spacing w:before="120"/>
        <w:ind w:right="135"/>
        <w:jc w:val="both"/>
        <w:rPr>
          <w:sz w:val="20"/>
        </w:rPr>
      </w:pPr>
      <w:r>
        <w:rPr>
          <w:w w:val="125"/>
          <w:sz w:val="20"/>
        </w:rPr>
        <w:t>V případě, že Dodavatel bude v prodlení s realizací služby rozvoje dle požadavků Objednatele,</w:t>
      </w:r>
      <w:r>
        <w:rPr>
          <w:spacing w:val="-14"/>
          <w:w w:val="125"/>
          <w:sz w:val="20"/>
        </w:rPr>
        <w:t xml:space="preserve"> </w:t>
      </w:r>
      <w:r>
        <w:rPr>
          <w:w w:val="125"/>
          <w:sz w:val="20"/>
        </w:rPr>
        <w:t>zavazuje</w:t>
      </w:r>
      <w:r>
        <w:rPr>
          <w:spacing w:val="-15"/>
          <w:w w:val="125"/>
          <w:sz w:val="20"/>
        </w:rPr>
        <w:t xml:space="preserve"> </w:t>
      </w:r>
      <w:r>
        <w:rPr>
          <w:w w:val="125"/>
          <w:sz w:val="20"/>
        </w:rPr>
        <w:t>se</w:t>
      </w:r>
      <w:r>
        <w:rPr>
          <w:spacing w:val="-14"/>
          <w:w w:val="125"/>
          <w:sz w:val="20"/>
        </w:rPr>
        <w:t xml:space="preserve"> </w:t>
      </w:r>
      <w:r>
        <w:rPr>
          <w:w w:val="125"/>
          <w:sz w:val="20"/>
        </w:rPr>
        <w:t>Objednateli</w:t>
      </w:r>
      <w:r>
        <w:rPr>
          <w:spacing w:val="-15"/>
          <w:w w:val="125"/>
          <w:sz w:val="20"/>
        </w:rPr>
        <w:t xml:space="preserve"> </w:t>
      </w:r>
      <w:r>
        <w:rPr>
          <w:w w:val="125"/>
          <w:sz w:val="20"/>
        </w:rPr>
        <w:t>uhradit</w:t>
      </w:r>
      <w:r>
        <w:rPr>
          <w:spacing w:val="-14"/>
          <w:w w:val="125"/>
          <w:sz w:val="20"/>
        </w:rPr>
        <w:t xml:space="preserve"> </w:t>
      </w:r>
      <w:r>
        <w:rPr>
          <w:w w:val="125"/>
          <w:sz w:val="20"/>
        </w:rPr>
        <w:t>smluvní</w:t>
      </w:r>
      <w:r>
        <w:rPr>
          <w:spacing w:val="-15"/>
          <w:w w:val="125"/>
          <w:sz w:val="20"/>
        </w:rPr>
        <w:t xml:space="preserve"> </w:t>
      </w:r>
      <w:r>
        <w:rPr>
          <w:w w:val="125"/>
          <w:sz w:val="20"/>
        </w:rPr>
        <w:t>pokutu</w:t>
      </w:r>
      <w:r>
        <w:rPr>
          <w:spacing w:val="-14"/>
          <w:w w:val="125"/>
          <w:sz w:val="20"/>
        </w:rPr>
        <w:t xml:space="preserve"> </w:t>
      </w:r>
      <w:r>
        <w:rPr>
          <w:w w:val="125"/>
          <w:sz w:val="20"/>
        </w:rPr>
        <w:t>ve</w:t>
      </w:r>
      <w:r>
        <w:rPr>
          <w:spacing w:val="-16"/>
          <w:w w:val="125"/>
          <w:sz w:val="20"/>
        </w:rPr>
        <w:t xml:space="preserve"> </w:t>
      </w:r>
      <w:r>
        <w:rPr>
          <w:w w:val="125"/>
          <w:sz w:val="20"/>
        </w:rPr>
        <w:t>výši</w:t>
      </w:r>
      <w:r>
        <w:rPr>
          <w:spacing w:val="-11"/>
          <w:w w:val="125"/>
          <w:sz w:val="20"/>
        </w:rPr>
        <w:t xml:space="preserve"> </w:t>
      </w:r>
      <w:r>
        <w:rPr>
          <w:w w:val="125"/>
          <w:sz w:val="20"/>
        </w:rPr>
        <w:t>0,2</w:t>
      </w:r>
      <w:r>
        <w:rPr>
          <w:spacing w:val="-15"/>
          <w:w w:val="125"/>
          <w:sz w:val="20"/>
        </w:rPr>
        <w:t xml:space="preserve"> </w:t>
      </w:r>
      <w:r>
        <w:rPr>
          <w:w w:val="125"/>
          <w:sz w:val="20"/>
        </w:rPr>
        <w:t>%</w:t>
      </w:r>
      <w:r>
        <w:rPr>
          <w:spacing w:val="-14"/>
          <w:w w:val="125"/>
          <w:sz w:val="20"/>
        </w:rPr>
        <w:t xml:space="preserve"> </w:t>
      </w:r>
      <w:r>
        <w:rPr>
          <w:w w:val="125"/>
          <w:sz w:val="20"/>
        </w:rPr>
        <w:t>z</w:t>
      </w:r>
      <w:r>
        <w:rPr>
          <w:spacing w:val="-14"/>
          <w:w w:val="125"/>
          <w:sz w:val="20"/>
        </w:rPr>
        <w:t xml:space="preserve"> </w:t>
      </w:r>
      <w:r>
        <w:rPr>
          <w:w w:val="125"/>
          <w:sz w:val="20"/>
        </w:rPr>
        <w:t>ceny</w:t>
      </w:r>
      <w:r>
        <w:rPr>
          <w:spacing w:val="-16"/>
          <w:w w:val="125"/>
          <w:sz w:val="20"/>
        </w:rPr>
        <w:t xml:space="preserve"> </w:t>
      </w:r>
      <w:r>
        <w:rPr>
          <w:w w:val="125"/>
          <w:sz w:val="20"/>
        </w:rPr>
        <w:t>této objednávky v Kč bez DPH za každý započatý den prodlení se splněním takové povinnosti.</w:t>
      </w:r>
    </w:p>
    <w:p w14:paraId="6916873A" w14:textId="77777777" w:rsidR="0087489A" w:rsidRDefault="00A17578">
      <w:pPr>
        <w:pStyle w:val="Odstavecseseznamem"/>
        <w:numPr>
          <w:ilvl w:val="1"/>
          <w:numId w:val="9"/>
        </w:numPr>
        <w:tabs>
          <w:tab w:val="left" w:pos="683"/>
        </w:tabs>
        <w:spacing w:before="117"/>
        <w:ind w:right="137"/>
        <w:jc w:val="both"/>
        <w:rPr>
          <w:sz w:val="20"/>
        </w:rPr>
      </w:pPr>
      <w:r>
        <w:rPr>
          <w:w w:val="125"/>
          <w:sz w:val="20"/>
        </w:rPr>
        <w:t xml:space="preserve">V případě, že Dodavatel neodstraní vady a nedodělky zjištěné v Akceptačním protokolu při předání plnění dle této smlouvy v dohodnutém termínu, je povinen zaplatit Objednateli smluvní pokutu ve výši </w:t>
      </w:r>
      <w:proofErr w:type="gramStart"/>
      <w:r>
        <w:rPr>
          <w:w w:val="125"/>
          <w:sz w:val="20"/>
        </w:rPr>
        <w:t>1.000,-</w:t>
      </w:r>
      <w:proofErr w:type="gramEnd"/>
      <w:r>
        <w:rPr>
          <w:w w:val="125"/>
          <w:sz w:val="20"/>
        </w:rPr>
        <w:t xml:space="preserve"> Kč (slovy: jeden tisíc korun českých), a to za každý započatý den prodlení se splněním takové povinnosti a za každou jednotlivou</w:t>
      </w:r>
      <w:r>
        <w:rPr>
          <w:spacing w:val="-10"/>
          <w:w w:val="125"/>
          <w:sz w:val="20"/>
        </w:rPr>
        <w:t xml:space="preserve"> </w:t>
      </w:r>
      <w:r>
        <w:rPr>
          <w:w w:val="125"/>
          <w:sz w:val="20"/>
        </w:rPr>
        <w:t>vadu.</w:t>
      </w:r>
    </w:p>
    <w:p w14:paraId="6916873B" w14:textId="77777777" w:rsidR="0087489A" w:rsidRDefault="00A17578">
      <w:pPr>
        <w:pStyle w:val="Odstavecseseznamem"/>
        <w:numPr>
          <w:ilvl w:val="1"/>
          <w:numId w:val="9"/>
        </w:numPr>
        <w:tabs>
          <w:tab w:val="left" w:pos="683"/>
        </w:tabs>
        <w:spacing w:before="120"/>
        <w:ind w:right="136"/>
        <w:jc w:val="both"/>
        <w:rPr>
          <w:sz w:val="20"/>
        </w:rPr>
      </w:pPr>
      <w:r>
        <w:rPr>
          <w:w w:val="125"/>
          <w:sz w:val="20"/>
        </w:rPr>
        <w:t>V</w:t>
      </w:r>
      <w:r>
        <w:rPr>
          <w:spacing w:val="-22"/>
          <w:w w:val="125"/>
          <w:sz w:val="20"/>
        </w:rPr>
        <w:t xml:space="preserve"> </w:t>
      </w:r>
      <w:r>
        <w:rPr>
          <w:w w:val="125"/>
          <w:sz w:val="20"/>
        </w:rPr>
        <w:t>případě,</w:t>
      </w:r>
      <w:r>
        <w:rPr>
          <w:spacing w:val="-17"/>
          <w:w w:val="125"/>
          <w:sz w:val="20"/>
        </w:rPr>
        <w:t xml:space="preserve"> </w:t>
      </w:r>
      <w:r>
        <w:rPr>
          <w:w w:val="125"/>
          <w:sz w:val="20"/>
        </w:rPr>
        <w:t>že</w:t>
      </w:r>
      <w:r>
        <w:rPr>
          <w:spacing w:val="-17"/>
          <w:w w:val="125"/>
          <w:sz w:val="20"/>
        </w:rPr>
        <w:t xml:space="preserve"> </w:t>
      </w:r>
      <w:r>
        <w:rPr>
          <w:w w:val="125"/>
          <w:sz w:val="20"/>
        </w:rPr>
        <w:t>Dodavatel</w:t>
      </w:r>
      <w:r>
        <w:rPr>
          <w:spacing w:val="-16"/>
          <w:w w:val="125"/>
          <w:sz w:val="20"/>
        </w:rPr>
        <w:t xml:space="preserve"> </w:t>
      </w:r>
      <w:r>
        <w:rPr>
          <w:w w:val="125"/>
          <w:sz w:val="20"/>
        </w:rPr>
        <w:t>poruší</w:t>
      </w:r>
      <w:r>
        <w:rPr>
          <w:spacing w:val="-16"/>
          <w:w w:val="125"/>
          <w:sz w:val="20"/>
        </w:rPr>
        <w:t xml:space="preserve"> </w:t>
      </w:r>
      <w:r>
        <w:rPr>
          <w:w w:val="125"/>
          <w:sz w:val="20"/>
        </w:rPr>
        <w:t>povinnost</w:t>
      </w:r>
      <w:r>
        <w:rPr>
          <w:spacing w:val="-16"/>
          <w:w w:val="125"/>
          <w:sz w:val="20"/>
        </w:rPr>
        <w:t xml:space="preserve"> </w:t>
      </w:r>
      <w:r>
        <w:rPr>
          <w:w w:val="125"/>
          <w:sz w:val="20"/>
        </w:rPr>
        <w:t>stanovenou</w:t>
      </w:r>
      <w:r>
        <w:rPr>
          <w:spacing w:val="-17"/>
          <w:w w:val="125"/>
          <w:sz w:val="20"/>
        </w:rPr>
        <w:t xml:space="preserve"> </w:t>
      </w:r>
      <w:r>
        <w:rPr>
          <w:w w:val="125"/>
          <w:sz w:val="20"/>
        </w:rPr>
        <w:t>v</w:t>
      </w:r>
      <w:r>
        <w:rPr>
          <w:spacing w:val="-18"/>
          <w:w w:val="125"/>
          <w:sz w:val="20"/>
        </w:rPr>
        <w:t xml:space="preserve"> </w:t>
      </w:r>
      <w:r>
        <w:rPr>
          <w:w w:val="125"/>
          <w:sz w:val="20"/>
        </w:rPr>
        <w:t>čl.</w:t>
      </w:r>
      <w:r>
        <w:rPr>
          <w:spacing w:val="-16"/>
          <w:w w:val="125"/>
          <w:sz w:val="20"/>
        </w:rPr>
        <w:t xml:space="preserve"> </w:t>
      </w:r>
      <w:r>
        <w:rPr>
          <w:w w:val="110"/>
          <w:sz w:val="20"/>
        </w:rPr>
        <w:t>12.1</w:t>
      </w:r>
      <w:r>
        <w:rPr>
          <w:spacing w:val="-10"/>
          <w:w w:val="110"/>
          <w:sz w:val="20"/>
        </w:rPr>
        <w:t xml:space="preserve"> </w:t>
      </w:r>
      <w:r>
        <w:rPr>
          <w:w w:val="125"/>
          <w:sz w:val="20"/>
        </w:rPr>
        <w:t>této</w:t>
      </w:r>
      <w:r>
        <w:rPr>
          <w:spacing w:val="-17"/>
          <w:w w:val="125"/>
          <w:sz w:val="20"/>
        </w:rPr>
        <w:t xml:space="preserve"> </w:t>
      </w:r>
      <w:r>
        <w:rPr>
          <w:w w:val="125"/>
          <w:sz w:val="20"/>
        </w:rPr>
        <w:t>Smlouvy,</w:t>
      </w:r>
      <w:r>
        <w:rPr>
          <w:spacing w:val="-16"/>
          <w:w w:val="125"/>
          <w:sz w:val="20"/>
        </w:rPr>
        <w:t xml:space="preserve"> </w:t>
      </w:r>
      <w:r>
        <w:rPr>
          <w:w w:val="125"/>
          <w:sz w:val="20"/>
        </w:rPr>
        <w:t>zavazuje se</w:t>
      </w:r>
      <w:r>
        <w:rPr>
          <w:spacing w:val="-18"/>
          <w:w w:val="125"/>
          <w:sz w:val="20"/>
        </w:rPr>
        <w:t xml:space="preserve"> </w:t>
      </w:r>
      <w:r>
        <w:rPr>
          <w:w w:val="125"/>
          <w:sz w:val="20"/>
        </w:rPr>
        <w:t>Objednateli</w:t>
      </w:r>
      <w:r>
        <w:rPr>
          <w:spacing w:val="-18"/>
          <w:w w:val="125"/>
          <w:sz w:val="20"/>
        </w:rPr>
        <w:t xml:space="preserve"> </w:t>
      </w:r>
      <w:r>
        <w:rPr>
          <w:w w:val="125"/>
          <w:sz w:val="20"/>
        </w:rPr>
        <w:t>uhradit</w:t>
      </w:r>
      <w:r>
        <w:rPr>
          <w:spacing w:val="-17"/>
          <w:w w:val="125"/>
          <w:sz w:val="20"/>
        </w:rPr>
        <w:t xml:space="preserve"> </w:t>
      </w:r>
      <w:r>
        <w:rPr>
          <w:w w:val="125"/>
          <w:sz w:val="20"/>
        </w:rPr>
        <w:t>smluvní</w:t>
      </w:r>
      <w:r>
        <w:rPr>
          <w:spacing w:val="-19"/>
          <w:w w:val="125"/>
          <w:sz w:val="20"/>
        </w:rPr>
        <w:t xml:space="preserve"> </w:t>
      </w:r>
      <w:r>
        <w:rPr>
          <w:w w:val="125"/>
          <w:sz w:val="20"/>
        </w:rPr>
        <w:t>pokutu</w:t>
      </w:r>
      <w:r>
        <w:rPr>
          <w:spacing w:val="-17"/>
          <w:w w:val="125"/>
          <w:sz w:val="20"/>
        </w:rPr>
        <w:t xml:space="preserve"> </w:t>
      </w:r>
      <w:r>
        <w:rPr>
          <w:w w:val="125"/>
          <w:sz w:val="20"/>
        </w:rPr>
        <w:t>ve</w:t>
      </w:r>
      <w:r>
        <w:rPr>
          <w:spacing w:val="-18"/>
          <w:w w:val="125"/>
          <w:sz w:val="20"/>
        </w:rPr>
        <w:t xml:space="preserve"> </w:t>
      </w:r>
      <w:r>
        <w:rPr>
          <w:w w:val="125"/>
          <w:sz w:val="20"/>
        </w:rPr>
        <w:t>výši</w:t>
      </w:r>
      <w:r>
        <w:rPr>
          <w:spacing w:val="-18"/>
          <w:w w:val="125"/>
          <w:sz w:val="20"/>
        </w:rPr>
        <w:t xml:space="preserve"> </w:t>
      </w:r>
      <w:r>
        <w:rPr>
          <w:w w:val="125"/>
          <w:sz w:val="20"/>
        </w:rPr>
        <w:t>10</w:t>
      </w:r>
      <w:r>
        <w:rPr>
          <w:spacing w:val="-16"/>
          <w:w w:val="125"/>
          <w:sz w:val="20"/>
        </w:rPr>
        <w:t xml:space="preserve"> </w:t>
      </w:r>
      <w:r>
        <w:rPr>
          <w:w w:val="125"/>
          <w:sz w:val="20"/>
        </w:rPr>
        <w:t>%</w:t>
      </w:r>
      <w:r>
        <w:rPr>
          <w:spacing w:val="-17"/>
          <w:w w:val="125"/>
          <w:sz w:val="20"/>
        </w:rPr>
        <w:t xml:space="preserve"> </w:t>
      </w:r>
      <w:r>
        <w:rPr>
          <w:w w:val="125"/>
          <w:sz w:val="20"/>
        </w:rPr>
        <w:t>z</w:t>
      </w:r>
      <w:r>
        <w:rPr>
          <w:spacing w:val="-13"/>
          <w:w w:val="125"/>
          <w:sz w:val="20"/>
        </w:rPr>
        <w:t xml:space="preserve"> </w:t>
      </w:r>
      <w:r>
        <w:rPr>
          <w:w w:val="125"/>
          <w:sz w:val="20"/>
        </w:rPr>
        <w:t>ceny</w:t>
      </w:r>
      <w:r>
        <w:rPr>
          <w:spacing w:val="-17"/>
          <w:w w:val="125"/>
          <w:sz w:val="20"/>
        </w:rPr>
        <w:t xml:space="preserve"> </w:t>
      </w:r>
      <w:r>
        <w:rPr>
          <w:w w:val="125"/>
          <w:sz w:val="20"/>
        </w:rPr>
        <w:t>takového</w:t>
      </w:r>
      <w:r>
        <w:rPr>
          <w:spacing w:val="-18"/>
          <w:w w:val="125"/>
          <w:sz w:val="20"/>
        </w:rPr>
        <w:t xml:space="preserve"> </w:t>
      </w:r>
      <w:r>
        <w:rPr>
          <w:w w:val="125"/>
          <w:sz w:val="20"/>
        </w:rPr>
        <w:t>plnění,</w:t>
      </w:r>
      <w:r>
        <w:rPr>
          <w:spacing w:val="-17"/>
          <w:w w:val="125"/>
          <w:sz w:val="20"/>
        </w:rPr>
        <w:t xml:space="preserve"> </w:t>
      </w:r>
      <w:r>
        <w:rPr>
          <w:w w:val="125"/>
          <w:sz w:val="20"/>
        </w:rPr>
        <w:t>kterého</w:t>
      </w:r>
      <w:r>
        <w:rPr>
          <w:spacing w:val="-17"/>
          <w:w w:val="125"/>
          <w:sz w:val="20"/>
        </w:rPr>
        <w:t xml:space="preserve"> </w:t>
      </w:r>
      <w:r>
        <w:rPr>
          <w:w w:val="125"/>
          <w:sz w:val="20"/>
        </w:rPr>
        <w:t>se nesplněná</w:t>
      </w:r>
      <w:r>
        <w:rPr>
          <w:spacing w:val="-8"/>
          <w:w w:val="125"/>
          <w:sz w:val="20"/>
        </w:rPr>
        <w:t xml:space="preserve"> </w:t>
      </w:r>
      <w:r>
        <w:rPr>
          <w:w w:val="125"/>
          <w:sz w:val="20"/>
        </w:rPr>
        <w:t>povinnost</w:t>
      </w:r>
      <w:r>
        <w:rPr>
          <w:spacing w:val="-6"/>
          <w:w w:val="125"/>
          <w:sz w:val="20"/>
        </w:rPr>
        <w:t xml:space="preserve"> </w:t>
      </w:r>
      <w:r>
        <w:rPr>
          <w:w w:val="125"/>
          <w:sz w:val="20"/>
        </w:rPr>
        <w:t>týká,</w:t>
      </w:r>
      <w:r>
        <w:rPr>
          <w:spacing w:val="-6"/>
          <w:w w:val="125"/>
          <w:sz w:val="20"/>
        </w:rPr>
        <w:t xml:space="preserve"> </w:t>
      </w:r>
      <w:r>
        <w:rPr>
          <w:w w:val="125"/>
          <w:sz w:val="20"/>
        </w:rPr>
        <w:t>a</w:t>
      </w:r>
      <w:r>
        <w:rPr>
          <w:spacing w:val="-7"/>
          <w:w w:val="125"/>
          <w:sz w:val="20"/>
        </w:rPr>
        <w:t xml:space="preserve"> </w:t>
      </w:r>
      <w:r>
        <w:rPr>
          <w:w w:val="125"/>
          <w:sz w:val="20"/>
        </w:rPr>
        <w:t>to</w:t>
      </w:r>
      <w:r>
        <w:rPr>
          <w:spacing w:val="-8"/>
          <w:w w:val="125"/>
          <w:sz w:val="20"/>
        </w:rPr>
        <w:t xml:space="preserve"> </w:t>
      </w:r>
      <w:r>
        <w:rPr>
          <w:w w:val="125"/>
          <w:sz w:val="20"/>
        </w:rPr>
        <w:t>za</w:t>
      </w:r>
      <w:r>
        <w:rPr>
          <w:spacing w:val="-8"/>
          <w:w w:val="125"/>
          <w:sz w:val="20"/>
        </w:rPr>
        <w:t xml:space="preserve"> </w:t>
      </w:r>
      <w:r>
        <w:rPr>
          <w:w w:val="125"/>
          <w:sz w:val="20"/>
        </w:rPr>
        <w:t>každé</w:t>
      </w:r>
      <w:r>
        <w:rPr>
          <w:spacing w:val="-8"/>
          <w:w w:val="125"/>
          <w:sz w:val="20"/>
        </w:rPr>
        <w:t xml:space="preserve"> </w:t>
      </w:r>
      <w:r>
        <w:rPr>
          <w:w w:val="125"/>
          <w:sz w:val="20"/>
        </w:rPr>
        <w:t>jednotlivé</w:t>
      </w:r>
      <w:r>
        <w:rPr>
          <w:spacing w:val="-8"/>
          <w:w w:val="125"/>
          <w:sz w:val="20"/>
        </w:rPr>
        <w:t xml:space="preserve"> </w:t>
      </w:r>
      <w:r>
        <w:rPr>
          <w:w w:val="125"/>
          <w:sz w:val="20"/>
        </w:rPr>
        <w:t>takové</w:t>
      </w:r>
      <w:r>
        <w:rPr>
          <w:spacing w:val="-5"/>
          <w:w w:val="125"/>
          <w:sz w:val="20"/>
        </w:rPr>
        <w:t xml:space="preserve"> </w:t>
      </w:r>
      <w:r>
        <w:rPr>
          <w:w w:val="125"/>
          <w:sz w:val="20"/>
        </w:rPr>
        <w:t>porušení.</w:t>
      </w:r>
    </w:p>
    <w:p w14:paraId="6916873C" w14:textId="77777777" w:rsidR="0087489A" w:rsidRDefault="00A17578">
      <w:pPr>
        <w:pStyle w:val="Odstavecseseznamem"/>
        <w:numPr>
          <w:ilvl w:val="1"/>
          <w:numId w:val="9"/>
        </w:numPr>
        <w:tabs>
          <w:tab w:val="left" w:pos="683"/>
        </w:tabs>
        <w:spacing w:before="119"/>
        <w:ind w:right="134"/>
        <w:jc w:val="both"/>
        <w:rPr>
          <w:sz w:val="20"/>
        </w:rPr>
      </w:pPr>
      <w:r>
        <w:rPr>
          <w:w w:val="120"/>
          <w:sz w:val="20"/>
        </w:rPr>
        <w:t xml:space="preserve">V případě, že Dodavatel poruší povinnost stanovenou v čl. 12.2 této Smlouvy, zavazuje se Objednateli uhradit smluvní pokutu ve výši </w:t>
      </w:r>
      <w:proofErr w:type="gramStart"/>
      <w:r>
        <w:rPr>
          <w:w w:val="120"/>
          <w:sz w:val="20"/>
        </w:rPr>
        <w:t>25.000,-</w:t>
      </w:r>
      <w:proofErr w:type="gramEnd"/>
      <w:r>
        <w:rPr>
          <w:w w:val="120"/>
          <w:sz w:val="20"/>
        </w:rPr>
        <w:t xml:space="preserve"> Kč (slovy: dvacet pět tisíc korun českých) za každé jednotlivé takové</w:t>
      </w:r>
      <w:r>
        <w:rPr>
          <w:spacing w:val="-8"/>
          <w:w w:val="120"/>
          <w:sz w:val="20"/>
        </w:rPr>
        <w:t xml:space="preserve"> </w:t>
      </w:r>
      <w:r>
        <w:rPr>
          <w:w w:val="120"/>
          <w:sz w:val="20"/>
        </w:rPr>
        <w:t>porušení.</w:t>
      </w:r>
    </w:p>
    <w:p w14:paraId="6916873D" w14:textId="77777777" w:rsidR="0087489A" w:rsidRDefault="00A17578">
      <w:pPr>
        <w:pStyle w:val="Odstavecseseznamem"/>
        <w:numPr>
          <w:ilvl w:val="1"/>
          <w:numId w:val="9"/>
        </w:numPr>
        <w:tabs>
          <w:tab w:val="left" w:pos="683"/>
        </w:tabs>
        <w:spacing w:before="120"/>
        <w:ind w:right="135"/>
        <w:jc w:val="both"/>
        <w:rPr>
          <w:sz w:val="20"/>
        </w:rPr>
      </w:pPr>
      <w:r>
        <w:rPr>
          <w:w w:val="125"/>
          <w:sz w:val="20"/>
        </w:rPr>
        <w:t>V případě, že Dodavatel poruší svou povinnost mlčenlivosti dle článku 9. Smlouvy, vzniká</w:t>
      </w:r>
      <w:r>
        <w:rPr>
          <w:spacing w:val="-15"/>
          <w:w w:val="125"/>
          <w:sz w:val="20"/>
        </w:rPr>
        <w:t xml:space="preserve"> </w:t>
      </w:r>
      <w:r>
        <w:rPr>
          <w:w w:val="125"/>
          <w:sz w:val="20"/>
        </w:rPr>
        <w:t>Objednateli</w:t>
      </w:r>
      <w:r>
        <w:rPr>
          <w:spacing w:val="-15"/>
          <w:w w:val="125"/>
          <w:sz w:val="20"/>
        </w:rPr>
        <w:t xml:space="preserve"> </w:t>
      </w:r>
      <w:r>
        <w:rPr>
          <w:w w:val="125"/>
          <w:sz w:val="20"/>
        </w:rPr>
        <w:t>nárok</w:t>
      </w:r>
      <w:r>
        <w:rPr>
          <w:spacing w:val="-15"/>
          <w:w w:val="125"/>
          <w:sz w:val="20"/>
        </w:rPr>
        <w:t xml:space="preserve"> </w:t>
      </w:r>
      <w:r>
        <w:rPr>
          <w:w w:val="125"/>
          <w:sz w:val="20"/>
        </w:rPr>
        <w:t>na</w:t>
      </w:r>
      <w:r>
        <w:rPr>
          <w:spacing w:val="-15"/>
          <w:w w:val="125"/>
          <w:sz w:val="20"/>
        </w:rPr>
        <w:t xml:space="preserve"> </w:t>
      </w:r>
      <w:r>
        <w:rPr>
          <w:w w:val="125"/>
          <w:sz w:val="20"/>
        </w:rPr>
        <w:t>smluvní</w:t>
      </w:r>
      <w:r>
        <w:rPr>
          <w:spacing w:val="-15"/>
          <w:w w:val="125"/>
          <w:sz w:val="20"/>
        </w:rPr>
        <w:t xml:space="preserve"> </w:t>
      </w:r>
      <w:r>
        <w:rPr>
          <w:w w:val="125"/>
          <w:sz w:val="20"/>
        </w:rPr>
        <w:t>pokutu</w:t>
      </w:r>
      <w:r>
        <w:rPr>
          <w:spacing w:val="-15"/>
          <w:w w:val="125"/>
          <w:sz w:val="20"/>
        </w:rPr>
        <w:t xml:space="preserve"> </w:t>
      </w:r>
      <w:r>
        <w:rPr>
          <w:w w:val="125"/>
          <w:sz w:val="20"/>
        </w:rPr>
        <w:t>ve</w:t>
      </w:r>
      <w:r>
        <w:rPr>
          <w:spacing w:val="-13"/>
          <w:w w:val="125"/>
          <w:sz w:val="20"/>
        </w:rPr>
        <w:t xml:space="preserve"> </w:t>
      </w:r>
      <w:r>
        <w:rPr>
          <w:w w:val="125"/>
          <w:sz w:val="20"/>
        </w:rPr>
        <w:t>výši</w:t>
      </w:r>
      <w:r>
        <w:rPr>
          <w:spacing w:val="-15"/>
          <w:w w:val="125"/>
          <w:sz w:val="20"/>
        </w:rPr>
        <w:t xml:space="preserve"> </w:t>
      </w:r>
      <w:proofErr w:type="gramStart"/>
      <w:r>
        <w:rPr>
          <w:w w:val="125"/>
          <w:sz w:val="20"/>
        </w:rPr>
        <w:t>100.000,-</w:t>
      </w:r>
      <w:proofErr w:type="gramEnd"/>
      <w:r>
        <w:rPr>
          <w:spacing w:val="-14"/>
          <w:w w:val="125"/>
          <w:sz w:val="20"/>
        </w:rPr>
        <w:t xml:space="preserve"> </w:t>
      </w:r>
      <w:r>
        <w:rPr>
          <w:w w:val="125"/>
          <w:sz w:val="20"/>
        </w:rPr>
        <w:t>Kč</w:t>
      </w:r>
      <w:r>
        <w:rPr>
          <w:spacing w:val="-12"/>
          <w:w w:val="125"/>
          <w:sz w:val="20"/>
        </w:rPr>
        <w:t xml:space="preserve"> </w:t>
      </w:r>
      <w:r>
        <w:rPr>
          <w:w w:val="125"/>
          <w:sz w:val="20"/>
        </w:rPr>
        <w:t>(slovy:</w:t>
      </w:r>
      <w:r>
        <w:rPr>
          <w:spacing w:val="-14"/>
          <w:w w:val="125"/>
          <w:sz w:val="20"/>
        </w:rPr>
        <w:t xml:space="preserve"> </w:t>
      </w:r>
      <w:r>
        <w:rPr>
          <w:w w:val="125"/>
          <w:sz w:val="20"/>
        </w:rPr>
        <w:t>sto</w:t>
      </w:r>
      <w:r>
        <w:rPr>
          <w:spacing w:val="-15"/>
          <w:w w:val="125"/>
          <w:sz w:val="20"/>
        </w:rPr>
        <w:t xml:space="preserve"> </w:t>
      </w:r>
      <w:r>
        <w:rPr>
          <w:w w:val="125"/>
          <w:sz w:val="20"/>
        </w:rPr>
        <w:t>tisíc</w:t>
      </w:r>
      <w:r>
        <w:rPr>
          <w:spacing w:val="-14"/>
          <w:w w:val="125"/>
          <w:sz w:val="20"/>
        </w:rPr>
        <w:t xml:space="preserve"> </w:t>
      </w:r>
      <w:r>
        <w:rPr>
          <w:w w:val="125"/>
          <w:sz w:val="20"/>
        </w:rPr>
        <w:t>korun českých),</w:t>
      </w:r>
      <w:r>
        <w:rPr>
          <w:spacing w:val="-6"/>
          <w:w w:val="125"/>
          <w:sz w:val="20"/>
        </w:rPr>
        <w:t xml:space="preserve"> </w:t>
      </w:r>
      <w:r>
        <w:rPr>
          <w:w w:val="125"/>
          <w:sz w:val="20"/>
        </w:rPr>
        <w:t>a</w:t>
      </w:r>
      <w:r>
        <w:rPr>
          <w:spacing w:val="-6"/>
          <w:w w:val="125"/>
          <w:sz w:val="20"/>
        </w:rPr>
        <w:t xml:space="preserve"> </w:t>
      </w:r>
      <w:r>
        <w:rPr>
          <w:w w:val="125"/>
          <w:sz w:val="20"/>
        </w:rPr>
        <w:t>to</w:t>
      </w:r>
      <w:r>
        <w:rPr>
          <w:spacing w:val="-7"/>
          <w:w w:val="125"/>
          <w:sz w:val="20"/>
        </w:rPr>
        <w:t xml:space="preserve"> </w:t>
      </w:r>
      <w:r>
        <w:rPr>
          <w:w w:val="125"/>
          <w:sz w:val="20"/>
        </w:rPr>
        <w:t>za</w:t>
      </w:r>
      <w:r>
        <w:rPr>
          <w:spacing w:val="-8"/>
          <w:w w:val="125"/>
          <w:sz w:val="20"/>
        </w:rPr>
        <w:t xml:space="preserve"> </w:t>
      </w:r>
      <w:r>
        <w:rPr>
          <w:w w:val="125"/>
          <w:sz w:val="20"/>
        </w:rPr>
        <w:t>každé</w:t>
      </w:r>
      <w:r>
        <w:rPr>
          <w:spacing w:val="-7"/>
          <w:w w:val="125"/>
          <w:sz w:val="20"/>
        </w:rPr>
        <w:t xml:space="preserve"> </w:t>
      </w:r>
      <w:r>
        <w:rPr>
          <w:w w:val="125"/>
          <w:sz w:val="20"/>
        </w:rPr>
        <w:t>jednotlivé</w:t>
      </w:r>
      <w:r>
        <w:rPr>
          <w:spacing w:val="-7"/>
          <w:w w:val="125"/>
          <w:sz w:val="20"/>
        </w:rPr>
        <w:t xml:space="preserve"> </w:t>
      </w:r>
      <w:r>
        <w:rPr>
          <w:w w:val="125"/>
          <w:sz w:val="20"/>
        </w:rPr>
        <w:t>porušení</w:t>
      </w:r>
      <w:r>
        <w:rPr>
          <w:spacing w:val="-8"/>
          <w:w w:val="125"/>
          <w:sz w:val="20"/>
        </w:rPr>
        <w:t xml:space="preserve"> </w:t>
      </w:r>
      <w:r>
        <w:rPr>
          <w:w w:val="125"/>
          <w:sz w:val="20"/>
        </w:rPr>
        <w:t>této</w:t>
      </w:r>
      <w:r>
        <w:rPr>
          <w:spacing w:val="-3"/>
          <w:w w:val="125"/>
          <w:sz w:val="20"/>
        </w:rPr>
        <w:t xml:space="preserve"> </w:t>
      </w:r>
      <w:r>
        <w:rPr>
          <w:w w:val="125"/>
          <w:sz w:val="20"/>
        </w:rPr>
        <w:t>povinnosti.</w:t>
      </w:r>
    </w:p>
    <w:p w14:paraId="6916873E" w14:textId="77777777" w:rsidR="0087489A" w:rsidRDefault="00A17578">
      <w:pPr>
        <w:pStyle w:val="Odstavecseseznamem"/>
        <w:numPr>
          <w:ilvl w:val="1"/>
          <w:numId w:val="9"/>
        </w:numPr>
        <w:tabs>
          <w:tab w:val="left" w:pos="683"/>
        </w:tabs>
        <w:spacing w:before="119"/>
        <w:ind w:right="141"/>
        <w:jc w:val="both"/>
        <w:rPr>
          <w:sz w:val="20"/>
        </w:rPr>
      </w:pPr>
      <w:r>
        <w:rPr>
          <w:w w:val="125"/>
          <w:sz w:val="20"/>
        </w:rPr>
        <w:t>Jakákoliv smluvní pokuta uplatněná dle tohoto článku Smlouvy je splatná do 14 dnů ode dne doručení jejího písemného vyúčtování příslušnou Stranou druhé smluvní Straně.</w:t>
      </w:r>
    </w:p>
    <w:p w14:paraId="6916873F" w14:textId="77777777" w:rsidR="0087489A" w:rsidRDefault="00A17578">
      <w:pPr>
        <w:pStyle w:val="Odstavecseseznamem"/>
        <w:numPr>
          <w:ilvl w:val="1"/>
          <w:numId w:val="9"/>
        </w:numPr>
        <w:tabs>
          <w:tab w:val="left" w:pos="683"/>
        </w:tabs>
        <w:spacing w:before="118"/>
        <w:ind w:right="142"/>
        <w:jc w:val="both"/>
        <w:rPr>
          <w:sz w:val="20"/>
        </w:rPr>
      </w:pPr>
      <w:r>
        <w:rPr>
          <w:w w:val="125"/>
          <w:sz w:val="20"/>
        </w:rPr>
        <w:t>Objednatel je oprávněn jednostranně započíst jakoukoliv smluvní pokutu, na kterou mu</w:t>
      </w:r>
      <w:r>
        <w:rPr>
          <w:spacing w:val="-28"/>
          <w:w w:val="125"/>
          <w:sz w:val="20"/>
        </w:rPr>
        <w:t xml:space="preserve"> </w:t>
      </w:r>
      <w:r>
        <w:rPr>
          <w:w w:val="125"/>
          <w:sz w:val="20"/>
        </w:rPr>
        <w:t>dle</w:t>
      </w:r>
      <w:r>
        <w:rPr>
          <w:spacing w:val="-28"/>
          <w:w w:val="125"/>
          <w:sz w:val="20"/>
        </w:rPr>
        <w:t xml:space="preserve"> </w:t>
      </w:r>
      <w:r>
        <w:rPr>
          <w:w w:val="125"/>
          <w:sz w:val="20"/>
        </w:rPr>
        <w:t>této</w:t>
      </w:r>
      <w:r>
        <w:rPr>
          <w:spacing w:val="-27"/>
          <w:w w:val="125"/>
          <w:sz w:val="20"/>
        </w:rPr>
        <w:t xml:space="preserve"> </w:t>
      </w:r>
      <w:r>
        <w:rPr>
          <w:w w:val="125"/>
          <w:sz w:val="20"/>
        </w:rPr>
        <w:t>Smlouvy</w:t>
      </w:r>
      <w:r>
        <w:rPr>
          <w:spacing w:val="-28"/>
          <w:w w:val="125"/>
          <w:sz w:val="20"/>
        </w:rPr>
        <w:t xml:space="preserve"> </w:t>
      </w:r>
      <w:r>
        <w:rPr>
          <w:w w:val="125"/>
          <w:sz w:val="20"/>
        </w:rPr>
        <w:t>včetně</w:t>
      </w:r>
      <w:r>
        <w:rPr>
          <w:spacing w:val="-28"/>
          <w:w w:val="125"/>
          <w:sz w:val="20"/>
        </w:rPr>
        <w:t xml:space="preserve"> </w:t>
      </w:r>
      <w:r>
        <w:rPr>
          <w:w w:val="125"/>
          <w:sz w:val="20"/>
        </w:rPr>
        <w:t>jejich</w:t>
      </w:r>
      <w:r>
        <w:rPr>
          <w:spacing w:val="-27"/>
          <w:w w:val="125"/>
          <w:sz w:val="20"/>
        </w:rPr>
        <w:t xml:space="preserve"> </w:t>
      </w:r>
      <w:r>
        <w:rPr>
          <w:w w:val="125"/>
          <w:sz w:val="20"/>
        </w:rPr>
        <w:t>příloh</w:t>
      </w:r>
      <w:r>
        <w:rPr>
          <w:spacing w:val="-28"/>
          <w:w w:val="125"/>
          <w:sz w:val="20"/>
        </w:rPr>
        <w:t xml:space="preserve"> </w:t>
      </w:r>
      <w:r>
        <w:rPr>
          <w:w w:val="125"/>
          <w:sz w:val="20"/>
        </w:rPr>
        <w:t>vznikl</w:t>
      </w:r>
      <w:r>
        <w:rPr>
          <w:spacing w:val="-28"/>
          <w:w w:val="125"/>
          <w:sz w:val="20"/>
        </w:rPr>
        <w:t xml:space="preserve"> </w:t>
      </w:r>
      <w:r>
        <w:rPr>
          <w:w w:val="125"/>
          <w:sz w:val="20"/>
        </w:rPr>
        <w:t>nárok,</w:t>
      </w:r>
      <w:r>
        <w:rPr>
          <w:spacing w:val="-26"/>
          <w:w w:val="125"/>
          <w:sz w:val="20"/>
        </w:rPr>
        <w:t xml:space="preserve"> </w:t>
      </w:r>
      <w:r>
        <w:rPr>
          <w:w w:val="125"/>
          <w:sz w:val="20"/>
        </w:rPr>
        <w:t>proti</w:t>
      </w:r>
      <w:r>
        <w:rPr>
          <w:spacing w:val="-29"/>
          <w:w w:val="125"/>
          <w:sz w:val="20"/>
        </w:rPr>
        <w:t xml:space="preserve"> </w:t>
      </w:r>
      <w:r>
        <w:rPr>
          <w:w w:val="125"/>
          <w:sz w:val="20"/>
        </w:rPr>
        <w:t>jakékoliv</w:t>
      </w:r>
      <w:r>
        <w:rPr>
          <w:spacing w:val="-27"/>
          <w:w w:val="125"/>
          <w:sz w:val="20"/>
        </w:rPr>
        <w:t xml:space="preserve"> </w:t>
      </w:r>
      <w:r>
        <w:rPr>
          <w:w w:val="125"/>
          <w:sz w:val="20"/>
        </w:rPr>
        <w:t>platbě</w:t>
      </w:r>
      <w:r>
        <w:rPr>
          <w:spacing w:val="-28"/>
          <w:w w:val="125"/>
          <w:sz w:val="20"/>
        </w:rPr>
        <w:t xml:space="preserve"> </w:t>
      </w:r>
      <w:r>
        <w:rPr>
          <w:w w:val="125"/>
          <w:sz w:val="20"/>
        </w:rPr>
        <w:t>Dodavateli, která mu má být dle této Smlouvy</w:t>
      </w:r>
      <w:r>
        <w:rPr>
          <w:spacing w:val="-35"/>
          <w:w w:val="125"/>
          <w:sz w:val="20"/>
        </w:rPr>
        <w:t xml:space="preserve"> </w:t>
      </w:r>
      <w:r>
        <w:rPr>
          <w:w w:val="125"/>
          <w:sz w:val="20"/>
        </w:rPr>
        <w:t>uhrazena.</w:t>
      </w:r>
    </w:p>
    <w:p w14:paraId="69168740" w14:textId="77777777" w:rsidR="0087489A" w:rsidRDefault="00A17578">
      <w:pPr>
        <w:pStyle w:val="Odstavecseseznamem"/>
        <w:numPr>
          <w:ilvl w:val="1"/>
          <w:numId w:val="9"/>
        </w:numPr>
        <w:tabs>
          <w:tab w:val="left" w:pos="683"/>
        </w:tabs>
        <w:spacing w:before="119"/>
        <w:ind w:right="140"/>
        <w:jc w:val="both"/>
        <w:rPr>
          <w:color w:val="000301"/>
          <w:sz w:val="20"/>
        </w:rPr>
      </w:pPr>
      <w:r>
        <w:rPr>
          <w:w w:val="120"/>
          <w:sz w:val="20"/>
        </w:rPr>
        <w:t xml:space="preserve">Bude-li porušením povinnosti Dodavatele, ke které se váže </w:t>
      </w:r>
      <w:proofErr w:type="gramStart"/>
      <w:r>
        <w:rPr>
          <w:w w:val="120"/>
          <w:sz w:val="20"/>
        </w:rPr>
        <w:t>smluvní  pokuta,  způsobena</w:t>
      </w:r>
      <w:proofErr w:type="gramEnd"/>
      <w:r>
        <w:rPr>
          <w:w w:val="120"/>
          <w:sz w:val="20"/>
        </w:rPr>
        <w:t xml:space="preserve"> objednateli škoda, zavazuje se Dodavatel uhradit objednateli škodu pouze ve výši, kterou nepokryla uhrazená smluvní pokuta. To nijak neomezuje právo Objednatele, aby byl Dodavatelem odstraněn nežádoucí stav. Smluvní strany se dohodly,</w:t>
      </w:r>
      <w:r>
        <w:rPr>
          <w:spacing w:val="10"/>
          <w:w w:val="120"/>
          <w:sz w:val="20"/>
        </w:rPr>
        <w:t xml:space="preserve"> </w:t>
      </w:r>
      <w:r>
        <w:rPr>
          <w:w w:val="120"/>
          <w:sz w:val="20"/>
        </w:rPr>
        <w:t>že</w:t>
      </w:r>
      <w:r>
        <w:rPr>
          <w:spacing w:val="7"/>
          <w:w w:val="120"/>
          <w:sz w:val="20"/>
        </w:rPr>
        <w:t xml:space="preserve"> </w:t>
      </w:r>
      <w:r>
        <w:rPr>
          <w:w w:val="120"/>
          <w:sz w:val="20"/>
        </w:rPr>
        <w:t>na</w:t>
      </w:r>
      <w:r>
        <w:rPr>
          <w:spacing w:val="8"/>
          <w:w w:val="120"/>
          <w:sz w:val="20"/>
        </w:rPr>
        <w:t xml:space="preserve"> </w:t>
      </w:r>
      <w:r>
        <w:rPr>
          <w:w w:val="120"/>
          <w:sz w:val="20"/>
        </w:rPr>
        <w:t>tuto</w:t>
      </w:r>
      <w:r>
        <w:rPr>
          <w:spacing w:val="7"/>
          <w:w w:val="120"/>
          <w:sz w:val="20"/>
        </w:rPr>
        <w:t xml:space="preserve"> </w:t>
      </w:r>
      <w:r>
        <w:rPr>
          <w:w w:val="120"/>
          <w:sz w:val="20"/>
        </w:rPr>
        <w:t>Smlouvu</w:t>
      </w:r>
      <w:r>
        <w:rPr>
          <w:spacing w:val="9"/>
          <w:w w:val="120"/>
          <w:sz w:val="20"/>
        </w:rPr>
        <w:t xml:space="preserve"> </w:t>
      </w:r>
      <w:r>
        <w:rPr>
          <w:w w:val="120"/>
          <w:sz w:val="20"/>
        </w:rPr>
        <w:t>nebudou</w:t>
      </w:r>
      <w:r>
        <w:rPr>
          <w:spacing w:val="9"/>
          <w:w w:val="120"/>
          <w:sz w:val="20"/>
        </w:rPr>
        <w:t xml:space="preserve"> </w:t>
      </w:r>
      <w:r>
        <w:rPr>
          <w:w w:val="120"/>
          <w:sz w:val="20"/>
        </w:rPr>
        <w:t>aplikovat</w:t>
      </w:r>
      <w:r>
        <w:rPr>
          <w:spacing w:val="9"/>
          <w:w w:val="120"/>
          <w:sz w:val="20"/>
        </w:rPr>
        <w:t xml:space="preserve"> </w:t>
      </w:r>
      <w:proofErr w:type="spellStart"/>
      <w:r>
        <w:rPr>
          <w:w w:val="120"/>
          <w:sz w:val="20"/>
        </w:rPr>
        <w:t>ust</w:t>
      </w:r>
      <w:proofErr w:type="spellEnd"/>
      <w:r>
        <w:rPr>
          <w:w w:val="120"/>
          <w:sz w:val="20"/>
        </w:rPr>
        <w:t>.</w:t>
      </w:r>
      <w:r>
        <w:rPr>
          <w:spacing w:val="10"/>
          <w:w w:val="120"/>
          <w:sz w:val="20"/>
        </w:rPr>
        <w:t xml:space="preserve"> </w:t>
      </w:r>
      <w:r>
        <w:rPr>
          <w:w w:val="120"/>
          <w:sz w:val="20"/>
        </w:rPr>
        <w:t>§</w:t>
      </w:r>
      <w:r>
        <w:rPr>
          <w:spacing w:val="9"/>
          <w:w w:val="120"/>
          <w:sz w:val="20"/>
        </w:rPr>
        <w:t xml:space="preserve"> </w:t>
      </w:r>
      <w:r>
        <w:rPr>
          <w:w w:val="120"/>
          <w:sz w:val="20"/>
        </w:rPr>
        <w:t>2050</w:t>
      </w:r>
      <w:r>
        <w:rPr>
          <w:spacing w:val="7"/>
          <w:w w:val="120"/>
          <w:sz w:val="20"/>
        </w:rPr>
        <w:t xml:space="preserve"> </w:t>
      </w:r>
      <w:r>
        <w:rPr>
          <w:w w:val="120"/>
          <w:sz w:val="20"/>
        </w:rPr>
        <w:t>občanského</w:t>
      </w:r>
      <w:r>
        <w:rPr>
          <w:spacing w:val="12"/>
          <w:w w:val="120"/>
          <w:sz w:val="20"/>
        </w:rPr>
        <w:t xml:space="preserve"> </w:t>
      </w:r>
      <w:r>
        <w:rPr>
          <w:w w:val="120"/>
          <w:sz w:val="20"/>
        </w:rPr>
        <w:t>zákoníku.</w:t>
      </w:r>
    </w:p>
    <w:p w14:paraId="69168741" w14:textId="77777777" w:rsidR="0087489A" w:rsidRDefault="0087489A">
      <w:pPr>
        <w:pStyle w:val="Zkladntext"/>
        <w:rPr>
          <w:sz w:val="24"/>
        </w:rPr>
      </w:pPr>
    </w:p>
    <w:p w14:paraId="69168742" w14:textId="77777777" w:rsidR="0087489A" w:rsidRDefault="00A17578">
      <w:pPr>
        <w:pStyle w:val="Nadpis2"/>
        <w:numPr>
          <w:ilvl w:val="0"/>
          <w:numId w:val="20"/>
        </w:numPr>
        <w:tabs>
          <w:tab w:val="left" w:pos="2740"/>
          <w:tab w:val="left" w:pos="2741"/>
        </w:tabs>
        <w:spacing w:before="191"/>
        <w:ind w:left="2740" w:hanging="722"/>
        <w:jc w:val="both"/>
      </w:pPr>
      <w:r>
        <w:rPr>
          <w:w w:val="125"/>
        </w:rPr>
        <w:t>Ukončení Smlouvy, odstoupení od</w:t>
      </w:r>
      <w:r>
        <w:rPr>
          <w:spacing w:val="6"/>
          <w:w w:val="125"/>
        </w:rPr>
        <w:t xml:space="preserve"> </w:t>
      </w:r>
      <w:r>
        <w:rPr>
          <w:w w:val="125"/>
        </w:rPr>
        <w:t>Smlouvy</w:t>
      </w:r>
    </w:p>
    <w:p w14:paraId="69168743" w14:textId="77777777" w:rsidR="0087489A" w:rsidRDefault="00A17578">
      <w:pPr>
        <w:pStyle w:val="Odstavecseseznamem"/>
        <w:numPr>
          <w:ilvl w:val="1"/>
          <w:numId w:val="8"/>
        </w:numPr>
        <w:tabs>
          <w:tab w:val="left" w:pos="683"/>
        </w:tabs>
        <w:spacing w:before="120"/>
        <w:jc w:val="both"/>
        <w:rPr>
          <w:color w:val="000301"/>
          <w:sz w:val="20"/>
        </w:rPr>
      </w:pPr>
      <w:r>
        <w:rPr>
          <w:w w:val="125"/>
          <w:sz w:val="20"/>
        </w:rPr>
        <w:t>Smluvní</w:t>
      </w:r>
      <w:r>
        <w:rPr>
          <w:spacing w:val="-7"/>
          <w:w w:val="125"/>
          <w:sz w:val="20"/>
        </w:rPr>
        <w:t xml:space="preserve"> </w:t>
      </w:r>
      <w:r>
        <w:rPr>
          <w:w w:val="125"/>
          <w:sz w:val="20"/>
        </w:rPr>
        <w:t>vztah</w:t>
      </w:r>
      <w:r>
        <w:rPr>
          <w:spacing w:val="-6"/>
          <w:w w:val="125"/>
          <w:sz w:val="20"/>
        </w:rPr>
        <w:t xml:space="preserve"> </w:t>
      </w:r>
      <w:r>
        <w:rPr>
          <w:w w:val="125"/>
          <w:sz w:val="20"/>
        </w:rPr>
        <w:t>vzniklý</w:t>
      </w:r>
      <w:r>
        <w:rPr>
          <w:spacing w:val="-4"/>
          <w:w w:val="125"/>
          <w:sz w:val="20"/>
        </w:rPr>
        <w:t xml:space="preserve"> </w:t>
      </w:r>
      <w:r>
        <w:rPr>
          <w:w w:val="125"/>
          <w:sz w:val="20"/>
        </w:rPr>
        <w:t>na</w:t>
      </w:r>
      <w:r>
        <w:rPr>
          <w:spacing w:val="-5"/>
          <w:w w:val="125"/>
          <w:sz w:val="20"/>
        </w:rPr>
        <w:t xml:space="preserve"> </w:t>
      </w:r>
      <w:r>
        <w:rPr>
          <w:w w:val="125"/>
          <w:sz w:val="20"/>
        </w:rPr>
        <w:t>základě</w:t>
      </w:r>
      <w:r>
        <w:rPr>
          <w:spacing w:val="-6"/>
          <w:w w:val="125"/>
          <w:sz w:val="20"/>
        </w:rPr>
        <w:t xml:space="preserve"> </w:t>
      </w:r>
      <w:r>
        <w:rPr>
          <w:w w:val="125"/>
          <w:sz w:val="20"/>
        </w:rPr>
        <w:t>této</w:t>
      </w:r>
      <w:r>
        <w:rPr>
          <w:spacing w:val="-7"/>
          <w:w w:val="125"/>
          <w:sz w:val="20"/>
        </w:rPr>
        <w:t xml:space="preserve"> </w:t>
      </w:r>
      <w:r>
        <w:rPr>
          <w:w w:val="125"/>
          <w:sz w:val="20"/>
        </w:rPr>
        <w:t>Smlouvy</w:t>
      </w:r>
      <w:r>
        <w:rPr>
          <w:spacing w:val="-2"/>
          <w:w w:val="125"/>
          <w:sz w:val="20"/>
        </w:rPr>
        <w:t xml:space="preserve"> </w:t>
      </w:r>
      <w:r>
        <w:rPr>
          <w:w w:val="125"/>
          <w:sz w:val="20"/>
        </w:rPr>
        <w:t>lze</w:t>
      </w:r>
      <w:r>
        <w:rPr>
          <w:spacing w:val="-6"/>
          <w:w w:val="125"/>
          <w:sz w:val="20"/>
        </w:rPr>
        <w:t xml:space="preserve"> </w:t>
      </w:r>
      <w:r>
        <w:rPr>
          <w:w w:val="125"/>
          <w:sz w:val="20"/>
        </w:rPr>
        <w:t>ukončit</w:t>
      </w:r>
      <w:r>
        <w:rPr>
          <w:spacing w:val="-6"/>
          <w:w w:val="125"/>
          <w:sz w:val="20"/>
        </w:rPr>
        <w:t xml:space="preserve"> </w:t>
      </w:r>
      <w:r>
        <w:rPr>
          <w:w w:val="125"/>
          <w:sz w:val="20"/>
        </w:rPr>
        <w:t>těmito</w:t>
      </w:r>
      <w:r>
        <w:rPr>
          <w:spacing w:val="-6"/>
          <w:w w:val="125"/>
          <w:sz w:val="20"/>
        </w:rPr>
        <w:t xml:space="preserve"> </w:t>
      </w:r>
      <w:r>
        <w:rPr>
          <w:w w:val="125"/>
          <w:sz w:val="20"/>
        </w:rPr>
        <w:t>způsoby:</w:t>
      </w:r>
    </w:p>
    <w:p w14:paraId="69168744" w14:textId="77777777" w:rsidR="0087489A" w:rsidRDefault="00A17578">
      <w:pPr>
        <w:pStyle w:val="Odstavecseseznamem"/>
        <w:numPr>
          <w:ilvl w:val="2"/>
          <w:numId w:val="8"/>
        </w:numPr>
        <w:tabs>
          <w:tab w:val="left" w:pos="1394"/>
        </w:tabs>
        <w:spacing w:before="119"/>
        <w:ind w:right="132"/>
        <w:jc w:val="both"/>
        <w:rPr>
          <w:sz w:val="20"/>
        </w:rPr>
      </w:pPr>
      <w:proofErr w:type="gramStart"/>
      <w:r>
        <w:rPr>
          <w:w w:val="120"/>
          <w:sz w:val="20"/>
        </w:rPr>
        <w:t>písemným  odstoupením</w:t>
      </w:r>
      <w:proofErr w:type="gramEnd"/>
      <w:r>
        <w:rPr>
          <w:w w:val="120"/>
          <w:sz w:val="20"/>
        </w:rPr>
        <w:t xml:space="preserve">  od   Smlouvy   </w:t>
      </w:r>
      <w:proofErr w:type="gramStart"/>
      <w:r>
        <w:rPr>
          <w:w w:val="120"/>
          <w:sz w:val="20"/>
        </w:rPr>
        <w:t>za  podmínek</w:t>
      </w:r>
      <w:proofErr w:type="gramEnd"/>
      <w:r>
        <w:rPr>
          <w:w w:val="120"/>
          <w:sz w:val="20"/>
        </w:rPr>
        <w:t xml:space="preserve">   </w:t>
      </w:r>
      <w:proofErr w:type="gramStart"/>
      <w:r>
        <w:rPr>
          <w:w w:val="120"/>
          <w:sz w:val="20"/>
        </w:rPr>
        <w:t>uvedených  v</w:t>
      </w:r>
      <w:proofErr w:type="gramEnd"/>
      <w:r>
        <w:rPr>
          <w:w w:val="120"/>
          <w:sz w:val="20"/>
        </w:rPr>
        <w:t xml:space="preserve">  </w:t>
      </w:r>
      <w:proofErr w:type="gramStart"/>
      <w:r>
        <w:rPr>
          <w:w w:val="120"/>
          <w:sz w:val="20"/>
        </w:rPr>
        <w:t>§  2001</w:t>
      </w:r>
      <w:proofErr w:type="gramEnd"/>
      <w:r>
        <w:rPr>
          <w:w w:val="120"/>
          <w:sz w:val="20"/>
        </w:rPr>
        <w:t xml:space="preserve">    a násl. Občanského zákoníku v </w:t>
      </w:r>
      <w:proofErr w:type="gramStart"/>
      <w:r>
        <w:rPr>
          <w:w w:val="120"/>
          <w:sz w:val="20"/>
        </w:rPr>
        <w:t>případě  podstatného</w:t>
      </w:r>
      <w:proofErr w:type="gramEnd"/>
      <w:r>
        <w:rPr>
          <w:w w:val="120"/>
          <w:sz w:val="20"/>
        </w:rPr>
        <w:t xml:space="preserve">  </w:t>
      </w:r>
      <w:proofErr w:type="gramStart"/>
      <w:r>
        <w:rPr>
          <w:w w:val="120"/>
          <w:sz w:val="20"/>
        </w:rPr>
        <w:t>porušení  Smlouvy</w:t>
      </w:r>
      <w:proofErr w:type="gramEnd"/>
      <w:r>
        <w:rPr>
          <w:w w:val="120"/>
          <w:sz w:val="20"/>
        </w:rPr>
        <w:t xml:space="preserve">  druhou</w:t>
      </w:r>
      <w:r>
        <w:rPr>
          <w:spacing w:val="-2"/>
          <w:w w:val="120"/>
          <w:sz w:val="20"/>
        </w:rPr>
        <w:t xml:space="preserve"> </w:t>
      </w:r>
      <w:r>
        <w:rPr>
          <w:w w:val="120"/>
          <w:sz w:val="20"/>
        </w:rPr>
        <w:t>Stranou;</w:t>
      </w:r>
    </w:p>
    <w:p w14:paraId="69168745" w14:textId="77777777" w:rsidR="0087489A" w:rsidRDefault="00A17578">
      <w:pPr>
        <w:pStyle w:val="Odstavecseseznamem"/>
        <w:numPr>
          <w:ilvl w:val="2"/>
          <w:numId w:val="8"/>
        </w:numPr>
        <w:tabs>
          <w:tab w:val="left" w:pos="1394"/>
        </w:tabs>
        <w:spacing w:before="120"/>
        <w:ind w:right="138"/>
        <w:jc w:val="both"/>
        <w:rPr>
          <w:sz w:val="20"/>
        </w:rPr>
      </w:pPr>
      <w:r>
        <w:rPr>
          <w:w w:val="125"/>
          <w:sz w:val="20"/>
        </w:rPr>
        <w:t>písemným</w:t>
      </w:r>
      <w:r>
        <w:rPr>
          <w:spacing w:val="-16"/>
          <w:w w:val="125"/>
          <w:sz w:val="20"/>
        </w:rPr>
        <w:t xml:space="preserve"> </w:t>
      </w:r>
      <w:r>
        <w:rPr>
          <w:w w:val="125"/>
          <w:sz w:val="20"/>
        </w:rPr>
        <w:t>odstoupením</w:t>
      </w:r>
      <w:r>
        <w:rPr>
          <w:spacing w:val="-15"/>
          <w:w w:val="125"/>
          <w:sz w:val="20"/>
        </w:rPr>
        <w:t xml:space="preserve"> </w:t>
      </w:r>
      <w:r>
        <w:rPr>
          <w:w w:val="125"/>
          <w:sz w:val="20"/>
        </w:rPr>
        <w:t>od</w:t>
      </w:r>
      <w:r>
        <w:rPr>
          <w:spacing w:val="-17"/>
          <w:w w:val="125"/>
          <w:sz w:val="20"/>
        </w:rPr>
        <w:t xml:space="preserve"> </w:t>
      </w:r>
      <w:r>
        <w:rPr>
          <w:w w:val="125"/>
          <w:sz w:val="20"/>
        </w:rPr>
        <w:t>Smlouvy</w:t>
      </w:r>
      <w:r>
        <w:rPr>
          <w:spacing w:val="-15"/>
          <w:w w:val="125"/>
          <w:sz w:val="20"/>
        </w:rPr>
        <w:t xml:space="preserve"> </w:t>
      </w:r>
      <w:r>
        <w:rPr>
          <w:w w:val="125"/>
          <w:sz w:val="20"/>
        </w:rPr>
        <w:t>v</w:t>
      </w:r>
      <w:r>
        <w:rPr>
          <w:spacing w:val="-2"/>
          <w:w w:val="125"/>
          <w:sz w:val="20"/>
        </w:rPr>
        <w:t xml:space="preserve"> </w:t>
      </w:r>
      <w:r>
        <w:rPr>
          <w:w w:val="125"/>
          <w:sz w:val="20"/>
        </w:rPr>
        <w:t>jiných</w:t>
      </w:r>
      <w:r>
        <w:rPr>
          <w:spacing w:val="-15"/>
          <w:w w:val="125"/>
          <w:sz w:val="20"/>
        </w:rPr>
        <w:t xml:space="preserve"> </w:t>
      </w:r>
      <w:r>
        <w:rPr>
          <w:w w:val="125"/>
          <w:sz w:val="20"/>
        </w:rPr>
        <w:t>případech</w:t>
      </w:r>
      <w:r>
        <w:rPr>
          <w:spacing w:val="-15"/>
          <w:w w:val="125"/>
          <w:sz w:val="20"/>
        </w:rPr>
        <w:t xml:space="preserve"> </w:t>
      </w:r>
      <w:r>
        <w:rPr>
          <w:w w:val="125"/>
          <w:sz w:val="20"/>
        </w:rPr>
        <w:t>stanovených</w:t>
      </w:r>
      <w:r>
        <w:rPr>
          <w:spacing w:val="-16"/>
          <w:w w:val="125"/>
          <w:sz w:val="20"/>
        </w:rPr>
        <w:t xml:space="preserve"> </w:t>
      </w:r>
      <w:r>
        <w:rPr>
          <w:w w:val="125"/>
          <w:sz w:val="20"/>
        </w:rPr>
        <w:t>právními předpisy nebo touto</w:t>
      </w:r>
      <w:r>
        <w:rPr>
          <w:spacing w:val="-16"/>
          <w:w w:val="125"/>
          <w:sz w:val="20"/>
        </w:rPr>
        <w:t xml:space="preserve"> </w:t>
      </w:r>
      <w:r>
        <w:rPr>
          <w:w w:val="125"/>
          <w:sz w:val="20"/>
        </w:rPr>
        <w:t>Smlouvou;</w:t>
      </w:r>
    </w:p>
    <w:p w14:paraId="69168746" w14:textId="77777777" w:rsidR="0087489A" w:rsidRDefault="00A17578">
      <w:pPr>
        <w:pStyle w:val="Odstavecseseznamem"/>
        <w:numPr>
          <w:ilvl w:val="2"/>
          <w:numId w:val="8"/>
        </w:numPr>
        <w:tabs>
          <w:tab w:val="left" w:pos="1394"/>
        </w:tabs>
        <w:spacing w:before="119"/>
        <w:ind w:hanging="712"/>
        <w:jc w:val="both"/>
        <w:rPr>
          <w:sz w:val="20"/>
        </w:rPr>
      </w:pPr>
      <w:r>
        <w:rPr>
          <w:w w:val="125"/>
          <w:sz w:val="20"/>
        </w:rPr>
        <w:t>písemnou dohodou</w:t>
      </w:r>
      <w:r>
        <w:rPr>
          <w:spacing w:val="-10"/>
          <w:w w:val="125"/>
          <w:sz w:val="20"/>
        </w:rPr>
        <w:t xml:space="preserve"> </w:t>
      </w:r>
      <w:r>
        <w:rPr>
          <w:w w:val="125"/>
          <w:sz w:val="20"/>
        </w:rPr>
        <w:t>Stran;</w:t>
      </w:r>
    </w:p>
    <w:p w14:paraId="69168747" w14:textId="77777777" w:rsidR="0087489A" w:rsidRDefault="00A17578">
      <w:pPr>
        <w:pStyle w:val="Odstavecseseznamem"/>
        <w:numPr>
          <w:ilvl w:val="2"/>
          <w:numId w:val="8"/>
        </w:numPr>
        <w:tabs>
          <w:tab w:val="left" w:pos="1394"/>
        </w:tabs>
        <w:spacing w:before="120"/>
        <w:ind w:hanging="712"/>
        <w:jc w:val="both"/>
        <w:rPr>
          <w:sz w:val="20"/>
        </w:rPr>
      </w:pPr>
      <w:r>
        <w:rPr>
          <w:w w:val="120"/>
          <w:sz w:val="20"/>
        </w:rPr>
        <w:t>písemnou výpovědí</w:t>
      </w:r>
      <w:r>
        <w:rPr>
          <w:spacing w:val="-4"/>
          <w:w w:val="120"/>
          <w:sz w:val="20"/>
        </w:rPr>
        <w:t xml:space="preserve"> </w:t>
      </w:r>
      <w:r>
        <w:rPr>
          <w:w w:val="120"/>
          <w:sz w:val="20"/>
        </w:rPr>
        <w:t>Objednatele;</w:t>
      </w:r>
    </w:p>
    <w:p w14:paraId="69168748" w14:textId="77777777" w:rsidR="0087489A" w:rsidRDefault="00A17578">
      <w:pPr>
        <w:pStyle w:val="Odstavecseseznamem"/>
        <w:numPr>
          <w:ilvl w:val="2"/>
          <w:numId w:val="8"/>
        </w:numPr>
        <w:tabs>
          <w:tab w:val="left" w:pos="1394"/>
        </w:tabs>
        <w:spacing w:before="119"/>
        <w:ind w:hanging="712"/>
        <w:jc w:val="both"/>
        <w:rPr>
          <w:sz w:val="20"/>
        </w:rPr>
      </w:pPr>
      <w:r>
        <w:rPr>
          <w:w w:val="120"/>
          <w:sz w:val="20"/>
        </w:rPr>
        <w:t>písemnou výpovědí</w:t>
      </w:r>
      <w:r>
        <w:rPr>
          <w:spacing w:val="-4"/>
          <w:w w:val="120"/>
          <w:sz w:val="20"/>
        </w:rPr>
        <w:t xml:space="preserve"> </w:t>
      </w:r>
      <w:r>
        <w:rPr>
          <w:w w:val="120"/>
          <w:sz w:val="20"/>
        </w:rPr>
        <w:t>Dodavatele.</w:t>
      </w:r>
    </w:p>
    <w:p w14:paraId="69168749" w14:textId="77777777" w:rsidR="0087489A" w:rsidRDefault="00A17578">
      <w:pPr>
        <w:pStyle w:val="Odstavecseseznamem"/>
        <w:numPr>
          <w:ilvl w:val="1"/>
          <w:numId w:val="8"/>
        </w:numPr>
        <w:tabs>
          <w:tab w:val="left" w:pos="683"/>
        </w:tabs>
        <w:spacing w:before="118"/>
        <w:ind w:right="135"/>
        <w:jc w:val="both"/>
        <w:rPr>
          <w:color w:val="000301"/>
          <w:sz w:val="20"/>
        </w:rPr>
      </w:pPr>
      <w:r>
        <w:rPr>
          <w:w w:val="125"/>
          <w:sz w:val="20"/>
        </w:rPr>
        <w:t>Za podstatné porušení Smlouvy Strany považují zejména prodlení s řádným poskytnutím předmětu smlouvy v termínech uvedených v harmonogramu delší</w:t>
      </w:r>
      <w:r>
        <w:rPr>
          <w:spacing w:val="8"/>
          <w:w w:val="125"/>
          <w:sz w:val="20"/>
        </w:rPr>
        <w:t xml:space="preserve"> </w:t>
      </w:r>
      <w:r>
        <w:rPr>
          <w:w w:val="125"/>
          <w:sz w:val="20"/>
        </w:rPr>
        <w:t>než</w:t>
      </w:r>
    </w:p>
    <w:p w14:paraId="6916874A" w14:textId="77777777" w:rsidR="0087489A" w:rsidRDefault="0087489A">
      <w:pPr>
        <w:jc w:val="both"/>
        <w:rPr>
          <w:sz w:val="20"/>
        </w:rPr>
        <w:sectPr w:rsidR="0087489A">
          <w:pgSz w:w="11920" w:h="16850"/>
          <w:pgMar w:top="1420" w:right="1280" w:bottom="900" w:left="1300" w:header="961" w:footer="703" w:gutter="0"/>
          <w:cols w:space="708"/>
        </w:sectPr>
      </w:pPr>
    </w:p>
    <w:p w14:paraId="6916874B" w14:textId="77777777" w:rsidR="0087489A" w:rsidRDefault="0087489A">
      <w:pPr>
        <w:pStyle w:val="Zkladntext"/>
      </w:pPr>
    </w:p>
    <w:p w14:paraId="6916874C" w14:textId="77777777" w:rsidR="0087489A" w:rsidRDefault="0087489A">
      <w:pPr>
        <w:pStyle w:val="Zkladntext"/>
        <w:spacing w:before="12"/>
        <w:rPr>
          <w:sz w:val="22"/>
        </w:rPr>
      </w:pPr>
    </w:p>
    <w:p w14:paraId="6916874D" w14:textId="77777777" w:rsidR="0087489A" w:rsidRDefault="00A17578">
      <w:pPr>
        <w:pStyle w:val="Zkladntext"/>
        <w:ind w:left="682" w:right="134"/>
        <w:jc w:val="both"/>
      </w:pPr>
      <w:r>
        <w:rPr>
          <w:w w:val="125"/>
        </w:rPr>
        <w:t>30</w:t>
      </w:r>
      <w:r>
        <w:rPr>
          <w:spacing w:val="-26"/>
          <w:w w:val="125"/>
        </w:rPr>
        <w:t xml:space="preserve"> </w:t>
      </w:r>
      <w:r>
        <w:rPr>
          <w:w w:val="125"/>
        </w:rPr>
        <w:t>kalendářních</w:t>
      </w:r>
      <w:r>
        <w:rPr>
          <w:spacing w:val="-26"/>
          <w:w w:val="125"/>
        </w:rPr>
        <w:t xml:space="preserve"> </w:t>
      </w:r>
      <w:r>
        <w:rPr>
          <w:w w:val="125"/>
        </w:rPr>
        <w:t>dnů.</w:t>
      </w:r>
      <w:r>
        <w:rPr>
          <w:spacing w:val="-25"/>
          <w:w w:val="125"/>
        </w:rPr>
        <w:t xml:space="preserve"> </w:t>
      </w:r>
      <w:r>
        <w:rPr>
          <w:w w:val="125"/>
        </w:rPr>
        <w:t>Za</w:t>
      </w:r>
      <w:r>
        <w:rPr>
          <w:spacing w:val="-24"/>
          <w:w w:val="125"/>
        </w:rPr>
        <w:t xml:space="preserve"> </w:t>
      </w:r>
      <w:r>
        <w:rPr>
          <w:w w:val="125"/>
        </w:rPr>
        <w:t>podstatné</w:t>
      </w:r>
      <w:r>
        <w:rPr>
          <w:spacing w:val="-26"/>
          <w:w w:val="125"/>
        </w:rPr>
        <w:t xml:space="preserve"> </w:t>
      </w:r>
      <w:r>
        <w:rPr>
          <w:w w:val="125"/>
        </w:rPr>
        <w:t>porušení</w:t>
      </w:r>
      <w:r>
        <w:rPr>
          <w:spacing w:val="-25"/>
          <w:w w:val="125"/>
        </w:rPr>
        <w:t xml:space="preserve"> </w:t>
      </w:r>
      <w:r>
        <w:rPr>
          <w:w w:val="125"/>
        </w:rPr>
        <w:t>povinností</w:t>
      </w:r>
      <w:r>
        <w:rPr>
          <w:spacing w:val="-28"/>
          <w:w w:val="125"/>
        </w:rPr>
        <w:t xml:space="preserve"> </w:t>
      </w:r>
      <w:r>
        <w:rPr>
          <w:w w:val="125"/>
        </w:rPr>
        <w:t>se</w:t>
      </w:r>
      <w:r>
        <w:rPr>
          <w:spacing w:val="-25"/>
          <w:w w:val="125"/>
        </w:rPr>
        <w:t xml:space="preserve"> </w:t>
      </w:r>
      <w:r>
        <w:rPr>
          <w:w w:val="125"/>
        </w:rPr>
        <w:t>považuje</w:t>
      </w:r>
      <w:r>
        <w:rPr>
          <w:spacing w:val="-23"/>
          <w:w w:val="125"/>
        </w:rPr>
        <w:t xml:space="preserve"> </w:t>
      </w:r>
      <w:r>
        <w:rPr>
          <w:w w:val="125"/>
        </w:rPr>
        <w:t>rovněž</w:t>
      </w:r>
      <w:r>
        <w:rPr>
          <w:spacing w:val="-27"/>
          <w:w w:val="125"/>
        </w:rPr>
        <w:t xml:space="preserve"> </w:t>
      </w:r>
      <w:r>
        <w:rPr>
          <w:w w:val="125"/>
        </w:rPr>
        <w:t>opakované porušení povinností Dodavatele, na které byl Dodavatel Objednatelem již dříve upozorněn nebo porušení povinnosti zajistit nápravu v přiměřené lhůtě poté, kdy k tomu byl Dodavatel Objednatelem</w:t>
      </w:r>
      <w:r>
        <w:rPr>
          <w:spacing w:val="-25"/>
          <w:w w:val="125"/>
        </w:rPr>
        <w:t xml:space="preserve"> </w:t>
      </w:r>
      <w:r>
        <w:rPr>
          <w:w w:val="125"/>
        </w:rPr>
        <w:t>vyzván.</w:t>
      </w:r>
    </w:p>
    <w:p w14:paraId="6916874E" w14:textId="77777777" w:rsidR="0087489A" w:rsidRDefault="00A17578">
      <w:pPr>
        <w:pStyle w:val="Odstavecseseznamem"/>
        <w:numPr>
          <w:ilvl w:val="1"/>
          <w:numId w:val="8"/>
        </w:numPr>
        <w:tabs>
          <w:tab w:val="left" w:pos="683"/>
        </w:tabs>
        <w:spacing w:before="120"/>
        <w:jc w:val="both"/>
        <w:rPr>
          <w:color w:val="000301"/>
          <w:sz w:val="20"/>
        </w:rPr>
      </w:pPr>
      <w:r>
        <w:rPr>
          <w:w w:val="120"/>
          <w:sz w:val="20"/>
        </w:rPr>
        <w:t>Objednatel je dále oprávněn odstoupit od Smlouvy v</w:t>
      </w:r>
      <w:r>
        <w:rPr>
          <w:spacing w:val="2"/>
          <w:w w:val="120"/>
          <w:sz w:val="20"/>
        </w:rPr>
        <w:t xml:space="preserve"> </w:t>
      </w:r>
      <w:r>
        <w:rPr>
          <w:w w:val="120"/>
          <w:sz w:val="20"/>
        </w:rPr>
        <w:t>případě:</w:t>
      </w:r>
    </w:p>
    <w:p w14:paraId="6916874F" w14:textId="77777777" w:rsidR="0087489A" w:rsidRDefault="00A17578">
      <w:pPr>
        <w:pStyle w:val="Odstavecseseznamem"/>
        <w:numPr>
          <w:ilvl w:val="2"/>
          <w:numId w:val="8"/>
        </w:numPr>
        <w:tabs>
          <w:tab w:val="left" w:pos="1394"/>
        </w:tabs>
        <w:spacing w:before="118"/>
        <w:ind w:hanging="712"/>
        <w:jc w:val="both"/>
        <w:rPr>
          <w:sz w:val="20"/>
        </w:rPr>
      </w:pPr>
      <w:r>
        <w:rPr>
          <w:w w:val="120"/>
          <w:sz w:val="20"/>
        </w:rPr>
        <w:t>jestliže byl prohlášen úpadek Dodavatele ve smyslu zákona č. 182/2006</w:t>
      </w:r>
      <w:r>
        <w:rPr>
          <w:spacing w:val="-22"/>
          <w:w w:val="120"/>
          <w:sz w:val="20"/>
        </w:rPr>
        <w:t xml:space="preserve"> </w:t>
      </w:r>
      <w:r>
        <w:rPr>
          <w:w w:val="120"/>
          <w:sz w:val="20"/>
        </w:rPr>
        <w:t>Sb.,</w:t>
      </w:r>
    </w:p>
    <w:p w14:paraId="69168750" w14:textId="77777777" w:rsidR="0087489A" w:rsidRDefault="00A17578">
      <w:pPr>
        <w:pStyle w:val="Zkladntext"/>
        <w:spacing w:before="1"/>
        <w:ind w:left="1393"/>
        <w:jc w:val="both"/>
      </w:pPr>
      <w:r>
        <w:rPr>
          <w:w w:val="125"/>
        </w:rPr>
        <w:t>insolvenční zákon, ve znění pozdějších předpisů,</w:t>
      </w:r>
    </w:p>
    <w:p w14:paraId="69168751" w14:textId="77777777" w:rsidR="0087489A" w:rsidRDefault="00A17578">
      <w:pPr>
        <w:pStyle w:val="Odstavecseseznamem"/>
        <w:numPr>
          <w:ilvl w:val="2"/>
          <w:numId w:val="8"/>
        </w:numPr>
        <w:tabs>
          <w:tab w:val="left" w:pos="1394"/>
        </w:tabs>
        <w:spacing w:before="118"/>
        <w:ind w:right="134"/>
        <w:jc w:val="both"/>
        <w:rPr>
          <w:sz w:val="20"/>
        </w:rPr>
      </w:pPr>
      <w:r>
        <w:rPr>
          <w:w w:val="125"/>
          <w:sz w:val="20"/>
        </w:rPr>
        <w:t>jestliže předmět smlouvy nebude splňovat parametry stanovené v této Smlouvě včetně příloh a obecně závazných právních předpisů či technických norem,</w:t>
      </w:r>
    </w:p>
    <w:p w14:paraId="69168752" w14:textId="77777777" w:rsidR="0087489A" w:rsidRDefault="00A17578">
      <w:pPr>
        <w:pStyle w:val="Odstavecseseznamem"/>
        <w:numPr>
          <w:ilvl w:val="2"/>
          <w:numId w:val="8"/>
        </w:numPr>
        <w:tabs>
          <w:tab w:val="left" w:pos="1394"/>
        </w:tabs>
        <w:spacing w:before="120"/>
        <w:ind w:right="136"/>
        <w:jc w:val="both"/>
        <w:rPr>
          <w:sz w:val="20"/>
        </w:rPr>
      </w:pPr>
      <w:r>
        <w:rPr>
          <w:w w:val="120"/>
          <w:sz w:val="20"/>
        </w:rPr>
        <w:t>jestliže Dodavatel pozbude oprávnění, které vyžaduje provedení a dodání předmětu</w:t>
      </w:r>
      <w:r>
        <w:rPr>
          <w:spacing w:val="-4"/>
          <w:w w:val="120"/>
          <w:sz w:val="20"/>
        </w:rPr>
        <w:t xml:space="preserve"> </w:t>
      </w:r>
      <w:r>
        <w:rPr>
          <w:w w:val="120"/>
          <w:sz w:val="20"/>
        </w:rPr>
        <w:t>smlouvy,</w:t>
      </w:r>
    </w:p>
    <w:p w14:paraId="69168753" w14:textId="77777777" w:rsidR="0087489A" w:rsidRDefault="00A17578">
      <w:pPr>
        <w:pStyle w:val="Odstavecseseznamem"/>
        <w:numPr>
          <w:ilvl w:val="2"/>
          <w:numId w:val="8"/>
        </w:numPr>
        <w:tabs>
          <w:tab w:val="left" w:pos="1394"/>
        </w:tabs>
        <w:spacing w:before="119"/>
        <w:ind w:hanging="712"/>
        <w:jc w:val="both"/>
        <w:rPr>
          <w:sz w:val="20"/>
        </w:rPr>
      </w:pPr>
      <w:r>
        <w:rPr>
          <w:w w:val="120"/>
          <w:sz w:val="20"/>
        </w:rPr>
        <w:t>jestliže Dodavatel vstoupí do</w:t>
      </w:r>
      <w:r>
        <w:rPr>
          <w:spacing w:val="-9"/>
          <w:w w:val="120"/>
          <w:sz w:val="20"/>
        </w:rPr>
        <w:t xml:space="preserve"> </w:t>
      </w:r>
      <w:r>
        <w:rPr>
          <w:w w:val="120"/>
          <w:sz w:val="20"/>
        </w:rPr>
        <w:t>likvidace.</w:t>
      </w:r>
    </w:p>
    <w:p w14:paraId="69168754" w14:textId="77777777" w:rsidR="0087489A" w:rsidRDefault="00A17578">
      <w:pPr>
        <w:pStyle w:val="Odstavecseseznamem"/>
        <w:numPr>
          <w:ilvl w:val="1"/>
          <w:numId w:val="8"/>
        </w:numPr>
        <w:tabs>
          <w:tab w:val="left" w:pos="683"/>
        </w:tabs>
        <w:spacing w:before="119"/>
        <w:ind w:right="143"/>
        <w:jc w:val="both"/>
        <w:rPr>
          <w:sz w:val="20"/>
        </w:rPr>
      </w:pPr>
      <w:r>
        <w:rPr>
          <w:w w:val="125"/>
          <w:sz w:val="20"/>
        </w:rPr>
        <w:t>Účinky odstoupení od Smlouvy nastávají okamžikem doručení písemného projevu vůle odstoupit od této Smlouvy druhé</w:t>
      </w:r>
      <w:r>
        <w:rPr>
          <w:spacing w:val="-34"/>
          <w:w w:val="125"/>
          <w:sz w:val="20"/>
        </w:rPr>
        <w:t xml:space="preserve"> </w:t>
      </w:r>
      <w:r>
        <w:rPr>
          <w:w w:val="125"/>
          <w:sz w:val="20"/>
        </w:rPr>
        <w:t>Straně.</w:t>
      </w:r>
    </w:p>
    <w:p w14:paraId="69168755" w14:textId="77777777" w:rsidR="0087489A" w:rsidRDefault="00A17578">
      <w:pPr>
        <w:pStyle w:val="Odstavecseseznamem"/>
        <w:numPr>
          <w:ilvl w:val="1"/>
          <w:numId w:val="8"/>
        </w:numPr>
        <w:tabs>
          <w:tab w:val="left" w:pos="683"/>
        </w:tabs>
        <w:spacing w:before="121"/>
        <w:ind w:right="138"/>
        <w:jc w:val="both"/>
        <w:rPr>
          <w:sz w:val="20"/>
        </w:rPr>
      </w:pPr>
      <w:r>
        <w:rPr>
          <w:w w:val="125"/>
          <w:sz w:val="20"/>
        </w:rPr>
        <w:t xml:space="preserve">Objednatel je oprávněn tuto Smlouvu písemně vypovědět i bez uvedení důvodu. Výpovědní doba činní </w:t>
      </w:r>
      <w:r>
        <w:rPr>
          <w:sz w:val="20"/>
        </w:rPr>
        <w:t xml:space="preserve">1 </w:t>
      </w:r>
      <w:r>
        <w:rPr>
          <w:w w:val="125"/>
          <w:sz w:val="20"/>
        </w:rPr>
        <w:t>(jeden) kalendářní měsíc a počíná běžet prvním dnem kalendářního měsíce následujícího po měsíci, v němž došlo k doručení výpovědi Dodavateli.</w:t>
      </w:r>
    </w:p>
    <w:p w14:paraId="69168756" w14:textId="77777777" w:rsidR="0087489A" w:rsidRDefault="00A17578">
      <w:pPr>
        <w:pStyle w:val="Odstavecseseznamem"/>
        <w:numPr>
          <w:ilvl w:val="1"/>
          <w:numId w:val="8"/>
        </w:numPr>
        <w:tabs>
          <w:tab w:val="left" w:pos="683"/>
        </w:tabs>
        <w:spacing w:before="118"/>
        <w:ind w:right="140"/>
        <w:jc w:val="both"/>
        <w:rPr>
          <w:sz w:val="20"/>
        </w:rPr>
      </w:pPr>
      <w:r>
        <w:rPr>
          <w:w w:val="120"/>
          <w:sz w:val="20"/>
        </w:rPr>
        <w:t>Dodavatel je oprávněn tuto Smlouvu písemně vypovědět i bez uvedení důvodu, nedříve však po uplynutí doby 12 kalendářních měsíců po uzavření této Smlouvy. Výpovědní doba činní 12 kalendářních měsíců a počíná běžet prvním dnem kalendářního měsíce následujícího po měsíci, v němž došlo k doručení výpovědi Objednateli, nedohodnou-li se smluvní strany</w:t>
      </w:r>
      <w:r>
        <w:rPr>
          <w:spacing w:val="-5"/>
          <w:w w:val="120"/>
          <w:sz w:val="20"/>
        </w:rPr>
        <w:t xml:space="preserve"> </w:t>
      </w:r>
      <w:r>
        <w:rPr>
          <w:w w:val="120"/>
          <w:sz w:val="20"/>
        </w:rPr>
        <w:t>jinak.</w:t>
      </w:r>
    </w:p>
    <w:p w14:paraId="69168757" w14:textId="77777777" w:rsidR="0087489A" w:rsidRDefault="00A17578">
      <w:pPr>
        <w:pStyle w:val="Odstavecseseznamem"/>
        <w:numPr>
          <w:ilvl w:val="1"/>
          <w:numId w:val="8"/>
        </w:numPr>
        <w:tabs>
          <w:tab w:val="left" w:pos="683"/>
        </w:tabs>
        <w:spacing w:before="119"/>
        <w:ind w:right="144"/>
        <w:jc w:val="both"/>
        <w:rPr>
          <w:sz w:val="20"/>
        </w:rPr>
      </w:pPr>
      <w:r>
        <w:rPr>
          <w:w w:val="125"/>
          <w:sz w:val="20"/>
        </w:rPr>
        <w:t>Odstoupením od Smlouvy nebo jiným jejím ukončením není dotčen případný nárok na náhradu škody či smluvní</w:t>
      </w:r>
      <w:r>
        <w:rPr>
          <w:spacing w:val="-26"/>
          <w:w w:val="125"/>
          <w:sz w:val="20"/>
        </w:rPr>
        <w:t xml:space="preserve"> </w:t>
      </w:r>
      <w:r>
        <w:rPr>
          <w:w w:val="125"/>
          <w:sz w:val="20"/>
        </w:rPr>
        <w:t>pokutu.</w:t>
      </w:r>
    </w:p>
    <w:p w14:paraId="69168758" w14:textId="77777777" w:rsidR="0087489A" w:rsidRDefault="0087489A">
      <w:pPr>
        <w:pStyle w:val="Zkladntext"/>
        <w:spacing w:before="9"/>
        <w:rPr>
          <w:sz w:val="29"/>
        </w:rPr>
      </w:pPr>
    </w:p>
    <w:p w14:paraId="69168759" w14:textId="77777777" w:rsidR="0087489A" w:rsidRDefault="00A17578">
      <w:pPr>
        <w:pStyle w:val="Nadpis2"/>
        <w:numPr>
          <w:ilvl w:val="0"/>
          <w:numId w:val="20"/>
        </w:numPr>
        <w:tabs>
          <w:tab w:val="left" w:pos="4128"/>
        </w:tabs>
        <w:ind w:left="4127" w:hanging="361"/>
        <w:jc w:val="both"/>
      </w:pPr>
      <w:r>
        <w:rPr>
          <w:w w:val="130"/>
        </w:rPr>
        <w:t>Exit</w:t>
      </w:r>
      <w:r>
        <w:rPr>
          <w:spacing w:val="-3"/>
          <w:w w:val="130"/>
        </w:rPr>
        <w:t xml:space="preserve"> </w:t>
      </w:r>
      <w:r>
        <w:rPr>
          <w:w w:val="130"/>
        </w:rPr>
        <w:t>Strategie</w:t>
      </w:r>
    </w:p>
    <w:p w14:paraId="6916875A" w14:textId="77777777" w:rsidR="0087489A" w:rsidRDefault="00A17578">
      <w:pPr>
        <w:pStyle w:val="Odstavecseseznamem"/>
        <w:numPr>
          <w:ilvl w:val="1"/>
          <w:numId w:val="7"/>
        </w:numPr>
        <w:tabs>
          <w:tab w:val="left" w:pos="683"/>
        </w:tabs>
        <w:spacing w:before="119"/>
        <w:ind w:right="134"/>
        <w:jc w:val="both"/>
        <w:rPr>
          <w:sz w:val="20"/>
        </w:rPr>
      </w:pPr>
      <w:r>
        <w:rPr>
          <w:w w:val="125"/>
          <w:sz w:val="20"/>
        </w:rPr>
        <w:t xml:space="preserve">Dodavatel se zavazuje předat Objednateli veškeré instalační soubory k úpravám a rozvoji a   zdrojové kódy k zakázkovým úpravám včetně související </w:t>
      </w:r>
      <w:proofErr w:type="gramStart"/>
      <w:r>
        <w:rPr>
          <w:w w:val="125"/>
          <w:sz w:val="20"/>
        </w:rPr>
        <w:t xml:space="preserve">dokumentace,   </w:t>
      </w:r>
      <w:proofErr w:type="gramEnd"/>
      <w:r>
        <w:rPr>
          <w:w w:val="125"/>
          <w:sz w:val="20"/>
        </w:rPr>
        <w:t xml:space="preserve"> a to vždy do dvou měsíců od jejich provedení a předání Objednateli, a to prostřednictvím repositáře dat, který bude zpřístupněný Objednateli. Objednatel je oprávněn provádět údržbu a úpravy (včetně jakýchkoliv změn nebo modifikací) sám nebo</w:t>
      </w:r>
      <w:r>
        <w:rPr>
          <w:spacing w:val="-15"/>
          <w:w w:val="125"/>
          <w:sz w:val="20"/>
        </w:rPr>
        <w:t xml:space="preserve"> </w:t>
      </w:r>
      <w:r>
        <w:rPr>
          <w:w w:val="125"/>
          <w:sz w:val="20"/>
        </w:rPr>
        <w:t>prostřednictvím</w:t>
      </w:r>
      <w:r>
        <w:rPr>
          <w:spacing w:val="-11"/>
          <w:w w:val="125"/>
          <w:sz w:val="20"/>
        </w:rPr>
        <w:t xml:space="preserve"> </w:t>
      </w:r>
      <w:r>
        <w:rPr>
          <w:w w:val="125"/>
          <w:sz w:val="20"/>
        </w:rPr>
        <w:t>třetí</w:t>
      </w:r>
      <w:r>
        <w:rPr>
          <w:spacing w:val="-14"/>
          <w:w w:val="125"/>
          <w:sz w:val="20"/>
        </w:rPr>
        <w:t xml:space="preserve"> </w:t>
      </w:r>
      <w:r>
        <w:rPr>
          <w:w w:val="125"/>
          <w:sz w:val="20"/>
        </w:rPr>
        <w:t>osoby</w:t>
      </w:r>
      <w:r>
        <w:rPr>
          <w:spacing w:val="-14"/>
          <w:w w:val="125"/>
          <w:sz w:val="20"/>
        </w:rPr>
        <w:t xml:space="preserve"> </w:t>
      </w:r>
      <w:r>
        <w:rPr>
          <w:w w:val="125"/>
          <w:sz w:val="20"/>
        </w:rPr>
        <w:t>a</w:t>
      </w:r>
      <w:r>
        <w:rPr>
          <w:spacing w:val="-11"/>
          <w:w w:val="125"/>
          <w:sz w:val="20"/>
        </w:rPr>
        <w:t xml:space="preserve"> </w:t>
      </w:r>
      <w:r>
        <w:rPr>
          <w:w w:val="125"/>
          <w:sz w:val="20"/>
        </w:rPr>
        <w:t>provozovat</w:t>
      </w:r>
      <w:r>
        <w:rPr>
          <w:spacing w:val="-14"/>
          <w:w w:val="125"/>
          <w:sz w:val="20"/>
        </w:rPr>
        <w:t xml:space="preserve"> </w:t>
      </w:r>
      <w:r>
        <w:rPr>
          <w:w w:val="125"/>
          <w:sz w:val="20"/>
        </w:rPr>
        <w:t>jej</w:t>
      </w:r>
      <w:r>
        <w:rPr>
          <w:spacing w:val="-13"/>
          <w:w w:val="125"/>
          <w:sz w:val="20"/>
        </w:rPr>
        <w:t xml:space="preserve"> </w:t>
      </w:r>
      <w:r>
        <w:rPr>
          <w:w w:val="125"/>
          <w:sz w:val="20"/>
        </w:rPr>
        <w:t>v</w:t>
      </w:r>
      <w:r>
        <w:rPr>
          <w:spacing w:val="-13"/>
          <w:w w:val="125"/>
          <w:sz w:val="20"/>
        </w:rPr>
        <w:t xml:space="preserve"> </w:t>
      </w:r>
      <w:r>
        <w:rPr>
          <w:w w:val="125"/>
          <w:sz w:val="20"/>
        </w:rPr>
        <w:t>rozsahu,</w:t>
      </w:r>
      <w:r>
        <w:rPr>
          <w:spacing w:val="-13"/>
          <w:w w:val="125"/>
          <w:sz w:val="20"/>
        </w:rPr>
        <w:t xml:space="preserve"> </w:t>
      </w:r>
      <w:r>
        <w:rPr>
          <w:w w:val="125"/>
          <w:sz w:val="20"/>
        </w:rPr>
        <w:t>v</w:t>
      </w:r>
      <w:r>
        <w:rPr>
          <w:spacing w:val="-13"/>
          <w:w w:val="125"/>
          <w:sz w:val="20"/>
        </w:rPr>
        <w:t xml:space="preserve"> </w:t>
      </w:r>
      <w:r>
        <w:rPr>
          <w:w w:val="125"/>
          <w:sz w:val="20"/>
        </w:rPr>
        <w:t>jakém</w:t>
      </w:r>
      <w:r>
        <w:rPr>
          <w:spacing w:val="-14"/>
          <w:w w:val="125"/>
          <w:sz w:val="20"/>
        </w:rPr>
        <w:t xml:space="preserve"> </w:t>
      </w:r>
      <w:r>
        <w:rPr>
          <w:w w:val="125"/>
          <w:sz w:val="20"/>
        </w:rPr>
        <w:t>má</w:t>
      </w:r>
      <w:r>
        <w:rPr>
          <w:spacing w:val="-12"/>
          <w:w w:val="125"/>
          <w:sz w:val="20"/>
        </w:rPr>
        <w:t xml:space="preserve"> </w:t>
      </w:r>
      <w:r>
        <w:rPr>
          <w:w w:val="125"/>
          <w:sz w:val="20"/>
        </w:rPr>
        <w:t>být</w:t>
      </w:r>
      <w:r>
        <w:rPr>
          <w:spacing w:val="-11"/>
          <w:w w:val="125"/>
          <w:sz w:val="20"/>
        </w:rPr>
        <w:t xml:space="preserve"> </w:t>
      </w:r>
      <w:r>
        <w:rPr>
          <w:w w:val="125"/>
          <w:sz w:val="20"/>
        </w:rPr>
        <w:t>předmět této</w:t>
      </w:r>
      <w:r>
        <w:rPr>
          <w:spacing w:val="-7"/>
          <w:w w:val="125"/>
          <w:sz w:val="20"/>
        </w:rPr>
        <w:t xml:space="preserve"> </w:t>
      </w:r>
      <w:r>
        <w:rPr>
          <w:w w:val="125"/>
          <w:sz w:val="20"/>
        </w:rPr>
        <w:t>smlouvy</w:t>
      </w:r>
      <w:r>
        <w:rPr>
          <w:spacing w:val="-4"/>
          <w:w w:val="125"/>
          <w:sz w:val="20"/>
        </w:rPr>
        <w:t xml:space="preserve"> </w:t>
      </w:r>
      <w:r>
        <w:rPr>
          <w:w w:val="125"/>
          <w:sz w:val="20"/>
        </w:rPr>
        <w:t>provozován</w:t>
      </w:r>
      <w:r>
        <w:rPr>
          <w:spacing w:val="-8"/>
          <w:w w:val="125"/>
          <w:sz w:val="20"/>
        </w:rPr>
        <w:t xml:space="preserve"> </w:t>
      </w:r>
      <w:r>
        <w:rPr>
          <w:w w:val="125"/>
          <w:sz w:val="20"/>
        </w:rPr>
        <w:t>po</w:t>
      </w:r>
      <w:r>
        <w:rPr>
          <w:spacing w:val="-7"/>
          <w:w w:val="125"/>
          <w:sz w:val="20"/>
        </w:rPr>
        <w:t xml:space="preserve"> </w:t>
      </w:r>
      <w:r>
        <w:rPr>
          <w:w w:val="125"/>
          <w:sz w:val="20"/>
        </w:rPr>
        <w:t>dobu</w:t>
      </w:r>
      <w:r>
        <w:rPr>
          <w:spacing w:val="-7"/>
          <w:w w:val="125"/>
          <w:sz w:val="20"/>
        </w:rPr>
        <w:t xml:space="preserve"> </w:t>
      </w:r>
      <w:r>
        <w:rPr>
          <w:w w:val="125"/>
          <w:sz w:val="20"/>
        </w:rPr>
        <w:t>účinnosti</w:t>
      </w:r>
      <w:r>
        <w:rPr>
          <w:spacing w:val="-8"/>
          <w:w w:val="125"/>
          <w:sz w:val="20"/>
        </w:rPr>
        <w:t xml:space="preserve"> </w:t>
      </w:r>
      <w:r>
        <w:rPr>
          <w:w w:val="125"/>
          <w:sz w:val="20"/>
        </w:rPr>
        <w:t>této</w:t>
      </w:r>
      <w:r>
        <w:rPr>
          <w:spacing w:val="-6"/>
          <w:w w:val="125"/>
          <w:sz w:val="20"/>
        </w:rPr>
        <w:t xml:space="preserve"> </w:t>
      </w:r>
      <w:r>
        <w:rPr>
          <w:w w:val="125"/>
          <w:sz w:val="20"/>
        </w:rPr>
        <w:t>Smlouvy</w:t>
      </w:r>
      <w:r>
        <w:rPr>
          <w:spacing w:val="-7"/>
          <w:w w:val="125"/>
          <w:sz w:val="20"/>
        </w:rPr>
        <w:t xml:space="preserve"> </w:t>
      </w:r>
      <w:r>
        <w:rPr>
          <w:w w:val="125"/>
          <w:sz w:val="20"/>
        </w:rPr>
        <w:t>v</w:t>
      </w:r>
      <w:r>
        <w:rPr>
          <w:spacing w:val="-7"/>
          <w:w w:val="125"/>
          <w:sz w:val="20"/>
        </w:rPr>
        <w:t xml:space="preserve"> </w:t>
      </w:r>
      <w:r>
        <w:rPr>
          <w:w w:val="125"/>
          <w:sz w:val="20"/>
        </w:rPr>
        <w:t>případě:</w:t>
      </w:r>
    </w:p>
    <w:p w14:paraId="6916875B" w14:textId="77777777" w:rsidR="0087489A" w:rsidRDefault="00A17578">
      <w:pPr>
        <w:pStyle w:val="Odstavecseseznamem"/>
        <w:numPr>
          <w:ilvl w:val="2"/>
          <w:numId w:val="7"/>
        </w:numPr>
        <w:tabs>
          <w:tab w:val="left" w:pos="1534"/>
          <w:tab w:val="left" w:pos="1535"/>
        </w:tabs>
        <w:spacing w:before="119"/>
        <w:ind w:hanging="853"/>
        <w:rPr>
          <w:sz w:val="20"/>
        </w:rPr>
      </w:pPr>
      <w:r>
        <w:rPr>
          <w:w w:val="125"/>
          <w:sz w:val="20"/>
        </w:rPr>
        <w:t>vstupu</w:t>
      </w:r>
      <w:r>
        <w:rPr>
          <w:spacing w:val="-8"/>
          <w:w w:val="125"/>
          <w:sz w:val="20"/>
        </w:rPr>
        <w:t xml:space="preserve"> </w:t>
      </w:r>
      <w:r>
        <w:rPr>
          <w:w w:val="125"/>
          <w:sz w:val="20"/>
        </w:rPr>
        <w:t>Dodavatele</w:t>
      </w:r>
      <w:r>
        <w:rPr>
          <w:spacing w:val="-9"/>
          <w:w w:val="125"/>
          <w:sz w:val="20"/>
        </w:rPr>
        <w:t xml:space="preserve"> </w:t>
      </w:r>
      <w:r>
        <w:rPr>
          <w:w w:val="125"/>
          <w:sz w:val="20"/>
        </w:rPr>
        <w:t>do</w:t>
      </w:r>
      <w:r>
        <w:rPr>
          <w:spacing w:val="-9"/>
          <w:w w:val="125"/>
          <w:sz w:val="20"/>
        </w:rPr>
        <w:t xml:space="preserve"> </w:t>
      </w:r>
      <w:r>
        <w:rPr>
          <w:w w:val="125"/>
          <w:sz w:val="20"/>
        </w:rPr>
        <w:t>likvidace</w:t>
      </w:r>
      <w:r>
        <w:rPr>
          <w:spacing w:val="-9"/>
          <w:w w:val="125"/>
          <w:sz w:val="20"/>
        </w:rPr>
        <w:t xml:space="preserve"> </w:t>
      </w:r>
      <w:r>
        <w:rPr>
          <w:w w:val="125"/>
          <w:sz w:val="20"/>
        </w:rPr>
        <w:t>nebo</w:t>
      </w:r>
      <w:r>
        <w:rPr>
          <w:spacing w:val="-9"/>
          <w:w w:val="125"/>
          <w:sz w:val="20"/>
        </w:rPr>
        <w:t xml:space="preserve"> </w:t>
      </w:r>
      <w:r>
        <w:rPr>
          <w:w w:val="125"/>
          <w:sz w:val="20"/>
        </w:rPr>
        <w:t>vyhlášení</w:t>
      </w:r>
      <w:r>
        <w:rPr>
          <w:spacing w:val="-7"/>
          <w:w w:val="125"/>
          <w:sz w:val="20"/>
        </w:rPr>
        <w:t xml:space="preserve"> </w:t>
      </w:r>
      <w:r>
        <w:rPr>
          <w:w w:val="125"/>
          <w:sz w:val="20"/>
        </w:rPr>
        <w:t>úpadku</w:t>
      </w:r>
      <w:r>
        <w:rPr>
          <w:spacing w:val="-8"/>
          <w:w w:val="125"/>
          <w:sz w:val="20"/>
        </w:rPr>
        <w:t xml:space="preserve"> </w:t>
      </w:r>
      <w:r>
        <w:rPr>
          <w:w w:val="125"/>
          <w:sz w:val="20"/>
        </w:rPr>
        <w:t>nad</w:t>
      </w:r>
      <w:r>
        <w:rPr>
          <w:spacing w:val="-9"/>
          <w:w w:val="125"/>
          <w:sz w:val="20"/>
        </w:rPr>
        <w:t xml:space="preserve"> </w:t>
      </w:r>
      <w:r>
        <w:rPr>
          <w:w w:val="125"/>
          <w:sz w:val="20"/>
        </w:rPr>
        <w:t>Dodavatelem;</w:t>
      </w:r>
    </w:p>
    <w:p w14:paraId="6916875C" w14:textId="77777777" w:rsidR="0087489A" w:rsidRDefault="00A17578">
      <w:pPr>
        <w:pStyle w:val="Odstavecseseznamem"/>
        <w:numPr>
          <w:ilvl w:val="2"/>
          <w:numId w:val="7"/>
        </w:numPr>
        <w:tabs>
          <w:tab w:val="left" w:pos="1534"/>
          <w:tab w:val="left" w:pos="1535"/>
        </w:tabs>
        <w:spacing w:before="78"/>
        <w:ind w:right="136"/>
        <w:rPr>
          <w:sz w:val="20"/>
        </w:rPr>
      </w:pPr>
      <w:r>
        <w:rPr>
          <w:w w:val="120"/>
          <w:sz w:val="20"/>
        </w:rPr>
        <w:t>zahájení trestního stíhání proti Dodavateli v souvislosti s předmětem jeho činnosti;</w:t>
      </w:r>
    </w:p>
    <w:p w14:paraId="6916875D" w14:textId="77777777" w:rsidR="0087489A" w:rsidRDefault="00A17578">
      <w:pPr>
        <w:pStyle w:val="Odstavecseseznamem"/>
        <w:numPr>
          <w:ilvl w:val="2"/>
          <w:numId w:val="7"/>
        </w:numPr>
        <w:tabs>
          <w:tab w:val="left" w:pos="1534"/>
          <w:tab w:val="left" w:pos="1535"/>
        </w:tabs>
        <w:spacing w:before="81"/>
        <w:ind w:hanging="853"/>
        <w:rPr>
          <w:sz w:val="20"/>
        </w:rPr>
      </w:pPr>
      <w:r>
        <w:rPr>
          <w:w w:val="120"/>
          <w:sz w:val="20"/>
        </w:rPr>
        <w:t>podstatné porušení plnění povinností z této Smlouvy</w:t>
      </w:r>
      <w:r>
        <w:rPr>
          <w:spacing w:val="29"/>
          <w:w w:val="120"/>
          <w:sz w:val="20"/>
        </w:rPr>
        <w:t xml:space="preserve"> </w:t>
      </w:r>
      <w:r>
        <w:rPr>
          <w:w w:val="120"/>
          <w:sz w:val="20"/>
        </w:rPr>
        <w:t>Dodavatelem;</w:t>
      </w:r>
    </w:p>
    <w:p w14:paraId="6916875E" w14:textId="77777777" w:rsidR="0087489A" w:rsidRDefault="00A17578">
      <w:pPr>
        <w:pStyle w:val="Odstavecseseznamem"/>
        <w:numPr>
          <w:ilvl w:val="2"/>
          <w:numId w:val="7"/>
        </w:numPr>
        <w:tabs>
          <w:tab w:val="left" w:pos="1534"/>
          <w:tab w:val="left" w:pos="1535"/>
        </w:tabs>
        <w:spacing w:before="80"/>
        <w:ind w:hanging="853"/>
        <w:rPr>
          <w:sz w:val="20"/>
        </w:rPr>
      </w:pPr>
      <w:r>
        <w:rPr>
          <w:w w:val="125"/>
          <w:sz w:val="20"/>
        </w:rPr>
        <w:t>ukončení podnikatelské činnosti Dodavatele v předmětné</w:t>
      </w:r>
      <w:r>
        <w:rPr>
          <w:spacing w:val="-40"/>
          <w:w w:val="125"/>
          <w:sz w:val="20"/>
        </w:rPr>
        <w:t xml:space="preserve"> </w:t>
      </w:r>
      <w:r>
        <w:rPr>
          <w:w w:val="125"/>
          <w:sz w:val="20"/>
        </w:rPr>
        <w:t>oblasti.</w:t>
      </w:r>
    </w:p>
    <w:p w14:paraId="6916875F" w14:textId="77777777" w:rsidR="0087489A" w:rsidRDefault="00A17578">
      <w:pPr>
        <w:pStyle w:val="Odstavecseseznamem"/>
        <w:numPr>
          <w:ilvl w:val="1"/>
          <w:numId w:val="7"/>
        </w:numPr>
        <w:tabs>
          <w:tab w:val="left" w:pos="683"/>
        </w:tabs>
        <w:spacing w:before="118"/>
        <w:ind w:right="136"/>
        <w:rPr>
          <w:sz w:val="20"/>
        </w:rPr>
      </w:pPr>
      <w:r>
        <w:rPr>
          <w:w w:val="125"/>
          <w:sz w:val="20"/>
        </w:rPr>
        <w:t>V</w:t>
      </w:r>
      <w:r>
        <w:rPr>
          <w:spacing w:val="-17"/>
          <w:w w:val="125"/>
          <w:sz w:val="20"/>
        </w:rPr>
        <w:t xml:space="preserve"> </w:t>
      </w:r>
      <w:r>
        <w:rPr>
          <w:w w:val="125"/>
          <w:sz w:val="20"/>
        </w:rPr>
        <w:t>případě</w:t>
      </w:r>
      <w:r>
        <w:rPr>
          <w:spacing w:val="-17"/>
          <w:w w:val="125"/>
          <w:sz w:val="20"/>
        </w:rPr>
        <w:t xml:space="preserve"> </w:t>
      </w:r>
      <w:r>
        <w:rPr>
          <w:w w:val="125"/>
          <w:sz w:val="20"/>
        </w:rPr>
        <w:t>jiného</w:t>
      </w:r>
      <w:r>
        <w:rPr>
          <w:spacing w:val="-16"/>
          <w:w w:val="125"/>
          <w:sz w:val="20"/>
        </w:rPr>
        <w:t xml:space="preserve"> </w:t>
      </w:r>
      <w:r>
        <w:rPr>
          <w:w w:val="125"/>
          <w:sz w:val="20"/>
        </w:rPr>
        <w:t>ukončení</w:t>
      </w:r>
      <w:r>
        <w:rPr>
          <w:spacing w:val="-17"/>
          <w:w w:val="125"/>
          <w:sz w:val="20"/>
        </w:rPr>
        <w:t xml:space="preserve"> </w:t>
      </w:r>
      <w:r>
        <w:rPr>
          <w:w w:val="125"/>
          <w:sz w:val="20"/>
        </w:rPr>
        <w:t>účinnosti</w:t>
      </w:r>
      <w:r>
        <w:rPr>
          <w:spacing w:val="-17"/>
          <w:w w:val="125"/>
          <w:sz w:val="20"/>
        </w:rPr>
        <w:t xml:space="preserve"> </w:t>
      </w:r>
      <w:r>
        <w:rPr>
          <w:w w:val="125"/>
          <w:sz w:val="20"/>
        </w:rPr>
        <w:t>této</w:t>
      </w:r>
      <w:r>
        <w:rPr>
          <w:spacing w:val="-17"/>
          <w:w w:val="125"/>
          <w:sz w:val="20"/>
        </w:rPr>
        <w:t xml:space="preserve"> </w:t>
      </w:r>
      <w:r>
        <w:rPr>
          <w:w w:val="125"/>
          <w:sz w:val="20"/>
        </w:rPr>
        <w:t>Smlouvy,</w:t>
      </w:r>
      <w:r>
        <w:rPr>
          <w:spacing w:val="-15"/>
          <w:w w:val="125"/>
          <w:sz w:val="20"/>
        </w:rPr>
        <w:t xml:space="preserve"> </w:t>
      </w:r>
      <w:r>
        <w:rPr>
          <w:w w:val="125"/>
          <w:sz w:val="20"/>
        </w:rPr>
        <w:t>než</w:t>
      </w:r>
      <w:r>
        <w:rPr>
          <w:spacing w:val="-17"/>
          <w:w w:val="125"/>
          <w:sz w:val="20"/>
        </w:rPr>
        <w:t xml:space="preserve"> </w:t>
      </w:r>
      <w:r>
        <w:rPr>
          <w:w w:val="125"/>
          <w:sz w:val="20"/>
        </w:rPr>
        <w:t>je</w:t>
      </w:r>
      <w:r>
        <w:rPr>
          <w:spacing w:val="-16"/>
          <w:w w:val="125"/>
          <w:sz w:val="20"/>
        </w:rPr>
        <w:t xml:space="preserve"> </w:t>
      </w:r>
      <w:r>
        <w:rPr>
          <w:w w:val="125"/>
          <w:sz w:val="20"/>
        </w:rPr>
        <w:t>uvedeno</w:t>
      </w:r>
      <w:r>
        <w:rPr>
          <w:spacing w:val="-16"/>
          <w:w w:val="125"/>
          <w:sz w:val="20"/>
        </w:rPr>
        <w:t xml:space="preserve"> </w:t>
      </w:r>
      <w:r>
        <w:rPr>
          <w:w w:val="125"/>
          <w:sz w:val="20"/>
        </w:rPr>
        <w:t>v</w:t>
      </w:r>
      <w:r>
        <w:rPr>
          <w:spacing w:val="-17"/>
          <w:w w:val="125"/>
          <w:sz w:val="20"/>
        </w:rPr>
        <w:t xml:space="preserve"> </w:t>
      </w:r>
      <w:r>
        <w:rPr>
          <w:w w:val="125"/>
          <w:sz w:val="20"/>
        </w:rPr>
        <w:t>předchozím</w:t>
      </w:r>
      <w:r>
        <w:rPr>
          <w:spacing w:val="-16"/>
          <w:w w:val="125"/>
          <w:sz w:val="20"/>
        </w:rPr>
        <w:t xml:space="preserve"> </w:t>
      </w:r>
      <w:r>
        <w:rPr>
          <w:w w:val="125"/>
          <w:sz w:val="20"/>
        </w:rPr>
        <w:t>bodě tohoto článku Smlouvy, se Dodavatel</w:t>
      </w:r>
      <w:r>
        <w:rPr>
          <w:spacing w:val="-27"/>
          <w:w w:val="125"/>
          <w:sz w:val="20"/>
        </w:rPr>
        <w:t xml:space="preserve"> </w:t>
      </w:r>
      <w:r>
        <w:rPr>
          <w:w w:val="125"/>
          <w:sz w:val="20"/>
        </w:rPr>
        <w:t>zavazuje:</w:t>
      </w:r>
    </w:p>
    <w:p w14:paraId="69168760" w14:textId="77777777" w:rsidR="0087489A" w:rsidRDefault="00A17578">
      <w:pPr>
        <w:pStyle w:val="Odstavecseseznamem"/>
        <w:numPr>
          <w:ilvl w:val="2"/>
          <w:numId w:val="7"/>
        </w:numPr>
        <w:tabs>
          <w:tab w:val="left" w:pos="1535"/>
        </w:tabs>
        <w:spacing w:before="119"/>
        <w:ind w:right="135"/>
        <w:jc w:val="both"/>
        <w:rPr>
          <w:sz w:val="20"/>
        </w:rPr>
      </w:pPr>
      <w:r>
        <w:rPr>
          <w:w w:val="120"/>
          <w:sz w:val="20"/>
        </w:rPr>
        <w:t>po dobu jednoho (1) roku po ukončení účinnosti této Smlouvy poskytnout Objednateli na vyžádání součinnost při migraci</w:t>
      </w:r>
      <w:r>
        <w:rPr>
          <w:spacing w:val="-25"/>
          <w:w w:val="120"/>
          <w:sz w:val="20"/>
        </w:rPr>
        <w:t xml:space="preserve"> </w:t>
      </w:r>
      <w:r>
        <w:rPr>
          <w:w w:val="120"/>
          <w:sz w:val="20"/>
        </w:rPr>
        <w:t>dat;</w:t>
      </w:r>
    </w:p>
    <w:p w14:paraId="69168761" w14:textId="77777777" w:rsidR="0087489A" w:rsidRDefault="00A17578">
      <w:pPr>
        <w:pStyle w:val="Odstavecseseznamem"/>
        <w:numPr>
          <w:ilvl w:val="2"/>
          <w:numId w:val="7"/>
        </w:numPr>
        <w:tabs>
          <w:tab w:val="left" w:pos="1535"/>
        </w:tabs>
        <w:spacing w:before="80"/>
        <w:ind w:right="131"/>
        <w:jc w:val="both"/>
        <w:rPr>
          <w:sz w:val="20"/>
        </w:rPr>
      </w:pPr>
      <w:r>
        <w:rPr>
          <w:w w:val="125"/>
          <w:sz w:val="20"/>
        </w:rPr>
        <w:t>do</w:t>
      </w:r>
      <w:r>
        <w:rPr>
          <w:spacing w:val="-19"/>
          <w:w w:val="125"/>
          <w:sz w:val="20"/>
        </w:rPr>
        <w:t xml:space="preserve"> </w:t>
      </w:r>
      <w:r>
        <w:rPr>
          <w:w w:val="125"/>
          <w:sz w:val="20"/>
        </w:rPr>
        <w:t>deseti</w:t>
      </w:r>
      <w:r>
        <w:rPr>
          <w:spacing w:val="-20"/>
          <w:w w:val="125"/>
          <w:sz w:val="20"/>
        </w:rPr>
        <w:t xml:space="preserve"> </w:t>
      </w:r>
      <w:r>
        <w:rPr>
          <w:w w:val="125"/>
          <w:sz w:val="20"/>
        </w:rPr>
        <w:t>(10)</w:t>
      </w:r>
      <w:r>
        <w:rPr>
          <w:spacing w:val="-21"/>
          <w:w w:val="125"/>
          <w:sz w:val="20"/>
        </w:rPr>
        <w:t xml:space="preserve"> </w:t>
      </w:r>
      <w:r>
        <w:rPr>
          <w:w w:val="125"/>
          <w:sz w:val="20"/>
        </w:rPr>
        <w:t>dnů</w:t>
      </w:r>
      <w:r>
        <w:rPr>
          <w:spacing w:val="-18"/>
          <w:w w:val="125"/>
          <w:sz w:val="20"/>
        </w:rPr>
        <w:t xml:space="preserve"> </w:t>
      </w:r>
      <w:r>
        <w:rPr>
          <w:w w:val="125"/>
          <w:sz w:val="20"/>
        </w:rPr>
        <w:t>ode</w:t>
      </w:r>
      <w:r>
        <w:rPr>
          <w:spacing w:val="-19"/>
          <w:w w:val="125"/>
          <w:sz w:val="20"/>
        </w:rPr>
        <w:t xml:space="preserve"> </w:t>
      </w:r>
      <w:r>
        <w:rPr>
          <w:w w:val="125"/>
          <w:sz w:val="20"/>
        </w:rPr>
        <w:t>dne</w:t>
      </w:r>
      <w:r>
        <w:rPr>
          <w:spacing w:val="-21"/>
          <w:w w:val="125"/>
          <w:sz w:val="20"/>
        </w:rPr>
        <w:t xml:space="preserve"> </w:t>
      </w:r>
      <w:r>
        <w:rPr>
          <w:w w:val="125"/>
          <w:sz w:val="20"/>
        </w:rPr>
        <w:t>ukončení</w:t>
      </w:r>
      <w:r>
        <w:rPr>
          <w:spacing w:val="-20"/>
          <w:w w:val="125"/>
          <w:sz w:val="20"/>
        </w:rPr>
        <w:t xml:space="preserve"> </w:t>
      </w:r>
      <w:r>
        <w:rPr>
          <w:w w:val="125"/>
          <w:sz w:val="20"/>
        </w:rPr>
        <w:t>účinnosti</w:t>
      </w:r>
      <w:r>
        <w:rPr>
          <w:spacing w:val="-19"/>
          <w:w w:val="125"/>
          <w:sz w:val="20"/>
        </w:rPr>
        <w:t xml:space="preserve"> </w:t>
      </w:r>
      <w:r>
        <w:rPr>
          <w:w w:val="125"/>
          <w:sz w:val="20"/>
        </w:rPr>
        <w:t>této</w:t>
      </w:r>
      <w:r>
        <w:rPr>
          <w:spacing w:val="-20"/>
          <w:w w:val="125"/>
          <w:sz w:val="20"/>
        </w:rPr>
        <w:t xml:space="preserve"> </w:t>
      </w:r>
      <w:r>
        <w:rPr>
          <w:w w:val="125"/>
          <w:sz w:val="20"/>
        </w:rPr>
        <w:t>Smlouvy</w:t>
      </w:r>
      <w:r>
        <w:rPr>
          <w:spacing w:val="-19"/>
          <w:w w:val="125"/>
          <w:sz w:val="20"/>
        </w:rPr>
        <w:t xml:space="preserve"> </w:t>
      </w:r>
      <w:r>
        <w:rPr>
          <w:w w:val="125"/>
          <w:sz w:val="20"/>
        </w:rPr>
        <w:t>provést</w:t>
      </w:r>
      <w:r>
        <w:rPr>
          <w:spacing w:val="-18"/>
          <w:w w:val="125"/>
          <w:sz w:val="20"/>
        </w:rPr>
        <w:t xml:space="preserve"> </w:t>
      </w:r>
      <w:r>
        <w:rPr>
          <w:w w:val="125"/>
          <w:sz w:val="20"/>
        </w:rPr>
        <w:t>provozní zálohu a předat Objednateli na nepřepisovatelném nosiči dat veškerou uživatelskou, administrátorskou a provozní</w:t>
      </w:r>
      <w:r>
        <w:rPr>
          <w:spacing w:val="-31"/>
          <w:w w:val="125"/>
          <w:sz w:val="20"/>
        </w:rPr>
        <w:t xml:space="preserve"> </w:t>
      </w:r>
      <w:r>
        <w:rPr>
          <w:w w:val="125"/>
          <w:sz w:val="20"/>
        </w:rPr>
        <w:t>dokumentaci.</w:t>
      </w:r>
    </w:p>
    <w:p w14:paraId="69168762" w14:textId="77777777" w:rsidR="0087489A" w:rsidRDefault="0087489A">
      <w:pPr>
        <w:jc w:val="both"/>
        <w:rPr>
          <w:sz w:val="20"/>
        </w:rPr>
        <w:sectPr w:rsidR="0087489A">
          <w:pgSz w:w="11920" w:h="16850"/>
          <w:pgMar w:top="1420" w:right="1280" w:bottom="900" w:left="1300" w:header="961" w:footer="703" w:gutter="0"/>
          <w:cols w:space="708"/>
        </w:sectPr>
      </w:pPr>
    </w:p>
    <w:p w14:paraId="69168763" w14:textId="77777777" w:rsidR="0087489A" w:rsidRDefault="0087489A">
      <w:pPr>
        <w:pStyle w:val="Zkladntext"/>
      </w:pPr>
    </w:p>
    <w:p w14:paraId="69168764" w14:textId="77777777" w:rsidR="0087489A" w:rsidRDefault="0087489A">
      <w:pPr>
        <w:pStyle w:val="Zkladntext"/>
        <w:spacing w:before="12"/>
        <w:rPr>
          <w:sz w:val="22"/>
        </w:rPr>
      </w:pPr>
    </w:p>
    <w:p w14:paraId="69168765" w14:textId="77777777" w:rsidR="0087489A" w:rsidRDefault="00A17578">
      <w:pPr>
        <w:pStyle w:val="Nadpis2"/>
        <w:numPr>
          <w:ilvl w:val="0"/>
          <w:numId w:val="20"/>
        </w:numPr>
        <w:tabs>
          <w:tab w:val="left" w:pos="3679"/>
        </w:tabs>
        <w:ind w:left="3678" w:hanging="361"/>
        <w:jc w:val="both"/>
      </w:pPr>
      <w:r>
        <w:rPr>
          <w:w w:val="125"/>
        </w:rPr>
        <w:t>Závěrečná ustanovení</w:t>
      </w:r>
    </w:p>
    <w:p w14:paraId="69168766" w14:textId="77777777" w:rsidR="0087489A" w:rsidRDefault="00A17578">
      <w:pPr>
        <w:pStyle w:val="Odstavecseseznamem"/>
        <w:numPr>
          <w:ilvl w:val="1"/>
          <w:numId w:val="6"/>
        </w:numPr>
        <w:tabs>
          <w:tab w:val="left" w:pos="683"/>
        </w:tabs>
        <w:spacing w:before="118"/>
        <w:ind w:right="132"/>
        <w:jc w:val="both"/>
        <w:rPr>
          <w:sz w:val="20"/>
        </w:rPr>
      </w:pPr>
      <w:r>
        <w:rPr>
          <w:w w:val="120"/>
          <w:sz w:val="20"/>
        </w:rPr>
        <w:t xml:space="preserve">Tato </w:t>
      </w:r>
      <w:r>
        <w:rPr>
          <w:spacing w:val="-3"/>
          <w:w w:val="120"/>
          <w:sz w:val="20"/>
        </w:rPr>
        <w:t xml:space="preserve">Smlouva nabývá platnosti dnem jejího podpisu oběma Stranami </w:t>
      </w:r>
      <w:r>
        <w:rPr>
          <w:w w:val="120"/>
          <w:sz w:val="20"/>
        </w:rPr>
        <w:t xml:space="preserve">a </w:t>
      </w:r>
      <w:r>
        <w:rPr>
          <w:spacing w:val="-3"/>
          <w:w w:val="120"/>
          <w:sz w:val="20"/>
        </w:rPr>
        <w:t xml:space="preserve">účinnosti dnem uveřejnění </w:t>
      </w:r>
      <w:r>
        <w:rPr>
          <w:w w:val="120"/>
          <w:sz w:val="20"/>
        </w:rPr>
        <w:t xml:space="preserve">v </w:t>
      </w:r>
      <w:r>
        <w:rPr>
          <w:spacing w:val="-3"/>
          <w:w w:val="120"/>
          <w:sz w:val="20"/>
        </w:rPr>
        <w:t>registru</w:t>
      </w:r>
      <w:r>
        <w:rPr>
          <w:spacing w:val="-19"/>
          <w:w w:val="120"/>
          <w:sz w:val="20"/>
        </w:rPr>
        <w:t xml:space="preserve"> </w:t>
      </w:r>
      <w:r>
        <w:rPr>
          <w:spacing w:val="-3"/>
          <w:w w:val="120"/>
          <w:sz w:val="20"/>
        </w:rPr>
        <w:t>smluv.</w:t>
      </w:r>
    </w:p>
    <w:p w14:paraId="69168767" w14:textId="77777777" w:rsidR="0087489A" w:rsidRDefault="00A17578">
      <w:pPr>
        <w:pStyle w:val="Odstavecseseznamem"/>
        <w:numPr>
          <w:ilvl w:val="1"/>
          <w:numId w:val="6"/>
        </w:numPr>
        <w:tabs>
          <w:tab w:val="left" w:pos="683"/>
        </w:tabs>
        <w:spacing w:before="121"/>
        <w:ind w:right="133"/>
        <w:jc w:val="both"/>
        <w:rPr>
          <w:color w:val="010302"/>
          <w:sz w:val="20"/>
        </w:rPr>
      </w:pPr>
      <w:r>
        <w:rPr>
          <w:w w:val="125"/>
          <w:sz w:val="20"/>
        </w:rPr>
        <w:t xml:space="preserve">Pokud by se kterékoliv ustanovení této Smlouvy ukázalo být neplatným z důvodu rozporu s kogentním ustanovením obecně závazných právních předpisů, pak tato skutečnost působí neplatnost pouze tohoto konkrétního ustanovení, pokud je oddělitelné od ostatního obsahu Smlouvy. Strany se zavazují takové neplatné ustanovení nahradit dohodou svým obsahem nejbližší duchu takového neplatného ustanovení respektující požadavky kogentních ustanovení právních předpisů. To platí i pro </w:t>
      </w:r>
      <w:proofErr w:type="gramStart"/>
      <w:r>
        <w:rPr>
          <w:w w:val="125"/>
          <w:sz w:val="20"/>
        </w:rPr>
        <w:t>ustanovení,  která</w:t>
      </w:r>
      <w:proofErr w:type="gramEnd"/>
      <w:r>
        <w:rPr>
          <w:w w:val="125"/>
          <w:sz w:val="20"/>
        </w:rPr>
        <w:t xml:space="preserve">  </w:t>
      </w:r>
      <w:proofErr w:type="gramStart"/>
      <w:r>
        <w:rPr>
          <w:w w:val="125"/>
          <w:sz w:val="20"/>
        </w:rPr>
        <w:t>budou  pro</w:t>
      </w:r>
      <w:proofErr w:type="gramEnd"/>
      <w:r>
        <w:rPr>
          <w:w w:val="125"/>
          <w:sz w:val="20"/>
        </w:rPr>
        <w:t xml:space="preserve">  </w:t>
      </w:r>
      <w:proofErr w:type="gramStart"/>
      <w:r>
        <w:rPr>
          <w:w w:val="125"/>
          <w:sz w:val="20"/>
        </w:rPr>
        <w:t>rozpor  s</w:t>
      </w:r>
      <w:proofErr w:type="gramEnd"/>
      <w:r>
        <w:rPr>
          <w:w w:val="125"/>
          <w:sz w:val="20"/>
        </w:rPr>
        <w:t xml:space="preserve"> kogentními </w:t>
      </w:r>
      <w:proofErr w:type="gramStart"/>
      <w:r>
        <w:rPr>
          <w:w w:val="125"/>
          <w:sz w:val="20"/>
        </w:rPr>
        <w:t>ustanoveními  obecně</w:t>
      </w:r>
      <w:proofErr w:type="gramEnd"/>
      <w:r>
        <w:rPr>
          <w:w w:val="125"/>
          <w:sz w:val="20"/>
        </w:rPr>
        <w:t xml:space="preserve"> závazných právních předpisů</w:t>
      </w:r>
      <w:r>
        <w:rPr>
          <w:spacing w:val="-20"/>
          <w:w w:val="125"/>
          <w:sz w:val="20"/>
        </w:rPr>
        <w:t xml:space="preserve"> </w:t>
      </w:r>
      <w:r>
        <w:rPr>
          <w:w w:val="125"/>
          <w:sz w:val="20"/>
        </w:rPr>
        <w:t>zdánlivá.</w:t>
      </w:r>
    </w:p>
    <w:p w14:paraId="69168768" w14:textId="77777777" w:rsidR="0087489A" w:rsidRDefault="00A17578">
      <w:pPr>
        <w:pStyle w:val="Odstavecseseznamem"/>
        <w:numPr>
          <w:ilvl w:val="1"/>
          <w:numId w:val="6"/>
        </w:numPr>
        <w:tabs>
          <w:tab w:val="left" w:pos="683"/>
        </w:tabs>
        <w:spacing w:before="116"/>
        <w:ind w:right="141"/>
        <w:jc w:val="both"/>
        <w:rPr>
          <w:sz w:val="20"/>
        </w:rPr>
      </w:pPr>
      <w:r>
        <w:rPr>
          <w:w w:val="125"/>
          <w:sz w:val="20"/>
        </w:rPr>
        <w:t>Tuto</w:t>
      </w:r>
      <w:r>
        <w:rPr>
          <w:spacing w:val="-12"/>
          <w:w w:val="125"/>
          <w:sz w:val="20"/>
        </w:rPr>
        <w:t xml:space="preserve"> </w:t>
      </w:r>
      <w:r>
        <w:rPr>
          <w:w w:val="125"/>
          <w:sz w:val="20"/>
        </w:rPr>
        <w:t>Smlouvu</w:t>
      </w:r>
      <w:r>
        <w:rPr>
          <w:spacing w:val="-10"/>
          <w:w w:val="125"/>
          <w:sz w:val="20"/>
        </w:rPr>
        <w:t xml:space="preserve"> </w:t>
      </w:r>
      <w:r>
        <w:rPr>
          <w:w w:val="125"/>
          <w:sz w:val="20"/>
        </w:rPr>
        <w:t>lze</w:t>
      </w:r>
      <w:r>
        <w:rPr>
          <w:spacing w:val="-11"/>
          <w:w w:val="125"/>
          <w:sz w:val="20"/>
        </w:rPr>
        <w:t xml:space="preserve"> </w:t>
      </w:r>
      <w:r>
        <w:rPr>
          <w:w w:val="125"/>
          <w:sz w:val="20"/>
        </w:rPr>
        <w:t>měnit,</w:t>
      </w:r>
      <w:r>
        <w:rPr>
          <w:spacing w:val="-8"/>
          <w:w w:val="125"/>
          <w:sz w:val="20"/>
        </w:rPr>
        <w:t xml:space="preserve"> </w:t>
      </w:r>
      <w:r>
        <w:rPr>
          <w:w w:val="125"/>
          <w:sz w:val="20"/>
        </w:rPr>
        <w:t>upravovat</w:t>
      </w:r>
      <w:r>
        <w:rPr>
          <w:spacing w:val="-10"/>
          <w:w w:val="125"/>
          <w:sz w:val="20"/>
        </w:rPr>
        <w:t xml:space="preserve"> </w:t>
      </w:r>
      <w:r>
        <w:rPr>
          <w:w w:val="125"/>
          <w:sz w:val="20"/>
        </w:rPr>
        <w:t>a</w:t>
      </w:r>
      <w:r>
        <w:rPr>
          <w:spacing w:val="-11"/>
          <w:w w:val="125"/>
          <w:sz w:val="20"/>
        </w:rPr>
        <w:t xml:space="preserve"> </w:t>
      </w:r>
      <w:r>
        <w:rPr>
          <w:w w:val="125"/>
          <w:sz w:val="20"/>
        </w:rPr>
        <w:t>doplňovat</w:t>
      </w:r>
      <w:r>
        <w:rPr>
          <w:spacing w:val="-9"/>
          <w:w w:val="125"/>
          <w:sz w:val="20"/>
        </w:rPr>
        <w:t xml:space="preserve"> </w:t>
      </w:r>
      <w:r>
        <w:rPr>
          <w:w w:val="125"/>
          <w:sz w:val="20"/>
        </w:rPr>
        <w:t>pouze</w:t>
      </w:r>
      <w:r>
        <w:rPr>
          <w:spacing w:val="-11"/>
          <w:w w:val="125"/>
          <w:sz w:val="20"/>
        </w:rPr>
        <w:t xml:space="preserve"> </w:t>
      </w:r>
      <w:r>
        <w:rPr>
          <w:w w:val="125"/>
          <w:sz w:val="20"/>
        </w:rPr>
        <w:t>formou</w:t>
      </w:r>
      <w:r>
        <w:rPr>
          <w:spacing w:val="-11"/>
          <w:w w:val="125"/>
          <w:sz w:val="20"/>
        </w:rPr>
        <w:t xml:space="preserve"> </w:t>
      </w:r>
      <w:r>
        <w:rPr>
          <w:w w:val="125"/>
          <w:sz w:val="20"/>
        </w:rPr>
        <w:t>písemných,</w:t>
      </w:r>
      <w:r>
        <w:rPr>
          <w:spacing w:val="-10"/>
          <w:w w:val="125"/>
          <w:sz w:val="20"/>
        </w:rPr>
        <w:t xml:space="preserve"> </w:t>
      </w:r>
      <w:r>
        <w:rPr>
          <w:w w:val="125"/>
          <w:sz w:val="20"/>
        </w:rPr>
        <w:t>vzestupně číslovaných dodatků, odsouhlasených a podepsaných oběma Stranami, přičemž podpisy</w:t>
      </w:r>
      <w:r>
        <w:rPr>
          <w:spacing w:val="-12"/>
          <w:w w:val="125"/>
          <w:sz w:val="20"/>
        </w:rPr>
        <w:t xml:space="preserve"> </w:t>
      </w:r>
      <w:r>
        <w:rPr>
          <w:w w:val="125"/>
          <w:sz w:val="20"/>
        </w:rPr>
        <w:t>obou</w:t>
      </w:r>
      <w:r>
        <w:rPr>
          <w:spacing w:val="-11"/>
          <w:w w:val="125"/>
          <w:sz w:val="20"/>
        </w:rPr>
        <w:t xml:space="preserve"> </w:t>
      </w:r>
      <w:r>
        <w:rPr>
          <w:w w:val="125"/>
          <w:sz w:val="20"/>
        </w:rPr>
        <w:t>Stran</w:t>
      </w:r>
      <w:r>
        <w:rPr>
          <w:spacing w:val="-11"/>
          <w:w w:val="125"/>
          <w:sz w:val="20"/>
        </w:rPr>
        <w:t xml:space="preserve"> </w:t>
      </w:r>
      <w:r>
        <w:rPr>
          <w:w w:val="125"/>
          <w:sz w:val="20"/>
        </w:rPr>
        <w:t>musí</w:t>
      </w:r>
      <w:r>
        <w:rPr>
          <w:spacing w:val="-12"/>
          <w:w w:val="125"/>
          <w:sz w:val="20"/>
        </w:rPr>
        <w:t xml:space="preserve"> </w:t>
      </w:r>
      <w:r>
        <w:rPr>
          <w:w w:val="125"/>
          <w:sz w:val="20"/>
        </w:rPr>
        <w:t>být</w:t>
      </w:r>
      <w:r>
        <w:rPr>
          <w:spacing w:val="-10"/>
          <w:w w:val="125"/>
          <w:sz w:val="20"/>
        </w:rPr>
        <w:t xml:space="preserve"> </w:t>
      </w:r>
      <w:r>
        <w:rPr>
          <w:w w:val="125"/>
          <w:sz w:val="20"/>
        </w:rPr>
        <w:t>na</w:t>
      </w:r>
      <w:r>
        <w:rPr>
          <w:spacing w:val="-12"/>
          <w:w w:val="125"/>
          <w:sz w:val="20"/>
        </w:rPr>
        <w:t xml:space="preserve"> </w:t>
      </w:r>
      <w:r>
        <w:rPr>
          <w:w w:val="125"/>
          <w:sz w:val="20"/>
        </w:rPr>
        <w:t>téže</w:t>
      </w:r>
      <w:r>
        <w:rPr>
          <w:spacing w:val="-11"/>
          <w:w w:val="125"/>
          <w:sz w:val="20"/>
        </w:rPr>
        <w:t xml:space="preserve"> </w:t>
      </w:r>
      <w:r>
        <w:rPr>
          <w:w w:val="125"/>
          <w:sz w:val="20"/>
        </w:rPr>
        <w:t>listině.</w:t>
      </w:r>
      <w:r>
        <w:rPr>
          <w:spacing w:val="-10"/>
          <w:w w:val="125"/>
          <w:sz w:val="20"/>
        </w:rPr>
        <w:t xml:space="preserve"> </w:t>
      </w:r>
      <w:r>
        <w:rPr>
          <w:w w:val="125"/>
          <w:sz w:val="20"/>
        </w:rPr>
        <w:t>Tyto</w:t>
      </w:r>
      <w:r>
        <w:rPr>
          <w:spacing w:val="-11"/>
          <w:w w:val="125"/>
          <w:sz w:val="20"/>
        </w:rPr>
        <w:t xml:space="preserve"> </w:t>
      </w:r>
      <w:r>
        <w:rPr>
          <w:w w:val="125"/>
          <w:sz w:val="20"/>
        </w:rPr>
        <w:t>dodatky</w:t>
      </w:r>
      <w:r>
        <w:rPr>
          <w:spacing w:val="-11"/>
          <w:w w:val="125"/>
          <w:sz w:val="20"/>
        </w:rPr>
        <w:t xml:space="preserve"> </w:t>
      </w:r>
      <w:r>
        <w:rPr>
          <w:w w:val="125"/>
          <w:sz w:val="20"/>
        </w:rPr>
        <w:t>se</w:t>
      </w:r>
      <w:r>
        <w:rPr>
          <w:spacing w:val="-11"/>
          <w:w w:val="125"/>
          <w:sz w:val="20"/>
        </w:rPr>
        <w:t xml:space="preserve"> </w:t>
      </w:r>
      <w:r>
        <w:rPr>
          <w:w w:val="125"/>
          <w:sz w:val="20"/>
        </w:rPr>
        <w:t>stávají</w:t>
      </w:r>
      <w:r>
        <w:rPr>
          <w:spacing w:val="-12"/>
          <w:w w:val="125"/>
          <w:sz w:val="20"/>
        </w:rPr>
        <w:t xml:space="preserve"> </w:t>
      </w:r>
      <w:r>
        <w:rPr>
          <w:w w:val="125"/>
          <w:sz w:val="20"/>
        </w:rPr>
        <w:t>nedílnou</w:t>
      </w:r>
      <w:r>
        <w:rPr>
          <w:spacing w:val="-11"/>
          <w:w w:val="125"/>
          <w:sz w:val="20"/>
        </w:rPr>
        <w:t xml:space="preserve"> </w:t>
      </w:r>
      <w:r>
        <w:rPr>
          <w:w w:val="125"/>
          <w:sz w:val="20"/>
        </w:rPr>
        <w:t>součástí této</w:t>
      </w:r>
      <w:r>
        <w:rPr>
          <w:spacing w:val="-5"/>
          <w:w w:val="125"/>
          <w:sz w:val="20"/>
        </w:rPr>
        <w:t xml:space="preserve"> </w:t>
      </w:r>
      <w:r>
        <w:rPr>
          <w:w w:val="125"/>
          <w:sz w:val="20"/>
        </w:rPr>
        <w:t>Smlouvy.</w:t>
      </w:r>
    </w:p>
    <w:p w14:paraId="69168769" w14:textId="77777777" w:rsidR="0087489A" w:rsidRDefault="00A17578">
      <w:pPr>
        <w:pStyle w:val="Odstavecseseznamem"/>
        <w:numPr>
          <w:ilvl w:val="1"/>
          <w:numId w:val="6"/>
        </w:numPr>
        <w:tabs>
          <w:tab w:val="left" w:pos="683"/>
        </w:tabs>
        <w:spacing w:before="121"/>
        <w:ind w:right="138"/>
        <w:jc w:val="both"/>
        <w:rPr>
          <w:sz w:val="20"/>
        </w:rPr>
      </w:pPr>
      <w:r>
        <w:rPr>
          <w:w w:val="125"/>
          <w:sz w:val="20"/>
        </w:rPr>
        <w:t>Práva a povinnosti vzniklé na základě této Smlouvy nebo v souvislosti s touto Smlouvou</w:t>
      </w:r>
      <w:r>
        <w:rPr>
          <w:spacing w:val="-5"/>
          <w:w w:val="125"/>
          <w:sz w:val="20"/>
        </w:rPr>
        <w:t xml:space="preserve"> </w:t>
      </w:r>
      <w:r>
        <w:rPr>
          <w:w w:val="125"/>
          <w:sz w:val="20"/>
        </w:rPr>
        <w:t>se</w:t>
      </w:r>
      <w:r>
        <w:rPr>
          <w:spacing w:val="-5"/>
          <w:w w:val="125"/>
          <w:sz w:val="20"/>
        </w:rPr>
        <w:t xml:space="preserve"> </w:t>
      </w:r>
      <w:r>
        <w:rPr>
          <w:w w:val="125"/>
          <w:sz w:val="20"/>
        </w:rPr>
        <w:t>v</w:t>
      </w:r>
      <w:r>
        <w:rPr>
          <w:spacing w:val="-5"/>
          <w:w w:val="125"/>
          <w:sz w:val="20"/>
        </w:rPr>
        <w:t xml:space="preserve"> </w:t>
      </w:r>
      <w:r>
        <w:rPr>
          <w:w w:val="125"/>
          <w:sz w:val="20"/>
        </w:rPr>
        <w:t>rozsahu</w:t>
      </w:r>
      <w:r>
        <w:rPr>
          <w:spacing w:val="-5"/>
          <w:w w:val="125"/>
          <w:sz w:val="20"/>
        </w:rPr>
        <w:t xml:space="preserve"> </w:t>
      </w:r>
      <w:r>
        <w:rPr>
          <w:w w:val="125"/>
          <w:sz w:val="20"/>
        </w:rPr>
        <w:t>v</w:t>
      </w:r>
      <w:r>
        <w:rPr>
          <w:spacing w:val="-2"/>
          <w:w w:val="125"/>
          <w:sz w:val="20"/>
        </w:rPr>
        <w:t xml:space="preserve"> </w:t>
      </w:r>
      <w:r>
        <w:rPr>
          <w:w w:val="125"/>
          <w:sz w:val="20"/>
        </w:rPr>
        <w:t>ní</w:t>
      </w:r>
      <w:r>
        <w:rPr>
          <w:spacing w:val="-5"/>
          <w:w w:val="125"/>
          <w:sz w:val="20"/>
        </w:rPr>
        <w:t xml:space="preserve"> </w:t>
      </w:r>
      <w:r>
        <w:rPr>
          <w:w w:val="125"/>
          <w:sz w:val="20"/>
        </w:rPr>
        <w:t>neupraveném</w:t>
      </w:r>
      <w:r>
        <w:rPr>
          <w:spacing w:val="-6"/>
          <w:w w:val="125"/>
          <w:sz w:val="20"/>
        </w:rPr>
        <w:t xml:space="preserve"> </w:t>
      </w:r>
      <w:r>
        <w:rPr>
          <w:w w:val="125"/>
          <w:sz w:val="20"/>
        </w:rPr>
        <w:t>řídí</w:t>
      </w:r>
      <w:r>
        <w:rPr>
          <w:spacing w:val="-5"/>
          <w:w w:val="125"/>
          <w:sz w:val="20"/>
        </w:rPr>
        <w:t xml:space="preserve"> </w:t>
      </w:r>
      <w:r>
        <w:rPr>
          <w:w w:val="125"/>
          <w:sz w:val="20"/>
        </w:rPr>
        <w:t>Občanským</w:t>
      </w:r>
      <w:r>
        <w:rPr>
          <w:spacing w:val="-5"/>
          <w:w w:val="125"/>
          <w:sz w:val="20"/>
        </w:rPr>
        <w:t xml:space="preserve"> </w:t>
      </w:r>
      <w:r>
        <w:rPr>
          <w:w w:val="125"/>
          <w:sz w:val="20"/>
        </w:rPr>
        <w:t>zákoníkem.</w:t>
      </w:r>
    </w:p>
    <w:p w14:paraId="6916876A" w14:textId="77777777" w:rsidR="0087489A" w:rsidRDefault="00A17578">
      <w:pPr>
        <w:pStyle w:val="Odstavecseseznamem"/>
        <w:numPr>
          <w:ilvl w:val="1"/>
          <w:numId w:val="6"/>
        </w:numPr>
        <w:tabs>
          <w:tab w:val="left" w:pos="683"/>
        </w:tabs>
        <w:spacing w:before="119"/>
        <w:ind w:right="140"/>
        <w:jc w:val="both"/>
        <w:rPr>
          <w:sz w:val="20"/>
        </w:rPr>
      </w:pPr>
      <w:r>
        <w:rPr>
          <w:w w:val="125"/>
          <w:sz w:val="20"/>
        </w:rPr>
        <w:t>Dodavatel</w:t>
      </w:r>
      <w:r>
        <w:rPr>
          <w:spacing w:val="-19"/>
          <w:w w:val="125"/>
          <w:sz w:val="20"/>
        </w:rPr>
        <w:t xml:space="preserve"> </w:t>
      </w:r>
      <w:r>
        <w:rPr>
          <w:w w:val="125"/>
          <w:sz w:val="20"/>
        </w:rPr>
        <w:t>není</w:t>
      </w:r>
      <w:r>
        <w:rPr>
          <w:spacing w:val="-17"/>
          <w:w w:val="125"/>
          <w:sz w:val="20"/>
        </w:rPr>
        <w:t xml:space="preserve"> </w:t>
      </w:r>
      <w:r>
        <w:rPr>
          <w:w w:val="125"/>
          <w:sz w:val="20"/>
        </w:rPr>
        <w:t>oprávněn</w:t>
      </w:r>
      <w:r>
        <w:rPr>
          <w:spacing w:val="-19"/>
          <w:w w:val="125"/>
          <w:sz w:val="20"/>
        </w:rPr>
        <w:t xml:space="preserve"> </w:t>
      </w:r>
      <w:r>
        <w:rPr>
          <w:w w:val="125"/>
          <w:sz w:val="20"/>
        </w:rPr>
        <w:t>postoupit</w:t>
      </w:r>
      <w:r>
        <w:rPr>
          <w:spacing w:val="-17"/>
          <w:w w:val="125"/>
          <w:sz w:val="20"/>
        </w:rPr>
        <w:t xml:space="preserve"> </w:t>
      </w:r>
      <w:r>
        <w:rPr>
          <w:w w:val="125"/>
          <w:sz w:val="20"/>
        </w:rPr>
        <w:t>práva</w:t>
      </w:r>
      <w:r>
        <w:rPr>
          <w:spacing w:val="-16"/>
          <w:w w:val="125"/>
          <w:sz w:val="20"/>
        </w:rPr>
        <w:t xml:space="preserve"> </w:t>
      </w:r>
      <w:r>
        <w:rPr>
          <w:w w:val="125"/>
          <w:sz w:val="20"/>
        </w:rPr>
        <w:t>a</w:t>
      </w:r>
      <w:r>
        <w:rPr>
          <w:spacing w:val="-19"/>
          <w:w w:val="125"/>
          <w:sz w:val="20"/>
        </w:rPr>
        <w:t xml:space="preserve"> </w:t>
      </w:r>
      <w:r>
        <w:rPr>
          <w:w w:val="125"/>
          <w:sz w:val="20"/>
        </w:rPr>
        <w:t>povinnosti</w:t>
      </w:r>
      <w:r>
        <w:rPr>
          <w:spacing w:val="-16"/>
          <w:w w:val="125"/>
          <w:sz w:val="20"/>
        </w:rPr>
        <w:t xml:space="preserve"> </w:t>
      </w:r>
      <w:r>
        <w:rPr>
          <w:w w:val="125"/>
          <w:sz w:val="20"/>
        </w:rPr>
        <w:t>z</w:t>
      </w:r>
      <w:r>
        <w:rPr>
          <w:spacing w:val="-19"/>
          <w:w w:val="125"/>
          <w:sz w:val="20"/>
        </w:rPr>
        <w:t xml:space="preserve"> </w:t>
      </w:r>
      <w:r>
        <w:rPr>
          <w:w w:val="125"/>
          <w:sz w:val="20"/>
        </w:rPr>
        <w:t>této</w:t>
      </w:r>
      <w:r>
        <w:rPr>
          <w:spacing w:val="-18"/>
          <w:w w:val="125"/>
          <w:sz w:val="20"/>
        </w:rPr>
        <w:t xml:space="preserve"> </w:t>
      </w:r>
      <w:r>
        <w:rPr>
          <w:w w:val="125"/>
          <w:sz w:val="20"/>
        </w:rPr>
        <w:t>Smlouvy</w:t>
      </w:r>
      <w:r>
        <w:rPr>
          <w:spacing w:val="-18"/>
          <w:w w:val="125"/>
          <w:sz w:val="20"/>
        </w:rPr>
        <w:t xml:space="preserve"> </w:t>
      </w:r>
      <w:r>
        <w:rPr>
          <w:w w:val="125"/>
          <w:sz w:val="20"/>
        </w:rPr>
        <w:t>bez</w:t>
      </w:r>
      <w:r>
        <w:rPr>
          <w:spacing w:val="-19"/>
          <w:w w:val="125"/>
          <w:sz w:val="20"/>
        </w:rPr>
        <w:t xml:space="preserve"> </w:t>
      </w:r>
      <w:r>
        <w:rPr>
          <w:w w:val="125"/>
          <w:sz w:val="20"/>
        </w:rPr>
        <w:t>výslovného písemného souhlasu Objednatele na třetí</w:t>
      </w:r>
      <w:r>
        <w:rPr>
          <w:spacing w:val="-29"/>
          <w:w w:val="125"/>
          <w:sz w:val="20"/>
        </w:rPr>
        <w:t xml:space="preserve"> </w:t>
      </w:r>
      <w:r>
        <w:rPr>
          <w:w w:val="125"/>
          <w:sz w:val="20"/>
        </w:rPr>
        <w:t>osobu.</w:t>
      </w:r>
    </w:p>
    <w:p w14:paraId="6916876B" w14:textId="77777777" w:rsidR="0087489A" w:rsidRDefault="00A17578">
      <w:pPr>
        <w:pStyle w:val="Odstavecseseznamem"/>
        <w:numPr>
          <w:ilvl w:val="1"/>
          <w:numId w:val="6"/>
        </w:numPr>
        <w:tabs>
          <w:tab w:val="left" w:pos="683"/>
        </w:tabs>
        <w:spacing w:before="119"/>
        <w:ind w:right="140"/>
        <w:jc w:val="both"/>
        <w:rPr>
          <w:sz w:val="20"/>
        </w:rPr>
      </w:pPr>
      <w:r>
        <w:rPr>
          <w:w w:val="125"/>
          <w:sz w:val="20"/>
        </w:rPr>
        <w:t>V</w:t>
      </w:r>
      <w:r>
        <w:rPr>
          <w:spacing w:val="-17"/>
          <w:w w:val="125"/>
          <w:sz w:val="20"/>
        </w:rPr>
        <w:t xml:space="preserve"> </w:t>
      </w:r>
      <w:r>
        <w:rPr>
          <w:w w:val="125"/>
          <w:sz w:val="20"/>
        </w:rPr>
        <w:t>případě</w:t>
      </w:r>
      <w:r>
        <w:rPr>
          <w:spacing w:val="-18"/>
          <w:w w:val="125"/>
          <w:sz w:val="20"/>
        </w:rPr>
        <w:t xml:space="preserve"> </w:t>
      </w:r>
      <w:r>
        <w:rPr>
          <w:w w:val="125"/>
          <w:sz w:val="20"/>
        </w:rPr>
        <w:t>sporu</w:t>
      </w:r>
      <w:r>
        <w:rPr>
          <w:spacing w:val="-16"/>
          <w:w w:val="125"/>
          <w:sz w:val="20"/>
        </w:rPr>
        <w:t xml:space="preserve"> </w:t>
      </w:r>
      <w:r>
        <w:rPr>
          <w:w w:val="125"/>
          <w:sz w:val="20"/>
        </w:rPr>
        <w:t>z</w:t>
      </w:r>
      <w:r>
        <w:rPr>
          <w:spacing w:val="-18"/>
          <w:w w:val="125"/>
          <w:sz w:val="20"/>
        </w:rPr>
        <w:t xml:space="preserve"> </w:t>
      </w:r>
      <w:r>
        <w:rPr>
          <w:w w:val="125"/>
          <w:sz w:val="20"/>
        </w:rPr>
        <w:t>této</w:t>
      </w:r>
      <w:r>
        <w:rPr>
          <w:spacing w:val="-17"/>
          <w:w w:val="125"/>
          <w:sz w:val="20"/>
        </w:rPr>
        <w:t xml:space="preserve"> </w:t>
      </w:r>
      <w:r>
        <w:rPr>
          <w:w w:val="125"/>
          <w:sz w:val="20"/>
        </w:rPr>
        <w:t>Smlouvy</w:t>
      </w:r>
      <w:r>
        <w:rPr>
          <w:spacing w:val="-17"/>
          <w:w w:val="125"/>
          <w:sz w:val="20"/>
        </w:rPr>
        <w:t xml:space="preserve"> </w:t>
      </w:r>
      <w:r>
        <w:rPr>
          <w:w w:val="125"/>
          <w:sz w:val="20"/>
        </w:rPr>
        <w:t>se</w:t>
      </w:r>
      <w:r>
        <w:rPr>
          <w:spacing w:val="-17"/>
          <w:w w:val="125"/>
          <w:sz w:val="20"/>
        </w:rPr>
        <w:t xml:space="preserve"> </w:t>
      </w:r>
      <w:r>
        <w:rPr>
          <w:w w:val="125"/>
          <w:sz w:val="20"/>
        </w:rPr>
        <w:t>Strany</w:t>
      </w:r>
      <w:r>
        <w:rPr>
          <w:spacing w:val="-18"/>
          <w:w w:val="125"/>
          <w:sz w:val="20"/>
        </w:rPr>
        <w:t xml:space="preserve"> </w:t>
      </w:r>
      <w:r>
        <w:rPr>
          <w:w w:val="125"/>
          <w:sz w:val="20"/>
        </w:rPr>
        <w:t>pokusí</w:t>
      </w:r>
      <w:r>
        <w:rPr>
          <w:spacing w:val="-15"/>
          <w:w w:val="125"/>
          <w:sz w:val="20"/>
        </w:rPr>
        <w:t xml:space="preserve"> </w:t>
      </w:r>
      <w:r>
        <w:rPr>
          <w:w w:val="125"/>
          <w:sz w:val="20"/>
        </w:rPr>
        <w:t>vyřešit</w:t>
      </w:r>
      <w:r>
        <w:rPr>
          <w:spacing w:val="-17"/>
          <w:w w:val="125"/>
          <w:sz w:val="20"/>
        </w:rPr>
        <w:t xml:space="preserve"> </w:t>
      </w:r>
      <w:r>
        <w:rPr>
          <w:w w:val="125"/>
          <w:sz w:val="20"/>
        </w:rPr>
        <w:t>takový</w:t>
      </w:r>
      <w:r>
        <w:rPr>
          <w:spacing w:val="-16"/>
          <w:w w:val="125"/>
          <w:sz w:val="20"/>
        </w:rPr>
        <w:t xml:space="preserve"> </w:t>
      </w:r>
      <w:r>
        <w:rPr>
          <w:w w:val="125"/>
          <w:sz w:val="20"/>
        </w:rPr>
        <w:t>spor</w:t>
      </w:r>
      <w:r>
        <w:rPr>
          <w:spacing w:val="-17"/>
          <w:w w:val="125"/>
          <w:sz w:val="20"/>
        </w:rPr>
        <w:t xml:space="preserve"> </w:t>
      </w:r>
      <w:r>
        <w:rPr>
          <w:w w:val="125"/>
          <w:sz w:val="20"/>
        </w:rPr>
        <w:t>nejprve</w:t>
      </w:r>
      <w:r>
        <w:rPr>
          <w:spacing w:val="-17"/>
          <w:w w:val="125"/>
          <w:sz w:val="20"/>
        </w:rPr>
        <w:t xml:space="preserve"> </w:t>
      </w:r>
      <w:r>
        <w:rPr>
          <w:w w:val="125"/>
          <w:sz w:val="20"/>
        </w:rPr>
        <w:t>smírně</w:t>
      </w:r>
      <w:r>
        <w:rPr>
          <w:spacing w:val="-18"/>
          <w:w w:val="125"/>
          <w:sz w:val="20"/>
        </w:rPr>
        <w:t xml:space="preserve"> </w:t>
      </w:r>
      <w:r>
        <w:rPr>
          <w:w w:val="125"/>
          <w:sz w:val="20"/>
        </w:rPr>
        <w:t>na úrovni statutárních nebo zplnomocněných zástupců obou Stran, s cílem zachování dobrých vztahů. Bude-li spor mezi Stranami řešen u soudu, bude vždy veden podle práva České republiky, a to výhradně u věcně příslušného soudu České republiky. Nelze-li</w:t>
      </w:r>
      <w:r>
        <w:rPr>
          <w:spacing w:val="-13"/>
          <w:w w:val="125"/>
          <w:sz w:val="20"/>
        </w:rPr>
        <w:t xml:space="preserve"> </w:t>
      </w:r>
      <w:r>
        <w:rPr>
          <w:w w:val="125"/>
          <w:sz w:val="20"/>
        </w:rPr>
        <w:t>z</w:t>
      </w:r>
      <w:r>
        <w:rPr>
          <w:spacing w:val="-15"/>
          <w:w w:val="125"/>
          <w:sz w:val="20"/>
        </w:rPr>
        <w:t xml:space="preserve"> </w:t>
      </w:r>
      <w:r>
        <w:rPr>
          <w:w w:val="125"/>
          <w:sz w:val="20"/>
        </w:rPr>
        <w:t>jakéhokoliv</w:t>
      </w:r>
      <w:r>
        <w:rPr>
          <w:spacing w:val="-14"/>
          <w:w w:val="125"/>
          <w:sz w:val="20"/>
        </w:rPr>
        <w:t xml:space="preserve"> </w:t>
      </w:r>
      <w:r>
        <w:rPr>
          <w:w w:val="125"/>
          <w:sz w:val="20"/>
        </w:rPr>
        <w:t>důvodu</w:t>
      </w:r>
      <w:r>
        <w:rPr>
          <w:spacing w:val="-13"/>
          <w:w w:val="125"/>
          <w:sz w:val="20"/>
        </w:rPr>
        <w:t xml:space="preserve"> </w:t>
      </w:r>
      <w:r>
        <w:rPr>
          <w:w w:val="125"/>
          <w:sz w:val="20"/>
        </w:rPr>
        <w:t>určit</w:t>
      </w:r>
      <w:r>
        <w:rPr>
          <w:spacing w:val="-13"/>
          <w:w w:val="125"/>
          <w:sz w:val="20"/>
        </w:rPr>
        <w:t xml:space="preserve"> </w:t>
      </w:r>
      <w:r>
        <w:rPr>
          <w:w w:val="125"/>
          <w:sz w:val="20"/>
        </w:rPr>
        <w:t>příslušný</w:t>
      </w:r>
      <w:r>
        <w:rPr>
          <w:spacing w:val="-14"/>
          <w:w w:val="125"/>
          <w:sz w:val="20"/>
        </w:rPr>
        <w:t xml:space="preserve"> </w:t>
      </w:r>
      <w:r>
        <w:rPr>
          <w:w w:val="125"/>
          <w:sz w:val="20"/>
        </w:rPr>
        <w:t>soud,</w:t>
      </w:r>
      <w:r>
        <w:rPr>
          <w:spacing w:val="-13"/>
          <w:w w:val="125"/>
          <w:sz w:val="20"/>
        </w:rPr>
        <w:t xml:space="preserve"> </w:t>
      </w:r>
      <w:r>
        <w:rPr>
          <w:w w:val="125"/>
          <w:sz w:val="20"/>
        </w:rPr>
        <w:t>pak</w:t>
      </w:r>
      <w:r>
        <w:rPr>
          <w:spacing w:val="-13"/>
          <w:w w:val="125"/>
          <w:sz w:val="20"/>
        </w:rPr>
        <w:t xml:space="preserve"> </w:t>
      </w:r>
      <w:r>
        <w:rPr>
          <w:w w:val="125"/>
          <w:sz w:val="20"/>
        </w:rPr>
        <w:t>takovým</w:t>
      </w:r>
      <w:r>
        <w:rPr>
          <w:spacing w:val="-14"/>
          <w:w w:val="125"/>
          <w:sz w:val="20"/>
        </w:rPr>
        <w:t xml:space="preserve"> </w:t>
      </w:r>
      <w:r>
        <w:rPr>
          <w:w w:val="125"/>
          <w:sz w:val="20"/>
        </w:rPr>
        <w:t>soudem</w:t>
      </w:r>
      <w:r>
        <w:rPr>
          <w:spacing w:val="-12"/>
          <w:w w:val="125"/>
          <w:sz w:val="20"/>
        </w:rPr>
        <w:t xml:space="preserve"> </w:t>
      </w:r>
      <w:r>
        <w:rPr>
          <w:w w:val="125"/>
          <w:sz w:val="20"/>
        </w:rPr>
        <w:t>bude</w:t>
      </w:r>
      <w:r>
        <w:rPr>
          <w:spacing w:val="-12"/>
          <w:w w:val="125"/>
          <w:sz w:val="20"/>
        </w:rPr>
        <w:t xml:space="preserve"> </w:t>
      </w:r>
      <w:r>
        <w:rPr>
          <w:w w:val="125"/>
          <w:sz w:val="20"/>
        </w:rPr>
        <w:t>obecný soud</w:t>
      </w:r>
      <w:r>
        <w:rPr>
          <w:spacing w:val="-6"/>
          <w:w w:val="125"/>
          <w:sz w:val="20"/>
        </w:rPr>
        <w:t xml:space="preserve"> </w:t>
      </w:r>
      <w:r>
        <w:rPr>
          <w:w w:val="125"/>
          <w:sz w:val="20"/>
        </w:rPr>
        <w:t>Objednatele.</w:t>
      </w:r>
    </w:p>
    <w:p w14:paraId="6916876C" w14:textId="77777777" w:rsidR="0087489A" w:rsidRDefault="00A17578">
      <w:pPr>
        <w:pStyle w:val="Odstavecseseznamem"/>
        <w:numPr>
          <w:ilvl w:val="1"/>
          <w:numId w:val="6"/>
        </w:numPr>
        <w:tabs>
          <w:tab w:val="left" w:pos="683"/>
        </w:tabs>
        <w:spacing w:before="117"/>
        <w:ind w:right="141"/>
        <w:jc w:val="both"/>
        <w:rPr>
          <w:sz w:val="20"/>
        </w:rPr>
      </w:pPr>
      <w:r>
        <w:rPr>
          <w:w w:val="125"/>
          <w:sz w:val="20"/>
        </w:rPr>
        <w:t>Tato Smlouva je vyhotovena v jednom elektronickém originálu. Každá ze smluvních stran obdrží tento elektronický</w:t>
      </w:r>
      <w:r>
        <w:rPr>
          <w:spacing w:val="-23"/>
          <w:w w:val="125"/>
          <w:sz w:val="20"/>
        </w:rPr>
        <w:t xml:space="preserve"> </w:t>
      </w:r>
      <w:r>
        <w:rPr>
          <w:w w:val="125"/>
          <w:sz w:val="20"/>
        </w:rPr>
        <w:t>originál.</w:t>
      </w:r>
    </w:p>
    <w:p w14:paraId="6916876D" w14:textId="77777777" w:rsidR="0087489A" w:rsidRDefault="00A17578">
      <w:pPr>
        <w:pStyle w:val="Odstavecseseznamem"/>
        <w:numPr>
          <w:ilvl w:val="1"/>
          <w:numId w:val="6"/>
        </w:numPr>
        <w:tabs>
          <w:tab w:val="left" w:pos="683"/>
        </w:tabs>
        <w:spacing w:before="121" w:line="357" w:lineRule="auto"/>
        <w:ind w:right="3112"/>
        <w:jc w:val="both"/>
        <w:rPr>
          <w:color w:val="010302"/>
          <w:sz w:val="20"/>
        </w:rPr>
      </w:pPr>
      <w:r>
        <w:rPr>
          <w:w w:val="120"/>
          <w:sz w:val="20"/>
        </w:rPr>
        <w:t xml:space="preserve">Nedílnou součástí této Smlouvy jsou následující přílohy: Příloha č. </w:t>
      </w:r>
      <w:r>
        <w:rPr>
          <w:sz w:val="20"/>
        </w:rPr>
        <w:t xml:space="preserve">1 </w:t>
      </w:r>
      <w:r>
        <w:rPr>
          <w:w w:val="120"/>
          <w:sz w:val="20"/>
        </w:rPr>
        <w:t>– Technická</w:t>
      </w:r>
      <w:r>
        <w:rPr>
          <w:spacing w:val="6"/>
          <w:w w:val="120"/>
          <w:sz w:val="20"/>
        </w:rPr>
        <w:t xml:space="preserve"> </w:t>
      </w:r>
      <w:r>
        <w:rPr>
          <w:w w:val="120"/>
          <w:sz w:val="20"/>
        </w:rPr>
        <w:t>specifikace</w:t>
      </w:r>
    </w:p>
    <w:p w14:paraId="6916876E" w14:textId="77777777" w:rsidR="0087489A" w:rsidRDefault="00A17578">
      <w:pPr>
        <w:pStyle w:val="Zkladntext"/>
        <w:ind w:left="116" w:right="134"/>
        <w:jc w:val="both"/>
      </w:pPr>
      <w:r>
        <w:rPr>
          <w:w w:val="125"/>
        </w:rPr>
        <w:t>Strany prohlašují, že Smlouva je projevem jejich pravé, svobodné a vážně míněné vůle, že tato byla sepsána určitě a srozumitelně a že si její obsah Strany před podpisem Smlouvy přečetly, což stvrzují podpisy svých oprávněných zástupců na Smlouvě a jejích přílohách.</w:t>
      </w:r>
    </w:p>
    <w:p w14:paraId="6916876F" w14:textId="77777777" w:rsidR="0087489A" w:rsidRDefault="0087489A">
      <w:pPr>
        <w:pStyle w:val="Zkladntext"/>
        <w:rPr>
          <w:sz w:val="24"/>
        </w:rPr>
      </w:pPr>
    </w:p>
    <w:p w14:paraId="69168770" w14:textId="77777777" w:rsidR="0087489A" w:rsidRDefault="0087489A">
      <w:pPr>
        <w:pStyle w:val="Zkladntext"/>
        <w:spacing w:before="2"/>
        <w:rPr>
          <w:sz w:val="34"/>
        </w:rPr>
      </w:pPr>
    </w:p>
    <w:p w14:paraId="69168771" w14:textId="77777777" w:rsidR="0087489A" w:rsidRDefault="00A17578">
      <w:pPr>
        <w:pStyle w:val="Zkladntext"/>
        <w:ind w:left="176"/>
        <w:jc w:val="both"/>
      </w:pPr>
      <w:r>
        <w:rPr>
          <w:w w:val="110"/>
        </w:rPr>
        <w:t xml:space="preserve">V Ostravě dne </w:t>
      </w:r>
      <w:r>
        <w:t>...................................</w:t>
      </w:r>
    </w:p>
    <w:p w14:paraId="69168772" w14:textId="77777777" w:rsidR="0087489A" w:rsidRDefault="0087489A">
      <w:pPr>
        <w:pStyle w:val="Zkladntext"/>
      </w:pPr>
    </w:p>
    <w:p w14:paraId="69168773" w14:textId="77777777" w:rsidR="0087489A" w:rsidRDefault="0087489A">
      <w:pPr>
        <w:pStyle w:val="Zkladntext"/>
      </w:pPr>
    </w:p>
    <w:p w14:paraId="69168774" w14:textId="77777777" w:rsidR="0087489A" w:rsidRDefault="0087489A">
      <w:pPr>
        <w:pStyle w:val="Zkladntext"/>
      </w:pPr>
    </w:p>
    <w:p w14:paraId="69168775" w14:textId="77777777" w:rsidR="0087489A" w:rsidRDefault="0087489A">
      <w:pPr>
        <w:sectPr w:rsidR="0087489A">
          <w:pgSz w:w="11920" w:h="16850"/>
          <w:pgMar w:top="1420" w:right="1280" w:bottom="900" w:left="1300" w:header="961" w:footer="703" w:gutter="0"/>
          <w:cols w:space="708"/>
        </w:sectPr>
      </w:pPr>
    </w:p>
    <w:p w14:paraId="69168776" w14:textId="77777777" w:rsidR="0087489A" w:rsidRDefault="0087489A">
      <w:pPr>
        <w:pStyle w:val="Zkladntext"/>
        <w:spacing w:before="8"/>
      </w:pPr>
    </w:p>
    <w:p w14:paraId="69168777" w14:textId="77777777" w:rsidR="0087489A" w:rsidRDefault="00A17578">
      <w:pPr>
        <w:pStyle w:val="Zkladntext"/>
        <w:spacing w:before="1"/>
        <w:ind w:left="116"/>
      </w:pPr>
      <w:r>
        <w:t>……………………………………</w:t>
      </w:r>
    </w:p>
    <w:p w14:paraId="69168778" w14:textId="77777777" w:rsidR="0087489A" w:rsidRDefault="00A17578">
      <w:pPr>
        <w:pStyle w:val="Zkladntext"/>
        <w:spacing w:before="118"/>
        <w:ind w:left="116"/>
      </w:pPr>
      <w:r>
        <w:rPr>
          <w:w w:val="125"/>
        </w:rPr>
        <w:t>Objednatel</w:t>
      </w:r>
    </w:p>
    <w:p w14:paraId="69168779" w14:textId="77777777" w:rsidR="0087489A" w:rsidRDefault="00A17578">
      <w:pPr>
        <w:pStyle w:val="Zkladntext"/>
        <w:ind w:left="116"/>
      </w:pPr>
      <w:r>
        <w:rPr>
          <w:w w:val="120"/>
        </w:rPr>
        <w:t>Mgr. Adéla Hradilová předsedkyně</w:t>
      </w:r>
      <w:r>
        <w:rPr>
          <w:spacing w:val="54"/>
          <w:w w:val="120"/>
        </w:rPr>
        <w:t xml:space="preserve"> </w:t>
      </w:r>
      <w:r>
        <w:rPr>
          <w:w w:val="120"/>
        </w:rPr>
        <w:t>představenstva</w:t>
      </w:r>
    </w:p>
    <w:p w14:paraId="6916877A" w14:textId="77777777" w:rsidR="0087489A" w:rsidRDefault="00A17578">
      <w:pPr>
        <w:pStyle w:val="Zkladntext"/>
        <w:spacing w:before="8"/>
      </w:pPr>
      <w:r>
        <w:br w:type="column"/>
      </w:r>
    </w:p>
    <w:p w14:paraId="6916877B" w14:textId="77777777" w:rsidR="0087489A" w:rsidRDefault="00A17578">
      <w:pPr>
        <w:pStyle w:val="Zkladntext"/>
        <w:spacing w:before="1"/>
        <w:ind w:left="116"/>
      </w:pPr>
      <w:r>
        <w:t>………………………………………………</w:t>
      </w:r>
    </w:p>
    <w:p w14:paraId="6916877C" w14:textId="77777777" w:rsidR="0087489A" w:rsidRDefault="00A17578">
      <w:pPr>
        <w:pStyle w:val="Zkladntext"/>
        <w:spacing w:before="118"/>
        <w:ind w:left="116"/>
      </w:pPr>
      <w:r>
        <w:rPr>
          <w:w w:val="125"/>
        </w:rPr>
        <w:t>Dodavatel</w:t>
      </w:r>
    </w:p>
    <w:p w14:paraId="6916877D" w14:textId="77777777" w:rsidR="0087489A" w:rsidRDefault="00A17578">
      <w:pPr>
        <w:pStyle w:val="Zkladntext"/>
        <w:spacing w:line="243" w:lineRule="exact"/>
        <w:ind w:left="116"/>
      </w:pPr>
      <w:r>
        <w:rPr>
          <w:w w:val="125"/>
        </w:rPr>
        <w:t>Mgr. Jan Novotný</w:t>
      </w:r>
    </w:p>
    <w:p w14:paraId="6916877E" w14:textId="77777777" w:rsidR="0087489A" w:rsidRDefault="00A17578">
      <w:pPr>
        <w:pStyle w:val="Zkladntext"/>
        <w:spacing w:line="243" w:lineRule="exact"/>
        <w:ind w:left="116"/>
      </w:pPr>
      <w:r>
        <w:rPr>
          <w:w w:val="120"/>
        </w:rPr>
        <w:t>jednatel</w:t>
      </w:r>
    </w:p>
    <w:p w14:paraId="6916877F" w14:textId="77777777" w:rsidR="0087489A" w:rsidRDefault="0087489A">
      <w:pPr>
        <w:spacing w:line="243" w:lineRule="exact"/>
        <w:sectPr w:rsidR="0087489A">
          <w:type w:val="continuous"/>
          <w:pgSz w:w="11920" w:h="16850"/>
          <w:pgMar w:top="700" w:right="1280" w:bottom="280" w:left="1300" w:header="708" w:footer="708" w:gutter="0"/>
          <w:cols w:num="2" w:space="708" w:equalWidth="0">
            <w:col w:w="3058" w:space="2231"/>
            <w:col w:w="4051"/>
          </w:cols>
        </w:sectPr>
      </w:pPr>
    </w:p>
    <w:p w14:paraId="69168780" w14:textId="77777777" w:rsidR="0087489A" w:rsidRDefault="0087489A">
      <w:pPr>
        <w:pStyle w:val="Zkladntext"/>
      </w:pPr>
    </w:p>
    <w:p w14:paraId="69168781" w14:textId="77777777" w:rsidR="0087489A" w:rsidRDefault="0087489A">
      <w:pPr>
        <w:pStyle w:val="Zkladntext"/>
      </w:pPr>
    </w:p>
    <w:p w14:paraId="69168782" w14:textId="77777777" w:rsidR="0087489A" w:rsidRDefault="0087489A">
      <w:pPr>
        <w:pStyle w:val="Zkladntext"/>
      </w:pPr>
    </w:p>
    <w:p w14:paraId="69168783" w14:textId="77777777" w:rsidR="0087489A" w:rsidRDefault="0087489A">
      <w:pPr>
        <w:pStyle w:val="Zkladntext"/>
        <w:spacing w:before="7"/>
        <w:rPr>
          <w:sz w:val="19"/>
        </w:rPr>
      </w:pPr>
    </w:p>
    <w:p w14:paraId="69168784" w14:textId="77777777" w:rsidR="0087489A" w:rsidRDefault="00A17578">
      <w:pPr>
        <w:pStyle w:val="Zkladntext"/>
        <w:ind w:left="116"/>
      </w:pPr>
      <w:r>
        <w:rPr>
          <w:w w:val="115"/>
        </w:rPr>
        <w:t xml:space="preserve">Příloha č. </w:t>
      </w:r>
      <w:r>
        <w:t xml:space="preserve">1 </w:t>
      </w:r>
      <w:r>
        <w:rPr>
          <w:w w:val="115"/>
        </w:rPr>
        <w:t>– Technická specifikace</w:t>
      </w:r>
    </w:p>
    <w:p w14:paraId="69168785" w14:textId="77777777" w:rsidR="0087489A" w:rsidRDefault="0087489A">
      <w:pPr>
        <w:sectPr w:rsidR="0087489A">
          <w:type w:val="continuous"/>
          <w:pgSz w:w="11920" w:h="16850"/>
          <w:pgMar w:top="700" w:right="1280" w:bottom="280" w:left="1300" w:header="708" w:footer="708" w:gutter="0"/>
          <w:cols w:space="708"/>
        </w:sectPr>
      </w:pPr>
    </w:p>
    <w:p w14:paraId="69168786" w14:textId="77777777" w:rsidR="0087489A" w:rsidRDefault="00A17578">
      <w:pPr>
        <w:pStyle w:val="Zkladntext"/>
        <w:ind w:left="117"/>
      </w:pPr>
      <w:r>
        <w:rPr>
          <w:noProof/>
        </w:rPr>
        <w:lastRenderedPageBreak/>
        <w:drawing>
          <wp:inline distT="0" distB="0" distL="0" distR="0" wp14:anchorId="69168832" wp14:editId="69168833">
            <wp:extent cx="435096" cy="434340"/>
            <wp:effectExtent l="0" t="0" r="0" b="0"/>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435096" cy="434340"/>
                    </a:xfrm>
                    <a:prstGeom prst="rect">
                      <a:avLst/>
                    </a:prstGeom>
                  </pic:spPr>
                </pic:pic>
              </a:graphicData>
            </a:graphic>
          </wp:inline>
        </w:drawing>
      </w:r>
    </w:p>
    <w:p w14:paraId="69168787" w14:textId="77777777" w:rsidR="0087489A" w:rsidRDefault="0087489A">
      <w:pPr>
        <w:pStyle w:val="Zkladntext"/>
        <w:spacing w:before="10"/>
        <w:rPr>
          <w:sz w:val="16"/>
        </w:rPr>
      </w:pPr>
    </w:p>
    <w:p w14:paraId="69168788" w14:textId="77777777" w:rsidR="0087489A" w:rsidRDefault="00A17578">
      <w:pPr>
        <w:pStyle w:val="Nadpis1"/>
        <w:spacing w:before="104"/>
        <w:ind w:right="721"/>
        <w:jc w:val="center"/>
      </w:pPr>
      <w:r>
        <w:rPr>
          <w:w w:val="125"/>
        </w:rPr>
        <w:t>Správa a rozvoj digitálních procesů v Microsoft 365 a Microsoft</w:t>
      </w:r>
    </w:p>
    <w:p w14:paraId="69168789" w14:textId="77777777" w:rsidR="0087489A" w:rsidRDefault="00A17578">
      <w:pPr>
        <w:ind w:left="717" w:right="719"/>
        <w:jc w:val="center"/>
        <w:rPr>
          <w:b/>
          <w:sz w:val="24"/>
        </w:rPr>
      </w:pPr>
      <w:r>
        <w:rPr>
          <w:b/>
          <w:w w:val="130"/>
          <w:sz w:val="24"/>
        </w:rPr>
        <w:t xml:space="preserve">Dynamics 365 Business </w:t>
      </w:r>
      <w:proofErr w:type="spellStart"/>
      <w:r>
        <w:rPr>
          <w:b/>
          <w:w w:val="130"/>
          <w:sz w:val="24"/>
        </w:rPr>
        <w:t>Central</w:t>
      </w:r>
      <w:proofErr w:type="spellEnd"/>
    </w:p>
    <w:p w14:paraId="6916878A" w14:textId="77777777" w:rsidR="0087489A" w:rsidRDefault="0087489A">
      <w:pPr>
        <w:pStyle w:val="Zkladntext"/>
        <w:spacing w:before="11"/>
        <w:rPr>
          <w:b/>
          <w:sz w:val="23"/>
        </w:rPr>
      </w:pPr>
    </w:p>
    <w:p w14:paraId="6916878B" w14:textId="77777777" w:rsidR="0087489A" w:rsidRDefault="00A17578">
      <w:pPr>
        <w:spacing w:before="1"/>
        <w:ind w:left="717" w:right="717"/>
        <w:jc w:val="center"/>
        <w:rPr>
          <w:b/>
          <w:sz w:val="24"/>
        </w:rPr>
      </w:pPr>
      <w:r>
        <w:rPr>
          <w:b/>
          <w:w w:val="120"/>
          <w:sz w:val="24"/>
        </w:rPr>
        <w:t>Příloha č.1 – Technická specifikace</w:t>
      </w:r>
    </w:p>
    <w:p w14:paraId="6916878C" w14:textId="77777777" w:rsidR="0087489A" w:rsidRDefault="0087489A">
      <w:pPr>
        <w:pStyle w:val="Zkladntext"/>
        <w:spacing w:before="11"/>
        <w:rPr>
          <w:b/>
          <w:sz w:val="23"/>
        </w:rPr>
      </w:pPr>
    </w:p>
    <w:p w14:paraId="6916878D" w14:textId="77777777" w:rsidR="0087489A" w:rsidRDefault="00A17578">
      <w:pPr>
        <w:pStyle w:val="Odstavecseseznamem"/>
        <w:numPr>
          <w:ilvl w:val="0"/>
          <w:numId w:val="5"/>
        </w:numPr>
        <w:tabs>
          <w:tab w:val="left" w:pos="341"/>
        </w:tabs>
        <w:ind w:hanging="225"/>
        <w:rPr>
          <w:b/>
          <w:sz w:val="24"/>
        </w:rPr>
      </w:pPr>
      <w:r>
        <w:rPr>
          <w:b/>
          <w:w w:val="125"/>
          <w:sz w:val="24"/>
        </w:rPr>
        <w:t>Úvod</w:t>
      </w:r>
    </w:p>
    <w:p w14:paraId="6916878E" w14:textId="77777777" w:rsidR="0087489A" w:rsidRDefault="00A17578">
      <w:pPr>
        <w:spacing w:before="120"/>
        <w:ind w:left="116"/>
        <w:rPr>
          <w:sz w:val="20"/>
        </w:rPr>
      </w:pPr>
      <w:r>
        <w:rPr>
          <w:w w:val="125"/>
          <w:sz w:val="20"/>
        </w:rPr>
        <w:t>Tento dokument poskytuje základní přehled již zavedených firemních procesů a používaných</w:t>
      </w:r>
      <w:r>
        <w:rPr>
          <w:spacing w:val="-14"/>
          <w:w w:val="125"/>
          <w:sz w:val="20"/>
        </w:rPr>
        <w:t xml:space="preserve"> </w:t>
      </w:r>
      <w:r>
        <w:rPr>
          <w:w w:val="125"/>
          <w:sz w:val="20"/>
        </w:rPr>
        <w:t>systémů</w:t>
      </w:r>
      <w:r>
        <w:rPr>
          <w:spacing w:val="-14"/>
          <w:w w:val="125"/>
          <w:sz w:val="20"/>
        </w:rPr>
        <w:t xml:space="preserve"> </w:t>
      </w:r>
      <w:r>
        <w:rPr>
          <w:w w:val="125"/>
          <w:sz w:val="20"/>
        </w:rPr>
        <w:t>v</w:t>
      </w:r>
      <w:r>
        <w:rPr>
          <w:spacing w:val="-10"/>
          <w:w w:val="125"/>
          <w:sz w:val="20"/>
        </w:rPr>
        <w:t xml:space="preserve"> </w:t>
      </w:r>
      <w:r>
        <w:rPr>
          <w:w w:val="125"/>
          <w:sz w:val="20"/>
        </w:rPr>
        <w:t>rámci</w:t>
      </w:r>
      <w:r>
        <w:rPr>
          <w:spacing w:val="-11"/>
          <w:w w:val="125"/>
          <w:sz w:val="20"/>
        </w:rPr>
        <w:t xml:space="preserve"> </w:t>
      </w:r>
      <w:r>
        <w:rPr>
          <w:w w:val="125"/>
          <w:sz w:val="20"/>
        </w:rPr>
        <w:t>digitalizace</w:t>
      </w:r>
      <w:r>
        <w:rPr>
          <w:spacing w:val="-14"/>
          <w:w w:val="125"/>
          <w:sz w:val="20"/>
        </w:rPr>
        <w:t xml:space="preserve"> </w:t>
      </w:r>
      <w:r>
        <w:rPr>
          <w:w w:val="125"/>
          <w:sz w:val="20"/>
        </w:rPr>
        <w:t>naší</w:t>
      </w:r>
      <w:r>
        <w:rPr>
          <w:spacing w:val="-13"/>
          <w:w w:val="125"/>
          <w:sz w:val="20"/>
        </w:rPr>
        <w:t xml:space="preserve"> </w:t>
      </w:r>
      <w:r>
        <w:rPr>
          <w:w w:val="125"/>
          <w:sz w:val="20"/>
        </w:rPr>
        <w:t>organizace.</w:t>
      </w:r>
      <w:r>
        <w:rPr>
          <w:spacing w:val="-13"/>
          <w:w w:val="125"/>
          <w:sz w:val="20"/>
        </w:rPr>
        <w:t xml:space="preserve"> </w:t>
      </w:r>
      <w:r>
        <w:rPr>
          <w:w w:val="125"/>
          <w:sz w:val="20"/>
        </w:rPr>
        <w:t>Využíváme</w:t>
      </w:r>
      <w:r>
        <w:rPr>
          <w:spacing w:val="-14"/>
          <w:w w:val="125"/>
          <w:sz w:val="20"/>
        </w:rPr>
        <w:t xml:space="preserve"> </w:t>
      </w:r>
      <w:r>
        <w:rPr>
          <w:w w:val="125"/>
          <w:sz w:val="20"/>
        </w:rPr>
        <w:t>platformu</w:t>
      </w:r>
      <w:r>
        <w:rPr>
          <w:spacing w:val="-11"/>
          <w:w w:val="125"/>
          <w:sz w:val="20"/>
        </w:rPr>
        <w:t xml:space="preserve"> </w:t>
      </w:r>
      <w:r>
        <w:rPr>
          <w:w w:val="125"/>
          <w:sz w:val="20"/>
        </w:rPr>
        <w:t xml:space="preserve">Microsoft 365, konkrétně </w:t>
      </w:r>
      <w:r>
        <w:rPr>
          <w:b/>
          <w:w w:val="125"/>
          <w:sz w:val="20"/>
        </w:rPr>
        <w:t xml:space="preserve">Microsoft </w:t>
      </w:r>
      <w:proofErr w:type="spellStart"/>
      <w:r>
        <w:rPr>
          <w:b/>
          <w:w w:val="125"/>
          <w:sz w:val="20"/>
        </w:rPr>
        <w:t>Forms</w:t>
      </w:r>
      <w:proofErr w:type="spellEnd"/>
      <w:r>
        <w:rPr>
          <w:w w:val="125"/>
          <w:sz w:val="20"/>
        </w:rPr>
        <w:t xml:space="preserve">, </w:t>
      </w:r>
      <w:r>
        <w:rPr>
          <w:b/>
          <w:w w:val="125"/>
          <w:sz w:val="20"/>
        </w:rPr>
        <w:t>SharePoint</w:t>
      </w:r>
      <w:r>
        <w:rPr>
          <w:w w:val="125"/>
          <w:sz w:val="20"/>
        </w:rPr>
        <w:t xml:space="preserve">, </w:t>
      </w:r>
      <w:proofErr w:type="spellStart"/>
      <w:r>
        <w:rPr>
          <w:b/>
          <w:w w:val="125"/>
          <w:sz w:val="20"/>
        </w:rPr>
        <w:t>Power</w:t>
      </w:r>
      <w:proofErr w:type="spellEnd"/>
      <w:r>
        <w:rPr>
          <w:b/>
          <w:w w:val="125"/>
          <w:sz w:val="20"/>
        </w:rPr>
        <w:t xml:space="preserve"> Automate</w:t>
      </w:r>
      <w:r>
        <w:rPr>
          <w:w w:val="125"/>
          <w:sz w:val="20"/>
        </w:rPr>
        <w:t xml:space="preserve">, </w:t>
      </w:r>
      <w:proofErr w:type="spellStart"/>
      <w:r>
        <w:rPr>
          <w:b/>
          <w:w w:val="125"/>
          <w:sz w:val="20"/>
        </w:rPr>
        <w:t>Power</w:t>
      </w:r>
      <w:proofErr w:type="spellEnd"/>
      <w:r>
        <w:rPr>
          <w:b/>
          <w:w w:val="125"/>
          <w:sz w:val="20"/>
        </w:rPr>
        <w:t xml:space="preserve"> BI </w:t>
      </w:r>
      <w:r>
        <w:rPr>
          <w:w w:val="125"/>
          <w:sz w:val="20"/>
        </w:rPr>
        <w:t xml:space="preserve">a </w:t>
      </w:r>
      <w:r>
        <w:rPr>
          <w:b/>
          <w:w w:val="125"/>
          <w:sz w:val="20"/>
        </w:rPr>
        <w:t>Microsoft Dynamics 365 Business</w:t>
      </w:r>
      <w:r>
        <w:rPr>
          <w:b/>
          <w:spacing w:val="2"/>
          <w:w w:val="125"/>
          <w:sz w:val="20"/>
        </w:rPr>
        <w:t xml:space="preserve"> </w:t>
      </w:r>
      <w:proofErr w:type="spellStart"/>
      <w:r>
        <w:rPr>
          <w:b/>
          <w:w w:val="125"/>
          <w:sz w:val="20"/>
        </w:rPr>
        <w:t>Central</w:t>
      </w:r>
      <w:proofErr w:type="spellEnd"/>
      <w:r>
        <w:rPr>
          <w:w w:val="125"/>
          <w:sz w:val="20"/>
        </w:rPr>
        <w:t>.</w:t>
      </w:r>
    </w:p>
    <w:p w14:paraId="6916878F" w14:textId="77777777" w:rsidR="0087489A" w:rsidRDefault="0087489A">
      <w:pPr>
        <w:pStyle w:val="Zkladntext"/>
        <w:spacing w:before="11"/>
        <w:rPr>
          <w:sz w:val="19"/>
        </w:rPr>
      </w:pPr>
    </w:p>
    <w:p w14:paraId="69168790" w14:textId="77777777" w:rsidR="0087489A" w:rsidRDefault="00A17578">
      <w:pPr>
        <w:pStyle w:val="Zkladntext"/>
        <w:ind w:left="116"/>
      </w:pPr>
      <w:r>
        <w:rPr>
          <w:w w:val="120"/>
        </w:rPr>
        <w:t xml:space="preserve">Předmětem plnění této veřejné zakázky </w:t>
      </w:r>
      <w:proofErr w:type="gramStart"/>
      <w:r>
        <w:rPr>
          <w:w w:val="120"/>
        </w:rPr>
        <w:t xml:space="preserve">je </w:t>
      </w:r>
      <w:r>
        <w:rPr>
          <w:w w:val="110"/>
        </w:rPr>
        <w:t>:</w:t>
      </w:r>
      <w:proofErr w:type="gramEnd"/>
    </w:p>
    <w:p w14:paraId="69168791" w14:textId="77777777" w:rsidR="0087489A" w:rsidRDefault="00A17578">
      <w:pPr>
        <w:pStyle w:val="Odstavecseseznamem"/>
        <w:numPr>
          <w:ilvl w:val="1"/>
          <w:numId w:val="5"/>
        </w:numPr>
        <w:tabs>
          <w:tab w:val="left" w:pos="836"/>
          <w:tab w:val="left" w:pos="837"/>
        </w:tabs>
        <w:spacing w:before="119"/>
        <w:ind w:hanging="361"/>
        <w:rPr>
          <w:sz w:val="20"/>
        </w:rPr>
      </w:pPr>
      <w:r>
        <w:rPr>
          <w:w w:val="120"/>
          <w:sz w:val="20"/>
        </w:rPr>
        <w:t>Převzetí</w:t>
      </w:r>
      <w:r>
        <w:rPr>
          <w:spacing w:val="17"/>
          <w:w w:val="120"/>
          <w:sz w:val="20"/>
        </w:rPr>
        <w:t xml:space="preserve"> </w:t>
      </w:r>
      <w:r>
        <w:rPr>
          <w:w w:val="120"/>
          <w:sz w:val="20"/>
        </w:rPr>
        <w:t>správy</w:t>
      </w:r>
      <w:r>
        <w:rPr>
          <w:spacing w:val="18"/>
          <w:w w:val="120"/>
          <w:sz w:val="20"/>
        </w:rPr>
        <w:t xml:space="preserve"> </w:t>
      </w:r>
      <w:r>
        <w:rPr>
          <w:w w:val="120"/>
          <w:sz w:val="20"/>
        </w:rPr>
        <w:t>a</w:t>
      </w:r>
      <w:r>
        <w:rPr>
          <w:spacing w:val="20"/>
          <w:w w:val="120"/>
          <w:sz w:val="20"/>
        </w:rPr>
        <w:t xml:space="preserve"> </w:t>
      </w:r>
      <w:r>
        <w:rPr>
          <w:w w:val="120"/>
          <w:sz w:val="20"/>
        </w:rPr>
        <w:t>poskytování</w:t>
      </w:r>
      <w:r>
        <w:rPr>
          <w:spacing w:val="19"/>
          <w:w w:val="120"/>
          <w:sz w:val="20"/>
        </w:rPr>
        <w:t xml:space="preserve"> </w:t>
      </w:r>
      <w:r>
        <w:rPr>
          <w:b/>
          <w:w w:val="120"/>
          <w:sz w:val="20"/>
        </w:rPr>
        <w:t>helpdesk</w:t>
      </w:r>
      <w:r>
        <w:rPr>
          <w:b/>
          <w:spacing w:val="18"/>
          <w:w w:val="120"/>
          <w:sz w:val="20"/>
        </w:rPr>
        <w:t xml:space="preserve"> </w:t>
      </w:r>
      <w:r>
        <w:rPr>
          <w:w w:val="120"/>
          <w:sz w:val="20"/>
        </w:rPr>
        <w:t>pro</w:t>
      </w:r>
      <w:r>
        <w:rPr>
          <w:spacing w:val="20"/>
          <w:w w:val="120"/>
          <w:sz w:val="20"/>
        </w:rPr>
        <w:t xml:space="preserve"> </w:t>
      </w:r>
      <w:r>
        <w:rPr>
          <w:w w:val="120"/>
          <w:sz w:val="20"/>
        </w:rPr>
        <w:t>stávající</w:t>
      </w:r>
      <w:r>
        <w:rPr>
          <w:spacing w:val="17"/>
          <w:w w:val="120"/>
          <w:sz w:val="20"/>
        </w:rPr>
        <w:t xml:space="preserve"> </w:t>
      </w:r>
      <w:r>
        <w:rPr>
          <w:w w:val="120"/>
          <w:sz w:val="20"/>
        </w:rPr>
        <w:t>řešení</w:t>
      </w:r>
      <w:r>
        <w:rPr>
          <w:spacing w:val="19"/>
          <w:w w:val="120"/>
          <w:sz w:val="20"/>
        </w:rPr>
        <w:t xml:space="preserve"> </w:t>
      </w:r>
      <w:r>
        <w:rPr>
          <w:w w:val="120"/>
          <w:sz w:val="20"/>
        </w:rPr>
        <w:t>(</w:t>
      </w:r>
      <w:proofErr w:type="spellStart"/>
      <w:r>
        <w:rPr>
          <w:w w:val="120"/>
          <w:sz w:val="20"/>
        </w:rPr>
        <w:t>workflow</w:t>
      </w:r>
      <w:proofErr w:type="spellEnd"/>
      <w:r>
        <w:rPr>
          <w:w w:val="120"/>
          <w:sz w:val="20"/>
        </w:rPr>
        <w:t>,</w:t>
      </w:r>
      <w:r>
        <w:rPr>
          <w:spacing w:val="18"/>
          <w:w w:val="120"/>
          <w:sz w:val="20"/>
        </w:rPr>
        <w:t xml:space="preserve"> </w:t>
      </w:r>
      <w:r>
        <w:rPr>
          <w:w w:val="120"/>
          <w:sz w:val="20"/>
        </w:rPr>
        <w:t>reporty,</w:t>
      </w:r>
    </w:p>
    <w:p w14:paraId="69168792" w14:textId="77777777" w:rsidR="0087489A" w:rsidRDefault="00A17578">
      <w:pPr>
        <w:pStyle w:val="Zkladntext"/>
        <w:spacing w:line="243" w:lineRule="exact"/>
        <w:ind w:left="836"/>
      </w:pPr>
      <w:r>
        <w:rPr>
          <w:w w:val="120"/>
        </w:rPr>
        <w:t xml:space="preserve">Business </w:t>
      </w:r>
      <w:proofErr w:type="spellStart"/>
      <w:r>
        <w:rPr>
          <w:w w:val="120"/>
        </w:rPr>
        <w:t>Central</w:t>
      </w:r>
      <w:proofErr w:type="spellEnd"/>
      <w:r>
        <w:rPr>
          <w:w w:val="120"/>
        </w:rPr>
        <w:t>).</w:t>
      </w:r>
    </w:p>
    <w:p w14:paraId="69168793" w14:textId="77777777" w:rsidR="0087489A" w:rsidRDefault="00A17578">
      <w:pPr>
        <w:pStyle w:val="Odstavecseseznamem"/>
        <w:numPr>
          <w:ilvl w:val="1"/>
          <w:numId w:val="5"/>
        </w:numPr>
        <w:tabs>
          <w:tab w:val="left" w:pos="836"/>
          <w:tab w:val="left" w:pos="837"/>
        </w:tabs>
        <w:spacing w:line="243" w:lineRule="exact"/>
        <w:ind w:hanging="361"/>
        <w:rPr>
          <w:sz w:val="20"/>
        </w:rPr>
      </w:pPr>
      <w:r>
        <w:rPr>
          <w:w w:val="125"/>
          <w:sz w:val="20"/>
        </w:rPr>
        <w:t>Rozvoj a implementace nových funkcí podle měnících se</w:t>
      </w:r>
      <w:r>
        <w:rPr>
          <w:spacing w:val="-37"/>
          <w:w w:val="125"/>
          <w:sz w:val="20"/>
        </w:rPr>
        <w:t xml:space="preserve"> </w:t>
      </w:r>
      <w:r>
        <w:rPr>
          <w:w w:val="125"/>
          <w:sz w:val="20"/>
        </w:rPr>
        <w:t>potřeb.</w:t>
      </w:r>
    </w:p>
    <w:p w14:paraId="69168794" w14:textId="77777777" w:rsidR="0087489A" w:rsidRDefault="00A17578">
      <w:pPr>
        <w:pStyle w:val="Odstavecseseznamem"/>
        <w:numPr>
          <w:ilvl w:val="1"/>
          <w:numId w:val="5"/>
        </w:numPr>
        <w:tabs>
          <w:tab w:val="left" w:pos="836"/>
          <w:tab w:val="left" w:pos="837"/>
        </w:tabs>
        <w:spacing w:before="1"/>
        <w:ind w:hanging="361"/>
        <w:rPr>
          <w:sz w:val="20"/>
        </w:rPr>
      </w:pPr>
      <w:r>
        <w:rPr>
          <w:w w:val="125"/>
          <w:sz w:val="20"/>
        </w:rPr>
        <w:t>Licenční</w:t>
      </w:r>
      <w:r>
        <w:rPr>
          <w:spacing w:val="-6"/>
          <w:w w:val="125"/>
          <w:sz w:val="20"/>
        </w:rPr>
        <w:t xml:space="preserve"> </w:t>
      </w:r>
      <w:r>
        <w:rPr>
          <w:w w:val="125"/>
          <w:sz w:val="20"/>
        </w:rPr>
        <w:t>zajištění</w:t>
      </w:r>
    </w:p>
    <w:p w14:paraId="69168795" w14:textId="77777777" w:rsidR="0087489A" w:rsidRDefault="0087489A">
      <w:pPr>
        <w:pStyle w:val="Zkladntext"/>
        <w:spacing w:before="11"/>
        <w:rPr>
          <w:sz w:val="19"/>
        </w:rPr>
      </w:pPr>
    </w:p>
    <w:p w14:paraId="69168796" w14:textId="77777777" w:rsidR="0087489A" w:rsidRDefault="00A17578">
      <w:pPr>
        <w:pStyle w:val="Zkladntext"/>
        <w:ind w:left="116" w:right="121"/>
        <w:jc w:val="both"/>
      </w:pPr>
      <w:r>
        <w:rPr>
          <w:w w:val="125"/>
        </w:rPr>
        <w:t>Požadujeme tedy jak údržbu a podporu stávajících řešení, tak možnost jejich dalšího rozšiřování.</w:t>
      </w:r>
    </w:p>
    <w:p w14:paraId="69168797" w14:textId="77777777" w:rsidR="0087489A" w:rsidRDefault="00A17578">
      <w:pPr>
        <w:pStyle w:val="Zkladntext"/>
        <w:spacing w:before="119"/>
        <w:ind w:left="116" w:right="122"/>
        <w:jc w:val="both"/>
      </w:pPr>
      <w:r>
        <w:rPr>
          <w:w w:val="120"/>
        </w:rPr>
        <w:t xml:space="preserve">Cílem je udržet kontinuitu v již zavedených procesech a zároveň rozšířit funkcionality v oblastech, které si naše organizace vytyčí do budoucna (např. </w:t>
      </w:r>
      <w:proofErr w:type="spellStart"/>
      <w:r>
        <w:rPr>
          <w:w w:val="120"/>
        </w:rPr>
        <w:t>billingové</w:t>
      </w:r>
      <w:proofErr w:type="spellEnd"/>
      <w:r>
        <w:rPr>
          <w:w w:val="120"/>
        </w:rPr>
        <w:t xml:space="preserve"> moduly v Business </w:t>
      </w:r>
      <w:proofErr w:type="spellStart"/>
      <w:r>
        <w:rPr>
          <w:w w:val="120"/>
        </w:rPr>
        <w:t>Central</w:t>
      </w:r>
      <w:proofErr w:type="spellEnd"/>
      <w:r>
        <w:rPr>
          <w:w w:val="120"/>
        </w:rPr>
        <w:t xml:space="preserve">, nová </w:t>
      </w:r>
      <w:proofErr w:type="spellStart"/>
      <w:r>
        <w:rPr>
          <w:w w:val="120"/>
        </w:rPr>
        <w:t>workflow</w:t>
      </w:r>
      <w:proofErr w:type="spellEnd"/>
      <w:r>
        <w:rPr>
          <w:w w:val="120"/>
        </w:rPr>
        <w:t xml:space="preserve"> v </w:t>
      </w:r>
      <w:proofErr w:type="spellStart"/>
      <w:r>
        <w:rPr>
          <w:w w:val="120"/>
        </w:rPr>
        <w:t>Power</w:t>
      </w:r>
      <w:proofErr w:type="spellEnd"/>
      <w:r>
        <w:rPr>
          <w:w w:val="120"/>
        </w:rPr>
        <w:t xml:space="preserve"> Automate apod.).</w:t>
      </w:r>
    </w:p>
    <w:p w14:paraId="69168798" w14:textId="77777777" w:rsidR="0087489A" w:rsidRDefault="0087489A">
      <w:pPr>
        <w:pStyle w:val="Zkladntext"/>
        <w:spacing w:before="10"/>
        <w:rPr>
          <w:sz w:val="29"/>
        </w:rPr>
      </w:pPr>
    </w:p>
    <w:p w14:paraId="69168799" w14:textId="77777777" w:rsidR="0087489A" w:rsidRDefault="00A17578">
      <w:pPr>
        <w:pStyle w:val="Nadpis1"/>
        <w:numPr>
          <w:ilvl w:val="0"/>
          <w:numId w:val="5"/>
        </w:numPr>
        <w:tabs>
          <w:tab w:val="left" w:pos="388"/>
        </w:tabs>
        <w:spacing w:before="1"/>
        <w:ind w:left="387" w:hanging="272"/>
      </w:pPr>
      <w:r>
        <w:rPr>
          <w:w w:val="130"/>
        </w:rPr>
        <w:t>Přehled stávajících</w:t>
      </w:r>
      <w:r>
        <w:rPr>
          <w:spacing w:val="-7"/>
          <w:w w:val="130"/>
        </w:rPr>
        <w:t xml:space="preserve"> </w:t>
      </w:r>
      <w:r>
        <w:rPr>
          <w:w w:val="130"/>
        </w:rPr>
        <w:t>řešení</w:t>
      </w:r>
    </w:p>
    <w:p w14:paraId="6916879A" w14:textId="77777777" w:rsidR="0087489A" w:rsidRDefault="00A17578">
      <w:pPr>
        <w:pStyle w:val="Nadpis2"/>
        <w:numPr>
          <w:ilvl w:val="1"/>
          <w:numId w:val="4"/>
        </w:numPr>
        <w:tabs>
          <w:tab w:val="left" w:pos="424"/>
        </w:tabs>
        <w:spacing w:before="117"/>
        <w:ind w:hanging="308"/>
      </w:pPr>
      <w:r>
        <w:rPr>
          <w:w w:val="125"/>
        </w:rPr>
        <w:t xml:space="preserve">Microsoft </w:t>
      </w:r>
      <w:proofErr w:type="spellStart"/>
      <w:r>
        <w:rPr>
          <w:w w:val="125"/>
        </w:rPr>
        <w:t>Power</w:t>
      </w:r>
      <w:proofErr w:type="spellEnd"/>
      <w:r>
        <w:rPr>
          <w:w w:val="125"/>
        </w:rPr>
        <w:t xml:space="preserve"> Automate</w:t>
      </w:r>
      <w:r>
        <w:rPr>
          <w:spacing w:val="-1"/>
          <w:w w:val="125"/>
        </w:rPr>
        <w:t xml:space="preserve"> </w:t>
      </w:r>
      <w:r>
        <w:rPr>
          <w:w w:val="125"/>
        </w:rPr>
        <w:t>(</w:t>
      </w:r>
      <w:proofErr w:type="spellStart"/>
      <w:r>
        <w:rPr>
          <w:w w:val="125"/>
        </w:rPr>
        <w:t>workflow</w:t>
      </w:r>
      <w:proofErr w:type="spellEnd"/>
      <w:r>
        <w:rPr>
          <w:w w:val="125"/>
        </w:rPr>
        <w:t>)</w:t>
      </w:r>
    </w:p>
    <w:p w14:paraId="6916879B" w14:textId="77777777" w:rsidR="0087489A" w:rsidRDefault="00A17578">
      <w:pPr>
        <w:pStyle w:val="Odstavecseseznamem"/>
        <w:numPr>
          <w:ilvl w:val="2"/>
          <w:numId w:val="4"/>
        </w:numPr>
        <w:tabs>
          <w:tab w:val="left" w:pos="836"/>
          <w:tab w:val="left" w:pos="837"/>
        </w:tabs>
        <w:spacing w:before="1"/>
        <w:ind w:hanging="361"/>
        <w:rPr>
          <w:b/>
          <w:sz w:val="20"/>
        </w:rPr>
      </w:pPr>
      <w:r>
        <w:rPr>
          <w:b/>
          <w:w w:val="130"/>
          <w:sz w:val="20"/>
        </w:rPr>
        <w:t>Docházka</w:t>
      </w:r>
    </w:p>
    <w:p w14:paraId="6916879C" w14:textId="77777777" w:rsidR="0087489A" w:rsidRDefault="00A17578">
      <w:pPr>
        <w:pStyle w:val="Odstavecseseznamem"/>
        <w:numPr>
          <w:ilvl w:val="3"/>
          <w:numId w:val="4"/>
        </w:numPr>
        <w:tabs>
          <w:tab w:val="left" w:pos="1556"/>
          <w:tab w:val="left" w:pos="1557"/>
        </w:tabs>
        <w:spacing w:line="246" w:lineRule="exact"/>
        <w:ind w:hanging="361"/>
        <w:rPr>
          <w:sz w:val="20"/>
        </w:rPr>
      </w:pPr>
      <w:r>
        <w:rPr>
          <w:w w:val="120"/>
          <w:sz w:val="20"/>
        </w:rPr>
        <w:t xml:space="preserve">Schvalování nepřítomností (dovolená, nemoc, </w:t>
      </w:r>
      <w:proofErr w:type="spellStart"/>
      <w:r>
        <w:rPr>
          <w:w w:val="120"/>
          <w:sz w:val="20"/>
        </w:rPr>
        <w:t>sickday</w:t>
      </w:r>
      <w:proofErr w:type="spellEnd"/>
      <w:r>
        <w:rPr>
          <w:spacing w:val="-1"/>
          <w:w w:val="120"/>
          <w:sz w:val="20"/>
        </w:rPr>
        <w:t xml:space="preserve"> </w:t>
      </w:r>
      <w:r>
        <w:rPr>
          <w:w w:val="120"/>
          <w:sz w:val="20"/>
        </w:rPr>
        <w:t>atd.).</w:t>
      </w:r>
    </w:p>
    <w:p w14:paraId="6916879D"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5"/>
          <w:sz w:val="20"/>
        </w:rPr>
        <w:t>Data</w:t>
      </w:r>
      <w:r>
        <w:rPr>
          <w:spacing w:val="-5"/>
          <w:w w:val="125"/>
          <w:sz w:val="20"/>
        </w:rPr>
        <w:t xml:space="preserve"> </w:t>
      </w:r>
      <w:r>
        <w:rPr>
          <w:w w:val="125"/>
          <w:sz w:val="20"/>
        </w:rPr>
        <w:t>z</w:t>
      </w:r>
      <w:r>
        <w:rPr>
          <w:spacing w:val="-6"/>
          <w:w w:val="125"/>
          <w:sz w:val="20"/>
        </w:rPr>
        <w:t xml:space="preserve"> </w:t>
      </w:r>
      <w:r>
        <w:rPr>
          <w:w w:val="125"/>
          <w:sz w:val="20"/>
        </w:rPr>
        <w:t>MS</w:t>
      </w:r>
      <w:r>
        <w:rPr>
          <w:spacing w:val="-6"/>
          <w:w w:val="125"/>
          <w:sz w:val="20"/>
        </w:rPr>
        <w:t xml:space="preserve"> </w:t>
      </w:r>
      <w:proofErr w:type="spellStart"/>
      <w:r>
        <w:rPr>
          <w:w w:val="125"/>
          <w:sz w:val="20"/>
        </w:rPr>
        <w:t>Forms</w:t>
      </w:r>
      <w:proofErr w:type="spellEnd"/>
      <w:r>
        <w:rPr>
          <w:spacing w:val="-5"/>
          <w:w w:val="125"/>
          <w:sz w:val="20"/>
        </w:rPr>
        <w:t xml:space="preserve"> </w:t>
      </w:r>
      <w:r>
        <w:rPr>
          <w:w w:val="125"/>
          <w:sz w:val="20"/>
        </w:rPr>
        <w:t>se</w:t>
      </w:r>
      <w:r>
        <w:rPr>
          <w:spacing w:val="-6"/>
          <w:w w:val="125"/>
          <w:sz w:val="20"/>
        </w:rPr>
        <w:t xml:space="preserve"> </w:t>
      </w:r>
      <w:r>
        <w:rPr>
          <w:w w:val="125"/>
          <w:sz w:val="20"/>
        </w:rPr>
        <w:t>ukládají</w:t>
      </w:r>
      <w:r>
        <w:rPr>
          <w:spacing w:val="-6"/>
          <w:w w:val="125"/>
          <w:sz w:val="20"/>
        </w:rPr>
        <w:t xml:space="preserve"> </w:t>
      </w:r>
      <w:r>
        <w:rPr>
          <w:w w:val="125"/>
          <w:sz w:val="20"/>
        </w:rPr>
        <w:t>do</w:t>
      </w:r>
      <w:r>
        <w:rPr>
          <w:spacing w:val="-6"/>
          <w:w w:val="125"/>
          <w:sz w:val="20"/>
        </w:rPr>
        <w:t xml:space="preserve"> </w:t>
      </w:r>
      <w:r>
        <w:rPr>
          <w:w w:val="125"/>
          <w:sz w:val="20"/>
        </w:rPr>
        <w:t>SharePoint</w:t>
      </w:r>
      <w:r>
        <w:rPr>
          <w:spacing w:val="-5"/>
          <w:w w:val="125"/>
          <w:sz w:val="20"/>
        </w:rPr>
        <w:t xml:space="preserve"> </w:t>
      </w:r>
      <w:r>
        <w:rPr>
          <w:w w:val="125"/>
          <w:sz w:val="20"/>
        </w:rPr>
        <w:t>listu.</w:t>
      </w:r>
    </w:p>
    <w:p w14:paraId="6916879E" w14:textId="77777777" w:rsidR="0087489A" w:rsidRDefault="00A17578">
      <w:pPr>
        <w:pStyle w:val="Odstavecseseznamem"/>
        <w:numPr>
          <w:ilvl w:val="3"/>
          <w:numId w:val="4"/>
        </w:numPr>
        <w:tabs>
          <w:tab w:val="left" w:pos="1556"/>
          <w:tab w:val="left" w:pos="1557"/>
        </w:tabs>
        <w:spacing w:line="244" w:lineRule="exact"/>
        <w:ind w:hanging="361"/>
        <w:rPr>
          <w:sz w:val="20"/>
        </w:rPr>
      </w:pPr>
      <w:proofErr w:type="spellStart"/>
      <w:r>
        <w:rPr>
          <w:w w:val="125"/>
          <w:sz w:val="20"/>
        </w:rPr>
        <w:t>Power</w:t>
      </w:r>
      <w:proofErr w:type="spellEnd"/>
      <w:r>
        <w:rPr>
          <w:spacing w:val="-8"/>
          <w:w w:val="125"/>
          <w:sz w:val="20"/>
        </w:rPr>
        <w:t xml:space="preserve"> </w:t>
      </w:r>
      <w:r>
        <w:rPr>
          <w:w w:val="125"/>
          <w:sz w:val="20"/>
        </w:rPr>
        <w:t>Automate</w:t>
      </w:r>
      <w:r>
        <w:rPr>
          <w:spacing w:val="-7"/>
          <w:w w:val="125"/>
          <w:sz w:val="20"/>
        </w:rPr>
        <w:t xml:space="preserve"> </w:t>
      </w:r>
      <w:r>
        <w:rPr>
          <w:w w:val="125"/>
          <w:sz w:val="20"/>
        </w:rPr>
        <w:t>zajišťuje</w:t>
      </w:r>
      <w:r>
        <w:rPr>
          <w:spacing w:val="-7"/>
          <w:w w:val="125"/>
          <w:sz w:val="20"/>
        </w:rPr>
        <w:t xml:space="preserve"> </w:t>
      </w:r>
      <w:r>
        <w:rPr>
          <w:w w:val="125"/>
          <w:sz w:val="20"/>
        </w:rPr>
        <w:t>notifikace</w:t>
      </w:r>
      <w:r>
        <w:rPr>
          <w:spacing w:val="-8"/>
          <w:w w:val="125"/>
          <w:sz w:val="20"/>
        </w:rPr>
        <w:t xml:space="preserve"> </w:t>
      </w:r>
      <w:r>
        <w:rPr>
          <w:w w:val="125"/>
          <w:sz w:val="20"/>
        </w:rPr>
        <w:t>a</w:t>
      </w:r>
      <w:r>
        <w:rPr>
          <w:spacing w:val="-6"/>
          <w:w w:val="125"/>
          <w:sz w:val="20"/>
        </w:rPr>
        <w:t xml:space="preserve"> </w:t>
      </w:r>
      <w:r>
        <w:rPr>
          <w:w w:val="125"/>
          <w:sz w:val="20"/>
        </w:rPr>
        <w:t>automatizaci</w:t>
      </w:r>
      <w:r>
        <w:rPr>
          <w:spacing w:val="-7"/>
          <w:w w:val="125"/>
          <w:sz w:val="20"/>
        </w:rPr>
        <w:t xml:space="preserve"> </w:t>
      </w:r>
      <w:r>
        <w:rPr>
          <w:w w:val="125"/>
          <w:sz w:val="20"/>
        </w:rPr>
        <w:t>procesu.</w:t>
      </w:r>
    </w:p>
    <w:p w14:paraId="6916879F"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0"/>
          <w:sz w:val="20"/>
        </w:rPr>
        <w:t xml:space="preserve">Výstup sledujeme v </w:t>
      </w:r>
      <w:proofErr w:type="spellStart"/>
      <w:r>
        <w:rPr>
          <w:w w:val="120"/>
          <w:sz w:val="20"/>
        </w:rPr>
        <w:t>Power</w:t>
      </w:r>
      <w:proofErr w:type="spellEnd"/>
      <w:r>
        <w:rPr>
          <w:w w:val="120"/>
          <w:sz w:val="20"/>
        </w:rPr>
        <w:t xml:space="preserve"> BI (report Docházka).</w:t>
      </w:r>
    </w:p>
    <w:p w14:paraId="691687A0" w14:textId="77777777" w:rsidR="0087489A" w:rsidRDefault="00A17578">
      <w:pPr>
        <w:pStyle w:val="Nadpis2"/>
        <w:numPr>
          <w:ilvl w:val="2"/>
          <w:numId w:val="4"/>
        </w:numPr>
        <w:tabs>
          <w:tab w:val="left" w:pos="836"/>
          <w:tab w:val="left" w:pos="837"/>
        </w:tabs>
        <w:spacing w:line="240" w:lineRule="exact"/>
        <w:ind w:hanging="361"/>
      </w:pPr>
      <w:r>
        <w:rPr>
          <w:w w:val="125"/>
        </w:rPr>
        <w:t>Smlouvy</w:t>
      </w:r>
    </w:p>
    <w:p w14:paraId="691687A1" w14:textId="77777777" w:rsidR="0087489A" w:rsidRDefault="00A17578">
      <w:pPr>
        <w:pStyle w:val="Odstavecseseznamem"/>
        <w:numPr>
          <w:ilvl w:val="3"/>
          <w:numId w:val="4"/>
        </w:numPr>
        <w:tabs>
          <w:tab w:val="left" w:pos="1556"/>
          <w:tab w:val="left" w:pos="1557"/>
        </w:tabs>
        <w:spacing w:before="3" w:line="235" w:lineRule="auto"/>
        <w:ind w:right="1703"/>
        <w:rPr>
          <w:sz w:val="20"/>
        </w:rPr>
      </w:pPr>
      <w:r>
        <w:rPr>
          <w:w w:val="125"/>
          <w:sz w:val="20"/>
        </w:rPr>
        <w:t>Schvalování smluv, dohod a dokumentů vyžadujících</w:t>
      </w:r>
      <w:r>
        <w:rPr>
          <w:spacing w:val="-32"/>
          <w:w w:val="125"/>
          <w:sz w:val="20"/>
        </w:rPr>
        <w:t xml:space="preserve"> </w:t>
      </w:r>
      <w:r>
        <w:rPr>
          <w:w w:val="125"/>
          <w:sz w:val="20"/>
        </w:rPr>
        <w:t>podpis představenstva.</w:t>
      </w:r>
    </w:p>
    <w:p w14:paraId="691687A2" w14:textId="77777777" w:rsidR="0087489A" w:rsidRDefault="00A17578">
      <w:pPr>
        <w:pStyle w:val="Odstavecseseznamem"/>
        <w:numPr>
          <w:ilvl w:val="3"/>
          <w:numId w:val="4"/>
        </w:numPr>
        <w:tabs>
          <w:tab w:val="left" w:pos="1556"/>
          <w:tab w:val="left" w:pos="1557"/>
        </w:tabs>
        <w:spacing w:before="1" w:line="246" w:lineRule="exact"/>
        <w:ind w:hanging="361"/>
        <w:rPr>
          <w:sz w:val="20"/>
        </w:rPr>
      </w:pPr>
      <w:r>
        <w:rPr>
          <w:w w:val="120"/>
          <w:sz w:val="20"/>
        </w:rPr>
        <w:t>Zaměstnanec vyplní formulář, přiloží</w:t>
      </w:r>
      <w:r>
        <w:rPr>
          <w:spacing w:val="-1"/>
          <w:w w:val="120"/>
          <w:sz w:val="20"/>
        </w:rPr>
        <w:t xml:space="preserve"> </w:t>
      </w:r>
      <w:r>
        <w:rPr>
          <w:w w:val="120"/>
          <w:sz w:val="20"/>
        </w:rPr>
        <w:t>dokument.</w:t>
      </w:r>
    </w:p>
    <w:p w14:paraId="691687A3" w14:textId="77777777" w:rsidR="0087489A" w:rsidRDefault="00A17578">
      <w:pPr>
        <w:pStyle w:val="Odstavecseseznamem"/>
        <w:numPr>
          <w:ilvl w:val="3"/>
          <w:numId w:val="4"/>
        </w:numPr>
        <w:tabs>
          <w:tab w:val="left" w:pos="1556"/>
          <w:tab w:val="left" w:pos="1557"/>
        </w:tabs>
        <w:spacing w:line="235" w:lineRule="auto"/>
        <w:ind w:right="1217"/>
        <w:rPr>
          <w:sz w:val="20"/>
        </w:rPr>
      </w:pPr>
      <w:r>
        <w:rPr>
          <w:w w:val="125"/>
          <w:sz w:val="20"/>
        </w:rPr>
        <w:t>Podle</w:t>
      </w:r>
      <w:r>
        <w:rPr>
          <w:spacing w:val="-14"/>
          <w:w w:val="125"/>
          <w:sz w:val="20"/>
        </w:rPr>
        <w:t xml:space="preserve"> </w:t>
      </w:r>
      <w:r>
        <w:rPr>
          <w:w w:val="125"/>
          <w:sz w:val="20"/>
        </w:rPr>
        <w:t>číselníku</w:t>
      </w:r>
      <w:r>
        <w:rPr>
          <w:spacing w:val="-13"/>
          <w:w w:val="125"/>
          <w:sz w:val="20"/>
        </w:rPr>
        <w:t xml:space="preserve"> </w:t>
      </w:r>
      <w:r>
        <w:rPr>
          <w:w w:val="125"/>
          <w:sz w:val="20"/>
        </w:rPr>
        <w:t>zakázek</w:t>
      </w:r>
      <w:r>
        <w:rPr>
          <w:spacing w:val="-11"/>
          <w:w w:val="125"/>
          <w:sz w:val="20"/>
        </w:rPr>
        <w:t xml:space="preserve"> </w:t>
      </w:r>
      <w:r>
        <w:rPr>
          <w:w w:val="125"/>
          <w:sz w:val="20"/>
        </w:rPr>
        <w:t>(v</w:t>
      </w:r>
      <w:r>
        <w:rPr>
          <w:spacing w:val="-12"/>
          <w:w w:val="125"/>
          <w:sz w:val="20"/>
        </w:rPr>
        <w:t xml:space="preserve"> </w:t>
      </w:r>
      <w:r>
        <w:rPr>
          <w:w w:val="125"/>
          <w:sz w:val="20"/>
        </w:rPr>
        <w:t>SharePoint</w:t>
      </w:r>
      <w:r>
        <w:rPr>
          <w:spacing w:val="-13"/>
          <w:w w:val="125"/>
          <w:sz w:val="20"/>
        </w:rPr>
        <w:t xml:space="preserve"> </w:t>
      </w:r>
      <w:r>
        <w:rPr>
          <w:w w:val="125"/>
          <w:sz w:val="20"/>
        </w:rPr>
        <w:t>listu)</w:t>
      </w:r>
      <w:r>
        <w:rPr>
          <w:spacing w:val="-13"/>
          <w:w w:val="125"/>
          <w:sz w:val="20"/>
        </w:rPr>
        <w:t xml:space="preserve"> </w:t>
      </w:r>
      <w:r>
        <w:rPr>
          <w:w w:val="125"/>
          <w:sz w:val="20"/>
        </w:rPr>
        <w:t>se</w:t>
      </w:r>
      <w:r>
        <w:rPr>
          <w:spacing w:val="-14"/>
          <w:w w:val="125"/>
          <w:sz w:val="20"/>
        </w:rPr>
        <w:t xml:space="preserve"> </w:t>
      </w:r>
      <w:r>
        <w:rPr>
          <w:w w:val="125"/>
          <w:sz w:val="20"/>
        </w:rPr>
        <w:t>notifikace</w:t>
      </w:r>
      <w:r>
        <w:rPr>
          <w:spacing w:val="-13"/>
          <w:w w:val="125"/>
          <w:sz w:val="20"/>
        </w:rPr>
        <w:t xml:space="preserve"> </w:t>
      </w:r>
      <w:r>
        <w:rPr>
          <w:w w:val="125"/>
          <w:sz w:val="20"/>
        </w:rPr>
        <w:t>rozesílají relevantním osobám ke</w:t>
      </w:r>
      <w:r>
        <w:rPr>
          <w:spacing w:val="-15"/>
          <w:w w:val="125"/>
          <w:sz w:val="20"/>
        </w:rPr>
        <w:t xml:space="preserve"> </w:t>
      </w:r>
      <w:r>
        <w:rPr>
          <w:w w:val="125"/>
          <w:sz w:val="20"/>
        </w:rPr>
        <w:t>schválení.</w:t>
      </w:r>
    </w:p>
    <w:p w14:paraId="691687A4" w14:textId="77777777" w:rsidR="0087489A" w:rsidRDefault="00A17578">
      <w:pPr>
        <w:pStyle w:val="Odstavecseseznamem"/>
        <w:numPr>
          <w:ilvl w:val="3"/>
          <w:numId w:val="4"/>
        </w:numPr>
        <w:tabs>
          <w:tab w:val="left" w:pos="1556"/>
          <w:tab w:val="left" w:pos="1557"/>
        </w:tabs>
        <w:spacing w:before="2" w:line="235" w:lineRule="auto"/>
        <w:ind w:right="618"/>
        <w:rPr>
          <w:sz w:val="20"/>
        </w:rPr>
      </w:pPr>
      <w:r>
        <w:rPr>
          <w:w w:val="125"/>
          <w:sz w:val="20"/>
        </w:rPr>
        <w:t>Po</w:t>
      </w:r>
      <w:r>
        <w:rPr>
          <w:spacing w:val="-12"/>
          <w:w w:val="125"/>
          <w:sz w:val="20"/>
        </w:rPr>
        <w:t xml:space="preserve"> </w:t>
      </w:r>
      <w:r>
        <w:rPr>
          <w:w w:val="125"/>
          <w:sz w:val="20"/>
        </w:rPr>
        <w:t>schválení</w:t>
      </w:r>
      <w:r>
        <w:rPr>
          <w:spacing w:val="-11"/>
          <w:w w:val="125"/>
          <w:sz w:val="20"/>
        </w:rPr>
        <w:t xml:space="preserve"> </w:t>
      </w:r>
      <w:r>
        <w:rPr>
          <w:w w:val="125"/>
          <w:sz w:val="20"/>
        </w:rPr>
        <w:t>dokumentů</w:t>
      </w:r>
      <w:r>
        <w:rPr>
          <w:spacing w:val="-10"/>
          <w:w w:val="125"/>
          <w:sz w:val="20"/>
        </w:rPr>
        <w:t xml:space="preserve"> </w:t>
      </w:r>
      <w:r>
        <w:rPr>
          <w:w w:val="125"/>
          <w:sz w:val="20"/>
        </w:rPr>
        <w:t>jsou</w:t>
      </w:r>
      <w:r>
        <w:rPr>
          <w:spacing w:val="-10"/>
          <w:w w:val="125"/>
          <w:sz w:val="20"/>
        </w:rPr>
        <w:t xml:space="preserve"> </w:t>
      </w:r>
      <w:r>
        <w:rPr>
          <w:w w:val="125"/>
          <w:sz w:val="20"/>
        </w:rPr>
        <w:t>informovány</w:t>
      </w:r>
      <w:r>
        <w:rPr>
          <w:spacing w:val="-12"/>
          <w:w w:val="125"/>
          <w:sz w:val="20"/>
        </w:rPr>
        <w:t xml:space="preserve"> </w:t>
      </w:r>
      <w:r>
        <w:rPr>
          <w:w w:val="125"/>
          <w:sz w:val="20"/>
        </w:rPr>
        <w:t>asistentky</w:t>
      </w:r>
      <w:r>
        <w:rPr>
          <w:spacing w:val="-10"/>
          <w:w w:val="125"/>
          <w:sz w:val="20"/>
        </w:rPr>
        <w:t xml:space="preserve"> </w:t>
      </w:r>
      <w:r>
        <w:rPr>
          <w:w w:val="125"/>
          <w:sz w:val="20"/>
        </w:rPr>
        <w:t>představenstva</w:t>
      </w:r>
      <w:r>
        <w:rPr>
          <w:spacing w:val="-10"/>
          <w:w w:val="125"/>
          <w:sz w:val="20"/>
        </w:rPr>
        <w:t xml:space="preserve"> </w:t>
      </w:r>
      <w:r>
        <w:rPr>
          <w:w w:val="125"/>
          <w:sz w:val="20"/>
        </w:rPr>
        <w:t>k finálnímu</w:t>
      </w:r>
      <w:r>
        <w:rPr>
          <w:spacing w:val="-5"/>
          <w:w w:val="125"/>
          <w:sz w:val="20"/>
        </w:rPr>
        <w:t xml:space="preserve"> </w:t>
      </w:r>
      <w:r>
        <w:rPr>
          <w:w w:val="125"/>
          <w:sz w:val="20"/>
        </w:rPr>
        <w:t>podpisu.</w:t>
      </w:r>
    </w:p>
    <w:p w14:paraId="691687A5" w14:textId="77777777" w:rsidR="0087489A" w:rsidRDefault="00A17578">
      <w:pPr>
        <w:pStyle w:val="Odstavecseseznamem"/>
        <w:numPr>
          <w:ilvl w:val="3"/>
          <w:numId w:val="4"/>
        </w:numPr>
        <w:tabs>
          <w:tab w:val="left" w:pos="1556"/>
          <w:tab w:val="left" w:pos="1557"/>
        </w:tabs>
        <w:spacing w:before="2" w:line="246" w:lineRule="exact"/>
        <w:ind w:hanging="361"/>
        <w:rPr>
          <w:sz w:val="20"/>
        </w:rPr>
      </w:pPr>
      <w:r>
        <w:rPr>
          <w:w w:val="125"/>
          <w:sz w:val="20"/>
        </w:rPr>
        <w:t>Výstupem</w:t>
      </w:r>
      <w:r>
        <w:rPr>
          <w:spacing w:val="-10"/>
          <w:w w:val="125"/>
          <w:sz w:val="20"/>
        </w:rPr>
        <w:t xml:space="preserve"> </w:t>
      </w:r>
      <w:r>
        <w:rPr>
          <w:w w:val="125"/>
          <w:sz w:val="20"/>
        </w:rPr>
        <w:t>je</w:t>
      </w:r>
      <w:r>
        <w:rPr>
          <w:spacing w:val="-10"/>
          <w:w w:val="125"/>
          <w:sz w:val="20"/>
        </w:rPr>
        <w:t xml:space="preserve"> </w:t>
      </w:r>
      <w:proofErr w:type="spellStart"/>
      <w:r>
        <w:rPr>
          <w:w w:val="125"/>
          <w:sz w:val="20"/>
        </w:rPr>
        <w:t>sharepoint</w:t>
      </w:r>
      <w:proofErr w:type="spellEnd"/>
      <w:r>
        <w:rPr>
          <w:spacing w:val="-7"/>
          <w:w w:val="125"/>
          <w:sz w:val="20"/>
        </w:rPr>
        <w:t xml:space="preserve"> </w:t>
      </w:r>
      <w:r>
        <w:rPr>
          <w:w w:val="125"/>
          <w:sz w:val="20"/>
        </w:rPr>
        <w:t>list,</w:t>
      </w:r>
      <w:r>
        <w:rPr>
          <w:spacing w:val="-7"/>
          <w:w w:val="125"/>
          <w:sz w:val="20"/>
        </w:rPr>
        <w:t xml:space="preserve"> </w:t>
      </w:r>
      <w:r>
        <w:rPr>
          <w:w w:val="125"/>
          <w:sz w:val="20"/>
        </w:rPr>
        <w:t>kde</w:t>
      </w:r>
      <w:r>
        <w:rPr>
          <w:spacing w:val="-10"/>
          <w:w w:val="125"/>
          <w:sz w:val="20"/>
        </w:rPr>
        <w:t xml:space="preserve"> </w:t>
      </w:r>
      <w:r>
        <w:rPr>
          <w:w w:val="125"/>
          <w:sz w:val="20"/>
        </w:rPr>
        <w:t>je</w:t>
      </w:r>
      <w:r>
        <w:rPr>
          <w:spacing w:val="-10"/>
          <w:w w:val="125"/>
          <w:sz w:val="20"/>
        </w:rPr>
        <w:t xml:space="preserve"> </w:t>
      </w:r>
      <w:r>
        <w:rPr>
          <w:w w:val="125"/>
          <w:sz w:val="20"/>
        </w:rPr>
        <w:t>k</w:t>
      </w:r>
      <w:r>
        <w:rPr>
          <w:spacing w:val="-7"/>
          <w:w w:val="125"/>
          <w:sz w:val="20"/>
        </w:rPr>
        <w:t xml:space="preserve"> </w:t>
      </w:r>
      <w:r>
        <w:rPr>
          <w:w w:val="125"/>
          <w:sz w:val="20"/>
        </w:rPr>
        <w:t>dispozici</w:t>
      </w:r>
      <w:r>
        <w:rPr>
          <w:spacing w:val="-9"/>
          <w:w w:val="125"/>
          <w:sz w:val="20"/>
        </w:rPr>
        <w:t xml:space="preserve"> </w:t>
      </w:r>
      <w:r>
        <w:rPr>
          <w:w w:val="125"/>
          <w:sz w:val="20"/>
        </w:rPr>
        <w:t>jak</w:t>
      </w:r>
      <w:r>
        <w:rPr>
          <w:spacing w:val="-7"/>
          <w:w w:val="125"/>
          <w:sz w:val="20"/>
        </w:rPr>
        <w:t xml:space="preserve"> </w:t>
      </w:r>
      <w:r>
        <w:rPr>
          <w:w w:val="125"/>
          <w:sz w:val="20"/>
        </w:rPr>
        <w:t>schválený</w:t>
      </w:r>
      <w:r>
        <w:rPr>
          <w:spacing w:val="-9"/>
          <w:w w:val="125"/>
          <w:sz w:val="20"/>
        </w:rPr>
        <w:t xml:space="preserve"> </w:t>
      </w:r>
      <w:r>
        <w:rPr>
          <w:w w:val="125"/>
          <w:sz w:val="20"/>
        </w:rPr>
        <w:t>dokument,</w:t>
      </w:r>
      <w:r>
        <w:rPr>
          <w:spacing w:val="-8"/>
          <w:w w:val="125"/>
          <w:sz w:val="20"/>
        </w:rPr>
        <w:t xml:space="preserve"> </w:t>
      </w:r>
      <w:r>
        <w:rPr>
          <w:w w:val="125"/>
          <w:sz w:val="20"/>
        </w:rPr>
        <w:t>tak</w:t>
      </w:r>
      <w:r>
        <w:rPr>
          <w:spacing w:val="-8"/>
          <w:w w:val="125"/>
          <w:sz w:val="20"/>
        </w:rPr>
        <w:t xml:space="preserve"> </w:t>
      </w:r>
      <w:r>
        <w:rPr>
          <w:w w:val="125"/>
          <w:sz w:val="20"/>
        </w:rPr>
        <w:t>i</w:t>
      </w:r>
    </w:p>
    <w:p w14:paraId="691687A6" w14:textId="77777777" w:rsidR="0087489A" w:rsidRDefault="00A17578">
      <w:pPr>
        <w:pStyle w:val="Zkladntext"/>
        <w:spacing w:line="240" w:lineRule="exact"/>
        <w:ind w:left="1556"/>
      </w:pPr>
      <w:r>
        <w:rPr>
          <w:w w:val="120"/>
        </w:rPr>
        <w:t>informace kdo, kdy, provedl schválení nebo zamítnutí.</w:t>
      </w:r>
    </w:p>
    <w:p w14:paraId="691687A7" w14:textId="77777777" w:rsidR="0087489A" w:rsidRDefault="00A17578">
      <w:pPr>
        <w:pStyle w:val="Nadpis2"/>
        <w:numPr>
          <w:ilvl w:val="2"/>
          <w:numId w:val="4"/>
        </w:numPr>
        <w:tabs>
          <w:tab w:val="left" w:pos="836"/>
          <w:tab w:val="left" w:pos="837"/>
        </w:tabs>
        <w:spacing w:before="1" w:line="243" w:lineRule="exact"/>
        <w:ind w:hanging="361"/>
      </w:pPr>
      <w:r>
        <w:rPr>
          <w:w w:val="125"/>
        </w:rPr>
        <w:t>Přijaté</w:t>
      </w:r>
      <w:r>
        <w:rPr>
          <w:spacing w:val="-1"/>
          <w:w w:val="125"/>
        </w:rPr>
        <w:t xml:space="preserve"> </w:t>
      </w:r>
      <w:r>
        <w:rPr>
          <w:w w:val="125"/>
        </w:rPr>
        <w:t>doklady</w:t>
      </w:r>
    </w:p>
    <w:p w14:paraId="691687A8" w14:textId="77777777" w:rsidR="0087489A" w:rsidRDefault="00A17578">
      <w:pPr>
        <w:pStyle w:val="Odstavecseseznamem"/>
        <w:numPr>
          <w:ilvl w:val="3"/>
          <w:numId w:val="4"/>
        </w:numPr>
        <w:tabs>
          <w:tab w:val="left" w:pos="1556"/>
          <w:tab w:val="left" w:pos="1557"/>
        </w:tabs>
        <w:spacing w:line="247" w:lineRule="exact"/>
        <w:ind w:hanging="361"/>
        <w:rPr>
          <w:sz w:val="20"/>
        </w:rPr>
      </w:pPr>
      <w:r>
        <w:rPr>
          <w:w w:val="125"/>
          <w:sz w:val="20"/>
        </w:rPr>
        <w:t>Schvalování dokladů (faktur) z Business</w:t>
      </w:r>
      <w:r>
        <w:rPr>
          <w:spacing w:val="-28"/>
          <w:w w:val="125"/>
          <w:sz w:val="20"/>
        </w:rPr>
        <w:t xml:space="preserve"> </w:t>
      </w:r>
      <w:proofErr w:type="spellStart"/>
      <w:r>
        <w:rPr>
          <w:w w:val="125"/>
          <w:sz w:val="20"/>
        </w:rPr>
        <w:t>Central</w:t>
      </w:r>
      <w:proofErr w:type="spellEnd"/>
      <w:r>
        <w:rPr>
          <w:w w:val="125"/>
          <w:sz w:val="20"/>
        </w:rPr>
        <w:t>.</w:t>
      </w:r>
    </w:p>
    <w:p w14:paraId="691687A9"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0"/>
          <w:sz w:val="20"/>
        </w:rPr>
        <w:t>Účetní</w:t>
      </w:r>
      <w:r>
        <w:rPr>
          <w:spacing w:val="6"/>
          <w:w w:val="120"/>
          <w:sz w:val="20"/>
        </w:rPr>
        <w:t xml:space="preserve"> </w:t>
      </w:r>
      <w:r>
        <w:rPr>
          <w:w w:val="120"/>
          <w:sz w:val="20"/>
        </w:rPr>
        <w:t>spustí</w:t>
      </w:r>
      <w:r>
        <w:rPr>
          <w:spacing w:val="10"/>
          <w:w w:val="120"/>
          <w:sz w:val="20"/>
        </w:rPr>
        <w:t xml:space="preserve"> </w:t>
      </w:r>
      <w:r>
        <w:rPr>
          <w:w w:val="120"/>
          <w:sz w:val="20"/>
        </w:rPr>
        <w:t>z</w:t>
      </w:r>
      <w:r>
        <w:rPr>
          <w:spacing w:val="6"/>
          <w:w w:val="120"/>
          <w:sz w:val="20"/>
        </w:rPr>
        <w:t xml:space="preserve"> </w:t>
      </w:r>
      <w:proofErr w:type="spellStart"/>
      <w:r>
        <w:rPr>
          <w:w w:val="120"/>
          <w:sz w:val="20"/>
        </w:rPr>
        <w:t>Power</w:t>
      </w:r>
      <w:proofErr w:type="spellEnd"/>
      <w:r>
        <w:rPr>
          <w:spacing w:val="7"/>
          <w:w w:val="120"/>
          <w:sz w:val="20"/>
        </w:rPr>
        <w:t xml:space="preserve"> </w:t>
      </w:r>
      <w:r>
        <w:rPr>
          <w:w w:val="120"/>
          <w:sz w:val="20"/>
        </w:rPr>
        <w:t>BI</w:t>
      </w:r>
      <w:r>
        <w:rPr>
          <w:spacing w:val="14"/>
          <w:w w:val="120"/>
          <w:sz w:val="20"/>
        </w:rPr>
        <w:t xml:space="preserve"> </w:t>
      </w:r>
      <w:r>
        <w:rPr>
          <w:w w:val="120"/>
          <w:sz w:val="20"/>
        </w:rPr>
        <w:t>reportu</w:t>
      </w:r>
      <w:r>
        <w:rPr>
          <w:spacing w:val="10"/>
          <w:w w:val="120"/>
          <w:sz w:val="20"/>
        </w:rPr>
        <w:t xml:space="preserve"> </w:t>
      </w:r>
      <w:r>
        <w:rPr>
          <w:w w:val="120"/>
          <w:sz w:val="20"/>
        </w:rPr>
        <w:t>tok,</w:t>
      </w:r>
      <w:r>
        <w:rPr>
          <w:spacing w:val="9"/>
          <w:w w:val="120"/>
          <w:sz w:val="20"/>
        </w:rPr>
        <w:t xml:space="preserve"> </w:t>
      </w:r>
      <w:r>
        <w:rPr>
          <w:w w:val="120"/>
          <w:sz w:val="20"/>
        </w:rPr>
        <w:t>kde</w:t>
      </w:r>
      <w:r>
        <w:rPr>
          <w:spacing w:val="7"/>
          <w:w w:val="120"/>
          <w:sz w:val="20"/>
        </w:rPr>
        <w:t xml:space="preserve"> </w:t>
      </w:r>
      <w:r>
        <w:rPr>
          <w:w w:val="120"/>
          <w:sz w:val="20"/>
        </w:rPr>
        <w:t>doplní</w:t>
      </w:r>
      <w:r>
        <w:rPr>
          <w:spacing w:val="9"/>
          <w:w w:val="120"/>
          <w:sz w:val="20"/>
        </w:rPr>
        <w:t xml:space="preserve"> </w:t>
      </w:r>
      <w:r>
        <w:rPr>
          <w:w w:val="120"/>
          <w:sz w:val="20"/>
        </w:rPr>
        <w:t>údaje</w:t>
      </w:r>
      <w:r>
        <w:rPr>
          <w:spacing w:val="8"/>
          <w:w w:val="120"/>
          <w:sz w:val="20"/>
        </w:rPr>
        <w:t xml:space="preserve"> </w:t>
      </w:r>
      <w:r>
        <w:rPr>
          <w:w w:val="120"/>
          <w:sz w:val="20"/>
        </w:rPr>
        <w:t>(např.</w:t>
      </w:r>
      <w:r>
        <w:rPr>
          <w:spacing w:val="9"/>
          <w:w w:val="120"/>
          <w:sz w:val="20"/>
        </w:rPr>
        <w:t xml:space="preserve"> </w:t>
      </w:r>
      <w:r>
        <w:rPr>
          <w:w w:val="120"/>
          <w:sz w:val="20"/>
        </w:rPr>
        <w:t>číslo</w:t>
      </w:r>
      <w:r>
        <w:rPr>
          <w:spacing w:val="7"/>
          <w:w w:val="120"/>
          <w:sz w:val="20"/>
        </w:rPr>
        <w:t xml:space="preserve"> </w:t>
      </w:r>
      <w:r>
        <w:rPr>
          <w:w w:val="120"/>
          <w:sz w:val="20"/>
        </w:rPr>
        <w:t>rozpočtu).</w:t>
      </w:r>
    </w:p>
    <w:p w14:paraId="691687AA"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5"/>
          <w:sz w:val="20"/>
        </w:rPr>
        <w:t>Doklady</w:t>
      </w:r>
      <w:r>
        <w:rPr>
          <w:spacing w:val="-6"/>
          <w:w w:val="125"/>
          <w:sz w:val="20"/>
        </w:rPr>
        <w:t xml:space="preserve"> </w:t>
      </w:r>
      <w:r>
        <w:rPr>
          <w:w w:val="125"/>
          <w:sz w:val="20"/>
        </w:rPr>
        <w:t>jsou</w:t>
      </w:r>
      <w:r>
        <w:rPr>
          <w:spacing w:val="-6"/>
          <w:w w:val="125"/>
          <w:sz w:val="20"/>
        </w:rPr>
        <w:t xml:space="preserve"> </w:t>
      </w:r>
      <w:r>
        <w:rPr>
          <w:w w:val="125"/>
          <w:sz w:val="20"/>
        </w:rPr>
        <w:t>následně</w:t>
      </w:r>
      <w:r>
        <w:rPr>
          <w:spacing w:val="-4"/>
          <w:w w:val="125"/>
          <w:sz w:val="20"/>
        </w:rPr>
        <w:t xml:space="preserve"> </w:t>
      </w:r>
      <w:r>
        <w:rPr>
          <w:w w:val="125"/>
          <w:sz w:val="20"/>
        </w:rPr>
        <w:t>předloženy</w:t>
      </w:r>
      <w:r>
        <w:rPr>
          <w:spacing w:val="-6"/>
          <w:w w:val="125"/>
          <w:sz w:val="20"/>
        </w:rPr>
        <w:t xml:space="preserve"> </w:t>
      </w:r>
      <w:r>
        <w:rPr>
          <w:w w:val="125"/>
          <w:sz w:val="20"/>
        </w:rPr>
        <w:t>ke</w:t>
      </w:r>
      <w:r>
        <w:rPr>
          <w:spacing w:val="-6"/>
          <w:w w:val="125"/>
          <w:sz w:val="20"/>
        </w:rPr>
        <w:t xml:space="preserve"> </w:t>
      </w:r>
      <w:r>
        <w:rPr>
          <w:w w:val="125"/>
          <w:sz w:val="20"/>
        </w:rPr>
        <w:t>schválení</w:t>
      </w:r>
      <w:r>
        <w:rPr>
          <w:spacing w:val="-7"/>
          <w:w w:val="125"/>
          <w:sz w:val="20"/>
        </w:rPr>
        <w:t xml:space="preserve"> </w:t>
      </w:r>
      <w:r>
        <w:rPr>
          <w:w w:val="125"/>
          <w:sz w:val="20"/>
        </w:rPr>
        <w:t>majitelům</w:t>
      </w:r>
      <w:r>
        <w:rPr>
          <w:spacing w:val="-5"/>
          <w:w w:val="125"/>
          <w:sz w:val="20"/>
        </w:rPr>
        <w:t xml:space="preserve"> </w:t>
      </w:r>
      <w:r>
        <w:rPr>
          <w:w w:val="125"/>
          <w:sz w:val="20"/>
        </w:rPr>
        <w:t>rozpočtů</w:t>
      </w:r>
      <w:r>
        <w:rPr>
          <w:spacing w:val="-3"/>
          <w:w w:val="125"/>
          <w:sz w:val="20"/>
        </w:rPr>
        <w:t xml:space="preserve"> </w:t>
      </w:r>
      <w:r>
        <w:rPr>
          <w:w w:val="125"/>
          <w:sz w:val="20"/>
        </w:rPr>
        <w:t>a</w:t>
      </w:r>
    </w:p>
    <w:p w14:paraId="691687AB" w14:textId="77777777" w:rsidR="0087489A" w:rsidRDefault="00A17578">
      <w:pPr>
        <w:pStyle w:val="Zkladntext"/>
        <w:spacing w:line="241" w:lineRule="exact"/>
        <w:ind w:left="1556"/>
      </w:pPr>
      <w:r>
        <w:rPr>
          <w:w w:val="125"/>
        </w:rPr>
        <w:t>objednatelům</w:t>
      </w:r>
    </w:p>
    <w:p w14:paraId="691687AC" w14:textId="77777777" w:rsidR="0087489A" w:rsidRDefault="00A17578">
      <w:pPr>
        <w:pStyle w:val="Odstavecseseznamem"/>
        <w:numPr>
          <w:ilvl w:val="3"/>
          <w:numId w:val="4"/>
        </w:numPr>
        <w:tabs>
          <w:tab w:val="left" w:pos="1556"/>
          <w:tab w:val="left" w:pos="1557"/>
        </w:tabs>
        <w:spacing w:line="246" w:lineRule="exact"/>
        <w:ind w:hanging="361"/>
        <w:rPr>
          <w:sz w:val="20"/>
        </w:rPr>
      </w:pPr>
      <w:r>
        <w:rPr>
          <w:w w:val="125"/>
          <w:sz w:val="20"/>
        </w:rPr>
        <w:t>Po schválení účetní provede úhradu v Business</w:t>
      </w:r>
      <w:r>
        <w:rPr>
          <w:spacing w:val="-36"/>
          <w:w w:val="125"/>
          <w:sz w:val="20"/>
        </w:rPr>
        <w:t xml:space="preserve"> </w:t>
      </w:r>
      <w:proofErr w:type="spellStart"/>
      <w:r>
        <w:rPr>
          <w:w w:val="125"/>
          <w:sz w:val="20"/>
        </w:rPr>
        <w:t>Central</w:t>
      </w:r>
      <w:proofErr w:type="spellEnd"/>
      <w:r>
        <w:rPr>
          <w:w w:val="125"/>
          <w:sz w:val="20"/>
        </w:rPr>
        <w:t>.</w:t>
      </w:r>
    </w:p>
    <w:p w14:paraId="691687AD" w14:textId="77777777" w:rsidR="0087489A" w:rsidRDefault="00A17578">
      <w:pPr>
        <w:pStyle w:val="Odstavecseseznamem"/>
        <w:numPr>
          <w:ilvl w:val="3"/>
          <w:numId w:val="4"/>
        </w:numPr>
        <w:tabs>
          <w:tab w:val="left" w:pos="1556"/>
          <w:tab w:val="left" w:pos="1557"/>
        </w:tabs>
        <w:spacing w:line="237" w:lineRule="auto"/>
        <w:ind w:right="541"/>
        <w:rPr>
          <w:sz w:val="20"/>
        </w:rPr>
      </w:pPr>
      <w:r>
        <w:rPr>
          <w:w w:val="120"/>
          <w:sz w:val="20"/>
        </w:rPr>
        <w:t xml:space="preserve">Výstupem je </w:t>
      </w:r>
      <w:proofErr w:type="spellStart"/>
      <w:r>
        <w:rPr>
          <w:w w:val="120"/>
          <w:sz w:val="20"/>
        </w:rPr>
        <w:t>sharepoint</w:t>
      </w:r>
      <w:proofErr w:type="spellEnd"/>
      <w:r>
        <w:rPr>
          <w:w w:val="120"/>
          <w:sz w:val="20"/>
        </w:rPr>
        <w:t xml:space="preserve"> list, kde jsou k dispozici jednotlivé doklady a informace o procesu schválení. Tedy kdo byl v rámci dokladu jako objednatel, kdo projektový manažer, kdy došlo ke schválení a u každého dokladu je krátký popis a informace o dodavateli (název,</w:t>
      </w:r>
      <w:r>
        <w:rPr>
          <w:spacing w:val="27"/>
          <w:w w:val="120"/>
          <w:sz w:val="20"/>
        </w:rPr>
        <w:t xml:space="preserve"> </w:t>
      </w:r>
      <w:r>
        <w:rPr>
          <w:w w:val="120"/>
          <w:sz w:val="20"/>
        </w:rPr>
        <w:t>IČO)</w:t>
      </w:r>
    </w:p>
    <w:p w14:paraId="691687AE" w14:textId="77777777" w:rsidR="0087489A" w:rsidRDefault="0087489A">
      <w:pPr>
        <w:pStyle w:val="Zkladntext"/>
      </w:pPr>
    </w:p>
    <w:p w14:paraId="691687AF" w14:textId="77777777" w:rsidR="0087489A" w:rsidRDefault="0087489A">
      <w:pPr>
        <w:pStyle w:val="Zkladntext"/>
      </w:pPr>
    </w:p>
    <w:p w14:paraId="691687B0" w14:textId="77777777" w:rsidR="0087489A" w:rsidRDefault="00A17578">
      <w:pPr>
        <w:pStyle w:val="Zkladntext"/>
        <w:spacing w:before="2"/>
        <w:rPr>
          <w:sz w:val="26"/>
        </w:rPr>
      </w:pPr>
      <w:r>
        <w:rPr>
          <w:noProof/>
        </w:rPr>
        <w:drawing>
          <wp:anchor distT="0" distB="0" distL="0" distR="0" simplePos="0" relativeHeight="2" behindDoc="0" locked="0" layoutInCell="1" allowOverlap="1" wp14:anchorId="69168834" wp14:editId="69168835">
            <wp:simplePos x="0" y="0"/>
            <wp:positionH relativeFrom="page">
              <wp:posOffset>895350</wp:posOffset>
            </wp:positionH>
            <wp:positionV relativeFrom="paragraph">
              <wp:posOffset>227637</wp:posOffset>
            </wp:positionV>
            <wp:extent cx="723754" cy="214884"/>
            <wp:effectExtent l="0" t="0" r="0" b="0"/>
            <wp:wrapTopAndBottom/>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png"/>
                    <pic:cNvPicPr/>
                  </pic:nvPicPr>
                  <pic:blipFill>
                    <a:blip r:embed="rId10" cstate="print"/>
                    <a:stretch>
                      <a:fillRect/>
                    </a:stretch>
                  </pic:blipFill>
                  <pic:spPr>
                    <a:xfrm>
                      <a:off x="0" y="0"/>
                      <a:ext cx="723754" cy="214884"/>
                    </a:xfrm>
                    <a:prstGeom prst="rect">
                      <a:avLst/>
                    </a:prstGeom>
                  </pic:spPr>
                </pic:pic>
              </a:graphicData>
            </a:graphic>
          </wp:anchor>
        </w:drawing>
      </w:r>
      <w:r>
        <w:rPr>
          <w:noProof/>
        </w:rPr>
        <w:drawing>
          <wp:anchor distT="0" distB="0" distL="0" distR="0" simplePos="0" relativeHeight="3" behindDoc="0" locked="0" layoutInCell="1" allowOverlap="1" wp14:anchorId="69168836" wp14:editId="69168837">
            <wp:simplePos x="0" y="0"/>
            <wp:positionH relativeFrom="page">
              <wp:posOffset>2676525</wp:posOffset>
            </wp:positionH>
            <wp:positionV relativeFrom="paragraph">
              <wp:posOffset>287328</wp:posOffset>
            </wp:positionV>
            <wp:extent cx="3939541" cy="123443"/>
            <wp:effectExtent l="0" t="0" r="0" b="0"/>
            <wp:wrapTopAndBottom/>
            <wp:docPr id="1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png"/>
                    <pic:cNvPicPr/>
                  </pic:nvPicPr>
                  <pic:blipFill>
                    <a:blip r:embed="rId11" cstate="print"/>
                    <a:stretch>
                      <a:fillRect/>
                    </a:stretch>
                  </pic:blipFill>
                  <pic:spPr>
                    <a:xfrm>
                      <a:off x="0" y="0"/>
                      <a:ext cx="3939541" cy="123443"/>
                    </a:xfrm>
                    <a:prstGeom prst="rect">
                      <a:avLst/>
                    </a:prstGeom>
                  </pic:spPr>
                </pic:pic>
              </a:graphicData>
            </a:graphic>
          </wp:anchor>
        </w:drawing>
      </w:r>
    </w:p>
    <w:p w14:paraId="691687B1" w14:textId="77777777" w:rsidR="0087489A" w:rsidRDefault="0087489A">
      <w:pPr>
        <w:rPr>
          <w:sz w:val="26"/>
        </w:rPr>
        <w:sectPr w:rsidR="0087489A">
          <w:headerReference w:type="default" r:id="rId24"/>
          <w:footerReference w:type="default" r:id="rId25"/>
          <w:pgSz w:w="11900" w:h="16850"/>
          <w:pgMar w:top="700" w:right="1300" w:bottom="280" w:left="1300" w:header="0" w:footer="0" w:gutter="0"/>
          <w:cols w:space="708"/>
        </w:sectPr>
      </w:pPr>
    </w:p>
    <w:p w14:paraId="691687B2" w14:textId="77777777" w:rsidR="0087489A" w:rsidRDefault="0087489A">
      <w:pPr>
        <w:pStyle w:val="Zkladntext"/>
        <w:spacing w:before="2"/>
        <w:rPr>
          <w:sz w:val="17"/>
        </w:rPr>
      </w:pPr>
    </w:p>
    <w:p w14:paraId="691687B3" w14:textId="77777777" w:rsidR="0087489A" w:rsidRDefault="00A17578">
      <w:pPr>
        <w:pStyle w:val="Nadpis2"/>
        <w:numPr>
          <w:ilvl w:val="2"/>
          <w:numId w:val="4"/>
        </w:numPr>
        <w:tabs>
          <w:tab w:val="left" w:pos="837"/>
        </w:tabs>
        <w:spacing w:before="102" w:line="243" w:lineRule="exact"/>
        <w:ind w:hanging="361"/>
      </w:pPr>
      <w:r>
        <w:rPr>
          <w:w w:val="130"/>
        </w:rPr>
        <w:t>Práce na</w:t>
      </w:r>
      <w:r>
        <w:rPr>
          <w:spacing w:val="-6"/>
          <w:w w:val="130"/>
        </w:rPr>
        <w:t xml:space="preserve"> </w:t>
      </w:r>
      <w:r>
        <w:rPr>
          <w:w w:val="130"/>
        </w:rPr>
        <w:t>zakázce</w:t>
      </w:r>
    </w:p>
    <w:p w14:paraId="691687B4" w14:textId="77777777" w:rsidR="0087489A" w:rsidRDefault="00A17578">
      <w:pPr>
        <w:pStyle w:val="Odstavecseseznamem"/>
        <w:numPr>
          <w:ilvl w:val="3"/>
          <w:numId w:val="4"/>
        </w:numPr>
        <w:tabs>
          <w:tab w:val="left" w:pos="1556"/>
          <w:tab w:val="left" w:pos="1557"/>
        </w:tabs>
        <w:spacing w:line="247" w:lineRule="exact"/>
        <w:ind w:hanging="361"/>
        <w:rPr>
          <w:sz w:val="20"/>
        </w:rPr>
      </w:pPr>
      <w:r>
        <w:rPr>
          <w:w w:val="125"/>
          <w:sz w:val="20"/>
        </w:rPr>
        <w:t>Eviduje a schvaluje práci na jednotlivých</w:t>
      </w:r>
      <w:r>
        <w:rPr>
          <w:spacing w:val="-32"/>
          <w:w w:val="125"/>
          <w:sz w:val="20"/>
        </w:rPr>
        <w:t xml:space="preserve"> </w:t>
      </w:r>
      <w:r>
        <w:rPr>
          <w:w w:val="125"/>
          <w:sz w:val="20"/>
        </w:rPr>
        <w:t>zakázkách.</w:t>
      </w:r>
    </w:p>
    <w:p w14:paraId="691687B5"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5"/>
          <w:sz w:val="20"/>
        </w:rPr>
        <w:t>Zaměstnanci</w:t>
      </w:r>
      <w:r>
        <w:rPr>
          <w:spacing w:val="-8"/>
          <w:w w:val="125"/>
          <w:sz w:val="20"/>
        </w:rPr>
        <w:t xml:space="preserve"> </w:t>
      </w:r>
      <w:r>
        <w:rPr>
          <w:w w:val="125"/>
          <w:sz w:val="20"/>
        </w:rPr>
        <w:t>zadávají</w:t>
      </w:r>
      <w:r>
        <w:rPr>
          <w:spacing w:val="-11"/>
          <w:w w:val="125"/>
          <w:sz w:val="20"/>
        </w:rPr>
        <w:t xml:space="preserve"> </w:t>
      </w:r>
      <w:r>
        <w:rPr>
          <w:w w:val="125"/>
          <w:sz w:val="20"/>
        </w:rPr>
        <w:t>data</w:t>
      </w:r>
      <w:r>
        <w:rPr>
          <w:spacing w:val="-10"/>
          <w:w w:val="125"/>
          <w:sz w:val="20"/>
        </w:rPr>
        <w:t xml:space="preserve"> </w:t>
      </w:r>
      <w:r>
        <w:rPr>
          <w:w w:val="125"/>
          <w:sz w:val="20"/>
        </w:rPr>
        <w:t>v</w:t>
      </w:r>
      <w:r>
        <w:rPr>
          <w:spacing w:val="-10"/>
          <w:w w:val="125"/>
          <w:sz w:val="20"/>
        </w:rPr>
        <w:t xml:space="preserve"> </w:t>
      </w:r>
      <w:r>
        <w:rPr>
          <w:w w:val="125"/>
          <w:sz w:val="20"/>
        </w:rPr>
        <w:t>MS</w:t>
      </w:r>
      <w:r>
        <w:rPr>
          <w:spacing w:val="-10"/>
          <w:w w:val="125"/>
          <w:sz w:val="20"/>
        </w:rPr>
        <w:t xml:space="preserve"> </w:t>
      </w:r>
      <w:proofErr w:type="spellStart"/>
      <w:r>
        <w:rPr>
          <w:w w:val="125"/>
          <w:sz w:val="20"/>
        </w:rPr>
        <w:t>Forms</w:t>
      </w:r>
      <w:proofErr w:type="spellEnd"/>
      <w:r>
        <w:rPr>
          <w:w w:val="125"/>
          <w:sz w:val="20"/>
        </w:rPr>
        <w:t>,</w:t>
      </w:r>
      <w:r>
        <w:rPr>
          <w:spacing w:val="-9"/>
          <w:w w:val="125"/>
          <w:sz w:val="20"/>
        </w:rPr>
        <w:t xml:space="preserve"> </w:t>
      </w:r>
      <w:r>
        <w:rPr>
          <w:w w:val="125"/>
          <w:sz w:val="20"/>
        </w:rPr>
        <w:t>nebo</w:t>
      </w:r>
      <w:r>
        <w:rPr>
          <w:spacing w:val="-8"/>
          <w:w w:val="125"/>
          <w:sz w:val="20"/>
        </w:rPr>
        <w:t xml:space="preserve"> </w:t>
      </w:r>
      <w:r>
        <w:rPr>
          <w:w w:val="125"/>
          <w:sz w:val="20"/>
        </w:rPr>
        <w:t>provedou</w:t>
      </w:r>
      <w:r>
        <w:rPr>
          <w:spacing w:val="-10"/>
          <w:w w:val="125"/>
          <w:sz w:val="20"/>
        </w:rPr>
        <w:t xml:space="preserve"> </w:t>
      </w:r>
      <w:r>
        <w:rPr>
          <w:w w:val="125"/>
          <w:sz w:val="20"/>
        </w:rPr>
        <w:t>export</w:t>
      </w:r>
      <w:r>
        <w:rPr>
          <w:spacing w:val="-7"/>
          <w:w w:val="125"/>
          <w:sz w:val="20"/>
        </w:rPr>
        <w:t xml:space="preserve"> </w:t>
      </w:r>
      <w:r>
        <w:rPr>
          <w:w w:val="125"/>
          <w:sz w:val="20"/>
        </w:rPr>
        <w:t>z</w:t>
      </w:r>
      <w:r>
        <w:rPr>
          <w:spacing w:val="-9"/>
          <w:w w:val="125"/>
          <w:sz w:val="20"/>
        </w:rPr>
        <w:t xml:space="preserve"> </w:t>
      </w:r>
      <w:r>
        <w:rPr>
          <w:w w:val="125"/>
          <w:sz w:val="20"/>
        </w:rPr>
        <w:t>Outlooku.</w:t>
      </w:r>
    </w:p>
    <w:p w14:paraId="691687B6" w14:textId="77777777" w:rsidR="0087489A" w:rsidRDefault="00A17578">
      <w:pPr>
        <w:pStyle w:val="Zkladntext"/>
        <w:spacing w:line="240" w:lineRule="exact"/>
        <w:ind w:left="1556"/>
      </w:pPr>
      <w:proofErr w:type="spellStart"/>
      <w:r>
        <w:rPr>
          <w:w w:val="125"/>
        </w:rPr>
        <w:t>Power</w:t>
      </w:r>
      <w:proofErr w:type="spellEnd"/>
      <w:r>
        <w:rPr>
          <w:w w:val="125"/>
        </w:rPr>
        <w:t xml:space="preserve"> Automate uloží záznam do SharePoint.</w:t>
      </w:r>
    </w:p>
    <w:p w14:paraId="691687B7" w14:textId="77777777" w:rsidR="0087489A" w:rsidRDefault="00A17578">
      <w:pPr>
        <w:pStyle w:val="Odstavecseseznamem"/>
        <w:numPr>
          <w:ilvl w:val="3"/>
          <w:numId w:val="4"/>
        </w:numPr>
        <w:tabs>
          <w:tab w:val="left" w:pos="1556"/>
          <w:tab w:val="left" w:pos="1557"/>
        </w:tabs>
        <w:spacing w:before="1"/>
        <w:ind w:hanging="361"/>
        <w:rPr>
          <w:sz w:val="20"/>
        </w:rPr>
      </w:pPr>
      <w:r>
        <w:rPr>
          <w:w w:val="125"/>
          <w:sz w:val="20"/>
        </w:rPr>
        <w:t>Výstup</w:t>
      </w:r>
      <w:r>
        <w:rPr>
          <w:spacing w:val="-7"/>
          <w:w w:val="125"/>
          <w:sz w:val="20"/>
        </w:rPr>
        <w:t xml:space="preserve"> </w:t>
      </w:r>
      <w:r>
        <w:rPr>
          <w:w w:val="125"/>
          <w:sz w:val="20"/>
        </w:rPr>
        <w:t>sledujeme</w:t>
      </w:r>
      <w:r>
        <w:rPr>
          <w:spacing w:val="-6"/>
          <w:w w:val="125"/>
          <w:sz w:val="20"/>
        </w:rPr>
        <w:t xml:space="preserve"> </w:t>
      </w:r>
      <w:r>
        <w:rPr>
          <w:w w:val="125"/>
          <w:sz w:val="20"/>
        </w:rPr>
        <w:t>v</w:t>
      </w:r>
      <w:r>
        <w:rPr>
          <w:spacing w:val="-6"/>
          <w:w w:val="125"/>
          <w:sz w:val="20"/>
        </w:rPr>
        <w:t xml:space="preserve"> </w:t>
      </w:r>
      <w:proofErr w:type="spellStart"/>
      <w:r>
        <w:rPr>
          <w:w w:val="125"/>
          <w:sz w:val="20"/>
        </w:rPr>
        <w:t>Power</w:t>
      </w:r>
      <w:proofErr w:type="spellEnd"/>
      <w:r>
        <w:rPr>
          <w:spacing w:val="-6"/>
          <w:w w:val="125"/>
          <w:sz w:val="20"/>
        </w:rPr>
        <w:t xml:space="preserve"> </w:t>
      </w:r>
      <w:r>
        <w:rPr>
          <w:w w:val="125"/>
          <w:sz w:val="20"/>
        </w:rPr>
        <w:t>BI</w:t>
      </w:r>
      <w:r>
        <w:rPr>
          <w:spacing w:val="-6"/>
          <w:w w:val="125"/>
          <w:sz w:val="20"/>
        </w:rPr>
        <w:t xml:space="preserve"> </w:t>
      </w:r>
      <w:r>
        <w:rPr>
          <w:w w:val="125"/>
          <w:sz w:val="20"/>
        </w:rPr>
        <w:t>(report</w:t>
      </w:r>
      <w:r>
        <w:rPr>
          <w:spacing w:val="-6"/>
          <w:w w:val="125"/>
          <w:sz w:val="20"/>
        </w:rPr>
        <w:t xml:space="preserve"> </w:t>
      </w:r>
      <w:r>
        <w:rPr>
          <w:w w:val="125"/>
          <w:sz w:val="20"/>
        </w:rPr>
        <w:t>Práce</w:t>
      </w:r>
      <w:r>
        <w:rPr>
          <w:spacing w:val="-3"/>
          <w:w w:val="125"/>
          <w:sz w:val="20"/>
        </w:rPr>
        <w:t xml:space="preserve"> </w:t>
      </w:r>
      <w:r>
        <w:rPr>
          <w:w w:val="125"/>
          <w:sz w:val="20"/>
        </w:rPr>
        <w:t>na</w:t>
      </w:r>
      <w:r>
        <w:rPr>
          <w:spacing w:val="-4"/>
          <w:w w:val="125"/>
          <w:sz w:val="20"/>
        </w:rPr>
        <w:t xml:space="preserve"> </w:t>
      </w:r>
      <w:r>
        <w:rPr>
          <w:w w:val="125"/>
          <w:sz w:val="20"/>
        </w:rPr>
        <w:t>zakázce).</w:t>
      </w:r>
    </w:p>
    <w:p w14:paraId="691687B8" w14:textId="77777777" w:rsidR="0087489A" w:rsidRDefault="0087489A">
      <w:pPr>
        <w:pStyle w:val="Zkladntext"/>
        <w:spacing w:before="5"/>
        <w:rPr>
          <w:sz w:val="19"/>
        </w:rPr>
      </w:pPr>
    </w:p>
    <w:p w14:paraId="691687B9" w14:textId="77777777" w:rsidR="0087489A" w:rsidRDefault="00A17578">
      <w:pPr>
        <w:pStyle w:val="Nadpis2"/>
        <w:numPr>
          <w:ilvl w:val="1"/>
          <w:numId w:val="4"/>
        </w:numPr>
        <w:tabs>
          <w:tab w:val="left" w:pos="346"/>
        </w:tabs>
        <w:ind w:left="461" w:right="6597" w:hanging="462"/>
        <w:jc w:val="right"/>
      </w:pPr>
      <w:r>
        <w:rPr>
          <w:w w:val="125"/>
        </w:rPr>
        <w:t xml:space="preserve">Reporting v </w:t>
      </w:r>
      <w:proofErr w:type="spellStart"/>
      <w:r>
        <w:rPr>
          <w:w w:val="125"/>
        </w:rPr>
        <w:t>Power</w:t>
      </w:r>
      <w:proofErr w:type="spellEnd"/>
      <w:r>
        <w:rPr>
          <w:spacing w:val="46"/>
          <w:w w:val="125"/>
        </w:rPr>
        <w:t xml:space="preserve"> </w:t>
      </w:r>
      <w:r>
        <w:rPr>
          <w:w w:val="125"/>
        </w:rPr>
        <w:t>BI</w:t>
      </w:r>
    </w:p>
    <w:p w14:paraId="691687BA" w14:textId="77777777" w:rsidR="0087489A" w:rsidRDefault="00A17578">
      <w:pPr>
        <w:pStyle w:val="Odstavecseseznamem"/>
        <w:numPr>
          <w:ilvl w:val="2"/>
          <w:numId w:val="4"/>
        </w:numPr>
        <w:tabs>
          <w:tab w:val="left" w:pos="359"/>
          <w:tab w:val="left" w:pos="360"/>
        </w:tabs>
        <w:spacing w:line="243" w:lineRule="exact"/>
        <w:ind w:right="6651" w:hanging="837"/>
        <w:jc w:val="right"/>
        <w:rPr>
          <w:b/>
          <w:sz w:val="20"/>
        </w:rPr>
      </w:pPr>
      <w:r>
        <w:rPr>
          <w:b/>
          <w:w w:val="130"/>
          <w:sz w:val="20"/>
        </w:rPr>
        <w:t>Report</w:t>
      </w:r>
      <w:r>
        <w:rPr>
          <w:b/>
          <w:spacing w:val="-30"/>
          <w:w w:val="130"/>
          <w:sz w:val="20"/>
        </w:rPr>
        <w:t xml:space="preserve"> </w:t>
      </w:r>
      <w:r>
        <w:rPr>
          <w:b/>
          <w:w w:val="130"/>
          <w:sz w:val="20"/>
        </w:rPr>
        <w:t>Docházka</w:t>
      </w:r>
    </w:p>
    <w:p w14:paraId="691687BB" w14:textId="77777777" w:rsidR="0087489A" w:rsidRDefault="00A17578">
      <w:pPr>
        <w:pStyle w:val="Odstavecseseznamem"/>
        <w:numPr>
          <w:ilvl w:val="3"/>
          <w:numId w:val="4"/>
        </w:numPr>
        <w:tabs>
          <w:tab w:val="left" w:pos="1556"/>
          <w:tab w:val="left" w:pos="1557"/>
        </w:tabs>
        <w:spacing w:line="247" w:lineRule="exact"/>
        <w:ind w:hanging="361"/>
        <w:rPr>
          <w:sz w:val="20"/>
        </w:rPr>
      </w:pPr>
      <w:r>
        <w:rPr>
          <w:w w:val="120"/>
          <w:sz w:val="20"/>
        </w:rPr>
        <w:t>Zobrazuje nepřítomnosti, důvody, čerpání dovolených a</w:t>
      </w:r>
      <w:r>
        <w:rPr>
          <w:spacing w:val="21"/>
          <w:w w:val="120"/>
          <w:sz w:val="20"/>
        </w:rPr>
        <w:t xml:space="preserve"> </w:t>
      </w:r>
      <w:proofErr w:type="spellStart"/>
      <w:r>
        <w:rPr>
          <w:w w:val="120"/>
          <w:sz w:val="20"/>
        </w:rPr>
        <w:t>sickdays</w:t>
      </w:r>
      <w:proofErr w:type="spellEnd"/>
      <w:r>
        <w:rPr>
          <w:w w:val="120"/>
          <w:sz w:val="20"/>
        </w:rPr>
        <w:t>.</w:t>
      </w:r>
    </w:p>
    <w:p w14:paraId="691687BC"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5"/>
          <w:sz w:val="20"/>
        </w:rPr>
        <w:t>Slouží účetním/mzdovým a</w:t>
      </w:r>
      <w:r>
        <w:rPr>
          <w:spacing w:val="-16"/>
          <w:w w:val="125"/>
          <w:sz w:val="20"/>
        </w:rPr>
        <w:t xml:space="preserve"> </w:t>
      </w:r>
      <w:proofErr w:type="spellStart"/>
      <w:r>
        <w:rPr>
          <w:w w:val="125"/>
          <w:sz w:val="20"/>
        </w:rPr>
        <w:t>teamleaderům</w:t>
      </w:r>
      <w:proofErr w:type="spellEnd"/>
      <w:r>
        <w:rPr>
          <w:w w:val="125"/>
          <w:sz w:val="20"/>
        </w:rPr>
        <w:t>.</w:t>
      </w:r>
    </w:p>
    <w:p w14:paraId="691687BD" w14:textId="77777777" w:rsidR="0087489A" w:rsidRDefault="00A17578">
      <w:pPr>
        <w:pStyle w:val="Nadpis2"/>
        <w:numPr>
          <w:ilvl w:val="2"/>
          <w:numId w:val="4"/>
        </w:numPr>
        <w:tabs>
          <w:tab w:val="left" w:pos="836"/>
          <w:tab w:val="left" w:pos="837"/>
        </w:tabs>
        <w:spacing w:line="240" w:lineRule="exact"/>
        <w:ind w:hanging="361"/>
      </w:pPr>
      <w:r>
        <w:rPr>
          <w:w w:val="130"/>
        </w:rPr>
        <w:t>Report Práce na</w:t>
      </w:r>
      <w:r>
        <w:rPr>
          <w:spacing w:val="-8"/>
          <w:w w:val="130"/>
        </w:rPr>
        <w:t xml:space="preserve"> </w:t>
      </w:r>
      <w:r>
        <w:rPr>
          <w:w w:val="130"/>
        </w:rPr>
        <w:t>zakázce</w:t>
      </w:r>
    </w:p>
    <w:p w14:paraId="691687BE" w14:textId="77777777" w:rsidR="0087489A" w:rsidRDefault="00A17578">
      <w:pPr>
        <w:pStyle w:val="Odstavecseseznamem"/>
        <w:numPr>
          <w:ilvl w:val="3"/>
          <w:numId w:val="4"/>
        </w:numPr>
        <w:tabs>
          <w:tab w:val="left" w:pos="1556"/>
          <w:tab w:val="left" w:pos="1557"/>
        </w:tabs>
        <w:spacing w:before="1" w:line="248" w:lineRule="exact"/>
        <w:ind w:hanging="361"/>
        <w:rPr>
          <w:sz w:val="20"/>
        </w:rPr>
      </w:pPr>
      <w:r>
        <w:rPr>
          <w:w w:val="125"/>
          <w:sz w:val="20"/>
        </w:rPr>
        <w:t>Data</w:t>
      </w:r>
      <w:r>
        <w:rPr>
          <w:spacing w:val="-7"/>
          <w:w w:val="125"/>
          <w:sz w:val="20"/>
        </w:rPr>
        <w:t xml:space="preserve"> </w:t>
      </w:r>
      <w:r>
        <w:rPr>
          <w:w w:val="125"/>
          <w:sz w:val="20"/>
        </w:rPr>
        <w:t>z</w:t>
      </w:r>
      <w:r>
        <w:rPr>
          <w:spacing w:val="-8"/>
          <w:w w:val="125"/>
          <w:sz w:val="20"/>
        </w:rPr>
        <w:t xml:space="preserve"> </w:t>
      </w:r>
      <w:proofErr w:type="spellStart"/>
      <w:r>
        <w:rPr>
          <w:w w:val="125"/>
          <w:sz w:val="20"/>
        </w:rPr>
        <w:t>workflow</w:t>
      </w:r>
      <w:proofErr w:type="spellEnd"/>
      <w:r>
        <w:rPr>
          <w:spacing w:val="-6"/>
          <w:w w:val="125"/>
          <w:sz w:val="20"/>
        </w:rPr>
        <w:t xml:space="preserve"> </w:t>
      </w:r>
      <w:r>
        <w:rPr>
          <w:w w:val="125"/>
          <w:sz w:val="20"/>
        </w:rPr>
        <w:t>„Práce</w:t>
      </w:r>
      <w:r>
        <w:rPr>
          <w:spacing w:val="-5"/>
          <w:w w:val="125"/>
          <w:sz w:val="20"/>
        </w:rPr>
        <w:t xml:space="preserve"> </w:t>
      </w:r>
      <w:r>
        <w:rPr>
          <w:w w:val="125"/>
          <w:sz w:val="20"/>
        </w:rPr>
        <w:t>na</w:t>
      </w:r>
      <w:r>
        <w:rPr>
          <w:spacing w:val="-8"/>
          <w:w w:val="125"/>
          <w:sz w:val="20"/>
        </w:rPr>
        <w:t xml:space="preserve"> </w:t>
      </w:r>
      <w:r>
        <w:rPr>
          <w:w w:val="125"/>
          <w:sz w:val="20"/>
        </w:rPr>
        <w:t>zakázce“</w:t>
      </w:r>
      <w:r>
        <w:rPr>
          <w:spacing w:val="-6"/>
          <w:w w:val="125"/>
          <w:sz w:val="20"/>
        </w:rPr>
        <w:t xml:space="preserve"> </w:t>
      </w:r>
      <w:r>
        <w:rPr>
          <w:w w:val="125"/>
          <w:sz w:val="20"/>
        </w:rPr>
        <w:t>(SharePoint</w:t>
      </w:r>
      <w:r>
        <w:rPr>
          <w:spacing w:val="-5"/>
          <w:w w:val="125"/>
          <w:sz w:val="20"/>
        </w:rPr>
        <w:t xml:space="preserve"> </w:t>
      </w:r>
      <w:r>
        <w:rPr>
          <w:w w:val="125"/>
          <w:sz w:val="20"/>
        </w:rPr>
        <w:t>listy).</w:t>
      </w:r>
    </w:p>
    <w:p w14:paraId="691687BF"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0"/>
          <w:sz w:val="20"/>
        </w:rPr>
        <w:t>Možnosti filtrace podle zaměstnance, projektu, činnosti</w:t>
      </w:r>
      <w:r>
        <w:rPr>
          <w:spacing w:val="-2"/>
          <w:w w:val="120"/>
          <w:sz w:val="20"/>
        </w:rPr>
        <w:t xml:space="preserve"> </w:t>
      </w:r>
      <w:r>
        <w:rPr>
          <w:w w:val="120"/>
          <w:sz w:val="20"/>
        </w:rPr>
        <w:t>atd.</w:t>
      </w:r>
    </w:p>
    <w:p w14:paraId="691687C0" w14:textId="77777777" w:rsidR="0087489A" w:rsidRDefault="00A17578">
      <w:pPr>
        <w:pStyle w:val="Nadpis2"/>
        <w:numPr>
          <w:ilvl w:val="2"/>
          <w:numId w:val="4"/>
        </w:numPr>
        <w:tabs>
          <w:tab w:val="left" w:pos="836"/>
          <w:tab w:val="left" w:pos="837"/>
        </w:tabs>
        <w:spacing w:line="240" w:lineRule="exact"/>
        <w:ind w:hanging="361"/>
      </w:pPr>
      <w:r>
        <w:rPr>
          <w:w w:val="130"/>
        </w:rPr>
        <w:t>Report Čerpání rozpočtů</w:t>
      </w:r>
      <w:r>
        <w:rPr>
          <w:spacing w:val="-7"/>
          <w:w w:val="130"/>
        </w:rPr>
        <w:t xml:space="preserve"> </w:t>
      </w:r>
      <w:r>
        <w:rPr>
          <w:w w:val="130"/>
        </w:rPr>
        <w:t>zakázek</w:t>
      </w:r>
    </w:p>
    <w:p w14:paraId="691687C1" w14:textId="77777777" w:rsidR="0087489A" w:rsidRDefault="00A17578">
      <w:pPr>
        <w:pStyle w:val="Odstavecseseznamem"/>
        <w:numPr>
          <w:ilvl w:val="3"/>
          <w:numId w:val="4"/>
        </w:numPr>
        <w:tabs>
          <w:tab w:val="left" w:pos="1556"/>
          <w:tab w:val="left" w:pos="1557"/>
        </w:tabs>
        <w:spacing w:before="1" w:line="246" w:lineRule="exact"/>
        <w:ind w:hanging="361"/>
        <w:rPr>
          <w:sz w:val="20"/>
        </w:rPr>
      </w:pPr>
      <w:r>
        <w:rPr>
          <w:w w:val="125"/>
          <w:sz w:val="20"/>
        </w:rPr>
        <w:t>Data z Business</w:t>
      </w:r>
      <w:r>
        <w:rPr>
          <w:spacing w:val="-14"/>
          <w:w w:val="125"/>
          <w:sz w:val="20"/>
        </w:rPr>
        <w:t xml:space="preserve"> </w:t>
      </w:r>
      <w:proofErr w:type="spellStart"/>
      <w:r>
        <w:rPr>
          <w:w w:val="125"/>
          <w:sz w:val="20"/>
        </w:rPr>
        <w:t>Central</w:t>
      </w:r>
      <w:proofErr w:type="spellEnd"/>
      <w:r>
        <w:rPr>
          <w:w w:val="125"/>
          <w:sz w:val="20"/>
        </w:rPr>
        <w:t>.</w:t>
      </w:r>
    </w:p>
    <w:p w14:paraId="691687C2"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5"/>
          <w:sz w:val="20"/>
        </w:rPr>
        <w:t>Přehled</w:t>
      </w:r>
      <w:r>
        <w:rPr>
          <w:spacing w:val="-8"/>
          <w:w w:val="125"/>
          <w:sz w:val="20"/>
        </w:rPr>
        <w:t xml:space="preserve"> </w:t>
      </w:r>
      <w:r>
        <w:rPr>
          <w:w w:val="125"/>
          <w:sz w:val="20"/>
        </w:rPr>
        <w:t>čerpání</w:t>
      </w:r>
      <w:r>
        <w:rPr>
          <w:spacing w:val="-7"/>
          <w:w w:val="125"/>
          <w:sz w:val="20"/>
        </w:rPr>
        <w:t xml:space="preserve"> </w:t>
      </w:r>
      <w:r>
        <w:rPr>
          <w:w w:val="125"/>
          <w:sz w:val="20"/>
        </w:rPr>
        <w:t>podle</w:t>
      </w:r>
      <w:r>
        <w:rPr>
          <w:spacing w:val="-8"/>
          <w:w w:val="125"/>
          <w:sz w:val="20"/>
        </w:rPr>
        <w:t xml:space="preserve"> </w:t>
      </w:r>
      <w:r>
        <w:rPr>
          <w:w w:val="125"/>
          <w:sz w:val="20"/>
        </w:rPr>
        <w:t>rozpočtu,</w:t>
      </w:r>
      <w:r>
        <w:rPr>
          <w:spacing w:val="-6"/>
          <w:w w:val="125"/>
          <w:sz w:val="20"/>
        </w:rPr>
        <w:t xml:space="preserve"> </w:t>
      </w:r>
      <w:r>
        <w:rPr>
          <w:w w:val="125"/>
          <w:sz w:val="20"/>
        </w:rPr>
        <w:t>projektů,</w:t>
      </w:r>
      <w:r>
        <w:rPr>
          <w:spacing w:val="-6"/>
          <w:w w:val="125"/>
          <w:sz w:val="20"/>
        </w:rPr>
        <w:t xml:space="preserve"> </w:t>
      </w:r>
      <w:r>
        <w:rPr>
          <w:w w:val="125"/>
          <w:sz w:val="20"/>
        </w:rPr>
        <w:t>týmů</w:t>
      </w:r>
      <w:r>
        <w:rPr>
          <w:spacing w:val="-5"/>
          <w:w w:val="125"/>
          <w:sz w:val="20"/>
        </w:rPr>
        <w:t xml:space="preserve"> </w:t>
      </w:r>
      <w:r>
        <w:rPr>
          <w:w w:val="125"/>
          <w:sz w:val="20"/>
        </w:rPr>
        <w:t>či</w:t>
      </w:r>
      <w:r>
        <w:rPr>
          <w:spacing w:val="-8"/>
          <w:w w:val="125"/>
          <w:sz w:val="20"/>
        </w:rPr>
        <w:t xml:space="preserve"> </w:t>
      </w:r>
      <w:r>
        <w:rPr>
          <w:w w:val="125"/>
          <w:sz w:val="20"/>
        </w:rPr>
        <w:t>financování.</w:t>
      </w:r>
    </w:p>
    <w:p w14:paraId="691687C3" w14:textId="77777777" w:rsidR="0087489A" w:rsidRDefault="00A17578">
      <w:pPr>
        <w:pStyle w:val="Odstavecseseznamem"/>
        <w:numPr>
          <w:ilvl w:val="3"/>
          <w:numId w:val="4"/>
        </w:numPr>
        <w:tabs>
          <w:tab w:val="left" w:pos="1556"/>
          <w:tab w:val="left" w:pos="1557"/>
        </w:tabs>
        <w:spacing w:line="245" w:lineRule="exact"/>
        <w:ind w:hanging="361"/>
        <w:rPr>
          <w:sz w:val="20"/>
        </w:rPr>
      </w:pPr>
      <w:r>
        <w:rPr>
          <w:w w:val="125"/>
          <w:sz w:val="20"/>
        </w:rPr>
        <w:t>Proklik</w:t>
      </w:r>
      <w:r>
        <w:rPr>
          <w:spacing w:val="-6"/>
          <w:w w:val="125"/>
          <w:sz w:val="20"/>
        </w:rPr>
        <w:t xml:space="preserve"> </w:t>
      </w:r>
      <w:r>
        <w:rPr>
          <w:w w:val="125"/>
          <w:sz w:val="20"/>
        </w:rPr>
        <w:t>do</w:t>
      </w:r>
      <w:r>
        <w:rPr>
          <w:spacing w:val="-7"/>
          <w:w w:val="125"/>
          <w:sz w:val="20"/>
        </w:rPr>
        <w:t xml:space="preserve"> </w:t>
      </w:r>
      <w:r>
        <w:rPr>
          <w:w w:val="125"/>
          <w:sz w:val="20"/>
        </w:rPr>
        <w:t>detailu</w:t>
      </w:r>
      <w:r>
        <w:rPr>
          <w:spacing w:val="-6"/>
          <w:w w:val="125"/>
          <w:sz w:val="20"/>
        </w:rPr>
        <w:t xml:space="preserve"> </w:t>
      </w:r>
      <w:r>
        <w:rPr>
          <w:w w:val="125"/>
          <w:sz w:val="20"/>
        </w:rPr>
        <w:t>účtovaných</w:t>
      </w:r>
      <w:r>
        <w:rPr>
          <w:spacing w:val="-7"/>
          <w:w w:val="125"/>
          <w:sz w:val="20"/>
        </w:rPr>
        <w:t xml:space="preserve"> </w:t>
      </w:r>
      <w:r>
        <w:rPr>
          <w:w w:val="125"/>
          <w:sz w:val="20"/>
        </w:rPr>
        <w:t>položek</w:t>
      </w:r>
      <w:r>
        <w:rPr>
          <w:spacing w:val="-7"/>
          <w:w w:val="125"/>
          <w:sz w:val="20"/>
        </w:rPr>
        <w:t xml:space="preserve"> </w:t>
      </w:r>
      <w:r>
        <w:rPr>
          <w:w w:val="125"/>
          <w:sz w:val="20"/>
        </w:rPr>
        <w:t>a</w:t>
      </w:r>
      <w:r>
        <w:rPr>
          <w:spacing w:val="-6"/>
          <w:w w:val="125"/>
          <w:sz w:val="20"/>
        </w:rPr>
        <w:t xml:space="preserve"> </w:t>
      </w:r>
      <w:r>
        <w:rPr>
          <w:w w:val="125"/>
          <w:sz w:val="20"/>
        </w:rPr>
        <w:t>faktur</w:t>
      </w:r>
      <w:r>
        <w:rPr>
          <w:spacing w:val="-6"/>
          <w:w w:val="125"/>
          <w:sz w:val="20"/>
        </w:rPr>
        <w:t xml:space="preserve"> </w:t>
      </w:r>
      <w:r>
        <w:rPr>
          <w:w w:val="125"/>
          <w:sz w:val="20"/>
        </w:rPr>
        <w:t>v</w:t>
      </w:r>
      <w:r>
        <w:rPr>
          <w:spacing w:val="-4"/>
          <w:w w:val="125"/>
          <w:sz w:val="20"/>
        </w:rPr>
        <w:t xml:space="preserve"> </w:t>
      </w:r>
      <w:r>
        <w:rPr>
          <w:w w:val="125"/>
          <w:sz w:val="20"/>
        </w:rPr>
        <w:t>Business</w:t>
      </w:r>
      <w:r>
        <w:rPr>
          <w:spacing w:val="-5"/>
          <w:w w:val="125"/>
          <w:sz w:val="20"/>
        </w:rPr>
        <w:t xml:space="preserve"> </w:t>
      </w:r>
      <w:proofErr w:type="spellStart"/>
      <w:r>
        <w:rPr>
          <w:w w:val="125"/>
          <w:sz w:val="20"/>
        </w:rPr>
        <w:t>Central</w:t>
      </w:r>
      <w:proofErr w:type="spellEnd"/>
      <w:r>
        <w:rPr>
          <w:w w:val="125"/>
          <w:sz w:val="20"/>
        </w:rPr>
        <w:t>.</w:t>
      </w:r>
    </w:p>
    <w:p w14:paraId="691687C4" w14:textId="77777777" w:rsidR="0087489A" w:rsidRDefault="00A17578">
      <w:pPr>
        <w:pStyle w:val="Nadpis2"/>
        <w:numPr>
          <w:ilvl w:val="2"/>
          <w:numId w:val="4"/>
        </w:numPr>
        <w:tabs>
          <w:tab w:val="left" w:pos="837"/>
        </w:tabs>
        <w:spacing w:line="240" w:lineRule="exact"/>
        <w:ind w:hanging="361"/>
      </w:pPr>
      <w:r>
        <w:rPr>
          <w:w w:val="125"/>
        </w:rPr>
        <w:t>Report Přehled mzdových</w:t>
      </w:r>
      <w:r>
        <w:rPr>
          <w:spacing w:val="2"/>
          <w:w w:val="125"/>
        </w:rPr>
        <w:t xml:space="preserve"> </w:t>
      </w:r>
      <w:r>
        <w:rPr>
          <w:w w:val="125"/>
        </w:rPr>
        <w:t>nákladů</w:t>
      </w:r>
    </w:p>
    <w:p w14:paraId="691687C5" w14:textId="77777777" w:rsidR="0087489A" w:rsidRDefault="00A17578">
      <w:pPr>
        <w:pStyle w:val="Odstavecseseznamem"/>
        <w:numPr>
          <w:ilvl w:val="3"/>
          <w:numId w:val="4"/>
        </w:numPr>
        <w:tabs>
          <w:tab w:val="left" w:pos="1556"/>
          <w:tab w:val="left" w:pos="1557"/>
        </w:tabs>
        <w:spacing w:line="247" w:lineRule="exact"/>
        <w:ind w:hanging="361"/>
        <w:rPr>
          <w:sz w:val="20"/>
        </w:rPr>
      </w:pPr>
      <w:r>
        <w:rPr>
          <w:w w:val="125"/>
          <w:sz w:val="20"/>
        </w:rPr>
        <w:t xml:space="preserve">Data z programu </w:t>
      </w:r>
      <w:proofErr w:type="spellStart"/>
      <w:r>
        <w:rPr>
          <w:w w:val="125"/>
          <w:sz w:val="20"/>
        </w:rPr>
        <w:t>Pamica</w:t>
      </w:r>
      <w:proofErr w:type="spellEnd"/>
      <w:r>
        <w:rPr>
          <w:w w:val="125"/>
          <w:sz w:val="20"/>
        </w:rPr>
        <w:t xml:space="preserve"> (SQL</w:t>
      </w:r>
      <w:r>
        <w:rPr>
          <w:spacing w:val="-4"/>
          <w:w w:val="125"/>
          <w:sz w:val="20"/>
        </w:rPr>
        <w:t xml:space="preserve"> </w:t>
      </w:r>
      <w:r>
        <w:rPr>
          <w:w w:val="125"/>
          <w:sz w:val="20"/>
        </w:rPr>
        <w:t>databáze).</w:t>
      </w:r>
    </w:p>
    <w:p w14:paraId="691687C6"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5"/>
          <w:sz w:val="20"/>
        </w:rPr>
        <w:t>Zobrazuje mzdové náklady</w:t>
      </w:r>
      <w:r>
        <w:rPr>
          <w:spacing w:val="-12"/>
          <w:w w:val="125"/>
          <w:sz w:val="20"/>
        </w:rPr>
        <w:t xml:space="preserve"> </w:t>
      </w:r>
      <w:r>
        <w:rPr>
          <w:w w:val="125"/>
          <w:sz w:val="20"/>
        </w:rPr>
        <w:t>zaměstnanců.</w:t>
      </w:r>
    </w:p>
    <w:p w14:paraId="691687C7" w14:textId="77777777" w:rsidR="0087489A" w:rsidRDefault="00A17578">
      <w:pPr>
        <w:pStyle w:val="Nadpis2"/>
        <w:numPr>
          <w:ilvl w:val="2"/>
          <w:numId w:val="4"/>
        </w:numPr>
        <w:tabs>
          <w:tab w:val="left" w:pos="836"/>
          <w:tab w:val="left" w:pos="837"/>
        </w:tabs>
        <w:spacing w:line="240" w:lineRule="exact"/>
        <w:ind w:hanging="361"/>
      </w:pPr>
      <w:r>
        <w:rPr>
          <w:w w:val="130"/>
        </w:rPr>
        <w:t>Report</w:t>
      </w:r>
      <w:r>
        <w:rPr>
          <w:spacing w:val="-2"/>
          <w:w w:val="130"/>
        </w:rPr>
        <w:t xml:space="preserve"> </w:t>
      </w:r>
      <w:r>
        <w:rPr>
          <w:w w:val="130"/>
        </w:rPr>
        <w:t>KPI</w:t>
      </w:r>
    </w:p>
    <w:p w14:paraId="691687C8" w14:textId="77777777" w:rsidR="0087489A" w:rsidRDefault="00A17578">
      <w:pPr>
        <w:pStyle w:val="Odstavecseseznamem"/>
        <w:numPr>
          <w:ilvl w:val="3"/>
          <w:numId w:val="4"/>
        </w:numPr>
        <w:tabs>
          <w:tab w:val="left" w:pos="1556"/>
          <w:tab w:val="left" w:pos="1557"/>
        </w:tabs>
        <w:spacing w:before="1" w:line="246" w:lineRule="exact"/>
        <w:ind w:hanging="361"/>
        <w:rPr>
          <w:sz w:val="20"/>
        </w:rPr>
      </w:pPr>
      <w:r>
        <w:rPr>
          <w:w w:val="125"/>
          <w:sz w:val="20"/>
        </w:rPr>
        <w:t>Data z</w:t>
      </w:r>
      <w:r>
        <w:rPr>
          <w:spacing w:val="-10"/>
          <w:w w:val="125"/>
          <w:sz w:val="20"/>
        </w:rPr>
        <w:t xml:space="preserve"> </w:t>
      </w:r>
      <w:r>
        <w:rPr>
          <w:w w:val="125"/>
          <w:sz w:val="20"/>
        </w:rPr>
        <w:t>MSSQL.</w:t>
      </w:r>
    </w:p>
    <w:p w14:paraId="691687C9" w14:textId="77777777" w:rsidR="0087489A" w:rsidRDefault="00A17578">
      <w:pPr>
        <w:pStyle w:val="Odstavecseseznamem"/>
        <w:numPr>
          <w:ilvl w:val="3"/>
          <w:numId w:val="4"/>
        </w:numPr>
        <w:tabs>
          <w:tab w:val="left" w:pos="1556"/>
          <w:tab w:val="left" w:pos="1557"/>
        </w:tabs>
        <w:spacing w:line="244" w:lineRule="exact"/>
        <w:ind w:hanging="361"/>
        <w:rPr>
          <w:sz w:val="20"/>
        </w:rPr>
      </w:pPr>
      <w:r>
        <w:rPr>
          <w:w w:val="125"/>
          <w:sz w:val="20"/>
        </w:rPr>
        <w:t xml:space="preserve">Vstupní data se přenášejí pomocí </w:t>
      </w:r>
      <w:proofErr w:type="spellStart"/>
      <w:r>
        <w:rPr>
          <w:w w:val="125"/>
          <w:sz w:val="20"/>
        </w:rPr>
        <w:t>Integromatu</w:t>
      </w:r>
      <w:proofErr w:type="spellEnd"/>
      <w:r>
        <w:rPr>
          <w:w w:val="125"/>
          <w:sz w:val="20"/>
        </w:rPr>
        <w:t>/Make z</w:t>
      </w:r>
      <w:r>
        <w:rPr>
          <w:spacing w:val="-42"/>
          <w:w w:val="125"/>
          <w:sz w:val="20"/>
        </w:rPr>
        <w:t xml:space="preserve"> </w:t>
      </w:r>
      <w:r>
        <w:rPr>
          <w:w w:val="125"/>
          <w:sz w:val="20"/>
        </w:rPr>
        <w:t>CRM.</w:t>
      </w:r>
    </w:p>
    <w:p w14:paraId="691687CA" w14:textId="77777777" w:rsidR="0087489A" w:rsidRDefault="00A17578">
      <w:pPr>
        <w:pStyle w:val="Odstavecseseznamem"/>
        <w:numPr>
          <w:ilvl w:val="3"/>
          <w:numId w:val="4"/>
        </w:numPr>
        <w:tabs>
          <w:tab w:val="left" w:pos="1556"/>
          <w:tab w:val="left" w:pos="1557"/>
        </w:tabs>
        <w:spacing w:line="248" w:lineRule="exact"/>
        <w:ind w:hanging="361"/>
        <w:rPr>
          <w:sz w:val="20"/>
        </w:rPr>
      </w:pPr>
      <w:r>
        <w:rPr>
          <w:w w:val="125"/>
          <w:sz w:val="20"/>
        </w:rPr>
        <w:t>Slouží pro specifické klíčové ukazatele</w:t>
      </w:r>
      <w:r>
        <w:rPr>
          <w:spacing w:val="-31"/>
          <w:w w:val="125"/>
          <w:sz w:val="20"/>
        </w:rPr>
        <w:t xml:space="preserve"> </w:t>
      </w:r>
      <w:r>
        <w:rPr>
          <w:w w:val="125"/>
          <w:sz w:val="20"/>
        </w:rPr>
        <w:t>výkonu.</w:t>
      </w:r>
    </w:p>
    <w:p w14:paraId="691687CB" w14:textId="77777777" w:rsidR="0087489A" w:rsidRDefault="0087489A">
      <w:pPr>
        <w:pStyle w:val="Zkladntext"/>
        <w:spacing w:before="5"/>
        <w:rPr>
          <w:sz w:val="19"/>
        </w:rPr>
      </w:pPr>
    </w:p>
    <w:p w14:paraId="691687CC" w14:textId="77777777" w:rsidR="0087489A" w:rsidRDefault="00A17578">
      <w:pPr>
        <w:pStyle w:val="Nadpis2"/>
        <w:numPr>
          <w:ilvl w:val="1"/>
          <w:numId w:val="4"/>
        </w:numPr>
        <w:tabs>
          <w:tab w:val="left" w:pos="462"/>
        </w:tabs>
        <w:spacing w:line="243" w:lineRule="exact"/>
        <w:ind w:left="461" w:hanging="346"/>
      </w:pPr>
      <w:r>
        <w:rPr>
          <w:w w:val="125"/>
        </w:rPr>
        <w:t>Microsoft Dynamics 365 Business</w:t>
      </w:r>
      <w:r>
        <w:rPr>
          <w:spacing w:val="3"/>
          <w:w w:val="125"/>
        </w:rPr>
        <w:t xml:space="preserve"> </w:t>
      </w:r>
      <w:proofErr w:type="spellStart"/>
      <w:r>
        <w:rPr>
          <w:w w:val="125"/>
        </w:rPr>
        <w:t>Central</w:t>
      </w:r>
      <w:proofErr w:type="spellEnd"/>
    </w:p>
    <w:p w14:paraId="691687CD" w14:textId="77777777" w:rsidR="0087489A" w:rsidRDefault="00A17578">
      <w:pPr>
        <w:pStyle w:val="Odstavecseseznamem"/>
        <w:numPr>
          <w:ilvl w:val="0"/>
          <w:numId w:val="3"/>
        </w:numPr>
        <w:tabs>
          <w:tab w:val="left" w:pos="836"/>
          <w:tab w:val="left" w:pos="837"/>
        </w:tabs>
        <w:spacing w:line="252" w:lineRule="exact"/>
        <w:ind w:hanging="361"/>
        <w:rPr>
          <w:sz w:val="20"/>
        </w:rPr>
      </w:pPr>
      <w:r>
        <w:rPr>
          <w:w w:val="125"/>
          <w:sz w:val="20"/>
        </w:rPr>
        <w:t xml:space="preserve">Přešli jsme z ERP </w:t>
      </w:r>
      <w:proofErr w:type="spellStart"/>
      <w:r>
        <w:rPr>
          <w:w w:val="125"/>
          <w:sz w:val="20"/>
        </w:rPr>
        <w:t>Stormware</w:t>
      </w:r>
      <w:proofErr w:type="spellEnd"/>
      <w:r>
        <w:rPr>
          <w:w w:val="125"/>
          <w:sz w:val="20"/>
        </w:rPr>
        <w:t xml:space="preserve"> Pohoda na Microsoft Business</w:t>
      </w:r>
      <w:r>
        <w:rPr>
          <w:spacing w:val="-41"/>
          <w:w w:val="125"/>
          <w:sz w:val="20"/>
        </w:rPr>
        <w:t xml:space="preserve"> </w:t>
      </w:r>
      <w:proofErr w:type="spellStart"/>
      <w:r>
        <w:rPr>
          <w:w w:val="125"/>
          <w:sz w:val="20"/>
        </w:rPr>
        <w:t>Central</w:t>
      </w:r>
      <w:proofErr w:type="spellEnd"/>
      <w:r>
        <w:rPr>
          <w:w w:val="125"/>
          <w:sz w:val="20"/>
        </w:rPr>
        <w:t>.</w:t>
      </w:r>
    </w:p>
    <w:p w14:paraId="691687CE" w14:textId="77777777" w:rsidR="0087489A" w:rsidRDefault="00A17578">
      <w:pPr>
        <w:pStyle w:val="Odstavecseseznamem"/>
        <w:numPr>
          <w:ilvl w:val="0"/>
          <w:numId w:val="3"/>
        </w:numPr>
        <w:tabs>
          <w:tab w:val="left" w:pos="836"/>
          <w:tab w:val="left" w:pos="837"/>
        </w:tabs>
        <w:spacing w:line="253" w:lineRule="exact"/>
        <w:ind w:hanging="361"/>
        <w:rPr>
          <w:sz w:val="20"/>
        </w:rPr>
      </w:pPr>
      <w:r>
        <w:rPr>
          <w:w w:val="125"/>
          <w:sz w:val="20"/>
        </w:rPr>
        <w:t>Aktuálně využívané</w:t>
      </w:r>
      <w:r>
        <w:rPr>
          <w:spacing w:val="-9"/>
          <w:w w:val="125"/>
          <w:sz w:val="20"/>
        </w:rPr>
        <w:t xml:space="preserve"> </w:t>
      </w:r>
      <w:r>
        <w:rPr>
          <w:w w:val="125"/>
          <w:sz w:val="20"/>
        </w:rPr>
        <w:t>moduly:</w:t>
      </w:r>
    </w:p>
    <w:p w14:paraId="691687CF" w14:textId="77777777" w:rsidR="0087489A" w:rsidRDefault="00A17578">
      <w:pPr>
        <w:pStyle w:val="Odstavecseseznamem"/>
        <w:numPr>
          <w:ilvl w:val="1"/>
          <w:numId w:val="3"/>
        </w:numPr>
        <w:tabs>
          <w:tab w:val="left" w:pos="1556"/>
          <w:tab w:val="left" w:pos="1557"/>
        </w:tabs>
        <w:spacing w:line="247" w:lineRule="exact"/>
        <w:ind w:hanging="361"/>
        <w:rPr>
          <w:sz w:val="20"/>
        </w:rPr>
      </w:pPr>
      <w:r>
        <w:rPr>
          <w:w w:val="125"/>
          <w:sz w:val="20"/>
        </w:rPr>
        <w:t>Objednávky</w:t>
      </w:r>
    </w:p>
    <w:p w14:paraId="691687D0" w14:textId="77777777" w:rsidR="0087489A" w:rsidRDefault="00A17578">
      <w:pPr>
        <w:pStyle w:val="Odstavecseseznamem"/>
        <w:numPr>
          <w:ilvl w:val="1"/>
          <w:numId w:val="3"/>
        </w:numPr>
        <w:tabs>
          <w:tab w:val="left" w:pos="1556"/>
          <w:tab w:val="left" w:pos="1557"/>
        </w:tabs>
        <w:spacing w:before="2" w:line="232" w:lineRule="auto"/>
        <w:ind w:right="1260"/>
        <w:rPr>
          <w:sz w:val="20"/>
        </w:rPr>
      </w:pPr>
      <w:r>
        <w:rPr>
          <w:w w:val="120"/>
          <w:sz w:val="20"/>
        </w:rPr>
        <w:t>Nákupní i prodejní faktury (s plánem poloautomatické fakturace, přefakturace energií</w:t>
      </w:r>
      <w:r>
        <w:rPr>
          <w:spacing w:val="-5"/>
          <w:w w:val="120"/>
          <w:sz w:val="20"/>
        </w:rPr>
        <w:t xml:space="preserve"> </w:t>
      </w:r>
      <w:r>
        <w:rPr>
          <w:w w:val="120"/>
          <w:sz w:val="20"/>
        </w:rPr>
        <w:t>apod.)</w:t>
      </w:r>
    </w:p>
    <w:p w14:paraId="691687D1" w14:textId="77777777" w:rsidR="0087489A" w:rsidRDefault="00A17578">
      <w:pPr>
        <w:pStyle w:val="Odstavecseseznamem"/>
        <w:numPr>
          <w:ilvl w:val="1"/>
          <w:numId w:val="3"/>
        </w:numPr>
        <w:tabs>
          <w:tab w:val="left" w:pos="1556"/>
          <w:tab w:val="left" w:pos="1557"/>
        </w:tabs>
        <w:spacing w:before="2"/>
        <w:ind w:hanging="361"/>
        <w:rPr>
          <w:sz w:val="20"/>
        </w:rPr>
      </w:pPr>
      <w:r>
        <w:rPr>
          <w:w w:val="125"/>
          <w:sz w:val="20"/>
        </w:rPr>
        <w:t>Interní doklady, Pokladna, Banka, DPH</w:t>
      </w:r>
      <w:r>
        <w:rPr>
          <w:spacing w:val="-21"/>
          <w:w w:val="125"/>
          <w:sz w:val="20"/>
        </w:rPr>
        <w:t xml:space="preserve"> </w:t>
      </w:r>
      <w:r>
        <w:rPr>
          <w:w w:val="125"/>
          <w:sz w:val="20"/>
        </w:rPr>
        <w:t>správa</w:t>
      </w:r>
    </w:p>
    <w:p w14:paraId="691687D2" w14:textId="77777777" w:rsidR="0087489A" w:rsidRDefault="0087489A">
      <w:pPr>
        <w:pStyle w:val="Zkladntext"/>
        <w:rPr>
          <w:sz w:val="24"/>
        </w:rPr>
      </w:pPr>
    </w:p>
    <w:p w14:paraId="691687D3" w14:textId="77777777" w:rsidR="0087489A" w:rsidRDefault="00A17578">
      <w:pPr>
        <w:pStyle w:val="Nadpis1"/>
        <w:numPr>
          <w:ilvl w:val="0"/>
          <w:numId w:val="5"/>
        </w:numPr>
        <w:tabs>
          <w:tab w:val="left" w:pos="389"/>
        </w:tabs>
        <w:spacing w:before="189"/>
        <w:ind w:left="388" w:hanging="273"/>
      </w:pPr>
      <w:r>
        <w:rPr>
          <w:w w:val="125"/>
        </w:rPr>
        <w:t>Nové požadavky (plánované implementace)</w:t>
      </w:r>
    </w:p>
    <w:p w14:paraId="691687D4" w14:textId="77777777" w:rsidR="0087489A" w:rsidRDefault="00A17578">
      <w:pPr>
        <w:spacing w:before="120"/>
        <w:ind w:left="116" w:right="114"/>
        <w:jc w:val="both"/>
        <w:rPr>
          <w:sz w:val="20"/>
        </w:rPr>
      </w:pPr>
      <w:r>
        <w:rPr>
          <w:w w:val="125"/>
          <w:sz w:val="20"/>
        </w:rPr>
        <w:t>Tento</w:t>
      </w:r>
      <w:r>
        <w:rPr>
          <w:spacing w:val="-11"/>
          <w:w w:val="125"/>
          <w:sz w:val="20"/>
        </w:rPr>
        <w:t xml:space="preserve"> </w:t>
      </w:r>
      <w:r>
        <w:rPr>
          <w:w w:val="125"/>
          <w:sz w:val="20"/>
        </w:rPr>
        <w:t>seznam</w:t>
      </w:r>
      <w:r>
        <w:rPr>
          <w:spacing w:val="-11"/>
          <w:w w:val="125"/>
          <w:sz w:val="20"/>
        </w:rPr>
        <w:t xml:space="preserve"> </w:t>
      </w:r>
      <w:r>
        <w:rPr>
          <w:w w:val="125"/>
          <w:sz w:val="20"/>
        </w:rPr>
        <w:t>představuje</w:t>
      </w:r>
      <w:r>
        <w:rPr>
          <w:spacing w:val="-9"/>
          <w:w w:val="125"/>
          <w:sz w:val="20"/>
        </w:rPr>
        <w:t xml:space="preserve"> </w:t>
      </w:r>
      <w:r>
        <w:rPr>
          <w:b/>
          <w:w w:val="125"/>
          <w:sz w:val="20"/>
        </w:rPr>
        <w:t>obecný</w:t>
      </w:r>
      <w:r>
        <w:rPr>
          <w:b/>
          <w:spacing w:val="-6"/>
          <w:w w:val="125"/>
          <w:sz w:val="20"/>
        </w:rPr>
        <w:t xml:space="preserve"> </w:t>
      </w:r>
      <w:r>
        <w:rPr>
          <w:b/>
          <w:w w:val="125"/>
          <w:sz w:val="20"/>
        </w:rPr>
        <w:t>předpoklad</w:t>
      </w:r>
      <w:r>
        <w:rPr>
          <w:b/>
          <w:spacing w:val="-9"/>
          <w:w w:val="125"/>
          <w:sz w:val="20"/>
        </w:rPr>
        <w:t xml:space="preserve"> </w:t>
      </w:r>
      <w:r>
        <w:rPr>
          <w:w w:val="125"/>
          <w:sz w:val="20"/>
        </w:rPr>
        <w:t>plánovaných</w:t>
      </w:r>
      <w:r>
        <w:rPr>
          <w:spacing w:val="-11"/>
          <w:w w:val="125"/>
          <w:sz w:val="20"/>
        </w:rPr>
        <w:t xml:space="preserve"> </w:t>
      </w:r>
      <w:r>
        <w:rPr>
          <w:w w:val="125"/>
          <w:sz w:val="20"/>
        </w:rPr>
        <w:t>implementací.</w:t>
      </w:r>
      <w:r>
        <w:rPr>
          <w:spacing w:val="-8"/>
          <w:w w:val="125"/>
          <w:sz w:val="20"/>
        </w:rPr>
        <w:t xml:space="preserve"> </w:t>
      </w:r>
      <w:r>
        <w:rPr>
          <w:b/>
          <w:w w:val="125"/>
          <w:sz w:val="20"/>
        </w:rPr>
        <w:t>Detailní</w:t>
      </w:r>
      <w:r>
        <w:rPr>
          <w:b/>
          <w:spacing w:val="-6"/>
          <w:w w:val="125"/>
          <w:sz w:val="20"/>
        </w:rPr>
        <w:t xml:space="preserve"> </w:t>
      </w:r>
      <w:r>
        <w:rPr>
          <w:b/>
          <w:w w:val="125"/>
          <w:sz w:val="20"/>
        </w:rPr>
        <w:t>návrh řešení a technická specifikace budou konzultovány s vybraným dodavatelem</w:t>
      </w:r>
      <w:r>
        <w:rPr>
          <w:w w:val="125"/>
          <w:sz w:val="20"/>
        </w:rPr>
        <w:t>, aby byly zohledněny technické možnosti a nejlepší</w:t>
      </w:r>
      <w:r>
        <w:rPr>
          <w:spacing w:val="-26"/>
          <w:w w:val="125"/>
          <w:sz w:val="20"/>
        </w:rPr>
        <w:t xml:space="preserve"> </w:t>
      </w:r>
      <w:r>
        <w:rPr>
          <w:w w:val="125"/>
          <w:sz w:val="20"/>
        </w:rPr>
        <w:t>praxe.</w:t>
      </w:r>
    </w:p>
    <w:p w14:paraId="691687D5" w14:textId="77777777" w:rsidR="0087489A" w:rsidRDefault="0087489A">
      <w:pPr>
        <w:pStyle w:val="Zkladntext"/>
        <w:spacing w:before="9"/>
        <w:rPr>
          <w:sz w:val="19"/>
        </w:rPr>
      </w:pPr>
    </w:p>
    <w:p w14:paraId="691687D6" w14:textId="77777777" w:rsidR="0087489A" w:rsidRDefault="00A17578">
      <w:pPr>
        <w:pStyle w:val="Nadpis2"/>
        <w:numPr>
          <w:ilvl w:val="1"/>
          <w:numId w:val="2"/>
        </w:numPr>
        <w:tabs>
          <w:tab w:val="left" w:pos="424"/>
        </w:tabs>
        <w:spacing w:before="1" w:line="243" w:lineRule="exact"/>
        <w:ind w:hanging="308"/>
      </w:pPr>
      <w:r>
        <w:rPr>
          <w:w w:val="130"/>
        </w:rPr>
        <w:t xml:space="preserve">Business </w:t>
      </w:r>
      <w:proofErr w:type="spellStart"/>
      <w:r>
        <w:rPr>
          <w:w w:val="130"/>
        </w:rPr>
        <w:t>Central</w:t>
      </w:r>
      <w:proofErr w:type="spellEnd"/>
      <w:r>
        <w:rPr>
          <w:w w:val="130"/>
        </w:rPr>
        <w:t xml:space="preserve"> – </w:t>
      </w:r>
      <w:proofErr w:type="spellStart"/>
      <w:r>
        <w:rPr>
          <w:w w:val="130"/>
        </w:rPr>
        <w:t>Billingový</w:t>
      </w:r>
      <w:proofErr w:type="spellEnd"/>
      <w:r>
        <w:rPr>
          <w:w w:val="130"/>
        </w:rPr>
        <w:t xml:space="preserve"> systém pro fakturaci</w:t>
      </w:r>
      <w:r>
        <w:rPr>
          <w:spacing w:val="-27"/>
          <w:w w:val="130"/>
        </w:rPr>
        <w:t xml:space="preserve"> </w:t>
      </w:r>
      <w:r>
        <w:rPr>
          <w:w w:val="130"/>
        </w:rPr>
        <w:t>nájmů</w:t>
      </w:r>
    </w:p>
    <w:p w14:paraId="691687D7" w14:textId="77777777" w:rsidR="0087489A" w:rsidRDefault="00A17578">
      <w:pPr>
        <w:pStyle w:val="Odstavecseseznamem"/>
        <w:numPr>
          <w:ilvl w:val="2"/>
          <w:numId w:val="2"/>
        </w:numPr>
        <w:tabs>
          <w:tab w:val="left" w:pos="836"/>
          <w:tab w:val="left" w:pos="837"/>
        </w:tabs>
        <w:ind w:right="825"/>
        <w:rPr>
          <w:sz w:val="20"/>
        </w:rPr>
      </w:pPr>
      <w:r>
        <w:rPr>
          <w:b/>
          <w:w w:val="125"/>
          <w:sz w:val="20"/>
        </w:rPr>
        <w:t xml:space="preserve">Evidence pronajímatelných a nepronajímatelných prostor </w:t>
      </w:r>
      <w:r>
        <w:rPr>
          <w:w w:val="125"/>
          <w:sz w:val="20"/>
        </w:rPr>
        <w:t>(včetně prostor využívaných přímo naší</w:t>
      </w:r>
      <w:r>
        <w:rPr>
          <w:spacing w:val="-16"/>
          <w:w w:val="125"/>
          <w:sz w:val="20"/>
        </w:rPr>
        <w:t xml:space="preserve"> </w:t>
      </w:r>
      <w:r>
        <w:rPr>
          <w:w w:val="125"/>
          <w:sz w:val="20"/>
        </w:rPr>
        <w:t>společností).</w:t>
      </w:r>
    </w:p>
    <w:p w14:paraId="691687D8" w14:textId="77777777" w:rsidR="0087489A" w:rsidRDefault="00A17578">
      <w:pPr>
        <w:pStyle w:val="Odstavecseseznamem"/>
        <w:numPr>
          <w:ilvl w:val="3"/>
          <w:numId w:val="2"/>
        </w:numPr>
        <w:tabs>
          <w:tab w:val="left" w:pos="1556"/>
          <w:tab w:val="left" w:pos="1557"/>
        </w:tabs>
        <w:spacing w:line="244" w:lineRule="exact"/>
        <w:ind w:hanging="361"/>
        <w:rPr>
          <w:sz w:val="20"/>
        </w:rPr>
      </w:pPr>
      <w:r>
        <w:rPr>
          <w:w w:val="120"/>
          <w:sz w:val="20"/>
        </w:rPr>
        <w:t>Typ prostoru, výměra v m</w:t>
      </w:r>
      <w:r>
        <w:rPr>
          <w:w w:val="120"/>
          <w:position w:val="7"/>
          <w:sz w:val="12"/>
        </w:rPr>
        <w:t>2</w:t>
      </w:r>
      <w:r>
        <w:rPr>
          <w:w w:val="120"/>
          <w:sz w:val="20"/>
        </w:rPr>
        <w:t>, stav pronajato/nepronajato, případně další</w:t>
      </w:r>
      <w:r>
        <w:rPr>
          <w:spacing w:val="31"/>
          <w:w w:val="120"/>
          <w:sz w:val="20"/>
        </w:rPr>
        <w:t xml:space="preserve"> </w:t>
      </w:r>
      <w:r>
        <w:rPr>
          <w:w w:val="120"/>
          <w:sz w:val="20"/>
        </w:rPr>
        <w:t>údaje.</w:t>
      </w:r>
    </w:p>
    <w:p w14:paraId="691687D9" w14:textId="77777777" w:rsidR="0087489A" w:rsidRDefault="00A17578">
      <w:pPr>
        <w:pStyle w:val="Nadpis2"/>
        <w:numPr>
          <w:ilvl w:val="2"/>
          <w:numId w:val="2"/>
        </w:numPr>
        <w:tabs>
          <w:tab w:val="left" w:pos="836"/>
          <w:tab w:val="left" w:pos="837"/>
        </w:tabs>
        <w:spacing w:line="249" w:lineRule="exact"/>
        <w:ind w:hanging="361"/>
      </w:pPr>
      <w:r>
        <w:rPr>
          <w:w w:val="125"/>
        </w:rPr>
        <w:t>Evidence smluv a historie</w:t>
      </w:r>
      <w:r>
        <w:rPr>
          <w:spacing w:val="2"/>
          <w:w w:val="125"/>
        </w:rPr>
        <w:t xml:space="preserve"> </w:t>
      </w:r>
      <w:r>
        <w:rPr>
          <w:w w:val="125"/>
        </w:rPr>
        <w:t>pronájmů</w:t>
      </w:r>
    </w:p>
    <w:p w14:paraId="691687DA" w14:textId="77777777" w:rsidR="0087489A" w:rsidRDefault="00A17578">
      <w:pPr>
        <w:pStyle w:val="Odstavecseseznamem"/>
        <w:numPr>
          <w:ilvl w:val="3"/>
          <w:numId w:val="2"/>
        </w:numPr>
        <w:tabs>
          <w:tab w:val="left" w:pos="1556"/>
          <w:tab w:val="left" w:pos="1557"/>
        </w:tabs>
        <w:spacing w:before="3" w:line="235" w:lineRule="auto"/>
        <w:ind w:right="362"/>
        <w:rPr>
          <w:sz w:val="20"/>
        </w:rPr>
      </w:pPr>
      <w:r>
        <w:rPr>
          <w:w w:val="120"/>
          <w:sz w:val="20"/>
        </w:rPr>
        <w:t>Informace o nájemcích, cena nájmu za m</w:t>
      </w:r>
      <w:r>
        <w:rPr>
          <w:w w:val="120"/>
          <w:position w:val="7"/>
          <w:sz w:val="12"/>
        </w:rPr>
        <w:t>2</w:t>
      </w:r>
      <w:r>
        <w:rPr>
          <w:w w:val="120"/>
          <w:sz w:val="20"/>
        </w:rPr>
        <w:t>, termíny smluv, další související služby (síťové připojení, telefony, parkovací místa</w:t>
      </w:r>
      <w:r>
        <w:rPr>
          <w:spacing w:val="-9"/>
          <w:w w:val="120"/>
          <w:sz w:val="20"/>
        </w:rPr>
        <w:t xml:space="preserve"> </w:t>
      </w:r>
      <w:r>
        <w:rPr>
          <w:w w:val="120"/>
          <w:sz w:val="20"/>
        </w:rPr>
        <w:t>atd.).</w:t>
      </w:r>
    </w:p>
    <w:p w14:paraId="691687DB" w14:textId="77777777" w:rsidR="0087489A" w:rsidRDefault="00A17578">
      <w:pPr>
        <w:pStyle w:val="Odstavecseseznamem"/>
        <w:numPr>
          <w:ilvl w:val="3"/>
          <w:numId w:val="2"/>
        </w:numPr>
        <w:tabs>
          <w:tab w:val="left" w:pos="1556"/>
          <w:tab w:val="left" w:pos="1557"/>
        </w:tabs>
        <w:spacing w:line="245" w:lineRule="exact"/>
        <w:ind w:hanging="361"/>
        <w:rPr>
          <w:sz w:val="20"/>
        </w:rPr>
      </w:pPr>
      <w:r>
        <w:rPr>
          <w:w w:val="120"/>
          <w:sz w:val="20"/>
        </w:rPr>
        <w:t>Výpočet veřejné podpory de</w:t>
      </w:r>
      <w:r>
        <w:rPr>
          <w:spacing w:val="-6"/>
          <w:w w:val="120"/>
          <w:sz w:val="20"/>
        </w:rPr>
        <w:t xml:space="preserve"> </w:t>
      </w:r>
      <w:r>
        <w:rPr>
          <w:w w:val="120"/>
          <w:sz w:val="20"/>
        </w:rPr>
        <w:t>minimis.</w:t>
      </w:r>
    </w:p>
    <w:p w14:paraId="691687DC" w14:textId="77777777" w:rsidR="0087489A" w:rsidRDefault="00A17578">
      <w:pPr>
        <w:pStyle w:val="Nadpis2"/>
        <w:numPr>
          <w:ilvl w:val="2"/>
          <w:numId w:val="2"/>
        </w:numPr>
        <w:tabs>
          <w:tab w:val="left" w:pos="836"/>
          <w:tab w:val="left" w:pos="837"/>
        </w:tabs>
        <w:spacing w:line="250" w:lineRule="exact"/>
        <w:ind w:hanging="361"/>
      </w:pPr>
      <w:r>
        <w:rPr>
          <w:w w:val="125"/>
        </w:rPr>
        <w:t>Vystavování zálohových a zúčtovacích</w:t>
      </w:r>
      <w:r>
        <w:rPr>
          <w:spacing w:val="4"/>
          <w:w w:val="125"/>
        </w:rPr>
        <w:t xml:space="preserve"> </w:t>
      </w:r>
      <w:r>
        <w:rPr>
          <w:w w:val="125"/>
        </w:rPr>
        <w:t>faktur</w:t>
      </w:r>
    </w:p>
    <w:p w14:paraId="691687DD" w14:textId="77777777" w:rsidR="0087489A" w:rsidRDefault="00A17578">
      <w:pPr>
        <w:pStyle w:val="Odstavecseseznamem"/>
        <w:numPr>
          <w:ilvl w:val="3"/>
          <w:numId w:val="2"/>
        </w:numPr>
        <w:tabs>
          <w:tab w:val="left" w:pos="1556"/>
          <w:tab w:val="left" w:pos="1557"/>
        </w:tabs>
        <w:spacing w:line="246" w:lineRule="exact"/>
        <w:ind w:hanging="361"/>
        <w:rPr>
          <w:sz w:val="20"/>
        </w:rPr>
      </w:pPr>
      <w:r>
        <w:rPr>
          <w:w w:val="125"/>
          <w:sz w:val="20"/>
        </w:rPr>
        <w:t>Automatické generování a rozesílání</w:t>
      </w:r>
      <w:r>
        <w:rPr>
          <w:spacing w:val="-21"/>
          <w:w w:val="125"/>
          <w:sz w:val="20"/>
        </w:rPr>
        <w:t xml:space="preserve"> </w:t>
      </w:r>
      <w:r>
        <w:rPr>
          <w:w w:val="125"/>
          <w:sz w:val="20"/>
        </w:rPr>
        <w:t>e-mailem.</w:t>
      </w:r>
    </w:p>
    <w:p w14:paraId="691687DE" w14:textId="77777777" w:rsidR="0087489A" w:rsidRDefault="00A17578">
      <w:pPr>
        <w:pStyle w:val="Odstavecseseznamem"/>
        <w:numPr>
          <w:ilvl w:val="3"/>
          <w:numId w:val="2"/>
        </w:numPr>
        <w:tabs>
          <w:tab w:val="left" w:pos="1556"/>
          <w:tab w:val="left" w:pos="1557"/>
        </w:tabs>
        <w:spacing w:line="246" w:lineRule="exact"/>
        <w:ind w:hanging="361"/>
        <w:rPr>
          <w:sz w:val="20"/>
        </w:rPr>
      </w:pPr>
      <w:r>
        <w:rPr>
          <w:w w:val="125"/>
          <w:sz w:val="20"/>
        </w:rPr>
        <w:t>Maximální možná míra</w:t>
      </w:r>
      <w:r>
        <w:rPr>
          <w:spacing w:val="-15"/>
          <w:w w:val="125"/>
          <w:sz w:val="20"/>
        </w:rPr>
        <w:t xml:space="preserve"> </w:t>
      </w:r>
      <w:r>
        <w:rPr>
          <w:w w:val="125"/>
          <w:sz w:val="20"/>
        </w:rPr>
        <w:t>automatizace.</w:t>
      </w:r>
    </w:p>
    <w:p w14:paraId="691687DF" w14:textId="77777777" w:rsidR="0087489A" w:rsidRDefault="0087489A">
      <w:pPr>
        <w:pStyle w:val="Zkladntext"/>
        <w:spacing w:before="5"/>
        <w:rPr>
          <w:sz w:val="19"/>
        </w:rPr>
      </w:pPr>
    </w:p>
    <w:p w14:paraId="691687E0" w14:textId="77777777" w:rsidR="0087489A" w:rsidRDefault="00A17578">
      <w:pPr>
        <w:pStyle w:val="Nadpis2"/>
        <w:numPr>
          <w:ilvl w:val="1"/>
          <w:numId w:val="2"/>
        </w:numPr>
        <w:tabs>
          <w:tab w:val="left" w:pos="462"/>
        </w:tabs>
        <w:spacing w:line="243" w:lineRule="exact"/>
        <w:ind w:left="461" w:hanging="346"/>
      </w:pPr>
      <w:r>
        <w:rPr>
          <w:w w:val="125"/>
        </w:rPr>
        <w:t xml:space="preserve">Business </w:t>
      </w:r>
      <w:proofErr w:type="spellStart"/>
      <w:r>
        <w:rPr>
          <w:w w:val="125"/>
        </w:rPr>
        <w:t>Central</w:t>
      </w:r>
      <w:proofErr w:type="spellEnd"/>
      <w:r>
        <w:rPr>
          <w:w w:val="125"/>
        </w:rPr>
        <w:t xml:space="preserve"> – </w:t>
      </w:r>
      <w:proofErr w:type="spellStart"/>
      <w:r>
        <w:rPr>
          <w:w w:val="125"/>
        </w:rPr>
        <w:t>Billingový</w:t>
      </w:r>
      <w:proofErr w:type="spellEnd"/>
      <w:r>
        <w:rPr>
          <w:w w:val="125"/>
        </w:rPr>
        <w:t xml:space="preserve"> systém pro přefakturaci energií a</w:t>
      </w:r>
      <w:r>
        <w:rPr>
          <w:spacing w:val="41"/>
          <w:w w:val="125"/>
        </w:rPr>
        <w:t xml:space="preserve"> </w:t>
      </w:r>
      <w:r>
        <w:rPr>
          <w:w w:val="125"/>
        </w:rPr>
        <w:t>služeb</w:t>
      </w:r>
    </w:p>
    <w:p w14:paraId="691687E1" w14:textId="77777777" w:rsidR="0087489A" w:rsidRDefault="00A17578">
      <w:pPr>
        <w:pStyle w:val="Odstavecseseznamem"/>
        <w:numPr>
          <w:ilvl w:val="2"/>
          <w:numId w:val="2"/>
        </w:numPr>
        <w:tabs>
          <w:tab w:val="left" w:pos="836"/>
          <w:tab w:val="left" w:pos="837"/>
        </w:tabs>
        <w:spacing w:line="252" w:lineRule="exact"/>
        <w:ind w:hanging="361"/>
        <w:rPr>
          <w:sz w:val="20"/>
        </w:rPr>
      </w:pPr>
      <w:r>
        <w:rPr>
          <w:b/>
          <w:w w:val="120"/>
          <w:sz w:val="20"/>
        </w:rPr>
        <w:t>Přefakturace nákladů</w:t>
      </w:r>
      <w:r>
        <w:rPr>
          <w:b/>
          <w:spacing w:val="21"/>
          <w:w w:val="120"/>
          <w:sz w:val="20"/>
        </w:rPr>
        <w:t xml:space="preserve"> </w:t>
      </w:r>
      <w:r>
        <w:rPr>
          <w:b/>
          <w:w w:val="120"/>
          <w:sz w:val="20"/>
        </w:rPr>
        <w:t xml:space="preserve">na energie </w:t>
      </w:r>
      <w:r>
        <w:rPr>
          <w:w w:val="120"/>
          <w:sz w:val="20"/>
        </w:rPr>
        <w:t>(elektřina, plyn, voda, odpady, úklid, revize).</w:t>
      </w:r>
    </w:p>
    <w:p w14:paraId="691687E2" w14:textId="77777777" w:rsidR="0087489A" w:rsidRDefault="00A17578">
      <w:pPr>
        <w:pStyle w:val="Nadpis2"/>
        <w:numPr>
          <w:ilvl w:val="2"/>
          <w:numId w:val="2"/>
        </w:numPr>
        <w:tabs>
          <w:tab w:val="left" w:pos="836"/>
          <w:tab w:val="left" w:pos="837"/>
        </w:tabs>
        <w:spacing w:line="253" w:lineRule="exact"/>
        <w:ind w:hanging="361"/>
      </w:pPr>
      <w:r>
        <w:rPr>
          <w:w w:val="125"/>
        </w:rPr>
        <w:t>Vstupní data</w:t>
      </w:r>
    </w:p>
    <w:p w14:paraId="691687E3" w14:textId="77777777" w:rsidR="0087489A" w:rsidRDefault="00A17578">
      <w:pPr>
        <w:pStyle w:val="Odstavecseseznamem"/>
        <w:numPr>
          <w:ilvl w:val="3"/>
          <w:numId w:val="2"/>
        </w:numPr>
        <w:tabs>
          <w:tab w:val="left" w:pos="1556"/>
          <w:tab w:val="left" w:pos="1557"/>
        </w:tabs>
        <w:spacing w:line="247" w:lineRule="exact"/>
        <w:ind w:hanging="361"/>
        <w:rPr>
          <w:sz w:val="20"/>
        </w:rPr>
      </w:pPr>
      <w:r>
        <w:rPr>
          <w:w w:val="125"/>
          <w:sz w:val="20"/>
        </w:rPr>
        <w:t>Zaúčtované faktury za energie a</w:t>
      </w:r>
      <w:r>
        <w:rPr>
          <w:spacing w:val="-25"/>
          <w:w w:val="125"/>
          <w:sz w:val="20"/>
        </w:rPr>
        <w:t xml:space="preserve"> </w:t>
      </w:r>
      <w:r>
        <w:rPr>
          <w:w w:val="125"/>
          <w:sz w:val="20"/>
        </w:rPr>
        <w:t>služby.</w:t>
      </w:r>
    </w:p>
    <w:p w14:paraId="691687E4" w14:textId="77777777" w:rsidR="0087489A" w:rsidRDefault="00A17578">
      <w:pPr>
        <w:pStyle w:val="Odstavecseseznamem"/>
        <w:numPr>
          <w:ilvl w:val="3"/>
          <w:numId w:val="2"/>
        </w:numPr>
        <w:tabs>
          <w:tab w:val="left" w:pos="1556"/>
          <w:tab w:val="left" w:pos="1557"/>
        </w:tabs>
        <w:spacing w:line="248" w:lineRule="exact"/>
        <w:ind w:hanging="361"/>
        <w:rPr>
          <w:sz w:val="20"/>
        </w:rPr>
      </w:pPr>
      <w:r>
        <w:rPr>
          <w:w w:val="120"/>
          <w:sz w:val="20"/>
        </w:rPr>
        <w:t>Odečty z měřicích zařízení (elektroměry, vodoměry,</w:t>
      </w:r>
      <w:r>
        <w:rPr>
          <w:spacing w:val="10"/>
          <w:w w:val="120"/>
          <w:sz w:val="20"/>
        </w:rPr>
        <w:t xml:space="preserve"> </w:t>
      </w:r>
      <w:r>
        <w:rPr>
          <w:w w:val="120"/>
          <w:sz w:val="20"/>
        </w:rPr>
        <w:t>plynoměry).</w:t>
      </w:r>
    </w:p>
    <w:p w14:paraId="691687E5" w14:textId="77777777" w:rsidR="0087489A" w:rsidRDefault="0087489A">
      <w:pPr>
        <w:spacing w:line="248" w:lineRule="exact"/>
        <w:rPr>
          <w:sz w:val="20"/>
        </w:rPr>
        <w:sectPr w:rsidR="0087489A">
          <w:headerReference w:type="default" r:id="rId26"/>
          <w:footerReference w:type="default" r:id="rId27"/>
          <w:pgSz w:w="11900" w:h="16850"/>
          <w:pgMar w:top="1160" w:right="1300" w:bottom="900" w:left="1300" w:header="708" w:footer="704" w:gutter="0"/>
          <w:pgNumType w:start="2"/>
          <w:cols w:space="708"/>
        </w:sectPr>
      </w:pPr>
    </w:p>
    <w:p w14:paraId="691687E6" w14:textId="77777777" w:rsidR="0087489A" w:rsidRDefault="0087489A">
      <w:pPr>
        <w:pStyle w:val="Zkladntext"/>
        <w:spacing w:before="2"/>
        <w:rPr>
          <w:sz w:val="17"/>
        </w:rPr>
      </w:pPr>
    </w:p>
    <w:p w14:paraId="691687E7" w14:textId="77777777" w:rsidR="0087489A" w:rsidRDefault="00A17578">
      <w:pPr>
        <w:pStyle w:val="Odstavecseseznamem"/>
        <w:numPr>
          <w:ilvl w:val="3"/>
          <w:numId w:val="2"/>
        </w:numPr>
        <w:tabs>
          <w:tab w:val="left" w:pos="1556"/>
          <w:tab w:val="left" w:pos="1557"/>
        </w:tabs>
        <w:spacing w:before="102" w:line="245" w:lineRule="exact"/>
        <w:ind w:hanging="361"/>
        <w:rPr>
          <w:sz w:val="20"/>
        </w:rPr>
      </w:pPr>
      <w:r>
        <w:rPr>
          <w:w w:val="120"/>
          <w:sz w:val="20"/>
        </w:rPr>
        <w:t>Ve většině případů podíl rozpočtu podle pronajaté plochy</w:t>
      </w:r>
      <w:r>
        <w:rPr>
          <w:spacing w:val="8"/>
          <w:w w:val="120"/>
          <w:sz w:val="20"/>
        </w:rPr>
        <w:t xml:space="preserve"> </w:t>
      </w:r>
      <w:r>
        <w:rPr>
          <w:w w:val="120"/>
          <w:sz w:val="20"/>
        </w:rPr>
        <w:t>(m^2).</w:t>
      </w:r>
    </w:p>
    <w:p w14:paraId="691687E8" w14:textId="77777777" w:rsidR="0087489A" w:rsidRDefault="00A17578">
      <w:pPr>
        <w:pStyle w:val="Nadpis2"/>
        <w:numPr>
          <w:ilvl w:val="2"/>
          <w:numId w:val="2"/>
        </w:numPr>
        <w:tabs>
          <w:tab w:val="left" w:pos="836"/>
          <w:tab w:val="left" w:pos="837"/>
        </w:tabs>
        <w:spacing w:line="249" w:lineRule="exact"/>
        <w:ind w:hanging="361"/>
      </w:pPr>
      <w:r>
        <w:rPr>
          <w:w w:val="125"/>
        </w:rPr>
        <w:t>Výstup</w:t>
      </w:r>
    </w:p>
    <w:p w14:paraId="691687E9" w14:textId="77777777" w:rsidR="0087489A" w:rsidRDefault="00A17578">
      <w:pPr>
        <w:pStyle w:val="Odstavecseseznamem"/>
        <w:numPr>
          <w:ilvl w:val="3"/>
          <w:numId w:val="2"/>
        </w:numPr>
        <w:tabs>
          <w:tab w:val="left" w:pos="1556"/>
          <w:tab w:val="left" w:pos="1557"/>
        </w:tabs>
        <w:spacing w:before="1" w:line="248" w:lineRule="exact"/>
        <w:ind w:hanging="361"/>
        <w:rPr>
          <w:sz w:val="20"/>
        </w:rPr>
      </w:pPr>
      <w:r>
        <w:rPr>
          <w:w w:val="125"/>
          <w:sz w:val="20"/>
        </w:rPr>
        <w:t>Zálohové a zúčtovací faktury automaticky rozesílané</w:t>
      </w:r>
      <w:r>
        <w:rPr>
          <w:spacing w:val="-38"/>
          <w:w w:val="125"/>
          <w:sz w:val="20"/>
        </w:rPr>
        <w:t xml:space="preserve"> </w:t>
      </w:r>
      <w:r>
        <w:rPr>
          <w:w w:val="125"/>
          <w:sz w:val="20"/>
        </w:rPr>
        <w:t>e-mailem.</w:t>
      </w:r>
    </w:p>
    <w:p w14:paraId="691687EA" w14:textId="77777777" w:rsidR="0087489A" w:rsidRDefault="00A17578">
      <w:pPr>
        <w:pStyle w:val="Odstavecseseznamem"/>
        <w:numPr>
          <w:ilvl w:val="3"/>
          <w:numId w:val="2"/>
        </w:numPr>
        <w:tabs>
          <w:tab w:val="left" w:pos="1556"/>
          <w:tab w:val="left" w:pos="1557"/>
        </w:tabs>
        <w:spacing w:line="248" w:lineRule="exact"/>
        <w:ind w:hanging="361"/>
        <w:rPr>
          <w:sz w:val="20"/>
        </w:rPr>
      </w:pPr>
      <w:r>
        <w:rPr>
          <w:w w:val="125"/>
          <w:sz w:val="20"/>
        </w:rPr>
        <w:t>Co největší automatizace této</w:t>
      </w:r>
      <w:r>
        <w:rPr>
          <w:spacing w:val="-23"/>
          <w:w w:val="125"/>
          <w:sz w:val="20"/>
        </w:rPr>
        <w:t xml:space="preserve"> </w:t>
      </w:r>
      <w:r>
        <w:rPr>
          <w:w w:val="125"/>
          <w:sz w:val="20"/>
        </w:rPr>
        <w:t>agendy.</w:t>
      </w:r>
    </w:p>
    <w:p w14:paraId="691687EB" w14:textId="77777777" w:rsidR="0087489A" w:rsidRDefault="0087489A">
      <w:pPr>
        <w:pStyle w:val="Zkladntext"/>
        <w:rPr>
          <w:sz w:val="24"/>
        </w:rPr>
      </w:pPr>
    </w:p>
    <w:p w14:paraId="691687EC" w14:textId="77777777" w:rsidR="0087489A" w:rsidRDefault="00A17578">
      <w:pPr>
        <w:pStyle w:val="Nadpis2"/>
        <w:numPr>
          <w:ilvl w:val="1"/>
          <w:numId w:val="2"/>
        </w:numPr>
        <w:tabs>
          <w:tab w:val="left" w:pos="462"/>
        </w:tabs>
        <w:spacing w:before="186" w:line="243" w:lineRule="exact"/>
        <w:ind w:left="461" w:hanging="346"/>
      </w:pPr>
      <w:proofErr w:type="spellStart"/>
      <w:r>
        <w:rPr>
          <w:w w:val="125"/>
        </w:rPr>
        <w:t>Power</w:t>
      </w:r>
      <w:proofErr w:type="spellEnd"/>
      <w:r>
        <w:rPr>
          <w:w w:val="125"/>
        </w:rPr>
        <w:t xml:space="preserve"> Automate – nové </w:t>
      </w:r>
      <w:proofErr w:type="spellStart"/>
      <w:r>
        <w:rPr>
          <w:w w:val="125"/>
        </w:rPr>
        <w:t>workflow</w:t>
      </w:r>
      <w:proofErr w:type="spellEnd"/>
      <w:r>
        <w:rPr>
          <w:w w:val="125"/>
        </w:rPr>
        <w:t xml:space="preserve"> „Nákupní</w:t>
      </w:r>
      <w:r>
        <w:rPr>
          <w:spacing w:val="4"/>
          <w:w w:val="125"/>
        </w:rPr>
        <w:t xml:space="preserve"> </w:t>
      </w:r>
      <w:r>
        <w:rPr>
          <w:w w:val="125"/>
        </w:rPr>
        <w:t>požadavky“</w:t>
      </w:r>
    </w:p>
    <w:p w14:paraId="691687ED" w14:textId="77777777" w:rsidR="0087489A" w:rsidRDefault="00A17578">
      <w:pPr>
        <w:pStyle w:val="Odstavecseseznamem"/>
        <w:numPr>
          <w:ilvl w:val="2"/>
          <w:numId w:val="2"/>
        </w:numPr>
        <w:tabs>
          <w:tab w:val="left" w:pos="836"/>
          <w:tab w:val="left" w:pos="837"/>
        </w:tabs>
        <w:spacing w:line="253" w:lineRule="exact"/>
        <w:ind w:hanging="361"/>
        <w:rPr>
          <w:b/>
          <w:sz w:val="20"/>
        </w:rPr>
      </w:pPr>
      <w:r>
        <w:rPr>
          <w:b/>
          <w:w w:val="125"/>
          <w:sz w:val="20"/>
        </w:rPr>
        <w:t xml:space="preserve">Formulář v </w:t>
      </w:r>
      <w:proofErr w:type="spellStart"/>
      <w:r>
        <w:rPr>
          <w:b/>
          <w:w w:val="125"/>
          <w:sz w:val="20"/>
        </w:rPr>
        <w:t>Power</w:t>
      </w:r>
      <w:proofErr w:type="spellEnd"/>
      <w:r>
        <w:rPr>
          <w:b/>
          <w:spacing w:val="2"/>
          <w:w w:val="125"/>
          <w:sz w:val="20"/>
        </w:rPr>
        <w:t xml:space="preserve"> </w:t>
      </w:r>
      <w:proofErr w:type="spellStart"/>
      <w:r>
        <w:rPr>
          <w:b/>
          <w:w w:val="125"/>
          <w:sz w:val="20"/>
        </w:rPr>
        <w:t>Apps</w:t>
      </w:r>
      <w:proofErr w:type="spellEnd"/>
    </w:p>
    <w:p w14:paraId="691687EE" w14:textId="77777777" w:rsidR="0087489A" w:rsidRDefault="00A17578">
      <w:pPr>
        <w:pStyle w:val="Odstavecseseznamem"/>
        <w:numPr>
          <w:ilvl w:val="3"/>
          <w:numId w:val="2"/>
        </w:numPr>
        <w:tabs>
          <w:tab w:val="left" w:pos="1556"/>
          <w:tab w:val="left" w:pos="1557"/>
        </w:tabs>
        <w:spacing w:before="6" w:line="232" w:lineRule="auto"/>
        <w:ind w:right="1360"/>
        <w:rPr>
          <w:sz w:val="20"/>
        </w:rPr>
      </w:pPr>
      <w:r>
        <w:rPr>
          <w:w w:val="120"/>
          <w:sz w:val="20"/>
        </w:rPr>
        <w:t>Dynamický formulář s údaji o rozpočtu, dodavateli, částce, textu objednávky, poznámkách.</w:t>
      </w:r>
    </w:p>
    <w:p w14:paraId="691687EF" w14:textId="77777777" w:rsidR="0087489A" w:rsidRDefault="00A17578">
      <w:pPr>
        <w:pStyle w:val="Nadpis2"/>
        <w:numPr>
          <w:ilvl w:val="2"/>
          <w:numId w:val="2"/>
        </w:numPr>
        <w:tabs>
          <w:tab w:val="left" w:pos="836"/>
          <w:tab w:val="left" w:pos="837"/>
        </w:tabs>
        <w:spacing w:line="252" w:lineRule="exact"/>
        <w:ind w:hanging="361"/>
      </w:pPr>
      <w:r>
        <w:rPr>
          <w:w w:val="125"/>
        </w:rPr>
        <w:t>Kontrola</w:t>
      </w:r>
      <w:r>
        <w:rPr>
          <w:spacing w:val="-1"/>
          <w:w w:val="125"/>
        </w:rPr>
        <w:t xml:space="preserve"> </w:t>
      </w:r>
      <w:r>
        <w:rPr>
          <w:w w:val="125"/>
        </w:rPr>
        <w:t>rozpočtu</w:t>
      </w:r>
    </w:p>
    <w:p w14:paraId="691687F0" w14:textId="77777777" w:rsidR="0087489A" w:rsidRDefault="00A17578">
      <w:pPr>
        <w:pStyle w:val="Odstavecseseznamem"/>
        <w:numPr>
          <w:ilvl w:val="3"/>
          <w:numId w:val="2"/>
        </w:numPr>
        <w:tabs>
          <w:tab w:val="left" w:pos="1556"/>
          <w:tab w:val="left" w:pos="1557"/>
        </w:tabs>
        <w:spacing w:line="247" w:lineRule="exact"/>
        <w:ind w:hanging="361"/>
        <w:rPr>
          <w:sz w:val="20"/>
        </w:rPr>
      </w:pPr>
      <w:r>
        <w:rPr>
          <w:w w:val="120"/>
          <w:sz w:val="20"/>
        </w:rPr>
        <w:t>Ověření, zda je v rozpočtu dostatek</w:t>
      </w:r>
      <w:r>
        <w:rPr>
          <w:spacing w:val="-8"/>
          <w:w w:val="120"/>
          <w:sz w:val="20"/>
        </w:rPr>
        <w:t xml:space="preserve"> </w:t>
      </w:r>
      <w:r>
        <w:rPr>
          <w:w w:val="120"/>
          <w:sz w:val="20"/>
        </w:rPr>
        <w:t>financí.</w:t>
      </w:r>
    </w:p>
    <w:p w14:paraId="691687F1" w14:textId="77777777" w:rsidR="0087489A" w:rsidRDefault="00A17578">
      <w:pPr>
        <w:pStyle w:val="Odstavecseseznamem"/>
        <w:numPr>
          <w:ilvl w:val="3"/>
          <w:numId w:val="2"/>
        </w:numPr>
        <w:tabs>
          <w:tab w:val="left" w:pos="1556"/>
          <w:tab w:val="left" w:pos="1557"/>
        </w:tabs>
        <w:spacing w:line="243" w:lineRule="exact"/>
        <w:ind w:hanging="361"/>
        <w:rPr>
          <w:sz w:val="20"/>
        </w:rPr>
      </w:pPr>
      <w:r>
        <w:rPr>
          <w:w w:val="125"/>
          <w:sz w:val="20"/>
        </w:rPr>
        <w:t>Schválení určeným</w:t>
      </w:r>
      <w:r>
        <w:rPr>
          <w:spacing w:val="-8"/>
          <w:w w:val="125"/>
          <w:sz w:val="20"/>
        </w:rPr>
        <w:t xml:space="preserve"> </w:t>
      </w:r>
      <w:r>
        <w:rPr>
          <w:w w:val="125"/>
          <w:sz w:val="20"/>
        </w:rPr>
        <w:t>zaměstnancem.</w:t>
      </w:r>
    </w:p>
    <w:p w14:paraId="691687F2" w14:textId="77777777" w:rsidR="0087489A" w:rsidRDefault="00A17578">
      <w:pPr>
        <w:pStyle w:val="Nadpis2"/>
        <w:numPr>
          <w:ilvl w:val="2"/>
          <w:numId w:val="2"/>
        </w:numPr>
        <w:tabs>
          <w:tab w:val="left" w:pos="836"/>
          <w:tab w:val="left" w:pos="837"/>
        </w:tabs>
        <w:spacing w:line="250" w:lineRule="exact"/>
        <w:ind w:hanging="361"/>
      </w:pPr>
      <w:r>
        <w:rPr>
          <w:w w:val="125"/>
        </w:rPr>
        <w:t>Automatické vytvoření objednávky v Business</w:t>
      </w:r>
      <w:r>
        <w:rPr>
          <w:spacing w:val="13"/>
          <w:w w:val="125"/>
        </w:rPr>
        <w:t xml:space="preserve"> </w:t>
      </w:r>
      <w:proofErr w:type="spellStart"/>
      <w:r>
        <w:rPr>
          <w:w w:val="125"/>
        </w:rPr>
        <w:t>Central</w:t>
      </w:r>
      <w:proofErr w:type="spellEnd"/>
    </w:p>
    <w:p w14:paraId="691687F3" w14:textId="77777777" w:rsidR="0087489A" w:rsidRDefault="00A17578">
      <w:pPr>
        <w:pStyle w:val="Odstavecseseznamem"/>
        <w:numPr>
          <w:ilvl w:val="3"/>
          <w:numId w:val="2"/>
        </w:numPr>
        <w:tabs>
          <w:tab w:val="left" w:pos="1556"/>
          <w:tab w:val="left" w:pos="1557"/>
        </w:tabs>
        <w:spacing w:line="247" w:lineRule="exact"/>
        <w:ind w:hanging="361"/>
        <w:rPr>
          <w:sz w:val="20"/>
        </w:rPr>
      </w:pPr>
      <w:r>
        <w:rPr>
          <w:w w:val="125"/>
          <w:sz w:val="20"/>
        </w:rPr>
        <w:t>Po schválení se objednávka založí v Business</w:t>
      </w:r>
      <w:r>
        <w:rPr>
          <w:spacing w:val="-39"/>
          <w:w w:val="125"/>
          <w:sz w:val="20"/>
        </w:rPr>
        <w:t xml:space="preserve"> </w:t>
      </w:r>
      <w:proofErr w:type="spellStart"/>
      <w:r>
        <w:rPr>
          <w:w w:val="125"/>
          <w:sz w:val="20"/>
        </w:rPr>
        <w:t>Central</w:t>
      </w:r>
      <w:proofErr w:type="spellEnd"/>
      <w:r>
        <w:rPr>
          <w:w w:val="125"/>
          <w:sz w:val="20"/>
        </w:rPr>
        <w:t>.</w:t>
      </w:r>
    </w:p>
    <w:p w14:paraId="691687F4" w14:textId="77777777" w:rsidR="0087489A" w:rsidRDefault="00A17578">
      <w:pPr>
        <w:pStyle w:val="Odstavecseseznamem"/>
        <w:numPr>
          <w:ilvl w:val="3"/>
          <w:numId w:val="2"/>
        </w:numPr>
        <w:tabs>
          <w:tab w:val="left" w:pos="1556"/>
          <w:tab w:val="left" w:pos="1557"/>
        </w:tabs>
        <w:spacing w:line="248" w:lineRule="exact"/>
        <w:ind w:hanging="361"/>
        <w:rPr>
          <w:sz w:val="20"/>
        </w:rPr>
      </w:pPr>
      <w:r>
        <w:rPr>
          <w:w w:val="120"/>
          <w:sz w:val="20"/>
        </w:rPr>
        <w:t>Zadavatel průběžně informován o stavu</w:t>
      </w:r>
      <w:r>
        <w:rPr>
          <w:spacing w:val="-4"/>
          <w:w w:val="120"/>
          <w:sz w:val="20"/>
        </w:rPr>
        <w:t xml:space="preserve"> </w:t>
      </w:r>
      <w:r>
        <w:rPr>
          <w:w w:val="120"/>
          <w:sz w:val="20"/>
        </w:rPr>
        <w:t>(notifikace).</w:t>
      </w:r>
    </w:p>
    <w:p w14:paraId="691687F5" w14:textId="77777777" w:rsidR="0087489A" w:rsidRDefault="00A17578">
      <w:pPr>
        <w:pStyle w:val="Zkladntext"/>
        <w:spacing w:before="16" w:line="224" w:lineRule="exact"/>
        <w:ind w:left="1196"/>
        <w:rPr>
          <w:rFonts w:ascii="Courier New"/>
        </w:rPr>
      </w:pPr>
      <w:r>
        <w:rPr>
          <w:rFonts w:ascii="Courier New"/>
          <w:w w:val="99"/>
        </w:rPr>
        <w:t>o</w:t>
      </w:r>
    </w:p>
    <w:p w14:paraId="691687F6" w14:textId="77777777" w:rsidR="0087489A" w:rsidRDefault="00A17578">
      <w:pPr>
        <w:pStyle w:val="Zkladntext"/>
        <w:tabs>
          <w:tab w:val="left" w:pos="1486"/>
          <w:tab w:val="left" w:pos="2685"/>
          <w:tab w:val="left" w:pos="3052"/>
          <w:tab w:val="left" w:pos="4228"/>
          <w:tab w:val="left" w:pos="5012"/>
          <w:tab w:val="left" w:pos="6442"/>
          <w:tab w:val="left" w:pos="7576"/>
          <w:tab w:val="left" w:pos="7893"/>
        </w:tabs>
        <w:ind w:left="116" w:right="119"/>
      </w:pPr>
      <w:r>
        <w:rPr>
          <w:b/>
          <w:w w:val="125"/>
        </w:rPr>
        <w:t>Poznámka</w:t>
      </w:r>
      <w:r>
        <w:rPr>
          <w:w w:val="125"/>
        </w:rPr>
        <w:t>:</w:t>
      </w:r>
      <w:r>
        <w:rPr>
          <w:w w:val="125"/>
        </w:rPr>
        <w:tab/>
        <w:t>Zadavatel</w:t>
      </w:r>
      <w:r>
        <w:rPr>
          <w:w w:val="125"/>
        </w:rPr>
        <w:tab/>
        <w:t>si</w:t>
      </w:r>
      <w:r>
        <w:rPr>
          <w:w w:val="125"/>
        </w:rPr>
        <w:tab/>
        <w:t>vyhrazuje</w:t>
      </w:r>
      <w:r>
        <w:rPr>
          <w:w w:val="125"/>
        </w:rPr>
        <w:tab/>
        <w:t>právo</w:t>
      </w:r>
      <w:r>
        <w:rPr>
          <w:w w:val="125"/>
        </w:rPr>
        <w:tab/>
        <w:t>nerealizovat</w:t>
      </w:r>
      <w:r>
        <w:rPr>
          <w:w w:val="125"/>
        </w:rPr>
        <w:tab/>
        <w:t>některou</w:t>
      </w:r>
      <w:r>
        <w:rPr>
          <w:w w:val="125"/>
        </w:rPr>
        <w:tab/>
        <w:t>z</w:t>
      </w:r>
      <w:r>
        <w:rPr>
          <w:w w:val="125"/>
        </w:rPr>
        <w:tab/>
      </w:r>
      <w:r>
        <w:rPr>
          <w:w w:val="120"/>
        </w:rPr>
        <w:t xml:space="preserve">plánovaných </w:t>
      </w:r>
      <w:r>
        <w:rPr>
          <w:w w:val="125"/>
        </w:rPr>
        <w:t>implementací</w:t>
      </w:r>
      <w:r>
        <w:rPr>
          <w:spacing w:val="-18"/>
          <w:w w:val="125"/>
        </w:rPr>
        <w:t xml:space="preserve"> </w:t>
      </w:r>
      <w:r>
        <w:rPr>
          <w:w w:val="125"/>
        </w:rPr>
        <w:t>(</w:t>
      </w:r>
      <w:proofErr w:type="spellStart"/>
      <w:r>
        <w:rPr>
          <w:w w:val="125"/>
        </w:rPr>
        <w:t>billingové</w:t>
      </w:r>
      <w:proofErr w:type="spellEnd"/>
      <w:r>
        <w:rPr>
          <w:spacing w:val="-18"/>
          <w:w w:val="125"/>
        </w:rPr>
        <w:t xml:space="preserve"> </w:t>
      </w:r>
      <w:r>
        <w:rPr>
          <w:w w:val="125"/>
        </w:rPr>
        <w:t>moduly)</w:t>
      </w:r>
      <w:r>
        <w:rPr>
          <w:spacing w:val="-17"/>
          <w:w w:val="125"/>
        </w:rPr>
        <w:t xml:space="preserve"> </w:t>
      </w:r>
      <w:r>
        <w:rPr>
          <w:w w:val="125"/>
        </w:rPr>
        <w:t>v</w:t>
      </w:r>
      <w:r>
        <w:rPr>
          <w:spacing w:val="-15"/>
          <w:w w:val="125"/>
        </w:rPr>
        <w:t xml:space="preserve"> </w:t>
      </w:r>
      <w:r>
        <w:rPr>
          <w:w w:val="125"/>
        </w:rPr>
        <w:t>případě</w:t>
      </w:r>
      <w:r>
        <w:rPr>
          <w:spacing w:val="-15"/>
          <w:w w:val="125"/>
        </w:rPr>
        <w:t xml:space="preserve"> </w:t>
      </w:r>
      <w:r>
        <w:rPr>
          <w:w w:val="125"/>
        </w:rPr>
        <w:t>změn</w:t>
      </w:r>
      <w:r>
        <w:rPr>
          <w:spacing w:val="-18"/>
          <w:w w:val="125"/>
        </w:rPr>
        <w:t xml:space="preserve"> </w:t>
      </w:r>
      <w:r>
        <w:rPr>
          <w:w w:val="125"/>
        </w:rPr>
        <w:t>priorit</w:t>
      </w:r>
      <w:r>
        <w:rPr>
          <w:spacing w:val="-14"/>
          <w:w w:val="125"/>
        </w:rPr>
        <w:t xml:space="preserve"> </w:t>
      </w:r>
      <w:r>
        <w:rPr>
          <w:w w:val="125"/>
        </w:rPr>
        <w:t>během</w:t>
      </w:r>
      <w:r>
        <w:rPr>
          <w:spacing w:val="-14"/>
          <w:w w:val="125"/>
        </w:rPr>
        <w:t xml:space="preserve"> </w:t>
      </w:r>
      <w:r>
        <w:rPr>
          <w:w w:val="125"/>
        </w:rPr>
        <w:t>následujících</w:t>
      </w:r>
      <w:r>
        <w:rPr>
          <w:spacing w:val="-18"/>
          <w:w w:val="125"/>
        </w:rPr>
        <w:t xml:space="preserve"> </w:t>
      </w:r>
      <w:r>
        <w:rPr>
          <w:w w:val="125"/>
        </w:rPr>
        <w:t>šesti</w:t>
      </w:r>
      <w:r>
        <w:rPr>
          <w:spacing w:val="-16"/>
          <w:w w:val="125"/>
        </w:rPr>
        <w:t xml:space="preserve"> </w:t>
      </w:r>
      <w:r>
        <w:rPr>
          <w:w w:val="125"/>
        </w:rPr>
        <w:t>měsíců.</w:t>
      </w:r>
    </w:p>
    <w:p w14:paraId="691687F7" w14:textId="77777777" w:rsidR="0087489A" w:rsidRDefault="0087489A">
      <w:pPr>
        <w:pStyle w:val="Zkladntext"/>
        <w:spacing w:before="8"/>
        <w:rPr>
          <w:sz w:val="23"/>
        </w:rPr>
      </w:pPr>
    </w:p>
    <w:p w14:paraId="691687F8" w14:textId="77777777" w:rsidR="0087489A" w:rsidRDefault="00A17578">
      <w:pPr>
        <w:pStyle w:val="Nadpis1"/>
        <w:numPr>
          <w:ilvl w:val="0"/>
          <w:numId w:val="5"/>
        </w:numPr>
        <w:tabs>
          <w:tab w:val="left" w:pos="412"/>
        </w:tabs>
        <w:spacing w:before="1"/>
        <w:ind w:left="411" w:hanging="296"/>
      </w:pPr>
      <w:r>
        <w:rPr>
          <w:w w:val="125"/>
        </w:rPr>
        <w:t>Předmět plnění</w:t>
      </w:r>
    </w:p>
    <w:p w14:paraId="691687F9" w14:textId="77777777" w:rsidR="0087489A" w:rsidRDefault="0087489A">
      <w:pPr>
        <w:pStyle w:val="Zkladntext"/>
        <w:spacing w:before="11"/>
        <w:rPr>
          <w:b/>
          <w:sz w:val="23"/>
        </w:rPr>
      </w:pPr>
    </w:p>
    <w:p w14:paraId="691687FA" w14:textId="77777777" w:rsidR="0087489A" w:rsidRDefault="00A17578">
      <w:pPr>
        <w:pStyle w:val="Nadpis2"/>
        <w:numPr>
          <w:ilvl w:val="1"/>
          <w:numId w:val="5"/>
        </w:numPr>
        <w:tabs>
          <w:tab w:val="left" w:pos="836"/>
          <w:tab w:val="left" w:pos="837"/>
        </w:tabs>
        <w:spacing w:line="243" w:lineRule="exact"/>
        <w:ind w:hanging="361"/>
      </w:pPr>
      <w:r>
        <w:rPr>
          <w:w w:val="125"/>
        </w:rPr>
        <w:t>Správa stávajících řešení</w:t>
      </w:r>
      <w:r>
        <w:rPr>
          <w:spacing w:val="3"/>
          <w:w w:val="125"/>
        </w:rPr>
        <w:t xml:space="preserve"> </w:t>
      </w:r>
      <w:r>
        <w:rPr>
          <w:w w:val="125"/>
        </w:rPr>
        <w:t>(</w:t>
      </w:r>
      <w:proofErr w:type="spellStart"/>
      <w:r>
        <w:rPr>
          <w:w w:val="125"/>
        </w:rPr>
        <w:t>maintenance</w:t>
      </w:r>
      <w:proofErr w:type="spellEnd"/>
      <w:r>
        <w:rPr>
          <w:w w:val="125"/>
        </w:rPr>
        <w:t>)</w:t>
      </w:r>
    </w:p>
    <w:p w14:paraId="691687FB" w14:textId="77777777" w:rsidR="0087489A" w:rsidRDefault="00A17578">
      <w:pPr>
        <w:pStyle w:val="Odstavecseseznamem"/>
        <w:numPr>
          <w:ilvl w:val="2"/>
          <w:numId w:val="5"/>
        </w:numPr>
        <w:tabs>
          <w:tab w:val="left" w:pos="1556"/>
          <w:tab w:val="left" w:pos="1557"/>
        </w:tabs>
        <w:spacing w:before="3" w:line="235" w:lineRule="auto"/>
        <w:ind w:right="865"/>
        <w:rPr>
          <w:sz w:val="20"/>
        </w:rPr>
      </w:pPr>
      <w:r>
        <w:rPr>
          <w:w w:val="125"/>
          <w:sz w:val="20"/>
        </w:rPr>
        <w:t>Zajištění</w:t>
      </w:r>
      <w:r>
        <w:rPr>
          <w:spacing w:val="-14"/>
          <w:w w:val="125"/>
          <w:sz w:val="20"/>
        </w:rPr>
        <w:t xml:space="preserve"> </w:t>
      </w:r>
      <w:r>
        <w:rPr>
          <w:w w:val="125"/>
          <w:sz w:val="20"/>
        </w:rPr>
        <w:t>funkčnosti</w:t>
      </w:r>
      <w:r>
        <w:rPr>
          <w:spacing w:val="-15"/>
          <w:w w:val="125"/>
          <w:sz w:val="20"/>
        </w:rPr>
        <w:t xml:space="preserve"> </w:t>
      </w:r>
      <w:r>
        <w:rPr>
          <w:w w:val="125"/>
          <w:sz w:val="20"/>
        </w:rPr>
        <w:t>existujících</w:t>
      </w:r>
      <w:r>
        <w:rPr>
          <w:spacing w:val="-14"/>
          <w:w w:val="125"/>
          <w:sz w:val="20"/>
        </w:rPr>
        <w:t xml:space="preserve"> </w:t>
      </w:r>
      <w:proofErr w:type="spellStart"/>
      <w:r>
        <w:rPr>
          <w:w w:val="125"/>
          <w:sz w:val="20"/>
        </w:rPr>
        <w:t>Power</w:t>
      </w:r>
      <w:proofErr w:type="spellEnd"/>
      <w:r>
        <w:rPr>
          <w:spacing w:val="-15"/>
          <w:w w:val="125"/>
          <w:sz w:val="20"/>
        </w:rPr>
        <w:t xml:space="preserve"> </w:t>
      </w:r>
      <w:r>
        <w:rPr>
          <w:w w:val="125"/>
          <w:sz w:val="20"/>
        </w:rPr>
        <w:t>Automate</w:t>
      </w:r>
      <w:r>
        <w:rPr>
          <w:spacing w:val="-15"/>
          <w:w w:val="125"/>
          <w:sz w:val="20"/>
        </w:rPr>
        <w:t xml:space="preserve"> </w:t>
      </w:r>
      <w:proofErr w:type="spellStart"/>
      <w:r>
        <w:rPr>
          <w:w w:val="125"/>
          <w:sz w:val="20"/>
        </w:rPr>
        <w:t>workflow</w:t>
      </w:r>
      <w:proofErr w:type="spellEnd"/>
      <w:r>
        <w:rPr>
          <w:w w:val="125"/>
          <w:sz w:val="20"/>
        </w:rPr>
        <w:t>,</w:t>
      </w:r>
      <w:r>
        <w:rPr>
          <w:spacing w:val="-14"/>
          <w:w w:val="125"/>
          <w:sz w:val="20"/>
        </w:rPr>
        <w:t xml:space="preserve"> </w:t>
      </w:r>
      <w:proofErr w:type="spellStart"/>
      <w:r>
        <w:rPr>
          <w:w w:val="125"/>
          <w:sz w:val="20"/>
        </w:rPr>
        <w:t>Power</w:t>
      </w:r>
      <w:proofErr w:type="spellEnd"/>
      <w:r>
        <w:rPr>
          <w:spacing w:val="-14"/>
          <w:w w:val="125"/>
          <w:sz w:val="20"/>
        </w:rPr>
        <w:t xml:space="preserve"> </w:t>
      </w:r>
      <w:r>
        <w:rPr>
          <w:w w:val="125"/>
          <w:sz w:val="20"/>
        </w:rPr>
        <w:t>BI reportů a nastavení v Business</w:t>
      </w:r>
      <w:r>
        <w:rPr>
          <w:spacing w:val="-27"/>
          <w:w w:val="125"/>
          <w:sz w:val="20"/>
        </w:rPr>
        <w:t xml:space="preserve"> </w:t>
      </w:r>
      <w:proofErr w:type="spellStart"/>
      <w:r>
        <w:rPr>
          <w:w w:val="125"/>
          <w:sz w:val="20"/>
        </w:rPr>
        <w:t>Central</w:t>
      </w:r>
      <w:proofErr w:type="spellEnd"/>
      <w:r>
        <w:rPr>
          <w:w w:val="125"/>
          <w:sz w:val="20"/>
        </w:rPr>
        <w:t>.</w:t>
      </w:r>
    </w:p>
    <w:p w14:paraId="691687FC" w14:textId="77777777" w:rsidR="0087489A" w:rsidRDefault="00A17578">
      <w:pPr>
        <w:pStyle w:val="Odstavecseseznamem"/>
        <w:numPr>
          <w:ilvl w:val="2"/>
          <w:numId w:val="5"/>
        </w:numPr>
        <w:tabs>
          <w:tab w:val="left" w:pos="1556"/>
          <w:tab w:val="left" w:pos="1557"/>
        </w:tabs>
        <w:spacing w:before="1" w:line="246" w:lineRule="exact"/>
        <w:ind w:hanging="361"/>
        <w:rPr>
          <w:sz w:val="20"/>
        </w:rPr>
      </w:pPr>
      <w:r>
        <w:rPr>
          <w:w w:val="120"/>
          <w:sz w:val="20"/>
        </w:rPr>
        <w:t>Údržba či drobné úpravy existujícího nastavení podle aktuálních</w:t>
      </w:r>
      <w:r>
        <w:rPr>
          <w:spacing w:val="4"/>
          <w:w w:val="120"/>
          <w:sz w:val="20"/>
        </w:rPr>
        <w:t xml:space="preserve"> </w:t>
      </w:r>
      <w:r>
        <w:rPr>
          <w:w w:val="120"/>
          <w:sz w:val="20"/>
        </w:rPr>
        <w:t>potřeb.</w:t>
      </w:r>
    </w:p>
    <w:p w14:paraId="691687FD" w14:textId="77777777" w:rsidR="0087489A" w:rsidRDefault="00A17578">
      <w:pPr>
        <w:pStyle w:val="Odstavecseseznamem"/>
        <w:numPr>
          <w:ilvl w:val="2"/>
          <w:numId w:val="5"/>
        </w:numPr>
        <w:tabs>
          <w:tab w:val="left" w:pos="1556"/>
          <w:tab w:val="left" w:pos="1557"/>
        </w:tabs>
        <w:spacing w:line="235" w:lineRule="auto"/>
        <w:ind w:right="413"/>
        <w:rPr>
          <w:sz w:val="20"/>
        </w:rPr>
      </w:pPr>
      <w:r>
        <w:rPr>
          <w:w w:val="125"/>
          <w:sz w:val="20"/>
        </w:rPr>
        <w:t>Poskytování</w:t>
      </w:r>
      <w:r>
        <w:rPr>
          <w:spacing w:val="-5"/>
          <w:w w:val="125"/>
          <w:sz w:val="20"/>
        </w:rPr>
        <w:t xml:space="preserve"> </w:t>
      </w:r>
      <w:r>
        <w:rPr>
          <w:w w:val="125"/>
          <w:sz w:val="20"/>
        </w:rPr>
        <w:t>helpdesku</w:t>
      </w:r>
      <w:r>
        <w:rPr>
          <w:spacing w:val="-6"/>
          <w:w w:val="125"/>
          <w:sz w:val="20"/>
        </w:rPr>
        <w:t xml:space="preserve"> </w:t>
      </w:r>
      <w:r>
        <w:rPr>
          <w:w w:val="125"/>
          <w:sz w:val="20"/>
        </w:rPr>
        <w:t>a</w:t>
      </w:r>
      <w:r>
        <w:rPr>
          <w:spacing w:val="-5"/>
          <w:w w:val="125"/>
          <w:sz w:val="20"/>
        </w:rPr>
        <w:t xml:space="preserve"> </w:t>
      </w:r>
      <w:r>
        <w:rPr>
          <w:w w:val="125"/>
          <w:sz w:val="20"/>
        </w:rPr>
        <w:t>rychlé</w:t>
      </w:r>
      <w:r>
        <w:rPr>
          <w:spacing w:val="-7"/>
          <w:w w:val="125"/>
          <w:sz w:val="20"/>
        </w:rPr>
        <w:t xml:space="preserve"> </w:t>
      </w:r>
      <w:r>
        <w:rPr>
          <w:w w:val="125"/>
          <w:sz w:val="20"/>
        </w:rPr>
        <w:t>reakce</w:t>
      </w:r>
      <w:r>
        <w:rPr>
          <w:spacing w:val="-7"/>
          <w:w w:val="125"/>
          <w:sz w:val="20"/>
        </w:rPr>
        <w:t xml:space="preserve"> </w:t>
      </w:r>
      <w:r>
        <w:rPr>
          <w:w w:val="125"/>
          <w:sz w:val="20"/>
        </w:rPr>
        <w:t>při</w:t>
      </w:r>
      <w:r>
        <w:rPr>
          <w:spacing w:val="-6"/>
          <w:w w:val="125"/>
          <w:sz w:val="20"/>
        </w:rPr>
        <w:t xml:space="preserve"> </w:t>
      </w:r>
      <w:r>
        <w:rPr>
          <w:w w:val="125"/>
          <w:sz w:val="20"/>
        </w:rPr>
        <w:t>incidentech</w:t>
      </w:r>
      <w:r>
        <w:rPr>
          <w:spacing w:val="-4"/>
          <w:w w:val="125"/>
          <w:sz w:val="20"/>
        </w:rPr>
        <w:t xml:space="preserve"> </w:t>
      </w:r>
      <w:r>
        <w:rPr>
          <w:w w:val="125"/>
          <w:sz w:val="20"/>
        </w:rPr>
        <w:t>nebo</w:t>
      </w:r>
      <w:r>
        <w:rPr>
          <w:spacing w:val="-6"/>
          <w:w w:val="125"/>
          <w:sz w:val="20"/>
        </w:rPr>
        <w:t xml:space="preserve"> </w:t>
      </w:r>
      <w:r>
        <w:rPr>
          <w:w w:val="125"/>
          <w:sz w:val="20"/>
        </w:rPr>
        <w:t>požadavcích na</w:t>
      </w:r>
      <w:r>
        <w:rPr>
          <w:spacing w:val="-6"/>
          <w:w w:val="125"/>
          <w:sz w:val="20"/>
        </w:rPr>
        <w:t xml:space="preserve"> </w:t>
      </w:r>
      <w:r>
        <w:rPr>
          <w:w w:val="125"/>
          <w:sz w:val="20"/>
        </w:rPr>
        <w:t>úpravu.</w:t>
      </w:r>
    </w:p>
    <w:p w14:paraId="691687FE" w14:textId="77777777" w:rsidR="0087489A" w:rsidRDefault="0087489A">
      <w:pPr>
        <w:pStyle w:val="Zkladntext"/>
        <w:spacing w:before="4"/>
      </w:pPr>
    </w:p>
    <w:p w14:paraId="691687FF" w14:textId="77777777" w:rsidR="0087489A" w:rsidRDefault="00A17578">
      <w:pPr>
        <w:pStyle w:val="Zkladntext"/>
        <w:spacing w:line="259" w:lineRule="auto"/>
        <w:ind w:left="836" w:right="116"/>
        <w:jc w:val="both"/>
      </w:pPr>
      <w:r>
        <w:rPr>
          <w:b/>
          <w:w w:val="125"/>
        </w:rPr>
        <w:t>Vady kategorie A</w:t>
      </w:r>
      <w:r>
        <w:rPr>
          <w:w w:val="125"/>
        </w:rPr>
        <w:t xml:space="preserve">: dílo nebo software není použitelný ve svých základních a klíčových funkcích, zejména, pokud dílo či software nelze vůbec použít k činnosti, k </w:t>
      </w:r>
      <w:proofErr w:type="gramStart"/>
      <w:r>
        <w:rPr>
          <w:w w:val="125"/>
        </w:rPr>
        <w:t>níž  je</w:t>
      </w:r>
      <w:proofErr w:type="gramEnd"/>
      <w:r>
        <w:rPr>
          <w:w w:val="125"/>
        </w:rPr>
        <w:t xml:space="preserve">  určen   –   v </w:t>
      </w:r>
      <w:proofErr w:type="gramStart"/>
      <w:r>
        <w:rPr>
          <w:w w:val="125"/>
        </w:rPr>
        <w:t>případě  vady</w:t>
      </w:r>
      <w:proofErr w:type="gramEnd"/>
      <w:r>
        <w:rPr>
          <w:w w:val="125"/>
        </w:rPr>
        <w:t xml:space="preserve">  </w:t>
      </w:r>
      <w:proofErr w:type="gramStart"/>
      <w:r>
        <w:rPr>
          <w:w w:val="125"/>
        </w:rPr>
        <w:t>této  úrovně</w:t>
      </w:r>
      <w:proofErr w:type="gramEnd"/>
      <w:r>
        <w:rPr>
          <w:w w:val="125"/>
        </w:rPr>
        <w:t xml:space="preserve">  </w:t>
      </w:r>
      <w:proofErr w:type="gramStart"/>
      <w:r>
        <w:rPr>
          <w:w w:val="125"/>
        </w:rPr>
        <w:t>je  dodavatel</w:t>
      </w:r>
      <w:proofErr w:type="gramEnd"/>
      <w:r>
        <w:rPr>
          <w:w w:val="125"/>
        </w:rPr>
        <w:t xml:space="preserve">  </w:t>
      </w:r>
      <w:proofErr w:type="gramStart"/>
      <w:r>
        <w:rPr>
          <w:w w:val="125"/>
        </w:rPr>
        <w:t>povinen  započít</w:t>
      </w:r>
      <w:proofErr w:type="gramEnd"/>
      <w:r>
        <w:rPr>
          <w:w w:val="125"/>
        </w:rPr>
        <w:t xml:space="preserve">     s odstraňováním vad </w:t>
      </w:r>
      <w:r>
        <w:rPr>
          <w:b/>
          <w:w w:val="125"/>
        </w:rPr>
        <w:t xml:space="preserve">do 4 pracovních hodin </w:t>
      </w:r>
      <w:r>
        <w:rPr>
          <w:w w:val="125"/>
        </w:rPr>
        <w:t>po oznámení</w:t>
      </w:r>
      <w:r>
        <w:rPr>
          <w:spacing w:val="-19"/>
          <w:w w:val="125"/>
        </w:rPr>
        <w:t xml:space="preserve"> </w:t>
      </w:r>
      <w:r>
        <w:rPr>
          <w:w w:val="125"/>
        </w:rPr>
        <w:t>vady.</w:t>
      </w:r>
    </w:p>
    <w:p w14:paraId="69168800" w14:textId="77777777" w:rsidR="0087489A" w:rsidRDefault="0087489A">
      <w:pPr>
        <w:pStyle w:val="Zkladntext"/>
        <w:spacing w:before="4"/>
        <w:rPr>
          <w:sz w:val="21"/>
        </w:rPr>
      </w:pPr>
    </w:p>
    <w:p w14:paraId="69168801" w14:textId="77777777" w:rsidR="0087489A" w:rsidRDefault="00A17578">
      <w:pPr>
        <w:pStyle w:val="Zkladntext"/>
        <w:spacing w:line="259" w:lineRule="auto"/>
        <w:ind w:left="836" w:right="119"/>
        <w:jc w:val="both"/>
      </w:pPr>
      <w:r>
        <w:rPr>
          <w:b/>
          <w:w w:val="125"/>
        </w:rPr>
        <w:t>Vady kategorie B</w:t>
      </w:r>
      <w:r>
        <w:rPr>
          <w:w w:val="125"/>
        </w:rPr>
        <w:t xml:space="preserve">: dílo nebo software je ve stavu, který zásadně omezuje běžný provoz zadavatele </w:t>
      </w:r>
      <w:proofErr w:type="gramStart"/>
      <w:r>
        <w:rPr>
          <w:w w:val="125"/>
        </w:rPr>
        <w:t>–  v</w:t>
      </w:r>
      <w:proofErr w:type="gramEnd"/>
      <w:r>
        <w:rPr>
          <w:w w:val="125"/>
        </w:rPr>
        <w:t xml:space="preserve"> </w:t>
      </w:r>
      <w:proofErr w:type="gramStart"/>
      <w:r>
        <w:rPr>
          <w:w w:val="125"/>
        </w:rPr>
        <w:t>případě  vady</w:t>
      </w:r>
      <w:proofErr w:type="gramEnd"/>
      <w:r>
        <w:rPr>
          <w:w w:val="125"/>
        </w:rPr>
        <w:t xml:space="preserve">  </w:t>
      </w:r>
      <w:proofErr w:type="gramStart"/>
      <w:r>
        <w:rPr>
          <w:w w:val="125"/>
        </w:rPr>
        <w:t>této  úrovně</w:t>
      </w:r>
      <w:proofErr w:type="gramEnd"/>
      <w:r>
        <w:rPr>
          <w:w w:val="125"/>
        </w:rPr>
        <w:t xml:space="preserve">  </w:t>
      </w:r>
      <w:proofErr w:type="gramStart"/>
      <w:r>
        <w:rPr>
          <w:w w:val="125"/>
        </w:rPr>
        <w:t>je  dodavatel</w:t>
      </w:r>
      <w:proofErr w:type="gramEnd"/>
      <w:r>
        <w:rPr>
          <w:w w:val="125"/>
        </w:rPr>
        <w:t xml:space="preserve">  povinen</w:t>
      </w:r>
      <w:r>
        <w:rPr>
          <w:spacing w:val="25"/>
          <w:w w:val="125"/>
        </w:rPr>
        <w:t xml:space="preserve"> </w:t>
      </w:r>
      <w:r>
        <w:rPr>
          <w:w w:val="125"/>
        </w:rPr>
        <w:t xml:space="preserve">započít s odstraňováním vad </w:t>
      </w:r>
      <w:r>
        <w:rPr>
          <w:b/>
          <w:w w:val="125"/>
        </w:rPr>
        <w:t xml:space="preserve">do 8 pracovních hodin </w:t>
      </w:r>
      <w:r>
        <w:rPr>
          <w:w w:val="125"/>
        </w:rPr>
        <w:t>po</w:t>
      </w:r>
      <w:r>
        <w:rPr>
          <w:spacing w:val="-10"/>
          <w:w w:val="125"/>
        </w:rPr>
        <w:t xml:space="preserve"> </w:t>
      </w:r>
      <w:r>
        <w:rPr>
          <w:w w:val="125"/>
        </w:rPr>
        <w:t>oznámení.</w:t>
      </w:r>
    </w:p>
    <w:p w14:paraId="69168802" w14:textId="77777777" w:rsidR="0087489A" w:rsidRDefault="0087489A">
      <w:pPr>
        <w:pStyle w:val="Zkladntext"/>
        <w:spacing w:before="6"/>
        <w:rPr>
          <w:sz w:val="21"/>
        </w:rPr>
      </w:pPr>
    </w:p>
    <w:p w14:paraId="69168803" w14:textId="77777777" w:rsidR="0087489A" w:rsidRDefault="00A17578">
      <w:pPr>
        <w:spacing w:before="1" w:line="259" w:lineRule="auto"/>
        <w:ind w:left="836" w:right="114"/>
        <w:jc w:val="both"/>
        <w:rPr>
          <w:sz w:val="20"/>
        </w:rPr>
      </w:pPr>
      <w:r>
        <w:rPr>
          <w:b/>
          <w:w w:val="125"/>
          <w:sz w:val="20"/>
        </w:rPr>
        <w:t>Vady</w:t>
      </w:r>
      <w:r>
        <w:rPr>
          <w:b/>
          <w:spacing w:val="-13"/>
          <w:w w:val="125"/>
          <w:sz w:val="20"/>
        </w:rPr>
        <w:t xml:space="preserve"> </w:t>
      </w:r>
      <w:r>
        <w:rPr>
          <w:b/>
          <w:w w:val="125"/>
          <w:sz w:val="20"/>
        </w:rPr>
        <w:t>kategorie</w:t>
      </w:r>
      <w:r>
        <w:rPr>
          <w:b/>
          <w:spacing w:val="-13"/>
          <w:w w:val="125"/>
          <w:sz w:val="20"/>
        </w:rPr>
        <w:t xml:space="preserve"> </w:t>
      </w:r>
      <w:r>
        <w:rPr>
          <w:b/>
          <w:w w:val="125"/>
          <w:sz w:val="20"/>
        </w:rPr>
        <w:t>C</w:t>
      </w:r>
      <w:r>
        <w:rPr>
          <w:w w:val="125"/>
          <w:sz w:val="20"/>
        </w:rPr>
        <w:t>:</w:t>
      </w:r>
      <w:r>
        <w:rPr>
          <w:spacing w:val="-16"/>
          <w:w w:val="125"/>
          <w:sz w:val="20"/>
        </w:rPr>
        <w:t xml:space="preserve"> </w:t>
      </w:r>
      <w:r>
        <w:rPr>
          <w:w w:val="125"/>
          <w:sz w:val="20"/>
        </w:rPr>
        <w:t>ostatní</w:t>
      </w:r>
      <w:r>
        <w:rPr>
          <w:spacing w:val="-17"/>
          <w:w w:val="125"/>
          <w:sz w:val="20"/>
        </w:rPr>
        <w:t xml:space="preserve"> </w:t>
      </w:r>
      <w:r>
        <w:rPr>
          <w:w w:val="125"/>
          <w:sz w:val="20"/>
        </w:rPr>
        <w:t>vady,</w:t>
      </w:r>
      <w:r>
        <w:rPr>
          <w:spacing w:val="-16"/>
          <w:w w:val="125"/>
          <w:sz w:val="20"/>
        </w:rPr>
        <w:t xml:space="preserve"> </w:t>
      </w:r>
      <w:r>
        <w:rPr>
          <w:w w:val="125"/>
          <w:sz w:val="20"/>
        </w:rPr>
        <w:t>které</w:t>
      </w:r>
      <w:r>
        <w:rPr>
          <w:spacing w:val="-17"/>
          <w:w w:val="125"/>
          <w:sz w:val="20"/>
        </w:rPr>
        <w:t xml:space="preserve"> </w:t>
      </w:r>
      <w:r>
        <w:rPr>
          <w:w w:val="125"/>
          <w:sz w:val="20"/>
        </w:rPr>
        <w:t>nespadají</w:t>
      </w:r>
      <w:r>
        <w:rPr>
          <w:spacing w:val="-15"/>
          <w:w w:val="125"/>
          <w:sz w:val="20"/>
        </w:rPr>
        <w:t xml:space="preserve"> </w:t>
      </w:r>
      <w:r>
        <w:rPr>
          <w:w w:val="125"/>
          <w:sz w:val="20"/>
        </w:rPr>
        <w:t>pod</w:t>
      </w:r>
      <w:r>
        <w:rPr>
          <w:spacing w:val="-17"/>
          <w:w w:val="125"/>
          <w:sz w:val="20"/>
        </w:rPr>
        <w:t xml:space="preserve"> </w:t>
      </w:r>
      <w:r>
        <w:rPr>
          <w:w w:val="125"/>
          <w:sz w:val="20"/>
        </w:rPr>
        <w:t>vady</w:t>
      </w:r>
      <w:r>
        <w:rPr>
          <w:spacing w:val="-17"/>
          <w:w w:val="125"/>
          <w:sz w:val="20"/>
        </w:rPr>
        <w:t xml:space="preserve"> </w:t>
      </w:r>
      <w:r>
        <w:rPr>
          <w:w w:val="125"/>
          <w:sz w:val="20"/>
        </w:rPr>
        <w:t>kategorie</w:t>
      </w:r>
      <w:r>
        <w:rPr>
          <w:spacing w:val="-16"/>
          <w:w w:val="125"/>
          <w:sz w:val="20"/>
        </w:rPr>
        <w:t xml:space="preserve"> </w:t>
      </w:r>
      <w:r>
        <w:rPr>
          <w:w w:val="125"/>
          <w:sz w:val="20"/>
        </w:rPr>
        <w:t>A</w:t>
      </w:r>
      <w:r>
        <w:rPr>
          <w:spacing w:val="-16"/>
          <w:w w:val="125"/>
          <w:sz w:val="20"/>
        </w:rPr>
        <w:t xml:space="preserve"> </w:t>
      </w:r>
      <w:proofErr w:type="spellStart"/>
      <w:r>
        <w:rPr>
          <w:w w:val="125"/>
          <w:sz w:val="20"/>
        </w:rPr>
        <w:t>a</w:t>
      </w:r>
      <w:proofErr w:type="spellEnd"/>
      <w:r>
        <w:rPr>
          <w:spacing w:val="-17"/>
          <w:w w:val="125"/>
          <w:sz w:val="20"/>
        </w:rPr>
        <w:t xml:space="preserve"> </w:t>
      </w:r>
      <w:proofErr w:type="gramStart"/>
      <w:r>
        <w:rPr>
          <w:w w:val="125"/>
          <w:sz w:val="20"/>
        </w:rPr>
        <w:t>B</w:t>
      </w:r>
      <w:r>
        <w:rPr>
          <w:spacing w:val="-12"/>
          <w:w w:val="125"/>
          <w:sz w:val="20"/>
        </w:rPr>
        <w:t xml:space="preserve"> </w:t>
      </w:r>
      <w:r>
        <w:rPr>
          <w:w w:val="125"/>
          <w:sz w:val="20"/>
        </w:rPr>
        <w:t>–</w:t>
      </w:r>
      <w:r>
        <w:rPr>
          <w:spacing w:val="-16"/>
          <w:w w:val="125"/>
          <w:sz w:val="20"/>
        </w:rPr>
        <w:t xml:space="preserve"> </w:t>
      </w:r>
      <w:r>
        <w:rPr>
          <w:w w:val="125"/>
          <w:sz w:val="20"/>
        </w:rPr>
        <w:t>v</w:t>
      </w:r>
      <w:proofErr w:type="gramEnd"/>
      <w:r>
        <w:rPr>
          <w:spacing w:val="-10"/>
          <w:w w:val="125"/>
          <w:sz w:val="20"/>
        </w:rPr>
        <w:t xml:space="preserve"> </w:t>
      </w:r>
      <w:r>
        <w:rPr>
          <w:w w:val="125"/>
          <w:sz w:val="20"/>
        </w:rPr>
        <w:t xml:space="preserve">případě vady této úrovně je dodavatel povinen započít s odstraňováním vad </w:t>
      </w:r>
      <w:r>
        <w:rPr>
          <w:b/>
          <w:w w:val="125"/>
          <w:sz w:val="20"/>
        </w:rPr>
        <w:t xml:space="preserve">do 48 pracovních hodin </w:t>
      </w:r>
      <w:r>
        <w:rPr>
          <w:w w:val="125"/>
          <w:sz w:val="20"/>
        </w:rPr>
        <w:t>po oznámení</w:t>
      </w:r>
      <w:r>
        <w:rPr>
          <w:spacing w:val="-14"/>
          <w:w w:val="125"/>
          <w:sz w:val="20"/>
        </w:rPr>
        <w:t xml:space="preserve"> </w:t>
      </w:r>
      <w:r>
        <w:rPr>
          <w:w w:val="125"/>
          <w:sz w:val="20"/>
        </w:rPr>
        <w:t>vady.</w:t>
      </w:r>
    </w:p>
    <w:p w14:paraId="69168804" w14:textId="77777777" w:rsidR="0087489A" w:rsidRDefault="0087489A">
      <w:pPr>
        <w:pStyle w:val="Zkladntext"/>
        <w:spacing w:before="4"/>
        <w:rPr>
          <w:sz w:val="21"/>
        </w:rPr>
      </w:pPr>
    </w:p>
    <w:p w14:paraId="69168805" w14:textId="77777777" w:rsidR="0087489A" w:rsidRDefault="00A17578">
      <w:pPr>
        <w:pStyle w:val="Zkladntext"/>
        <w:ind w:left="836"/>
        <w:jc w:val="both"/>
      </w:pPr>
      <w:r>
        <w:rPr>
          <w:w w:val="120"/>
        </w:rPr>
        <w:t>Zhotovitel je povinen přijímat oznámení o vadách 24 hodin denně, 7 dnů v týdnu</w:t>
      </w:r>
    </w:p>
    <w:p w14:paraId="69168806" w14:textId="77777777" w:rsidR="0087489A" w:rsidRDefault="00A17578">
      <w:pPr>
        <w:pStyle w:val="Zkladntext"/>
        <w:spacing w:before="20"/>
        <w:ind w:left="836"/>
        <w:jc w:val="both"/>
      </w:pPr>
      <w:r>
        <w:rPr>
          <w:w w:val="125"/>
        </w:rPr>
        <w:t>formou helpdesku event. Emailem.</w:t>
      </w:r>
    </w:p>
    <w:p w14:paraId="69168807" w14:textId="77777777" w:rsidR="0087489A" w:rsidRDefault="0087489A">
      <w:pPr>
        <w:pStyle w:val="Zkladntext"/>
        <w:rPr>
          <w:sz w:val="23"/>
        </w:rPr>
      </w:pPr>
    </w:p>
    <w:p w14:paraId="69168808" w14:textId="77777777" w:rsidR="0087489A" w:rsidRDefault="00A17578">
      <w:pPr>
        <w:pStyle w:val="Zkladntext"/>
        <w:spacing w:before="1" w:line="259" w:lineRule="auto"/>
        <w:ind w:left="836" w:right="119"/>
        <w:jc w:val="both"/>
      </w:pPr>
      <w:r>
        <w:rPr>
          <w:w w:val="125"/>
        </w:rPr>
        <w:t>Uvedené reakční doby a SLA platí nejen pro stávající řešení, ale i pro veškeré nové funkcionality</w:t>
      </w:r>
      <w:r>
        <w:rPr>
          <w:spacing w:val="-25"/>
          <w:w w:val="125"/>
        </w:rPr>
        <w:t xml:space="preserve"> </w:t>
      </w:r>
      <w:r>
        <w:rPr>
          <w:w w:val="125"/>
        </w:rPr>
        <w:t>a</w:t>
      </w:r>
      <w:r>
        <w:rPr>
          <w:spacing w:val="-24"/>
          <w:w w:val="125"/>
        </w:rPr>
        <w:t xml:space="preserve"> </w:t>
      </w:r>
      <w:r>
        <w:rPr>
          <w:w w:val="125"/>
        </w:rPr>
        <w:t>implementace</w:t>
      </w:r>
      <w:r>
        <w:rPr>
          <w:spacing w:val="-24"/>
          <w:w w:val="125"/>
        </w:rPr>
        <w:t xml:space="preserve"> </w:t>
      </w:r>
      <w:r>
        <w:rPr>
          <w:w w:val="125"/>
        </w:rPr>
        <w:t>realizované</w:t>
      </w:r>
      <w:r>
        <w:rPr>
          <w:spacing w:val="-25"/>
          <w:w w:val="125"/>
        </w:rPr>
        <w:t xml:space="preserve"> </w:t>
      </w:r>
      <w:r>
        <w:rPr>
          <w:w w:val="125"/>
        </w:rPr>
        <w:t>dodavatelem</w:t>
      </w:r>
      <w:r>
        <w:rPr>
          <w:spacing w:val="-25"/>
          <w:w w:val="125"/>
        </w:rPr>
        <w:t xml:space="preserve"> </w:t>
      </w:r>
      <w:r>
        <w:rPr>
          <w:w w:val="125"/>
        </w:rPr>
        <w:t>v</w:t>
      </w:r>
      <w:r>
        <w:rPr>
          <w:spacing w:val="-24"/>
          <w:w w:val="125"/>
        </w:rPr>
        <w:t xml:space="preserve"> </w:t>
      </w:r>
      <w:r>
        <w:rPr>
          <w:w w:val="125"/>
        </w:rPr>
        <w:t>rámci</w:t>
      </w:r>
      <w:r>
        <w:rPr>
          <w:spacing w:val="-24"/>
          <w:w w:val="125"/>
        </w:rPr>
        <w:t xml:space="preserve"> </w:t>
      </w:r>
      <w:r>
        <w:rPr>
          <w:w w:val="125"/>
        </w:rPr>
        <w:t>této</w:t>
      </w:r>
      <w:r>
        <w:rPr>
          <w:spacing w:val="-24"/>
          <w:w w:val="125"/>
        </w:rPr>
        <w:t xml:space="preserve"> </w:t>
      </w:r>
      <w:r>
        <w:rPr>
          <w:w w:val="125"/>
        </w:rPr>
        <w:t>veřejné</w:t>
      </w:r>
      <w:r>
        <w:rPr>
          <w:spacing w:val="-26"/>
          <w:w w:val="125"/>
        </w:rPr>
        <w:t xml:space="preserve"> </w:t>
      </w:r>
      <w:r>
        <w:rPr>
          <w:w w:val="125"/>
        </w:rPr>
        <w:t>zakázky dle požadavků</w:t>
      </w:r>
      <w:r>
        <w:rPr>
          <w:spacing w:val="-6"/>
          <w:w w:val="125"/>
        </w:rPr>
        <w:t xml:space="preserve"> </w:t>
      </w:r>
      <w:r>
        <w:rPr>
          <w:w w:val="125"/>
        </w:rPr>
        <w:t>níže.</w:t>
      </w:r>
    </w:p>
    <w:p w14:paraId="69168809" w14:textId="77777777" w:rsidR="0087489A" w:rsidRDefault="0087489A">
      <w:pPr>
        <w:pStyle w:val="Zkladntext"/>
        <w:spacing w:before="11"/>
        <w:rPr>
          <w:sz w:val="32"/>
        </w:rPr>
      </w:pPr>
    </w:p>
    <w:p w14:paraId="6916880A" w14:textId="77777777" w:rsidR="0087489A" w:rsidRDefault="00A17578">
      <w:pPr>
        <w:pStyle w:val="Nadpis2"/>
        <w:numPr>
          <w:ilvl w:val="1"/>
          <w:numId w:val="5"/>
        </w:numPr>
        <w:tabs>
          <w:tab w:val="left" w:pos="836"/>
          <w:tab w:val="left" w:pos="837"/>
        </w:tabs>
        <w:ind w:hanging="361"/>
      </w:pPr>
      <w:r>
        <w:rPr>
          <w:w w:val="125"/>
        </w:rPr>
        <w:t>Rozvoj a nové</w:t>
      </w:r>
      <w:r>
        <w:rPr>
          <w:spacing w:val="2"/>
          <w:w w:val="125"/>
        </w:rPr>
        <w:t xml:space="preserve"> </w:t>
      </w:r>
      <w:r>
        <w:rPr>
          <w:w w:val="125"/>
        </w:rPr>
        <w:t>implementace</w:t>
      </w:r>
    </w:p>
    <w:p w14:paraId="6916880B" w14:textId="77777777" w:rsidR="0087489A" w:rsidRDefault="00A17578">
      <w:pPr>
        <w:pStyle w:val="Odstavecseseznamem"/>
        <w:numPr>
          <w:ilvl w:val="2"/>
          <w:numId w:val="5"/>
        </w:numPr>
        <w:tabs>
          <w:tab w:val="left" w:pos="1556"/>
          <w:tab w:val="left" w:pos="1557"/>
        </w:tabs>
        <w:spacing w:line="246" w:lineRule="exact"/>
        <w:ind w:hanging="361"/>
        <w:rPr>
          <w:sz w:val="20"/>
        </w:rPr>
      </w:pPr>
      <w:r>
        <w:rPr>
          <w:w w:val="120"/>
          <w:sz w:val="20"/>
        </w:rPr>
        <w:t xml:space="preserve">Nasazení nových funkcí v rámci Business </w:t>
      </w:r>
      <w:proofErr w:type="spellStart"/>
      <w:r>
        <w:rPr>
          <w:w w:val="120"/>
          <w:sz w:val="20"/>
        </w:rPr>
        <w:t>Central</w:t>
      </w:r>
      <w:proofErr w:type="spellEnd"/>
      <w:r>
        <w:rPr>
          <w:w w:val="120"/>
          <w:sz w:val="20"/>
        </w:rPr>
        <w:t xml:space="preserve"> (</w:t>
      </w:r>
      <w:proofErr w:type="spellStart"/>
      <w:r>
        <w:rPr>
          <w:w w:val="120"/>
          <w:sz w:val="20"/>
        </w:rPr>
        <w:t>billingové</w:t>
      </w:r>
      <w:proofErr w:type="spellEnd"/>
      <w:r>
        <w:rPr>
          <w:spacing w:val="53"/>
          <w:w w:val="120"/>
          <w:sz w:val="20"/>
        </w:rPr>
        <w:t xml:space="preserve"> </w:t>
      </w:r>
      <w:r>
        <w:rPr>
          <w:w w:val="120"/>
          <w:sz w:val="20"/>
        </w:rPr>
        <w:t>moduly).</w:t>
      </w:r>
    </w:p>
    <w:p w14:paraId="6916880C" w14:textId="77777777" w:rsidR="0087489A" w:rsidRDefault="00A17578">
      <w:pPr>
        <w:pStyle w:val="Odstavecseseznamem"/>
        <w:numPr>
          <w:ilvl w:val="2"/>
          <w:numId w:val="5"/>
        </w:numPr>
        <w:tabs>
          <w:tab w:val="left" w:pos="1556"/>
          <w:tab w:val="left" w:pos="1557"/>
        </w:tabs>
        <w:spacing w:line="244" w:lineRule="exact"/>
        <w:ind w:hanging="361"/>
        <w:rPr>
          <w:sz w:val="20"/>
        </w:rPr>
      </w:pPr>
      <w:r>
        <w:rPr>
          <w:w w:val="115"/>
          <w:sz w:val="20"/>
        </w:rPr>
        <w:t xml:space="preserve">Tvorba nových </w:t>
      </w:r>
      <w:proofErr w:type="spellStart"/>
      <w:r>
        <w:rPr>
          <w:w w:val="115"/>
          <w:sz w:val="20"/>
        </w:rPr>
        <w:t>workflow</w:t>
      </w:r>
      <w:proofErr w:type="spellEnd"/>
      <w:r>
        <w:rPr>
          <w:w w:val="115"/>
          <w:sz w:val="20"/>
        </w:rPr>
        <w:t xml:space="preserve"> v </w:t>
      </w:r>
      <w:proofErr w:type="spellStart"/>
      <w:r>
        <w:rPr>
          <w:w w:val="115"/>
          <w:sz w:val="20"/>
        </w:rPr>
        <w:t>Power</w:t>
      </w:r>
      <w:proofErr w:type="spellEnd"/>
      <w:r>
        <w:rPr>
          <w:w w:val="115"/>
          <w:sz w:val="20"/>
        </w:rPr>
        <w:t xml:space="preserve"> Automate / </w:t>
      </w:r>
      <w:proofErr w:type="spellStart"/>
      <w:r>
        <w:rPr>
          <w:w w:val="115"/>
          <w:sz w:val="20"/>
        </w:rPr>
        <w:t>Power</w:t>
      </w:r>
      <w:proofErr w:type="spellEnd"/>
      <w:r>
        <w:rPr>
          <w:spacing w:val="4"/>
          <w:w w:val="115"/>
          <w:sz w:val="20"/>
        </w:rPr>
        <w:t xml:space="preserve"> </w:t>
      </w:r>
      <w:proofErr w:type="spellStart"/>
      <w:r>
        <w:rPr>
          <w:w w:val="115"/>
          <w:sz w:val="20"/>
        </w:rPr>
        <w:t>Apps</w:t>
      </w:r>
      <w:proofErr w:type="spellEnd"/>
      <w:r>
        <w:rPr>
          <w:w w:val="115"/>
          <w:sz w:val="20"/>
        </w:rPr>
        <w:t>.</w:t>
      </w:r>
    </w:p>
    <w:p w14:paraId="6916880D" w14:textId="77777777" w:rsidR="0087489A" w:rsidRDefault="00A17578">
      <w:pPr>
        <w:pStyle w:val="Odstavecseseznamem"/>
        <w:numPr>
          <w:ilvl w:val="2"/>
          <w:numId w:val="5"/>
        </w:numPr>
        <w:tabs>
          <w:tab w:val="left" w:pos="1556"/>
          <w:tab w:val="left" w:pos="1557"/>
        </w:tabs>
        <w:spacing w:line="248" w:lineRule="exact"/>
        <w:ind w:hanging="361"/>
        <w:rPr>
          <w:sz w:val="20"/>
        </w:rPr>
      </w:pPr>
      <w:r>
        <w:rPr>
          <w:w w:val="120"/>
          <w:sz w:val="20"/>
        </w:rPr>
        <w:t xml:space="preserve">Úpravy a rozšiřování reportů v </w:t>
      </w:r>
      <w:proofErr w:type="spellStart"/>
      <w:r>
        <w:rPr>
          <w:w w:val="120"/>
          <w:sz w:val="20"/>
        </w:rPr>
        <w:t>Power</w:t>
      </w:r>
      <w:proofErr w:type="spellEnd"/>
      <w:r>
        <w:rPr>
          <w:spacing w:val="-9"/>
          <w:w w:val="120"/>
          <w:sz w:val="20"/>
        </w:rPr>
        <w:t xml:space="preserve"> </w:t>
      </w:r>
      <w:r>
        <w:rPr>
          <w:w w:val="120"/>
          <w:sz w:val="20"/>
        </w:rPr>
        <w:t>BI.</w:t>
      </w:r>
    </w:p>
    <w:p w14:paraId="6916880E" w14:textId="77777777" w:rsidR="0087489A" w:rsidRDefault="0087489A">
      <w:pPr>
        <w:spacing w:line="248" w:lineRule="exact"/>
        <w:rPr>
          <w:sz w:val="20"/>
        </w:rPr>
        <w:sectPr w:rsidR="0087489A">
          <w:pgSz w:w="11900" w:h="16850"/>
          <w:pgMar w:top="1160" w:right="1300" w:bottom="900" w:left="1300" w:header="708" w:footer="704" w:gutter="0"/>
          <w:cols w:space="708"/>
        </w:sectPr>
      </w:pPr>
    </w:p>
    <w:p w14:paraId="6916880F" w14:textId="77777777" w:rsidR="0087489A" w:rsidRDefault="0087489A">
      <w:pPr>
        <w:pStyle w:val="Zkladntext"/>
        <w:spacing w:before="2"/>
        <w:rPr>
          <w:sz w:val="17"/>
        </w:rPr>
      </w:pPr>
    </w:p>
    <w:p w14:paraId="69168810" w14:textId="77777777" w:rsidR="0087489A" w:rsidRDefault="00A17578">
      <w:pPr>
        <w:pStyle w:val="Nadpis2"/>
        <w:numPr>
          <w:ilvl w:val="1"/>
          <w:numId w:val="5"/>
        </w:numPr>
        <w:tabs>
          <w:tab w:val="left" w:pos="836"/>
          <w:tab w:val="left" w:pos="837"/>
        </w:tabs>
        <w:spacing w:before="102" w:line="243" w:lineRule="exact"/>
        <w:ind w:hanging="361"/>
      </w:pPr>
      <w:r>
        <w:rPr>
          <w:w w:val="125"/>
        </w:rPr>
        <w:t>Konzultace a školení</w:t>
      </w:r>
    </w:p>
    <w:p w14:paraId="69168811" w14:textId="77777777" w:rsidR="0087489A" w:rsidRDefault="00A17578">
      <w:pPr>
        <w:pStyle w:val="Odstavecseseznamem"/>
        <w:numPr>
          <w:ilvl w:val="2"/>
          <w:numId w:val="5"/>
        </w:numPr>
        <w:tabs>
          <w:tab w:val="left" w:pos="1556"/>
          <w:tab w:val="left" w:pos="1557"/>
        </w:tabs>
        <w:spacing w:line="247" w:lineRule="exact"/>
        <w:ind w:hanging="361"/>
        <w:rPr>
          <w:sz w:val="20"/>
        </w:rPr>
      </w:pPr>
      <w:r>
        <w:rPr>
          <w:w w:val="120"/>
          <w:sz w:val="20"/>
        </w:rPr>
        <w:t>Poradenství při používání a optimalizaci stávajících</w:t>
      </w:r>
      <w:r>
        <w:rPr>
          <w:spacing w:val="3"/>
          <w:w w:val="120"/>
          <w:sz w:val="20"/>
        </w:rPr>
        <w:t xml:space="preserve"> </w:t>
      </w:r>
      <w:r>
        <w:rPr>
          <w:w w:val="120"/>
          <w:sz w:val="20"/>
        </w:rPr>
        <w:t>řešení.</w:t>
      </w:r>
    </w:p>
    <w:p w14:paraId="69168812" w14:textId="77777777" w:rsidR="0087489A" w:rsidRDefault="00A17578">
      <w:pPr>
        <w:pStyle w:val="Odstavecseseznamem"/>
        <w:numPr>
          <w:ilvl w:val="2"/>
          <w:numId w:val="5"/>
        </w:numPr>
        <w:tabs>
          <w:tab w:val="left" w:pos="1556"/>
          <w:tab w:val="left" w:pos="1557"/>
        </w:tabs>
        <w:spacing w:before="3" w:line="232" w:lineRule="auto"/>
        <w:ind w:right="435"/>
        <w:rPr>
          <w:sz w:val="20"/>
        </w:rPr>
      </w:pPr>
      <w:r>
        <w:rPr>
          <w:w w:val="120"/>
          <w:sz w:val="20"/>
        </w:rPr>
        <w:t>Školení pro klíčové uživatele v oblasti nově implementovaných nástrojů a procesů.</w:t>
      </w:r>
    </w:p>
    <w:p w14:paraId="69168813" w14:textId="77777777" w:rsidR="0087489A" w:rsidRDefault="0087489A">
      <w:pPr>
        <w:pStyle w:val="Zkladntext"/>
        <w:spacing w:before="2"/>
      </w:pPr>
    </w:p>
    <w:p w14:paraId="69168814" w14:textId="77777777" w:rsidR="0087489A" w:rsidRDefault="00A17578">
      <w:pPr>
        <w:pStyle w:val="Nadpis2"/>
        <w:numPr>
          <w:ilvl w:val="1"/>
          <w:numId w:val="5"/>
        </w:numPr>
        <w:tabs>
          <w:tab w:val="left" w:pos="837"/>
        </w:tabs>
        <w:spacing w:line="243" w:lineRule="exact"/>
        <w:ind w:hanging="361"/>
      </w:pPr>
      <w:r>
        <w:rPr>
          <w:w w:val="130"/>
        </w:rPr>
        <w:t>Dokumentace</w:t>
      </w:r>
    </w:p>
    <w:p w14:paraId="69168815" w14:textId="77777777" w:rsidR="0087489A" w:rsidRDefault="00A17578">
      <w:pPr>
        <w:pStyle w:val="Odstavecseseznamem"/>
        <w:numPr>
          <w:ilvl w:val="2"/>
          <w:numId w:val="5"/>
        </w:numPr>
        <w:tabs>
          <w:tab w:val="left" w:pos="1556"/>
          <w:tab w:val="left" w:pos="1557"/>
        </w:tabs>
        <w:spacing w:line="247" w:lineRule="exact"/>
        <w:ind w:hanging="361"/>
        <w:rPr>
          <w:sz w:val="20"/>
        </w:rPr>
      </w:pPr>
      <w:r>
        <w:rPr>
          <w:w w:val="125"/>
          <w:sz w:val="20"/>
        </w:rPr>
        <w:t>Vedení a aktualizace dokumentace k jednotlivým</w:t>
      </w:r>
      <w:r>
        <w:rPr>
          <w:spacing w:val="-31"/>
          <w:w w:val="125"/>
          <w:sz w:val="20"/>
        </w:rPr>
        <w:t xml:space="preserve"> </w:t>
      </w:r>
      <w:r>
        <w:rPr>
          <w:w w:val="125"/>
          <w:sz w:val="20"/>
        </w:rPr>
        <w:t>automatizacím.</w:t>
      </w:r>
    </w:p>
    <w:p w14:paraId="69168816" w14:textId="77777777" w:rsidR="0087489A" w:rsidRDefault="00A17578">
      <w:pPr>
        <w:pStyle w:val="Odstavecseseznamem"/>
        <w:numPr>
          <w:ilvl w:val="2"/>
          <w:numId w:val="5"/>
        </w:numPr>
        <w:tabs>
          <w:tab w:val="left" w:pos="1556"/>
          <w:tab w:val="left" w:pos="1557"/>
        </w:tabs>
        <w:spacing w:line="244" w:lineRule="exact"/>
        <w:ind w:hanging="361"/>
        <w:rPr>
          <w:sz w:val="20"/>
        </w:rPr>
      </w:pPr>
      <w:r>
        <w:rPr>
          <w:w w:val="125"/>
          <w:sz w:val="20"/>
        </w:rPr>
        <w:t>Předání dokumentace ke stávajícím a novým procesům bude</w:t>
      </w:r>
      <w:r>
        <w:rPr>
          <w:spacing w:val="-31"/>
          <w:w w:val="125"/>
          <w:sz w:val="20"/>
        </w:rPr>
        <w:t xml:space="preserve"> </w:t>
      </w:r>
      <w:r>
        <w:rPr>
          <w:w w:val="125"/>
          <w:sz w:val="20"/>
        </w:rPr>
        <w:t>součástí</w:t>
      </w:r>
    </w:p>
    <w:p w14:paraId="69168817" w14:textId="77777777" w:rsidR="0087489A" w:rsidRDefault="00A17578">
      <w:pPr>
        <w:pStyle w:val="Zkladntext"/>
        <w:spacing w:line="240" w:lineRule="exact"/>
        <w:ind w:left="1556"/>
      </w:pPr>
      <w:r>
        <w:rPr>
          <w:w w:val="120"/>
        </w:rPr>
        <w:t>implementace.</w:t>
      </w:r>
    </w:p>
    <w:p w14:paraId="69168818" w14:textId="77777777" w:rsidR="0087489A" w:rsidRDefault="0087489A">
      <w:pPr>
        <w:pStyle w:val="Zkladntext"/>
        <w:spacing w:before="11"/>
        <w:rPr>
          <w:sz w:val="19"/>
        </w:rPr>
      </w:pPr>
    </w:p>
    <w:p w14:paraId="69168819" w14:textId="77777777" w:rsidR="0087489A" w:rsidRDefault="00A17578">
      <w:pPr>
        <w:pStyle w:val="Nadpis2"/>
        <w:numPr>
          <w:ilvl w:val="1"/>
          <w:numId w:val="5"/>
        </w:numPr>
        <w:tabs>
          <w:tab w:val="left" w:pos="837"/>
        </w:tabs>
        <w:spacing w:before="1"/>
        <w:ind w:hanging="361"/>
      </w:pPr>
      <w:r>
        <w:rPr>
          <w:w w:val="130"/>
        </w:rPr>
        <w:t>Licenční</w:t>
      </w:r>
      <w:r>
        <w:rPr>
          <w:spacing w:val="-2"/>
          <w:w w:val="130"/>
        </w:rPr>
        <w:t xml:space="preserve"> </w:t>
      </w:r>
      <w:r>
        <w:rPr>
          <w:w w:val="130"/>
        </w:rPr>
        <w:t>zajištění</w:t>
      </w:r>
    </w:p>
    <w:p w14:paraId="6916881A" w14:textId="77777777" w:rsidR="0087489A" w:rsidRDefault="00A17578">
      <w:pPr>
        <w:pStyle w:val="Zkladntext"/>
        <w:ind w:left="824"/>
      </w:pPr>
      <w:r>
        <w:rPr>
          <w:w w:val="125"/>
        </w:rPr>
        <w:t>Dodavatel</w:t>
      </w:r>
      <w:r>
        <w:rPr>
          <w:spacing w:val="-17"/>
          <w:w w:val="125"/>
        </w:rPr>
        <w:t xml:space="preserve"> </w:t>
      </w:r>
      <w:r>
        <w:rPr>
          <w:w w:val="125"/>
        </w:rPr>
        <w:t>zajistí</w:t>
      </w:r>
      <w:r>
        <w:rPr>
          <w:spacing w:val="-17"/>
          <w:w w:val="125"/>
        </w:rPr>
        <w:t xml:space="preserve"> </w:t>
      </w:r>
      <w:r>
        <w:rPr>
          <w:w w:val="125"/>
        </w:rPr>
        <w:t>kompletní</w:t>
      </w:r>
      <w:r>
        <w:rPr>
          <w:spacing w:val="-16"/>
          <w:w w:val="125"/>
        </w:rPr>
        <w:t xml:space="preserve"> </w:t>
      </w:r>
      <w:r>
        <w:rPr>
          <w:w w:val="125"/>
        </w:rPr>
        <w:t>správu</w:t>
      </w:r>
      <w:r>
        <w:rPr>
          <w:spacing w:val="-16"/>
          <w:w w:val="125"/>
        </w:rPr>
        <w:t xml:space="preserve"> </w:t>
      </w:r>
      <w:r>
        <w:rPr>
          <w:w w:val="125"/>
        </w:rPr>
        <w:t>licencí</w:t>
      </w:r>
      <w:r>
        <w:rPr>
          <w:spacing w:val="-17"/>
          <w:w w:val="125"/>
        </w:rPr>
        <w:t xml:space="preserve"> </w:t>
      </w:r>
      <w:r>
        <w:rPr>
          <w:w w:val="125"/>
        </w:rPr>
        <w:t>Microsoft</w:t>
      </w:r>
      <w:r>
        <w:rPr>
          <w:spacing w:val="-16"/>
          <w:w w:val="125"/>
        </w:rPr>
        <w:t xml:space="preserve"> </w:t>
      </w:r>
      <w:r>
        <w:rPr>
          <w:w w:val="125"/>
        </w:rPr>
        <w:t>365</w:t>
      </w:r>
      <w:r>
        <w:rPr>
          <w:spacing w:val="-15"/>
          <w:w w:val="125"/>
        </w:rPr>
        <w:t xml:space="preserve"> </w:t>
      </w:r>
      <w:r>
        <w:rPr>
          <w:w w:val="125"/>
        </w:rPr>
        <w:t>a</w:t>
      </w:r>
      <w:r>
        <w:rPr>
          <w:spacing w:val="-16"/>
          <w:w w:val="125"/>
        </w:rPr>
        <w:t xml:space="preserve"> </w:t>
      </w:r>
      <w:r>
        <w:rPr>
          <w:w w:val="125"/>
        </w:rPr>
        <w:t>Dynamics</w:t>
      </w:r>
      <w:r>
        <w:rPr>
          <w:spacing w:val="-15"/>
          <w:w w:val="125"/>
        </w:rPr>
        <w:t xml:space="preserve"> </w:t>
      </w:r>
      <w:r>
        <w:rPr>
          <w:w w:val="125"/>
        </w:rPr>
        <w:t>365</w:t>
      </w:r>
      <w:r>
        <w:rPr>
          <w:spacing w:val="-16"/>
          <w:w w:val="125"/>
        </w:rPr>
        <w:t xml:space="preserve"> </w:t>
      </w:r>
      <w:r>
        <w:rPr>
          <w:w w:val="125"/>
        </w:rPr>
        <w:t xml:space="preserve">Business </w:t>
      </w:r>
      <w:proofErr w:type="spellStart"/>
      <w:r>
        <w:rPr>
          <w:w w:val="125"/>
        </w:rPr>
        <w:t>Central</w:t>
      </w:r>
      <w:proofErr w:type="spellEnd"/>
      <w:r>
        <w:rPr>
          <w:w w:val="125"/>
        </w:rPr>
        <w:t>,</w:t>
      </w:r>
      <w:r>
        <w:rPr>
          <w:spacing w:val="-4"/>
          <w:w w:val="125"/>
        </w:rPr>
        <w:t xml:space="preserve"> </w:t>
      </w:r>
      <w:r>
        <w:rPr>
          <w:w w:val="125"/>
        </w:rPr>
        <w:t>včetně:</w:t>
      </w:r>
    </w:p>
    <w:p w14:paraId="6916881B" w14:textId="77777777" w:rsidR="0087489A" w:rsidRDefault="00A17578">
      <w:pPr>
        <w:pStyle w:val="Odstavecseseznamem"/>
        <w:numPr>
          <w:ilvl w:val="2"/>
          <w:numId w:val="5"/>
        </w:numPr>
        <w:tabs>
          <w:tab w:val="left" w:pos="1556"/>
          <w:tab w:val="left" w:pos="1557"/>
        </w:tabs>
        <w:spacing w:before="3" w:line="235" w:lineRule="auto"/>
        <w:ind w:right="121"/>
        <w:rPr>
          <w:sz w:val="20"/>
        </w:rPr>
      </w:pPr>
      <w:r>
        <w:rPr>
          <w:w w:val="125"/>
          <w:sz w:val="20"/>
        </w:rPr>
        <w:t>Nákupu a obnovy licencí dle aktuálního ceníku Microsoft nebo výhodnější nabídky</w:t>
      </w:r>
      <w:r>
        <w:rPr>
          <w:spacing w:val="-2"/>
          <w:w w:val="125"/>
          <w:sz w:val="20"/>
        </w:rPr>
        <w:t xml:space="preserve"> </w:t>
      </w:r>
      <w:r>
        <w:rPr>
          <w:w w:val="125"/>
          <w:sz w:val="20"/>
        </w:rPr>
        <w:t>dodavatele.</w:t>
      </w:r>
    </w:p>
    <w:p w14:paraId="6916881C" w14:textId="77777777" w:rsidR="0087489A" w:rsidRDefault="00A17578">
      <w:pPr>
        <w:pStyle w:val="Odstavecseseznamem"/>
        <w:numPr>
          <w:ilvl w:val="2"/>
          <w:numId w:val="5"/>
        </w:numPr>
        <w:tabs>
          <w:tab w:val="left" w:pos="1556"/>
          <w:tab w:val="left" w:pos="1557"/>
        </w:tabs>
        <w:spacing w:before="3" w:line="235" w:lineRule="auto"/>
        <w:ind w:right="121"/>
        <w:rPr>
          <w:sz w:val="20"/>
        </w:rPr>
      </w:pPr>
      <w:r>
        <w:rPr>
          <w:w w:val="125"/>
          <w:sz w:val="20"/>
        </w:rPr>
        <w:t xml:space="preserve">Administrace Microsoft </w:t>
      </w:r>
      <w:proofErr w:type="spellStart"/>
      <w:r>
        <w:rPr>
          <w:w w:val="125"/>
          <w:sz w:val="20"/>
        </w:rPr>
        <w:t>tenantů</w:t>
      </w:r>
      <w:proofErr w:type="spellEnd"/>
      <w:r>
        <w:rPr>
          <w:w w:val="125"/>
          <w:sz w:val="20"/>
        </w:rPr>
        <w:t>, přiřazování licencí uživatelům, správy skupin a bezpečnostních</w:t>
      </w:r>
      <w:r>
        <w:rPr>
          <w:spacing w:val="-14"/>
          <w:w w:val="125"/>
          <w:sz w:val="20"/>
        </w:rPr>
        <w:t xml:space="preserve"> </w:t>
      </w:r>
      <w:r>
        <w:rPr>
          <w:w w:val="125"/>
          <w:sz w:val="20"/>
        </w:rPr>
        <w:t>politik.</w:t>
      </w:r>
    </w:p>
    <w:p w14:paraId="6916881D" w14:textId="77777777" w:rsidR="0087489A" w:rsidRDefault="00A17578">
      <w:pPr>
        <w:pStyle w:val="Odstavecseseznamem"/>
        <w:numPr>
          <w:ilvl w:val="2"/>
          <w:numId w:val="5"/>
        </w:numPr>
        <w:tabs>
          <w:tab w:val="left" w:pos="1556"/>
          <w:tab w:val="left" w:pos="1557"/>
        </w:tabs>
        <w:spacing w:before="6" w:line="232" w:lineRule="auto"/>
        <w:ind w:right="121"/>
        <w:rPr>
          <w:sz w:val="20"/>
        </w:rPr>
      </w:pPr>
      <w:r>
        <w:rPr>
          <w:w w:val="125"/>
          <w:sz w:val="20"/>
        </w:rPr>
        <w:t xml:space="preserve">Pravidelného měsíčního reportingu počtu licencí, jejich využití a nákladů. Zajištění souladu s podmínkami Microsoft </w:t>
      </w:r>
      <w:proofErr w:type="spellStart"/>
      <w:r>
        <w:rPr>
          <w:w w:val="125"/>
          <w:sz w:val="20"/>
        </w:rPr>
        <w:t>Customer</w:t>
      </w:r>
      <w:proofErr w:type="spellEnd"/>
      <w:r>
        <w:rPr>
          <w:spacing w:val="-36"/>
          <w:w w:val="125"/>
          <w:sz w:val="20"/>
        </w:rPr>
        <w:t xml:space="preserve"> </w:t>
      </w:r>
      <w:proofErr w:type="spellStart"/>
      <w:r>
        <w:rPr>
          <w:w w:val="125"/>
          <w:sz w:val="20"/>
        </w:rPr>
        <w:t>Agreement</w:t>
      </w:r>
      <w:proofErr w:type="spellEnd"/>
      <w:r>
        <w:rPr>
          <w:w w:val="125"/>
          <w:sz w:val="20"/>
        </w:rPr>
        <w:t>.</w:t>
      </w:r>
    </w:p>
    <w:p w14:paraId="6916881E" w14:textId="77777777" w:rsidR="0087489A" w:rsidRDefault="00A17578">
      <w:pPr>
        <w:pStyle w:val="Odstavecseseznamem"/>
        <w:numPr>
          <w:ilvl w:val="2"/>
          <w:numId w:val="5"/>
        </w:numPr>
        <w:tabs>
          <w:tab w:val="left" w:pos="1556"/>
          <w:tab w:val="left" w:pos="1557"/>
        </w:tabs>
        <w:spacing w:before="8" w:line="232" w:lineRule="auto"/>
        <w:ind w:right="121"/>
        <w:rPr>
          <w:sz w:val="20"/>
        </w:rPr>
      </w:pPr>
      <w:r>
        <w:rPr>
          <w:w w:val="120"/>
          <w:sz w:val="20"/>
        </w:rPr>
        <w:t>Flexibilní reakce na změny počtu licencí (navýšení/snížení) dle provozních potřeb zadavatele (rozsah ±20</w:t>
      </w:r>
      <w:r>
        <w:rPr>
          <w:spacing w:val="-9"/>
          <w:w w:val="120"/>
          <w:sz w:val="20"/>
        </w:rPr>
        <w:t xml:space="preserve"> </w:t>
      </w:r>
      <w:r>
        <w:rPr>
          <w:w w:val="120"/>
          <w:sz w:val="20"/>
        </w:rPr>
        <w:t>%).</w:t>
      </w:r>
    </w:p>
    <w:p w14:paraId="6916881F" w14:textId="77777777" w:rsidR="0087489A" w:rsidRDefault="00A17578">
      <w:pPr>
        <w:pStyle w:val="Odstavecseseznamem"/>
        <w:numPr>
          <w:ilvl w:val="2"/>
          <w:numId w:val="5"/>
        </w:numPr>
        <w:tabs>
          <w:tab w:val="left" w:pos="1556"/>
          <w:tab w:val="left" w:pos="1557"/>
        </w:tabs>
        <w:spacing w:before="7" w:line="232" w:lineRule="auto"/>
        <w:ind w:right="121"/>
        <w:rPr>
          <w:sz w:val="20"/>
        </w:rPr>
      </w:pPr>
      <w:r>
        <w:rPr>
          <w:w w:val="125"/>
          <w:sz w:val="20"/>
        </w:rPr>
        <w:t>Dodavatel uvede jednotkové ceny jednotlivých typů licencí ve své nabídce pro účely hodnocení ekonomické</w:t>
      </w:r>
      <w:r>
        <w:rPr>
          <w:spacing w:val="-23"/>
          <w:w w:val="125"/>
          <w:sz w:val="20"/>
        </w:rPr>
        <w:t xml:space="preserve"> </w:t>
      </w:r>
      <w:r>
        <w:rPr>
          <w:w w:val="125"/>
          <w:sz w:val="20"/>
        </w:rPr>
        <w:t>výhodnosti.</w:t>
      </w:r>
    </w:p>
    <w:p w14:paraId="69168820" w14:textId="77777777" w:rsidR="0087489A" w:rsidRDefault="00A17578">
      <w:pPr>
        <w:pStyle w:val="Odstavecseseznamem"/>
        <w:numPr>
          <w:ilvl w:val="2"/>
          <w:numId w:val="5"/>
        </w:numPr>
        <w:tabs>
          <w:tab w:val="left" w:pos="1556"/>
          <w:tab w:val="left" w:pos="1557"/>
        </w:tabs>
        <w:spacing w:before="1" w:line="248" w:lineRule="exact"/>
        <w:ind w:hanging="361"/>
        <w:rPr>
          <w:sz w:val="20"/>
        </w:rPr>
      </w:pPr>
      <w:r>
        <w:rPr>
          <w:w w:val="120"/>
          <w:sz w:val="20"/>
        </w:rPr>
        <w:t>Aktuální orientační počet</w:t>
      </w:r>
      <w:r>
        <w:rPr>
          <w:spacing w:val="-6"/>
          <w:w w:val="120"/>
          <w:sz w:val="20"/>
        </w:rPr>
        <w:t xml:space="preserve"> </w:t>
      </w:r>
      <w:r>
        <w:rPr>
          <w:w w:val="120"/>
          <w:sz w:val="20"/>
        </w:rPr>
        <w:t>licencí:</w:t>
      </w:r>
    </w:p>
    <w:p w14:paraId="69168821" w14:textId="77777777" w:rsidR="0087489A" w:rsidRDefault="00A17578">
      <w:pPr>
        <w:pStyle w:val="Odstavecseseznamem"/>
        <w:numPr>
          <w:ilvl w:val="0"/>
          <w:numId w:val="1"/>
        </w:numPr>
        <w:tabs>
          <w:tab w:val="left" w:pos="2276"/>
          <w:tab w:val="left" w:pos="2277"/>
        </w:tabs>
        <w:spacing w:line="240" w:lineRule="exact"/>
        <w:rPr>
          <w:sz w:val="20"/>
        </w:rPr>
      </w:pPr>
      <w:r>
        <w:rPr>
          <w:w w:val="120"/>
          <w:sz w:val="20"/>
        </w:rPr>
        <w:t xml:space="preserve">Dynamics 365 Business </w:t>
      </w:r>
      <w:proofErr w:type="spellStart"/>
      <w:r>
        <w:rPr>
          <w:w w:val="120"/>
          <w:sz w:val="20"/>
        </w:rPr>
        <w:t>Central</w:t>
      </w:r>
      <w:proofErr w:type="spellEnd"/>
      <w:r>
        <w:rPr>
          <w:w w:val="120"/>
          <w:sz w:val="20"/>
        </w:rPr>
        <w:t xml:space="preserve"> Essentials: 7</w:t>
      </w:r>
      <w:r>
        <w:rPr>
          <w:spacing w:val="5"/>
          <w:w w:val="120"/>
          <w:sz w:val="20"/>
        </w:rPr>
        <w:t xml:space="preserve"> </w:t>
      </w:r>
      <w:r>
        <w:rPr>
          <w:w w:val="120"/>
          <w:sz w:val="20"/>
        </w:rPr>
        <w:t>ks</w:t>
      </w:r>
    </w:p>
    <w:p w14:paraId="69168822" w14:textId="77777777" w:rsidR="0087489A" w:rsidRDefault="00A17578">
      <w:pPr>
        <w:pStyle w:val="Odstavecseseznamem"/>
        <w:numPr>
          <w:ilvl w:val="0"/>
          <w:numId w:val="1"/>
        </w:numPr>
        <w:tabs>
          <w:tab w:val="left" w:pos="2276"/>
          <w:tab w:val="left" w:pos="2277"/>
        </w:tabs>
        <w:spacing w:line="243" w:lineRule="exact"/>
        <w:rPr>
          <w:sz w:val="20"/>
        </w:rPr>
      </w:pPr>
      <w:r>
        <w:rPr>
          <w:w w:val="120"/>
          <w:sz w:val="20"/>
        </w:rPr>
        <w:t>Microsoft 365 Business Basic: 9</w:t>
      </w:r>
      <w:r>
        <w:rPr>
          <w:spacing w:val="-5"/>
          <w:w w:val="120"/>
          <w:sz w:val="20"/>
        </w:rPr>
        <w:t xml:space="preserve"> </w:t>
      </w:r>
      <w:r>
        <w:rPr>
          <w:w w:val="120"/>
          <w:sz w:val="20"/>
        </w:rPr>
        <w:t>ks</w:t>
      </w:r>
    </w:p>
    <w:p w14:paraId="69168823" w14:textId="77777777" w:rsidR="0087489A" w:rsidRDefault="00A17578">
      <w:pPr>
        <w:pStyle w:val="Odstavecseseznamem"/>
        <w:numPr>
          <w:ilvl w:val="0"/>
          <w:numId w:val="1"/>
        </w:numPr>
        <w:tabs>
          <w:tab w:val="left" w:pos="2276"/>
          <w:tab w:val="left" w:pos="2277"/>
        </w:tabs>
        <w:spacing w:before="1" w:line="243" w:lineRule="exact"/>
        <w:rPr>
          <w:sz w:val="20"/>
        </w:rPr>
      </w:pPr>
      <w:r>
        <w:rPr>
          <w:w w:val="120"/>
          <w:sz w:val="20"/>
        </w:rPr>
        <w:t>Microsoft 365 Business Standard: 47</w:t>
      </w:r>
      <w:r>
        <w:rPr>
          <w:spacing w:val="-5"/>
          <w:w w:val="120"/>
          <w:sz w:val="20"/>
        </w:rPr>
        <w:t xml:space="preserve"> </w:t>
      </w:r>
      <w:r>
        <w:rPr>
          <w:w w:val="120"/>
          <w:sz w:val="20"/>
        </w:rPr>
        <w:t>ks</w:t>
      </w:r>
    </w:p>
    <w:p w14:paraId="69168824" w14:textId="77777777" w:rsidR="0087489A" w:rsidRDefault="00A17578">
      <w:pPr>
        <w:pStyle w:val="Odstavecseseznamem"/>
        <w:numPr>
          <w:ilvl w:val="0"/>
          <w:numId w:val="1"/>
        </w:numPr>
        <w:tabs>
          <w:tab w:val="left" w:pos="2277"/>
        </w:tabs>
        <w:spacing w:line="243" w:lineRule="exact"/>
        <w:rPr>
          <w:sz w:val="20"/>
        </w:rPr>
      </w:pPr>
      <w:proofErr w:type="spellStart"/>
      <w:r>
        <w:rPr>
          <w:w w:val="115"/>
          <w:sz w:val="20"/>
        </w:rPr>
        <w:t>Power</w:t>
      </w:r>
      <w:proofErr w:type="spellEnd"/>
      <w:r>
        <w:rPr>
          <w:w w:val="115"/>
          <w:sz w:val="20"/>
        </w:rPr>
        <w:t xml:space="preserve"> </w:t>
      </w:r>
      <w:proofErr w:type="spellStart"/>
      <w:r>
        <w:rPr>
          <w:w w:val="115"/>
          <w:sz w:val="20"/>
        </w:rPr>
        <w:t>Apps</w:t>
      </w:r>
      <w:proofErr w:type="spellEnd"/>
      <w:r>
        <w:rPr>
          <w:w w:val="115"/>
          <w:sz w:val="20"/>
        </w:rPr>
        <w:t xml:space="preserve"> Premium: </w:t>
      </w:r>
      <w:r>
        <w:rPr>
          <w:sz w:val="20"/>
        </w:rPr>
        <w:t>1</w:t>
      </w:r>
      <w:r>
        <w:rPr>
          <w:spacing w:val="18"/>
          <w:sz w:val="20"/>
        </w:rPr>
        <w:t xml:space="preserve"> </w:t>
      </w:r>
      <w:r>
        <w:rPr>
          <w:w w:val="115"/>
          <w:sz w:val="20"/>
        </w:rPr>
        <w:t>ks</w:t>
      </w:r>
    </w:p>
    <w:p w14:paraId="69168825" w14:textId="77777777" w:rsidR="0087489A" w:rsidRDefault="00A17578">
      <w:pPr>
        <w:pStyle w:val="Odstavecseseznamem"/>
        <w:numPr>
          <w:ilvl w:val="0"/>
          <w:numId w:val="1"/>
        </w:numPr>
        <w:tabs>
          <w:tab w:val="left" w:pos="2276"/>
          <w:tab w:val="left" w:pos="2277"/>
        </w:tabs>
        <w:spacing w:before="1"/>
        <w:rPr>
          <w:sz w:val="20"/>
        </w:rPr>
      </w:pPr>
      <w:proofErr w:type="spellStart"/>
      <w:r>
        <w:rPr>
          <w:w w:val="120"/>
          <w:sz w:val="20"/>
        </w:rPr>
        <w:t>Power</w:t>
      </w:r>
      <w:proofErr w:type="spellEnd"/>
      <w:r>
        <w:rPr>
          <w:w w:val="120"/>
          <w:sz w:val="20"/>
        </w:rPr>
        <w:t xml:space="preserve"> Automate: 2</w:t>
      </w:r>
      <w:r>
        <w:rPr>
          <w:spacing w:val="-7"/>
          <w:w w:val="120"/>
          <w:sz w:val="20"/>
        </w:rPr>
        <w:t xml:space="preserve"> </w:t>
      </w:r>
      <w:r>
        <w:rPr>
          <w:w w:val="120"/>
          <w:sz w:val="20"/>
        </w:rPr>
        <w:t>ks</w:t>
      </w:r>
    </w:p>
    <w:p w14:paraId="69168826" w14:textId="77777777" w:rsidR="0087489A" w:rsidRDefault="00A17578">
      <w:pPr>
        <w:pStyle w:val="Odstavecseseznamem"/>
        <w:numPr>
          <w:ilvl w:val="0"/>
          <w:numId w:val="1"/>
        </w:numPr>
        <w:tabs>
          <w:tab w:val="left" w:pos="2277"/>
        </w:tabs>
        <w:spacing w:before="1" w:line="243" w:lineRule="exact"/>
        <w:rPr>
          <w:sz w:val="20"/>
        </w:rPr>
      </w:pPr>
      <w:proofErr w:type="spellStart"/>
      <w:r>
        <w:rPr>
          <w:w w:val="115"/>
          <w:sz w:val="20"/>
        </w:rPr>
        <w:t>Power</w:t>
      </w:r>
      <w:proofErr w:type="spellEnd"/>
      <w:r>
        <w:rPr>
          <w:w w:val="115"/>
          <w:sz w:val="20"/>
        </w:rPr>
        <w:t xml:space="preserve"> BI Premium </w:t>
      </w:r>
      <w:proofErr w:type="spellStart"/>
      <w:r>
        <w:rPr>
          <w:w w:val="115"/>
          <w:sz w:val="20"/>
        </w:rPr>
        <w:t>Add</w:t>
      </w:r>
      <w:proofErr w:type="spellEnd"/>
      <w:r>
        <w:rPr>
          <w:w w:val="115"/>
          <w:sz w:val="20"/>
        </w:rPr>
        <w:t xml:space="preserve">-On: </w:t>
      </w:r>
      <w:r>
        <w:rPr>
          <w:sz w:val="20"/>
        </w:rPr>
        <w:t>1</w:t>
      </w:r>
      <w:r>
        <w:rPr>
          <w:spacing w:val="18"/>
          <w:sz w:val="20"/>
        </w:rPr>
        <w:t xml:space="preserve"> </w:t>
      </w:r>
      <w:r>
        <w:rPr>
          <w:w w:val="115"/>
          <w:sz w:val="20"/>
        </w:rPr>
        <w:t>ks</w:t>
      </w:r>
    </w:p>
    <w:p w14:paraId="69168827" w14:textId="77777777" w:rsidR="0087489A" w:rsidRDefault="00A17578">
      <w:pPr>
        <w:pStyle w:val="Odstavecseseznamem"/>
        <w:numPr>
          <w:ilvl w:val="0"/>
          <w:numId w:val="1"/>
        </w:numPr>
        <w:tabs>
          <w:tab w:val="left" w:pos="2276"/>
          <w:tab w:val="left" w:pos="2277"/>
        </w:tabs>
        <w:spacing w:line="243" w:lineRule="exact"/>
        <w:rPr>
          <w:sz w:val="20"/>
        </w:rPr>
      </w:pPr>
      <w:proofErr w:type="spellStart"/>
      <w:r>
        <w:rPr>
          <w:w w:val="125"/>
          <w:sz w:val="20"/>
        </w:rPr>
        <w:t>Power</w:t>
      </w:r>
      <w:proofErr w:type="spellEnd"/>
      <w:r>
        <w:rPr>
          <w:w w:val="125"/>
          <w:sz w:val="20"/>
        </w:rPr>
        <w:t xml:space="preserve"> BI Pro: 22</w:t>
      </w:r>
      <w:r>
        <w:rPr>
          <w:spacing w:val="-22"/>
          <w:w w:val="125"/>
          <w:sz w:val="20"/>
        </w:rPr>
        <w:t xml:space="preserve"> </w:t>
      </w:r>
      <w:r>
        <w:rPr>
          <w:w w:val="125"/>
          <w:sz w:val="20"/>
        </w:rPr>
        <w:t>ks</w:t>
      </w:r>
    </w:p>
    <w:p w14:paraId="69168828" w14:textId="77777777" w:rsidR="0087489A" w:rsidRDefault="0087489A">
      <w:pPr>
        <w:pStyle w:val="Zkladntext"/>
        <w:rPr>
          <w:sz w:val="24"/>
        </w:rPr>
      </w:pPr>
    </w:p>
    <w:p w14:paraId="69168829" w14:textId="77777777" w:rsidR="0087489A" w:rsidRDefault="0087489A">
      <w:pPr>
        <w:pStyle w:val="Zkladntext"/>
        <w:rPr>
          <w:sz w:val="24"/>
        </w:rPr>
      </w:pPr>
    </w:p>
    <w:p w14:paraId="6916882A" w14:textId="77777777" w:rsidR="0087489A" w:rsidRDefault="00A17578">
      <w:pPr>
        <w:pStyle w:val="Nadpis1"/>
        <w:spacing w:line="292" w:lineRule="exact"/>
        <w:ind w:left="116"/>
      </w:pPr>
      <w:r>
        <w:rPr>
          <w:w w:val="120"/>
        </w:rPr>
        <w:t>5.</w:t>
      </w:r>
      <w:r>
        <w:rPr>
          <w:spacing w:val="27"/>
          <w:w w:val="120"/>
        </w:rPr>
        <w:t xml:space="preserve"> </w:t>
      </w:r>
      <w:r>
        <w:rPr>
          <w:w w:val="120"/>
        </w:rPr>
        <w:t>Závěr</w:t>
      </w:r>
    </w:p>
    <w:p w14:paraId="6916882B" w14:textId="77777777" w:rsidR="0087489A" w:rsidRDefault="00A17578">
      <w:pPr>
        <w:pStyle w:val="Zkladntext"/>
        <w:ind w:left="116" w:right="114"/>
        <w:jc w:val="both"/>
      </w:pPr>
      <w:r>
        <w:rPr>
          <w:w w:val="120"/>
        </w:rPr>
        <w:t xml:space="preserve">Tento dokument shrnuje již existující řešení a technologie, které zadavatel momentálně využívá, a zároveň naznačuje plán dalšího rozvoje. Předmětem plnění této veřejné </w:t>
      </w:r>
      <w:proofErr w:type="gramStart"/>
      <w:r>
        <w:rPr>
          <w:w w:val="120"/>
        </w:rPr>
        <w:t>zakázky  je</w:t>
      </w:r>
      <w:proofErr w:type="gramEnd"/>
      <w:r>
        <w:rPr>
          <w:w w:val="120"/>
        </w:rPr>
        <w:t xml:space="preserve"> převzetí správy nad aktuálním stavem a aktivní navrhování a realizace budoucích vylepšení.</w:t>
      </w:r>
    </w:p>
    <w:sectPr w:rsidR="0087489A">
      <w:pgSz w:w="11900" w:h="16850"/>
      <w:pgMar w:top="1160" w:right="1300" w:bottom="900" w:left="1300" w:header="708" w:footer="70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C7AB7" w14:textId="77777777" w:rsidR="00143B58" w:rsidRDefault="00143B58">
      <w:r>
        <w:separator/>
      </w:r>
    </w:p>
  </w:endnote>
  <w:endnote w:type="continuationSeparator" w:id="0">
    <w:p w14:paraId="0EB89BF1" w14:textId="77777777" w:rsidR="00143B58" w:rsidRDefault="00143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8839" w14:textId="77777777" w:rsidR="0087489A" w:rsidRDefault="00A17578">
    <w:pPr>
      <w:pStyle w:val="Zkladntext"/>
      <w:spacing w:line="14" w:lineRule="auto"/>
    </w:pPr>
    <w:r>
      <w:pict w14:anchorId="69168840">
        <v:shapetype id="_x0000_t202" coordsize="21600,21600" o:spt="202" path="m,l,21600r21600,l21600,xe">
          <v:stroke joinstyle="miter"/>
          <v:path gradientshapeok="t" o:connecttype="rect"/>
        </v:shapetype>
        <v:shape id="_x0000_s1026" type="#_x0000_t202" style="position:absolute;margin-left:498.7pt;margin-top:796.25pt;width:27.3pt;height:11.85pt;z-index:-252231680;mso-position-horizontal-relative:page;mso-position-vertical-relative:page" filled="f" stroked="f">
          <v:textbox inset="0,0,0,0">
            <w:txbxContent>
              <w:p w14:paraId="69168844" w14:textId="77777777" w:rsidR="0087489A" w:rsidRDefault="00A17578">
                <w:pPr>
                  <w:spacing w:before="23"/>
                  <w:ind w:left="60"/>
                  <w:rPr>
                    <w:sz w:val="16"/>
                  </w:rPr>
                </w:pPr>
                <w:r>
                  <w:fldChar w:fldCharType="begin"/>
                </w:r>
                <w:r>
                  <w:rPr>
                    <w:sz w:val="16"/>
                  </w:rPr>
                  <w:instrText xml:space="preserve"> PAGE </w:instrText>
                </w:r>
                <w:r>
                  <w:fldChar w:fldCharType="separate"/>
                </w:r>
                <w:r>
                  <w:t>10</w:t>
                </w:r>
                <w:r>
                  <w:fldChar w:fldCharType="end"/>
                </w:r>
                <w:r>
                  <w:rPr>
                    <w:sz w:val="16"/>
                  </w:rPr>
                  <w:t xml:space="preserve"> / 10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883B" w14:textId="77777777" w:rsidR="0087489A" w:rsidRDefault="0087489A">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883D" w14:textId="77777777" w:rsidR="0087489A" w:rsidRDefault="00A17578">
    <w:pPr>
      <w:pStyle w:val="Zkladntext"/>
      <w:spacing w:line="14" w:lineRule="auto"/>
    </w:pPr>
    <w:r>
      <w:pict w14:anchorId="69168843">
        <v:shapetype id="_x0000_t202" coordsize="21600,21600" o:spt="202" path="m,l,21600r21600,l21600,xe">
          <v:stroke joinstyle="miter"/>
          <v:path gradientshapeok="t" o:connecttype="rect"/>
        </v:shapetype>
        <v:shape id="_x0000_s1025" type="#_x0000_t202" style="position:absolute;margin-left:503.75pt;margin-top:795.8pt;width:21.6pt;height:11.85pt;z-index:-252229632;mso-position-horizontal-relative:page;mso-position-vertical-relative:page" filled="f" stroked="f">
          <v:textbox inset="0,0,0,0">
            <w:txbxContent>
              <w:p w14:paraId="69168845" w14:textId="77777777" w:rsidR="0087489A" w:rsidRDefault="00A17578">
                <w:pPr>
                  <w:spacing w:before="23"/>
                  <w:ind w:left="60"/>
                  <w:rPr>
                    <w:sz w:val="16"/>
                  </w:rPr>
                </w:pPr>
                <w:r>
                  <w:fldChar w:fldCharType="begin"/>
                </w:r>
                <w:r>
                  <w:rPr>
                    <w:w w:val="120"/>
                    <w:sz w:val="16"/>
                  </w:rPr>
                  <w:instrText xml:space="preserve"> PAGE </w:instrText>
                </w:r>
                <w:r>
                  <w:fldChar w:fldCharType="separate"/>
                </w:r>
                <w:r>
                  <w:t>4</w:t>
                </w:r>
                <w:r>
                  <w:fldChar w:fldCharType="end"/>
                </w:r>
                <w:r>
                  <w:rPr>
                    <w:w w:val="120"/>
                    <w:sz w:val="16"/>
                  </w:rPr>
                  <w:t xml:space="preserve"> </w:t>
                </w:r>
                <w:r>
                  <w:rPr>
                    <w:w w:val="105"/>
                    <w:sz w:val="16"/>
                  </w:rPr>
                  <w:t xml:space="preserve">/ </w:t>
                </w:r>
                <w:r>
                  <w:rPr>
                    <w:w w:val="120"/>
                    <w:sz w:val="16"/>
                  </w:rPr>
                  <w:t>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B5EB4" w14:textId="77777777" w:rsidR="00143B58" w:rsidRDefault="00143B58">
      <w:r>
        <w:separator/>
      </w:r>
    </w:p>
  </w:footnote>
  <w:footnote w:type="continuationSeparator" w:id="0">
    <w:p w14:paraId="00D6C3FC" w14:textId="77777777" w:rsidR="00143B58" w:rsidRDefault="00143B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8838" w14:textId="77777777" w:rsidR="0087489A" w:rsidRDefault="00A17578">
    <w:pPr>
      <w:pStyle w:val="Zkladntext"/>
      <w:spacing w:line="14" w:lineRule="auto"/>
    </w:pPr>
    <w:r>
      <w:rPr>
        <w:noProof/>
      </w:rPr>
      <w:drawing>
        <wp:anchor distT="0" distB="0" distL="0" distR="0" simplePos="0" relativeHeight="251083776" behindDoc="1" locked="0" layoutInCell="1" allowOverlap="1" wp14:anchorId="6916883E" wp14:editId="6916883F">
          <wp:simplePos x="0" y="0"/>
          <wp:positionH relativeFrom="page">
            <wp:posOffset>899794</wp:posOffset>
          </wp:positionH>
          <wp:positionV relativeFrom="page">
            <wp:posOffset>610235</wp:posOffset>
          </wp:positionV>
          <wp:extent cx="295275" cy="295275"/>
          <wp:effectExtent l="0" t="0" r="0" b="0"/>
          <wp:wrapNone/>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png"/>
                  <pic:cNvPicPr/>
                </pic:nvPicPr>
                <pic:blipFill>
                  <a:blip r:embed="rId1" cstate="print"/>
                  <a:stretch>
                    <a:fillRect/>
                  </a:stretch>
                </pic:blipFill>
                <pic:spPr>
                  <a:xfrm>
                    <a:off x="0" y="0"/>
                    <a:ext cx="295275" cy="2952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883A" w14:textId="77777777" w:rsidR="0087489A" w:rsidRDefault="0087489A">
    <w:pPr>
      <w:pStyle w:val="Zkladn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6883C" w14:textId="77777777" w:rsidR="0087489A" w:rsidRDefault="00A17578">
    <w:pPr>
      <w:pStyle w:val="Zkladntext"/>
      <w:spacing w:line="14" w:lineRule="auto"/>
    </w:pPr>
    <w:r>
      <w:rPr>
        <w:noProof/>
      </w:rPr>
      <w:drawing>
        <wp:anchor distT="0" distB="0" distL="0" distR="0" simplePos="0" relativeHeight="251085824" behindDoc="1" locked="0" layoutInCell="1" allowOverlap="1" wp14:anchorId="69168841" wp14:editId="69168842">
          <wp:simplePos x="0" y="0"/>
          <wp:positionH relativeFrom="page">
            <wp:posOffset>899794</wp:posOffset>
          </wp:positionH>
          <wp:positionV relativeFrom="page">
            <wp:posOffset>449579</wp:posOffset>
          </wp:positionV>
          <wp:extent cx="295275" cy="295275"/>
          <wp:effectExtent l="0" t="0" r="0" b="0"/>
          <wp:wrapNone/>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png"/>
                  <pic:cNvPicPr/>
                </pic:nvPicPr>
                <pic:blipFill>
                  <a:blip r:embed="rId1" cstate="print"/>
                  <a:stretch>
                    <a:fillRect/>
                  </a:stretch>
                </pic:blipFill>
                <pic:spPr>
                  <a:xfrm>
                    <a:off x="0" y="0"/>
                    <a:ext cx="295275" cy="2952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0915"/>
    <w:multiLevelType w:val="multilevel"/>
    <w:tmpl w:val="4C7EDCE8"/>
    <w:lvl w:ilvl="0">
      <w:start w:val="11"/>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hint="default"/>
        <w:w w:val="73"/>
        <w:lang w:val="cs-CZ" w:eastAsia="cs-CZ" w:bidi="cs-CZ"/>
      </w:rPr>
    </w:lvl>
    <w:lvl w:ilvl="2">
      <w:start w:val="1"/>
      <w:numFmt w:val="decimal"/>
      <w:lvlText w:val="%1.%2.%3."/>
      <w:lvlJc w:val="left"/>
      <w:pPr>
        <w:ind w:left="1393" w:hanging="711"/>
        <w:jc w:val="left"/>
      </w:pPr>
      <w:rPr>
        <w:rFonts w:ascii="Calibri" w:eastAsia="Calibri" w:hAnsi="Calibri" w:cs="Calibri" w:hint="default"/>
        <w:color w:val="000301"/>
        <w:w w:val="73"/>
        <w:sz w:val="20"/>
        <w:szCs w:val="20"/>
        <w:lang w:val="cs-CZ" w:eastAsia="cs-CZ" w:bidi="cs-CZ"/>
      </w:rPr>
    </w:lvl>
    <w:lvl w:ilvl="3">
      <w:numFmt w:val="bullet"/>
      <w:lvlText w:val="•"/>
      <w:lvlJc w:val="left"/>
      <w:pPr>
        <w:ind w:left="3163" w:hanging="711"/>
      </w:pPr>
      <w:rPr>
        <w:rFonts w:hint="default"/>
        <w:lang w:val="cs-CZ" w:eastAsia="cs-CZ" w:bidi="cs-CZ"/>
      </w:rPr>
    </w:lvl>
    <w:lvl w:ilvl="4">
      <w:numFmt w:val="bullet"/>
      <w:lvlText w:val="•"/>
      <w:lvlJc w:val="left"/>
      <w:pPr>
        <w:ind w:left="4045" w:hanging="711"/>
      </w:pPr>
      <w:rPr>
        <w:rFonts w:hint="default"/>
        <w:lang w:val="cs-CZ" w:eastAsia="cs-CZ" w:bidi="cs-CZ"/>
      </w:rPr>
    </w:lvl>
    <w:lvl w:ilvl="5">
      <w:numFmt w:val="bullet"/>
      <w:lvlText w:val="•"/>
      <w:lvlJc w:val="left"/>
      <w:pPr>
        <w:ind w:left="4927" w:hanging="711"/>
      </w:pPr>
      <w:rPr>
        <w:rFonts w:hint="default"/>
        <w:lang w:val="cs-CZ" w:eastAsia="cs-CZ" w:bidi="cs-CZ"/>
      </w:rPr>
    </w:lvl>
    <w:lvl w:ilvl="6">
      <w:numFmt w:val="bullet"/>
      <w:lvlText w:val="•"/>
      <w:lvlJc w:val="left"/>
      <w:pPr>
        <w:ind w:left="5808" w:hanging="711"/>
      </w:pPr>
      <w:rPr>
        <w:rFonts w:hint="default"/>
        <w:lang w:val="cs-CZ" w:eastAsia="cs-CZ" w:bidi="cs-CZ"/>
      </w:rPr>
    </w:lvl>
    <w:lvl w:ilvl="7">
      <w:numFmt w:val="bullet"/>
      <w:lvlText w:val="•"/>
      <w:lvlJc w:val="left"/>
      <w:pPr>
        <w:ind w:left="6690" w:hanging="711"/>
      </w:pPr>
      <w:rPr>
        <w:rFonts w:hint="default"/>
        <w:lang w:val="cs-CZ" w:eastAsia="cs-CZ" w:bidi="cs-CZ"/>
      </w:rPr>
    </w:lvl>
    <w:lvl w:ilvl="8">
      <w:numFmt w:val="bullet"/>
      <w:lvlText w:val="•"/>
      <w:lvlJc w:val="left"/>
      <w:pPr>
        <w:ind w:left="7572" w:hanging="711"/>
      </w:pPr>
      <w:rPr>
        <w:rFonts w:hint="default"/>
        <w:lang w:val="cs-CZ" w:eastAsia="cs-CZ" w:bidi="cs-CZ"/>
      </w:rPr>
    </w:lvl>
  </w:abstractNum>
  <w:abstractNum w:abstractNumId="1" w15:restartNumberingAfterBreak="0">
    <w:nsid w:val="0DF177FA"/>
    <w:multiLevelType w:val="hybridMultilevel"/>
    <w:tmpl w:val="FB76845E"/>
    <w:lvl w:ilvl="0" w:tplc="A6AEDD72">
      <w:numFmt w:val="bullet"/>
      <w:lvlText w:val=""/>
      <w:lvlJc w:val="left"/>
      <w:pPr>
        <w:ind w:left="836" w:hanging="360"/>
      </w:pPr>
      <w:rPr>
        <w:rFonts w:ascii="Symbol" w:eastAsia="Symbol" w:hAnsi="Symbol" w:cs="Symbol" w:hint="default"/>
        <w:w w:val="99"/>
        <w:sz w:val="20"/>
        <w:szCs w:val="20"/>
        <w:lang w:val="cs-CZ" w:eastAsia="cs-CZ" w:bidi="cs-CZ"/>
      </w:rPr>
    </w:lvl>
    <w:lvl w:ilvl="1" w:tplc="0866839E">
      <w:numFmt w:val="bullet"/>
      <w:lvlText w:val="o"/>
      <w:lvlJc w:val="left"/>
      <w:pPr>
        <w:ind w:left="1556" w:hanging="360"/>
      </w:pPr>
      <w:rPr>
        <w:rFonts w:ascii="Courier New" w:eastAsia="Courier New" w:hAnsi="Courier New" w:cs="Courier New" w:hint="default"/>
        <w:w w:val="99"/>
        <w:sz w:val="20"/>
        <w:szCs w:val="20"/>
        <w:lang w:val="cs-CZ" w:eastAsia="cs-CZ" w:bidi="cs-CZ"/>
      </w:rPr>
    </w:lvl>
    <w:lvl w:ilvl="2" w:tplc="C9D8FB88">
      <w:numFmt w:val="bullet"/>
      <w:lvlText w:val="•"/>
      <w:lvlJc w:val="left"/>
      <w:pPr>
        <w:ind w:left="2419" w:hanging="360"/>
      </w:pPr>
      <w:rPr>
        <w:rFonts w:hint="default"/>
        <w:lang w:val="cs-CZ" w:eastAsia="cs-CZ" w:bidi="cs-CZ"/>
      </w:rPr>
    </w:lvl>
    <w:lvl w:ilvl="3" w:tplc="1908A474">
      <w:numFmt w:val="bullet"/>
      <w:lvlText w:val="•"/>
      <w:lvlJc w:val="left"/>
      <w:pPr>
        <w:ind w:left="3279" w:hanging="360"/>
      </w:pPr>
      <w:rPr>
        <w:rFonts w:hint="default"/>
        <w:lang w:val="cs-CZ" w:eastAsia="cs-CZ" w:bidi="cs-CZ"/>
      </w:rPr>
    </w:lvl>
    <w:lvl w:ilvl="4" w:tplc="60CABFCE">
      <w:numFmt w:val="bullet"/>
      <w:lvlText w:val="•"/>
      <w:lvlJc w:val="left"/>
      <w:pPr>
        <w:ind w:left="4139" w:hanging="360"/>
      </w:pPr>
      <w:rPr>
        <w:rFonts w:hint="default"/>
        <w:lang w:val="cs-CZ" w:eastAsia="cs-CZ" w:bidi="cs-CZ"/>
      </w:rPr>
    </w:lvl>
    <w:lvl w:ilvl="5" w:tplc="E6226C86">
      <w:numFmt w:val="bullet"/>
      <w:lvlText w:val="•"/>
      <w:lvlJc w:val="left"/>
      <w:pPr>
        <w:ind w:left="4999" w:hanging="360"/>
      </w:pPr>
      <w:rPr>
        <w:rFonts w:hint="default"/>
        <w:lang w:val="cs-CZ" w:eastAsia="cs-CZ" w:bidi="cs-CZ"/>
      </w:rPr>
    </w:lvl>
    <w:lvl w:ilvl="6" w:tplc="D9DA3602">
      <w:numFmt w:val="bullet"/>
      <w:lvlText w:val="•"/>
      <w:lvlJc w:val="left"/>
      <w:pPr>
        <w:ind w:left="5859" w:hanging="360"/>
      </w:pPr>
      <w:rPr>
        <w:rFonts w:hint="default"/>
        <w:lang w:val="cs-CZ" w:eastAsia="cs-CZ" w:bidi="cs-CZ"/>
      </w:rPr>
    </w:lvl>
    <w:lvl w:ilvl="7" w:tplc="58F63BD2">
      <w:numFmt w:val="bullet"/>
      <w:lvlText w:val="•"/>
      <w:lvlJc w:val="left"/>
      <w:pPr>
        <w:ind w:left="6719" w:hanging="360"/>
      </w:pPr>
      <w:rPr>
        <w:rFonts w:hint="default"/>
        <w:lang w:val="cs-CZ" w:eastAsia="cs-CZ" w:bidi="cs-CZ"/>
      </w:rPr>
    </w:lvl>
    <w:lvl w:ilvl="8" w:tplc="307A1E40">
      <w:numFmt w:val="bullet"/>
      <w:lvlText w:val="•"/>
      <w:lvlJc w:val="left"/>
      <w:pPr>
        <w:ind w:left="7579" w:hanging="360"/>
      </w:pPr>
      <w:rPr>
        <w:rFonts w:hint="default"/>
        <w:lang w:val="cs-CZ" w:eastAsia="cs-CZ" w:bidi="cs-CZ"/>
      </w:rPr>
    </w:lvl>
  </w:abstractNum>
  <w:abstractNum w:abstractNumId="2" w15:restartNumberingAfterBreak="0">
    <w:nsid w:val="1063647E"/>
    <w:multiLevelType w:val="multilevel"/>
    <w:tmpl w:val="12744596"/>
    <w:lvl w:ilvl="0">
      <w:start w:val="1"/>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hint="default"/>
        <w:w w:val="75"/>
        <w:lang w:val="cs-CZ" w:eastAsia="cs-CZ" w:bidi="cs-CZ"/>
      </w:rPr>
    </w:lvl>
    <w:lvl w:ilvl="2">
      <w:numFmt w:val="bullet"/>
      <w:lvlText w:val="•"/>
      <w:lvlJc w:val="left"/>
      <w:pPr>
        <w:ind w:left="2411" w:hanging="567"/>
      </w:pPr>
      <w:rPr>
        <w:rFonts w:hint="default"/>
        <w:lang w:val="cs-CZ" w:eastAsia="cs-CZ" w:bidi="cs-CZ"/>
      </w:rPr>
    </w:lvl>
    <w:lvl w:ilvl="3">
      <w:numFmt w:val="bullet"/>
      <w:lvlText w:val="•"/>
      <w:lvlJc w:val="left"/>
      <w:pPr>
        <w:ind w:left="3276" w:hanging="567"/>
      </w:pPr>
      <w:rPr>
        <w:rFonts w:hint="default"/>
        <w:lang w:val="cs-CZ" w:eastAsia="cs-CZ" w:bidi="cs-CZ"/>
      </w:rPr>
    </w:lvl>
    <w:lvl w:ilvl="4">
      <w:numFmt w:val="bullet"/>
      <w:lvlText w:val="•"/>
      <w:lvlJc w:val="left"/>
      <w:pPr>
        <w:ind w:left="4142" w:hanging="567"/>
      </w:pPr>
      <w:rPr>
        <w:rFonts w:hint="default"/>
        <w:lang w:val="cs-CZ" w:eastAsia="cs-CZ" w:bidi="cs-CZ"/>
      </w:rPr>
    </w:lvl>
    <w:lvl w:ilvl="5">
      <w:numFmt w:val="bullet"/>
      <w:lvlText w:val="•"/>
      <w:lvlJc w:val="left"/>
      <w:pPr>
        <w:ind w:left="5008" w:hanging="567"/>
      </w:pPr>
      <w:rPr>
        <w:rFonts w:hint="default"/>
        <w:lang w:val="cs-CZ" w:eastAsia="cs-CZ" w:bidi="cs-CZ"/>
      </w:rPr>
    </w:lvl>
    <w:lvl w:ilvl="6">
      <w:numFmt w:val="bullet"/>
      <w:lvlText w:val="•"/>
      <w:lvlJc w:val="left"/>
      <w:pPr>
        <w:ind w:left="5873" w:hanging="567"/>
      </w:pPr>
      <w:rPr>
        <w:rFonts w:hint="default"/>
        <w:lang w:val="cs-CZ" w:eastAsia="cs-CZ" w:bidi="cs-CZ"/>
      </w:rPr>
    </w:lvl>
    <w:lvl w:ilvl="7">
      <w:numFmt w:val="bullet"/>
      <w:lvlText w:val="•"/>
      <w:lvlJc w:val="left"/>
      <w:pPr>
        <w:ind w:left="6739" w:hanging="567"/>
      </w:pPr>
      <w:rPr>
        <w:rFonts w:hint="default"/>
        <w:lang w:val="cs-CZ" w:eastAsia="cs-CZ" w:bidi="cs-CZ"/>
      </w:rPr>
    </w:lvl>
    <w:lvl w:ilvl="8">
      <w:numFmt w:val="bullet"/>
      <w:lvlText w:val="•"/>
      <w:lvlJc w:val="left"/>
      <w:pPr>
        <w:ind w:left="7604" w:hanging="567"/>
      </w:pPr>
      <w:rPr>
        <w:rFonts w:hint="default"/>
        <w:lang w:val="cs-CZ" w:eastAsia="cs-CZ" w:bidi="cs-CZ"/>
      </w:rPr>
    </w:lvl>
  </w:abstractNum>
  <w:abstractNum w:abstractNumId="3" w15:restartNumberingAfterBreak="0">
    <w:nsid w:val="203376CB"/>
    <w:multiLevelType w:val="hybridMultilevel"/>
    <w:tmpl w:val="DCBC962E"/>
    <w:lvl w:ilvl="0" w:tplc="E8DAA564">
      <w:start w:val="1"/>
      <w:numFmt w:val="decimal"/>
      <w:lvlText w:val="%1."/>
      <w:lvlJc w:val="left"/>
      <w:pPr>
        <w:ind w:left="2277" w:hanging="361"/>
        <w:jc w:val="left"/>
      </w:pPr>
      <w:rPr>
        <w:rFonts w:ascii="Calibri" w:eastAsia="Calibri" w:hAnsi="Calibri" w:cs="Calibri" w:hint="default"/>
        <w:w w:val="75"/>
        <w:sz w:val="20"/>
        <w:szCs w:val="20"/>
        <w:lang w:val="cs-CZ" w:eastAsia="cs-CZ" w:bidi="cs-CZ"/>
      </w:rPr>
    </w:lvl>
    <w:lvl w:ilvl="1" w:tplc="5CE8B1F6">
      <w:numFmt w:val="bullet"/>
      <w:lvlText w:val="•"/>
      <w:lvlJc w:val="left"/>
      <w:pPr>
        <w:ind w:left="2981" w:hanging="361"/>
      </w:pPr>
      <w:rPr>
        <w:rFonts w:hint="default"/>
        <w:lang w:val="cs-CZ" w:eastAsia="cs-CZ" w:bidi="cs-CZ"/>
      </w:rPr>
    </w:lvl>
    <w:lvl w:ilvl="2" w:tplc="C1847CF0">
      <w:numFmt w:val="bullet"/>
      <w:lvlText w:val="•"/>
      <w:lvlJc w:val="left"/>
      <w:pPr>
        <w:ind w:left="3683" w:hanging="361"/>
      </w:pPr>
      <w:rPr>
        <w:rFonts w:hint="default"/>
        <w:lang w:val="cs-CZ" w:eastAsia="cs-CZ" w:bidi="cs-CZ"/>
      </w:rPr>
    </w:lvl>
    <w:lvl w:ilvl="3" w:tplc="A0A0A9D2">
      <w:numFmt w:val="bullet"/>
      <w:lvlText w:val="•"/>
      <w:lvlJc w:val="left"/>
      <w:pPr>
        <w:ind w:left="4385" w:hanging="361"/>
      </w:pPr>
      <w:rPr>
        <w:rFonts w:hint="default"/>
        <w:lang w:val="cs-CZ" w:eastAsia="cs-CZ" w:bidi="cs-CZ"/>
      </w:rPr>
    </w:lvl>
    <w:lvl w:ilvl="4" w:tplc="552865BA">
      <w:numFmt w:val="bullet"/>
      <w:lvlText w:val="•"/>
      <w:lvlJc w:val="left"/>
      <w:pPr>
        <w:ind w:left="5087" w:hanging="361"/>
      </w:pPr>
      <w:rPr>
        <w:rFonts w:hint="default"/>
        <w:lang w:val="cs-CZ" w:eastAsia="cs-CZ" w:bidi="cs-CZ"/>
      </w:rPr>
    </w:lvl>
    <w:lvl w:ilvl="5" w:tplc="1D8E109E">
      <w:numFmt w:val="bullet"/>
      <w:lvlText w:val="•"/>
      <w:lvlJc w:val="left"/>
      <w:pPr>
        <w:ind w:left="5789" w:hanging="361"/>
      </w:pPr>
      <w:rPr>
        <w:rFonts w:hint="default"/>
        <w:lang w:val="cs-CZ" w:eastAsia="cs-CZ" w:bidi="cs-CZ"/>
      </w:rPr>
    </w:lvl>
    <w:lvl w:ilvl="6" w:tplc="BAD4CD02">
      <w:numFmt w:val="bullet"/>
      <w:lvlText w:val="•"/>
      <w:lvlJc w:val="left"/>
      <w:pPr>
        <w:ind w:left="6491" w:hanging="361"/>
      </w:pPr>
      <w:rPr>
        <w:rFonts w:hint="default"/>
        <w:lang w:val="cs-CZ" w:eastAsia="cs-CZ" w:bidi="cs-CZ"/>
      </w:rPr>
    </w:lvl>
    <w:lvl w:ilvl="7" w:tplc="6A720BA2">
      <w:numFmt w:val="bullet"/>
      <w:lvlText w:val="•"/>
      <w:lvlJc w:val="left"/>
      <w:pPr>
        <w:ind w:left="7193" w:hanging="361"/>
      </w:pPr>
      <w:rPr>
        <w:rFonts w:hint="default"/>
        <w:lang w:val="cs-CZ" w:eastAsia="cs-CZ" w:bidi="cs-CZ"/>
      </w:rPr>
    </w:lvl>
    <w:lvl w:ilvl="8" w:tplc="BCFCAFFC">
      <w:numFmt w:val="bullet"/>
      <w:lvlText w:val="•"/>
      <w:lvlJc w:val="left"/>
      <w:pPr>
        <w:ind w:left="7895" w:hanging="361"/>
      </w:pPr>
      <w:rPr>
        <w:rFonts w:hint="default"/>
        <w:lang w:val="cs-CZ" w:eastAsia="cs-CZ" w:bidi="cs-CZ"/>
      </w:rPr>
    </w:lvl>
  </w:abstractNum>
  <w:abstractNum w:abstractNumId="4" w15:restartNumberingAfterBreak="0">
    <w:nsid w:val="2605455A"/>
    <w:multiLevelType w:val="hybridMultilevel"/>
    <w:tmpl w:val="A162C146"/>
    <w:lvl w:ilvl="0" w:tplc="19F8BB32">
      <w:start w:val="1"/>
      <w:numFmt w:val="decimal"/>
      <w:lvlText w:val="%1."/>
      <w:lvlJc w:val="left"/>
      <w:pPr>
        <w:ind w:left="340" w:hanging="224"/>
        <w:jc w:val="left"/>
      </w:pPr>
      <w:rPr>
        <w:rFonts w:ascii="Calibri" w:eastAsia="Calibri" w:hAnsi="Calibri" w:cs="Calibri" w:hint="default"/>
        <w:b/>
        <w:bCs/>
        <w:w w:val="84"/>
        <w:sz w:val="24"/>
        <w:szCs w:val="24"/>
        <w:lang w:val="cs-CZ" w:eastAsia="cs-CZ" w:bidi="cs-CZ"/>
      </w:rPr>
    </w:lvl>
    <w:lvl w:ilvl="1" w:tplc="EAC62DC4">
      <w:start w:val="1"/>
      <w:numFmt w:val="decimal"/>
      <w:lvlText w:val="%2."/>
      <w:lvlJc w:val="left"/>
      <w:pPr>
        <w:ind w:left="836" w:hanging="360"/>
        <w:jc w:val="left"/>
      </w:pPr>
      <w:rPr>
        <w:rFonts w:hint="default"/>
        <w:w w:val="75"/>
        <w:lang w:val="cs-CZ" w:eastAsia="cs-CZ" w:bidi="cs-CZ"/>
      </w:rPr>
    </w:lvl>
    <w:lvl w:ilvl="2" w:tplc="34CE2F4E">
      <w:numFmt w:val="bullet"/>
      <w:lvlText w:val="o"/>
      <w:lvlJc w:val="left"/>
      <w:pPr>
        <w:ind w:left="1556" w:hanging="360"/>
      </w:pPr>
      <w:rPr>
        <w:rFonts w:ascii="Courier New" w:eastAsia="Courier New" w:hAnsi="Courier New" w:cs="Courier New" w:hint="default"/>
        <w:w w:val="99"/>
        <w:sz w:val="20"/>
        <w:szCs w:val="20"/>
        <w:lang w:val="cs-CZ" w:eastAsia="cs-CZ" w:bidi="cs-CZ"/>
      </w:rPr>
    </w:lvl>
    <w:lvl w:ilvl="3" w:tplc="206AEB34">
      <w:numFmt w:val="bullet"/>
      <w:lvlText w:val="•"/>
      <w:lvlJc w:val="left"/>
      <w:pPr>
        <w:ind w:left="2527" w:hanging="360"/>
      </w:pPr>
      <w:rPr>
        <w:rFonts w:hint="default"/>
        <w:lang w:val="cs-CZ" w:eastAsia="cs-CZ" w:bidi="cs-CZ"/>
      </w:rPr>
    </w:lvl>
    <w:lvl w:ilvl="4" w:tplc="E504496A">
      <w:numFmt w:val="bullet"/>
      <w:lvlText w:val="•"/>
      <w:lvlJc w:val="left"/>
      <w:pPr>
        <w:ind w:left="3494" w:hanging="360"/>
      </w:pPr>
      <w:rPr>
        <w:rFonts w:hint="default"/>
        <w:lang w:val="cs-CZ" w:eastAsia="cs-CZ" w:bidi="cs-CZ"/>
      </w:rPr>
    </w:lvl>
    <w:lvl w:ilvl="5" w:tplc="C044A94E">
      <w:numFmt w:val="bullet"/>
      <w:lvlText w:val="•"/>
      <w:lvlJc w:val="left"/>
      <w:pPr>
        <w:ind w:left="4462" w:hanging="360"/>
      </w:pPr>
      <w:rPr>
        <w:rFonts w:hint="default"/>
        <w:lang w:val="cs-CZ" w:eastAsia="cs-CZ" w:bidi="cs-CZ"/>
      </w:rPr>
    </w:lvl>
    <w:lvl w:ilvl="6" w:tplc="A49207BC">
      <w:numFmt w:val="bullet"/>
      <w:lvlText w:val="•"/>
      <w:lvlJc w:val="left"/>
      <w:pPr>
        <w:ind w:left="5429" w:hanging="360"/>
      </w:pPr>
      <w:rPr>
        <w:rFonts w:hint="default"/>
        <w:lang w:val="cs-CZ" w:eastAsia="cs-CZ" w:bidi="cs-CZ"/>
      </w:rPr>
    </w:lvl>
    <w:lvl w:ilvl="7" w:tplc="0C08028E">
      <w:numFmt w:val="bullet"/>
      <w:lvlText w:val="•"/>
      <w:lvlJc w:val="left"/>
      <w:pPr>
        <w:ind w:left="6397" w:hanging="360"/>
      </w:pPr>
      <w:rPr>
        <w:rFonts w:hint="default"/>
        <w:lang w:val="cs-CZ" w:eastAsia="cs-CZ" w:bidi="cs-CZ"/>
      </w:rPr>
    </w:lvl>
    <w:lvl w:ilvl="8" w:tplc="3F6808E0">
      <w:numFmt w:val="bullet"/>
      <w:lvlText w:val="•"/>
      <w:lvlJc w:val="left"/>
      <w:pPr>
        <w:ind w:left="7364" w:hanging="360"/>
      </w:pPr>
      <w:rPr>
        <w:rFonts w:hint="default"/>
        <w:lang w:val="cs-CZ" w:eastAsia="cs-CZ" w:bidi="cs-CZ"/>
      </w:rPr>
    </w:lvl>
  </w:abstractNum>
  <w:abstractNum w:abstractNumId="5" w15:restartNumberingAfterBreak="0">
    <w:nsid w:val="2C5C12FC"/>
    <w:multiLevelType w:val="multilevel"/>
    <w:tmpl w:val="1E529852"/>
    <w:lvl w:ilvl="0">
      <w:start w:val="7"/>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hint="default"/>
        <w:w w:val="75"/>
        <w:lang w:val="cs-CZ" w:eastAsia="cs-CZ" w:bidi="cs-CZ"/>
      </w:rPr>
    </w:lvl>
    <w:lvl w:ilvl="2">
      <w:numFmt w:val="bullet"/>
      <w:lvlText w:val="•"/>
      <w:lvlJc w:val="left"/>
      <w:pPr>
        <w:ind w:left="2411" w:hanging="567"/>
      </w:pPr>
      <w:rPr>
        <w:rFonts w:hint="default"/>
        <w:lang w:val="cs-CZ" w:eastAsia="cs-CZ" w:bidi="cs-CZ"/>
      </w:rPr>
    </w:lvl>
    <w:lvl w:ilvl="3">
      <w:numFmt w:val="bullet"/>
      <w:lvlText w:val="•"/>
      <w:lvlJc w:val="left"/>
      <w:pPr>
        <w:ind w:left="3276" w:hanging="567"/>
      </w:pPr>
      <w:rPr>
        <w:rFonts w:hint="default"/>
        <w:lang w:val="cs-CZ" w:eastAsia="cs-CZ" w:bidi="cs-CZ"/>
      </w:rPr>
    </w:lvl>
    <w:lvl w:ilvl="4">
      <w:numFmt w:val="bullet"/>
      <w:lvlText w:val="•"/>
      <w:lvlJc w:val="left"/>
      <w:pPr>
        <w:ind w:left="4142" w:hanging="567"/>
      </w:pPr>
      <w:rPr>
        <w:rFonts w:hint="default"/>
        <w:lang w:val="cs-CZ" w:eastAsia="cs-CZ" w:bidi="cs-CZ"/>
      </w:rPr>
    </w:lvl>
    <w:lvl w:ilvl="5">
      <w:numFmt w:val="bullet"/>
      <w:lvlText w:val="•"/>
      <w:lvlJc w:val="left"/>
      <w:pPr>
        <w:ind w:left="5008" w:hanging="567"/>
      </w:pPr>
      <w:rPr>
        <w:rFonts w:hint="default"/>
        <w:lang w:val="cs-CZ" w:eastAsia="cs-CZ" w:bidi="cs-CZ"/>
      </w:rPr>
    </w:lvl>
    <w:lvl w:ilvl="6">
      <w:numFmt w:val="bullet"/>
      <w:lvlText w:val="•"/>
      <w:lvlJc w:val="left"/>
      <w:pPr>
        <w:ind w:left="5873" w:hanging="567"/>
      </w:pPr>
      <w:rPr>
        <w:rFonts w:hint="default"/>
        <w:lang w:val="cs-CZ" w:eastAsia="cs-CZ" w:bidi="cs-CZ"/>
      </w:rPr>
    </w:lvl>
    <w:lvl w:ilvl="7">
      <w:numFmt w:val="bullet"/>
      <w:lvlText w:val="•"/>
      <w:lvlJc w:val="left"/>
      <w:pPr>
        <w:ind w:left="6739" w:hanging="567"/>
      </w:pPr>
      <w:rPr>
        <w:rFonts w:hint="default"/>
        <w:lang w:val="cs-CZ" w:eastAsia="cs-CZ" w:bidi="cs-CZ"/>
      </w:rPr>
    </w:lvl>
    <w:lvl w:ilvl="8">
      <w:numFmt w:val="bullet"/>
      <w:lvlText w:val="•"/>
      <w:lvlJc w:val="left"/>
      <w:pPr>
        <w:ind w:left="7604" w:hanging="567"/>
      </w:pPr>
      <w:rPr>
        <w:rFonts w:hint="default"/>
        <w:lang w:val="cs-CZ" w:eastAsia="cs-CZ" w:bidi="cs-CZ"/>
      </w:rPr>
    </w:lvl>
  </w:abstractNum>
  <w:abstractNum w:abstractNumId="6" w15:restartNumberingAfterBreak="0">
    <w:nsid w:val="30FF7403"/>
    <w:multiLevelType w:val="multilevel"/>
    <w:tmpl w:val="E528F2DC"/>
    <w:lvl w:ilvl="0">
      <w:start w:val="8"/>
      <w:numFmt w:val="decimal"/>
      <w:lvlText w:val="%1"/>
      <w:lvlJc w:val="left"/>
      <w:pPr>
        <w:ind w:left="682" w:hanging="406"/>
        <w:jc w:val="left"/>
      </w:pPr>
      <w:rPr>
        <w:rFonts w:hint="default"/>
        <w:lang w:val="cs-CZ" w:eastAsia="cs-CZ" w:bidi="cs-CZ"/>
      </w:rPr>
    </w:lvl>
    <w:lvl w:ilvl="1">
      <w:start w:val="1"/>
      <w:numFmt w:val="decimal"/>
      <w:lvlText w:val="%1.%2."/>
      <w:lvlJc w:val="left"/>
      <w:pPr>
        <w:ind w:left="682" w:hanging="406"/>
        <w:jc w:val="left"/>
      </w:pPr>
      <w:rPr>
        <w:rFonts w:hint="default"/>
        <w:spacing w:val="-1"/>
        <w:w w:val="75"/>
        <w:lang w:val="cs-CZ" w:eastAsia="cs-CZ" w:bidi="cs-CZ"/>
      </w:rPr>
    </w:lvl>
    <w:lvl w:ilvl="2">
      <w:start w:val="1"/>
      <w:numFmt w:val="lowerLetter"/>
      <w:lvlText w:val="%3."/>
      <w:lvlJc w:val="left"/>
      <w:pPr>
        <w:ind w:left="1249" w:hanging="425"/>
        <w:jc w:val="left"/>
      </w:pPr>
      <w:rPr>
        <w:rFonts w:ascii="Calibri" w:eastAsia="Calibri" w:hAnsi="Calibri" w:cs="Calibri" w:hint="default"/>
        <w:w w:val="109"/>
        <w:sz w:val="20"/>
        <w:szCs w:val="20"/>
        <w:lang w:val="cs-CZ" w:eastAsia="cs-CZ" w:bidi="cs-CZ"/>
      </w:rPr>
    </w:lvl>
    <w:lvl w:ilvl="3">
      <w:numFmt w:val="bullet"/>
      <w:lvlText w:val="•"/>
      <w:lvlJc w:val="left"/>
      <w:pPr>
        <w:ind w:left="3039" w:hanging="425"/>
      </w:pPr>
      <w:rPr>
        <w:rFonts w:hint="default"/>
        <w:lang w:val="cs-CZ" w:eastAsia="cs-CZ" w:bidi="cs-CZ"/>
      </w:rPr>
    </w:lvl>
    <w:lvl w:ilvl="4">
      <w:numFmt w:val="bullet"/>
      <w:lvlText w:val="•"/>
      <w:lvlJc w:val="left"/>
      <w:pPr>
        <w:ind w:left="3938" w:hanging="425"/>
      </w:pPr>
      <w:rPr>
        <w:rFonts w:hint="default"/>
        <w:lang w:val="cs-CZ" w:eastAsia="cs-CZ" w:bidi="cs-CZ"/>
      </w:rPr>
    </w:lvl>
    <w:lvl w:ilvl="5">
      <w:numFmt w:val="bullet"/>
      <w:lvlText w:val="•"/>
      <w:lvlJc w:val="left"/>
      <w:pPr>
        <w:ind w:left="4838" w:hanging="425"/>
      </w:pPr>
      <w:rPr>
        <w:rFonts w:hint="default"/>
        <w:lang w:val="cs-CZ" w:eastAsia="cs-CZ" w:bidi="cs-CZ"/>
      </w:rPr>
    </w:lvl>
    <w:lvl w:ilvl="6">
      <w:numFmt w:val="bullet"/>
      <w:lvlText w:val="•"/>
      <w:lvlJc w:val="left"/>
      <w:pPr>
        <w:ind w:left="5737" w:hanging="425"/>
      </w:pPr>
      <w:rPr>
        <w:rFonts w:hint="default"/>
        <w:lang w:val="cs-CZ" w:eastAsia="cs-CZ" w:bidi="cs-CZ"/>
      </w:rPr>
    </w:lvl>
    <w:lvl w:ilvl="7">
      <w:numFmt w:val="bullet"/>
      <w:lvlText w:val="•"/>
      <w:lvlJc w:val="left"/>
      <w:pPr>
        <w:ind w:left="6637" w:hanging="425"/>
      </w:pPr>
      <w:rPr>
        <w:rFonts w:hint="default"/>
        <w:lang w:val="cs-CZ" w:eastAsia="cs-CZ" w:bidi="cs-CZ"/>
      </w:rPr>
    </w:lvl>
    <w:lvl w:ilvl="8">
      <w:numFmt w:val="bullet"/>
      <w:lvlText w:val="•"/>
      <w:lvlJc w:val="left"/>
      <w:pPr>
        <w:ind w:left="7536" w:hanging="425"/>
      </w:pPr>
      <w:rPr>
        <w:rFonts w:hint="default"/>
        <w:lang w:val="cs-CZ" w:eastAsia="cs-CZ" w:bidi="cs-CZ"/>
      </w:rPr>
    </w:lvl>
  </w:abstractNum>
  <w:abstractNum w:abstractNumId="7" w15:restartNumberingAfterBreak="0">
    <w:nsid w:val="31E55A3E"/>
    <w:multiLevelType w:val="hybridMultilevel"/>
    <w:tmpl w:val="675A4EE6"/>
    <w:lvl w:ilvl="0" w:tplc="42CAA09A">
      <w:start w:val="1"/>
      <w:numFmt w:val="decimal"/>
      <w:lvlText w:val="%1."/>
      <w:lvlJc w:val="left"/>
      <w:pPr>
        <w:ind w:left="3897" w:hanging="360"/>
        <w:jc w:val="right"/>
      </w:pPr>
      <w:rPr>
        <w:rFonts w:hint="default"/>
        <w:w w:val="75"/>
        <w:lang w:val="cs-CZ" w:eastAsia="cs-CZ" w:bidi="cs-CZ"/>
      </w:rPr>
    </w:lvl>
    <w:lvl w:ilvl="1" w:tplc="A38E2BAC">
      <w:numFmt w:val="bullet"/>
      <w:lvlText w:val="•"/>
      <w:lvlJc w:val="left"/>
      <w:pPr>
        <w:ind w:left="4443" w:hanging="360"/>
      </w:pPr>
      <w:rPr>
        <w:rFonts w:hint="default"/>
        <w:lang w:val="cs-CZ" w:eastAsia="cs-CZ" w:bidi="cs-CZ"/>
      </w:rPr>
    </w:lvl>
    <w:lvl w:ilvl="2" w:tplc="C2AE3C1E">
      <w:numFmt w:val="bullet"/>
      <w:lvlText w:val="•"/>
      <w:lvlJc w:val="left"/>
      <w:pPr>
        <w:ind w:left="4987" w:hanging="360"/>
      </w:pPr>
      <w:rPr>
        <w:rFonts w:hint="default"/>
        <w:lang w:val="cs-CZ" w:eastAsia="cs-CZ" w:bidi="cs-CZ"/>
      </w:rPr>
    </w:lvl>
    <w:lvl w:ilvl="3" w:tplc="9EE43066">
      <w:numFmt w:val="bullet"/>
      <w:lvlText w:val="•"/>
      <w:lvlJc w:val="left"/>
      <w:pPr>
        <w:ind w:left="5530" w:hanging="360"/>
      </w:pPr>
      <w:rPr>
        <w:rFonts w:hint="default"/>
        <w:lang w:val="cs-CZ" w:eastAsia="cs-CZ" w:bidi="cs-CZ"/>
      </w:rPr>
    </w:lvl>
    <w:lvl w:ilvl="4" w:tplc="25687304">
      <w:numFmt w:val="bullet"/>
      <w:lvlText w:val="•"/>
      <w:lvlJc w:val="left"/>
      <w:pPr>
        <w:ind w:left="6074" w:hanging="360"/>
      </w:pPr>
      <w:rPr>
        <w:rFonts w:hint="default"/>
        <w:lang w:val="cs-CZ" w:eastAsia="cs-CZ" w:bidi="cs-CZ"/>
      </w:rPr>
    </w:lvl>
    <w:lvl w:ilvl="5" w:tplc="E0165804">
      <w:numFmt w:val="bullet"/>
      <w:lvlText w:val="•"/>
      <w:lvlJc w:val="left"/>
      <w:pPr>
        <w:ind w:left="6618" w:hanging="360"/>
      </w:pPr>
      <w:rPr>
        <w:rFonts w:hint="default"/>
        <w:lang w:val="cs-CZ" w:eastAsia="cs-CZ" w:bidi="cs-CZ"/>
      </w:rPr>
    </w:lvl>
    <w:lvl w:ilvl="6" w:tplc="EF3A1DB2">
      <w:numFmt w:val="bullet"/>
      <w:lvlText w:val="•"/>
      <w:lvlJc w:val="left"/>
      <w:pPr>
        <w:ind w:left="7161" w:hanging="360"/>
      </w:pPr>
      <w:rPr>
        <w:rFonts w:hint="default"/>
        <w:lang w:val="cs-CZ" w:eastAsia="cs-CZ" w:bidi="cs-CZ"/>
      </w:rPr>
    </w:lvl>
    <w:lvl w:ilvl="7" w:tplc="B9FEDD16">
      <w:numFmt w:val="bullet"/>
      <w:lvlText w:val="•"/>
      <w:lvlJc w:val="left"/>
      <w:pPr>
        <w:ind w:left="7705" w:hanging="360"/>
      </w:pPr>
      <w:rPr>
        <w:rFonts w:hint="default"/>
        <w:lang w:val="cs-CZ" w:eastAsia="cs-CZ" w:bidi="cs-CZ"/>
      </w:rPr>
    </w:lvl>
    <w:lvl w:ilvl="8" w:tplc="19A06794">
      <w:numFmt w:val="bullet"/>
      <w:lvlText w:val="•"/>
      <w:lvlJc w:val="left"/>
      <w:pPr>
        <w:ind w:left="8248" w:hanging="360"/>
      </w:pPr>
      <w:rPr>
        <w:rFonts w:hint="default"/>
        <w:lang w:val="cs-CZ" w:eastAsia="cs-CZ" w:bidi="cs-CZ"/>
      </w:rPr>
    </w:lvl>
  </w:abstractNum>
  <w:abstractNum w:abstractNumId="8" w15:restartNumberingAfterBreak="0">
    <w:nsid w:val="33E2332A"/>
    <w:multiLevelType w:val="multilevel"/>
    <w:tmpl w:val="0E3C7DF8"/>
    <w:lvl w:ilvl="0">
      <w:start w:val="12"/>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Calibri" w:eastAsia="Calibri" w:hAnsi="Calibri" w:cs="Calibri" w:hint="default"/>
        <w:w w:val="75"/>
        <w:sz w:val="20"/>
        <w:szCs w:val="20"/>
        <w:lang w:val="cs-CZ" w:eastAsia="cs-CZ" w:bidi="cs-CZ"/>
      </w:rPr>
    </w:lvl>
    <w:lvl w:ilvl="2">
      <w:start w:val="1"/>
      <w:numFmt w:val="decimal"/>
      <w:lvlText w:val="%1.%2.%3."/>
      <w:lvlJc w:val="left"/>
      <w:pPr>
        <w:ind w:left="1534" w:hanging="852"/>
        <w:jc w:val="left"/>
      </w:pPr>
      <w:rPr>
        <w:rFonts w:ascii="Calibri" w:eastAsia="Calibri" w:hAnsi="Calibri" w:cs="Calibri" w:hint="default"/>
        <w:w w:val="75"/>
        <w:sz w:val="20"/>
        <w:szCs w:val="20"/>
        <w:lang w:val="cs-CZ" w:eastAsia="cs-CZ" w:bidi="cs-CZ"/>
      </w:rPr>
    </w:lvl>
    <w:lvl w:ilvl="3">
      <w:numFmt w:val="bullet"/>
      <w:lvlText w:val="•"/>
      <w:lvlJc w:val="left"/>
      <w:pPr>
        <w:ind w:left="3272" w:hanging="852"/>
      </w:pPr>
      <w:rPr>
        <w:rFonts w:hint="default"/>
        <w:lang w:val="cs-CZ" w:eastAsia="cs-CZ" w:bidi="cs-CZ"/>
      </w:rPr>
    </w:lvl>
    <w:lvl w:ilvl="4">
      <w:numFmt w:val="bullet"/>
      <w:lvlText w:val="•"/>
      <w:lvlJc w:val="left"/>
      <w:pPr>
        <w:ind w:left="4138" w:hanging="852"/>
      </w:pPr>
      <w:rPr>
        <w:rFonts w:hint="default"/>
        <w:lang w:val="cs-CZ" w:eastAsia="cs-CZ" w:bidi="cs-CZ"/>
      </w:rPr>
    </w:lvl>
    <w:lvl w:ilvl="5">
      <w:numFmt w:val="bullet"/>
      <w:lvlText w:val="•"/>
      <w:lvlJc w:val="left"/>
      <w:pPr>
        <w:ind w:left="5004" w:hanging="852"/>
      </w:pPr>
      <w:rPr>
        <w:rFonts w:hint="default"/>
        <w:lang w:val="cs-CZ" w:eastAsia="cs-CZ" w:bidi="cs-CZ"/>
      </w:rPr>
    </w:lvl>
    <w:lvl w:ilvl="6">
      <w:numFmt w:val="bullet"/>
      <w:lvlText w:val="•"/>
      <w:lvlJc w:val="left"/>
      <w:pPr>
        <w:ind w:left="5871" w:hanging="852"/>
      </w:pPr>
      <w:rPr>
        <w:rFonts w:hint="default"/>
        <w:lang w:val="cs-CZ" w:eastAsia="cs-CZ" w:bidi="cs-CZ"/>
      </w:rPr>
    </w:lvl>
    <w:lvl w:ilvl="7">
      <w:numFmt w:val="bullet"/>
      <w:lvlText w:val="•"/>
      <w:lvlJc w:val="left"/>
      <w:pPr>
        <w:ind w:left="6737" w:hanging="852"/>
      </w:pPr>
      <w:rPr>
        <w:rFonts w:hint="default"/>
        <w:lang w:val="cs-CZ" w:eastAsia="cs-CZ" w:bidi="cs-CZ"/>
      </w:rPr>
    </w:lvl>
    <w:lvl w:ilvl="8">
      <w:numFmt w:val="bullet"/>
      <w:lvlText w:val="•"/>
      <w:lvlJc w:val="left"/>
      <w:pPr>
        <w:ind w:left="7603" w:hanging="852"/>
      </w:pPr>
      <w:rPr>
        <w:rFonts w:hint="default"/>
        <w:lang w:val="cs-CZ" w:eastAsia="cs-CZ" w:bidi="cs-CZ"/>
      </w:rPr>
    </w:lvl>
  </w:abstractNum>
  <w:abstractNum w:abstractNumId="9" w15:restartNumberingAfterBreak="0">
    <w:nsid w:val="365B70E8"/>
    <w:multiLevelType w:val="multilevel"/>
    <w:tmpl w:val="AAD890E6"/>
    <w:lvl w:ilvl="0">
      <w:start w:val="6"/>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Calibri" w:eastAsia="Calibri" w:hAnsi="Calibri" w:cs="Calibri" w:hint="default"/>
        <w:w w:val="75"/>
        <w:sz w:val="20"/>
        <w:szCs w:val="20"/>
        <w:lang w:val="cs-CZ" w:eastAsia="cs-CZ" w:bidi="cs-CZ"/>
      </w:rPr>
    </w:lvl>
    <w:lvl w:ilvl="2">
      <w:start w:val="1"/>
      <w:numFmt w:val="decimal"/>
      <w:lvlText w:val="%1.%2.%3."/>
      <w:lvlJc w:val="left"/>
      <w:pPr>
        <w:ind w:left="1340" w:hanging="658"/>
        <w:jc w:val="left"/>
      </w:pPr>
      <w:rPr>
        <w:rFonts w:ascii="Calibri" w:eastAsia="Calibri" w:hAnsi="Calibri" w:cs="Calibri" w:hint="default"/>
        <w:w w:val="75"/>
        <w:sz w:val="20"/>
        <w:szCs w:val="20"/>
        <w:lang w:val="cs-CZ" w:eastAsia="cs-CZ" w:bidi="cs-CZ"/>
      </w:rPr>
    </w:lvl>
    <w:lvl w:ilvl="3">
      <w:numFmt w:val="bullet"/>
      <w:lvlText w:val="•"/>
      <w:lvlJc w:val="left"/>
      <w:pPr>
        <w:ind w:left="3116" w:hanging="658"/>
      </w:pPr>
      <w:rPr>
        <w:rFonts w:hint="default"/>
        <w:lang w:val="cs-CZ" w:eastAsia="cs-CZ" w:bidi="cs-CZ"/>
      </w:rPr>
    </w:lvl>
    <w:lvl w:ilvl="4">
      <w:numFmt w:val="bullet"/>
      <w:lvlText w:val="•"/>
      <w:lvlJc w:val="left"/>
      <w:pPr>
        <w:ind w:left="4005" w:hanging="658"/>
      </w:pPr>
      <w:rPr>
        <w:rFonts w:hint="default"/>
        <w:lang w:val="cs-CZ" w:eastAsia="cs-CZ" w:bidi="cs-CZ"/>
      </w:rPr>
    </w:lvl>
    <w:lvl w:ilvl="5">
      <w:numFmt w:val="bullet"/>
      <w:lvlText w:val="•"/>
      <w:lvlJc w:val="left"/>
      <w:pPr>
        <w:ind w:left="4893" w:hanging="658"/>
      </w:pPr>
      <w:rPr>
        <w:rFonts w:hint="default"/>
        <w:lang w:val="cs-CZ" w:eastAsia="cs-CZ" w:bidi="cs-CZ"/>
      </w:rPr>
    </w:lvl>
    <w:lvl w:ilvl="6">
      <w:numFmt w:val="bullet"/>
      <w:lvlText w:val="•"/>
      <w:lvlJc w:val="left"/>
      <w:pPr>
        <w:ind w:left="5782" w:hanging="658"/>
      </w:pPr>
      <w:rPr>
        <w:rFonts w:hint="default"/>
        <w:lang w:val="cs-CZ" w:eastAsia="cs-CZ" w:bidi="cs-CZ"/>
      </w:rPr>
    </w:lvl>
    <w:lvl w:ilvl="7">
      <w:numFmt w:val="bullet"/>
      <w:lvlText w:val="•"/>
      <w:lvlJc w:val="left"/>
      <w:pPr>
        <w:ind w:left="6670" w:hanging="658"/>
      </w:pPr>
      <w:rPr>
        <w:rFonts w:hint="default"/>
        <w:lang w:val="cs-CZ" w:eastAsia="cs-CZ" w:bidi="cs-CZ"/>
      </w:rPr>
    </w:lvl>
    <w:lvl w:ilvl="8">
      <w:numFmt w:val="bullet"/>
      <w:lvlText w:val="•"/>
      <w:lvlJc w:val="left"/>
      <w:pPr>
        <w:ind w:left="7559" w:hanging="658"/>
      </w:pPr>
      <w:rPr>
        <w:rFonts w:hint="default"/>
        <w:lang w:val="cs-CZ" w:eastAsia="cs-CZ" w:bidi="cs-CZ"/>
      </w:rPr>
    </w:lvl>
  </w:abstractNum>
  <w:abstractNum w:abstractNumId="10" w15:restartNumberingAfterBreak="0">
    <w:nsid w:val="39EF4B24"/>
    <w:multiLevelType w:val="multilevel"/>
    <w:tmpl w:val="BEECFAC8"/>
    <w:lvl w:ilvl="0">
      <w:start w:val="2"/>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Calibri" w:eastAsia="Calibri" w:hAnsi="Calibri" w:cs="Calibri" w:hint="default"/>
        <w:w w:val="75"/>
        <w:sz w:val="20"/>
        <w:szCs w:val="20"/>
        <w:lang w:val="cs-CZ" w:eastAsia="cs-CZ" w:bidi="cs-CZ"/>
      </w:rPr>
    </w:lvl>
    <w:lvl w:ilvl="2">
      <w:numFmt w:val="bullet"/>
      <w:lvlText w:val="•"/>
      <w:lvlJc w:val="left"/>
      <w:pPr>
        <w:ind w:left="2411" w:hanging="567"/>
      </w:pPr>
      <w:rPr>
        <w:rFonts w:hint="default"/>
        <w:lang w:val="cs-CZ" w:eastAsia="cs-CZ" w:bidi="cs-CZ"/>
      </w:rPr>
    </w:lvl>
    <w:lvl w:ilvl="3">
      <w:numFmt w:val="bullet"/>
      <w:lvlText w:val="•"/>
      <w:lvlJc w:val="left"/>
      <w:pPr>
        <w:ind w:left="3276" w:hanging="567"/>
      </w:pPr>
      <w:rPr>
        <w:rFonts w:hint="default"/>
        <w:lang w:val="cs-CZ" w:eastAsia="cs-CZ" w:bidi="cs-CZ"/>
      </w:rPr>
    </w:lvl>
    <w:lvl w:ilvl="4">
      <w:numFmt w:val="bullet"/>
      <w:lvlText w:val="•"/>
      <w:lvlJc w:val="left"/>
      <w:pPr>
        <w:ind w:left="4142" w:hanging="567"/>
      </w:pPr>
      <w:rPr>
        <w:rFonts w:hint="default"/>
        <w:lang w:val="cs-CZ" w:eastAsia="cs-CZ" w:bidi="cs-CZ"/>
      </w:rPr>
    </w:lvl>
    <w:lvl w:ilvl="5">
      <w:numFmt w:val="bullet"/>
      <w:lvlText w:val="•"/>
      <w:lvlJc w:val="left"/>
      <w:pPr>
        <w:ind w:left="5008" w:hanging="567"/>
      </w:pPr>
      <w:rPr>
        <w:rFonts w:hint="default"/>
        <w:lang w:val="cs-CZ" w:eastAsia="cs-CZ" w:bidi="cs-CZ"/>
      </w:rPr>
    </w:lvl>
    <w:lvl w:ilvl="6">
      <w:numFmt w:val="bullet"/>
      <w:lvlText w:val="•"/>
      <w:lvlJc w:val="left"/>
      <w:pPr>
        <w:ind w:left="5873" w:hanging="567"/>
      </w:pPr>
      <w:rPr>
        <w:rFonts w:hint="default"/>
        <w:lang w:val="cs-CZ" w:eastAsia="cs-CZ" w:bidi="cs-CZ"/>
      </w:rPr>
    </w:lvl>
    <w:lvl w:ilvl="7">
      <w:numFmt w:val="bullet"/>
      <w:lvlText w:val="•"/>
      <w:lvlJc w:val="left"/>
      <w:pPr>
        <w:ind w:left="6739" w:hanging="567"/>
      </w:pPr>
      <w:rPr>
        <w:rFonts w:hint="default"/>
        <w:lang w:val="cs-CZ" w:eastAsia="cs-CZ" w:bidi="cs-CZ"/>
      </w:rPr>
    </w:lvl>
    <w:lvl w:ilvl="8">
      <w:numFmt w:val="bullet"/>
      <w:lvlText w:val="•"/>
      <w:lvlJc w:val="left"/>
      <w:pPr>
        <w:ind w:left="7604" w:hanging="567"/>
      </w:pPr>
      <w:rPr>
        <w:rFonts w:hint="default"/>
        <w:lang w:val="cs-CZ" w:eastAsia="cs-CZ" w:bidi="cs-CZ"/>
      </w:rPr>
    </w:lvl>
  </w:abstractNum>
  <w:abstractNum w:abstractNumId="11" w15:restartNumberingAfterBreak="0">
    <w:nsid w:val="403C0D1C"/>
    <w:multiLevelType w:val="multilevel"/>
    <w:tmpl w:val="5332FC3E"/>
    <w:lvl w:ilvl="0">
      <w:start w:val="9"/>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hint="default"/>
        <w:w w:val="75"/>
        <w:lang w:val="cs-CZ" w:eastAsia="cs-CZ" w:bidi="cs-CZ"/>
      </w:rPr>
    </w:lvl>
    <w:lvl w:ilvl="2">
      <w:start w:val="1"/>
      <w:numFmt w:val="decimal"/>
      <w:lvlText w:val="%1.%2.%3."/>
      <w:lvlJc w:val="left"/>
      <w:pPr>
        <w:ind w:left="1393" w:hanging="711"/>
        <w:jc w:val="left"/>
      </w:pPr>
      <w:rPr>
        <w:rFonts w:ascii="Calibri" w:eastAsia="Calibri" w:hAnsi="Calibri" w:cs="Calibri" w:hint="default"/>
        <w:color w:val="000301"/>
        <w:w w:val="75"/>
        <w:sz w:val="20"/>
        <w:szCs w:val="20"/>
        <w:lang w:val="cs-CZ" w:eastAsia="cs-CZ" w:bidi="cs-CZ"/>
      </w:rPr>
    </w:lvl>
    <w:lvl w:ilvl="3">
      <w:numFmt w:val="bullet"/>
      <w:lvlText w:val="•"/>
      <w:lvlJc w:val="left"/>
      <w:pPr>
        <w:ind w:left="3163" w:hanging="711"/>
      </w:pPr>
      <w:rPr>
        <w:rFonts w:hint="default"/>
        <w:lang w:val="cs-CZ" w:eastAsia="cs-CZ" w:bidi="cs-CZ"/>
      </w:rPr>
    </w:lvl>
    <w:lvl w:ilvl="4">
      <w:numFmt w:val="bullet"/>
      <w:lvlText w:val="•"/>
      <w:lvlJc w:val="left"/>
      <w:pPr>
        <w:ind w:left="4045" w:hanging="711"/>
      </w:pPr>
      <w:rPr>
        <w:rFonts w:hint="default"/>
        <w:lang w:val="cs-CZ" w:eastAsia="cs-CZ" w:bidi="cs-CZ"/>
      </w:rPr>
    </w:lvl>
    <w:lvl w:ilvl="5">
      <w:numFmt w:val="bullet"/>
      <w:lvlText w:val="•"/>
      <w:lvlJc w:val="left"/>
      <w:pPr>
        <w:ind w:left="4927" w:hanging="711"/>
      </w:pPr>
      <w:rPr>
        <w:rFonts w:hint="default"/>
        <w:lang w:val="cs-CZ" w:eastAsia="cs-CZ" w:bidi="cs-CZ"/>
      </w:rPr>
    </w:lvl>
    <w:lvl w:ilvl="6">
      <w:numFmt w:val="bullet"/>
      <w:lvlText w:val="•"/>
      <w:lvlJc w:val="left"/>
      <w:pPr>
        <w:ind w:left="5808" w:hanging="711"/>
      </w:pPr>
      <w:rPr>
        <w:rFonts w:hint="default"/>
        <w:lang w:val="cs-CZ" w:eastAsia="cs-CZ" w:bidi="cs-CZ"/>
      </w:rPr>
    </w:lvl>
    <w:lvl w:ilvl="7">
      <w:numFmt w:val="bullet"/>
      <w:lvlText w:val="•"/>
      <w:lvlJc w:val="left"/>
      <w:pPr>
        <w:ind w:left="6690" w:hanging="711"/>
      </w:pPr>
      <w:rPr>
        <w:rFonts w:hint="default"/>
        <w:lang w:val="cs-CZ" w:eastAsia="cs-CZ" w:bidi="cs-CZ"/>
      </w:rPr>
    </w:lvl>
    <w:lvl w:ilvl="8">
      <w:numFmt w:val="bullet"/>
      <w:lvlText w:val="•"/>
      <w:lvlJc w:val="left"/>
      <w:pPr>
        <w:ind w:left="7572" w:hanging="711"/>
      </w:pPr>
      <w:rPr>
        <w:rFonts w:hint="default"/>
        <w:lang w:val="cs-CZ" w:eastAsia="cs-CZ" w:bidi="cs-CZ"/>
      </w:rPr>
    </w:lvl>
  </w:abstractNum>
  <w:abstractNum w:abstractNumId="12" w15:restartNumberingAfterBreak="0">
    <w:nsid w:val="47850220"/>
    <w:multiLevelType w:val="multilevel"/>
    <w:tmpl w:val="8D1865C8"/>
    <w:lvl w:ilvl="0">
      <w:start w:val="13"/>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hint="default"/>
        <w:spacing w:val="-5"/>
        <w:w w:val="70"/>
        <w:lang w:val="cs-CZ" w:eastAsia="cs-CZ" w:bidi="cs-CZ"/>
      </w:rPr>
    </w:lvl>
    <w:lvl w:ilvl="2">
      <w:numFmt w:val="bullet"/>
      <w:lvlText w:val="•"/>
      <w:lvlJc w:val="left"/>
      <w:pPr>
        <w:ind w:left="2411" w:hanging="567"/>
      </w:pPr>
      <w:rPr>
        <w:rFonts w:hint="default"/>
        <w:lang w:val="cs-CZ" w:eastAsia="cs-CZ" w:bidi="cs-CZ"/>
      </w:rPr>
    </w:lvl>
    <w:lvl w:ilvl="3">
      <w:numFmt w:val="bullet"/>
      <w:lvlText w:val="•"/>
      <w:lvlJc w:val="left"/>
      <w:pPr>
        <w:ind w:left="3276" w:hanging="567"/>
      </w:pPr>
      <w:rPr>
        <w:rFonts w:hint="default"/>
        <w:lang w:val="cs-CZ" w:eastAsia="cs-CZ" w:bidi="cs-CZ"/>
      </w:rPr>
    </w:lvl>
    <w:lvl w:ilvl="4">
      <w:numFmt w:val="bullet"/>
      <w:lvlText w:val="•"/>
      <w:lvlJc w:val="left"/>
      <w:pPr>
        <w:ind w:left="4142" w:hanging="567"/>
      </w:pPr>
      <w:rPr>
        <w:rFonts w:hint="default"/>
        <w:lang w:val="cs-CZ" w:eastAsia="cs-CZ" w:bidi="cs-CZ"/>
      </w:rPr>
    </w:lvl>
    <w:lvl w:ilvl="5">
      <w:numFmt w:val="bullet"/>
      <w:lvlText w:val="•"/>
      <w:lvlJc w:val="left"/>
      <w:pPr>
        <w:ind w:left="5008" w:hanging="567"/>
      </w:pPr>
      <w:rPr>
        <w:rFonts w:hint="default"/>
        <w:lang w:val="cs-CZ" w:eastAsia="cs-CZ" w:bidi="cs-CZ"/>
      </w:rPr>
    </w:lvl>
    <w:lvl w:ilvl="6">
      <w:numFmt w:val="bullet"/>
      <w:lvlText w:val="•"/>
      <w:lvlJc w:val="left"/>
      <w:pPr>
        <w:ind w:left="5873" w:hanging="567"/>
      </w:pPr>
      <w:rPr>
        <w:rFonts w:hint="default"/>
        <w:lang w:val="cs-CZ" w:eastAsia="cs-CZ" w:bidi="cs-CZ"/>
      </w:rPr>
    </w:lvl>
    <w:lvl w:ilvl="7">
      <w:numFmt w:val="bullet"/>
      <w:lvlText w:val="•"/>
      <w:lvlJc w:val="left"/>
      <w:pPr>
        <w:ind w:left="6739" w:hanging="567"/>
      </w:pPr>
      <w:rPr>
        <w:rFonts w:hint="default"/>
        <w:lang w:val="cs-CZ" w:eastAsia="cs-CZ" w:bidi="cs-CZ"/>
      </w:rPr>
    </w:lvl>
    <w:lvl w:ilvl="8">
      <w:numFmt w:val="bullet"/>
      <w:lvlText w:val="•"/>
      <w:lvlJc w:val="left"/>
      <w:pPr>
        <w:ind w:left="7604" w:hanging="567"/>
      </w:pPr>
      <w:rPr>
        <w:rFonts w:hint="default"/>
        <w:lang w:val="cs-CZ" w:eastAsia="cs-CZ" w:bidi="cs-CZ"/>
      </w:rPr>
    </w:lvl>
  </w:abstractNum>
  <w:abstractNum w:abstractNumId="13" w15:restartNumberingAfterBreak="0">
    <w:nsid w:val="4ACB192F"/>
    <w:multiLevelType w:val="multilevel"/>
    <w:tmpl w:val="CFEADF1E"/>
    <w:lvl w:ilvl="0">
      <w:start w:val="10"/>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hint="default"/>
        <w:w w:val="75"/>
        <w:lang w:val="cs-CZ" w:eastAsia="cs-CZ" w:bidi="cs-CZ"/>
      </w:rPr>
    </w:lvl>
    <w:lvl w:ilvl="2">
      <w:numFmt w:val="bullet"/>
      <w:lvlText w:val="•"/>
      <w:lvlJc w:val="left"/>
      <w:pPr>
        <w:ind w:left="2411" w:hanging="567"/>
      </w:pPr>
      <w:rPr>
        <w:rFonts w:hint="default"/>
        <w:lang w:val="cs-CZ" w:eastAsia="cs-CZ" w:bidi="cs-CZ"/>
      </w:rPr>
    </w:lvl>
    <w:lvl w:ilvl="3">
      <w:numFmt w:val="bullet"/>
      <w:lvlText w:val="•"/>
      <w:lvlJc w:val="left"/>
      <w:pPr>
        <w:ind w:left="3276" w:hanging="567"/>
      </w:pPr>
      <w:rPr>
        <w:rFonts w:hint="default"/>
        <w:lang w:val="cs-CZ" w:eastAsia="cs-CZ" w:bidi="cs-CZ"/>
      </w:rPr>
    </w:lvl>
    <w:lvl w:ilvl="4">
      <w:numFmt w:val="bullet"/>
      <w:lvlText w:val="•"/>
      <w:lvlJc w:val="left"/>
      <w:pPr>
        <w:ind w:left="4142" w:hanging="567"/>
      </w:pPr>
      <w:rPr>
        <w:rFonts w:hint="default"/>
        <w:lang w:val="cs-CZ" w:eastAsia="cs-CZ" w:bidi="cs-CZ"/>
      </w:rPr>
    </w:lvl>
    <w:lvl w:ilvl="5">
      <w:numFmt w:val="bullet"/>
      <w:lvlText w:val="•"/>
      <w:lvlJc w:val="left"/>
      <w:pPr>
        <w:ind w:left="5008" w:hanging="567"/>
      </w:pPr>
      <w:rPr>
        <w:rFonts w:hint="default"/>
        <w:lang w:val="cs-CZ" w:eastAsia="cs-CZ" w:bidi="cs-CZ"/>
      </w:rPr>
    </w:lvl>
    <w:lvl w:ilvl="6">
      <w:numFmt w:val="bullet"/>
      <w:lvlText w:val="•"/>
      <w:lvlJc w:val="left"/>
      <w:pPr>
        <w:ind w:left="5873" w:hanging="567"/>
      </w:pPr>
      <w:rPr>
        <w:rFonts w:hint="default"/>
        <w:lang w:val="cs-CZ" w:eastAsia="cs-CZ" w:bidi="cs-CZ"/>
      </w:rPr>
    </w:lvl>
    <w:lvl w:ilvl="7">
      <w:numFmt w:val="bullet"/>
      <w:lvlText w:val="•"/>
      <w:lvlJc w:val="left"/>
      <w:pPr>
        <w:ind w:left="6739" w:hanging="567"/>
      </w:pPr>
      <w:rPr>
        <w:rFonts w:hint="default"/>
        <w:lang w:val="cs-CZ" w:eastAsia="cs-CZ" w:bidi="cs-CZ"/>
      </w:rPr>
    </w:lvl>
    <w:lvl w:ilvl="8">
      <w:numFmt w:val="bullet"/>
      <w:lvlText w:val="•"/>
      <w:lvlJc w:val="left"/>
      <w:pPr>
        <w:ind w:left="7604" w:hanging="567"/>
      </w:pPr>
      <w:rPr>
        <w:rFonts w:hint="default"/>
        <w:lang w:val="cs-CZ" w:eastAsia="cs-CZ" w:bidi="cs-CZ"/>
      </w:rPr>
    </w:lvl>
  </w:abstractNum>
  <w:abstractNum w:abstractNumId="14" w15:restartNumberingAfterBreak="0">
    <w:nsid w:val="536D3BD8"/>
    <w:multiLevelType w:val="multilevel"/>
    <w:tmpl w:val="176A837E"/>
    <w:lvl w:ilvl="0">
      <w:start w:val="3"/>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Calibri" w:eastAsia="Calibri" w:hAnsi="Calibri" w:cs="Calibri" w:hint="default"/>
        <w:w w:val="75"/>
        <w:sz w:val="20"/>
        <w:szCs w:val="20"/>
        <w:lang w:val="cs-CZ" w:eastAsia="cs-CZ" w:bidi="cs-CZ"/>
      </w:rPr>
    </w:lvl>
    <w:lvl w:ilvl="2">
      <w:numFmt w:val="bullet"/>
      <w:lvlText w:val=""/>
      <w:lvlJc w:val="left"/>
      <w:pPr>
        <w:ind w:left="1556" w:hanging="588"/>
      </w:pPr>
      <w:rPr>
        <w:rFonts w:ascii="Symbol" w:eastAsia="Symbol" w:hAnsi="Symbol" w:cs="Symbol" w:hint="default"/>
        <w:w w:val="99"/>
        <w:sz w:val="20"/>
        <w:szCs w:val="20"/>
        <w:lang w:val="cs-CZ" w:eastAsia="cs-CZ" w:bidi="cs-CZ"/>
      </w:rPr>
    </w:lvl>
    <w:lvl w:ilvl="3">
      <w:numFmt w:val="bullet"/>
      <w:lvlText w:val="•"/>
      <w:lvlJc w:val="left"/>
      <w:pPr>
        <w:ind w:left="3288" w:hanging="588"/>
      </w:pPr>
      <w:rPr>
        <w:rFonts w:hint="default"/>
        <w:lang w:val="cs-CZ" w:eastAsia="cs-CZ" w:bidi="cs-CZ"/>
      </w:rPr>
    </w:lvl>
    <w:lvl w:ilvl="4">
      <w:numFmt w:val="bullet"/>
      <w:lvlText w:val="•"/>
      <w:lvlJc w:val="left"/>
      <w:pPr>
        <w:ind w:left="4152" w:hanging="588"/>
      </w:pPr>
      <w:rPr>
        <w:rFonts w:hint="default"/>
        <w:lang w:val="cs-CZ" w:eastAsia="cs-CZ" w:bidi="cs-CZ"/>
      </w:rPr>
    </w:lvl>
    <w:lvl w:ilvl="5">
      <w:numFmt w:val="bullet"/>
      <w:lvlText w:val="•"/>
      <w:lvlJc w:val="left"/>
      <w:pPr>
        <w:ind w:left="5016" w:hanging="588"/>
      </w:pPr>
      <w:rPr>
        <w:rFonts w:hint="default"/>
        <w:lang w:val="cs-CZ" w:eastAsia="cs-CZ" w:bidi="cs-CZ"/>
      </w:rPr>
    </w:lvl>
    <w:lvl w:ilvl="6">
      <w:numFmt w:val="bullet"/>
      <w:lvlText w:val="•"/>
      <w:lvlJc w:val="left"/>
      <w:pPr>
        <w:ind w:left="5880" w:hanging="588"/>
      </w:pPr>
      <w:rPr>
        <w:rFonts w:hint="default"/>
        <w:lang w:val="cs-CZ" w:eastAsia="cs-CZ" w:bidi="cs-CZ"/>
      </w:rPr>
    </w:lvl>
    <w:lvl w:ilvl="7">
      <w:numFmt w:val="bullet"/>
      <w:lvlText w:val="•"/>
      <w:lvlJc w:val="left"/>
      <w:pPr>
        <w:ind w:left="6744" w:hanging="588"/>
      </w:pPr>
      <w:rPr>
        <w:rFonts w:hint="default"/>
        <w:lang w:val="cs-CZ" w:eastAsia="cs-CZ" w:bidi="cs-CZ"/>
      </w:rPr>
    </w:lvl>
    <w:lvl w:ilvl="8">
      <w:numFmt w:val="bullet"/>
      <w:lvlText w:val="•"/>
      <w:lvlJc w:val="left"/>
      <w:pPr>
        <w:ind w:left="7608" w:hanging="588"/>
      </w:pPr>
      <w:rPr>
        <w:rFonts w:hint="default"/>
        <w:lang w:val="cs-CZ" w:eastAsia="cs-CZ" w:bidi="cs-CZ"/>
      </w:rPr>
    </w:lvl>
  </w:abstractNum>
  <w:abstractNum w:abstractNumId="15" w15:restartNumberingAfterBreak="0">
    <w:nsid w:val="5A290ECD"/>
    <w:multiLevelType w:val="multilevel"/>
    <w:tmpl w:val="1144D9AC"/>
    <w:lvl w:ilvl="0">
      <w:start w:val="2"/>
      <w:numFmt w:val="decimal"/>
      <w:lvlText w:val="%1"/>
      <w:lvlJc w:val="left"/>
      <w:pPr>
        <w:ind w:left="423" w:hanging="307"/>
        <w:jc w:val="left"/>
      </w:pPr>
      <w:rPr>
        <w:rFonts w:hint="default"/>
        <w:lang w:val="cs-CZ" w:eastAsia="cs-CZ" w:bidi="cs-CZ"/>
      </w:rPr>
    </w:lvl>
    <w:lvl w:ilvl="1">
      <w:start w:val="1"/>
      <w:numFmt w:val="decimal"/>
      <w:lvlText w:val="%1.%2"/>
      <w:lvlJc w:val="left"/>
      <w:pPr>
        <w:ind w:left="423" w:hanging="307"/>
        <w:jc w:val="left"/>
      </w:pPr>
      <w:rPr>
        <w:rFonts w:ascii="Calibri" w:eastAsia="Calibri" w:hAnsi="Calibri" w:cs="Calibri" w:hint="default"/>
        <w:b/>
        <w:bCs/>
        <w:w w:val="77"/>
        <w:sz w:val="20"/>
        <w:szCs w:val="20"/>
        <w:lang w:val="cs-CZ" w:eastAsia="cs-CZ" w:bidi="cs-CZ"/>
      </w:rPr>
    </w:lvl>
    <w:lvl w:ilvl="2">
      <w:start w:val="1"/>
      <w:numFmt w:val="decimal"/>
      <w:lvlText w:val="%3."/>
      <w:lvlJc w:val="left"/>
      <w:pPr>
        <w:ind w:left="836" w:hanging="360"/>
        <w:jc w:val="left"/>
      </w:pPr>
      <w:rPr>
        <w:rFonts w:ascii="Calibri" w:eastAsia="Calibri" w:hAnsi="Calibri" w:cs="Calibri" w:hint="default"/>
        <w:w w:val="75"/>
        <w:sz w:val="20"/>
        <w:szCs w:val="20"/>
        <w:lang w:val="cs-CZ" w:eastAsia="cs-CZ" w:bidi="cs-CZ"/>
      </w:rPr>
    </w:lvl>
    <w:lvl w:ilvl="3">
      <w:numFmt w:val="bullet"/>
      <w:lvlText w:val="o"/>
      <w:lvlJc w:val="left"/>
      <w:pPr>
        <w:ind w:left="1556" w:hanging="360"/>
      </w:pPr>
      <w:rPr>
        <w:rFonts w:ascii="Courier New" w:eastAsia="Courier New" w:hAnsi="Courier New" w:cs="Courier New" w:hint="default"/>
        <w:w w:val="99"/>
        <w:sz w:val="20"/>
        <w:szCs w:val="20"/>
        <w:lang w:val="cs-CZ" w:eastAsia="cs-CZ" w:bidi="cs-CZ"/>
      </w:rPr>
    </w:lvl>
    <w:lvl w:ilvl="4">
      <w:numFmt w:val="bullet"/>
      <w:lvlText w:val="•"/>
      <w:lvlJc w:val="left"/>
      <w:pPr>
        <w:ind w:left="3494" w:hanging="360"/>
      </w:pPr>
      <w:rPr>
        <w:rFonts w:hint="default"/>
        <w:lang w:val="cs-CZ" w:eastAsia="cs-CZ" w:bidi="cs-CZ"/>
      </w:rPr>
    </w:lvl>
    <w:lvl w:ilvl="5">
      <w:numFmt w:val="bullet"/>
      <w:lvlText w:val="•"/>
      <w:lvlJc w:val="left"/>
      <w:pPr>
        <w:ind w:left="4462" w:hanging="360"/>
      </w:pPr>
      <w:rPr>
        <w:rFonts w:hint="default"/>
        <w:lang w:val="cs-CZ" w:eastAsia="cs-CZ" w:bidi="cs-CZ"/>
      </w:rPr>
    </w:lvl>
    <w:lvl w:ilvl="6">
      <w:numFmt w:val="bullet"/>
      <w:lvlText w:val="•"/>
      <w:lvlJc w:val="left"/>
      <w:pPr>
        <w:ind w:left="5429" w:hanging="360"/>
      </w:pPr>
      <w:rPr>
        <w:rFonts w:hint="default"/>
        <w:lang w:val="cs-CZ" w:eastAsia="cs-CZ" w:bidi="cs-CZ"/>
      </w:rPr>
    </w:lvl>
    <w:lvl w:ilvl="7">
      <w:numFmt w:val="bullet"/>
      <w:lvlText w:val="•"/>
      <w:lvlJc w:val="left"/>
      <w:pPr>
        <w:ind w:left="6397" w:hanging="360"/>
      </w:pPr>
      <w:rPr>
        <w:rFonts w:hint="default"/>
        <w:lang w:val="cs-CZ" w:eastAsia="cs-CZ" w:bidi="cs-CZ"/>
      </w:rPr>
    </w:lvl>
    <w:lvl w:ilvl="8">
      <w:numFmt w:val="bullet"/>
      <w:lvlText w:val="•"/>
      <w:lvlJc w:val="left"/>
      <w:pPr>
        <w:ind w:left="7364" w:hanging="360"/>
      </w:pPr>
      <w:rPr>
        <w:rFonts w:hint="default"/>
        <w:lang w:val="cs-CZ" w:eastAsia="cs-CZ" w:bidi="cs-CZ"/>
      </w:rPr>
    </w:lvl>
  </w:abstractNum>
  <w:abstractNum w:abstractNumId="16" w15:restartNumberingAfterBreak="0">
    <w:nsid w:val="5D9D1DAB"/>
    <w:multiLevelType w:val="multilevel"/>
    <w:tmpl w:val="AD4CABB8"/>
    <w:lvl w:ilvl="0">
      <w:start w:val="3"/>
      <w:numFmt w:val="decimal"/>
      <w:lvlText w:val="%1"/>
      <w:lvlJc w:val="left"/>
      <w:pPr>
        <w:ind w:left="423" w:hanging="307"/>
        <w:jc w:val="left"/>
      </w:pPr>
      <w:rPr>
        <w:rFonts w:hint="default"/>
        <w:lang w:val="cs-CZ" w:eastAsia="cs-CZ" w:bidi="cs-CZ"/>
      </w:rPr>
    </w:lvl>
    <w:lvl w:ilvl="1">
      <w:start w:val="1"/>
      <w:numFmt w:val="decimal"/>
      <w:lvlText w:val="%1.%2"/>
      <w:lvlJc w:val="left"/>
      <w:pPr>
        <w:ind w:left="423" w:hanging="307"/>
        <w:jc w:val="left"/>
      </w:pPr>
      <w:rPr>
        <w:rFonts w:ascii="Calibri" w:eastAsia="Calibri" w:hAnsi="Calibri" w:cs="Calibri" w:hint="default"/>
        <w:b/>
        <w:bCs/>
        <w:w w:val="96"/>
        <w:sz w:val="20"/>
        <w:szCs w:val="20"/>
        <w:lang w:val="cs-CZ" w:eastAsia="cs-CZ" w:bidi="cs-CZ"/>
      </w:rPr>
    </w:lvl>
    <w:lvl w:ilvl="2">
      <w:numFmt w:val="bullet"/>
      <w:lvlText w:val=""/>
      <w:lvlJc w:val="left"/>
      <w:pPr>
        <w:ind w:left="836" w:hanging="360"/>
      </w:pPr>
      <w:rPr>
        <w:rFonts w:ascii="Symbol" w:eastAsia="Symbol" w:hAnsi="Symbol" w:cs="Symbol" w:hint="default"/>
        <w:w w:val="99"/>
        <w:sz w:val="20"/>
        <w:szCs w:val="20"/>
        <w:lang w:val="cs-CZ" w:eastAsia="cs-CZ" w:bidi="cs-CZ"/>
      </w:rPr>
    </w:lvl>
    <w:lvl w:ilvl="3">
      <w:numFmt w:val="bullet"/>
      <w:lvlText w:val="o"/>
      <w:lvlJc w:val="left"/>
      <w:pPr>
        <w:ind w:left="1556" w:hanging="360"/>
      </w:pPr>
      <w:rPr>
        <w:rFonts w:ascii="Courier New" w:eastAsia="Courier New" w:hAnsi="Courier New" w:cs="Courier New" w:hint="default"/>
        <w:w w:val="99"/>
        <w:sz w:val="20"/>
        <w:szCs w:val="20"/>
        <w:lang w:val="cs-CZ" w:eastAsia="cs-CZ" w:bidi="cs-CZ"/>
      </w:rPr>
    </w:lvl>
    <w:lvl w:ilvl="4">
      <w:numFmt w:val="bullet"/>
      <w:lvlText w:val="•"/>
      <w:lvlJc w:val="left"/>
      <w:pPr>
        <w:ind w:left="3494" w:hanging="360"/>
      </w:pPr>
      <w:rPr>
        <w:rFonts w:hint="default"/>
        <w:lang w:val="cs-CZ" w:eastAsia="cs-CZ" w:bidi="cs-CZ"/>
      </w:rPr>
    </w:lvl>
    <w:lvl w:ilvl="5">
      <w:numFmt w:val="bullet"/>
      <w:lvlText w:val="•"/>
      <w:lvlJc w:val="left"/>
      <w:pPr>
        <w:ind w:left="4462" w:hanging="360"/>
      </w:pPr>
      <w:rPr>
        <w:rFonts w:hint="default"/>
        <w:lang w:val="cs-CZ" w:eastAsia="cs-CZ" w:bidi="cs-CZ"/>
      </w:rPr>
    </w:lvl>
    <w:lvl w:ilvl="6">
      <w:numFmt w:val="bullet"/>
      <w:lvlText w:val="•"/>
      <w:lvlJc w:val="left"/>
      <w:pPr>
        <w:ind w:left="5429" w:hanging="360"/>
      </w:pPr>
      <w:rPr>
        <w:rFonts w:hint="default"/>
        <w:lang w:val="cs-CZ" w:eastAsia="cs-CZ" w:bidi="cs-CZ"/>
      </w:rPr>
    </w:lvl>
    <w:lvl w:ilvl="7">
      <w:numFmt w:val="bullet"/>
      <w:lvlText w:val="•"/>
      <w:lvlJc w:val="left"/>
      <w:pPr>
        <w:ind w:left="6397" w:hanging="360"/>
      </w:pPr>
      <w:rPr>
        <w:rFonts w:hint="default"/>
        <w:lang w:val="cs-CZ" w:eastAsia="cs-CZ" w:bidi="cs-CZ"/>
      </w:rPr>
    </w:lvl>
    <w:lvl w:ilvl="8">
      <w:numFmt w:val="bullet"/>
      <w:lvlText w:val="•"/>
      <w:lvlJc w:val="left"/>
      <w:pPr>
        <w:ind w:left="7364" w:hanging="360"/>
      </w:pPr>
      <w:rPr>
        <w:rFonts w:hint="default"/>
        <w:lang w:val="cs-CZ" w:eastAsia="cs-CZ" w:bidi="cs-CZ"/>
      </w:rPr>
    </w:lvl>
  </w:abstractNum>
  <w:abstractNum w:abstractNumId="17" w15:restartNumberingAfterBreak="0">
    <w:nsid w:val="66702D26"/>
    <w:multiLevelType w:val="multilevel"/>
    <w:tmpl w:val="83E43FC0"/>
    <w:lvl w:ilvl="0">
      <w:start w:val="5"/>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hint="default"/>
        <w:w w:val="75"/>
        <w:lang w:val="cs-CZ" w:eastAsia="cs-CZ" w:bidi="cs-CZ"/>
      </w:rPr>
    </w:lvl>
    <w:lvl w:ilvl="2">
      <w:start w:val="1"/>
      <w:numFmt w:val="decimal"/>
      <w:lvlText w:val="%1.%2.%3."/>
      <w:lvlJc w:val="left"/>
      <w:pPr>
        <w:ind w:left="1340" w:hanging="658"/>
        <w:jc w:val="left"/>
      </w:pPr>
      <w:rPr>
        <w:rFonts w:hint="default"/>
        <w:w w:val="75"/>
        <w:lang w:val="cs-CZ" w:eastAsia="cs-CZ" w:bidi="cs-CZ"/>
      </w:rPr>
    </w:lvl>
    <w:lvl w:ilvl="3">
      <w:start w:val="1"/>
      <w:numFmt w:val="lowerRoman"/>
      <w:lvlText w:val="(%4)"/>
      <w:lvlJc w:val="left"/>
      <w:pPr>
        <w:ind w:left="2060" w:hanging="658"/>
        <w:jc w:val="left"/>
      </w:pPr>
      <w:rPr>
        <w:rFonts w:ascii="Calibri" w:eastAsia="Calibri" w:hAnsi="Calibri" w:cs="Calibri" w:hint="default"/>
        <w:spacing w:val="-1"/>
        <w:w w:val="110"/>
        <w:sz w:val="20"/>
        <w:szCs w:val="20"/>
        <w:lang w:val="cs-CZ" w:eastAsia="cs-CZ" w:bidi="cs-CZ"/>
      </w:rPr>
    </w:lvl>
    <w:lvl w:ilvl="4">
      <w:numFmt w:val="bullet"/>
      <w:lvlText w:val="•"/>
      <w:lvlJc w:val="left"/>
      <w:pPr>
        <w:ind w:left="3879" w:hanging="658"/>
      </w:pPr>
      <w:rPr>
        <w:rFonts w:hint="default"/>
        <w:lang w:val="cs-CZ" w:eastAsia="cs-CZ" w:bidi="cs-CZ"/>
      </w:rPr>
    </w:lvl>
    <w:lvl w:ilvl="5">
      <w:numFmt w:val="bullet"/>
      <w:lvlText w:val="•"/>
      <w:lvlJc w:val="left"/>
      <w:pPr>
        <w:ind w:left="4788" w:hanging="658"/>
      </w:pPr>
      <w:rPr>
        <w:rFonts w:hint="default"/>
        <w:lang w:val="cs-CZ" w:eastAsia="cs-CZ" w:bidi="cs-CZ"/>
      </w:rPr>
    </w:lvl>
    <w:lvl w:ilvl="6">
      <w:numFmt w:val="bullet"/>
      <w:lvlText w:val="•"/>
      <w:lvlJc w:val="left"/>
      <w:pPr>
        <w:ind w:left="5698" w:hanging="658"/>
      </w:pPr>
      <w:rPr>
        <w:rFonts w:hint="default"/>
        <w:lang w:val="cs-CZ" w:eastAsia="cs-CZ" w:bidi="cs-CZ"/>
      </w:rPr>
    </w:lvl>
    <w:lvl w:ilvl="7">
      <w:numFmt w:val="bullet"/>
      <w:lvlText w:val="•"/>
      <w:lvlJc w:val="left"/>
      <w:pPr>
        <w:ind w:left="6607" w:hanging="658"/>
      </w:pPr>
      <w:rPr>
        <w:rFonts w:hint="default"/>
        <w:lang w:val="cs-CZ" w:eastAsia="cs-CZ" w:bidi="cs-CZ"/>
      </w:rPr>
    </w:lvl>
    <w:lvl w:ilvl="8">
      <w:numFmt w:val="bullet"/>
      <w:lvlText w:val="•"/>
      <w:lvlJc w:val="left"/>
      <w:pPr>
        <w:ind w:left="7517" w:hanging="658"/>
      </w:pPr>
      <w:rPr>
        <w:rFonts w:hint="default"/>
        <w:lang w:val="cs-CZ" w:eastAsia="cs-CZ" w:bidi="cs-CZ"/>
      </w:rPr>
    </w:lvl>
  </w:abstractNum>
  <w:abstractNum w:abstractNumId="18" w15:restartNumberingAfterBreak="0">
    <w:nsid w:val="6869497F"/>
    <w:multiLevelType w:val="hybridMultilevel"/>
    <w:tmpl w:val="9C9EF6A2"/>
    <w:lvl w:ilvl="0" w:tplc="35707680">
      <w:start w:val="1"/>
      <w:numFmt w:val="lowerLetter"/>
      <w:lvlText w:val="%1."/>
      <w:lvlJc w:val="left"/>
      <w:pPr>
        <w:ind w:left="1110" w:hanging="428"/>
        <w:jc w:val="left"/>
      </w:pPr>
      <w:rPr>
        <w:rFonts w:ascii="Calibri" w:eastAsia="Calibri" w:hAnsi="Calibri" w:cs="Calibri" w:hint="default"/>
        <w:w w:val="109"/>
        <w:sz w:val="20"/>
        <w:szCs w:val="20"/>
        <w:lang w:val="cs-CZ" w:eastAsia="cs-CZ" w:bidi="cs-CZ"/>
      </w:rPr>
    </w:lvl>
    <w:lvl w:ilvl="1" w:tplc="6B40FD24">
      <w:numFmt w:val="bullet"/>
      <w:lvlText w:val="•"/>
      <w:lvlJc w:val="left"/>
      <w:pPr>
        <w:ind w:left="1941" w:hanging="428"/>
      </w:pPr>
      <w:rPr>
        <w:rFonts w:hint="default"/>
        <w:lang w:val="cs-CZ" w:eastAsia="cs-CZ" w:bidi="cs-CZ"/>
      </w:rPr>
    </w:lvl>
    <w:lvl w:ilvl="2" w:tplc="FC5E562E">
      <w:numFmt w:val="bullet"/>
      <w:lvlText w:val="•"/>
      <w:lvlJc w:val="left"/>
      <w:pPr>
        <w:ind w:left="2763" w:hanging="428"/>
      </w:pPr>
      <w:rPr>
        <w:rFonts w:hint="default"/>
        <w:lang w:val="cs-CZ" w:eastAsia="cs-CZ" w:bidi="cs-CZ"/>
      </w:rPr>
    </w:lvl>
    <w:lvl w:ilvl="3" w:tplc="A128E4D0">
      <w:numFmt w:val="bullet"/>
      <w:lvlText w:val="•"/>
      <w:lvlJc w:val="left"/>
      <w:pPr>
        <w:ind w:left="3584" w:hanging="428"/>
      </w:pPr>
      <w:rPr>
        <w:rFonts w:hint="default"/>
        <w:lang w:val="cs-CZ" w:eastAsia="cs-CZ" w:bidi="cs-CZ"/>
      </w:rPr>
    </w:lvl>
    <w:lvl w:ilvl="4" w:tplc="952ACFF0">
      <w:numFmt w:val="bullet"/>
      <w:lvlText w:val="•"/>
      <w:lvlJc w:val="left"/>
      <w:pPr>
        <w:ind w:left="4406" w:hanging="428"/>
      </w:pPr>
      <w:rPr>
        <w:rFonts w:hint="default"/>
        <w:lang w:val="cs-CZ" w:eastAsia="cs-CZ" w:bidi="cs-CZ"/>
      </w:rPr>
    </w:lvl>
    <w:lvl w:ilvl="5" w:tplc="C1CA1BE2">
      <w:numFmt w:val="bullet"/>
      <w:lvlText w:val="•"/>
      <w:lvlJc w:val="left"/>
      <w:pPr>
        <w:ind w:left="5228" w:hanging="428"/>
      </w:pPr>
      <w:rPr>
        <w:rFonts w:hint="default"/>
        <w:lang w:val="cs-CZ" w:eastAsia="cs-CZ" w:bidi="cs-CZ"/>
      </w:rPr>
    </w:lvl>
    <w:lvl w:ilvl="6" w:tplc="12081CC2">
      <w:numFmt w:val="bullet"/>
      <w:lvlText w:val="•"/>
      <w:lvlJc w:val="left"/>
      <w:pPr>
        <w:ind w:left="6049" w:hanging="428"/>
      </w:pPr>
      <w:rPr>
        <w:rFonts w:hint="default"/>
        <w:lang w:val="cs-CZ" w:eastAsia="cs-CZ" w:bidi="cs-CZ"/>
      </w:rPr>
    </w:lvl>
    <w:lvl w:ilvl="7" w:tplc="829876E2">
      <w:numFmt w:val="bullet"/>
      <w:lvlText w:val="•"/>
      <w:lvlJc w:val="left"/>
      <w:pPr>
        <w:ind w:left="6871" w:hanging="428"/>
      </w:pPr>
      <w:rPr>
        <w:rFonts w:hint="default"/>
        <w:lang w:val="cs-CZ" w:eastAsia="cs-CZ" w:bidi="cs-CZ"/>
      </w:rPr>
    </w:lvl>
    <w:lvl w:ilvl="8" w:tplc="21F2B786">
      <w:numFmt w:val="bullet"/>
      <w:lvlText w:val="•"/>
      <w:lvlJc w:val="left"/>
      <w:pPr>
        <w:ind w:left="7692" w:hanging="428"/>
      </w:pPr>
      <w:rPr>
        <w:rFonts w:hint="default"/>
        <w:lang w:val="cs-CZ" w:eastAsia="cs-CZ" w:bidi="cs-CZ"/>
      </w:rPr>
    </w:lvl>
  </w:abstractNum>
  <w:abstractNum w:abstractNumId="19" w15:restartNumberingAfterBreak="0">
    <w:nsid w:val="75F6429E"/>
    <w:multiLevelType w:val="multilevel"/>
    <w:tmpl w:val="DB46B520"/>
    <w:lvl w:ilvl="0">
      <w:start w:val="4"/>
      <w:numFmt w:val="decimal"/>
      <w:lvlText w:val="%1"/>
      <w:lvlJc w:val="left"/>
      <w:pPr>
        <w:ind w:left="682" w:hanging="567"/>
        <w:jc w:val="left"/>
      </w:pPr>
      <w:rPr>
        <w:rFonts w:hint="default"/>
        <w:lang w:val="cs-CZ" w:eastAsia="cs-CZ" w:bidi="cs-CZ"/>
      </w:rPr>
    </w:lvl>
    <w:lvl w:ilvl="1">
      <w:start w:val="1"/>
      <w:numFmt w:val="decimal"/>
      <w:lvlText w:val="%1.%2."/>
      <w:lvlJc w:val="left"/>
      <w:pPr>
        <w:ind w:left="682" w:hanging="567"/>
        <w:jc w:val="left"/>
      </w:pPr>
      <w:rPr>
        <w:rFonts w:ascii="Calibri" w:eastAsia="Calibri" w:hAnsi="Calibri" w:cs="Calibri" w:hint="default"/>
        <w:w w:val="75"/>
        <w:sz w:val="20"/>
        <w:szCs w:val="20"/>
        <w:lang w:val="cs-CZ" w:eastAsia="cs-CZ" w:bidi="cs-CZ"/>
      </w:rPr>
    </w:lvl>
    <w:lvl w:ilvl="2">
      <w:numFmt w:val="bullet"/>
      <w:lvlText w:val=""/>
      <w:lvlJc w:val="left"/>
      <w:pPr>
        <w:ind w:left="1249" w:hanging="425"/>
      </w:pPr>
      <w:rPr>
        <w:rFonts w:ascii="Symbol" w:eastAsia="Symbol" w:hAnsi="Symbol" w:cs="Symbol" w:hint="default"/>
        <w:w w:val="99"/>
        <w:sz w:val="20"/>
        <w:szCs w:val="20"/>
        <w:lang w:val="cs-CZ" w:eastAsia="cs-CZ" w:bidi="cs-CZ"/>
      </w:rPr>
    </w:lvl>
    <w:lvl w:ilvl="3">
      <w:numFmt w:val="bullet"/>
      <w:lvlText w:val="•"/>
      <w:lvlJc w:val="left"/>
      <w:pPr>
        <w:ind w:left="2252" w:hanging="425"/>
      </w:pPr>
      <w:rPr>
        <w:rFonts w:hint="default"/>
        <w:lang w:val="cs-CZ" w:eastAsia="cs-CZ" w:bidi="cs-CZ"/>
      </w:rPr>
    </w:lvl>
    <w:lvl w:ilvl="4">
      <w:numFmt w:val="bullet"/>
      <w:lvlText w:val="•"/>
      <w:lvlJc w:val="left"/>
      <w:pPr>
        <w:ind w:left="3264" w:hanging="425"/>
      </w:pPr>
      <w:rPr>
        <w:rFonts w:hint="default"/>
        <w:lang w:val="cs-CZ" w:eastAsia="cs-CZ" w:bidi="cs-CZ"/>
      </w:rPr>
    </w:lvl>
    <w:lvl w:ilvl="5">
      <w:numFmt w:val="bullet"/>
      <w:lvlText w:val="•"/>
      <w:lvlJc w:val="left"/>
      <w:pPr>
        <w:ind w:left="4276" w:hanging="425"/>
      </w:pPr>
      <w:rPr>
        <w:rFonts w:hint="default"/>
        <w:lang w:val="cs-CZ" w:eastAsia="cs-CZ" w:bidi="cs-CZ"/>
      </w:rPr>
    </w:lvl>
    <w:lvl w:ilvl="6">
      <w:numFmt w:val="bullet"/>
      <w:lvlText w:val="•"/>
      <w:lvlJc w:val="left"/>
      <w:pPr>
        <w:ind w:left="5288" w:hanging="425"/>
      </w:pPr>
      <w:rPr>
        <w:rFonts w:hint="default"/>
        <w:lang w:val="cs-CZ" w:eastAsia="cs-CZ" w:bidi="cs-CZ"/>
      </w:rPr>
    </w:lvl>
    <w:lvl w:ilvl="7">
      <w:numFmt w:val="bullet"/>
      <w:lvlText w:val="•"/>
      <w:lvlJc w:val="left"/>
      <w:pPr>
        <w:ind w:left="6300" w:hanging="425"/>
      </w:pPr>
      <w:rPr>
        <w:rFonts w:hint="default"/>
        <w:lang w:val="cs-CZ" w:eastAsia="cs-CZ" w:bidi="cs-CZ"/>
      </w:rPr>
    </w:lvl>
    <w:lvl w:ilvl="8">
      <w:numFmt w:val="bullet"/>
      <w:lvlText w:val="•"/>
      <w:lvlJc w:val="left"/>
      <w:pPr>
        <w:ind w:left="7312" w:hanging="425"/>
      </w:pPr>
      <w:rPr>
        <w:rFonts w:hint="default"/>
        <w:lang w:val="cs-CZ" w:eastAsia="cs-CZ" w:bidi="cs-CZ"/>
      </w:rPr>
    </w:lvl>
  </w:abstractNum>
  <w:num w:numId="1" w16cid:durableId="1364595384">
    <w:abstractNumId w:val="3"/>
  </w:num>
  <w:num w:numId="2" w16cid:durableId="96290303">
    <w:abstractNumId w:val="16"/>
  </w:num>
  <w:num w:numId="3" w16cid:durableId="814378339">
    <w:abstractNumId w:val="1"/>
  </w:num>
  <w:num w:numId="4" w16cid:durableId="784234302">
    <w:abstractNumId w:val="15"/>
  </w:num>
  <w:num w:numId="5" w16cid:durableId="1956016445">
    <w:abstractNumId w:val="4"/>
  </w:num>
  <w:num w:numId="6" w16cid:durableId="545679386">
    <w:abstractNumId w:val="12"/>
  </w:num>
  <w:num w:numId="7" w16cid:durableId="1671640127">
    <w:abstractNumId w:val="8"/>
  </w:num>
  <w:num w:numId="8" w16cid:durableId="1219895264">
    <w:abstractNumId w:val="0"/>
  </w:num>
  <w:num w:numId="9" w16cid:durableId="1560049277">
    <w:abstractNumId w:val="13"/>
  </w:num>
  <w:num w:numId="10" w16cid:durableId="1126043523">
    <w:abstractNumId w:val="11"/>
  </w:num>
  <w:num w:numId="11" w16cid:durableId="739133888">
    <w:abstractNumId w:val="6"/>
  </w:num>
  <w:num w:numId="12" w16cid:durableId="1577134272">
    <w:abstractNumId w:val="5"/>
  </w:num>
  <w:num w:numId="13" w16cid:durableId="969435509">
    <w:abstractNumId w:val="9"/>
  </w:num>
  <w:num w:numId="14" w16cid:durableId="1726416088">
    <w:abstractNumId w:val="17"/>
  </w:num>
  <w:num w:numId="15" w16cid:durableId="1522863112">
    <w:abstractNumId w:val="18"/>
  </w:num>
  <w:num w:numId="16" w16cid:durableId="342824969">
    <w:abstractNumId w:val="19"/>
  </w:num>
  <w:num w:numId="17" w16cid:durableId="1583175530">
    <w:abstractNumId w:val="14"/>
  </w:num>
  <w:num w:numId="18" w16cid:durableId="1172598346">
    <w:abstractNumId w:val="10"/>
  </w:num>
  <w:num w:numId="19" w16cid:durableId="2025326320">
    <w:abstractNumId w:val="2"/>
  </w:num>
  <w:num w:numId="20" w16cid:durableId="7493527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87489A"/>
    <w:rsid w:val="00143B58"/>
    <w:rsid w:val="00202ADC"/>
    <w:rsid w:val="0087489A"/>
    <w:rsid w:val="00994AE6"/>
    <w:rsid w:val="00A17578"/>
    <w:rsid w:val="00A17E39"/>
    <w:rsid w:val="00EB6D9C"/>
    <w:rsid w:val="00FD579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68685"/>
  <w15:docId w15:val="{A654E1DB-0561-4106-A17F-975F62245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eastAsia="cs-CZ" w:bidi="cs-CZ"/>
    </w:rPr>
  </w:style>
  <w:style w:type="paragraph" w:styleId="Nadpis1">
    <w:name w:val="heading 1"/>
    <w:basedOn w:val="Normln"/>
    <w:uiPriority w:val="9"/>
    <w:qFormat/>
    <w:pPr>
      <w:ind w:left="717"/>
      <w:outlineLvl w:val="0"/>
    </w:pPr>
    <w:rPr>
      <w:b/>
      <w:bCs/>
      <w:sz w:val="24"/>
      <w:szCs w:val="24"/>
    </w:rPr>
  </w:style>
  <w:style w:type="paragraph" w:styleId="Nadpis2">
    <w:name w:val="heading 2"/>
    <w:basedOn w:val="Normln"/>
    <w:uiPriority w:val="9"/>
    <w:unhideWhenUsed/>
    <w:qFormat/>
    <w:pPr>
      <w:ind w:left="836" w:hanging="361"/>
      <w:outlineLvl w:val="1"/>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682" w:hanging="361"/>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ichael.kalus@ms-ic.cz" TargetMode="External"/><Relationship Id="rId13" Type="http://schemas.openxmlformats.org/officeDocument/2006/relationships/hyperlink" Target="mailto:michael.kalus@ms-ic.cz" TargetMode="External"/><Relationship Id="rId18" Type="http://schemas.openxmlformats.org/officeDocument/2006/relationships/hyperlink" Target="mailto:info@tiliaris.cz"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mailto:michael.kalus@ms-ic.cz" TargetMode="External"/><Relationship Id="rId7" Type="http://schemas.openxmlformats.org/officeDocument/2006/relationships/image" Target="media/image1.png"/><Relationship Id="rId12" Type="http://schemas.openxmlformats.org/officeDocument/2006/relationships/hyperlink" Target="mailto:info@tiliaris.cz" TargetMode="External"/><Relationship Id="rId17" Type="http://schemas.openxmlformats.org/officeDocument/2006/relationships/hyperlink" Target="mailto:michael.kalus@ms-ic.cz"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info@tiliaris.cz"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mailto:michael.kalus@ms-ic.cz" TargetMode="External"/><Relationship Id="rId28"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yperlink" Target="mailto:michael.kalus@ms-ic.cz" TargetMode="External"/><Relationship Id="rId4" Type="http://schemas.openxmlformats.org/officeDocument/2006/relationships/webSettings" Target="webSettings.xml"/><Relationship Id="rId9" Type="http://schemas.openxmlformats.org/officeDocument/2006/relationships/hyperlink" Target="mailto:jan.novotny@tiliaris.cz" TargetMode="External"/><Relationship Id="rId14" Type="http://schemas.openxmlformats.org/officeDocument/2006/relationships/hyperlink" Target="mailto:info@tiliaris.cz" TargetMode="External"/><Relationship Id="rId22" Type="http://schemas.openxmlformats.org/officeDocument/2006/relationships/hyperlink" Target="mailto:michael.kalus@ms-ic.cz" TargetMode="External"/><Relationship Id="rId27"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14</Pages>
  <Words>5310</Words>
  <Characters>31331</Characters>
  <Application>Microsoft Office Word</Application>
  <DocSecurity>0</DocSecurity>
  <Lines>261</Lines>
  <Paragraphs>73</Paragraphs>
  <ScaleCrop>false</ScaleCrop>
  <Company/>
  <LinksUpToDate>false</LinksUpToDate>
  <CharactersWithSpaces>36568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Kopecka</dc:creator>
  <cp:lastModifiedBy>Olga Palová</cp:lastModifiedBy>
  <cp:revision>5</cp:revision>
  <dcterms:created xsi:type="dcterms:W3CDTF">2025-12-19T14:57:00Z</dcterms:created>
  <dcterms:modified xsi:type="dcterms:W3CDTF">2025-12-20T10:06:00Z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pro Microsoft 365</vt:lpwstr>
  </property>
  <property fmtid="{D5CDD505-2E9C-101B-9397-08002B2CF9AE}" pid="4" name="LastSaved">
    <vt:filetime>2025-12-19T00:00:00Z</vt:filetime>
  </property>
</Properties>
</file>