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7068" w14:textId="77777777" w:rsidR="0030266D" w:rsidRDefault="0030266D" w:rsidP="009A19BD">
      <w:pPr>
        <w:pStyle w:val="Nzev"/>
        <w:rPr>
          <w:b/>
        </w:rPr>
      </w:pPr>
    </w:p>
    <w:p w14:paraId="4A2FD3D1" w14:textId="77777777" w:rsidR="0030266D" w:rsidRDefault="0030266D" w:rsidP="009A19BD">
      <w:pPr>
        <w:pStyle w:val="Nzev"/>
        <w:rPr>
          <w:b/>
        </w:rPr>
      </w:pPr>
    </w:p>
    <w:p w14:paraId="63A123E8" w14:textId="77777777" w:rsidR="0030266D" w:rsidRDefault="0030266D" w:rsidP="0030266D">
      <w:pPr>
        <w:rPr>
          <w:noProof/>
        </w:rPr>
      </w:pPr>
      <w:r>
        <w:rPr>
          <w:noProof/>
        </w:rPr>
        <w:drawing>
          <wp:inline distT="0" distB="0" distL="0" distR="0" wp14:anchorId="3DEBA9C3" wp14:editId="14DC62C7">
            <wp:extent cx="5760720" cy="1646956"/>
            <wp:effectExtent l="19050" t="0" r="0" b="0"/>
            <wp:docPr id="1" name="obrázek 1" descr="C:\Users\Dana\Documents\2019\Hlavicka PA-nov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ocuments\2019\Hlavicka PA-nová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B6A8D" w14:textId="69217307" w:rsid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IČO:48160806                                                                             V Pardubicích dne </w:t>
      </w:r>
      <w:r w:rsidR="0002407E">
        <w:rPr>
          <w:rFonts w:asciiTheme="minorHAnsi" w:hAnsiTheme="minorHAnsi" w:cstheme="minorHAnsi"/>
          <w:sz w:val="22"/>
          <w:szCs w:val="22"/>
        </w:rPr>
        <w:t>10.12</w:t>
      </w:r>
      <w:r w:rsidRPr="0030266D">
        <w:rPr>
          <w:rFonts w:asciiTheme="minorHAnsi" w:hAnsiTheme="minorHAnsi" w:cstheme="minorHAnsi"/>
          <w:sz w:val="22"/>
          <w:szCs w:val="22"/>
        </w:rPr>
        <w:t>.20</w:t>
      </w:r>
      <w:r w:rsidR="00660DEC">
        <w:rPr>
          <w:rFonts w:asciiTheme="minorHAnsi" w:hAnsiTheme="minorHAnsi" w:cstheme="minorHAnsi"/>
          <w:sz w:val="22"/>
          <w:szCs w:val="22"/>
        </w:rPr>
        <w:t>25</w:t>
      </w:r>
    </w:p>
    <w:p w14:paraId="7F42CB71" w14:textId="77777777" w:rsidR="002367B6" w:rsidRPr="0030266D" w:rsidRDefault="002367B6" w:rsidP="0030266D">
      <w:pPr>
        <w:rPr>
          <w:rFonts w:asciiTheme="minorHAnsi" w:hAnsiTheme="minorHAnsi" w:cstheme="minorHAnsi"/>
          <w:sz w:val="22"/>
          <w:szCs w:val="22"/>
        </w:rPr>
      </w:pPr>
    </w:p>
    <w:p w14:paraId="5D6372F2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František Rychnovský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Luční 1134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530 02 Pardubice – Bílé Předměstí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IČO: 131 82 641</w:t>
      </w:r>
    </w:p>
    <w:p w14:paraId="4B3D91F1" w14:textId="5BF010AD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br/>
      </w:r>
      <w:r w:rsidRPr="0030266D">
        <w:rPr>
          <w:rFonts w:asciiTheme="minorHAnsi" w:hAnsiTheme="minorHAnsi" w:cstheme="minorHAnsi"/>
          <w:b/>
          <w:sz w:val="22"/>
          <w:szCs w:val="22"/>
        </w:rPr>
        <w:t>OBJEDNÁVKA č. PPP-</w:t>
      </w:r>
      <w:r w:rsidR="0002407E">
        <w:rPr>
          <w:rFonts w:asciiTheme="minorHAnsi" w:hAnsiTheme="minorHAnsi" w:cstheme="minorHAnsi"/>
          <w:b/>
          <w:sz w:val="22"/>
          <w:szCs w:val="22"/>
        </w:rPr>
        <w:t>05</w:t>
      </w:r>
      <w:r w:rsidRPr="0030266D">
        <w:rPr>
          <w:rFonts w:asciiTheme="minorHAnsi" w:hAnsiTheme="minorHAnsi" w:cstheme="minorHAnsi"/>
          <w:b/>
          <w:sz w:val="22"/>
          <w:szCs w:val="22"/>
        </w:rPr>
        <w:t>/202</w:t>
      </w:r>
      <w:r w:rsidR="00660DEC">
        <w:rPr>
          <w:rFonts w:asciiTheme="minorHAnsi" w:hAnsiTheme="minorHAnsi" w:cstheme="minorHAnsi"/>
          <w:b/>
          <w:sz w:val="22"/>
          <w:szCs w:val="22"/>
        </w:rPr>
        <w:t>5</w:t>
      </w:r>
    </w:p>
    <w:p w14:paraId="1414B733" w14:textId="4169BD55" w:rsid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Objednáváme u Vás dle cenové nabídky viz. příloha.</w:t>
      </w:r>
    </w:p>
    <w:p w14:paraId="10914005" w14:textId="77777777" w:rsidR="00394C17" w:rsidRPr="0030266D" w:rsidRDefault="00394C17" w:rsidP="0030266D">
      <w:pPr>
        <w:rPr>
          <w:rFonts w:asciiTheme="minorHAnsi" w:hAnsiTheme="minorHAnsi" w:cstheme="minorHAnsi"/>
          <w:sz w:val="22"/>
          <w:szCs w:val="22"/>
        </w:rPr>
      </w:pPr>
    </w:p>
    <w:p w14:paraId="79C4E189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S pozdravem</w:t>
      </w:r>
    </w:p>
    <w:p w14:paraId="110D45F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4541347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7185E9F4" w14:textId="3DE29CD1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P</w:t>
      </w:r>
      <w:r w:rsidR="0002407E">
        <w:rPr>
          <w:rFonts w:asciiTheme="minorHAnsi" w:hAnsiTheme="minorHAnsi" w:cstheme="minorHAnsi"/>
          <w:sz w:val="22"/>
          <w:szCs w:val="22"/>
        </w:rPr>
        <w:t xml:space="preserve">hDr. Andrea </w:t>
      </w:r>
      <w:proofErr w:type="spellStart"/>
      <w:r w:rsidR="0002407E">
        <w:rPr>
          <w:rFonts w:asciiTheme="minorHAnsi" w:hAnsiTheme="minorHAnsi" w:cstheme="minorHAnsi"/>
          <w:sz w:val="22"/>
          <w:szCs w:val="22"/>
        </w:rPr>
        <w:t>Šmejdová</w:t>
      </w:r>
      <w:proofErr w:type="spellEnd"/>
    </w:p>
    <w:p w14:paraId="396D2F1A" w14:textId="4310D5B2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  <w:r w:rsidR="0002407E">
        <w:rPr>
          <w:rFonts w:asciiTheme="minorHAnsi" w:hAnsiTheme="minorHAnsi" w:cstheme="minorHAnsi"/>
          <w:sz w:val="22"/>
          <w:szCs w:val="22"/>
        </w:rPr>
        <w:t xml:space="preserve">zástupkyně </w:t>
      </w:r>
      <w:r w:rsidR="00394C17">
        <w:rPr>
          <w:rFonts w:asciiTheme="minorHAnsi" w:hAnsiTheme="minorHAnsi" w:cstheme="minorHAnsi"/>
          <w:sz w:val="22"/>
          <w:szCs w:val="22"/>
        </w:rPr>
        <w:t>ř</w:t>
      </w:r>
      <w:r w:rsidRPr="0030266D">
        <w:rPr>
          <w:rFonts w:asciiTheme="minorHAnsi" w:hAnsiTheme="minorHAnsi" w:cstheme="minorHAnsi"/>
          <w:sz w:val="22"/>
          <w:szCs w:val="22"/>
        </w:rPr>
        <w:t>editel</w:t>
      </w:r>
      <w:r w:rsidR="0002407E">
        <w:rPr>
          <w:rFonts w:asciiTheme="minorHAnsi" w:hAnsiTheme="minorHAnsi" w:cstheme="minorHAnsi"/>
          <w:sz w:val="22"/>
          <w:szCs w:val="22"/>
        </w:rPr>
        <w:t>e</w:t>
      </w:r>
      <w:r w:rsidRPr="0030266D">
        <w:rPr>
          <w:rFonts w:asciiTheme="minorHAnsi" w:hAnsiTheme="minorHAnsi" w:cstheme="minorHAnsi"/>
          <w:sz w:val="22"/>
          <w:szCs w:val="22"/>
        </w:rPr>
        <w:t xml:space="preserve"> PPP</w:t>
      </w:r>
    </w:p>
    <w:p w14:paraId="2CB4BCDB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2CBDF12E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0266D">
        <w:rPr>
          <w:rFonts w:asciiTheme="minorHAnsi" w:hAnsiTheme="minorHAnsi" w:cstheme="minorHAnsi"/>
          <w:sz w:val="22"/>
          <w:szCs w:val="22"/>
        </w:rPr>
        <w:t xml:space="preserve">Vyřizuje:   </w:t>
      </w:r>
      <w:proofErr w:type="spellStart"/>
      <w:proofErr w:type="gramEnd"/>
      <w:r w:rsidRPr="0030266D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14:paraId="0DDA4077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30266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8E7C50A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tel.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14:paraId="3E7EBFC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1F8F7F59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5F15353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4BA6C46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57C8E228" w14:textId="77777777" w:rsidR="0030266D" w:rsidRDefault="0030266D" w:rsidP="0030266D"/>
    <w:p w14:paraId="5098EA5A" w14:textId="77777777" w:rsidR="0030266D" w:rsidRDefault="0030266D" w:rsidP="0030266D"/>
    <w:p w14:paraId="15636606" w14:textId="77777777" w:rsidR="0030266D" w:rsidRDefault="0030266D" w:rsidP="0030266D"/>
    <w:p w14:paraId="214DBA2A" w14:textId="77777777" w:rsidR="0030266D" w:rsidRDefault="0030266D" w:rsidP="0030266D"/>
    <w:p w14:paraId="03D19C0B" w14:textId="77777777" w:rsidR="0030266D" w:rsidRDefault="0030266D" w:rsidP="009A19BD">
      <w:pPr>
        <w:pStyle w:val="Nzev"/>
        <w:rPr>
          <w:b/>
        </w:rPr>
      </w:pPr>
    </w:p>
    <w:p w14:paraId="3408A79B" w14:textId="77777777" w:rsidR="0030266D" w:rsidRDefault="0030266D" w:rsidP="009A19BD">
      <w:pPr>
        <w:pStyle w:val="Nzev"/>
        <w:rPr>
          <w:b/>
        </w:rPr>
      </w:pPr>
    </w:p>
    <w:p w14:paraId="261FAA4D" w14:textId="77777777" w:rsidR="0030266D" w:rsidRDefault="0030266D" w:rsidP="009A19BD">
      <w:pPr>
        <w:pStyle w:val="Nzev"/>
        <w:rPr>
          <w:b/>
        </w:rPr>
      </w:pPr>
    </w:p>
    <w:p w14:paraId="359FDF2D" w14:textId="77777777" w:rsidR="0030266D" w:rsidRDefault="0030266D" w:rsidP="009A19BD">
      <w:pPr>
        <w:pStyle w:val="Nzev"/>
        <w:rPr>
          <w:b/>
        </w:rPr>
      </w:pPr>
    </w:p>
    <w:p w14:paraId="5D446E19" w14:textId="77777777" w:rsidR="0030266D" w:rsidRDefault="0030266D" w:rsidP="009A19BD">
      <w:pPr>
        <w:pStyle w:val="Nzev"/>
        <w:rPr>
          <w:b/>
        </w:rPr>
      </w:pPr>
    </w:p>
    <w:p w14:paraId="3C8079D3" w14:textId="77777777" w:rsidR="0030266D" w:rsidRDefault="0030266D" w:rsidP="009A19BD">
      <w:pPr>
        <w:pStyle w:val="Nzev"/>
        <w:rPr>
          <w:b/>
        </w:rPr>
      </w:pPr>
    </w:p>
    <w:p w14:paraId="3411FA8B" w14:textId="77777777" w:rsidR="0030266D" w:rsidRDefault="0030266D" w:rsidP="009A19BD">
      <w:pPr>
        <w:pStyle w:val="Nzev"/>
        <w:rPr>
          <w:b/>
        </w:rPr>
      </w:pPr>
    </w:p>
    <w:p w14:paraId="221BA8F6" w14:textId="77777777" w:rsidR="0030266D" w:rsidRDefault="0030266D" w:rsidP="009A19BD">
      <w:pPr>
        <w:pStyle w:val="Nzev"/>
        <w:rPr>
          <w:b/>
        </w:rPr>
      </w:pPr>
    </w:p>
    <w:p w14:paraId="65F95DD9" w14:textId="77777777" w:rsidR="0030266D" w:rsidRDefault="0030266D" w:rsidP="009A19BD">
      <w:pPr>
        <w:pStyle w:val="Nzev"/>
        <w:rPr>
          <w:b/>
        </w:rPr>
      </w:pPr>
    </w:p>
    <w:p w14:paraId="48FC6A20" w14:textId="77777777" w:rsidR="0030266D" w:rsidRDefault="0030266D" w:rsidP="009A19BD">
      <w:pPr>
        <w:pStyle w:val="Nzev"/>
        <w:rPr>
          <w:b/>
        </w:rPr>
      </w:pPr>
    </w:p>
    <w:p w14:paraId="4B408B61" w14:textId="77777777" w:rsidR="0030266D" w:rsidRDefault="0030266D" w:rsidP="009A19BD">
      <w:pPr>
        <w:pStyle w:val="Nzev"/>
        <w:rPr>
          <w:b/>
        </w:rPr>
      </w:pPr>
    </w:p>
    <w:p w14:paraId="76DE40FA" w14:textId="77777777" w:rsidR="0030266D" w:rsidRDefault="0030266D" w:rsidP="009A19BD">
      <w:pPr>
        <w:pStyle w:val="Nzev"/>
        <w:rPr>
          <w:b/>
        </w:rPr>
      </w:pPr>
    </w:p>
    <w:p w14:paraId="222C65C1" w14:textId="77777777" w:rsidR="0030266D" w:rsidRDefault="0030266D" w:rsidP="009A19BD">
      <w:pPr>
        <w:pStyle w:val="Nzev"/>
        <w:rPr>
          <w:b/>
        </w:rPr>
      </w:pPr>
    </w:p>
    <w:p w14:paraId="229DE51A" w14:textId="77777777" w:rsidR="0030266D" w:rsidRDefault="0030266D" w:rsidP="009A19BD">
      <w:pPr>
        <w:pStyle w:val="Nzev"/>
        <w:rPr>
          <w:b/>
        </w:rPr>
      </w:pPr>
    </w:p>
    <w:p w14:paraId="019A96DE" w14:textId="77777777" w:rsidR="0030266D" w:rsidRDefault="0030266D" w:rsidP="009A19BD">
      <w:pPr>
        <w:pStyle w:val="Nzev"/>
        <w:rPr>
          <w:b/>
        </w:rPr>
      </w:pPr>
    </w:p>
    <w:p w14:paraId="1ADD995C" w14:textId="77777777" w:rsidR="0030266D" w:rsidRDefault="0030266D" w:rsidP="009A19BD">
      <w:pPr>
        <w:pStyle w:val="Nzev"/>
        <w:rPr>
          <w:b/>
        </w:rPr>
      </w:pPr>
    </w:p>
    <w:p w14:paraId="36875705" w14:textId="77777777" w:rsidR="005A4870" w:rsidRDefault="005A4870">
      <w:pPr>
        <w:pStyle w:val="Nzev"/>
        <w:jc w:val="left"/>
        <w:rPr>
          <w:b/>
        </w:rPr>
      </w:pPr>
    </w:p>
    <w:p w14:paraId="01223E8D" w14:textId="77777777" w:rsidR="005A4870" w:rsidRDefault="00AF02A5">
      <w:pPr>
        <w:tabs>
          <w:tab w:val="left" w:pos="2127"/>
        </w:tabs>
        <w:jc w:val="center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Cenová nabídka</w:t>
      </w:r>
    </w:p>
    <w:p w14:paraId="19C651A2" w14:textId="7236F534" w:rsidR="005A4870" w:rsidRDefault="00AF02A5">
      <w:pPr>
        <w:tabs>
          <w:tab w:val="left" w:pos="2127"/>
        </w:tabs>
        <w:jc w:val="center"/>
      </w:pPr>
      <w:r>
        <w:rPr>
          <w:rFonts w:ascii="Arial" w:hAnsi="Arial" w:cs="Arial"/>
          <w:sz w:val="24"/>
          <w:szCs w:val="24"/>
        </w:rPr>
        <w:t>(</w:t>
      </w:r>
      <w:r w:rsidR="00462A07" w:rsidRPr="00462A07">
        <w:rPr>
          <w:rFonts w:ascii="Arial" w:hAnsi="Arial" w:cs="Arial"/>
          <w:sz w:val="24"/>
          <w:szCs w:val="24"/>
        </w:rPr>
        <w:t>Pedagog</w:t>
      </w:r>
      <w:r w:rsidR="00462A07">
        <w:rPr>
          <w:rFonts w:ascii="Arial" w:hAnsi="Arial" w:cs="Arial"/>
          <w:sz w:val="24"/>
          <w:szCs w:val="24"/>
        </w:rPr>
        <w:t>i</w:t>
      </w:r>
      <w:r w:rsidR="00462A07" w:rsidRPr="00462A07">
        <w:rPr>
          <w:rFonts w:ascii="Arial" w:hAnsi="Arial" w:cs="Arial"/>
          <w:sz w:val="24"/>
          <w:szCs w:val="24"/>
        </w:rPr>
        <w:t>cko</w:t>
      </w:r>
      <w:r w:rsidR="00394C17">
        <w:rPr>
          <w:rFonts w:ascii="Arial" w:hAnsi="Arial" w:cs="Arial"/>
          <w:sz w:val="24"/>
          <w:szCs w:val="24"/>
        </w:rPr>
        <w:t>-</w:t>
      </w:r>
      <w:r w:rsidR="00462A07" w:rsidRPr="00462A07">
        <w:rPr>
          <w:rFonts w:ascii="Arial" w:hAnsi="Arial" w:cs="Arial"/>
          <w:sz w:val="24"/>
          <w:szCs w:val="24"/>
        </w:rPr>
        <w:t>psychologick</w:t>
      </w:r>
      <w:r w:rsidR="00462A07">
        <w:rPr>
          <w:rFonts w:ascii="Arial" w:hAnsi="Arial" w:cs="Arial"/>
          <w:sz w:val="24"/>
          <w:szCs w:val="24"/>
        </w:rPr>
        <w:t xml:space="preserve">á </w:t>
      </w:r>
      <w:r w:rsidR="00462A07" w:rsidRPr="00462A07">
        <w:rPr>
          <w:rFonts w:ascii="Arial" w:hAnsi="Arial" w:cs="Arial"/>
          <w:sz w:val="24"/>
          <w:szCs w:val="24"/>
        </w:rPr>
        <w:t>poradna</w:t>
      </w:r>
      <w:r w:rsidR="00394C17">
        <w:rPr>
          <w:rFonts w:ascii="Arial" w:hAnsi="Arial" w:cs="Arial"/>
          <w:sz w:val="24"/>
          <w:szCs w:val="24"/>
        </w:rPr>
        <w:t xml:space="preserve"> Pardubice</w:t>
      </w:r>
      <w:r w:rsidR="00737F4A">
        <w:rPr>
          <w:rFonts w:ascii="Arial" w:hAnsi="Arial" w:cs="Arial"/>
          <w:sz w:val="24"/>
          <w:szCs w:val="24"/>
        </w:rPr>
        <w:t>)</w:t>
      </w:r>
    </w:p>
    <w:p w14:paraId="68368659" w14:textId="77777777" w:rsidR="005A4870" w:rsidRDefault="005A4870">
      <w:pPr>
        <w:ind w:left="5040"/>
      </w:pPr>
    </w:p>
    <w:p w14:paraId="66192CAC" w14:textId="77777777" w:rsidR="005A4870" w:rsidRDefault="00AF02A5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Dodavatel:</w:t>
      </w:r>
      <w:r>
        <w:rPr>
          <w:rFonts w:ascii="Arial" w:hAnsi="Arial" w:cs="Arial"/>
        </w:rPr>
        <w:tab/>
        <w:t>Rychnovský František-FRANC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 13182641, DIČ CZ6501240625</w:t>
      </w:r>
      <w:bookmarkStart w:id="0" w:name="_GoBack"/>
      <w:bookmarkEnd w:id="0"/>
    </w:p>
    <w:p w14:paraId="6ED3A277" w14:textId="1A6A38F9" w:rsidR="005A4870" w:rsidRDefault="00AF02A5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Luční 1134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tel.: </w:t>
      </w:r>
      <w:proofErr w:type="spellStart"/>
      <w:r w:rsidR="0030266D">
        <w:rPr>
          <w:rFonts w:ascii="Arial" w:hAnsi="Arial" w:cs="Arial"/>
        </w:rPr>
        <w:t>xxxxxxxxxxxxx</w:t>
      </w:r>
      <w:proofErr w:type="spellEnd"/>
    </w:p>
    <w:p w14:paraId="480CA338" w14:textId="7674D103" w:rsidR="005A4870" w:rsidRDefault="00AF02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Pardubice 530 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Č.účtu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30266D">
        <w:rPr>
          <w:rFonts w:ascii="Arial" w:hAnsi="Arial" w:cs="Arial"/>
        </w:rPr>
        <w:t>xxxxxxxxxxxxxxxxxxxxxxx</w:t>
      </w:r>
      <w:proofErr w:type="spellEnd"/>
    </w:p>
    <w:p w14:paraId="1CA5505D" w14:textId="77777777" w:rsidR="00737F4A" w:rsidRDefault="00737F4A"/>
    <w:p w14:paraId="6B101DDB" w14:textId="6456501F" w:rsidR="00797267" w:rsidRPr="00797267" w:rsidRDefault="00AF02A5">
      <w:pPr>
        <w:rPr>
          <w:b/>
          <w:bCs/>
          <w:u w:val="single"/>
        </w:rPr>
      </w:pPr>
      <w:r>
        <w:rPr>
          <w:b/>
          <w:bCs/>
          <w:u w:val="single"/>
        </w:rPr>
        <w:t>Návrh řešení:</w:t>
      </w:r>
    </w:p>
    <w:p w14:paraId="0EEFE6B5" w14:textId="048FCC0C" w:rsidR="00004BFB" w:rsidRDefault="00312906">
      <w:r>
        <w:t>Poptávané položky jsou naceněny v tabulce níže:</w:t>
      </w:r>
    </w:p>
    <w:tbl>
      <w:tblPr>
        <w:tblW w:w="89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5"/>
        <w:gridCol w:w="916"/>
        <w:gridCol w:w="976"/>
        <w:gridCol w:w="976"/>
        <w:gridCol w:w="978"/>
        <w:gridCol w:w="1089"/>
      </w:tblGrid>
      <w:tr w:rsidR="008A5E60" w:rsidRPr="002B438B" w14:paraId="1A05A807" w14:textId="77777777" w:rsidTr="008A5E60">
        <w:trPr>
          <w:trHeight w:val="83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80AB8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Název položky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010EE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Počet kusů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765D5F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cena 1ks bez DPH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E8AFFE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cena 1ks vč DPH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B4A319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 za řádek bez DPH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E1F1C9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 za řádek vč DPH</w:t>
            </w:r>
          </w:p>
        </w:tc>
      </w:tr>
      <w:tr w:rsidR="008A5E60" w:rsidRPr="002B438B" w14:paraId="591B6BE3" w14:textId="77777777" w:rsidTr="008A5E60">
        <w:trPr>
          <w:trHeight w:val="84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A909" w14:textId="77777777" w:rsidR="008A5E60" w:rsidRPr="008A5E60" w:rsidRDefault="008A5E60" w:rsidP="002B438B">
            <w:pPr>
              <w:widowControl/>
              <w:suppressAutoHyphens w:val="0"/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</w:pP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Acer </w:t>
            </w:r>
            <w:proofErr w:type="spell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TravelMate</w:t>
            </w:r>
            <w:proofErr w:type="spell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P2 (TMP216-51-G2-TCO-57VE) </w:t>
            </w:r>
            <w:proofErr w:type="spell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Core</w:t>
            </w:r>
            <w:proofErr w:type="spell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5 120U / </w:t>
            </w:r>
            <w:proofErr w:type="gram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16GB</w:t>
            </w:r>
            <w:proofErr w:type="gramEnd"/>
          </w:p>
          <w:p w14:paraId="7091909E" w14:textId="0E369D2F" w:rsidR="008A5E60" w:rsidRPr="002B438B" w:rsidRDefault="008A5E60" w:rsidP="008A5E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gram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512GB</w:t>
            </w:r>
            <w:proofErr w:type="gram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SSD / 16" WUXGA IPS / Win11 PRO EDU /RP=11,97</w:t>
            </w:r>
            <w:r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, </w:t>
            </w: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AO=33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FF40" w14:textId="51FC7067" w:rsidR="008A5E60" w:rsidRPr="002B438B" w:rsidRDefault="00B77819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  <w:r w:rsidR="008A5E60"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0BD9" w14:textId="60F17F39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13470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5641" w14:textId="27B498B9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16298,70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CDF7" w14:textId="01971AA8" w:rsidR="008A5E60" w:rsidRPr="002B438B" w:rsidRDefault="00B77819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53880</w:t>
            </w:r>
            <w:r w:rsidR="008A5E60"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21C0" w14:textId="68EA7A0F" w:rsidR="008A5E60" w:rsidRPr="002B438B" w:rsidRDefault="00B77819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65194</w:t>
            </w:r>
            <w:r w:rsidR="008A5E60"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</w:t>
            </w:r>
            <w:r w:rsidR="008A5E60"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</w:tr>
      <w:tr w:rsidR="008A5E60" w:rsidRPr="002B438B" w14:paraId="450AA80A" w14:textId="77777777" w:rsidTr="008A5E60">
        <w:trPr>
          <w:trHeight w:val="278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39C8" w14:textId="4AFBC7D8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Instalační práce NB,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hod /kus x </w:t>
            </w:r>
            <w:r w:rsidR="00B7781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ks = </w:t>
            </w:r>
            <w:r w:rsidR="00B77819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hod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BA00" w14:textId="52A372E5" w:rsidR="008A5E60" w:rsidRPr="002B438B" w:rsidRDefault="00B77819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</w:t>
            </w:r>
            <w:r w:rsidR="008A5E60"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4DB8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5CC4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496,10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ABA2" w14:textId="4C41CD33" w:rsidR="008A5E60" w:rsidRPr="002B438B" w:rsidRDefault="00B77819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6560</w:t>
            </w:r>
            <w:r w:rsidR="008A5E60"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5D49" w14:textId="00515E9E" w:rsidR="008A5E60" w:rsidRPr="002B438B" w:rsidRDefault="00B77819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7937</w:t>
            </w:r>
            <w:r w:rsidR="008A5E6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</w:t>
            </w:r>
            <w:r w:rsidR="008A5E6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</w:tr>
      <w:tr w:rsidR="008A5E60" w:rsidRPr="002B438B" w14:paraId="28FD5700" w14:textId="77777777" w:rsidTr="008A5E60">
        <w:trPr>
          <w:trHeight w:val="39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0B613" w14:textId="7099D339" w:rsidR="008A5E60" w:rsidRPr="00394C17" w:rsidRDefault="00394C17" w:rsidP="002B438B">
            <w:pPr>
              <w:widowControl/>
              <w:suppressAutoHyphens w:val="0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 w:rsidRPr="00394C17"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Ostatní náklady, paušál za výjezd, doprava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B5C13B" w14:textId="152A80F4" w:rsidR="008A5E60" w:rsidRPr="002B438B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C2D576" w14:textId="1136E36D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418AF" w14:textId="481AF173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242,00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B3E57C" w14:textId="2F610C7A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7C640" w14:textId="19032E7A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242,00</w:t>
            </w:r>
          </w:p>
        </w:tc>
      </w:tr>
      <w:tr w:rsidR="008A5E60" w:rsidRPr="002B438B" w14:paraId="3976639E" w14:textId="77777777" w:rsidTr="008A5E60">
        <w:trPr>
          <w:trHeight w:val="39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62E0A" w14:textId="7CBFCDD4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</w:t>
            </w:r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zaokr</w:t>
            </w:r>
            <w:proofErr w:type="spellEnd"/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011B03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7612B7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B8BB0A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EC5031" w14:textId="7AE13D29" w:rsidR="008A5E60" w:rsidRPr="002B438B" w:rsidRDefault="00B77819" w:rsidP="002B438B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60640</w:t>
            </w:r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CD2E4E" w14:textId="1CF7A225" w:rsidR="008A5E60" w:rsidRPr="002B438B" w:rsidRDefault="00B77819" w:rsidP="002B438B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73374</w:t>
            </w:r>
            <w:r w:rsidR="008A5E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00</w:t>
            </w:r>
          </w:p>
        </w:tc>
      </w:tr>
    </w:tbl>
    <w:p w14:paraId="3A14EA60" w14:textId="77777777" w:rsidR="00797267" w:rsidRDefault="00797267"/>
    <w:p w14:paraId="214DB6B4" w14:textId="77777777" w:rsidR="00797267" w:rsidRDefault="00797267"/>
    <w:p w14:paraId="12AF8DE5" w14:textId="77777777" w:rsidR="005A4870" w:rsidRDefault="00AF02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8EAA0" w14:textId="3709EA9B" w:rsidR="005A4870" w:rsidRPr="00660DEC" w:rsidRDefault="00AF02A5">
      <w:pPr>
        <w:rPr>
          <w:b/>
          <w:sz w:val="24"/>
          <w:szCs w:val="24"/>
        </w:rPr>
      </w:pPr>
      <w:r w:rsidRPr="00660DEC">
        <w:rPr>
          <w:b/>
          <w:bCs/>
          <w:sz w:val="24"/>
          <w:szCs w:val="24"/>
        </w:rPr>
        <w:t xml:space="preserve">Celkem </w:t>
      </w:r>
      <w:r w:rsidR="0002407E">
        <w:rPr>
          <w:rFonts w:eastAsia="SimSun"/>
          <w:b/>
          <w:color w:val="auto"/>
          <w:sz w:val="24"/>
          <w:szCs w:val="24"/>
          <w:lang w:eastAsia="zh-CN" w:bidi="ar-SA"/>
        </w:rPr>
        <w:t>73 374</w:t>
      </w:r>
      <w:r w:rsidR="00660DEC" w:rsidRPr="00660DEC">
        <w:rPr>
          <w:rFonts w:eastAsia="SimSun"/>
          <w:b/>
          <w:color w:val="auto"/>
          <w:sz w:val="24"/>
          <w:szCs w:val="24"/>
          <w:lang w:eastAsia="zh-CN" w:bidi="ar-SA"/>
        </w:rPr>
        <w:t xml:space="preserve">,00 </w:t>
      </w:r>
      <w:r w:rsidRPr="00660DEC">
        <w:rPr>
          <w:b/>
          <w:bCs/>
          <w:sz w:val="24"/>
          <w:szCs w:val="24"/>
        </w:rPr>
        <w:t xml:space="preserve">Kč včetně </w:t>
      </w:r>
      <w:proofErr w:type="gramStart"/>
      <w:r w:rsidRPr="00660DEC">
        <w:rPr>
          <w:b/>
          <w:bCs/>
          <w:sz w:val="24"/>
          <w:szCs w:val="24"/>
        </w:rPr>
        <w:t>21%</w:t>
      </w:r>
      <w:proofErr w:type="gramEnd"/>
      <w:r w:rsidRPr="00660DEC">
        <w:rPr>
          <w:b/>
          <w:bCs/>
          <w:sz w:val="24"/>
          <w:szCs w:val="24"/>
        </w:rPr>
        <w:t xml:space="preserve"> DPH</w:t>
      </w:r>
    </w:p>
    <w:p w14:paraId="3A3326E8" w14:textId="77777777" w:rsidR="00797267" w:rsidRDefault="00797267"/>
    <w:p w14:paraId="5BACB712" w14:textId="77777777" w:rsidR="00797267" w:rsidRDefault="00797267"/>
    <w:p w14:paraId="005A6500" w14:textId="77777777" w:rsidR="005A4870" w:rsidRDefault="00AF02A5" w:rsidP="00312906">
      <w:r>
        <w:t xml:space="preserve">Děkuji za poptávku, těším se na budoucí spolupráci. S pozdravem František Rychnovský </w:t>
      </w:r>
    </w:p>
    <w:p w14:paraId="26E17077" w14:textId="77777777" w:rsidR="005A4870" w:rsidRDefault="005A4870">
      <w:pPr>
        <w:ind w:firstLine="720"/>
      </w:pPr>
    </w:p>
    <w:p w14:paraId="47B289B8" w14:textId="77777777" w:rsidR="00797267" w:rsidRDefault="00797267">
      <w:pPr>
        <w:ind w:firstLine="720"/>
      </w:pPr>
    </w:p>
    <w:p w14:paraId="47B874B3" w14:textId="77777777" w:rsidR="00797267" w:rsidRDefault="00797267">
      <w:pPr>
        <w:ind w:firstLine="720"/>
      </w:pPr>
    </w:p>
    <w:p w14:paraId="6368FF68" w14:textId="77777777" w:rsidR="00797267" w:rsidRDefault="00797267">
      <w:pPr>
        <w:ind w:firstLine="720"/>
      </w:pPr>
    </w:p>
    <w:p w14:paraId="0A693FED" w14:textId="77777777" w:rsidR="00312906" w:rsidRDefault="00312906">
      <w:pPr>
        <w:ind w:firstLine="720"/>
      </w:pPr>
    </w:p>
    <w:p w14:paraId="31A4594D" w14:textId="16BF6524" w:rsidR="005A4870" w:rsidRDefault="00AF02A5">
      <w:pPr>
        <w:ind w:firstLine="720"/>
      </w:pPr>
      <w:r>
        <w:t xml:space="preserve">V Pardubicích </w:t>
      </w:r>
      <w:r w:rsidR="0002407E">
        <w:t>08.12</w:t>
      </w:r>
      <w:r>
        <w:t>.</w:t>
      </w:r>
      <w:r w:rsidR="00660DEC">
        <w:t>2025</w:t>
      </w:r>
    </w:p>
    <w:p w14:paraId="5FE189E9" w14:textId="2EADA23B" w:rsidR="005A4870" w:rsidRDefault="00AF02A5"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…...........................................................................</w:t>
      </w:r>
    </w:p>
    <w:p w14:paraId="6A7497B8" w14:textId="364152F9" w:rsidR="005A4870" w:rsidRDefault="00AF02A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František Rychnovský v.r.</w:t>
      </w:r>
    </w:p>
    <w:p w14:paraId="0318E9CF" w14:textId="6DCE6B62" w:rsidR="0030266D" w:rsidRDefault="0030266D">
      <w:pPr>
        <w:ind w:firstLine="720"/>
      </w:pPr>
    </w:p>
    <w:p w14:paraId="54D0E40D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F7A7678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B3E6DE2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69346F2F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A36F174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51B04884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FE0B262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16D9BB4" w14:textId="7A2826D9" w:rsidR="0030266D" w:rsidRDefault="0030266D" w:rsidP="0030266D">
      <w:pPr>
        <w:jc w:val="center"/>
      </w:pPr>
      <w:r>
        <w:rPr>
          <w:rFonts w:ascii="Arial" w:hAnsi="Arial" w:cs="Arial"/>
        </w:rPr>
        <w:t>František Rychnovský, Luční 1134 Pardubice 53003, IČO 13182641, DIČ CZ6501240625</w:t>
      </w:r>
    </w:p>
    <w:p w14:paraId="64FB0561" w14:textId="77777777" w:rsidR="0030266D" w:rsidRDefault="0030266D" w:rsidP="0030266D">
      <w:pPr>
        <w:jc w:val="center"/>
        <w:rPr>
          <w:rStyle w:val="Internetovodkaz"/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xxxxxxxxxxxxxxxxxxxxxxxxxxxxxxxxxx</w:t>
      </w:r>
      <w:proofErr w:type="spellEnd"/>
    </w:p>
    <w:sectPr w:rsidR="0030266D" w:rsidSect="00312906">
      <w:pgSz w:w="12240" w:h="15840"/>
      <w:pgMar w:top="426" w:right="1066" w:bottom="1134" w:left="1417" w:header="0" w:footer="531" w:gutter="0"/>
      <w:cols w:space="708"/>
      <w:formProt w:val="0"/>
      <w:docGrid w:linePitch="52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5F048" w14:textId="77777777" w:rsidR="00B90ED7" w:rsidRDefault="00B90ED7">
      <w:r>
        <w:separator/>
      </w:r>
    </w:p>
  </w:endnote>
  <w:endnote w:type="continuationSeparator" w:id="0">
    <w:p w14:paraId="36F67110" w14:textId="77777777" w:rsidR="00B90ED7" w:rsidRDefault="00B9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89478" w14:textId="77777777" w:rsidR="00B90ED7" w:rsidRDefault="00B90ED7">
      <w:r>
        <w:separator/>
      </w:r>
    </w:p>
  </w:footnote>
  <w:footnote w:type="continuationSeparator" w:id="0">
    <w:p w14:paraId="51634933" w14:textId="77777777" w:rsidR="00B90ED7" w:rsidRDefault="00B9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927B6"/>
    <w:multiLevelType w:val="hybridMultilevel"/>
    <w:tmpl w:val="0A5CC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70"/>
    <w:rsid w:val="00004BFB"/>
    <w:rsid w:val="0002407E"/>
    <w:rsid w:val="00093292"/>
    <w:rsid w:val="00105511"/>
    <w:rsid w:val="00155E4A"/>
    <w:rsid w:val="001A7DE5"/>
    <w:rsid w:val="001F4593"/>
    <w:rsid w:val="0020496F"/>
    <w:rsid w:val="00205861"/>
    <w:rsid w:val="002367B6"/>
    <w:rsid w:val="002407C8"/>
    <w:rsid w:val="002B438B"/>
    <w:rsid w:val="0030266D"/>
    <w:rsid w:val="00312906"/>
    <w:rsid w:val="00323659"/>
    <w:rsid w:val="00394406"/>
    <w:rsid w:val="00394C17"/>
    <w:rsid w:val="003D7515"/>
    <w:rsid w:val="00462A07"/>
    <w:rsid w:val="004F6B59"/>
    <w:rsid w:val="005A4870"/>
    <w:rsid w:val="00660DEC"/>
    <w:rsid w:val="006A3594"/>
    <w:rsid w:val="00737F4A"/>
    <w:rsid w:val="00797267"/>
    <w:rsid w:val="008330BC"/>
    <w:rsid w:val="00846BF8"/>
    <w:rsid w:val="0089775B"/>
    <w:rsid w:val="008A5E60"/>
    <w:rsid w:val="008D5299"/>
    <w:rsid w:val="00904C62"/>
    <w:rsid w:val="009056B5"/>
    <w:rsid w:val="009A19BD"/>
    <w:rsid w:val="009D1631"/>
    <w:rsid w:val="00AC46A2"/>
    <w:rsid w:val="00AE1625"/>
    <w:rsid w:val="00AF02A5"/>
    <w:rsid w:val="00AF2599"/>
    <w:rsid w:val="00B63B65"/>
    <w:rsid w:val="00B77819"/>
    <w:rsid w:val="00B90ED7"/>
    <w:rsid w:val="00D05155"/>
    <w:rsid w:val="00D87A05"/>
    <w:rsid w:val="00DE0FC5"/>
    <w:rsid w:val="00EB331F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B128"/>
  <w15:docId w15:val="{580C5589-7CB4-4A96-AFE8-6D3772D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Nadpis1">
    <w:name w:val="heading 1"/>
    <w:basedOn w:val="Nadpis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Nadpis"/>
    <w:uiPriority w:val="9"/>
    <w:semiHidden/>
    <w:unhideWhenUsed/>
    <w:qFormat/>
    <w:pPr>
      <w:outlineLvl w:val="1"/>
    </w:pPr>
  </w:style>
  <w:style w:type="paragraph" w:styleId="Nadpis3">
    <w:name w:val="heading 3"/>
    <w:basedOn w:val="Nadpis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 w:line="288" w:lineRule="auto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Zkladntextodsazen">
    <w:name w:val="Body Text Indent"/>
    <w:basedOn w:val="Normln"/>
    <w:qFormat/>
    <w:pPr>
      <w:ind w:firstLine="720"/>
    </w:pPr>
    <w:rPr>
      <w:sz w:val="24"/>
    </w:rPr>
  </w:style>
  <w:style w:type="paragraph" w:styleId="Nzev">
    <w:name w:val="Title"/>
    <w:basedOn w:val="Normln"/>
    <w:uiPriority w:val="10"/>
    <w:qFormat/>
    <w:pPr>
      <w:tabs>
        <w:tab w:val="left" w:pos="2127"/>
      </w:tabs>
      <w:jc w:val="center"/>
    </w:pPr>
    <w:rPr>
      <w:rFonts w:ascii="Arial" w:hAnsi="Arial" w:cs="Arial"/>
      <w:sz w:val="24"/>
    </w:rPr>
  </w:style>
  <w:style w:type="paragraph" w:styleId="Podnadpis">
    <w:name w:val="Subtitle"/>
    <w:basedOn w:val="Nadpis"/>
    <w:uiPriority w:val="11"/>
    <w:qFormat/>
    <w:pPr>
      <w:jc w:val="center"/>
    </w:pPr>
    <w:rPr>
      <w:i/>
      <w:iCs/>
    </w:rPr>
  </w:style>
  <w:style w:type="paragraph" w:customStyle="1" w:styleId="Styltabulky">
    <w:name w:val="Styl tabulky"/>
    <w:basedOn w:val="Normln"/>
    <w:qFormat/>
    <w:pPr>
      <w:spacing w:line="100" w:lineRule="atLeast"/>
    </w:pPr>
  </w:style>
  <w:style w:type="paragraph" w:styleId="Seznamsodrkami">
    <w:name w:val="List Bullet"/>
    <w:basedOn w:val="Normln"/>
    <w:qFormat/>
    <w:pPr>
      <w:ind w:left="480" w:hanging="480"/>
    </w:pPr>
  </w:style>
  <w:style w:type="paragraph" w:customStyle="1" w:styleId="Seznamoslovan">
    <w:name w:val="Seznam očíslovaný"/>
    <w:basedOn w:val="Normln"/>
    <w:qFormat/>
    <w:pPr>
      <w:ind w:left="480" w:hanging="480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</w:style>
  <w:style w:type="paragraph" w:customStyle="1" w:styleId="Citace">
    <w:name w:val="Citace"/>
    <w:basedOn w:val="Normln"/>
    <w:qFormat/>
  </w:style>
  <w:style w:type="paragraph" w:styleId="Odstavecseseznamem">
    <w:name w:val="List Paragraph"/>
    <w:basedOn w:val="Normln"/>
    <w:uiPriority w:val="34"/>
    <w:qFormat/>
    <w:rsid w:val="008330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4406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394406"/>
    <w:rPr>
      <w:rFonts w:ascii="Times New Roman" w:eastAsia="Times New Roman" w:hAnsi="Times New Roman"/>
      <w:color w:val="00000A"/>
      <w:sz w:val="20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44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počítačů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počítačů</dc:title>
  <dc:subject/>
  <dc:creator>Rychnovský František</dc:creator>
  <dc:description/>
  <cp:lastModifiedBy>Dana</cp:lastModifiedBy>
  <cp:revision>2</cp:revision>
  <cp:lastPrinted>2024-09-17T17:12:00Z</cp:lastPrinted>
  <dcterms:created xsi:type="dcterms:W3CDTF">2025-12-19T12:11:00Z</dcterms:created>
  <dcterms:modified xsi:type="dcterms:W3CDTF">2025-12-19T12:11:00Z</dcterms:modified>
  <dc:language>cs-CZ</dc:language>
</cp:coreProperties>
</file>