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3B4C" w14:textId="77777777" w:rsidR="00353BE4" w:rsidRDefault="00353BE4" w:rsidP="0003051E">
      <w:pPr>
        <w:pStyle w:val="StylNzevCalibri"/>
        <w:spacing w:before="60" w:after="60"/>
        <w:rPr>
          <w:rFonts w:cs="Arial"/>
          <w:szCs w:val="22"/>
        </w:rPr>
      </w:pPr>
      <w:r w:rsidRPr="00DA565D">
        <w:rPr>
          <w:rFonts w:cs="Arial"/>
          <w:szCs w:val="22"/>
        </w:rPr>
        <w:t xml:space="preserve">Licenční smlouva k užívání digitálních map </w:t>
      </w:r>
    </w:p>
    <w:p w14:paraId="0D2A34C9" w14:textId="342D52BA" w:rsidR="004430E9" w:rsidRPr="00DA565D" w:rsidRDefault="004430E9" w:rsidP="0003051E">
      <w:pPr>
        <w:pStyle w:val="StylNzevCalibri"/>
        <w:spacing w:before="60" w:after="60"/>
        <w:rPr>
          <w:rFonts w:cs="Arial"/>
          <w:szCs w:val="22"/>
        </w:rPr>
      </w:pPr>
      <w:r w:rsidRPr="004430E9">
        <w:rPr>
          <w:rFonts w:cs="Arial"/>
          <w:szCs w:val="22"/>
        </w:rPr>
        <w:t xml:space="preserve">8025014000  </w:t>
      </w:r>
    </w:p>
    <w:p w14:paraId="30888ED0" w14:textId="77777777" w:rsidR="00353BE4" w:rsidRPr="00DA565D" w:rsidRDefault="00353BE4" w:rsidP="0003051E">
      <w:pPr>
        <w:spacing w:before="60" w:after="60"/>
        <w:jc w:val="center"/>
        <w:rPr>
          <w:rFonts w:cs="Arial"/>
          <w:b/>
          <w:bCs/>
          <w:sz w:val="24"/>
          <w:szCs w:val="24"/>
        </w:rPr>
      </w:pPr>
    </w:p>
    <w:p w14:paraId="01DB847A" w14:textId="77777777" w:rsidR="00353BE4" w:rsidRPr="00353BE4" w:rsidRDefault="00353BE4" w:rsidP="0003051E">
      <w:pPr>
        <w:spacing w:before="60" w:after="60"/>
        <w:jc w:val="center"/>
        <w:rPr>
          <w:rStyle w:val="StylCalibri11b"/>
          <w:rFonts w:cs="Arial"/>
          <w:sz w:val="20"/>
        </w:rPr>
      </w:pPr>
      <w:r w:rsidRPr="00353BE4">
        <w:rPr>
          <w:rStyle w:val="StylCalibri11b"/>
          <w:rFonts w:cs="Arial"/>
          <w:sz w:val="20"/>
        </w:rPr>
        <w:t>uzavřená dle zákona č. 89/2012 Sb., občanský zákoník, ve znění pozdějších předpisů (dále jen „</w:t>
      </w:r>
      <w:r w:rsidRPr="00353BE4">
        <w:rPr>
          <w:rFonts w:cs="Arial"/>
          <w:b/>
          <w:bCs/>
          <w:i/>
          <w:iCs/>
        </w:rPr>
        <w:t>OZ</w:t>
      </w:r>
      <w:r w:rsidRPr="00353BE4">
        <w:rPr>
          <w:rStyle w:val="StylCalibri11b"/>
          <w:rFonts w:cs="Arial"/>
          <w:sz w:val="20"/>
        </w:rPr>
        <w:t xml:space="preserve">“) a </w:t>
      </w:r>
      <w:bookmarkStart w:id="0" w:name="_Hlk51409023"/>
      <w:r w:rsidRPr="00353BE4">
        <w:rPr>
          <w:rStyle w:val="StylCalibri11b"/>
          <w:rFonts w:cs="Arial"/>
          <w:sz w:val="20"/>
        </w:rPr>
        <w:t>zákona č. 121/2000 Sb., o právu autorském, o právech souvisejících s právem autorským a o změně některých zákonů (autorský zákon), ve znění pozdějších předpisů (dále jen „</w:t>
      </w:r>
      <w:r w:rsidRPr="00353BE4">
        <w:rPr>
          <w:rFonts w:cs="Arial"/>
          <w:b/>
          <w:bCs/>
          <w:i/>
          <w:iCs/>
        </w:rPr>
        <w:t>AZ</w:t>
      </w:r>
      <w:r w:rsidRPr="00353BE4">
        <w:rPr>
          <w:rStyle w:val="StylCalibri11b"/>
          <w:rFonts w:cs="Arial"/>
          <w:sz w:val="20"/>
        </w:rPr>
        <w:t>“)</w:t>
      </w:r>
      <w:bookmarkEnd w:id="0"/>
      <w:r w:rsidRPr="00353BE4">
        <w:rPr>
          <w:rStyle w:val="StylCalibri11b"/>
          <w:rFonts w:cs="Arial"/>
          <w:sz w:val="20"/>
        </w:rPr>
        <w:t>, níže uvedeného dne, měsíce a roku mezi těmito smluvními stranami:</w:t>
      </w:r>
    </w:p>
    <w:p w14:paraId="5D75F7A9" w14:textId="77777777" w:rsidR="00353BE4" w:rsidRPr="00353BE4" w:rsidRDefault="00353BE4" w:rsidP="0003051E">
      <w:pPr>
        <w:spacing w:before="60" w:after="60"/>
        <w:rPr>
          <w:rStyle w:val="StylCalibri11b"/>
          <w:rFonts w:cs="Arial"/>
          <w:sz w:val="20"/>
        </w:rPr>
      </w:pPr>
    </w:p>
    <w:p w14:paraId="11AB0935" w14:textId="77777777" w:rsidR="00353BE4" w:rsidRPr="00353BE4" w:rsidRDefault="00353BE4" w:rsidP="0003051E">
      <w:pPr>
        <w:spacing w:before="60" w:after="60"/>
        <w:rPr>
          <w:rFonts w:cs="Arial"/>
          <w:b/>
        </w:rPr>
      </w:pPr>
      <w:r w:rsidRPr="00353BE4">
        <w:rPr>
          <w:rFonts w:cs="Arial"/>
          <w:b/>
        </w:rPr>
        <w:t xml:space="preserve">Poskytovatel: </w:t>
      </w:r>
      <w:r w:rsidRPr="00353BE4">
        <w:rPr>
          <w:rFonts w:cs="Arial"/>
          <w:b/>
        </w:rPr>
        <w:tab/>
      </w:r>
      <w:r w:rsidRPr="00353BE4">
        <w:rPr>
          <w:rFonts w:cs="Arial"/>
          <w:b/>
        </w:rPr>
        <w:tab/>
      </w:r>
      <w:r w:rsidRPr="00353BE4">
        <w:rPr>
          <w:rFonts w:cs="Arial"/>
          <w:b/>
        </w:rPr>
        <w:tab/>
      </w:r>
      <w:r w:rsidRPr="00353BE4">
        <w:rPr>
          <w:rFonts w:cs="Arial"/>
          <w:b/>
        </w:rPr>
        <w:tab/>
      </w:r>
      <w:r w:rsidRPr="00353BE4">
        <w:rPr>
          <w:rFonts w:cs="Arial"/>
          <w:b/>
        </w:rPr>
        <w:tab/>
      </w:r>
    </w:p>
    <w:p w14:paraId="698CF591"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 xml:space="preserve">Název: </w:t>
      </w:r>
      <w:r w:rsidRPr="00353BE4">
        <w:rPr>
          <w:rStyle w:val="StylCalibri11b"/>
          <w:rFonts w:cs="Arial"/>
          <w:sz w:val="20"/>
        </w:rPr>
        <w:tab/>
      </w:r>
      <w:r w:rsidRPr="00353BE4">
        <w:rPr>
          <w:rFonts w:cs="Arial"/>
          <w:b/>
        </w:rPr>
        <w:t xml:space="preserve">CEDA </w:t>
      </w:r>
      <w:proofErr w:type="spellStart"/>
      <w:r w:rsidRPr="00353BE4">
        <w:rPr>
          <w:rFonts w:cs="Arial"/>
          <w:b/>
        </w:rPr>
        <w:t>Maps</w:t>
      </w:r>
      <w:proofErr w:type="spellEnd"/>
      <w:r w:rsidRPr="00353BE4">
        <w:rPr>
          <w:rFonts w:cs="Arial"/>
          <w:b/>
        </w:rPr>
        <w:t xml:space="preserve"> a.s.</w:t>
      </w:r>
    </w:p>
    <w:p w14:paraId="5FB5A82C" w14:textId="77777777" w:rsidR="00353BE4" w:rsidRPr="00353BE4" w:rsidRDefault="00353BE4" w:rsidP="0003051E">
      <w:pPr>
        <w:tabs>
          <w:tab w:val="left" w:pos="1843"/>
        </w:tabs>
        <w:spacing w:before="60" w:after="60"/>
        <w:ind w:left="2835" w:hanging="2835"/>
        <w:rPr>
          <w:rFonts w:cs="Arial"/>
        </w:rPr>
      </w:pPr>
      <w:r w:rsidRPr="00353BE4">
        <w:rPr>
          <w:rFonts w:cs="Arial"/>
        </w:rPr>
        <w:t>Zastoupen:</w:t>
      </w:r>
      <w:r w:rsidRPr="00353BE4">
        <w:rPr>
          <w:rFonts w:cs="Arial"/>
        </w:rPr>
        <w:tab/>
        <w:t xml:space="preserve">Mgr. Radovanem Prokešem, předsedou představenstva, a </w:t>
      </w:r>
    </w:p>
    <w:p w14:paraId="57017A6C" w14:textId="3CDE9381"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ab/>
      </w:r>
      <w:r w:rsidR="00F6558A">
        <w:rPr>
          <w:rStyle w:val="StylCalibri11b"/>
          <w:rFonts w:cs="Arial"/>
          <w:sz w:val="20"/>
        </w:rPr>
        <w:t>RNDr. Janem Vodňanským, členem představenstva</w:t>
      </w:r>
      <w:r w:rsidRPr="00353BE4">
        <w:rPr>
          <w:rStyle w:val="StylCalibri11b"/>
          <w:rFonts w:cs="Arial"/>
          <w:sz w:val="20"/>
        </w:rPr>
        <w:tab/>
      </w:r>
    </w:p>
    <w:p w14:paraId="6EC26449"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t>Jihlavská 1558/21, 140 00 Praha 4</w:t>
      </w:r>
    </w:p>
    <w:p w14:paraId="328E49AB"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t>26429632</w:t>
      </w:r>
    </w:p>
    <w:p w14:paraId="17ACF66C"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t>CZ26429632</w:t>
      </w:r>
    </w:p>
    <w:p w14:paraId="617643C8" w14:textId="77777777"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t>v obchodním rejstříku vedeném Městským soudem v Praze, oddíl B, vložka 7038</w:t>
      </w:r>
    </w:p>
    <w:p w14:paraId="1113327D" w14:textId="028799C4"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proofErr w:type="spellStart"/>
      <w:r w:rsidR="00F27B0F">
        <w:rPr>
          <w:rStyle w:val="StylCalibri11b"/>
          <w:rFonts w:cs="Arial"/>
          <w:sz w:val="20"/>
        </w:rPr>
        <w:t>xxxxxxxxxxxxxxxxx</w:t>
      </w:r>
      <w:proofErr w:type="spellEnd"/>
    </w:p>
    <w:p w14:paraId="2884AF4B" w14:textId="6319AD11" w:rsidR="00353BE4" w:rsidRPr="00353BE4" w:rsidRDefault="00353BE4" w:rsidP="0003051E">
      <w:pPr>
        <w:tabs>
          <w:tab w:val="left" w:pos="1843"/>
        </w:tabs>
        <w:spacing w:before="60" w:after="60"/>
        <w:rPr>
          <w:rFonts w:cs="Arial"/>
          <w:b/>
        </w:rPr>
      </w:pPr>
      <w:r w:rsidRPr="00353BE4">
        <w:rPr>
          <w:rStyle w:val="StylCalibri11b"/>
          <w:rFonts w:cs="Arial"/>
          <w:sz w:val="20"/>
        </w:rPr>
        <w:t>Číslo účtu (CZK):</w:t>
      </w:r>
      <w:r w:rsidRPr="00353BE4">
        <w:rPr>
          <w:rStyle w:val="StylCalibri11b"/>
          <w:rFonts w:cs="Arial"/>
          <w:sz w:val="20"/>
        </w:rPr>
        <w:tab/>
      </w:r>
      <w:proofErr w:type="spellStart"/>
      <w:r w:rsidR="00F27B0F">
        <w:rPr>
          <w:rStyle w:val="StylCalibri11b"/>
          <w:rFonts w:cs="Arial"/>
          <w:sz w:val="20"/>
        </w:rPr>
        <w:t>xxxxxxxxxxxxxxxx</w:t>
      </w:r>
      <w:proofErr w:type="spellEnd"/>
    </w:p>
    <w:p w14:paraId="05458779" w14:textId="3F05AEDD" w:rsidR="00353BE4" w:rsidRPr="00353BE4" w:rsidRDefault="00353BE4" w:rsidP="0003051E">
      <w:pPr>
        <w:tabs>
          <w:tab w:val="left" w:pos="1843"/>
        </w:tabs>
        <w:spacing w:before="60" w:after="60"/>
        <w:rPr>
          <w:rStyle w:val="StylCalibri11b"/>
          <w:rFonts w:cs="Arial"/>
          <w:sz w:val="20"/>
        </w:rPr>
      </w:pPr>
      <w:r w:rsidRPr="00353BE4">
        <w:rPr>
          <w:rStyle w:val="StylCalibri11b"/>
          <w:rFonts w:cs="Arial"/>
          <w:sz w:val="20"/>
        </w:rPr>
        <w:t>Číslo účtu (EUR):</w:t>
      </w:r>
      <w:r w:rsidRPr="00353BE4">
        <w:rPr>
          <w:rStyle w:val="StylCalibri11b"/>
          <w:rFonts w:cs="Arial"/>
          <w:sz w:val="20"/>
        </w:rPr>
        <w:tab/>
      </w:r>
      <w:proofErr w:type="spellStart"/>
      <w:r w:rsidR="00F27B0F">
        <w:rPr>
          <w:rStyle w:val="StylCalibri11b"/>
          <w:rFonts w:cs="Arial"/>
          <w:sz w:val="20"/>
        </w:rPr>
        <w:t>xxxxxxxxxxxxxxx</w:t>
      </w:r>
      <w:proofErr w:type="spellEnd"/>
    </w:p>
    <w:p w14:paraId="576ADB69" w14:textId="6F10AE22" w:rsidR="00353BE4" w:rsidRPr="00353BE4" w:rsidRDefault="00353BE4" w:rsidP="0003051E">
      <w:pPr>
        <w:tabs>
          <w:tab w:val="left" w:pos="1843"/>
        </w:tabs>
        <w:spacing w:before="60" w:after="60"/>
        <w:rPr>
          <w:rFonts w:cs="Arial"/>
        </w:rPr>
      </w:pPr>
      <w:r w:rsidRPr="00353BE4">
        <w:rPr>
          <w:rStyle w:val="StylCalibri11b"/>
          <w:rFonts w:cs="Arial"/>
          <w:sz w:val="20"/>
        </w:rPr>
        <w:t>Číslo účtu (USD):</w:t>
      </w:r>
      <w:r w:rsidRPr="00353BE4">
        <w:rPr>
          <w:rStyle w:val="StylCalibri11b"/>
          <w:rFonts w:cs="Arial"/>
          <w:sz w:val="20"/>
        </w:rPr>
        <w:tab/>
      </w:r>
      <w:proofErr w:type="spellStart"/>
      <w:r w:rsidR="00F27B0F">
        <w:rPr>
          <w:rStyle w:val="StylCalibri11b"/>
          <w:rFonts w:cs="Arial"/>
          <w:sz w:val="20"/>
        </w:rPr>
        <w:t>xxxxxxxxxxxxxxxxxxx</w:t>
      </w:r>
      <w:proofErr w:type="spellEnd"/>
    </w:p>
    <w:p w14:paraId="39703CA9" w14:textId="77777777" w:rsidR="00353BE4" w:rsidRPr="00353BE4" w:rsidRDefault="00353BE4" w:rsidP="0003051E">
      <w:pPr>
        <w:spacing w:before="60" w:after="60"/>
        <w:rPr>
          <w:rStyle w:val="StylCalibri11b"/>
          <w:rFonts w:cs="Arial"/>
          <w:sz w:val="20"/>
        </w:rPr>
      </w:pPr>
      <w:r w:rsidRPr="00353BE4">
        <w:rPr>
          <w:rStyle w:val="StylCalibri11b"/>
          <w:rFonts w:cs="Arial"/>
          <w:sz w:val="20"/>
        </w:rPr>
        <w:t>(dále také jen „</w:t>
      </w:r>
      <w:r w:rsidRPr="00353BE4">
        <w:rPr>
          <w:rFonts w:cs="Arial"/>
          <w:b/>
          <w:bCs/>
          <w:i/>
          <w:iCs/>
        </w:rPr>
        <w:t>Poskytovatel</w:t>
      </w:r>
      <w:r w:rsidRPr="00353BE4">
        <w:rPr>
          <w:rStyle w:val="StylCalibri11b"/>
          <w:rFonts w:cs="Arial"/>
          <w:sz w:val="20"/>
        </w:rPr>
        <w:t>“)</w:t>
      </w:r>
    </w:p>
    <w:p w14:paraId="21D4005B" w14:textId="77777777" w:rsidR="00353BE4" w:rsidRPr="00353BE4" w:rsidRDefault="00353BE4" w:rsidP="0003051E">
      <w:pPr>
        <w:spacing w:before="60" w:after="60"/>
        <w:rPr>
          <w:rStyle w:val="StylCalibri11b"/>
          <w:rFonts w:cs="Arial"/>
          <w:sz w:val="20"/>
        </w:rPr>
      </w:pPr>
    </w:p>
    <w:p w14:paraId="5D1E582E" w14:textId="77777777" w:rsidR="00353BE4" w:rsidRPr="00353BE4" w:rsidRDefault="00353BE4" w:rsidP="0003051E">
      <w:pPr>
        <w:spacing w:before="60" w:after="60"/>
        <w:rPr>
          <w:rStyle w:val="StylCalibri11b"/>
          <w:rFonts w:cs="Arial"/>
          <w:sz w:val="20"/>
        </w:rPr>
      </w:pPr>
      <w:r w:rsidRPr="00353BE4">
        <w:rPr>
          <w:rStyle w:val="StylCalibri11b"/>
          <w:rFonts w:cs="Arial"/>
          <w:sz w:val="20"/>
        </w:rPr>
        <w:t>a</w:t>
      </w:r>
    </w:p>
    <w:p w14:paraId="7029D498" w14:textId="77777777" w:rsidR="00353BE4" w:rsidRPr="00353BE4" w:rsidRDefault="00353BE4" w:rsidP="0003051E">
      <w:pPr>
        <w:spacing w:before="60" w:after="60"/>
        <w:rPr>
          <w:rStyle w:val="StylCalibri11b"/>
          <w:rFonts w:cs="Arial"/>
          <w:sz w:val="20"/>
        </w:rPr>
      </w:pPr>
    </w:p>
    <w:p w14:paraId="0FCDBD0A" w14:textId="77777777" w:rsidR="00353BE4" w:rsidRPr="00353BE4" w:rsidRDefault="00353BE4" w:rsidP="0003051E">
      <w:pPr>
        <w:spacing w:before="60" w:after="60"/>
        <w:rPr>
          <w:rStyle w:val="StylCalibri11b"/>
          <w:rFonts w:cs="Arial"/>
          <w:sz w:val="20"/>
        </w:rPr>
      </w:pPr>
      <w:r w:rsidRPr="00353BE4">
        <w:rPr>
          <w:rFonts w:cs="Arial"/>
          <w:b/>
        </w:rPr>
        <w:t>Nabyvatel:</w:t>
      </w:r>
      <w:r w:rsidRPr="00353BE4">
        <w:rPr>
          <w:rStyle w:val="StylCalibri11b"/>
          <w:rFonts w:cs="Arial"/>
          <w:sz w:val="20"/>
        </w:rPr>
        <w:t xml:space="preserve"> </w:t>
      </w:r>
      <w:r w:rsidRPr="00353BE4">
        <w:rPr>
          <w:rStyle w:val="StylCalibri11b"/>
          <w:rFonts w:cs="Arial"/>
          <w:sz w:val="20"/>
        </w:rPr>
        <w:tab/>
      </w:r>
      <w:r w:rsidRPr="00353BE4">
        <w:rPr>
          <w:rStyle w:val="StylCalibri11b"/>
          <w:rFonts w:cs="Arial"/>
          <w:sz w:val="20"/>
        </w:rPr>
        <w:tab/>
      </w:r>
      <w:r w:rsidRPr="00353BE4">
        <w:rPr>
          <w:rStyle w:val="StylCalibri11b"/>
          <w:rFonts w:cs="Arial"/>
          <w:sz w:val="20"/>
        </w:rPr>
        <w:tab/>
      </w:r>
    </w:p>
    <w:p w14:paraId="2889A370" w14:textId="77777777"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Název/jméno:</w:t>
      </w:r>
      <w:r w:rsidRPr="00353BE4">
        <w:rPr>
          <w:rStyle w:val="StylCalibri11b"/>
          <w:rFonts w:cs="Arial"/>
          <w:sz w:val="20"/>
        </w:rPr>
        <w:tab/>
      </w:r>
      <w:r w:rsidRPr="00A22201">
        <w:rPr>
          <w:rFonts w:cs="Arial"/>
          <w:b/>
          <w:bCs/>
        </w:rPr>
        <w:t>Institut plánování a rozvoje hlavního města Prahy, příspěvková organizace</w:t>
      </w:r>
    </w:p>
    <w:p w14:paraId="434FBA48" w14:textId="31C2A14C"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Zastoupen:</w:t>
      </w:r>
      <w:r w:rsidRPr="00353BE4">
        <w:rPr>
          <w:rStyle w:val="StylCalibri11b"/>
          <w:rFonts w:cs="Arial"/>
          <w:sz w:val="20"/>
        </w:rPr>
        <w:tab/>
      </w:r>
      <w:r>
        <w:rPr>
          <w:rFonts w:cs="Arial"/>
        </w:rPr>
        <w:t xml:space="preserve">Mgr. </w:t>
      </w:r>
      <w:r w:rsidR="00202F44">
        <w:rPr>
          <w:rFonts w:cs="Arial"/>
        </w:rPr>
        <w:t>Jiří Čtyroký, Ph.D., ředitel Sekce prostorových informací</w:t>
      </w:r>
    </w:p>
    <w:p w14:paraId="64AA37A4" w14:textId="0D619ACA" w:rsidR="00211E78" w:rsidRPr="00353BE4" w:rsidRDefault="00211E78" w:rsidP="00211E78">
      <w:pPr>
        <w:tabs>
          <w:tab w:val="left" w:pos="1843"/>
          <w:tab w:val="left" w:pos="2835"/>
        </w:tabs>
        <w:spacing w:before="60" w:after="60"/>
        <w:rPr>
          <w:rStyle w:val="StylCalibri11b"/>
          <w:rFonts w:cs="Arial"/>
          <w:sz w:val="20"/>
        </w:rPr>
      </w:pPr>
      <w:r w:rsidRPr="00353BE4">
        <w:rPr>
          <w:rStyle w:val="StylCalibri11b"/>
          <w:rFonts w:cs="Arial"/>
          <w:sz w:val="20"/>
        </w:rPr>
        <w:t>Sídlo:</w:t>
      </w:r>
      <w:r w:rsidRPr="00353BE4">
        <w:rPr>
          <w:rStyle w:val="StylCalibri11b"/>
          <w:rFonts w:cs="Arial"/>
          <w:sz w:val="20"/>
        </w:rPr>
        <w:tab/>
      </w:r>
      <w:r>
        <w:t>Vyšehradská 57/2077</w:t>
      </w:r>
      <w:r w:rsidR="00202F44">
        <w:t>, 128 00 Praha 2 – Nové Město</w:t>
      </w:r>
      <w:r w:rsidRPr="00353BE4">
        <w:rPr>
          <w:rStyle w:val="StylCalibri11b"/>
          <w:rFonts w:cs="Arial"/>
          <w:sz w:val="20"/>
        </w:rPr>
        <w:tab/>
      </w:r>
      <w:r w:rsidRPr="00353BE4">
        <w:rPr>
          <w:rStyle w:val="StylCalibri11b"/>
          <w:rFonts w:cs="Arial"/>
          <w:sz w:val="20"/>
        </w:rPr>
        <w:tab/>
        <w:t xml:space="preserve"> </w:t>
      </w:r>
      <w:r w:rsidRPr="00353BE4">
        <w:rPr>
          <w:rStyle w:val="StylCalibri11b"/>
          <w:rFonts w:cs="Arial"/>
          <w:sz w:val="20"/>
        </w:rPr>
        <w:tab/>
      </w:r>
    </w:p>
    <w:p w14:paraId="71258676" w14:textId="77777777"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IČO:</w:t>
      </w:r>
      <w:r w:rsidRPr="00353BE4">
        <w:rPr>
          <w:rStyle w:val="StylCalibri11b"/>
          <w:rFonts w:cs="Arial"/>
          <w:sz w:val="20"/>
        </w:rPr>
        <w:tab/>
      </w:r>
      <w:r w:rsidRPr="00A22201">
        <w:rPr>
          <w:rFonts w:cs="Arial"/>
        </w:rPr>
        <w:t>70883858</w:t>
      </w:r>
    </w:p>
    <w:p w14:paraId="47A44EAF" w14:textId="77777777"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DIČ:</w:t>
      </w:r>
      <w:r w:rsidRPr="00353BE4">
        <w:rPr>
          <w:rStyle w:val="StylCalibri11b"/>
          <w:rFonts w:cs="Arial"/>
          <w:sz w:val="20"/>
        </w:rPr>
        <w:tab/>
      </w:r>
      <w:r>
        <w:t>CZ70883858</w:t>
      </w:r>
    </w:p>
    <w:p w14:paraId="056B661F" w14:textId="77777777"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Zapsán:</w:t>
      </w:r>
      <w:r w:rsidRPr="00353BE4">
        <w:rPr>
          <w:rStyle w:val="StylCalibri11b"/>
          <w:rFonts w:cs="Arial"/>
          <w:sz w:val="20"/>
        </w:rPr>
        <w:tab/>
        <w:t xml:space="preserve">v obchodním rejstříku vedeném </w:t>
      </w:r>
      <w:r>
        <w:t>Městským</w:t>
      </w:r>
      <w:r w:rsidRPr="00353BE4">
        <w:rPr>
          <w:rStyle w:val="StylCalibri11b"/>
          <w:rFonts w:cs="Arial"/>
          <w:sz w:val="20"/>
        </w:rPr>
        <w:t xml:space="preserve"> soudem v </w:t>
      </w:r>
      <w:r>
        <w:rPr>
          <w:rFonts w:cs="Arial"/>
        </w:rPr>
        <w:t>Praze</w:t>
      </w:r>
      <w:r w:rsidRPr="00353BE4">
        <w:rPr>
          <w:rStyle w:val="StylCalibri11b"/>
          <w:rFonts w:cs="Arial"/>
          <w:sz w:val="20"/>
        </w:rPr>
        <w:t xml:space="preserve">, oddíl </w:t>
      </w:r>
      <w:proofErr w:type="spellStart"/>
      <w:r>
        <w:rPr>
          <w:rFonts w:cs="Arial"/>
        </w:rPr>
        <w:t>Pr</w:t>
      </w:r>
      <w:proofErr w:type="spellEnd"/>
      <w:r w:rsidRPr="00353BE4">
        <w:rPr>
          <w:rStyle w:val="StylCalibri11b"/>
          <w:rFonts w:cs="Arial"/>
          <w:sz w:val="20"/>
        </w:rPr>
        <w:t xml:space="preserve">, vložka </w:t>
      </w:r>
      <w:r>
        <w:rPr>
          <w:rFonts w:cs="Arial"/>
        </w:rPr>
        <w:t>63</w:t>
      </w:r>
    </w:p>
    <w:p w14:paraId="04395EE0" w14:textId="4D9D46D3" w:rsidR="00211E78" w:rsidRPr="00353BE4" w:rsidRDefault="00211E78" w:rsidP="00211E78">
      <w:pPr>
        <w:tabs>
          <w:tab w:val="left" w:pos="1843"/>
        </w:tabs>
        <w:spacing w:before="60" w:after="60"/>
        <w:rPr>
          <w:rStyle w:val="StylCalibri11b"/>
          <w:rFonts w:cs="Arial"/>
          <w:sz w:val="20"/>
        </w:rPr>
      </w:pPr>
      <w:r w:rsidRPr="00353BE4">
        <w:rPr>
          <w:rStyle w:val="StylCalibri11b"/>
          <w:rFonts w:cs="Arial"/>
          <w:sz w:val="20"/>
        </w:rPr>
        <w:t>Bankovní spojení:</w:t>
      </w:r>
      <w:r w:rsidRPr="00353BE4">
        <w:rPr>
          <w:rStyle w:val="StylCalibri11b"/>
          <w:rFonts w:cs="Arial"/>
          <w:sz w:val="20"/>
        </w:rPr>
        <w:tab/>
      </w:r>
      <w:proofErr w:type="spellStart"/>
      <w:r w:rsidR="00F27B0F">
        <w:t>xxxxxxxxxxxxxxxx</w:t>
      </w:r>
      <w:proofErr w:type="spellEnd"/>
    </w:p>
    <w:p w14:paraId="593618FB" w14:textId="1F5CBFC3" w:rsidR="00F27B0F" w:rsidRDefault="00211E78" w:rsidP="00202F44">
      <w:pPr>
        <w:tabs>
          <w:tab w:val="left" w:pos="1843"/>
        </w:tabs>
        <w:spacing w:before="60" w:after="60"/>
        <w:rPr>
          <w:rStyle w:val="StylCalibri11b"/>
          <w:rFonts w:cs="Arial"/>
          <w:sz w:val="20"/>
        </w:rPr>
      </w:pPr>
      <w:r w:rsidRPr="00353BE4">
        <w:rPr>
          <w:rStyle w:val="StylCalibri11b"/>
          <w:rFonts w:cs="Arial"/>
          <w:sz w:val="20"/>
        </w:rPr>
        <w:t>Číslo účtu:</w:t>
      </w:r>
      <w:r w:rsidRPr="00353BE4">
        <w:rPr>
          <w:rStyle w:val="StylCalibri11b"/>
          <w:rFonts w:cs="Arial"/>
          <w:sz w:val="20"/>
        </w:rPr>
        <w:tab/>
      </w:r>
      <w:proofErr w:type="spellStart"/>
      <w:r w:rsidR="00F27B0F">
        <w:rPr>
          <w:rFonts w:cs="Arial"/>
        </w:rPr>
        <w:t>xxxxxxxxxxxxxxxxxxxx</w:t>
      </w:r>
      <w:proofErr w:type="spellEnd"/>
    </w:p>
    <w:p w14:paraId="699C496D" w14:textId="25B2D8DB" w:rsidR="00353BE4" w:rsidRPr="00353BE4" w:rsidRDefault="00353BE4" w:rsidP="00202F44">
      <w:pPr>
        <w:tabs>
          <w:tab w:val="left" w:pos="1843"/>
        </w:tabs>
        <w:spacing w:before="60" w:after="60"/>
        <w:rPr>
          <w:rStyle w:val="StylCalibri11b"/>
          <w:rFonts w:cs="Arial"/>
          <w:sz w:val="20"/>
        </w:rPr>
      </w:pPr>
      <w:r w:rsidRPr="00353BE4">
        <w:rPr>
          <w:rStyle w:val="StylCalibri11b"/>
          <w:rFonts w:cs="Arial"/>
          <w:sz w:val="20"/>
        </w:rPr>
        <w:t>(dále také jen „</w:t>
      </w:r>
      <w:r w:rsidRPr="00353BE4">
        <w:rPr>
          <w:rFonts w:cs="Arial"/>
          <w:b/>
          <w:bCs/>
          <w:i/>
          <w:iCs/>
        </w:rPr>
        <w:t>Nabyvatel</w:t>
      </w:r>
      <w:r w:rsidRPr="00353BE4">
        <w:rPr>
          <w:rStyle w:val="StylCalibri11b"/>
          <w:rFonts w:cs="Arial"/>
          <w:sz w:val="20"/>
        </w:rPr>
        <w:t>“).</w:t>
      </w:r>
    </w:p>
    <w:p w14:paraId="2BB9DA0D" w14:textId="77777777" w:rsidR="00353BE4" w:rsidRPr="00353BE4" w:rsidRDefault="00353BE4" w:rsidP="0003051E">
      <w:pPr>
        <w:spacing w:before="60" w:after="60"/>
        <w:rPr>
          <w:rStyle w:val="StylCalibri11b"/>
          <w:rFonts w:cs="Arial"/>
          <w:sz w:val="20"/>
        </w:rPr>
      </w:pPr>
    </w:p>
    <w:p w14:paraId="13EEFD71" w14:textId="77777777" w:rsidR="00353BE4" w:rsidRPr="00353BE4" w:rsidRDefault="00353BE4" w:rsidP="0003051E">
      <w:pPr>
        <w:spacing w:before="60" w:after="60"/>
        <w:jc w:val="center"/>
        <w:rPr>
          <w:rFonts w:cs="Arial"/>
          <w:b/>
          <w:bCs/>
        </w:rPr>
      </w:pPr>
    </w:p>
    <w:p w14:paraId="527D8DEC" w14:textId="77777777" w:rsidR="00353BE4" w:rsidRPr="00DA565D" w:rsidRDefault="00353BE4" w:rsidP="0003051E">
      <w:pPr>
        <w:spacing w:before="60" w:after="60"/>
        <w:jc w:val="center"/>
        <w:rPr>
          <w:rFonts w:cs="Arial"/>
          <w:b/>
          <w:bCs/>
        </w:rPr>
      </w:pPr>
      <w:r w:rsidRPr="00DA565D">
        <w:rPr>
          <w:rFonts w:cs="Arial"/>
          <w:b/>
          <w:bCs/>
        </w:rPr>
        <w:t>Čl. 1</w:t>
      </w:r>
    </w:p>
    <w:p w14:paraId="35BA8794" w14:textId="77777777" w:rsidR="00353BE4" w:rsidRPr="00DA565D" w:rsidRDefault="00353BE4" w:rsidP="0003051E">
      <w:pPr>
        <w:pStyle w:val="Nadpis2"/>
        <w:spacing w:before="60" w:after="60"/>
        <w:rPr>
          <w:rFonts w:cs="Arial"/>
          <w:bCs/>
        </w:rPr>
      </w:pPr>
      <w:r w:rsidRPr="00DA565D">
        <w:rPr>
          <w:rFonts w:cs="Arial"/>
          <w:bCs/>
        </w:rPr>
        <w:t>Úvodní ustanovení</w:t>
      </w:r>
    </w:p>
    <w:p w14:paraId="4FF0015F" w14:textId="77777777" w:rsidR="00353BE4" w:rsidRPr="00DA565D" w:rsidRDefault="00353BE4" w:rsidP="0003051E">
      <w:pPr>
        <w:spacing w:before="60" w:after="60"/>
        <w:rPr>
          <w:rStyle w:val="StylCalibri11b"/>
          <w:rFonts w:cs="Arial"/>
          <w:szCs w:val="18"/>
        </w:rPr>
      </w:pPr>
    </w:p>
    <w:p w14:paraId="457173BA" w14:textId="77777777" w:rsidR="00F84AF2"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3753DB">
        <w:rPr>
          <w:rFonts w:cs="Arial"/>
        </w:rPr>
        <w:t xml:space="preserve">Obsah </w:t>
      </w:r>
      <w:r w:rsidR="007F7E2D">
        <w:rPr>
          <w:rFonts w:cs="Arial"/>
        </w:rPr>
        <w:t>licenční</w:t>
      </w:r>
      <w:r w:rsidRPr="003753DB">
        <w:rPr>
          <w:rFonts w:cs="Arial"/>
        </w:rPr>
        <w:t xml:space="preserve"> smlouvy je tvořen ustanoveními této smlouvy a všeobecnými licenčními podmínkami, které tvoří přílohu této smlouvy</w:t>
      </w:r>
      <w:r>
        <w:rPr>
          <w:rFonts w:cs="Arial"/>
        </w:rPr>
        <w:t xml:space="preserve"> (dále také jen „</w:t>
      </w:r>
      <w:r w:rsidRPr="00DE18F7">
        <w:rPr>
          <w:rFonts w:cs="Arial"/>
          <w:b/>
          <w:bCs/>
          <w:i/>
          <w:iCs/>
        </w:rPr>
        <w:t>VLP</w:t>
      </w:r>
      <w:r>
        <w:rPr>
          <w:rFonts w:cs="Arial"/>
        </w:rPr>
        <w:t>“)</w:t>
      </w:r>
      <w:r w:rsidRPr="003753DB">
        <w:rPr>
          <w:rFonts w:cs="Arial"/>
        </w:rPr>
        <w:t xml:space="preserve">. </w:t>
      </w:r>
    </w:p>
    <w:p w14:paraId="2C7174B9" w14:textId="11A1D99A" w:rsidR="00124972" w:rsidRPr="00DA565D" w:rsidRDefault="00124972" w:rsidP="0003051E">
      <w:pPr>
        <w:pStyle w:val="Zkladntextodsazen"/>
        <w:numPr>
          <w:ilvl w:val="0"/>
          <w:numId w:val="2"/>
        </w:numPr>
        <w:tabs>
          <w:tab w:val="clear" w:pos="720"/>
        </w:tabs>
        <w:overflowPunct/>
        <w:autoSpaceDE/>
        <w:adjustRightInd/>
        <w:spacing w:before="60" w:after="60"/>
        <w:ind w:left="426" w:hanging="426"/>
        <w:textAlignment w:val="auto"/>
        <w:rPr>
          <w:rFonts w:cs="Arial"/>
        </w:rPr>
      </w:pPr>
      <w:r w:rsidRPr="00563626">
        <w:rPr>
          <w:rFonts w:cs="Arial"/>
        </w:rPr>
        <w:t xml:space="preserve">Pojmy užívané VLP mají stejný význam v </w:t>
      </w:r>
      <w:r w:rsidRPr="00B860ED">
        <w:rPr>
          <w:rFonts w:cs="Arial"/>
        </w:rPr>
        <w:t>celém textu licenční smlouvy</w:t>
      </w:r>
      <w:r w:rsidR="007F7E2D">
        <w:rPr>
          <w:rFonts w:cs="Arial"/>
        </w:rPr>
        <w:t xml:space="preserve"> (tj. včetně VLP)</w:t>
      </w:r>
      <w:r w:rsidRPr="00B860ED">
        <w:rPr>
          <w:rFonts w:cs="Arial"/>
        </w:rPr>
        <w:t>. Odchylná ujednání v této smlouvě</w:t>
      </w:r>
      <w:r w:rsidR="007F7E2D">
        <w:rPr>
          <w:rFonts w:cs="Arial"/>
        </w:rPr>
        <w:t xml:space="preserve"> (v textu tohoto dokumentu)</w:t>
      </w:r>
      <w:r w:rsidRPr="00B860ED">
        <w:rPr>
          <w:rFonts w:cs="Arial"/>
        </w:rPr>
        <w:t xml:space="preserve"> mají před zněním VLP přednost. </w:t>
      </w:r>
      <w:r w:rsidR="0003051E">
        <w:rPr>
          <w:rFonts w:cs="Arial"/>
        </w:rPr>
        <w:t xml:space="preserve">Aktuální verze </w:t>
      </w:r>
      <w:r w:rsidRPr="00B860ED">
        <w:rPr>
          <w:rFonts w:cs="Arial"/>
        </w:rPr>
        <w:t xml:space="preserve">VLP </w:t>
      </w:r>
      <w:r w:rsidR="0003051E">
        <w:rPr>
          <w:rFonts w:cs="Arial"/>
        </w:rPr>
        <w:t xml:space="preserve">je </w:t>
      </w:r>
      <w:r w:rsidRPr="00B860ED">
        <w:rPr>
          <w:rFonts w:cs="Arial"/>
        </w:rPr>
        <w:t>dostupn</w:t>
      </w:r>
      <w:r w:rsidR="0003051E">
        <w:rPr>
          <w:rFonts w:cs="Arial"/>
        </w:rPr>
        <w:t>á</w:t>
      </w:r>
      <w:r w:rsidRPr="00B860ED">
        <w:rPr>
          <w:rFonts w:cs="Arial"/>
        </w:rPr>
        <w:t xml:space="preserve"> na webové adrese:</w:t>
      </w:r>
      <w:r w:rsidR="00544F3E">
        <w:rPr>
          <w:rFonts w:cs="Arial"/>
        </w:rPr>
        <w:t xml:space="preserve"> </w:t>
      </w:r>
      <w:hyperlink r:id="rId8" w:history="1">
        <w:r w:rsidR="00544F3E" w:rsidRPr="007C2B5D">
          <w:rPr>
            <w:rStyle w:val="Hypertextovodkaz"/>
          </w:rPr>
          <w:t>https://www.ceda.cz/licencni-podminky/pro-data</w:t>
        </w:r>
      </w:hyperlink>
      <w:r w:rsidRPr="00D73347">
        <w:rPr>
          <w:rFonts w:cs="Arial"/>
        </w:rPr>
        <w:t>.</w:t>
      </w:r>
    </w:p>
    <w:p w14:paraId="1797A1FE" w14:textId="77777777" w:rsidR="00353BE4" w:rsidRPr="00D2446A" w:rsidRDefault="00353BE4" w:rsidP="0003051E">
      <w:pPr>
        <w:spacing w:before="60" w:after="60"/>
        <w:rPr>
          <w:rFonts w:cs="Arial"/>
        </w:rPr>
      </w:pPr>
    </w:p>
    <w:p w14:paraId="2F2E5D60" w14:textId="77777777" w:rsidR="00353BE4" w:rsidRPr="00DA565D" w:rsidRDefault="00353BE4" w:rsidP="0003051E">
      <w:pPr>
        <w:pStyle w:val="Odstavecseseznamem"/>
        <w:spacing w:before="60" w:after="60"/>
        <w:rPr>
          <w:rFonts w:cs="Arial"/>
        </w:rPr>
      </w:pPr>
    </w:p>
    <w:p w14:paraId="20C0E606" w14:textId="77777777" w:rsidR="00353BE4" w:rsidRPr="00DA565D" w:rsidRDefault="00353BE4" w:rsidP="0003051E">
      <w:pPr>
        <w:keepNext/>
        <w:spacing w:before="60" w:after="60"/>
        <w:jc w:val="center"/>
        <w:rPr>
          <w:rFonts w:cs="Arial"/>
          <w:b/>
        </w:rPr>
      </w:pPr>
      <w:r w:rsidRPr="00DA565D">
        <w:rPr>
          <w:rFonts w:cs="Arial"/>
          <w:b/>
        </w:rPr>
        <w:lastRenderedPageBreak/>
        <w:t>Čl. 2</w:t>
      </w:r>
    </w:p>
    <w:p w14:paraId="234525DC" w14:textId="77777777" w:rsidR="00353BE4" w:rsidRPr="00DA565D" w:rsidRDefault="00353BE4" w:rsidP="0003051E">
      <w:pPr>
        <w:keepNext/>
        <w:spacing w:before="60" w:after="60"/>
        <w:jc w:val="center"/>
        <w:rPr>
          <w:rFonts w:cs="Arial"/>
          <w:b/>
        </w:rPr>
      </w:pPr>
      <w:r w:rsidRPr="00DA565D">
        <w:rPr>
          <w:rFonts w:cs="Arial"/>
          <w:b/>
          <w:u w:val="single"/>
        </w:rPr>
        <w:t>Předmět smlouvy, rozsah a podmínky licence</w:t>
      </w:r>
    </w:p>
    <w:p w14:paraId="2ECA2CCF" w14:textId="77777777" w:rsidR="00353BE4" w:rsidRPr="00DA565D" w:rsidRDefault="00353BE4" w:rsidP="0003051E">
      <w:pPr>
        <w:keepNext/>
        <w:spacing w:before="60" w:after="60"/>
        <w:jc w:val="center"/>
        <w:rPr>
          <w:rFonts w:cs="Arial"/>
          <w:b/>
        </w:rPr>
      </w:pPr>
    </w:p>
    <w:p w14:paraId="1D25CA68" w14:textId="3A95683F" w:rsid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sidRPr="00DA565D">
        <w:rPr>
          <w:rFonts w:cs="Arial"/>
        </w:rPr>
        <w:t xml:space="preserve">Poskytovatel </w:t>
      </w:r>
      <w:r w:rsidR="007F7E2D">
        <w:rPr>
          <w:rFonts w:cs="Arial"/>
        </w:rPr>
        <w:t>licenční smlouvou</w:t>
      </w:r>
      <w:r w:rsidRPr="00DA565D">
        <w:rPr>
          <w:rFonts w:cs="Arial"/>
        </w:rPr>
        <w:t xml:space="preserve"> poskytuje Nabyvateli nevýhradní licenci k </w:t>
      </w:r>
      <w:r w:rsidR="00950B42">
        <w:rPr>
          <w:rFonts w:cs="Arial"/>
        </w:rPr>
        <w:t>D</w:t>
      </w:r>
      <w:r w:rsidRPr="00DA565D">
        <w:rPr>
          <w:rFonts w:cs="Arial"/>
        </w:rPr>
        <w:t xml:space="preserve">igitální mapě v dále uvedeném rozsahu a za dále uvedených podmínek a Nabyvatel se zavazuje zaplatit Poskytovateli sjednanou odměnu. </w:t>
      </w:r>
      <w:r w:rsidR="00B5785A">
        <w:rPr>
          <w:rFonts w:cs="Arial"/>
        </w:rPr>
        <w:t xml:space="preserve">Licence opravňuje Nabyvatele k poskytnutí </w:t>
      </w:r>
      <w:r w:rsidR="00C15F23">
        <w:rPr>
          <w:rFonts w:cs="Arial"/>
        </w:rPr>
        <w:t>pod</w:t>
      </w:r>
      <w:r w:rsidR="00B5785A">
        <w:rPr>
          <w:rFonts w:cs="Arial"/>
        </w:rPr>
        <w:t xml:space="preserve">licence k využití Digitální mapy v dále uvedeném rozsahu výlučně společnosti Operátor ICT, a.s., IČ </w:t>
      </w:r>
      <w:r w:rsidR="00B5785A" w:rsidRPr="00B5785A">
        <w:rPr>
          <w:rFonts w:cs="Arial"/>
        </w:rPr>
        <w:t>02795281</w:t>
      </w:r>
      <w:r w:rsidR="00B5785A">
        <w:rPr>
          <w:rFonts w:cs="Arial"/>
        </w:rPr>
        <w:t xml:space="preserve">, se sídlem </w:t>
      </w:r>
      <w:r w:rsidR="00B5785A" w:rsidRPr="00B5785A">
        <w:rPr>
          <w:rFonts w:cs="Arial"/>
        </w:rPr>
        <w:t xml:space="preserve">Dělnická 213/12, </w:t>
      </w:r>
      <w:r w:rsidR="00B5785A">
        <w:rPr>
          <w:rFonts w:cs="Arial"/>
        </w:rPr>
        <w:t xml:space="preserve">Praha 7 - </w:t>
      </w:r>
      <w:r w:rsidR="00B5785A" w:rsidRPr="00B5785A">
        <w:rPr>
          <w:rFonts w:cs="Arial"/>
        </w:rPr>
        <w:t>Holešovice, 170 00 Praha</w:t>
      </w:r>
      <w:r w:rsidR="00B5785A">
        <w:rPr>
          <w:rFonts w:cs="Arial"/>
        </w:rPr>
        <w:t xml:space="preserve"> (dále jen „</w:t>
      </w:r>
      <w:r w:rsidR="00B5785A" w:rsidRPr="00B5785A">
        <w:rPr>
          <w:rFonts w:cs="Arial"/>
          <w:b/>
          <w:bCs/>
          <w:i/>
          <w:iCs/>
        </w:rPr>
        <w:t>OICT</w:t>
      </w:r>
      <w:r w:rsidR="00B5785A">
        <w:rPr>
          <w:rFonts w:cs="Arial"/>
        </w:rPr>
        <w:t xml:space="preserve">“). Sám Nabyvatel není oprávněn Digitální mapu na základě této licenční smlouvy využívat k jinému </w:t>
      </w:r>
      <w:r w:rsidR="00C15F23">
        <w:rPr>
          <w:rFonts w:cs="Arial"/>
        </w:rPr>
        <w:t>účelu</w:t>
      </w:r>
      <w:r w:rsidR="00B5785A">
        <w:rPr>
          <w:rFonts w:cs="Arial"/>
        </w:rPr>
        <w:t xml:space="preserve"> než k jejímu </w:t>
      </w:r>
      <w:r w:rsidR="00C15F23">
        <w:rPr>
          <w:rFonts w:cs="Arial"/>
        </w:rPr>
        <w:t xml:space="preserve">poskytnutí </w:t>
      </w:r>
      <w:r w:rsidR="00B5785A">
        <w:rPr>
          <w:rFonts w:cs="Arial"/>
        </w:rPr>
        <w:t>OICT.</w:t>
      </w:r>
    </w:p>
    <w:p w14:paraId="4DD2BD04" w14:textId="77777777" w:rsidR="00353BE4" w:rsidRPr="00353BE4" w:rsidRDefault="00353BE4" w:rsidP="0003051E">
      <w:pPr>
        <w:spacing w:before="60" w:after="60"/>
        <w:rPr>
          <w:rFonts w:cs="Arial"/>
        </w:rPr>
      </w:pPr>
    </w:p>
    <w:p w14:paraId="28AA1600" w14:textId="77777777" w:rsidR="00353BE4" w:rsidRPr="00353BE4" w:rsidRDefault="00353BE4" w:rsidP="0003051E">
      <w:pPr>
        <w:pStyle w:val="Zkladntextodsazen"/>
        <w:numPr>
          <w:ilvl w:val="0"/>
          <w:numId w:val="3"/>
        </w:numPr>
        <w:tabs>
          <w:tab w:val="clear" w:pos="720"/>
        </w:tabs>
        <w:overflowPunct/>
        <w:autoSpaceDE/>
        <w:adjustRightInd/>
        <w:spacing w:before="60" w:after="60"/>
        <w:ind w:left="426" w:hanging="426"/>
        <w:textAlignment w:val="auto"/>
        <w:rPr>
          <w:rFonts w:cs="Arial"/>
        </w:rPr>
      </w:pPr>
      <w:r>
        <w:rPr>
          <w:rFonts w:cs="Arial"/>
        </w:rPr>
        <w:t>Předmět licence je poskytován v rozsahu:</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269"/>
        <w:gridCol w:w="5783"/>
      </w:tblGrid>
      <w:tr w:rsidR="00353BE4" w:rsidRPr="00DA565D" w14:paraId="4EB0E9EF" w14:textId="77777777" w:rsidTr="00353BE4">
        <w:tc>
          <w:tcPr>
            <w:tcW w:w="707" w:type="dxa"/>
            <w:shd w:val="clear" w:color="auto" w:fill="D9E2F3"/>
            <w:vAlign w:val="center"/>
          </w:tcPr>
          <w:p w14:paraId="201AC5C9"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269" w:type="dxa"/>
            <w:shd w:val="clear" w:color="auto" w:fill="D9E2F3"/>
            <w:vAlign w:val="center"/>
          </w:tcPr>
          <w:p w14:paraId="3E2263F2"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Identifikace předmětu licence</w:t>
            </w:r>
          </w:p>
        </w:tc>
        <w:tc>
          <w:tcPr>
            <w:tcW w:w="5783" w:type="dxa"/>
            <w:shd w:val="clear" w:color="auto" w:fill="D9E2F3"/>
            <w:vAlign w:val="center"/>
          </w:tcPr>
          <w:p w14:paraId="48611008"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75805084" w14:textId="77777777" w:rsidTr="00C83DBD">
        <w:tc>
          <w:tcPr>
            <w:tcW w:w="707" w:type="dxa"/>
            <w:shd w:val="clear" w:color="auto" w:fill="E7E6E6" w:themeFill="background2"/>
            <w:vAlign w:val="center"/>
          </w:tcPr>
          <w:p w14:paraId="740B464B" w14:textId="39DF9D4F" w:rsidR="00353BE4" w:rsidRPr="00353BE4" w:rsidRDefault="00211E78" w:rsidP="0003051E">
            <w:pPr>
              <w:pStyle w:val="Tekstpodstawowywcity21"/>
              <w:spacing w:before="60" w:after="60"/>
              <w:ind w:firstLine="0"/>
              <w:jc w:val="center"/>
              <w:rPr>
                <w:rFonts w:eastAsia="Calibri" w:cs="Arial"/>
                <w:sz w:val="18"/>
                <w:szCs w:val="18"/>
                <w:lang w:val="cs-CZ"/>
              </w:rPr>
            </w:pPr>
            <w:r>
              <w:rPr>
                <w:rFonts w:cs="Arial"/>
                <w:sz w:val="18"/>
                <w:szCs w:val="18"/>
                <w:lang w:val="cs-CZ"/>
              </w:rPr>
              <w:fldChar w:fldCharType="begin">
                <w:ffData>
                  <w:name w:val="Zaškrtávací1"/>
                  <w:enabled/>
                  <w:calcOnExit w:val="0"/>
                  <w:checkBox>
                    <w:sizeAuto/>
                    <w:default w:val="1"/>
                  </w:checkBox>
                </w:ffData>
              </w:fldChar>
            </w:r>
            <w:bookmarkStart w:id="1" w:name="Zaškrtávací1"/>
            <w:r>
              <w:rPr>
                <w:rFonts w:cs="Arial"/>
                <w:sz w:val="18"/>
                <w:szCs w:val="18"/>
                <w:lang w:val="cs-CZ"/>
              </w:rPr>
              <w:instrText xml:space="preserve"> FORMCHECKBOX </w:instrText>
            </w:r>
            <w:r>
              <w:rPr>
                <w:rFonts w:cs="Arial"/>
                <w:sz w:val="18"/>
                <w:szCs w:val="18"/>
                <w:lang w:val="cs-CZ"/>
              </w:rPr>
            </w:r>
            <w:r>
              <w:rPr>
                <w:rFonts w:cs="Arial"/>
                <w:sz w:val="18"/>
                <w:szCs w:val="18"/>
                <w:lang w:val="cs-CZ"/>
              </w:rPr>
              <w:fldChar w:fldCharType="separate"/>
            </w:r>
            <w:r>
              <w:rPr>
                <w:rFonts w:cs="Arial"/>
                <w:sz w:val="18"/>
                <w:szCs w:val="18"/>
                <w:lang w:val="cs-CZ"/>
              </w:rPr>
              <w:fldChar w:fldCharType="end"/>
            </w:r>
            <w:bookmarkEnd w:id="1"/>
          </w:p>
        </w:tc>
        <w:tc>
          <w:tcPr>
            <w:tcW w:w="2269" w:type="dxa"/>
            <w:vAlign w:val="center"/>
          </w:tcPr>
          <w:p w14:paraId="6F94AE98" w14:textId="37F8CC76"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Pořízení </w:t>
            </w:r>
            <w:r w:rsidR="00950B42">
              <w:rPr>
                <w:rFonts w:eastAsia="Calibri" w:cs="Arial"/>
                <w:sz w:val="18"/>
                <w:szCs w:val="18"/>
                <w:lang w:val="cs-CZ"/>
              </w:rPr>
              <w:t>D</w:t>
            </w:r>
            <w:r>
              <w:rPr>
                <w:rFonts w:eastAsia="Calibri" w:cs="Arial"/>
                <w:sz w:val="18"/>
                <w:szCs w:val="18"/>
                <w:lang w:val="cs-CZ"/>
              </w:rPr>
              <w:t>igitální mapy</w:t>
            </w:r>
            <w:r w:rsidR="00B5785A">
              <w:rPr>
                <w:rFonts w:eastAsia="Calibri" w:cs="Arial"/>
                <w:sz w:val="18"/>
                <w:szCs w:val="18"/>
                <w:lang w:val="cs-CZ"/>
              </w:rPr>
              <w:t xml:space="preserve"> </w:t>
            </w:r>
          </w:p>
        </w:tc>
        <w:tc>
          <w:tcPr>
            <w:tcW w:w="5783" w:type="dxa"/>
            <w:vAlign w:val="center"/>
          </w:tcPr>
          <w:p w14:paraId="35FAE718" w14:textId="6FE86D38" w:rsidR="00353BE4" w:rsidRPr="00845C9A" w:rsidRDefault="00353BE4" w:rsidP="0003051E">
            <w:pPr>
              <w:pStyle w:val="Tekstpodstawowywcity21"/>
              <w:spacing w:before="60" w:after="60"/>
              <w:ind w:firstLine="0"/>
              <w:jc w:val="left"/>
              <w:rPr>
                <w:rFonts w:eastAsia="Calibri" w:cs="Arial"/>
                <w:sz w:val="18"/>
                <w:szCs w:val="18"/>
                <w:lang w:val="cs-CZ"/>
              </w:rPr>
            </w:pPr>
            <w:r w:rsidRPr="00E4353C">
              <w:rPr>
                <w:rFonts w:eastAsia="Calibri" w:cs="Arial"/>
                <w:sz w:val="18"/>
                <w:szCs w:val="18"/>
                <w:lang w:val="cs-CZ"/>
              </w:rPr>
              <w:t xml:space="preserve">Digitální mapy definované </w:t>
            </w:r>
            <w:r>
              <w:rPr>
                <w:rFonts w:eastAsia="Calibri" w:cs="Arial"/>
                <w:sz w:val="18"/>
                <w:szCs w:val="18"/>
                <w:lang w:val="cs-CZ"/>
              </w:rPr>
              <w:t>v</w:t>
            </w:r>
            <w:r w:rsidR="00B5785A">
              <w:rPr>
                <w:rFonts w:eastAsia="Calibri"/>
                <w:sz w:val="18"/>
                <w:lang w:val="cs-CZ"/>
              </w:rPr>
              <w:t> </w:t>
            </w:r>
            <w:r w:rsidR="0067343F" w:rsidRPr="00E4353C">
              <w:rPr>
                <w:rFonts w:eastAsia="Calibri"/>
                <w:sz w:val="18"/>
                <w:lang w:val="cs-CZ"/>
              </w:rPr>
              <w:t>odst</w:t>
            </w:r>
            <w:r w:rsidR="00B5785A">
              <w:rPr>
                <w:rFonts w:eastAsia="Calibri"/>
                <w:sz w:val="18"/>
                <w:lang w:val="cs-CZ"/>
              </w:rPr>
              <w:t>.</w:t>
            </w:r>
            <w:r w:rsidR="0067343F" w:rsidRPr="00E4353C">
              <w:rPr>
                <w:rFonts w:eastAsia="Calibri"/>
                <w:sz w:val="18"/>
                <w:lang w:val="cs-CZ"/>
              </w:rPr>
              <w:t xml:space="preserve"> 3, čl</w:t>
            </w:r>
            <w:r w:rsidRPr="00E4353C">
              <w:rPr>
                <w:rFonts w:eastAsia="Calibri"/>
                <w:sz w:val="18"/>
                <w:lang w:val="cs-CZ"/>
              </w:rPr>
              <w:t xml:space="preserve">. </w:t>
            </w:r>
            <w:r w:rsidR="0067343F" w:rsidRPr="00E4353C">
              <w:rPr>
                <w:rFonts w:eastAsia="Calibri"/>
                <w:sz w:val="18"/>
                <w:lang w:val="cs-CZ"/>
              </w:rPr>
              <w:t>2</w:t>
            </w:r>
            <w:r w:rsidRPr="00E4353C">
              <w:rPr>
                <w:rFonts w:eastAsia="Calibri"/>
                <w:sz w:val="18"/>
                <w:lang w:val="cs-CZ"/>
              </w:rPr>
              <w:t xml:space="preserve"> této smlouvy</w:t>
            </w:r>
          </w:p>
        </w:tc>
      </w:tr>
    </w:tbl>
    <w:p w14:paraId="5E046AEB" w14:textId="77777777" w:rsidR="00353BE4" w:rsidRPr="00DA565D"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r w:rsidR="00124972">
        <w:rPr>
          <w:rFonts w:cs="Arial"/>
          <w:sz w:val="16"/>
          <w:szCs w:val="16"/>
        </w:rPr>
        <w:t xml:space="preserve"> </w:t>
      </w:r>
      <w:r w:rsidR="00C83DBD">
        <w:rPr>
          <w:rFonts w:cs="Arial"/>
          <w:sz w:val="16"/>
          <w:szCs w:val="16"/>
        </w:rPr>
        <w:t xml:space="preserve">Je nutno </w:t>
      </w:r>
      <w:r w:rsidR="00DE18F7">
        <w:rPr>
          <w:rFonts w:cs="Arial"/>
          <w:sz w:val="16"/>
          <w:szCs w:val="16"/>
        </w:rPr>
        <w:t>vybrat/</w:t>
      </w:r>
      <w:r w:rsidR="00124972">
        <w:rPr>
          <w:rFonts w:cs="Arial"/>
          <w:sz w:val="16"/>
          <w:szCs w:val="16"/>
        </w:rPr>
        <w:t>zaškr</w:t>
      </w:r>
      <w:r w:rsidR="00DE18F7">
        <w:rPr>
          <w:rFonts w:cs="Arial"/>
          <w:sz w:val="16"/>
          <w:szCs w:val="16"/>
        </w:rPr>
        <w:t>t</w:t>
      </w:r>
      <w:r w:rsidR="00124972">
        <w:rPr>
          <w:rFonts w:cs="Arial"/>
          <w:sz w:val="16"/>
          <w:szCs w:val="16"/>
        </w:rPr>
        <w:t xml:space="preserve">nout </w:t>
      </w:r>
      <w:r w:rsidR="00C83DBD">
        <w:rPr>
          <w:rFonts w:cs="Arial"/>
          <w:sz w:val="16"/>
          <w:szCs w:val="16"/>
        </w:rPr>
        <w:t xml:space="preserve">právě </w:t>
      </w:r>
      <w:r w:rsidR="00124972">
        <w:rPr>
          <w:rFonts w:cs="Arial"/>
          <w:sz w:val="16"/>
          <w:szCs w:val="16"/>
        </w:rPr>
        <w:t>jednu</w:t>
      </w:r>
      <w:r w:rsidR="00DE18F7">
        <w:rPr>
          <w:rFonts w:cs="Arial"/>
          <w:sz w:val="16"/>
          <w:szCs w:val="16"/>
        </w:rPr>
        <w:t xml:space="preserve"> z nabízených možností </w:t>
      </w:r>
      <w:r w:rsidR="00124972">
        <w:rPr>
          <w:rFonts w:cs="Arial"/>
          <w:sz w:val="16"/>
          <w:szCs w:val="16"/>
        </w:rPr>
        <w:t>volb</w:t>
      </w:r>
      <w:r w:rsidR="00DE18F7">
        <w:rPr>
          <w:rFonts w:cs="Arial"/>
          <w:sz w:val="16"/>
          <w:szCs w:val="16"/>
        </w:rPr>
        <w:t>y</w:t>
      </w:r>
      <w:r w:rsidR="00124972">
        <w:rPr>
          <w:rFonts w:cs="Arial"/>
          <w:sz w:val="16"/>
          <w:szCs w:val="16"/>
        </w:rPr>
        <w:t>.</w:t>
      </w:r>
    </w:p>
    <w:p w14:paraId="6A8698E7" w14:textId="77777777" w:rsidR="00353BE4" w:rsidRPr="00DA565D" w:rsidRDefault="00353BE4" w:rsidP="0003051E">
      <w:pPr>
        <w:pStyle w:val="Zkladntextodsazen"/>
        <w:overflowPunct/>
        <w:autoSpaceDE/>
        <w:adjustRightInd/>
        <w:spacing w:before="60" w:after="60"/>
        <w:ind w:left="426" w:firstLine="0"/>
        <w:textAlignment w:val="auto"/>
        <w:rPr>
          <w:rFonts w:cs="Arial"/>
        </w:rPr>
      </w:pPr>
    </w:p>
    <w:p w14:paraId="48A4C676" w14:textId="77777777" w:rsidR="00353BE4" w:rsidRPr="00353BE4" w:rsidRDefault="00353BE4" w:rsidP="0003051E">
      <w:pPr>
        <w:pStyle w:val="Zkladntextodsazen"/>
        <w:keepNext/>
        <w:numPr>
          <w:ilvl w:val="0"/>
          <w:numId w:val="3"/>
        </w:numPr>
        <w:tabs>
          <w:tab w:val="clear" w:pos="720"/>
        </w:tabs>
        <w:overflowPunct/>
        <w:autoSpaceDE/>
        <w:adjustRightInd/>
        <w:spacing w:before="60" w:after="60"/>
        <w:ind w:left="426" w:hanging="426"/>
        <w:textAlignment w:val="auto"/>
        <w:rPr>
          <w:rFonts w:cs="Arial"/>
        </w:rPr>
      </w:pPr>
      <w:r>
        <w:rPr>
          <w:rFonts w:cs="Arial"/>
        </w:rPr>
        <w:t xml:space="preserve">Definice rozsahu pořizovaných </w:t>
      </w:r>
      <w:r w:rsidR="00950B42">
        <w:rPr>
          <w:rFonts w:cs="Arial"/>
        </w:rPr>
        <w:t>D</w:t>
      </w:r>
      <w:r w:rsidRPr="00DA565D">
        <w:rPr>
          <w:rFonts w:cs="Arial"/>
        </w:rPr>
        <w:t>igitální</w:t>
      </w:r>
      <w:r>
        <w:rPr>
          <w:rFonts w:cs="Arial"/>
        </w:rPr>
        <w:t>ch</w:t>
      </w:r>
      <w:r w:rsidRPr="00DA565D">
        <w:rPr>
          <w:rFonts w:cs="Arial"/>
        </w:rPr>
        <w:t xml:space="preserve"> map a podmínek</w:t>
      </w:r>
      <w:r>
        <w:rPr>
          <w:rFonts w:cs="Arial"/>
        </w:rPr>
        <w:t xml:space="preserve"> pro poskytnutí licence</w:t>
      </w:r>
      <w:r>
        <w:rPr>
          <w:rStyle w:val="Znakapoznpodarou"/>
          <w:rFonts w:cs="Arial"/>
        </w:rPr>
        <w:footnoteReference w:id="1"/>
      </w:r>
      <w:r w:rsidRPr="00DA565D">
        <w:rPr>
          <w:rFonts w:cs="Arial"/>
        </w:rPr>
        <w:t xml:space="preserve">: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1417"/>
        <w:gridCol w:w="1559"/>
        <w:gridCol w:w="1305"/>
        <w:gridCol w:w="2239"/>
      </w:tblGrid>
      <w:tr w:rsidR="00054089" w:rsidRPr="00DA565D" w14:paraId="6C3D2205" w14:textId="77777777" w:rsidTr="00054089">
        <w:tc>
          <w:tcPr>
            <w:tcW w:w="425" w:type="dxa"/>
            <w:shd w:val="clear" w:color="auto" w:fill="D9E2F3"/>
            <w:vAlign w:val="center"/>
          </w:tcPr>
          <w:p w14:paraId="745E6FF6" w14:textId="77777777" w:rsidR="00353BE4" w:rsidRPr="00DC6D5E" w:rsidRDefault="00353BE4" w:rsidP="0003051E">
            <w:pPr>
              <w:pStyle w:val="Tekstpodstawowywcity21"/>
              <w:keepNext/>
              <w:spacing w:before="60" w:after="60"/>
              <w:ind w:left="-222" w:right="-198" w:firstLine="0"/>
              <w:jc w:val="center"/>
              <w:rPr>
                <w:rFonts w:eastAsia="Calibri" w:cs="Arial"/>
                <w:b/>
                <w:sz w:val="18"/>
                <w:szCs w:val="18"/>
                <w:lang w:val="cs-CZ"/>
              </w:rPr>
            </w:pPr>
            <w:proofErr w:type="spellStart"/>
            <w:r w:rsidRPr="00DC6D5E">
              <w:rPr>
                <w:rFonts w:eastAsia="Calibri" w:cs="Arial"/>
                <w:b/>
                <w:sz w:val="18"/>
                <w:szCs w:val="18"/>
                <w:lang w:val="cs-CZ"/>
              </w:rPr>
              <w:t>Pol</w:t>
            </w:r>
            <w:proofErr w:type="spellEnd"/>
            <w:r w:rsidRPr="00DC6D5E">
              <w:rPr>
                <w:rFonts w:eastAsia="Calibri"/>
                <w:b/>
                <w:sz w:val="18"/>
                <w:szCs w:val="18"/>
              </w:rPr>
              <w:t>.</w:t>
            </w:r>
          </w:p>
        </w:tc>
        <w:tc>
          <w:tcPr>
            <w:tcW w:w="1843" w:type="dxa"/>
            <w:shd w:val="clear" w:color="auto" w:fill="D9E2F3"/>
            <w:vAlign w:val="center"/>
          </w:tcPr>
          <w:p w14:paraId="65FA1B10" w14:textId="77777777" w:rsidR="00353BE4" w:rsidRPr="00DC6D5E" w:rsidRDefault="00353BE4"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Digitální mapa</w:t>
            </w:r>
          </w:p>
        </w:tc>
        <w:tc>
          <w:tcPr>
            <w:tcW w:w="1417" w:type="dxa"/>
            <w:shd w:val="clear" w:color="auto" w:fill="D9E2F3"/>
            <w:vAlign w:val="center"/>
          </w:tcPr>
          <w:p w14:paraId="46ED27D4" w14:textId="77777777" w:rsidR="00353BE4" w:rsidRPr="00DC6D5E" w:rsidRDefault="005A5E77" w:rsidP="0003051E">
            <w:pPr>
              <w:pStyle w:val="Tekstpodstawowywcity21"/>
              <w:keepNext/>
              <w:spacing w:before="60" w:after="60"/>
              <w:ind w:left="-75" w:firstLine="0"/>
              <w:jc w:val="left"/>
              <w:rPr>
                <w:rFonts w:eastAsia="Calibri" w:cs="Arial"/>
                <w:b/>
                <w:sz w:val="18"/>
                <w:szCs w:val="18"/>
                <w:lang w:val="cs-CZ"/>
              </w:rPr>
            </w:pPr>
            <w:r>
              <w:rPr>
                <w:rFonts w:eastAsia="Calibri" w:cs="Arial"/>
                <w:b/>
                <w:sz w:val="18"/>
                <w:szCs w:val="18"/>
                <w:lang w:val="cs-CZ"/>
              </w:rPr>
              <w:t xml:space="preserve">Územní pokrytí </w:t>
            </w:r>
          </w:p>
        </w:tc>
        <w:tc>
          <w:tcPr>
            <w:tcW w:w="1559" w:type="dxa"/>
            <w:shd w:val="clear" w:color="auto" w:fill="D9E2F3"/>
            <w:vAlign w:val="center"/>
          </w:tcPr>
          <w:p w14:paraId="131DC2E4" w14:textId="77777777" w:rsidR="00353BE4" w:rsidRPr="00DC6D5E" w:rsidRDefault="00353BE4"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Doba trvání</w:t>
            </w:r>
            <w:r w:rsidR="005A5E77">
              <w:rPr>
                <w:rFonts w:eastAsia="Calibri" w:cs="Arial"/>
                <w:b/>
                <w:sz w:val="18"/>
                <w:szCs w:val="18"/>
                <w:lang w:val="cs-CZ"/>
              </w:rPr>
              <w:t xml:space="preserve"> licence</w:t>
            </w:r>
          </w:p>
        </w:tc>
        <w:tc>
          <w:tcPr>
            <w:tcW w:w="1305" w:type="dxa"/>
            <w:shd w:val="clear" w:color="auto" w:fill="D9E2F3"/>
            <w:vAlign w:val="center"/>
          </w:tcPr>
          <w:p w14:paraId="77CA5441" w14:textId="77777777" w:rsidR="00353BE4" w:rsidRPr="00DC6D5E" w:rsidRDefault="00353BE4"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Typ licence</w:t>
            </w:r>
            <w:r w:rsidRPr="00DC6D5E">
              <w:rPr>
                <w:rStyle w:val="Znakapoznpodarou"/>
                <w:rFonts w:eastAsia="Calibri" w:cs="Arial"/>
                <w:b/>
                <w:sz w:val="18"/>
                <w:szCs w:val="18"/>
                <w:lang w:val="cs-CZ"/>
              </w:rPr>
              <w:footnoteReference w:id="2"/>
            </w:r>
          </w:p>
        </w:tc>
        <w:tc>
          <w:tcPr>
            <w:tcW w:w="2239" w:type="dxa"/>
            <w:shd w:val="clear" w:color="auto" w:fill="D9E2F3"/>
            <w:vAlign w:val="center"/>
          </w:tcPr>
          <w:p w14:paraId="280F40FE" w14:textId="77777777" w:rsidR="00353BE4" w:rsidRPr="00DC6D5E" w:rsidRDefault="00353BE4" w:rsidP="0003051E">
            <w:pPr>
              <w:pStyle w:val="Tekstpodstawowywcity21"/>
              <w:keepNext/>
              <w:spacing w:before="60" w:after="60"/>
              <w:ind w:left="-75" w:firstLine="0"/>
              <w:jc w:val="left"/>
              <w:rPr>
                <w:rFonts w:eastAsia="Calibri" w:cs="Arial"/>
                <w:b/>
                <w:sz w:val="18"/>
                <w:szCs w:val="18"/>
                <w:lang w:val="cs-CZ"/>
              </w:rPr>
            </w:pPr>
            <w:r w:rsidRPr="00DC6D5E">
              <w:rPr>
                <w:rFonts w:eastAsia="Calibri" w:cs="Arial"/>
                <w:b/>
                <w:sz w:val="18"/>
                <w:szCs w:val="18"/>
                <w:lang w:val="cs-CZ"/>
              </w:rPr>
              <w:t>Množstevní rozsah</w:t>
            </w:r>
          </w:p>
        </w:tc>
      </w:tr>
      <w:tr w:rsidR="00716280" w:rsidRPr="00DA565D" w14:paraId="2DDF4DE9" w14:textId="77777777" w:rsidTr="00054089">
        <w:tc>
          <w:tcPr>
            <w:tcW w:w="425" w:type="dxa"/>
            <w:vAlign w:val="center"/>
          </w:tcPr>
          <w:p w14:paraId="004EFA2E" w14:textId="77777777" w:rsidR="00716280" w:rsidRPr="00DA565D" w:rsidRDefault="00716280"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t>1</w:t>
            </w:r>
          </w:p>
        </w:tc>
        <w:tc>
          <w:tcPr>
            <w:tcW w:w="1843" w:type="dxa"/>
          </w:tcPr>
          <w:p w14:paraId="70E05A99" w14:textId="79F7CE00" w:rsidR="00716280" w:rsidRPr="00DA565D" w:rsidRDefault="00716280" w:rsidP="0003051E">
            <w:pPr>
              <w:pStyle w:val="Tekstpodstawowywcity21"/>
              <w:spacing w:before="60" w:after="60"/>
              <w:ind w:left="-75" w:firstLine="0"/>
              <w:jc w:val="left"/>
              <w:rPr>
                <w:rFonts w:eastAsia="Calibri" w:cs="Arial"/>
                <w:sz w:val="18"/>
                <w:szCs w:val="18"/>
                <w:lang w:val="cs-CZ"/>
              </w:rPr>
            </w:pPr>
            <w:r w:rsidRPr="00054089">
              <w:rPr>
                <w:rFonts w:eastAsia="Calibri" w:cs="Arial"/>
                <w:b/>
                <w:bCs/>
                <w:sz w:val="18"/>
                <w:szCs w:val="18"/>
                <w:lang w:val="cs-CZ"/>
              </w:rPr>
              <w:t>STREETNET</w:t>
            </w:r>
            <w:r w:rsidRPr="00054089">
              <w:rPr>
                <w:rFonts w:eastAsia="Calibri" w:cs="Arial"/>
                <w:b/>
                <w:bCs/>
                <w:sz w:val="18"/>
                <w:szCs w:val="18"/>
                <w:vertAlign w:val="superscript"/>
                <w:lang w:val="cs-CZ"/>
              </w:rPr>
              <w:t>CZE</w:t>
            </w:r>
          </w:p>
        </w:tc>
        <w:sdt>
          <w:sdtPr>
            <w:rPr>
              <w:rFonts w:eastAsia="Calibri" w:cs="Arial"/>
              <w:sz w:val="18"/>
              <w:szCs w:val="18"/>
              <w:lang w:val="cs-CZ"/>
            </w:rPr>
            <w:id w:val="1400716799"/>
            <w:placeholder>
              <w:docPart w:val="7F292568D27446F88044BC76A8D5F539"/>
            </w:placeholder>
          </w:sdtPr>
          <w:sdtEndPr/>
          <w:sdtContent>
            <w:tc>
              <w:tcPr>
                <w:tcW w:w="1417" w:type="dxa"/>
              </w:tcPr>
              <w:p w14:paraId="6A00A002" w14:textId="4B96EC55" w:rsidR="00716280" w:rsidRPr="00DA565D" w:rsidRDefault="00716280" w:rsidP="0003051E">
                <w:pPr>
                  <w:pStyle w:val="Tekstpodstawowywcity21"/>
                  <w:spacing w:before="60" w:after="60"/>
                  <w:ind w:left="-75" w:right="-84" w:firstLine="0"/>
                  <w:jc w:val="left"/>
                  <w:rPr>
                    <w:rFonts w:eastAsia="Calibri" w:cs="Arial"/>
                    <w:sz w:val="18"/>
                    <w:szCs w:val="18"/>
                    <w:lang w:val="cs-CZ"/>
                  </w:rPr>
                </w:pPr>
                <w:r>
                  <w:rPr>
                    <w:rFonts w:eastAsia="Calibri" w:cs="Arial"/>
                    <w:sz w:val="18"/>
                    <w:szCs w:val="18"/>
                  </w:rPr>
                  <w:t>Viz tabulka níže</w:t>
                </w:r>
              </w:p>
            </w:tc>
          </w:sdtContent>
        </w:sdt>
        <w:sdt>
          <w:sdtPr>
            <w:rPr>
              <w:rFonts w:eastAsia="Calibri" w:cs="Arial"/>
              <w:sz w:val="18"/>
              <w:szCs w:val="18"/>
              <w:lang w:val="cs-CZ"/>
            </w:rPr>
            <w:id w:val="546657600"/>
            <w:placeholder>
              <w:docPart w:val="48592DE4DB8A44B5B44422DBBF570FFE"/>
            </w:placeholder>
          </w:sdtPr>
          <w:sdtEndPr/>
          <w:sdtContent>
            <w:tc>
              <w:tcPr>
                <w:tcW w:w="1559" w:type="dxa"/>
              </w:tcPr>
              <w:p w14:paraId="350761B1" w14:textId="22094B48" w:rsidR="00716280" w:rsidRPr="00E54726" w:rsidRDefault="00716280" w:rsidP="0003051E">
                <w:pPr>
                  <w:pStyle w:val="Tekstpodstawowywcity21"/>
                  <w:spacing w:before="60" w:after="60"/>
                  <w:ind w:left="-75" w:right="-81" w:firstLine="0"/>
                  <w:jc w:val="left"/>
                  <w:rPr>
                    <w:rFonts w:eastAsia="Calibri" w:cs="Arial"/>
                    <w:sz w:val="18"/>
                    <w:szCs w:val="18"/>
                    <w:lang w:val="cs-CZ"/>
                  </w:rPr>
                </w:pPr>
                <w:r>
                  <w:rPr>
                    <w:rFonts w:eastAsia="Calibri" w:cs="Arial"/>
                    <w:sz w:val="18"/>
                    <w:szCs w:val="18"/>
                    <w:lang w:val="cs-CZ"/>
                  </w:rPr>
                  <w:t>Na dobu neurčitou</w:t>
                </w:r>
              </w:p>
            </w:tc>
          </w:sdtContent>
        </w:sdt>
        <w:tc>
          <w:tcPr>
            <w:tcW w:w="1305" w:type="dxa"/>
          </w:tcPr>
          <w:p w14:paraId="773B8B87" w14:textId="056ADD9B" w:rsidR="00716280" w:rsidRPr="00E54726" w:rsidRDefault="00716280" w:rsidP="0003051E">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multilicence</w:t>
            </w:r>
          </w:p>
        </w:tc>
        <w:tc>
          <w:tcPr>
            <w:tcW w:w="2239" w:type="dxa"/>
            <w:vMerge w:val="restart"/>
          </w:tcPr>
          <w:sdt>
            <w:sdtPr>
              <w:rPr>
                <w:rFonts w:eastAsia="Calibri" w:cs="Arial"/>
                <w:sz w:val="18"/>
                <w:szCs w:val="18"/>
                <w:lang w:val="cs-CZ"/>
              </w:rPr>
              <w:id w:val="501083595"/>
              <w:placeholder>
                <w:docPart w:val="FB716BF6B97549ED9AE316F32DEBBD04"/>
              </w:placeholder>
              <w:text/>
            </w:sdtPr>
            <w:sdtEndPr/>
            <w:sdtContent>
              <w:p w14:paraId="4264BE24" w14:textId="0BE2C751" w:rsidR="00716280" w:rsidRPr="00E54726" w:rsidRDefault="00716280" w:rsidP="00450985">
                <w:pPr>
                  <w:pStyle w:val="Tekstpodstawowywcity21"/>
                  <w:spacing w:before="60" w:after="60"/>
                  <w:ind w:left="-75" w:right="-75" w:firstLine="0"/>
                  <w:jc w:val="left"/>
                  <w:rPr>
                    <w:rFonts w:eastAsia="Calibri" w:cs="Arial"/>
                    <w:sz w:val="18"/>
                    <w:szCs w:val="18"/>
                    <w:lang w:val="cs-CZ"/>
                  </w:rPr>
                </w:pPr>
                <w:r w:rsidRPr="00716280">
                  <w:rPr>
                    <w:rFonts w:eastAsia="Calibri" w:cs="Arial"/>
                    <w:sz w:val="18"/>
                    <w:szCs w:val="18"/>
                    <w:lang w:val="cs-CZ"/>
                  </w:rPr>
                  <w:t xml:space="preserve">neomezené využití </w:t>
                </w:r>
                <w:r w:rsidR="00B5785A">
                  <w:rPr>
                    <w:rFonts w:eastAsia="Calibri" w:cs="Arial"/>
                    <w:sz w:val="18"/>
                    <w:szCs w:val="18"/>
                    <w:lang w:val="cs-CZ"/>
                  </w:rPr>
                  <w:t>Digitálních map</w:t>
                </w:r>
                <w:r w:rsidRPr="00716280">
                  <w:rPr>
                    <w:rFonts w:eastAsia="Calibri" w:cs="Arial"/>
                    <w:sz w:val="18"/>
                    <w:szCs w:val="18"/>
                    <w:lang w:val="cs-CZ"/>
                  </w:rPr>
                  <w:t xml:space="preserve"> v rámci veřejně přístupných aplikací OICT, které OICT provozuje vlastním jménem nebo zajišťuje jejich provoz pro organizace zřizované Hlavním městem Prahou</w:t>
                </w:r>
              </w:p>
            </w:sdtContent>
          </w:sdt>
        </w:tc>
      </w:tr>
      <w:tr w:rsidR="00716280" w:rsidRPr="00DA565D" w14:paraId="4B5E6875" w14:textId="77777777" w:rsidTr="00054089">
        <w:tc>
          <w:tcPr>
            <w:tcW w:w="425" w:type="dxa"/>
            <w:vAlign w:val="center"/>
          </w:tcPr>
          <w:p w14:paraId="6ABCAD86" w14:textId="77777777" w:rsidR="00716280" w:rsidRPr="00DA565D" w:rsidRDefault="00716280" w:rsidP="00054089">
            <w:pPr>
              <w:pStyle w:val="Tekstpodstawowywcity21"/>
              <w:spacing w:before="60" w:after="60"/>
              <w:ind w:firstLine="0"/>
              <w:jc w:val="center"/>
              <w:rPr>
                <w:rFonts w:eastAsia="Calibri" w:cs="Arial"/>
                <w:sz w:val="18"/>
                <w:szCs w:val="18"/>
                <w:lang w:val="cs-CZ"/>
              </w:rPr>
            </w:pPr>
            <w:r>
              <w:rPr>
                <w:rFonts w:eastAsia="Calibri" w:cs="Arial"/>
                <w:sz w:val="18"/>
                <w:szCs w:val="18"/>
                <w:lang w:val="cs-CZ"/>
              </w:rPr>
              <w:t>2</w:t>
            </w:r>
          </w:p>
        </w:tc>
        <w:tc>
          <w:tcPr>
            <w:tcW w:w="1843" w:type="dxa"/>
          </w:tcPr>
          <w:p w14:paraId="6359CB43" w14:textId="42B301BE" w:rsidR="00716280" w:rsidRPr="00DA565D" w:rsidRDefault="00716280" w:rsidP="00054089">
            <w:pPr>
              <w:pStyle w:val="Tekstpodstawowywcity21"/>
              <w:spacing w:before="60" w:after="60"/>
              <w:ind w:left="-75" w:firstLine="0"/>
              <w:jc w:val="left"/>
              <w:rPr>
                <w:rFonts w:eastAsia="Calibri" w:cs="Arial"/>
                <w:sz w:val="18"/>
                <w:szCs w:val="18"/>
                <w:lang w:val="cs-CZ"/>
              </w:rPr>
            </w:pPr>
            <w:r w:rsidRPr="00054089">
              <w:rPr>
                <w:rFonts w:eastAsia="Calibri" w:cs="Arial"/>
                <w:b/>
                <w:bCs/>
                <w:sz w:val="18"/>
                <w:szCs w:val="18"/>
                <w:lang w:val="cs-CZ"/>
              </w:rPr>
              <w:t>STREETNET</w:t>
            </w:r>
            <w:r w:rsidRPr="00054089">
              <w:rPr>
                <w:rFonts w:eastAsia="Calibri" w:cs="Arial"/>
                <w:b/>
                <w:bCs/>
                <w:sz w:val="18"/>
                <w:szCs w:val="18"/>
                <w:vertAlign w:val="superscript"/>
                <w:lang w:val="cs-CZ"/>
              </w:rPr>
              <w:t xml:space="preserve">CZE </w:t>
            </w:r>
            <w:r w:rsidRPr="00054089">
              <w:rPr>
                <w:rFonts w:eastAsia="Calibri" w:cs="Arial"/>
                <w:b/>
                <w:bCs/>
                <w:sz w:val="18"/>
                <w:szCs w:val="18"/>
                <w:lang w:val="cs-CZ"/>
              </w:rPr>
              <w:t>TMC link</w:t>
            </w:r>
          </w:p>
        </w:tc>
        <w:sdt>
          <w:sdtPr>
            <w:rPr>
              <w:rFonts w:eastAsia="Calibri" w:cs="Arial"/>
              <w:sz w:val="18"/>
              <w:szCs w:val="18"/>
              <w:lang w:val="cs-CZ"/>
            </w:rPr>
            <w:id w:val="-1946530058"/>
            <w:placeholder>
              <w:docPart w:val="1B469802B82E4C75A4511DAC55CEF016"/>
            </w:placeholder>
          </w:sdtPr>
          <w:sdtEndPr/>
          <w:sdtContent>
            <w:sdt>
              <w:sdtPr>
                <w:rPr>
                  <w:rFonts w:eastAsia="Calibri" w:cs="Arial"/>
                  <w:sz w:val="18"/>
                  <w:szCs w:val="18"/>
                  <w:lang w:val="cs-CZ"/>
                </w:rPr>
                <w:id w:val="1856767180"/>
                <w:placeholder>
                  <w:docPart w:val="E2E4C27DD91846ADA294CFDE116E160B"/>
                </w:placeholder>
              </w:sdtPr>
              <w:sdtEndPr/>
              <w:sdtContent>
                <w:sdt>
                  <w:sdtPr>
                    <w:rPr>
                      <w:rFonts w:eastAsia="Calibri" w:cs="Arial"/>
                      <w:sz w:val="18"/>
                      <w:szCs w:val="18"/>
                      <w:lang w:val="cs-CZ"/>
                    </w:rPr>
                    <w:id w:val="-1620213782"/>
                    <w:placeholder>
                      <w:docPart w:val="16121C01465E4B3287A6A840F4C80FF9"/>
                    </w:placeholder>
                  </w:sdtPr>
                  <w:sdtEndPr/>
                  <w:sdtContent>
                    <w:tc>
                      <w:tcPr>
                        <w:tcW w:w="1417" w:type="dxa"/>
                      </w:tcPr>
                      <w:p w14:paraId="06D7C487" w14:textId="413388B0" w:rsidR="00716280" w:rsidRPr="00DA565D" w:rsidRDefault="00716280" w:rsidP="00054089">
                        <w:pPr>
                          <w:pStyle w:val="Tekstpodstawowywcity21"/>
                          <w:spacing w:before="60" w:after="60"/>
                          <w:ind w:left="-75" w:right="-84" w:firstLine="0"/>
                          <w:jc w:val="left"/>
                          <w:rPr>
                            <w:rFonts w:eastAsia="Calibri" w:cs="Arial"/>
                            <w:sz w:val="18"/>
                            <w:szCs w:val="18"/>
                            <w:lang w:val="cs-CZ"/>
                          </w:rPr>
                        </w:pPr>
                        <w:r>
                          <w:rPr>
                            <w:rFonts w:eastAsia="Calibri" w:cs="Arial"/>
                            <w:sz w:val="18"/>
                            <w:szCs w:val="18"/>
                          </w:rPr>
                          <w:t>Viz tabulka níže</w:t>
                        </w:r>
                      </w:p>
                    </w:tc>
                  </w:sdtContent>
                </w:sdt>
              </w:sdtContent>
            </w:sdt>
          </w:sdtContent>
        </w:sdt>
        <w:sdt>
          <w:sdtPr>
            <w:rPr>
              <w:rFonts w:eastAsia="Calibri" w:cs="Arial"/>
              <w:sz w:val="18"/>
              <w:szCs w:val="18"/>
              <w:lang w:val="cs-CZ"/>
            </w:rPr>
            <w:id w:val="-1358195559"/>
            <w:placeholder>
              <w:docPart w:val="504EBCFDCE29489B83DF530DB997C73E"/>
            </w:placeholder>
          </w:sdtPr>
          <w:sdtEndPr/>
          <w:sdtContent>
            <w:tc>
              <w:tcPr>
                <w:tcW w:w="1559" w:type="dxa"/>
              </w:tcPr>
              <w:p w14:paraId="1E9B13D6" w14:textId="5192DD5E" w:rsidR="00716280" w:rsidRPr="00E54726" w:rsidRDefault="00716280" w:rsidP="00054089">
                <w:pPr>
                  <w:pStyle w:val="Tekstpodstawowywcity21"/>
                  <w:spacing w:before="60" w:after="60"/>
                  <w:ind w:left="-75" w:right="-81" w:firstLine="0"/>
                  <w:jc w:val="left"/>
                  <w:rPr>
                    <w:rFonts w:eastAsia="Calibri" w:cs="Arial"/>
                    <w:sz w:val="18"/>
                    <w:szCs w:val="18"/>
                    <w:lang w:val="cs-CZ"/>
                  </w:rPr>
                </w:pPr>
                <w:r w:rsidRPr="004E55F2">
                  <w:rPr>
                    <w:rFonts w:eastAsia="Calibri" w:cs="Arial"/>
                    <w:sz w:val="18"/>
                    <w:szCs w:val="18"/>
                    <w:lang w:val="cs-CZ"/>
                  </w:rPr>
                  <w:t>Na dobu neurčitou</w:t>
                </w:r>
              </w:p>
            </w:tc>
          </w:sdtContent>
        </w:sdt>
        <w:tc>
          <w:tcPr>
            <w:tcW w:w="1305" w:type="dxa"/>
          </w:tcPr>
          <w:p w14:paraId="3E54B356" w14:textId="285EC61B" w:rsidR="00716280" w:rsidRPr="00E54726" w:rsidRDefault="00716280" w:rsidP="00054089">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multilicence</w:t>
            </w:r>
          </w:p>
        </w:tc>
        <w:tc>
          <w:tcPr>
            <w:tcW w:w="2239" w:type="dxa"/>
            <w:vMerge/>
          </w:tcPr>
          <w:p w14:paraId="5270C5BB" w14:textId="3E7BF37F" w:rsidR="00716280" w:rsidRPr="00E54726" w:rsidRDefault="00716280" w:rsidP="00054089">
            <w:pPr>
              <w:pStyle w:val="Tekstpodstawowywcity21"/>
              <w:spacing w:before="60" w:after="60"/>
              <w:ind w:left="-75" w:right="-75"/>
              <w:jc w:val="left"/>
              <w:rPr>
                <w:rFonts w:eastAsia="Calibri" w:cs="Arial"/>
                <w:sz w:val="18"/>
                <w:szCs w:val="18"/>
                <w:lang w:val="cs-CZ"/>
              </w:rPr>
            </w:pPr>
          </w:p>
        </w:tc>
      </w:tr>
      <w:tr w:rsidR="00716280" w:rsidRPr="00DA565D" w14:paraId="4B3E8C20" w14:textId="77777777" w:rsidTr="00054089">
        <w:tc>
          <w:tcPr>
            <w:tcW w:w="425" w:type="dxa"/>
            <w:vAlign w:val="center"/>
          </w:tcPr>
          <w:p w14:paraId="7FDA1BF4" w14:textId="77777777" w:rsidR="00716280" w:rsidRPr="00DA565D" w:rsidRDefault="00716280" w:rsidP="00054089">
            <w:pPr>
              <w:pStyle w:val="Tekstpodstawowywcity21"/>
              <w:spacing w:before="60" w:after="60"/>
              <w:ind w:firstLine="0"/>
              <w:jc w:val="center"/>
              <w:rPr>
                <w:rFonts w:eastAsia="Calibri" w:cs="Arial"/>
                <w:sz w:val="18"/>
                <w:szCs w:val="18"/>
                <w:lang w:val="cs-CZ"/>
              </w:rPr>
            </w:pPr>
            <w:r>
              <w:rPr>
                <w:rFonts w:eastAsia="Calibri" w:cs="Arial"/>
                <w:sz w:val="18"/>
                <w:szCs w:val="18"/>
                <w:lang w:val="cs-CZ"/>
              </w:rPr>
              <w:t>3</w:t>
            </w:r>
          </w:p>
        </w:tc>
        <w:tc>
          <w:tcPr>
            <w:tcW w:w="1843" w:type="dxa"/>
          </w:tcPr>
          <w:p w14:paraId="6D6F5C78" w14:textId="16051AC9" w:rsidR="00716280" w:rsidRPr="00DA565D" w:rsidRDefault="00716280" w:rsidP="00054089">
            <w:pPr>
              <w:pStyle w:val="Tekstpodstawowywcity21"/>
              <w:spacing w:before="60" w:after="60"/>
              <w:ind w:left="-75" w:firstLine="0"/>
              <w:jc w:val="left"/>
              <w:rPr>
                <w:rFonts w:eastAsia="Calibri" w:cs="Arial"/>
                <w:sz w:val="18"/>
                <w:szCs w:val="18"/>
                <w:lang w:val="cs-CZ"/>
              </w:rPr>
            </w:pPr>
            <w:r w:rsidRPr="00054089">
              <w:rPr>
                <w:rFonts w:eastAsia="Calibri" w:cs="Arial"/>
                <w:b/>
                <w:bCs/>
                <w:sz w:val="18"/>
                <w:szCs w:val="18"/>
                <w:lang w:val="cs-CZ"/>
              </w:rPr>
              <w:t>STREETNET</w:t>
            </w:r>
            <w:r w:rsidRPr="00054089">
              <w:rPr>
                <w:rFonts w:eastAsia="Calibri" w:cs="Arial"/>
                <w:b/>
                <w:bCs/>
                <w:sz w:val="18"/>
                <w:szCs w:val="18"/>
                <w:vertAlign w:val="superscript"/>
                <w:lang w:val="cs-CZ"/>
              </w:rPr>
              <w:t>CZE</w:t>
            </w:r>
            <w:r w:rsidRPr="00054089">
              <w:rPr>
                <w:rFonts w:eastAsia="Calibri" w:cs="Arial"/>
                <w:b/>
                <w:bCs/>
                <w:sz w:val="18"/>
                <w:szCs w:val="18"/>
                <w:lang w:val="cs-CZ"/>
              </w:rPr>
              <w:t xml:space="preserve"> NAV</w:t>
            </w:r>
          </w:p>
        </w:tc>
        <w:sdt>
          <w:sdtPr>
            <w:rPr>
              <w:rFonts w:eastAsia="Calibri" w:cs="Arial"/>
              <w:sz w:val="18"/>
              <w:szCs w:val="18"/>
              <w:lang w:val="cs-CZ"/>
            </w:rPr>
            <w:id w:val="-1005521106"/>
            <w:placeholder>
              <w:docPart w:val="A532D34609044F2F84D9D7336BED4771"/>
            </w:placeholder>
          </w:sdtPr>
          <w:sdtEndPr/>
          <w:sdtContent>
            <w:tc>
              <w:tcPr>
                <w:tcW w:w="1417" w:type="dxa"/>
              </w:tcPr>
              <w:p w14:paraId="643B591C" w14:textId="41AEA723" w:rsidR="00716280" w:rsidRPr="00DA565D" w:rsidRDefault="00716280" w:rsidP="00054089">
                <w:pPr>
                  <w:pStyle w:val="Tekstpodstawowywcity21"/>
                  <w:spacing w:before="60" w:after="60"/>
                  <w:ind w:left="-75" w:right="-84" w:firstLine="0"/>
                  <w:jc w:val="left"/>
                  <w:rPr>
                    <w:rFonts w:eastAsia="Calibri" w:cs="Arial"/>
                    <w:sz w:val="18"/>
                    <w:szCs w:val="18"/>
                    <w:lang w:val="cs-CZ"/>
                  </w:rPr>
                </w:pPr>
                <w:r>
                  <w:rPr>
                    <w:rFonts w:eastAsia="Calibri" w:cs="Arial"/>
                    <w:sz w:val="18"/>
                    <w:szCs w:val="18"/>
                  </w:rPr>
                  <w:t>Viz tabulka níže</w:t>
                </w:r>
              </w:p>
            </w:tc>
          </w:sdtContent>
        </w:sdt>
        <w:sdt>
          <w:sdtPr>
            <w:rPr>
              <w:rFonts w:eastAsia="Calibri" w:cs="Arial"/>
              <w:sz w:val="18"/>
              <w:szCs w:val="18"/>
              <w:lang w:val="cs-CZ"/>
            </w:rPr>
            <w:id w:val="-2044120338"/>
            <w:placeholder>
              <w:docPart w:val="270AC4C9B2624C9CA6730667820D8771"/>
            </w:placeholder>
          </w:sdtPr>
          <w:sdtEndPr/>
          <w:sdtContent>
            <w:tc>
              <w:tcPr>
                <w:tcW w:w="1559" w:type="dxa"/>
              </w:tcPr>
              <w:p w14:paraId="53D66834" w14:textId="13BF2EA8" w:rsidR="00716280" w:rsidRPr="00DA565D" w:rsidRDefault="00716280" w:rsidP="00054089">
                <w:pPr>
                  <w:pStyle w:val="Tekstpodstawowywcity21"/>
                  <w:spacing w:before="60" w:after="60"/>
                  <w:ind w:left="-75" w:right="-81" w:firstLine="0"/>
                  <w:jc w:val="left"/>
                  <w:rPr>
                    <w:rFonts w:eastAsia="Calibri" w:cs="Arial"/>
                    <w:sz w:val="18"/>
                    <w:szCs w:val="18"/>
                    <w:lang w:val="cs-CZ"/>
                  </w:rPr>
                </w:pPr>
                <w:r w:rsidRPr="004E55F2">
                  <w:rPr>
                    <w:rFonts w:eastAsia="Calibri" w:cs="Arial"/>
                    <w:sz w:val="18"/>
                    <w:szCs w:val="18"/>
                    <w:lang w:val="cs-CZ"/>
                  </w:rPr>
                  <w:t>Na dobu neurčitou</w:t>
                </w:r>
              </w:p>
            </w:tc>
          </w:sdtContent>
        </w:sdt>
        <w:tc>
          <w:tcPr>
            <w:tcW w:w="1305" w:type="dxa"/>
          </w:tcPr>
          <w:p w14:paraId="63687558" w14:textId="52972A40" w:rsidR="00716280" w:rsidRPr="004F3C82" w:rsidRDefault="00716280" w:rsidP="00054089">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multilicence</w:t>
            </w:r>
          </w:p>
        </w:tc>
        <w:tc>
          <w:tcPr>
            <w:tcW w:w="2239" w:type="dxa"/>
            <w:vMerge/>
          </w:tcPr>
          <w:p w14:paraId="396AA4BC" w14:textId="312601B3" w:rsidR="00716280" w:rsidRPr="00DA565D" w:rsidRDefault="00716280" w:rsidP="00054089">
            <w:pPr>
              <w:pStyle w:val="Tekstpodstawowywcity21"/>
              <w:spacing w:before="60" w:after="60"/>
              <w:ind w:left="-75" w:right="-75"/>
              <w:jc w:val="left"/>
              <w:rPr>
                <w:rFonts w:eastAsia="Calibri" w:cs="Arial"/>
                <w:sz w:val="18"/>
                <w:szCs w:val="18"/>
                <w:lang w:val="cs-CZ"/>
              </w:rPr>
            </w:pPr>
          </w:p>
        </w:tc>
      </w:tr>
      <w:tr w:rsidR="00716280" w:rsidRPr="00DA565D" w14:paraId="2FB04EA8" w14:textId="77777777" w:rsidTr="00450985">
        <w:trPr>
          <w:trHeight w:val="531"/>
        </w:trPr>
        <w:tc>
          <w:tcPr>
            <w:tcW w:w="425" w:type="dxa"/>
            <w:vAlign w:val="center"/>
          </w:tcPr>
          <w:p w14:paraId="39927A92" w14:textId="77777777" w:rsidR="00716280" w:rsidRPr="00DA565D" w:rsidRDefault="00716280" w:rsidP="00054089">
            <w:pPr>
              <w:pStyle w:val="Tekstpodstawowywcity21"/>
              <w:spacing w:before="60" w:after="60"/>
              <w:ind w:firstLine="0"/>
              <w:jc w:val="center"/>
              <w:rPr>
                <w:rFonts w:eastAsia="Calibri" w:cs="Arial"/>
                <w:sz w:val="18"/>
                <w:szCs w:val="18"/>
                <w:lang w:val="cs-CZ"/>
              </w:rPr>
            </w:pPr>
            <w:r>
              <w:rPr>
                <w:rFonts w:eastAsia="Calibri" w:cs="Arial"/>
                <w:sz w:val="18"/>
                <w:szCs w:val="18"/>
                <w:lang w:val="cs-CZ"/>
              </w:rPr>
              <w:t>4</w:t>
            </w:r>
          </w:p>
        </w:tc>
        <w:tc>
          <w:tcPr>
            <w:tcW w:w="1843" w:type="dxa"/>
          </w:tcPr>
          <w:p w14:paraId="43750FCD" w14:textId="1AAC2342" w:rsidR="00716280" w:rsidRPr="00DA565D" w:rsidRDefault="00716280" w:rsidP="00054089">
            <w:pPr>
              <w:pStyle w:val="Tekstpodstawowywcity21"/>
              <w:spacing w:before="60" w:after="60"/>
              <w:ind w:left="-75" w:firstLine="0"/>
              <w:jc w:val="left"/>
              <w:rPr>
                <w:rFonts w:eastAsia="Calibri" w:cs="Arial"/>
                <w:sz w:val="18"/>
                <w:szCs w:val="18"/>
                <w:lang w:val="cs-CZ"/>
              </w:rPr>
            </w:pPr>
            <w:r w:rsidRPr="00054089">
              <w:rPr>
                <w:rFonts w:eastAsia="Calibri" w:cs="Arial"/>
                <w:b/>
                <w:bCs/>
                <w:sz w:val="18"/>
                <w:szCs w:val="18"/>
                <w:lang w:val="cs-CZ"/>
              </w:rPr>
              <w:t>STREETNET</w:t>
            </w:r>
            <w:r w:rsidRPr="00054089">
              <w:rPr>
                <w:rFonts w:eastAsia="Calibri" w:cs="Arial"/>
                <w:b/>
                <w:bCs/>
                <w:sz w:val="18"/>
                <w:szCs w:val="18"/>
                <w:vertAlign w:val="superscript"/>
                <w:lang w:val="cs-CZ"/>
              </w:rPr>
              <w:t>CZE</w:t>
            </w:r>
            <w:r>
              <w:rPr>
                <w:rFonts w:eastAsia="Calibri" w:cs="Arial"/>
                <w:b/>
                <w:bCs/>
                <w:sz w:val="18"/>
                <w:szCs w:val="18"/>
                <w:vertAlign w:val="superscript"/>
                <w:lang w:val="cs-CZ"/>
              </w:rPr>
              <w:t xml:space="preserve"> </w:t>
            </w:r>
            <w:r w:rsidRPr="00054089">
              <w:rPr>
                <w:rFonts w:eastAsia="Calibri" w:cs="Arial"/>
                <w:b/>
                <w:bCs/>
                <w:sz w:val="18"/>
                <w:szCs w:val="18"/>
                <w:lang w:val="cs-CZ"/>
              </w:rPr>
              <w:t>ADR LINK</w:t>
            </w:r>
          </w:p>
        </w:tc>
        <w:sdt>
          <w:sdtPr>
            <w:rPr>
              <w:rFonts w:eastAsia="Calibri" w:cs="Arial"/>
              <w:sz w:val="18"/>
              <w:szCs w:val="18"/>
              <w:lang w:val="cs-CZ"/>
            </w:rPr>
            <w:id w:val="1422521432"/>
            <w:placeholder>
              <w:docPart w:val="2828978C95B644CE8F4942884E69233B"/>
            </w:placeholder>
          </w:sdtPr>
          <w:sdtEndPr/>
          <w:sdtContent>
            <w:tc>
              <w:tcPr>
                <w:tcW w:w="1417" w:type="dxa"/>
              </w:tcPr>
              <w:p w14:paraId="7CEC005D" w14:textId="42145732" w:rsidR="00716280" w:rsidRPr="00DA565D" w:rsidRDefault="00716280" w:rsidP="00054089">
                <w:pPr>
                  <w:pStyle w:val="Tekstpodstawowywcity21"/>
                  <w:spacing w:before="60" w:after="60"/>
                  <w:ind w:left="-75" w:right="-84" w:firstLine="0"/>
                  <w:jc w:val="left"/>
                  <w:rPr>
                    <w:rFonts w:eastAsia="Calibri" w:cs="Arial"/>
                    <w:sz w:val="18"/>
                    <w:szCs w:val="18"/>
                    <w:lang w:val="cs-CZ"/>
                  </w:rPr>
                </w:pPr>
                <w:r>
                  <w:rPr>
                    <w:rFonts w:eastAsia="Calibri" w:cs="Arial"/>
                    <w:sz w:val="18"/>
                    <w:szCs w:val="18"/>
                  </w:rPr>
                  <w:t>Viz tabulka níže</w:t>
                </w:r>
              </w:p>
            </w:tc>
          </w:sdtContent>
        </w:sdt>
        <w:sdt>
          <w:sdtPr>
            <w:rPr>
              <w:rFonts w:eastAsia="Calibri" w:cs="Arial"/>
              <w:sz w:val="18"/>
              <w:szCs w:val="18"/>
              <w:lang w:val="cs-CZ"/>
            </w:rPr>
            <w:id w:val="-1712100192"/>
            <w:placeholder>
              <w:docPart w:val="67370426B0D640B28189E34860965183"/>
            </w:placeholder>
          </w:sdtPr>
          <w:sdtEndPr/>
          <w:sdtContent>
            <w:tc>
              <w:tcPr>
                <w:tcW w:w="1559" w:type="dxa"/>
              </w:tcPr>
              <w:p w14:paraId="04D6E846" w14:textId="432A065D" w:rsidR="00716280" w:rsidRPr="00DA565D" w:rsidRDefault="00716280" w:rsidP="00054089">
                <w:pPr>
                  <w:pStyle w:val="Tekstpodstawowywcity21"/>
                  <w:spacing w:before="60" w:after="60"/>
                  <w:ind w:left="-75" w:right="-81" w:firstLine="0"/>
                  <w:jc w:val="left"/>
                  <w:rPr>
                    <w:rFonts w:eastAsia="Calibri" w:cs="Arial"/>
                    <w:sz w:val="18"/>
                    <w:szCs w:val="18"/>
                    <w:lang w:val="cs-CZ"/>
                  </w:rPr>
                </w:pPr>
                <w:r w:rsidRPr="004E55F2">
                  <w:rPr>
                    <w:rFonts w:eastAsia="Calibri" w:cs="Arial"/>
                    <w:sz w:val="18"/>
                    <w:szCs w:val="18"/>
                    <w:lang w:val="cs-CZ"/>
                  </w:rPr>
                  <w:t>Na dobu neurčitou</w:t>
                </w:r>
              </w:p>
            </w:tc>
          </w:sdtContent>
        </w:sdt>
        <w:tc>
          <w:tcPr>
            <w:tcW w:w="1305" w:type="dxa"/>
          </w:tcPr>
          <w:p w14:paraId="43997BE7" w14:textId="0F33B097" w:rsidR="00716280" w:rsidRPr="004F3C82" w:rsidRDefault="00716280" w:rsidP="00054089">
            <w:pPr>
              <w:pStyle w:val="Tekstpodstawowywcity21"/>
              <w:spacing w:before="60" w:after="60"/>
              <w:ind w:left="-75" w:right="-82" w:firstLine="0"/>
              <w:jc w:val="left"/>
              <w:rPr>
                <w:rFonts w:eastAsia="Calibri" w:cs="Arial"/>
                <w:sz w:val="18"/>
                <w:szCs w:val="18"/>
                <w:lang w:val="cs-CZ"/>
              </w:rPr>
            </w:pPr>
            <w:r>
              <w:rPr>
                <w:rFonts w:eastAsia="Calibri" w:cs="Arial"/>
                <w:sz w:val="18"/>
                <w:szCs w:val="18"/>
                <w:lang w:val="cs-CZ"/>
              </w:rPr>
              <w:t>multilicence</w:t>
            </w:r>
          </w:p>
        </w:tc>
        <w:tc>
          <w:tcPr>
            <w:tcW w:w="2239" w:type="dxa"/>
            <w:vMerge/>
          </w:tcPr>
          <w:p w14:paraId="723328C7" w14:textId="5C662634" w:rsidR="00716280" w:rsidRPr="00DA565D" w:rsidRDefault="00716280" w:rsidP="00054089">
            <w:pPr>
              <w:pStyle w:val="Tekstpodstawowywcity21"/>
              <w:spacing w:before="60" w:after="60"/>
              <w:ind w:left="-75" w:right="-75"/>
              <w:jc w:val="left"/>
              <w:rPr>
                <w:rFonts w:eastAsia="Calibri" w:cs="Arial"/>
                <w:sz w:val="18"/>
                <w:szCs w:val="18"/>
                <w:lang w:val="cs-CZ"/>
              </w:rPr>
            </w:pPr>
          </w:p>
        </w:tc>
      </w:tr>
    </w:tbl>
    <w:p w14:paraId="4090707A" w14:textId="7F629658" w:rsidR="001F2C4C" w:rsidRDefault="001F2C4C" w:rsidP="0003051E">
      <w:pPr>
        <w:spacing w:before="60" w:after="60"/>
        <w:jc w:val="both"/>
        <w:rPr>
          <w:rFonts w:cs="Arial"/>
        </w:rPr>
      </w:pPr>
    </w:p>
    <w:p w14:paraId="78D99CD0" w14:textId="77777777" w:rsidR="001F2C4C" w:rsidRDefault="001F2C4C" w:rsidP="0003051E">
      <w:pPr>
        <w:spacing w:before="60" w:after="60"/>
        <w:jc w:val="both"/>
        <w:rPr>
          <w:rFonts w:cs="Arial"/>
        </w:rPr>
      </w:pPr>
    </w:p>
    <w:tbl>
      <w:tblPr>
        <w:tblW w:w="8646"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418"/>
        <w:gridCol w:w="2367"/>
        <w:gridCol w:w="21"/>
        <w:gridCol w:w="3565"/>
      </w:tblGrid>
      <w:tr w:rsidR="001F2C4C" w:rsidRPr="001F2C4C" w14:paraId="4B6F6805" w14:textId="77777777" w:rsidTr="00716280">
        <w:trPr>
          <w:trHeight w:val="379"/>
        </w:trPr>
        <w:tc>
          <w:tcPr>
            <w:tcW w:w="1275" w:type="dxa"/>
            <w:shd w:val="clear" w:color="auto" w:fill="D9E2F3" w:themeFill="accent1" w:themeFillTint="33"/>
          </w:tcPr>
          <w:p w14:paraId="2ED6C9A3" w14:textId="6BD37E58" w:rsidR="001F2C4C" w:rsidRPr="00F05075" w:rsidRDefault="001F2C4C" w:rsidP="00F05075">
            <w:pPr>
              <w:pStyle w:val="Tekstpodstawowywcity21"/>
              <w:spacing w:before="60" w:after="60"/>
              <w:ind w:firstLine="0"/>
              <w:jc w:val="left"/>
              <w:rPr>
                <w:rFonts w:eastAsia="Calibri" w:cs="Arial"/>
                <w:b/>
                <w:sz w:val="18"/>
                <w:szCs w:val="18"/>
                <w:lang w:val="cs-CZ"/>
              </w:rPr>
            </w:pPr>
            <w:r w:rsidRPr="001F2C4C">
              <w:rPr>
                <w:rFonts w:eastAsia="Calibri" w:cs="Arial"/>
                <w:b/>
                <w:sz w:val="18"/>
                <w:szCs w:val="18"/>
                <w:lang w:val="cs-CZ"/>
              </w:rPr>
              <w:t xml:space="preserve">Název organizace </w:t>
            </w:r>
          </w:p>
        </w:tc>
        <w:tc>
          <w:tcPr>
            <w:tcW w:w="1418" w:type="dxa"/>
            <w:shd w:val="clear" w:color="auto" w:fill="D9E2F3" w:themeFill="accent1" w:themeFillTint="33"/>
          </w:tcPr>
          <w:p w14:paraId="582AAC91" w14:textId="1F3D1105" w:rsidR="001F2C4C" w:rsidRPr="001F2C4C" w:rsidRDefault="001F2C4C" w:rsidP="00F05075">
            <w:pPr>
              <w:pStyle w:val="Tekstpodstawowywcity21"/>
              <w:spacing w:before="60" w:after="60"/>
              <w:ind w:firstLine="0"/>
              <w:jc w:val="left"/>
              <w:rPr>
                <w:rFonts w:eastAsia="Calibri" w:cs="Arial"/>
                <w:b/>
                <w:sz w:val="18"/>
                <w:szCs w:val="18"/>
                <w:lang w:val="cs-CZ"/>
              </w:rPr>
            </w:pPr>
            <w:r w:rsidRPr="001F2C4C">
              <w:rPr>
                <w:rFonts w:eastAsia="Calibri" w:cs="Arial"/>
                <w:b/>
                <w:sz w:val="18"/>
                <w:szCs w:val="18"/>
                <w:lang w:val="cs-CZ"/>
              </w:rPr>
              <w:t>Název digitální mapy</w:t>
            </w:r>
          </w:p>
        </w:tc>
        <w:tc>
          <w:tcPr>
            <w:tcW w:w="2388" w:type="dxa"/>
            <w:gridSpan w:val="2"/>
            <w:shd w:val="clear" w:color="auto" w:fill="D9E2F3" w:themeFill="accent1" w:themeFillTint="33"/>
          </w:tcPr>
          <w:p w14:paraId="29786EDB" w14:textId="04C2A1F2" w:rsidR="001F2C4C" w:rsidRPr="001F2C4C" w:rsidRDefault="001F2C4C" w:rsidP="00F05075">
            <w:pPr>
              <w:pStyle w:val="Tekstpodstawowywcity21"/>
              <w:spacing w:before="60" w:after="60"/>
              <w:ind w:firstLine="0"/>
              <w:jc w:val="left"/>
              <w:rPr>
                <w:rFonts w:eastAsia="Calibri" w:cs="Arial"/>
                <w:b/>
                <w:sz w:val="18"/>
                <w:szCs w:val="18"/>
                <w:lang w:val="cs-CZ"/>
              </w:rPr>
            </w:pPr>
            <w:r w:rsidRPr="001F2C4C">
              <w:rPr>
                <w:rFonts w:eastAsia="Calibri" w:cs="Arial"/>
                <w:b/>
                <w:sz w:val="18"/>
                <w:szCs w:val="18"/>
                <w:lang w:val="cs-CZ"/>
              </w:rPr>
              <w:t>Formát datového souboru</w:t>
            </w:r>
          </w:p>
        </w:tc>
        <w:tc>
          <w:tcPr>
            <w:tcW w:w="3565" w:type="dxa"/>
            <w:shd w:val="clear" w:color="auto" w:fill="D9E2F3" w:themeFill="accent1" w:themeFillTint="33"/>
          </w:tcPr>
          <w:p w14:paraId="0C4197F6" w14:textId="39CB6C13" w:rsidR="001F2C4C" w:rsidRPr="001F2C4C" w:rsidRDefault="001F2C4C" w:rsidP="00F05075">
            <w:pPr>
              <w:pStyle w:val="Tekstpodstawowywcity21"/>
              <w:spacing w:before="60" w:after="60"/>
              <w:ind w:firstLine="0"/>
              <w:jc w:val="left"/>
              <w:rPr>
                <w:rFonts w:eastAsia="Calibri" w:cs="Arial"/>
                <w:b/>
                <w:sz w:val="18"/>
                <w:szCs w:val="18"/>
                <w:lang w:val="cs-CZ"/>
              </w:rPr>
            </w:pPr>
            <w:r w:rsidRPr="001F2C4C">
              <w:rPr>
                <w:rFonts w:eastAsia="Calibri" w:cs="Arial"/>
                <w:b/>
                <w:sz w:val="18"/>
                <w:szCs w:val="18"/>
                <w:lang w:val="cs-CZ"/>
              </w:rPr>
              <w:t>Rozsah území</w:t>
            </w:r>
          </w:p>
        </w:tc>
      </w:tr>
      <w:tr w:rsidR="001F2C4C" w:rsidRPr="001F2C4C" w14:paraId="3F2617BF" w14:textId="77777777" w:rsidTr="00450985">
        <w:trPr>
          <w:trHeight w:val="361"/>
        </w:trPr>
        <w:tc>
          <w:tcPr>
            <w:tcW w:w="1275" w:type="dxa"/>
            <w:vMerge w:val="restart"/>
          </w:tcPr>
          <w:p w14:paraId="6152A155" w14:textId="77777777" w:rsidR="001F2C4C" w:rsidRDefault="001F2C4C" w:rsidP="00F05075">
            <w:pPr>
              <w:pStyle w:val="Tekstpodstawowywcity21"/>
              <w:spacing w:before="60" w:after="60"/>
              <w:ind w:firstLine="0"/>
              <w:jc w:val="left"/>
              <w:rPr>
                <w:rFonts w:eastAsia="Calibri" w:cs="Arial"/>
                <w:sz w:val="18"/>
                <w:szCs w:val="18"/>
                <w:lang w:val="cs-CZ"/>
              </w:rPr>
            </w:pPr>
            <w:r w:rsidRPr="001F2C4C">
              <w:rPr>
                <w:rFonts w:eastAsia="Calibri" w:cs="Arial"/>
                <w:sz w:val="18"/>
                <w:szCs w:val="18"/>
                <w:lang w:val="cs-CZ"/>
              </w:rPr>
              <w:t xml:space="preserve">Operátor ICT, a.s. </w:t>
            </w:r>
          </w:p>
          <w:p w14:paraId="4E1E89ED" w14:textId="4EFE1BC1" w:rsidR="00B5785A" w:rsidRPr="00F05075" w:rsidRDefault="00B5785A" w:rsidP="00F05075">
            <w:pPr>
              <w:pStyle w:val="Tekstpodstawowywcity21"/>
              <w:spacing w:before="60" w:after="60"/>
              <w:ind w:firstLine="0"/>
              <w:jc w:val="left"/>
              <w:rPr>
                <w:rFonts w:eastAsia="Calibri" w:cs="Arial"/>
                <w:sz w:val="18"/>
                <w:szCs w:val="18"/>
                <w:lang w:val="cs-CZ"/>
              </w:rPr>
            </w:pPr>
            <w:r>
              <w:rPr>
                <w:rFonts w:eastAsia="Calibri" w:cs="Arial"/>
                <w:sz w:val="18"/>
                <w:szCs w:val="18"/>
                <w:lang w:val="cs-CZ"/>
              </w:rPr>
              <w:t>(OICT)</w:t>
            </w:r>
          </w:p>
        </w:tc>
        <w:tc>
          <w:tcPr>
            <w:tcW w:w="1418" w:type="dxa"/>
          </w:tcPr>
          <w:p w14:paraId="0BF675BD" w14:textId="62298B94" w:rsidR="001F2C4C" w:rsidRPr="001F2C4C" w:rsidRDefault="001F2C4C" w:rsidP="00F05075">
            <w:pPr>
              <w:pStyle w:val="Tekstpodstawowywcity21"/>
              <w:spacing w:before="60" w:after="60"/>
              <w:ind w:firstLine="0"/>
              <w:jc w:val="left"/>
              <w:rPr>
                <w:rFonts w:eastAsia="Calibri" w:cs="Arial"/>
                <w:sz w:val="18"/>
                <w:szCs w:val="18"/>
                <w:lang w:val="cs-CZ"/>
              </w:rPr>
            </w:pPr>
            <w:proofErr w:type="spellStart"/>
            <w:r w:rsidRPr="001F2C4C">
              <w:rPr>
                <w:rFonts w:eastAsia="Calibri" w:cs="Arial"/>
                <w:sz w:val="18"/>
                <w:szCs w:val="18"/>
                <w:lang w:val="cs-CZ"/>
              </w:rPr>
              <w:t>StreetNet</w:t>
            </w:r>
            <w:proofErr w:type="spellEnd"/>
            <w:r w:rsidRPr="001F2C4C">
              <w:rPr>
                <w:rFonts w:eastAsia="Calibri" w:cs="Arial"/>
                <w:sz w:val="18"/>
                <w:szCs w:val="18"/>
                <w:lang w:val="cs-CZ"/>
              </w:rPr>
              <w:t xml:space="preserve"> CZE </w:t>
            </w:r>
          </w:p>
        </w:tc>
        <w:tc>
          <w:tcPr>
            <w:tcW w:w="2388" w:type="dxa"/>
            <w:gridSpan w:val="2"/>
          </w:tcPr>
          <w:p w14:paraId="366F1C7B" w14:textId="77777777" w:rsidR="001F2C4C" w:rsidRPr="001F2C4C" w:rsidRDefault="001F2C4C" w:rsidP="00F05075">
            <w:pPr>
              <w:pStyle w:val="Tekstpodstawowywcity21"/>
              <w:spacing w:before="60" w:after="60"/>
              <w:ind w:firstLine="0"/>
              <w:jc w:val="left"/>
              <w:rPr>
                <w:rFonts w:eastAsia="Calibri" w:cs="Arial"/>
                <w:sz w:val="18"/>
                <w:szCs w:val="18"/>
                <w:lang w:val="cs-CZ"/>
              </w:rPr>
            </w:pPr>
            <w:r w:rsidRPr="001F2C4C">
              <w:rPr>
                <w:rFonts w:eastAsia="Calibri" w:cs="Arial"/>
                <w:sz w:val="18"/>
                <w:szCs w:val="18"/>
                <w:lang w:val="cs-CZ"/>
              </w:rPr>
              <w:t xml:space="preserve">ESRI </w:t>
            </w:r>
            <w:proofErr w:type="spellStart"/>
            <w:r w:rsidRPr="001F2C4C">
              <w:rPr>
                <w:rFonts w:eastAsia="Calibri" w:cs="Arial"/>
                <w:sz w:val="18"/>
                <w:szCs w:val="18"/>
                <w:lang w:val="cs-CZ"/>
              </w:rPr>
              <w:t>Shapefile</w:t>
            </w:r>
            <w:proofErr w:type="spellEnd"/>
            <w:r w:rsidRPr="001F2C4C">
              <w:rPr>
                <w:rFonts w:eastAsia="Calibri" w:cs="Arial"/>
                <w:sz w:val="18"/>
                <w:szCs w:val="18"/>
                <w:lang w:val="cs-CZ"/>
              </w:rPr>
              <w:t xml:space="preserve"> </w:t>
            </w:r>
          </w:p>
        </w:tc>
        <w:tc>
          <w:tcPr>
            <w:tcW w:w="3565" w:type="dxa"/>
          </w:tcPr>
          <w:p w14:paraId="5FA45A39" w14:textId="41ED882F" w:rsidR="001F2C4C" w:rsidRPr="00450985" w:rsidRDefault="00450985" w:rsidP="00F05075">
            <w:pPr>
              <w:pStyle w:val="Tekstpodstawowywcity21"/>
              <w:spacing w:before="60" w:after="60"/>
              <w:ind w:firstLine="0"/>
              <w:jc w:val="left"/>
              <w:rPr>
                <w:rFonts w:eastAsia="Calibri" w:cs="Arial"/>
                <w:sz w:val="18"/>
                <w:szCs w:val="18"/>
                <w:lang w:val="cs-CZ"/>
              </w:rPr>
            </w:pPr>
            <w:r w:rsidRPr="00450985">
              <w:rPr>
                <w:rFonts w:eastAsia="Calibri" w:cs="Arial"/>
                <w:sz w:val="18"/>
                <w:szCs w:val="18"/>
                <w:lang w:val="cs-CZ"/>
              </w:rPr>
              <w:t>Trutnov, Jindřichův Hradec, Prachatice, Klatovy, Karlovy Vary, Chomutov, Děčín</w:t>
            </w:r>
          </w:p>
        </w:tc>
      </w:tr>
      <w:tr w:rsidR="001F2C4C" w:rsidRPr="001F2C4C" w14:paraId="230C80E7" w14:textId="77777777" w:rsidTr="00716280">
        <w:trPr>
          <w:trHeight w:val="625"/>
        </w:trPr>
        <w:tc>
          <w:tcPr>
            <w:tcW w:w="1275" w:type="dxa"/>
            <w:vMerge/>
          </w:tcPr>
          <w:p w14:paraId="41D8DC7C" w14:textId="77777777" w:rsidR="001F2C4C" w:rsidRPr="00F05075" w:rsidRDefault="001F2C4C" w:rsidP="00F05075">
            <w:pPr>
              <w:pStyle w:val="Tekstpodstawowywcity21"/>
              <w:spacing w:before="60" w:after="60"/>
              <w:ind w:firstLine="0"/>
              <w:jc w:val="left"/>
              <w:rPr>
                <w:rFonts w:eastAsia="Calibri" w:cs="Arial"/>
                <w:sz w:val="18"/>
                <w:szCs w:val="18"/>
                <w:lang w:val="cs-CZ"/>
              </w:rPr>
            </w:pPr>
          </w:p>
        </w:tc>
        <w:tc>
          <w:tcPr>
            <w:tcW w:w="1418" w:type="dxa"/>
          </w:tcPr>
          <w:p w14:paraId="3369C877" w14:textId="049E2407" w:rsidR="001F2C4C" w:rsidRPr="001F2C4C" w:rsidRDefault="001F2C4C" w:rsidP="00F05075">
            <w:pPr>
              <w:pStyle w:val="Tekstpodstawowywcity21"/>
              <w:spacing w:before="60" w:after="60"/>
              <w:ind w:firstLine="0"/>
              <w:jc w:val="left"/>
              <w:rPr>
                <w:rFonts w:eastAsia="Calibri" w:cs="Arial"/>
                <w:sz w:val="18"/>
                <w:szCs w:val="18"/>
                <w:lang w:val="cs-CZ"/>
              </w:rPr>
            </w:pPr>
            <w:proofErr w:type="spellStart"/>
            <w:r w:rsidRPr="001F2C4C">
              <w:rPr>
                <w:rFonts w:eastAsia="Calibri" w:cs="Arial"/>
                <w:sz w:val="18"/>
                <w:szCs w:val="18"/>
                <w:lang w:val="cs-CZ"/>
              </w:rPr>
              <w:t>StreetNetCZE</w:t>
            </w:r>
            <w:proofErr w:type="spellEnd"/>
            <w:r w:rsidRPr="001F2C4C">
              <w:rPr>
                <w:rFonts w:eastAsia="Calibri" w:cs="Arial"/>
                <w:sz w:val="18"/>
                <w:szCs w:val="18"/>
                <w:lang w:val="cs-CZ"/>
              </w:rPr>
              <w:t xml:space="preserve"> NAV </w:t>
            </w:r>
          </w:p>
        </w:tc>
        <w:tc>
          <w:tcPr>
            <w:tcW w:w="2367" w:type="dxa"/>
          </w:tcPr>
          <w:p w14:paraId="7C3C3B0B" w14:textId="77777777" w:rsidR="001F2C4C" w:rsidRPr="001F2C4C" w:rsidRDefault="001F2C4C" w:rsidP="00F05075">
            <w:pPr>
              <w:pStyle w:val="Tekstpodstawowywcity21"/>
              <w:spacing w:before="60" w:after="60"/>
              <w:ind w:firstLine="0"/>
              <w:jc w:val="left"/>
              <w:rPr>
                <w:rFonts w:eastAsia="Calibri" w:cs="Arial"/>
                <w:sz w:val="18"/>
                <w:szCs w:val="18"/>
                <w:lang w:val="cs-CZ"/>
              </w:rPr>
            </w:pPr>
            <w:r w:rsidRPr="001F2C4C">
              <w:rPr>
                <w:rFonts w:eastAsia="Calibri" w:cs="Arial"/>
                <w:sz w:val="18"/>
                <w:szCs w:val="18"/>
                <w:lang w:val="cs-CZ"/>
              </w:rPr>
              <w:t xml:space="preserve">DBF </w:t>
            </w:r>
          </w:p>
        </w:tc>
        <w:tc>
          <w:tcPr>
            <w:tcW w:w="3586" w:type="dxa"/>
            <w:gridSpan w:val="2"/>
          </w:tcPr>
          <w:p w14:paraId="2DB20F95" w14:textId="4E2A389E" w:rsidR="001F2C4C" w:rsidRPr="00450985" w:rsidRDefault="00450985" w:rsidP="00F05075">
            <w:pPr>
              <w:pStyle w:val="Tekstpodstawowywcity21"/>
              <w:spacing w:before="60" w:after="60"/>
              <w:ind w:firstLine="0"/>
              <w:jc w:val="left"/>
              <w:rPr>
                <w:rFonts w:eastAsia="Calibri" w:cs="Arial"/>
                <w:sz w:val="18"/>
                <w:szCs w:val="18"/>
                <w:lang w:val="cs-CZ"/>
              </w:rPr>
            </w:pPr>
            <w:r w:rsidRPr="00450985">
              <w:rPr>
                <w:rFonts w:eastAsia="Calibri" w:cs="Arial"/>
                <w:sz w:val="18"/>
                <w:szCs w:val="18"/>
                <w:lang w:val="cs-CZ"/>
              </w:rPr>
              <w:t>Trutnov, Jindřichův Hradec, Prachatice, Klatovy, Karlovy Vary, Chomutov, Děčín</w:t>
            </w:r>
          </w:p>
        </w:tc>
      </w:tr>
      <w:tr w:rsidR="001F2C4C" w:rsidRPr="001F2C4C" w14:paraId="53529727" w14:textId="77777777" w:rsidTr="00716280">
        <w:trPr>
          <w:trHeight w:val="625"/>
        </w:trPr>
        <w:tc>
          <w:tcPr>
            <w:tcW w:w="1275" w:type="dxa"/>
            <w:vMerge/>
          </w:tcPr>
          <w:p w14:paraId="3D059E30" w14:textId="77777777" w:rsidR="001F2C4C" w:rsidRPr="00F05075" w:rsidRDefault="001F2C4C" w:rsidP="00F05075">
            <w:pPr>
              <w:pStyle w:val="Tekstpodstawowywcity21"/>
              <w:spacing w:before="60" w:after="60"/>
              <w:ind w:firstLine="0"/>
              <w:jc w:val="left"/>
              <w:rPr>
                <w:rFonts w:eastAsia="Calibri" w:cs="Arial"/>
                <w:sz w:val="18"/>
                <w:szCs w:val="18"/>
                <w:lang w:val="cs-CZ"/>
              </w:rPr>
            </w:pPr>
          </w:p>
        </w:tc>
        <w:tc>
          <w:tcPr>
            <w:tcW w:w="1418" w:type="dxa"/>
          </w:tcPr>
          <w:p w14:paraId="2250BC30" w14:textId="6455720F" w:rsidR="001F2C4C" w:rsidRPr="001F2C4C" w:rsidRDefault="001F2C4C" w:rsidP="00F05075">
            <w:pPr>
              <w:pStyle w:val="Tekstpodstawowywcity21"/>
              <w:spacing w:before="60" w:after="60"/>
              <w:ind w:firstLine="0"/>
              <w:jc w:val="left"/>
              <w:rPr>
                <w:rFonts w:eastAsia="Calibri" w:cs="Arial"/>
                <w:sz w:val="18"/>
                <w:szCs w:val="18"/>
                <w:lang w:val="cs-CZ"/>
              </w:rPr>
            </w:pPr>
            <w:proofErr w:type="spellStart"/>
            <w:r w:rsidRPr="001F2C4C">
              <w:rPr>
                <w:rFonts w:eastAsia="Calibri" w:cs="Arial"/>
                <w:sz w:val="18"/>
                <w:szCs w:val="18"/>
                <w:lang w:val="cs-CZ"/>
              </w:rPr>
              <w:t>StreetNetCZE</w:t>
            </w:r>
            <w:proofErr w:type="spellEnd"/>
            <w:r w:rsidRPr="001F2C4C">
              <w:rPr>
                <w:rFonts w:eastAsia="Calibri" w:cs="Arial"/>
                <w:sz w:val="18"/>
                <w:szCs w:val="18"/>
                <w:lang w:val="cs-CZ"/>
              </w:rPr>
              <w:t xml:space="preserve"> ADR link </w:t>
            </w:r>
          </w:p>
        </w:tc>
        <w:tc>
          <w:tcPr>
            <w:tcW w:w="2367" w:type="dxa"/>
          </w:tcPr>
          <w:p w14:paraId="0E503A22" w14:textId="77777777" w:rsidR="001F2C4C" w:rsidRPr="001F2C4C" w:rsidRDefault="001F2C4C" w:rsidP="00F05075">
            <w:pPr>
              <w:pStyle w:val="Tekstpodstawowywcity21"/>
              <w:spacing w:before="60" w:after="60"/>
              <w:ind w:firstLine="0"/>
              <w:jc w:val="left"/>
              <w:rPr>
                <w:rFonts w:eastAsia="Calibri" w:cs="Arial"/>
                <w:sz w:val="18"/>
                <w:szCs w:val="18"/>
                <w:lang w:val="cs-CZ"/>
              </w:rPr>
            </w:pPr>
            <w:r w:rsidRPr="001F2C4C">
              <w:rPr>
                <w:rFonts w:eastAsia="Calibri" w:cs="Arial"/>
                <w:sz w:val="18"/>
                <w:szCs w:val="18"/>
                <w:lang w:val="cs-CZ"/>
              </w:rPr>
              <w:t xml:space="preserve">ESRI </w:t>
            </w:r>
            <w:proofErr w:type="spellStart"/>
            <w:r w:rsidRPr="001F2C4C">
              <w:rPr>
                <w:rFonts w:eastAsia="Calibri" w:cs="Arial"/>
                <w:sz w:val="18"/>
                <w:szCs w:val="18"/>
                <w:lang w:val="cs-CZ"/>
              </w:rPr>
              <w:t>Shapefile</w:t>
            </w:r>
            <w:proofErr w:type="spellEnd"/>
            <w:r w:rsidRPr="001F2C4C">
              <w:rPr>
                <w:rFonts w:eastAsia="Calibri" w:cs="Arial"/>
                <w:sz w:val="18"/>
                <w:szCs w:val="18"/>
                <w:lang w:val="cs-CZ"/>
              </w:rPr>
              <w:t xml:space="preserve"> </w:t>
            </w:r>
          </w:p>
        </w:tc>
        <w:tc>
          <w:tcPr>
            <w:tcW w:w="3586" w:type="dxa"/>
            <w:gridSpan w:val="2"/>
          </w:tcPr>
          <w:p w14:paraId="36D2E2C6" w14:textId="6E90562F" w:rsidR="001F2C4C" w:rsidRPr="00450985" w:rsidRDefault="00450985" w:rsidP="00F05075">
            <w:pPr>
              <w:pStyle w:val="Tekstpodstawowywcity21"/>
              <w:spacing w:before="60" w:after="60"/>
              <w:ind w:firstLine="0"/>
              <w:jc w:val="left"/>
              <w:rPr>
                <w:rFonts w:eastAsia="Calibri" w:cs="Arial"/>
                <w:sz w:val="18"/>
                <w:szCs w:val="18"/>
                <w:lang w:val="cs-CZ"/>
              </w:rPr>
            </w:pPr>
            <w:r w:rsidRPr="00450985">
              <w:rPr>
                <w:rFonts w:eastAsia="Calibri" w:cs="Arial"/>
                <w:sz w:val="18"/>
                <w:szCs w:val="18"/>
                <w:lang w:val="cs-CZ"/>
              </w:rPr>
              <w:t>Trutnov, Jindřichův Hradec, Prachatice, Klatovy, Karlovy Vary, Chomutov, Děčín</w:t>
            </w:r>
          </w:p>
        </w:tc>
      </w:tr>
      <w:tr w:rsidR="001F2C4C" w:rsidRPr="001F2C4C" w14:paraId="3DF04219" w14:textId="77777777" w:rsidTr="00716280">
        <w:trPr>
          <w:trHeight w:val="494"/>
        </w:trPr>
        <w:tc>
          <w:tcPr>
            <w:tcW w:w="1275" w:type="dxa"/>
            <w:vMerge/>
          </w:tcPr>
          <w:p w14:paraId="5C0AC2B9" w14:textId="77777777" w:rsidR="001F2C4C" w:rsidRPr="00F05075" w:rsidRDefault="001F2C4C" w:rsidP="00F05075">
            <w:pPr>
              <w:pStyle w:val="Tekstpodstawowywcity21"/>
              <w:spacing w:before="60" w:after="60"/>
              <w:ind w:firstLine="0"/>
              <w:jc w:val="left"/>
              <w:rPr>
                <w:rFonts w:eastAsia="Calibri" w:cs="Arial"/>
                <w:sz w:val="18"/>
                <w:szCs w:val="18"/>
                <w:lang w:val="cs-CZ"/>
              </w:rPr>
            </w:pPr>
          </w:p>
        </w:tc>
        <w:tc>
          <w:tcPr>
            <w:tcW w:w="1418" w:type="dxa"/>
          </w:tcPr>
          <w:p w14:paraId="227D891D" w14:textId="1B927121" w:rsidR="001F2C4C" w:rsidRPr="001F2C4C" w:rsidRDefault="001F2C4C" w:rsidP="00F05075">
            <w:pPr>
              <w:pStyle w:val="Tekstpodstawowywcity21"/>
              <w:spacing w:before="60" w:after="60"/>
              <w:ind w:firstLine="0"/>
              <w:jc w:val="left"/>
              <w:rPr>
                <w:rFonts w:eastAsia="Calibri" w:cs="Arial"/>
                <w:sz w:val="18"/>
                <w:szCs w:val="18"/>
                <w:lang w:val="cs-CZ"/>
              </w:rPr>
            </w:pPr>
            <w:proofErr w:type="spellStart"/>
            <w:r w:rsidRPr="001F2C4C">
              <w:rPr>
                <w:rFonts w:eastAsia="Calibri" w:cs="Arial"/>
                <w:sz w:val="18"/>
                <w:szCs w:val="18"/>
                <w:lang w:val="cs-CZ"/>
              </w:rPr>
              <w:t>StreetNetCZE</w:t>
            </w:r>
            <w:proofErr w:type="spellEnd"/>
            <w:r w:rsidRPr="001F2C4C">
              <w:rPr>
                <w:rFonts w:eastAsia="Calibri" w:cs="Arial"/>
                <w:sz w:val="18"/>
                <w:szCs w:val="18"/>
                <w:lang w:val="cs-CZ"/>
              </w:rPr>
              <w:t xml:space="preserve"> TMC link </w:t>
            </w:r>
          </w:p>
        </w:tc>
        <w:tc>
          <w:tcPr>
            <w:tcW w:w="2367" w:type="dxa"/>
          </w:tcPr>
          <w:p w14:paraId="4501DE20" w14:textId="77777777" w:rsidR="001F2C4C" w:rsidRPr="001F2C4C" w:rsidRDefault="001F2C4C" w:rsidP="00F05075">
            <w:pPr>
              <w:pStyle w:val="Tekstpodstawowywcity21"/>
              <w:spacing w:before="60" w:after="60"/>
              <w:ind w:firstLine="0"/>
              <w:jc w:val="left"/>
              <w:rPr>
                <w:rFonts w:eastAsia="Calibri" w:cs="Arial"/>
                <w:sz w:val="18"/>
                <w:szCs w:val="18"/>
                <w:lang w:val="cs-CZ"/>
              </w:rPr>
            </w:pPr>
            <w:r w:rsidRPr="001F2C4C">
              <w:rPr>
                <w:rFonts w:eastAsia="Calibri" w:cs="Arial"/>
                <w:sz w:val="18"/>
                <w:szCs w:val="18"/>
                <w:lang w:val="cs-CZ"/>
              </w:rPr>
              <w:t xml:space="preserve">DBF </w:t>
            </w:r>
          </w:p>
        </w:tc>
        <w:tc>
          <w:tcPr>
            <w:tcW w:w="3586" w:type="dxa"/>
            <w:gridSpan w:val="2"/>
          </w:tcPr>
          <w:p w14:paraId="73B33B20" w14:textId="7881741F" w:rsidR="001F2C4C" w:rsidRPr="00450985" w:rsidRDefault="00450985" w:rsidP="00F05075">
            <w:pPr>
              <w:pStyle w:val="Tekstpodstawowywcity21"/>
              <w:spacing w:before="60" w:after="60"/>
              <w:ind w:firstLine="0"/>
              <w:jc w:val="left"/>
              <w:rPr>
                <w:rFonts w:eastAsia="Calibri" w:cs="Arial"/>
                <w:sz w:val="18"/>
                <w:szCs w:val="18"/>
                <w:lang w:val="cs-CZ"/>
              </w:rPr>
            </w:pPr>
            <w:r w:rsidRPr="00450985">
              <w:rPr>
                <w:rFonts w:eastAsia="Calibri" w:cs="Arial"/>
                <w:sz w:val="18"/>
                <w:szCs w:val="18"/>
                <w:lang w:val="cs-CZ"/>
              </w:rPr>
              <w:t>Trutnov, Jindřichův Hradec, Prachatice, Klatovy, Karlovy Vary, Chomutov, Děčín</w:t>
            </w:r>
          </w:p>
        </w:tc>
      </w:tr>
    </w:tbl>
    <w:p w14:paraId="1D461202" w14:textId="77777777" w:rsidR="001F2C4C" w:rsidRDefault="001F2C4C" w:rsidP="0003051E">
      <w:pPr>
        <w:spacing w:before="60" w:after="60"/>
        <w:jc w:val="both"/>
        <w:rPr>
          <w:rFonts w:cs="Arial"/>
        </w:rPr>
      </w:pPr>
    </w:p>
    <w:p w14:paraId="3AA14E1C" w14:textId="77777777" w:rsidR="00B860ED" w:rsidRDefault="00B860ED" w:rsidP="0003051E">
      <w:pPr>
        <w:spacing w:before="60" w:after="60"/>
        <w:ind w:left="426"/>
        <w:jc w:val="both"/>
        <w:rPr>
          <w:rFonts w:cs="Arial"/>
        </w:rPr>
      </w:pPr>
      <w:r>
        <w:rPr>
          <w:rFonts w:cs="Arial"/>
        </w:rPr>
        <w:t xml:space="preserve">Technické parametry </w:t>
      </w:r>
      <w:r w:rsidR="00950B42">
        <w:rPr>
          <w:rFonts w:cs="Arial"/>
        </w:rPr>
        <w:t>D</w:t>
      </w:r>
      <w:r>
        <w:rPr>
          <w:rFonts w:cs="Arial"/>
        </w:rPr>
        <w:t>igitálních map:</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5"/>
        <w:gridCol w:w="379"/>
        <w:gridCol w:w="425"/>
        <w:gridCol w:w="425"/>
        <w:gridCol w:w="425"/>
        <w:gridCol w:w="567"/>
        <w:gridCol w:w="1606"/>
        <w:gridCol w:w="709"/>
        <w:gridCol w:w="851"/>
        <w:gridCol w:w="850"/>
        <w:gridCol w:w="1134"/>
      </w:tblGrid>
      <w:tr w:rsidR="00D2446A" w:rsidRPr="00DA565D" w14:paraId="180F19FA" w14:textId="77777777" w:rsidTr="00716280">
        <w:trPr>
          <w:trHeight w:val="162"/>
        </w:trPr>
        <w:tc>
          <w:tcPr>
            <w:tcW w:w="992" w:type="dxa"/>
            <w:vMerge w:val="restart"/>
            <w:shd w:val="clear" w:color="auto" w:fill="D9E2F3"/>
            <w:vAlign w:val="center"/>
          </w:tcPr>
          <w:p w14:paraId="593E593E" w14:textId="2CD6910F" w:rsidR="00D2446A" w:rsidRPr="00DA565D" w:rsidRDefault="00D2446A" w:rsidP="0003051E">
            <w:pPr>
              <w:pStyle w:val="Tekstpodstawowywcity21"/>
              <w:tabs>
                <w:tab w:val="left" w:pos="204"/>
              </w:tabs>
              <w:spacing w:before="60" w:after="60"/>
              <w:ind w:left="-112" w:right="-141" w:firstLine="0"/>
              <w:jc w:val="center"/>
              <w:rPr>
                <w:rFonts w:eastAsia="Calibri" w:cs="Arial"/>
                <w:b/>
                <w:sz w:val="20"/>
                <w:lang w:val="cs-CZ"/>
              </w:rPr>
            </w:pPr>
            <w:proofErr w:type="spellStart"/>
            <w:r>
              <w:rPr>
                <w:rFonts w:eastAsia="Calibri" w:cs="Arial"/>
                <w:b/>
                <w:sz w:val="20"/>
                <w:lang w:val="cs-CZ"/>
              </w:rPr>
              <w:t>Pol</w:t>
            </w:r>
            <w:proofErr w:type="spellEnd"/>
            <w:r>
              <w:rPr>
                <w:rFonts w:eastAsia="Calibri"/>
                <w:b/>
                <w:sz w:val="20"/>
              </w:rPr>
              <w:t>.</w:t>
            </w:r>
            <w:r w:rsidR="00716280">
              <w:rPr>
                <w:rFonts w:eastAsia="Calibri"/>
                <w:b/>
                <w:sz w:val="20"/>
              </w:rPr>
              <w:t xml:space="preserve"> dle tabulky z čl. 3 </w:t>
            </w:r>
          </w:p>
        </w:tc>
        <w:tc>
          <w:tcPr>
            <w:tcW w:w="4252" w:type="dxa"/>
            <w:gridSpan w:val="7"/>
            <w:shd w:val="clear" w:color="auto" w:fill="D9E2F3"/>
            <w:vAlign w:val="center"/>
          </w:tcPr>
          <w:p w14:paraId="47F28DE5" w14:textId="77777777" w:rsidR="00D2446A" w:rsidRPr="001D4453" w:rsidRDefault="00B860ED" w:rsidP="0003051E">
            <w:pPr>
              <w:pStyle w:val="Tekstpodstawowywcity21"/>
              <w:spacing w:before="60" w:after="60"/>
              <w:ind w:firstLine="0"/>
              <w:jc w:val="center"/>
              <w:rPr>
                <w:rFonts w:eastAsia="Calibri" w:cs="Arial"/>
                <w:b/>
                <w:sz w:val="18"/>
                <w:szCs w:val="18"/>
                <w:lang w:val="cs-CZ"/>
              </w:rPr>
            </w:pPr>
            <w:r>
              <w:rPr>
                <w:rFonts w:eastAsia="Calibri" w:cs="Arial"/>
                <w:b/>
                <w:sz w:val="18"/>
                <w:szCs w:val="18"/>
                <w:lang w:val="cs-CZ"/>
              </w:rPr>
              <w:t xml:space="preserve">Formát </w:t>
            </w:r>
            <w:r w:rsidR="006848B6">
              <w:rPr>
                <w:rFonts w:eastAsia="Calibri" w:cs="Arial"/>
                <w:b/>
                <w:sz w:val="18"/>
                <w:szCs w:val="18"/>
                <w:lang w:val="cs-CZ"/>
              </w:rPr>
              <w:t>D</w:t>
            </w:r>
            <w:r w:rsidR="00D2446A">
              <w:rPr>
                <w:rFonts w:eastAsia="Calibri" w:cs="Arial"/>
                <w:b/>
                <w:sz w:val="18"/>
                <w:szCs w:val="18"/>
                <w:lang w:val="cs-CZ"/>
              </w:rPr>
              <w:t>igitální mapy</w:t>
            </w:r>
          </w:p>
        </w:tc>
        <w:tc>
          <w:tcPr>
            <w:tcW w:w="2410" w:type="dxa"/>
            <w:gridSpan w:val="3"/>
            <w:tcBorders>
              <w:bottom w:val="nil"/>
            </w:tcBorders>
            <w:shd w:val="clear" w:color="auto" w:fill="D9E2F3"/>
            <w:vAlign w:val="center"/>
          </w:tcPr>
          <w:p w14:paraId="3F3A5306" w14:textId="77777777" w:rsidR="00D2446A" w:rsidRPr="001D4453" w:rsidRDefault="00B860ED" w:rsidP="0003051E">
            <w:pPr>
              <w:pStyle w:val="Tekstpodstawowywcity21"/>
              <w:spacing w:before="60" w:after="60"/>
              <w:ind w:left="-114" w:right="-103" w:firstLine="0"/>
              <w:jc w:val="center"/>
              <w:rPr>
                <w:rFonts w:eastAsia="Calibri" w:cs="Arial"/>
                <w:b/>
                <w:sz w:val="18"/>
                <w:szCs w:val="18"/>
                <w:lang w:val="cs-CZ"/>
              </w:rPr>
            </w:pPr>
            <w:r>
              <w:rPr>
                <w:rFonts w:eastAsia="Calibri" w:cs="Arial"/>
                <w:b/>
                <w:sz w:val="18"/>
                <w:szCs w:val="18"/>
                <w:lang w:val="cs-CZ"/>
              </w:rPr>
              <w:t>S</w:t>
            </w:r>
            <w:r w:rsidR="00D2446A">
              <w:rPr>
                <w:rFonts w:eastAsia="Calibri" w:cs="Arial"/>
                <w:b/>
                <w:sz w:val="18"/>
                <w:szCs w:val="18"/>
                <w:lang w:val="cs-CZ"/>
              </w:rPr>
              <w:t>ystém</w:t>
            </w:r>
            <w:r>
              <w:rPr>
                <w:rFonts w:eastAsia="Calibri" w:cs="Arial"/>
                <w:b/>
                <w:sz w:val="18"/>
                <w:szCs w:val="18"/>
                <w:lang w:val="cs-CZ"/>
              </w:rPr>
              <w:t xml:space="preserve"> souřadnic</w:t>
            </w:r>
          </w:p>
        </w:tc>
        <w:tc>
          <w:tcPr>
            <w:tcW w:w="1134" w:type="dxa"/>
            <w:shd w:val="clear" w:color="auto" w:fill="D9E2F3" w:themeFill="accent1" w:themeFillTint="33"/>
            <w:vAlign w:val="center"/>
          </w:tcPr>
          <w:p w14:paraId="3B8FD5F0" w14:textId="77777777" w:rsidR="00D2446A" w:rsidRPr="00DA565D" w:rsidRDefault="00D2446A" w:rsidP="0003051E">
            <w:pPr>
              <w:spacing w:before="60" w:after="60"/>
              <w:rPr>
                <w:rFonts w:cs="Arial"/>
                <w:sz w:val="18"/>
                <w:szCs w:val="18"/>
              </w:rPr>
            </w:pPr>
            <w:r>
              <w:rPr>
                <w:rFonts w:eastAsia="Calibri" w:cs="Arial"/>
                <w:b/>
                <w:sz w:val="18"/>
                <w:szCs w:val="18"/>
              </w:rPr>
              <w:t>Upřesnění</w:t>
            </w:r>
          </w:p>
        </w:tc>
      </w:tr>
      <w:tr w:rsidR="00CF38F1" w:rsidRPr="00DA565D" w14:paraId="66D05F2E" w14:textId="77777777" w:rsidTr="00CF38F1">
        <w:trPr>
          <w:trHeight w:val="162"/>
        </w:trPr>
        <w:tc>
          <w:tcPr>
            <w:tcW w:w="992" w:type="dxa"/>
            <w:vMerge/>
            <w:shd w:val="clear" w:color="auto" w:fill="D9E2F3"/>
          </w:tcPr>
          <w:p w14:paraId="166451BB" w14:textId="77777777" w:rsidR="00D2446A" w:rsidRDefault="00D2446A" w:rsidP="0003051E">
            <w:pPr>
              <w:pStyle w:val="Tekstpodstawowywcity21"/>
              <w:spacing w:before="60" w:after="60"/>
              <w:ind w:firstLine="0"/>
              <w:jc w:val="center"/>
              <w:rPr>
                <w:rFonts w:eastAsia="Calibri" w:cs="Arial"/>
                <w:b/>
                <w:sz w:val="20"/>
                <w:lang w:val="cs-CZ"/>
              </w:rPr>
            </w:pPr>
          </w:p>
        </w:tc>
        <w:tc>
          <w:tcPr>
            <w:tcW w:w="425" w:type="dxa"/>
            <w:shd w:val="clear" w:color="auto" w:fill="D9E2F3"/>
            <w:vAlign w:val="center"/>
          </w:tcPr>
          <w:p w14:paraId="21A03878" w14:textId="77777777" w:rsidR="00D2446A" w:rsidRPr="00286D04" w:rsidRDefault="00D2446A" w:rsidP="0003051E">
            <w:pPr>
              <w:pStyle w:val="Tekstpodstawowywcity21"/>
              <w:spacing w:before="60" w:after="60"/>
              <w:ind w:left="-107" w:right="-132" w:firstLine="0"/>
              <w:jc w:val="center"/>
              <w:rPr>
                <w:rFonts w:eastAsia="Calibri" w:cs="Arial"/>
                <w:bCs/>
                <w:sz w:val="18"/>
                <w:szCs w:val="18"/>
                <w:lang w:val="cs-CZ"/>
              </w:rPr>
            </w:pPr>
            <w:r w:rsidRPr="00286D04">
              <w:rPr>
                <w:rFonts w:eastAsia="Calibri" w:cs="Arial"/>
                <w:bCs/>
                <w:sz w:val="18"/>
                <w:szCs w:val="18"/>
                <w:lang w:val="cs-CZ"/>
              </w:rPr>
              <w:t>SHP</w:t>
            </w:r>
          </w:p>
        </w:tc>
        <w:tc>
          <w:tcPr>
            <w:tcW w:w="379" w:type="dxa"/>
            <w:shd w:val="clear" w:color="auto" w:fill="D9E2F3"/>
            <w:vAlign w:val="center"/>
          </w:tcPr>
          <w:p w14:paraId="1AA31CA7"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DBF</w:t>
            </w:r>
          </w:p>
        </w:tc>
        <w:tc>
          <w:tcPr>
            <w:tcW w:w="425" w:type="dxa"/>
            <w:shd w:val="clear" w:color="auto" w:fill="D9E2F3"/>
            <w:vAlign w:val="center"/>
          </w:tcPr>
          <w:p w14:paraId="7E8EE9F6" w14:textId="77777777" w:rsidR="00D2446A" w:rsidRPr="00286D04" w:rsidRDefault="00D2446A" w:rsidP="0003051E">
            <w:pPr>
              <w:pStyle w:val="Tekstpodstawowywcity21"/>
              <w:spacing w:before="60" w:after="60"/>
              <w:ind w:left="-108" w:right="-132" w:firstLine="0"/>
              <w:jc w:val="center"/>
              <w:rPr>
                <w:rFonts w:eastAsia="Calibri" w:cs="Arial"/>
                <w:bCs/>
                <w:sz w:val="18"/>
                <w:szCs w:val="18"/>
                <w:lang w:val="cs-CZ"/>
              </w:rPr>
            </w:pPr>
            <w:r w:rsidRPr="00286D04">
              <w:rPr>
                <w:rFonts w:eastAsia="Calibri" w:cs="Arial"/>
                <w:bCs/>
                <w:sz w:val="18"/>
                <w:szCs w:val="18"/>
                <w:lang w:val="cs-CZ"/>
              </w:rPr>
              <w:t>PNG</w:t>
            </w:r>
          </w:p>
        </w:tc>
        <w:tc>
          <w:tcPr>
            <w:tcW w:w="425" w:type="dxa"/>
            <w:shd w:val="clear" w:color="auto" w:fill="D9E2F3"/>
            <w:vAlign w:val="center"/>
          </w:tcPr>
          <w:p w14:paraId="4BB28484" w14:textId="77777777" w:rsidR="00D2446A" w:rsidRPr="00286D04" w:rsidRDefault="00D2446A" w:rsidP="0003051E">
            <w:pPr>
              <w:pStyle w:val="Tekstpodstawowywcity21"/>
              <w:spacing w:before="60" w:after="60"/>
              <w:ind w:left="-144" w:right="-132" w:firstLine="0"/>
              <w:jc w:val="center"/>
              <w:rPr>
                <w:rFonts w:eastAsia="Calibri" w:cs="Arial"/>
                <w:bCs/>
                <w:sz w:val="18"/>
                <w:szCs w:val="18"/>
                <w:lang w:val="cs-CZ"/>
              </w:rPr>
            </w:pPr>
            <w:r w:rsidRPr="00286D04">
              <w:rPr>
                <w:rFonts w:eastAsia="Calibri" w:cs="Arial"/>
                <w:bCs/>
                <w:sz w:val="18"/>
                <w:szCs w:val="18"/>
                <w:lang w:val="cs-CZ"/>
              </w:rPr>
              <w:t>TPK</w:t>
            </w:r>
          </w:p>
        </w:tc>
        <w:tc>
          <w:tcPr>
            <w:tcW w:w="425" w:type="dxa"/>
            <w:shd w:val="clear" w:color="auto" w:fill="D9E2F3"/>
            <w:vAlign w:val="center"/>
          </w:tcPr>
          <w:p w14:paraId="1A92A96D" w14:textId="77777777" w:rsidR="00D2446A" w:rsidRPr="00286D04" w:rsidRDefault="00D2446A" w:rsidP="0003051E">
            <w:pPr>
              <w:pStyle w:val="Tekstpodstawowywcity21"/>
              <w:spacing w:before="60" w:after="60"/>
              <w:ind w:left="-110" w:right="-132" w:firstLine="0"/>
              <w:jc w:val="center"/>
              <w:rPr>
                <w:rFonts w:eastAsia="Calibri" w:cs="Arial"/>
                <w:bCs/>
                <w:sz w:val="18"/>
                <w:szCs w:val="18"/>
                <w:lang w:val="cs-CZ"/>
              </w:rPr>
            </w:pPr>
            <w:r w:rsidRPr="00286D04">
              <w:rPr>
                <w:rFonts w:eastAsia="Calibri" w:cs="Arial"/>
                <w:bCs/>
                <w:sz w:val="18"/>
                <w:szCs w:val="18"/>
                <w:lang w:val="cs-CZ"/>
              </w:rPr>
              <w:t>PBF</w:t>
            </w:r>
          </w:p>
        </w:tc>
        <w:tc>
          <w:tcPr>
            <w:tcW w:w="567" w:type="dxa"/>
            <w:shd w:val="clear" w:color="auto" w:fill="D9E2F3"/>
            <w:vAlign w:val="center"/>
          </w:tcPr>
          <w:p w14:paraId="077A7C8A" w14:textId="77777777" w:rsidR="00D2446A" w:rsidRPr="00286D04" w:rsidRDefault="00D2446A" w:rsidP="0003051E">
            <w:pPr>
              <w:pStyle w:val="Tekstpodstawowywcity21"/>
              <w:spacing w:before="60" w:after="60"/>
              <w:ind w:left="-105" w:right="-132" w:firstLine="0"/>
              <w:jc w:val="center"/>
              <w:rPr>
                <w:rFonts w:eastAsia="Calibri" w:cs="Arial"/>
                <w:bCs/>
                <w:sz w:val="18"/>
                <w:szCs w:val="18"/>
                <w:lang w:val="cs-CZ"/>
              </w:rPr>
            </w:pPr>
            <w:r w:rsidRPr="00286D04">
              <w:rPr>
                <w:rFonts w:eastAsia="Calibri" w:cs="Arial"/>
                <w:bCs/>
                <w:sz w:val="18"/>
                <w:szCs w:val="18"/>
                <w:lang w:val="cs-CZ"/>
              </w:rPr>
              <w:t>VTPK</w:t>
            </w:r>
          </w:p>
        </w:tc>
        <w:tc>
          <w:tcPr>
            <w:tcW w:w="1606" w:type="dxa"/>
            <w:shd w:val="clear" w:color="auto" w:fill="D9E2F3"/>
            <w:vAlign w:val="center"/>
          </w:tcPr>
          <w:p w14:paraId="0108679E" w14:textId="77777777" w:rsidR="00D2446A" w:rsidRPr="00286D04" w:rsidRDefault="00D2446A" w:rsidP="0003051E">
            <w:pPr>
              <w:pStyle w:val="Tekstpodstawowywcity21"/>
              <w:spacing w:before="60" w:after="60"/>
              <w:ind w:left="-114" w:right="-113" w:firstLine="0"/>
              <w:jc w:val="center"/>
              <w:rPr>
                <w:rFonts w:eastAsia="Calibri" w:cs="Arial"/>
                <w:bCs/>
                <w:sz w:val="18"/>
                <w:szCs w:val="18"/>
                <w:lang w:val="cs-CZ"/>
              </w:rPr>
            </w:pPr>
            <w:r w:rsidRPr="00286D04">
              <w:rPr>
                <w:rFonts w:eastAsia="Calibri" w:cs="Arial"/>
                <w:bCs/>
                <w:sz w:val="18"/>
                <w:szCs w:val="18"/>
                <w:lang w:val="cs-CZ"/>
              </w:rPr>
              <w:t>jiný</w:t>
            </w:r>
          </w:p>
        </w:tc>
        <w:tc>
          <w:tcPr>
            <w:tcW w:w="709" w:type="dxa"/>
            <w:shd w:val="clear" w:color="auto" w:fill="D9E2F3"/>
            <w:vAlign w:val="center"/>
          </w:tcPr>
          <w:p w14:paraId="3A7BD5B1" w14:textId="77777777" w:rsidR="00D2446A" w:rsidRPr="00286D04" w:rsidRDefault="00D2446A" w:rsidP="0003051E">
            <w:pPr>
              <w:pStyle w:val="Tekstpodstawowywcity21"/>
              <w:spacing w:before="60" w:after="60"/>
              <w:ind w:left="-112" w:right="-132" w:firstLine="0"/>
              <w:jc w:val="center"/>
              <w:rPr>
                <w:rFonts w:eastAsia="Calibri" w:cs="Arial"/>
                <w:bCs/>
                <w:sz w:val="18"/>
                <w:szCs w:val="18"/>
                <w:lang w:val="cs-CZ"/>
              </w:rPr>
            </w:pPr>
            <w:r w:rsidRPr="00286D04">
              <w:rPr>
                <w:rFonts w:eastAsia="Calibri" w:cs="Arial"/>
                <w:bCs/>
                <w:sz w:val="18"/>
                <w:szCs w:val="18"/>
                <w:lang w:val="cs-CZ"/>
              </w:rPr>
              <w:t>WGS84</w:t>
            </w:r>
          </w:p>
        </w:tc>
        <w:tc>
          <w:tcPr>
            <w:tcW w:w="851" w:type="dxa"/>
            <w:shd w:val="clear" w:color="auto" w:fill="D9E2F3"/>
            <w:vAlign w:val="center"/>
          </w:tcPr>
          <w:p w14:paraId="3BC1B11B"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sidRPr="00286D04">
              <w:rPr>
                <w:rFonts w:eastAsia="Calibri" w:cs="Arial"/>
                <w:bCs/>
                <w:sz w:val="18"/>
                <w:szCs w:val="18"/>
                <w:lang w:val="cs-CZ"/>
              </w:rPr>
              <w:t>S-JTSK</w:t>
            </w:r>
          </w:p>
        </w:tc>
        <w:tc>
          <w:tcPr>
            <w:tcW w:w="850" w:type="dxa"/>
            <w:shd w:val="clear" w:color="auto" w:fill="D9E2F3"/>
            <w:vAlign w:val="center"/>
          </w:tcPr>
          <w:p w14:paraId="10B43AE5" w14:textId="77777777" w:rsidR="00D2446A" w:rsidRPr="00286D04" w:rsidRDefault="00D2446A" w:rsidP="0003051E">
            <w:pPr>
              <w:pStyle w:val="Tekstpodstawowywcity21"/>
              <w:spacing w:before="60" w:after="60"/>
              <w:ind w:left="-114" w:right="-132" w:firstLine="0"/>
              <w:jc w:val="center"/>
              <w:rPr>
                <w:rFonts w:eastAsia="Calibri" w:cs="Arial"/>
                <w:bCs/>
                <w:sz w:val="18"/>
                <w:szCs w:val="18"/>
                <w:lang w:val="cs-CZ"/>
              </w:rPr>
            </w:pPr>
            <w:r>
              <w:rPr>
                <w:rFonts w:eastAsia="Calibri" w:cs="Arial"/>
                <w:bCs/>
                <w:sz w:val="18"/>
                <w:szCs w:val="18"/>
                <w:lang w:val="cs-CZ"/>
              </w:rPr>
              <w:t xml:space="preserve">Web </w:t>
            </w:r>
            <w:proofErr w:type="spellStart"/>
            <w:r>
              <w:rPr>
                <w:rFonts w:eastAsia="Calibri" w:cs="Arial"/>
                <w:bCs/>
                <w:sz w:val="18"/>
                <w:szCs w:val="18"/>
                <w:lang w:val="cs-CZ"/>
              </w:rPr>
              <w:t>Mercator</w:t>
            </w:r>
            <w:proofErr w:type="spellEnd"/>
          </w:p>
        </w:tc>
        <w:tc>
          <w:tcPr>
            <w:tcW w:w="1134" w:type="dxa"/>
            <w:shd w:val="clear" w:color="auto" w:fill="D9E2F3" w:themeFill="accent1" w:themeFillTint="33"/>
          </w:tcPr>
          <w:p w14:paraId="6D440DC0" w14:textId="77777777" w:rsidR="00D2446A" w:rsidRPr="00DA565D" w:rsidRDefault="00D2446A" w:rsidP="0003051E">
            <w:pPr>
              <w:pStyle w:val="Tekstpodstawowywcity21"/>
              <w:spacing w:before="60" w:after="60"/>
              <w:rPr>
                <w:rFonts w:cs="Arial"/>
                <w:sz w:val="18"/>
                <w:szCs w:val="18"/>
              </w:rPr>
            </w:pPr>
          </w:p>
        </w:tc>
      </w:tr>
      <w:tr w:rsidR="008B2555" w:rsidRPr="00DA565D" w14:paraId="4926E27D" w14:textId="77777777" w:rsidTr="00CF38F1">
        <w:tc>
          <w:tcPr>
            <w:tcW w:w="992" w:type="dxa"/>
            <w:shd w:val="clear" w:color="auto" w:fill="FFFFFF" w:themeFill="background1"/>
            <w:vAlign w:val="center"/>
          </w:tcPr>
          <w:p w14:paraId="62E05F38" w14:textId="77777777" w:rsidR="008B2555" w:rsidRPr="00DA565D" w:rsidRDefault="008B2555" w:rsidP="008B2555">
            <w:pPr>
              <w:pStyle w:val="Tekstpodstawowywcity21"/>
              <w:spacing w:before="60" w:after="60"/>
              <w:ind w:firstLine="0"/>
              <w:jc w:val="center"/>
              <w:rPr>
                <w:rFonts w:eastAsia="Calibri" w:cs="Arial"/>
                <w:sz w:val="20"/>
                <w:lang w:val="cs-CZ"/>
              </w:rPr>
            </w:pPr>
            <w:r>
              <w:rPr>
                <w:rFonts w:eastAsia="Calibri" w:cs="Arial"/>
                <w:sz w:val="18"/>
                <w:szCs w:val="18"/>
                <w:lang w:val="cs-CZ"/>
              </w:rPr>
              <w:t>1</w:t>
            </w:r>
          </w:p>
        </w:tc>
        <w:tc>
          <w:tcPr>
            <w:tcW w:w="425" w:type="dxa"/>
            <w:shd w:val="clear" w:color="auto" w:fill="E7E6E6" w:themeFill="background2"/>
            <w:vAlign w:val="center"/>
          </w:tcPr>
          <w:p w14:paraId="54B1DCAE" w14:textId="5E552B94"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379" w:type="dxa"/>
            <w:shd w:val="clear" w:color="auto" w:fill="E7E6E6" w:themeFill="background2"/>
            <w:vAlign w:val="center"/>
          </w:tcPr>
          <w:p w14:paraId="466BEA49"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3507BBA7"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4B6B3F0"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7021AF7D"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57563C2E"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606" w:type="dxa"/>
          </w:tcPr>
          <w:p w14:paraId="224F8E99" w14:textId="30EFA853" w:rsidR="008B2555" w:rsidRPr="001D4453" w:rsidRDefault="008B2555" w:rsidP="008B2555">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611E4DE9"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851" w:type="dxa"/>
            <w:shd w:val="clear" w:color="auto" w:fill="E7E6E6" w:themeFill="background2"/>
            <w:vAlign w:val="center"/>
          </w:tcPr>
          <w:p w14:paraId="629FC4AD" w14:textId="3CF7C0B9"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850" w:type="dxa"/>
            <w:shd w:val="clear" w:color="auto" w:fill="E7E6E6" w:themeFill="background2"/>
            <w:vAlign w:val="center"/>
          </w:tcPr>
          <w:p w14:paraId="2649034E"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134" w:type="dxa"/>
          </w:tcPr>
          <w:p w14:paraId="5A1094BC" w14:textId="703D92D6" w:rsidR="008B2555" w:rsidRPr="001D4453" w:rsidRDefault="008B2555" w:rsidP="008B2555">
            <w:pPr>
              <w:pStyle w:val="Tekstpodstawowywcity21"/>
              <w:spacing w:before="60" w:after="60"/>
              <w:ind w:firstLine="0"/>
              <w:jc w:val="left"/>
              <w:rPr>
                <w:rFonts w:eastAsia="Calibri" w:cs="Arial"/>
                <w:sz w:val="18"/>
                <w:szCs w:val="18"/>
                <w:lang w:val="cs-CZ"/>
              </w:rPr>
            </w:pPr>
          </w:p>
        </w:tc>
      </w:tr>
      <w:tr w:rsidR="008B2555" w:rsidRPr="00DA565D" w14:paraId="57D2AD19" w14:textId="77777777" w:rsidTr="00CF38F1">
        <w:tc>
          <w:tcPr>
            <w:tcW w:w="992" w:type="dxa"/>
            <w:shd w:val="clear" w:color="auto" w:fill="FFFFFF" w:themeFill="background1"/>
            <w:vAlign w:val="center"/>
          </w:tcPr>
          <w:p w14:paraId="73CBA85A" w14:textId="77777777" w:rsidR="008B2555" w:rsidRPr="00DA565D" w:rsidRDefault="008B2555" w:rsidP="008B2555">
            <w:pPr>
              <w:pStyle w:val="Tekstpodstawowywcity21"/>
              <w:spacing w:before="60" w:after="60"/>
              <w:ind w:firstLine="0"/>
              <w:jc w:val="center"/>
              <w:rPr>
                <w:rFonts w:eastAsia="Calibri" w:cs="Arial"/>
                <w:sz w:val="20"/>
                <w:lang w:val="cs-CZ"/>
              </w:rPr>
            </w:pPr>
            <w:r>
              <w:rPr>
                <w:rFonts w:eastAsia="Calibri" w:cs="Arial"/>
                <w:sz w:val="18"/>
                <w:szCs w:val="18"/>
                <w:lang w:val="cs-CZ"/>
              </w:rPr>
              <w:t>2</w:t>
            </w:r>
          </w:p>
        </w:tc>
        <w:tc>
          <w:tcPr>
            <w:tcW w:w="425" w:type="dxa"/>
            <w:shd w:val="clear" w:color="auto" w:fill="E7E6E6" w:themeFill="background2"/>
            <w:vAlign w:val="center"/>
          </w:tcPr>
          <w:p w14:paraId="670687D1"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379" w:type="dxa"/>
            <w:shd w:val="clear" w:color="auto" w:fill="E7E6E6" w:themeFill="background2"/>
            <w:vAlign w:val="center"/>
          </w:tcPr>
          <w:p w14:paraId="00955856" w14:textId="52D4EBE9"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7C6A94EF"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1FE08FC9"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4F8D3E3"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58E551FA"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606" w:type="dxa"/>
          </w:tcPr>
          <w:p w14:paraId="7086CB98" w14:textId="04C117D0" w:rsidR="008B2555" w:rsidRPr="001D4453" w:rsidRDefault="008B2555" w:rsidP="008B2555">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7E3D7602"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851" w:type="dxa"/>
            <w:shd w:val="clear" w:color="auto" w:fill="E7E6E6" w:themeFill="background2"/>
            <w:vAlign w:val="center"/>
          </w:tcPr>
          <w:p w14:paraId="16E52B3B" w14:textId="6CA39BA9"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850" w:type="dxa"/>
            <w:shd w:val="clear" w:color="auto" w:fill="E7E6E6" w:themeFill="background2"/>
            <w:vAlign w:val="center"/>
          </w:tcPr>
          <w:p w14:paraId="70B83DB0"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134" w:type="dxa"/>
          </w:tcPr>
          <w:p w14:paraId="67237F2C" w14:textId="01C441E6" w:rsidR="008B2555" w:rsidRPr="001D4453" w:rsidRDefault="008B2555" w:rsidP="008B2555">
            <w:pPr>
              <w:pStyle w:val="Tekstpodstawowywcity21"/>
              <w:spacing w:before="60" w:after="60"/>
              <w:ind w:firstLine="0"/>
              <w:jc w:val="left"/>
              <w:rPr>
                <w:rFonts w:eastAsia="Calibri" w:cs="Arial"/>
                <w:sz w:val="18"/>
                <w:szCs w:val="18"/>
                <w:lang w:val="cs-CZ"/>
              </w:rPr>
            </w:pPr>
          </w:p>
        </w:tc>
      </w:tr>
      <w:tr w:rsidR="008B2555" w:rsidRPr="00DA565D" w14:paraId="55257D70" w14:textId="77777777" w:rsidTr="00CF38F1">
        <w:tc>
          <w:tcPr>
            <w:tcW w:w="992" w:type="dxa"/>
            <w:shd w:val="clear" w:color="auto" w:fill="FFFFFF" w:themeFill="background1"/>
            <w:vAlign w:val="center"/>
          </w:tcPr>
          <w:p w14:paraId="496AD34C" w14:textId="6F052A73" w:rsidR="008B2555" w:rsidRDefault="00450985" w:rsidP="008B2555">
            <w:pPr>
              <w:pStyle w:val="Tekstpodstawowywcity21"/>
              <w:spacing w:before="60" w:after="60"/>
              <w:ind w:firstLine="0"/>
              <w:jc w:val="center"/>
              <w:rPr>
                <w:rFonts w:eastAsia="Calibri" w:cs="Arial"/>
                <w:sz w:val="18"/>
                <w:szCs w:val="18"/>
                <w:lang w:val="cs-CZ"/>
              </w:rPr>
            </w:pPr>
            <w:r>
              <w:rPr>
                <w:rFonts w:eastAsia="Calibri" w:cs="Arial"/>
                <w:sz w:val="18"/>
                <w:szCs w:val="18"/>
                <w:lang w:val="cs-CZ"/>
              </w:rPr>
              <w:lastRenderedPageBreak/>
              <w:t>3</w:t>
            </w:r>
          </w:p>
        </w:tc>
        <w:tc>
          <w:tcPr>
            <w:tcW w:w="425" w:type="dxa"/>
            <w:shd w:val="clear" w:color="auto" w:fill="E7E6E6" w:themeFill="background2"/>
            <w:vAlign w:val="center"/>
          </w:tcPr>
          <w:p w14:paraId="2238EC18" w14:textId="65AD8FD3"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379" w:type="dxa"/>
            <w:shd w:val="clear" w:color="auto" w:fill="E7E6E6" w:themeFill="background2"/>
            <w:vAlign w:val="center"/>
          </w:tcPr>
          <w:p w14:paraId="7CC61441" w14:textId="13BC9F67"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425" w:type="dxa"/>
            <w:shd w:val="clear" w:color="auto" w:fill="E7E6E6" w:themeFill="background2"/>
            <w:vAlign w:val="center"/>
          </w:tcPr>
          <w:p w14:paraId="56040303"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72F47E9A"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28A9C518"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13FAF9F8"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606" w:type="dxa"/>
          </w:tcPr>
          <w:p w14:paraId="1E54672D" w14:textId="457F3DE6" w:rsidR="008B2555" w:rsidRPr="001D4453" w:rsidRDefault="008B2555" w:rsidP="008B2555">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2706F926"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851" w:type="dxa"/>
            <w:shd w:val="clear" w:color="auto" w:fill="E7E6E6" w:themeFill="background2"/>
            <w:vAlign w:val="center"/>
          </w:tcPr>
          <w:p w14:paraId="5190EB70" w14:textId="376955A1" w:rsidR="008B2555" w:rsidRPr="001D4453" w:rsidRDefault="00054089" w:rsidP="008B2555">
            <w:pPr>
              <w:pStyle w:val="Tekstpodstawowywcity21"/>
              <w:spacing w:before="60" w:after="60"/>
              <w:ind w:firstLine="0"/>
              <w:jc w:val="center"/>
              <w:rPr>
                <w:rFonts w:eastAsia="Calibri" w:cs="Arial"/>
                <w:sz w:val="18"/>
                <w:szCs w:val="18"/>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850" w:type="dxa"/>
            <w:shd w:val="clear" w:color="auto" w:fill="E7E6E6" w:themeFill="background2"/>
            <w:vAlign w:val="center"/>
          </w:tcPr>
          <w:p w14:paraId="3FA51036" w14:textId="77777777" w:rsidR="008B2555" w:rsidRPr="001D4453" w:rsidRDefault="008B2555" w:rsidP="008B2555">
            <w:pPr>
              <w:pStyle w:val="Tekstpodstawowywcity21"/>
              <w:spacing w:before="60" w:after="60"/>
              <w:ind w:firstLine="0"/>
              <w:jc w:val="center"/>
              <w:rPr>
                <w:rFonts w:eastAsia="Calibri" w:cs="Arial"/>
                <w:sz w:val="18"/>
                <w:szCs w:val="18"/>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134" w:type="dxa"/>
          </w:tcPr>
          <w:p w14:paraId="3A6BD05E" w14:textId="61329C74" w:rsidR="008B2555" w:rsidRPr="001D4453" w:rsidRDefault="008B2555" w:rsidP="008B2555">
            <w:pPr>
              <w:pStyle w:val="Tekstpodstawowywcity21"/>
              <w:spacing w:before="60" w:after="60"/>
              <w:ind w:firstLine="0"/>
              <w:jc w:val="left"/>
              <w:rPr>
                <w:rFonts w:eastAsia="Calibri" w:cs="Arial"/>
                <w:sz w:val="18"/>
                <w:szCs w:val="18"/>
                <w:lang w:val="cs-CZ"/>
              </w:rPr>
            </w:pPr>
          </w:p>
        </w:tc>
      </w:tr>
      <w:tr w:rsidR="00054089" w:rsidRPr="00DA565D" w14:paraId="666ED294" w14:textId="77777777" w:rsidTr="00CF38F1">
        <w:tc>
          <w:tcPr>
            <w:tcW w:w="992" w:type="dxa"/>
            <w:shd w:val="clear" w:color="auto" w:fill="FFFFFF" w:themeFill="background1"/>
            <w:vAlign w:val="center"/>
          </w:tcPr>
          <w:p w14:paraId="3D705407" w14:textId="40313843" w:rsidR="00054089" w:rsidRDefault="00450985" w:rsidP="00054089">
            <w:pPr>
              <w:pStyle w:val="Tekstpodstawowywcity21"/>
              <w:spacing w:before="60" w:after="60"/>
              <w:ind w:firstLine="0"/>
              <w:jc w:val="center"/>
              <w:rPr>
                <w:rFonts w:eastAsia="Calibri" w:cs="Arial"/>
                <w:sz w:val="18"/>
                <w:szCs w:val="18"/>
                <w:lang w:val="cs-CZ"/>
              </w:rPr>
            </w:pPr>
            <w:r>
              <w:rPr>
                <w:rFonts w:eastAsia="Calibri" w:cs="Arial"/>
                <w:sz w:val="18"/>
                <w:szCs w:val="18"/>
                <w:lang w:val="cs-CZ"/>
              </w:rPr>
              <w:t>4</w:t>
            </w:r>
          </w:p>
        </w:tc>
        <w:tc>
          <w:tcPr>
            <w:tcW w:w="425" w:type="dxa"/>
            <w:shd w:val="clear" w:color="auto" w:fill="E7E6E6" w:themeFill="background2"/>
            <w:vAlign w:val="center"/>
          </w:tcPr>
          <w:p w14:paraId="19546C2F" w14:textId="7AE153C6" w:rsidR="00054089" w:rsidRPr="00DA565D" w:rsidRDefault="00054089" w:rsidP="00054089">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379" w:type="dxa"/>
            <w:shd w:val="clear" w:color="auto" w:fill="E7E6E6" w:themeFill="background2"/>
            <w:vAlign w:val="center"/>
          </w:tcPr>
          <w:p w14:paraId="56C7172C" w14:textId="41F91AB7"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2ED0D37E" w14:textId="0C82A657"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1C4E60D1" w14:textId="0B341281"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425" w:type="dxa"/>
            <w:shd w:val="clear" w:color="auto" w:fill="E7E6E6" w:themeFill="background2"/>
            <w:vAlign w:val="center"/>
          </w:tcPr>
          <w:p w14:paraId="05E4F5D1" w14:textId="67B6897F"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567" w:type="dxa"/>
            <w:shd w:val="clear" w:color="auto" w:fill="E7E6E6" w:themeFill="background2"/>
            <w:vAlign w:val="center"/>
          </w:tcPr>
          <w:p w14:paraId="3BB6F5C5" w14:textId="60C5B489"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606" w:type="dxa"/>
          </w:tcPr>
          <w:p w14:paraId="74FF4BCC" w14:textId="2350892C" w:rsidR="00054089" w:rsidRDefault="00054089" w:rsidP="00054089">
            <w:pPr>
              <w:pStyle w:val="Tekstpodstawowywcity21"/>
              <w:spacing w:before="60" w:after="60"/>
              <w:ind w:right="-40" w:firstLine="0"/>
              <w:jc w:val="left"/>
              <w:rPr>
                <w:rFonts w:eastAsia="Calibri" w:cs="Arial"/>
                <w:sz w:val="18"/>
                <w:szCs w:val="18"/>
                <w:lang w:val="cs-CZ"/>
              </w:rPr>
            </w:pPr>
          </w:p>
        </w:tc>
        <w:tc>
          <w:tcPr>
            <w:tcW w:w="709" w:type="dxa"/>
            <w:shd w:val="clear" w:color="auto" w:fill="E7E6E6" w:themeFill="background2"/>
            <w:vAlign w:val="center"/>
          </w:tcPr>
          <w:p w14:paraId="010BCB06" w14:textId="366ADECC"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851" w:type="dxa"/>
            <w:shd w:val="clear" w:color="auto" w:fill="E7E6E6" w:themeFill="background2"/>
            <w:vAlign w:val="center"/>
          </w:tcPr>
          <w:p w14:paraId="3C7846AC" w14:textId="19392BBA" w:rsidR="00054089" w:rsidRPr="00DA565D" w:rsidRDefault="00054089" w:rsidP="00054089">
            <w:pPr>
              <w:pStyle w:val="Tekstpodstawowywcity21"/>
              <w:spacing w:before="60" w:after="60"/>
              <w:ind w:firstLine="0"/>
              <w:jc w:val="center"/>
              <w:rPr>
                <w:rFonts w:eastAsia="Calibri" w:cs="Arial"/>
                <w:sz w:val="20"/>
                <w:lang w:val="cs-CZ"/>
              </w:rPr>
            </w:pPr>
            <w:r>
              <w:rPr>
                <w:rFonts w:eastAsia="Calibri" w:cs="Arial"/>
                <w:sz w:val="20"/>
                <w:lang w:val="cs-CZ"/>
              </w:rPr>
              <w:fldChar w:fldCharType="begin">
                <w:ffData>
                  <w:name w:val=""/>
                  <w:enabled/>
                  <w:calcOnExit w:val="0"/>
                  <w:checkBox>
                    <w:sizeAuto/>
                    <w:default w:val="1"/>
                  </w:checkBox>
                </w:ffData>
              </w:fldChar>
            </w:r>
            <w:r>
              <w:rPr>
                <w:rFonts w:eastAsia="Calibri" w:cs="Arial"/>
                <w:sz w:val="20"/>
                <w:lang w:val="cs-CZ"/>
              </w:rPr>
              <w:instrText xml:space="preserve"> FORMCHECKBOX </w:instrText>
            </w:r>
            <w:r>
              <w:rPr>
                <w:rFonts w:eastAsia="Calibri" w:cs="Arial"/>
                <w:sz w:val="20"/>
                <w:lang w:val="cs-CZ"/>
              </w:rPr>
            </w:r>
            <w:r>
              <w:rPr>
                <w:rFonts w:eastAsia="Calibri" w:cs="Arial"/>
                <w:sz w:val="20"/>
                <w:lang w:val="cs-CZ"/>
              </w:rPr>
              <w:fldChar w:fldCharType="separate"/>
            </w:r>
            <w:r>
              <w:rPr>
                <w:rFonts w:eastAsia="Calibri" w:cs="Arial"/>
                <w:sz w:val="20"/>
                <w:lang w:val="cs-CZ"/>
              </w:rPr>
              <w:fldChar w:fldCharType="end"/>
            </w:r>
          </w:p>
        </w:tc>
        <w:tc>
          <w:tcPr>
            <w:tcW w:w="850" w:type="dxa"/>
            <w:shd w:val="clear" w:color="auto" w:fill="E7E6E6" w:themeFill="background2"/>
            <w:vAlign w:val="center"/>
          </w:tcPr>
          <w:p w14:paraId="6D3C15BD" w14:textId="2B7CA1E9" w:rsidR="00054089" w:rsidRPr="00DA565D" w:rsidRDefault="00054089" w:rsidP="00054089">
            <w:pPr>
              <w:pStyle w:val="Tekstpodstawowywcity21"/>
              <w:spacing w:before="60" w:after="60"/>
              <w:ind w:firstLine="0"/>
              <w:jc w:val="center"/>
              <w:rPr>
                <w:rFonts w:eastAsia="Calibri" w:cs="Arial"/>
                <w:sz w:val="20"/>
                <w:lang w:val="cs-CZ"/>
              </w:rPr>
            </w:pPr>
            <w:r w:rsidRPr="00DA565D">
              <w:rPr>
                <w:rFonts w:eastAsia="Calibri" w:cs="Arial"/>
                <w:sz w:val="20"/>
                <w:lang w:val="cs-CZ"/>
              </w:rPr>
              <w:fldChar w:fldCharType="begin">
                <w:ffData>
                  <w:name w:val=""/>
                  <w:enabled/>
                  <w:calcOnExit w:val="0"/>
                  <w:checkBox>
                    <w:sizeAuto/>
                    <w:default w:val="0"/>
                  </w:checkBox>
                </w:ffData>
              </w:fldChar>
            </w:r>
            <w:r w:rsidRPr="00DA565D">
              <w:rPr>
                <w:rFonts w:eastAsia="Calibri" w:cs="Arial"/>
                <w:sz w:val="20"/>
                <w:lang w:val="cs-CZ"/>
              </w:rPr>
              <w:instrText xml:space="preserve"> FORMCHECKBOX </w:instrText>
            </w:r>
            <w:r w:rsidRPr="00DA565D">
              <w:rPr>
                <w:rFonts w:eastAsia="Calibri" w:cs="Arial"/>
                <w:sz w:val="20"/>
                <w:lang w:val="cs-CZ"/>
              </w:rPr>
            </w:r>
            <w:r w:rsidRPr="00DA565D">
              <w:rPr>
                <w:rFonts w:eastAsia="Calibri" w:cs="Arial"/>
                <w:sz w:val="20"/>
                <w:lang w:val="cs-CZ"/>
              </w:rPr>
              <w:fldChar w:fldCharType="separate"/>
            </w:r>
            <w:r w:rsidRPr="00DA565D">
              <w:rPr>
                <w:rFonts w:eastAsia="Calibri" w:cs="Arial"/>
                <w:sz w:val="20"/>
                <w:lang w:val="cs-CZ"/>
              </w:rPr>
              <w:fldChar w:fldCharType="end"/>
            </w:r>
          </w:p>
        </w:tc>
        <w:tc>
          <w:tcPr>
            <w:tcW w:w="1134" w:type="dxa"/>
          </w:tcPr>
          <w:p w14:paraId="351AF67C" w14:textId="64E7F0A6" w:rsidR="00054089" w:rsidRDefault="00054089" w:rsidP="00054089">
            <w:pPr>
              <w:pStyle w:val="Tekstpodstawowywcity21"/>
              <w:spacing w:before="60" w:after="60"/>
              <w:ind w:firstLine="0"/>
              <w:jc w:val="left"/>
              <w:rPr>
                <w:color w:val="808080"/>
                <w:sz w:val="18"/>
                <w:szCs w:val="14"/>
              </w:rPr>
            </w:pPr>
          </w:p>
        </w:tc>
      </w:tr>
    </w:tbl>
    <w:p w14:paraId="1A4A22FB" w14:textId="3A9453E3" w:rsidR="00F62F43" w:rsidRDefault="00353BE4" w:rsidP="0003051E">
      <w:pPr>
        <w:spacing w:before="60" w:after="60"/>
        <w:ind w:left="426"/>
        <w:jc w:val="both"/>
        <w:rPr>
          <w:rFonts w:cs="Arial"/>
          <w:sz w:val="16"/>
          <w:szCs w:val="16"/>
        </w:rPr>
      </w:pPr>
      <w:r w:rsidRPr="00DA565D">
        <w:rPr>
          <w:rFonts w:cs="Arial"/>
          <w:sz w:val="16"/>
          <w:szCs w:val="16"/>
        </w:rPr>
        <w:t xml:space="preserve"> Zaškrtnuté políčko označuje volbu dotčeného rozsahu nebo podmínky.</w:t>
      </w:r>
    </w:p>
    <w:p w14:paraId="487204E2" w14:textId="2493DC65" w:rsidR="00B860ED" w:rsidRPr="00450985" w:rsidRDefault="00353BE4" w:rsidP="00450985">
      <w:pPr>
        <w:pStyle w:val="Zkladntextodsazen"/>
        <w:keepNext/>
        <w:numPr>
          <w:ilvl w:val="0"/>
          <w:numId w:val="3"/>
        </w:numPr>
        <w:tabs>
          <w:tab w:val="clear" w:pos="720"/>
        </w:tabs>
        <w:overflowPunct/>
        <w:autoSpaceDE/>
        <w:adjustRightInd/>
        <w:spacing w:before="60" w:after="60"/>
        <w:ind w:left="426" w:hanging="426"/>
        <w:textAlignment w:val="auto"/>
        <w:rPr>
          <w:rFonts w:cs="Arial"/>
        </w:rPr>
      </w:pPr>
      <w:r w:rsidRPr="00450985">
        <w:rPr>
          <w:rFonts w:cs="Arial"/>
        </w:rPr>
        <w:t xml:space="preserve">Licence umožňuje poskytnutí podlicence třetí osobě (OEM, partnerská </w:t>
      </w:r>
      <w:r w:rsidR="00451486" w:rsidRPr="00450985">
        <w:rPr>
          <w:rFonts w:cs="Arial"/>
        </w:rPr>
        <w:t>pod</w:t>
      </w:r>
      <w:r w:rsidRPr="00450985">
        <w:rPr>
          <w:rFonts w:cs="Arial"/>
        </w:rPr>
        <w:t>licence)</w:t>
      </w:r>
      <w:r w:rsidR="009D59DE" w:rsidRPr="00450985">
        <w:rPr>
          <w:rFonts w:cs="Arial"/>
        </w:rPr>
        <w:t xml:space="preserve"> za těchto podmínek</w:t>
      </w:r>
      <w:r w:rsidRPr="00450985">
        <w:rPr>
          <w:rFonts w:cs="Arial"/>
        </w:rPr>
        <w:t>:</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160"/>
        <w:gridCol w:w="5891"/>
      </w:tblGrid>
      <w:tr w:rsidR="00353BE4" w:rsidRPr="00DA565D" w14:paraId="3334668D" w14:textId="77777777" w:rsidTr="0003051E">
        <w:tc>
          <w:tcPr>
            <w:tcW w:w="708" w:type="dxa"/>
            <w:shd w:val="clear" w:color="auto" w:fill="D9E2F3"/>
            <w:vAlign w:val="center"/>
          </w:tcPr>
          <w:p w14:paraId="59321CE1"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160" w:type="dxa"/>
            <w:shd w:val="clear" w:color="auto" w:fill="D9E2F3"/>
            <w:vAlign w:val="center"/>
          </w:tcPr>
          <w:p w14:paraId="728AC837"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Druh pod</w:t>
            </w:r>
            <w:r w:rsidRPr="00845C9A">
              <w:rPr>
                <w:rFonts w:eastAsia="Calibri" w:cs="Arial"/>
                <w:b/>
                <w:sz w:val="18"/>
                <w:szCs w:val="18"/>
                <w:lang w:val="cs-CZ"/>
              </w:rPr>
              <w:t>licence</w:t>
            </w:r>
          </w:p>
        </w:tc>
        <w:tc>
          <w:tcPr>
            <w:tcW w:w="5891" w:type="dxa"/>
            <w:shd w:val="clear" w:color="auto" w:fill="D9E2F3"/>
            <w:vAlign w:val="center"/>
          </w:tcPr>
          <w:p w14:paraId="512FD613"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 xml:space="preserve">Podmínky poskytnutí podlicence </w:t>
            </w:r>
          </w:p>
        </w:tc>
      </w:tr>
      <w:tr w:rsidR="001C3927" w:rsidRPr="00DA565D" w14:paraId="48D14194" w14:textId="77777777" w:rsidTr="0003051E">
        <w:tc>
          <w:tcPr>
            <w:tcW w:w="708" w:type="dxa"/>
            <w:shd w:val="clear" w:color="auto" w:fill="EDEDED"/>
            <w:vAlign w:val="center"/>
          </w:tcPr>
          <w:p w14:paraId="7C4F0C48" w14:textId="7DDC7BA8" w:rsidR="001C3927" w:rsidRPr="00845C9A" w:rsidRDefault="00716280"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2160" w:type="dxa"/>
            <w:vAlign w:val="center"/>
          </w:tcPr>
          <w:p w14:paraId="7F9716EB" w14:textId="6CC9C474" w:rsidR="00827E40" w:rsidRDefault="00B5785A"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Podlicence pro OICT</w:t>
            </w:r>
          </w:p>
        </w:tc>
        <w:tc>
          <w:tcPr>
            <w:tcW w:w="5891" w:type="dxa"/>
            <w:vAlign w:val="center"/>
          </w:tcPr>
          <w:p w14:paraId="625743CF" w14:textId="4CCCA22E" w:rsidR="00864CCB" w:rsidRPr="00827E40" w:rsidRDefault="00B5785A" w:rsidP="00B5785A">
            <w:pPr>
              <w:pStyle w:val="Tekstpodstawowywcity21"/>
              <w:spacing w:before="60" w:after="60"/>
              <w:ind w:firstLine="0"/>
              <w:rPr>
                <w:rFonts w:eastAsia="Calibri" w:cs="Arial"/>
                <w:sz w:val="18"/>
                <w:szCs w:val="18"/>
                <w:lang w:val="cs-CZ"/>
              </w:rPr>
            </w:pPr>
            <w:r w:rsidRPr="00B5785A">
              <w:rPr>
                <w:rFonts w:eastAsia="Calibri" w:cs="Arial"/>
                <w:sz w:val="18"/>
                <w:szCs w:val="18"/>
                <w:lang w:val="cs-CZ"/>
              </w:rPr>
              <w:t xml:space="preserve">neomezené využití </w:t>
            </w:r>
            <w:r>
              <w:rPr>
                <w:rFonts w:eastAsia="Calibri" w:cs="Arial"/>
                <w:sz w:val="18"/>
                <w:szCs w:val="18"/>
                <w:lang w:val="cs-CZ"/>
              </w:rPr>
              <w:t>Digitálních map</w:t>
            </w:r>
            <w:r w:rsidRPr="00B5785A">
              <w:rPr>
                <w:rFonts w:eastAsia="Calibri" w:cs="Arial"/>
                <w:sz w:val="18"/>
                <w:szCs w:val="18"/>
                <w:lang w:val="cs-CZ"/>
              </w:rPr>
              <w:t xml:space="preserve"> v rámci veřejně přístupných aplikací OICT, které OICT provozuje vlastním jménem nebo zajišťuje jejich provoz pro organizace zřizované Hlavním městem Prahou</w:t>
            </w:r>
          </w:p>
        </w:tc>
      </w:tr>
    </w:tbl>
    <w:p w14:paraId="42BDAF22" w14:textId="77777777" w:rsidR="00353BE4" w:rsidRPr="00DA565D"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p>
    <w:p w14:paraId="01F48558" w14:textId="77777777" w:rsidR="00D2446A" w:rsidRDefault="00D2446A" w:rsidP="0003051E">
      <w:pPr>
        <w:spacing w:before="60" w:after="60"/>
        <w:ind w:left="426"/>
        <w:jc w:val="both"/>
        <w:rPr>
          <w:rFonts w:cs="Arial"/>
        </w:rPr>
      </w:pPr>
    </w:p>
    <w:p w14:paraId="1CAC3A37" w14:textId="77777777" w:rsidR="006B337A" w:rsidRDefault="006B337A" w:rsidP="0003051E">
      <w:pPr>
        <w:spacing w:before="60" w:after="60"/>
        <w:ind w:left="426"/>
        <w:jc w:val="both"/>
        <w:rPr>
          <w:rFonts w:cs="Arial"/>
        </w:rPr>
      </w:pPr>
    </w:p>
    <w:p w14:paraId="16422122" w14:textId="77777777" w:rsidR="00353BE4" w:rsidRPr="00DA565D" w:rsidRDefault="00353BE4" w:rsidP="0003051E">
      <w:pPr>
        <w:keepNext/>
        <w:spacing w:before="60" w:after="60"/>
        <w:jc w:val="center"/>
        <w:rPr>
          <w:rFonts w:cs="Arial"/>
          <w:b/>
        </w:rPr>
      </w:pPr>
      <w:r w:rsidRPr="00DA565D">
        <w:rPr>
          <w:rFonts w:cs="Arial"/>
          <w:b/>
        </w:rPr>
        <w:t xml:space="preserve">Čl. </w:t>
      </w:r>
      <w:r>
        <w:rPr>
          <w:rFonts w:cs="Arial"/>
          <w:b/>
        </w:rPr>
        <w:t>3</w:t>
      </w:r>
    </w:p>
    <w:p w14:paraId="01FDD4F8" w14:textId="77777777" w:rsidR="00353BE4" w:rsidRPr="00DA565D" w:rsidRDefault="00353BE4" w:rsidP="0003051E">
      <w:pPr>
        <w:keepNext/>
        <w:spacing w:before="60" w:after="60"/>
        <w:jc w:val="center"/>
        <w:rPr>
          <w:rFonts w:cs="Arial"/>
          <w:b/>
        </w:rPr>
      </w:pPr>
      <w:r w:rsidRPr="00DA565D">
        <w:rPr>
          <w:rFonts w:cs="Arial"/>
          <w:b/>
          <w:u w:val="single"/>
        </w:rPr>
        <w:t>Odměna</w:t>
      </w:r>
      <w:r>
        <w:rPr>
          <w:rFonts w:cs="Arial"/>
          <w:b/>
          <w:u w:val="single"/>
        </w:rPr>
        <w:t xml:space="preserve"> a platební podmínky</w:t>
      </w:r>
    </w:p>
    <w:p w14:paraId="01DFE9BE" w14:textId="77777777" w:rsidR="00353BE4" w:rsidRPr="00DA565D" w:rsidRDefault="00353BE4" w:rsidP="0003051E">
      <w:pPr>
        <w:spacing w:before="60" w:after="60"/>
        <w:jc w:val="both"/>
        <w:rPr>
          <w:rFonts w:cs="Arial"/>
        </w:rPr>
      </w:pPr>
    </w:p>
    <w:p w14:paraId="0616C19F" w14:textId="77777777" w:rsidR="00353BE4" w:rsidRPr="00D2446A" w:rsidRDefault="00353BE4" w:rsidP="0003051E">
      <w:pPr>
        <w:pStyle w:val="Odstavecseseznamem"/>
        <w:numPr>
          <w:ilvl w:val="0"/>
          <w:numId w:val="5"/>
        </w:numPr>
        <w:spacing w:before="60" w:after="60"/>
        <w:jc w:val="both"/>
        <w:rPr>
          <w:rFonts w:cs="Arial"/>
        </w:rPr>
      </w:pPr>
      <w:r w:rsidRPr="00A6329A">
        <w:rPr>
          <w:rFonts w:cs="Arial"/>
        </w:rPr>
        <w:t>Licence je poskytována bezúplatně (výpůjčka apod.):</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160"/>
        <w:gridCol w:w="5891"/>
      </w:tblGrid>
      <w:tr w:rsidR="00353BE4" w:rsidRPr="00DA565D" w14:paraId="465D1550" w14:textId="77777777" w:rsidTr="004927E3">
        <w:tc>
          <w:tcPr>
            <w:tcW w:w="708" w:type="dxa"/>
            <w:shd w:val="clear" w:color="auto" w:fill="D9E2F3"/>
            <w:vAlign w:val="center"/>
          </w:tcPr>
          <w:p w14:paraId="320E9F97"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2160" w:type="dxa"/>
            <w:shd w:val="clear" w:color="auto" w:fill="D9E2F3"/>
            <w:vAlign w:val="center"/>
          </w:tcPr>
          <w:p w14:paraId="760D23DB"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Bezúplatná licence</w:t>
            </w:r>
          </w:p>
        </w:tc>
        <w:tc>
          <w:tcPr>
            <w:tcW w:w="5891" w:type="dxa"/>
            <w:shd w:val="clear" w:color="auto" w:fill="D9E2F3"/>
            <w:vAlign w:val="center"/>
          </w:tcPr>
          <w:p w14:paraId="71257DEE"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Upřesnění</w:t>
            </w:r>
          </w:p>
        </w:tc>
      </w:tr>
      <w:tr w:rsidR="00353BE4" w:rsidRPr="00DA565D" w14:paraId="0650FED1" w14:textId="77777777" w:rsidTr="004927E3">
        <w:tc>
          <w:tcPr>
            <w:tcW w:w="708" w:type="dxa"/>
            <w:shd w:val="clear" w:color="auto" w:fill="EDEDED"/>
            <w:vAlign w:val="center"/>
          </w:tcPr>
          <w:p w14:paraId="22EE98B3" w14:textId="62666E35" w:rsidR="00353BE4" w:rsidRPr="00845C9A" w:rsidRDefault="00D60D63"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2160" w:type="dxa"/>
            <w:vAlign w:val="center"/>
          </w:tcPr>
          <w:p w14:paraId="3664DA27" w14:textId="77777777" w:rsidR="00353BE4" w:rsidRPr="00845C9A" w:rsidRDefault="00353BE4" w:rsidP="0003051E">
            <w:pPr>
              <w:pStyle w:val="Tekstpodstawowywcity21"/>
              <w:spacing w:before="60" w:after="60"/>
              <w:ind w:firstLine="0"/>
              <w:jc w:val="left"/>
              <w:rPr>
                <w:rFonts w:eastAsia="Calibri" w:cs="Arial"/>
                <w:sz w:val="18"/>
                <w:szCs w:val="18"/>
                <w:lang w:val="cs-CZ"/>
              </w:rPr>
            </w:pPr>
            <w:r w:rsidRPr="00845C9A">
              <w:rPr>
                <w:rFonts w:eastAsia="Calibri" w:cs="Arial"/>
                <w:sz w:val="18"/>
                <w:szCs w:val="18"/>
                <w:lang w:val="cs-CZ"/>
              </w:rPr>
              <w:t>NE</w:t>
            </w:r>
          </w:p>
        </w:tc>
        <w:tc>
          <w:tcPr>
            <w:tcW w:w="5891" w:type="dxa"/>
            <w:vAlign w:val="center"/>
          </w:tcPr>
          <w:p w14:paraId="5611DCD0" w14:textId="360654B9" w:rsidR="00353BE4" w:rsidRPr="00845C9A" w:rsidRDefault="00353BE4" w:rsidP="0003051E">
            <w:pPr>
              <w:pStyle w:val="Tekstpodstawowywcity21"/>
              <w:spacing w:before="60" w:after="60"/>
              <w:ind w:firstLine="0"/>
              <w:jc w:val="left"/>
              <w:rPr>
                <w:rFonts w:eastAsia="Calibri" w:cs="Arial"/>
                <w:sz w:val="18"/>
                <w:szCs w:val="18"/>
                <w:lang w:val="cs-CZ"/>
              </w:rPr>
            </w:pPr>
          </w:p>
        </w:tc>
      </w:tr>
    </w:tbl>
    <w:p w14:paraId="6C4C56F0" w14:textId="77777777" w:rsidR="00353BE4" w:rsidRPr="00DA565D" w:rsidRDefault="00353BE4" w:rsidP="0003051E">
      <w:pPr>
        <w:spacing w:before="60" w:after="60"/>
        <w:ind w:left="426"/>
        <w:jc w:val="both"/>
        <w:rPr>
          <w:rFonts w:cs="Arial"/>
          <w:sz w:val="16"/>
          <w:szCs w:val="16"/>
        </w:rPr>
      </w:pPr>
      <w:r w:rsidRPr="00DA565D">
        <w:rPr>
          <w:rFonts w:cs="Arial"/>
          <w:sz w:val="16"/>
          <w:szCs w:val="16"/>
        </w:rPr>
        <w:t>Zaškrtnuté políčko označuje volbu dotčeného rozsahu nebo podmínky.</w:t>
      </w:r>
      <w:r w:rsidR="00796894">
        <w:rPr>
          <w:rFonts w:cs="Arial"/>
          <w:sz w:val="16"/>
          <w:szCs w:val="16"/>
        </w:rPr>
        <w:t xml:space="preserve"> Lze vybrat/zaškrtnout pouze jednu z nabízených možností volby.</w:t>
      </w:r>
    </w:p>
    <w:p w14:paraId="47B02C2C" w14:textId="77777777" w:rsidR="00353BE4" w:rsidRDefault="00353BE4" w:rsidP="0003051E">
      <w:pPr>
        <w:pStyle w:val="Odstavecseseznamem"/>
        <w:spacing w:before="60" w:after="60"/>
        <w:ind w:left="360"/>
        <w:jc w:val="both"/>
        <w:rPr>
          <w:rFonts w:cs="Arial"/>
        </w:rPr>
      </w:pPr>
    </w:p>
    <w:p w14:paraId="4C9B7EE8" w14:textId="354E690C" w:rsidR="00353BE4" w:rsidRPr="00D2446A" w:rsidRDefault="00353BE4" w:rsidP="0003051E">
      <w:pPr>
        <w:pStyle w:val="Odstavecseseznamem"/>
        <w:numPr>
          <w:ilvl w:val="0"/>
          <w:numId w:val="5"/>
        </w:numPr>
        <w:spacing w:before="60" w:after="60"/>
        <w:jc w:val="both"/>
        <w:rPr>
          <w:rFonts w:cs="Arial"/>
        </w:rPr>
      </w:pPr>
      <w:r w:rsidRPr="0017126E">
        <w:rPr>
          <w:rFonts w:cs="Arial"/>
        </w:rPr>
        <w:t xml:space="preserve">Odměna za poskytnutí licence bude </w:t>
      </w:r>
      <w:r>
        <w:rPr>
          <w:rFonts w:cs="Arial"/>
        </w:rPr>
        <w:t xml:space="preserve">Nabyvatelem </w:t>
      </w:r>
      <w:r w:rsidRPr="0017126E">
        <w:rPr>
          <w:rFonts w:cs="Arial"/>
        </w:rPr>
        <w:t xml:space="preserve">uhrazena </w:t>
      </w:r>
      <w:r>
        <w:rPr>
          <w:rFonts w:cs="Arial"/>
        </w:rPr>
        <w:t xml:space="preserve">Poskytovateli </w:t>
      </w:r>
      <w:r w:rsidRPr="0017126E">
        <w:rPr>
          <w:rFonts w:cs="Arial"/>
        </w:rPr>
        <w:t xml:space="preserve">na základě </w:t>
      </w:r>
      <w:r>
        <w:rPr>
          <w:rFonts w:cs="Arial"/>
        </w:rPr>
        <w:t>daňového dokladu – faktury</w:t>
      </w:r>
      <w:r w:rsidRPr="0017126E">
        <w:rPr>
          <w:rFonts w:cs="Arial"/>
        </w:rPr>
        <w:t xml:space="preserve"> se splatností </w:t>
      </w:r>
      <w:r w:rsidR="00716280">
        <w:rPr>
          <w:rFonts w:cs="Arial"/>
        </w:rPr>
        <w:t>30</w:t>
      </w:r>
      <w:r w:rsidRPr="0017126E">
        <w:rPr>
          <w:rFonts w:cs="Arial"/>
        </w:rPr>
        <w:t xml:space="preserve"> dní, která </w:t>
      </w:r>
      <w:r w:rsidRPr="00B5785A">
        <w:rPr>
          <w:rFonts w:cs="Arial"/>
        </w:rPr>
        <w:t xml:space="preserve">bude vystavena </w:t>
      </w:r>
      <w:sdt>
        <w:sdtPr>
          <w:rPr>
            <w:rFonts w:cs="Arial"/>
          </w:rPr>
          <w:id w:val="239612105"/>
          <w:placeholder>
            <w:docPart w:val="C5E69C5072074749922A1A9FE4C2AF39"/>
          </w:placeholder>
          <w:comboBox>
            <w:listItem w:value="zvolte položku"/>
            <w:listItem w:displayText="po uzavření smlouvy" w:value="po uzavření smlouvy"/>
            <w:listItem w:displayText="při dodání Digitálních map" w:value="při dodání Digitálních map"/>
            <w:listItem w:displayText="14 dní před plánovaným termínem předání Digitálních map" w:value="14 dní před plánovaným termínem předání Digitálních map"/>
            <w:listItem w:displayText="30 dní před plánovaným termínem předání Digitálních map" w:value="30 dní před plánovaným termínem předání Digitálních map"/>
          </w:comboBox>
        </w:sdtPr>
        <w:sdtEndPr/>
        <w:sdtContent>
          <w:r w:rsidR="00716280" w:rsidRPr="00B5785A">
            <w:rPr>
              <w:rFonts w:cs="Arial"/>
            </w:rPr>
            <w:t>po uzavření smlouvy</w:t>
          </w:r>
        </w:sdtContent>
      </w:sdt>
      <w:r w:rsidRPr="00B5785A">
        <w:rPr>
          <w:rFonts w:cs="Arial"/>
        </w:rPr>
        <w:t>. Odměna</w:t>
      </w:r>
      <w:r w:rsidRPr="0017126E">
        <w:rPr>
          <w:rFonts w:cs="Arial"/>
        </w:rPr>
        <w:t xml:space="preserve"> za poskytnutí </w:t>
      </w:r>
      <w:sdt>
        <w:sdtPr>
          <w:rPr>
            <w:rFonts w:cs="Arial"/>
          </w:rPr>
          <w:id w:val="-278883898"/>
          <w:placeholder>
            <w:docPart w:val="9EDF7881201E4547B76FB2F0B4529B3D"/>
          </w:placeholder>
          <w:dropDownList>
            <w:listItem w:value="Zvolte položku."/>
            <w:listItem w:displayText="licence" w:value="licence"/>
            <w:listItem w:displayText="každé poskytnuté podlicence" w:value="každé poskytnuté podlicence"/>
          </w:dropDownList>
        </w:sdtPr>
        <w:sdtEndPr/>
        <w:sdtContent>
          <w:r w:rsidR="00716280">
            <w:rPr>
              <w:rFonts w:cs="Arial"/>
            </w:rPr>
            <w:t>licence</w:t>
          </w:r>
        </w:sdtContent>
      </w:sdt>
      <w:r w:rsidRPr="0017126E">
        <w:rPr>
          <w:rFonts w:cs="Arial"/>
        </w:rPr>
        <w:t xml:space="preserve"> činí: </w:t>
      </w:r>
    </w:p>
    <w:tbl>
      <w:tblPr>
        <w:tblW w:w="86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110"/>
        <w:gridCol w:w="2126"/>
        <w:gridCol w:w="2126"/>
        <w:gridCol w:w="1696"/>
      </w:tblGrid>
      <w:tr w:rsidR="001F2C4C" w:rsidRPr="00DA565D" w14:paraId="0788AD19" w14:textId="7A71915B" w:rsidTr="001F2C4C">
        <w:trPr>
          <w:tblHeader/>
        </w:trPr>
        <w:tc>
          <w:tcPr>
            <w:tcW w:w="583" w:type="dxa"/>
            <w:shd w:val="clear" w:color="auto" w:fill="D9E2F3"/>
            <w:vAlign w:val="center"/>
          </w:tcPr>
          <w:p w14:paraId="04606BD8" w14:textId="77777777" w:rsidR="001F2C4C" w:rsidRPr="00845C9A" w:rsidRDefault="001F2C4C" w:rsidP="0003051E">
            <w:pPr>
              <w:pStyle w:val="Tekstpodstawowywcity21"/>
              <w:spacing w:before="60" w:after="60"/>
              <w:ind w:firstLine="0"/>
              <w:rPr>
                <w:rFonts w:eastAsia="Calibri" w:cs="Arial"/>
                <w:b/>
                <w:sz w:val="18"/>
                <w:szCs w:val="18"/>
                <w:lang w:val="cs-CZ"/>
              </w:rPr>
            </w:pPr>
            <w:proofErr w:type="spellStart"/>
            <w:r w:rsidRPr="00845C9A">
              <w:rPr>
                <w:rFonts w:eastAsia="Calibri" w:cs="Arial"/>
                <w:b/>
                <w:sz w:val="18"/>
                <w:szCs w:val="18"/>
                <w:lang w:val="cs-CZ"/>
              </w:rPr>
              <w:t>Pol</w:t>
            </w:r>
            <w:proofErr w:type="spellEnd"/>
            <w:r w:rsidRPr="00845C9A">
              <w:rPr>
                <w:rFonts w:eastAsia="Calibri"/>
                <w:b/>
                <w:sz w:val="18"/>
                <w:szCs w:val="18"/>
              </w:rPr>
              <w:t>.</w:t>
            </w:r>
          </w:p>
        </w:tc>
        <w:tc>
          <w:tcPr>
            <w:tcW w:w="2110" w:type="dxa"/>
            <w:shd w:val="clear" w:color="auto" w:fill="D9E2F3"/>
          </w:tcPr>
          <w:p w14:paraId="0215DD9E" w14:textId="77777777" w:rsidR="001F2C4C" w:rsidRPr="00845C9A" w:rsidRDefault="001F2C4C" w:rsidP="0003051E">
            <w:pPr>
              <w:pStyle w:val="Tekstpodstawowywcity21"/>
              <w:spacing w:before="60" w:after="60"/>
              <w:ind w:firstLine="0"/>
              <w:rPr>
                <w:rFonts w:eastAsia="Calibri" w:cs="Arial"/>
                <w:b/>
                <w:sz w:val="18"/>
                <w:szCs w:val="18"/>
                <w:lang w:val="cs-CZ"/>
              </w:rPr>
            </w:pPr>
            <w:r w:rsidRPr="00845C9A">
              <w:rPr>
                <w:rFonts w:eastAsia="Calibri" w:cs="Arial"/>
                <w:b/>
                <w:sz w:val="18"/>
                <w:szCs w:val="18"/>
                <w:lang w:val="cs-CZ"/>
              </w:rPr>
              <w:t xml:space="preserve">Název </w:t>
            </w:r>
            <w:r>
              <w:rPr>
                <w:rFonts w:eastAsia="Calibri" w:cs="Arial"/>
                <w:b/>
                <w:sz w:val="18"/>
                <w:szCs w:val="18"/>
                <w:lang w:val="cs-CZ"/>
              </w:rPr>
              <w:t>D</w:t>
            </w:r>
            <w:r w:rsidRPr="00845C9A">
              <w:rPr>
                <w:rFonts w:eastAsia="Calibri" w:cs="Arial"/>
                <w:b/>
                <w:sz w:val="18"/>
                <w:szCs w:val="18"/>
                <w:lang w:val="cs-CZ"/>
              </w:rPr>
              <w:t>igitální mapy</w:t>
            </w:r>
          </w:p>
        </w:tc>
        <w:tc>
          <w:tcPr>
            <w:tcW w:w="2126" w:type="dxa"/>
            <w:shd w:val="clear" w:color="auto" w:fill="D9E2F3"/>
          </w:tcPr>
          <w:p w14:paraId="1BE3A6F4" w14:textId="77777777" w:rsidR="001F2C4C" w:rsidRPr="00845C9A" w:rsidRDefault="001F2C4C" w:rsidP="0003051E">
            <w:pPr>
              <w:pStyle w:val="Tekstpodstawowywcity21"/>
              <w:spacing w:before="60" w:after="60"/>
              <w:ind w:firstLine="0"/>
              <w:rPr>
                <w:rFonts w:eastAsia="Calibri" w:cs="Arial"/>
                <w:b/>
                <w:sz w:val="18"/>
                <w:szCs w:val="18"/>
                <w:lang w:val="cs-CZ"/>
              </w:rPr>
            </w:pPr>
            <w:r w:rsidRPr="00845C9A">
              <w:rPr>
                <w:rFonts w:eastAsia="Calibri" w:cs="Arial"/>
                <w:b/>
                <w:sz w:val="18"/>
                <w:szCs w:val="18"/>
                <w:lang w:val="cs-CZ"/>
              </w:rPr>
              <w:t>Odměna v Kč bez DPH</w:t>
            </w:r>
          </w:p>
        </w:tc>
        <w:tc>
          <w:tcPr>
            <w:tcW w:w="2126" w:type="dxa"/>
            <w:shd w:val="clear" w:color="auto" w:fill="D9E2F3"/>
          </w:tcPr>
          <w:p w14:paraId="78DCD00D" w14:textId="42F4D16C" w:rsidR="001F2C4C" w:rsidRPr="00845C9A" w:rsidRDefault="001F2C4C" w:rsidP="0003051E">
            <w:pPr>
              <w:pStyle w:val="Tekstpodstawowywcity21"/>
              <w:spacing w:before="60" w:after="60"/>
              <w:ind w:firstLine="0"/>
              <w:rPr>
                <w:rFonts w:eastAsia="Calibri" w:cs="Arial"/>
                <w:b/>
                <w:sz w:val="18"/>
                <w:szCs w:val="18"/>
                <w:lang w:val="cs-CZ"/>
              </w:rPr>
            </w:pPr>
            <w:r>
              <w:rPr>
                <w:rFonts w:eastAsia="Calibri" w:cs="Arial"/>
                <w:b/>
                <w:sz w:val="18"/>
                <w:szCs w:val="18"/>
                <w:lang w:val="cs-CZ"/>
              </w:rPr>
              <w:t>DPH v Kč</w:t>
            </w:r>
          </w:p>
        </w:tc>
        <w:tc>
          <w:tcPr>
            <w:tcW w:w="1696" w:type="dxa"/>
            <w:shd w:val="clear" w:color="auto" w:fill="D9E2F3"/>
          </w:tcPr>
          <w:p w14:paraId="71E2404C" w14:textId="4D4D3BF4" w:rsidR="001F2C4C" w:rsidRPr="00845C9A" w:rsidRDefault="001F2C4C" w:rsidP="001F2C4C">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Odměna v Kč včetně DPH</w:t>
            </w:r>
          </w:p>
        </w:tc>
      </w:tr>
      <w:tr w:rsidR="001F2C4C" w:rsidRPr="00DA565D" w14:paraId="2310B648" w14:textId="0FC9A7B6" w:rsidTr="00BF298F">
        <w:trPr>
          <w:tblHeader/>
        </w:trPr>
        <w:tc>
          <w:tcPr>
            <w:tcW w:w="583" w:type="dxa"/>
            <w:vAlign w:val="center"/>
          </w:tcPr>
          <w:p w14:paraId="21654305" w14:textId="77777777" w:rsidR="001F2C4C" w:rsidRPr="00845C9A" w:rsidRDefault="001F2C4C" w:rsidP="001F2C4C">
            <w:pPr>
              <w:pStyle w:val="Tekstpodstawowywcity21"/>
              <w:spacing w:before="60" w:after="60"/>
              <w:ind w:firstLine="0"/>
              <w:jc w:val="center"/>
              <w:rPr>
                <w:rFonts w:eastAsia="Calibri" w:cs="Arial"/>
                <w:sz w:val="18"/>
                <w:szCs w:val="18"/>
                <w:lang w:val="cs-CZ"/>
              </w:rPr>
            </w:pPr>
            <w:r w:rsidRPr="00845C9A">
              <w:rPr>
                <w:rFonts w:eastAsia="Calibri" w:cs="Arial"/>
                <w:sz w:val="18"/>
                <w:szCs w:val="18"/>
                <w:lang w:val="cs-CZ"/>
              </w:rPr>
              <w:t>1</w:t>
            </w:r>
          </w:p>
        </w:tc>
        <w:sdt>
          <w:sdtPr>
            <w:rPr>
              <w:sz w:val="18"/>
              <w:szCs w:val="18"/>
              <w:lang w:val="cs-CZ" w:eastAsia="cs-CZ"/>
            </w:rPr>
            <w:id w:val="786085530"/>
            <w:placeholder>
              <w:docPart w:val="F35C28FD1FD041F0B02B468179C49244"/>
            </w:placeholder>
            <w:text/>
          </w:sdtPr>
          <w:sdtEndPr/>
          <w:sdtContent>
            <w:tc>
              <w:tcPr>
                <w:tcW w:w="2110" w:type="dxa"/>
                <w:vAlign w:val="center"/>
              </w:tcPr>
              <w:p w14:paraId="44C8CD5D" w14:textId="16848B1A" w:rsidR="001F2C4C" w:rsidRPr="00845C9A" w:rsidRDefault="001F2C4C" w:rsidP="001F2C4C">
                <w:pPr>
                  <w:pStyle w:val="Tekstpodstawowywcity21"/>
                  <w:spacing w:before="60" w:after="60"/>
                  <w:ind w:firstLine="0"/>
                  <w:jc w:val="left"/>
                  <w:rPr>
                    <w:rFonts w:eastAsia="Calibri" w:cs="Arial"/>
                    <w:sz w:val="18"/>
                    <w:szCs w:val="18"/>
                    <w:lang w:val="cs-CZ"/>
                  </w:rPr>
                </w:pPr>
                <w:r w:rsidRPr="00CB0CA9">
                  <w:rPr>
                    <w:sz w:val="18"/>
                    <w:szCs w:val="18"/>
                    <w:lang w:val="cs-CZ" w:eastAsia="cs-CZ"/>
                  </w:rPr>
                  <w:t xml:space="preserve">Datové sady celkem viz. odst. 1, čl. </w:t>
                </w:r>
                <w:r>
                  <w:rPr>
                    <w:sz w:val="18"/>
                    <w:szCs w:val="18"/>
                    <w:lang w:val="cs-CZ" w:eastAsia="cs-CZ"/>
                  </w:rPr>
                  <w:t>3</w:t>
                </w:r>
              </w:p>
            </w:tc>
          </w:sdtContent>
        </w:sdt>
        <w:tc>
          <w:tcPr>
            <w:tcW w:w="2126" w:type="dxa"/>
            <w:vAlign w:val="center"/>
          </w:tcPr>
          <w:p w14:paraId="667B4B9D" w14:textId="638823B2" w:rsidR="001F2C4C" w:rsidRPr="001F2C4C" w:rsidRDefault="00450985" w:rsidP="001F2C4C">
            <w:pPr>
              <w:pStyle w:val="Tekstpodstawowywcity21"/>
              <w:spacing w:before="60" w:after="60"/>
              <w:ind w:firstLine="0"/>
              <w:jc w:val="left"/>
              <w:rPr>
                <w:rFonts w:eastAsia="Calibri" w:cs="Arial"/>
                <w:sz w:val="18"/>
                <w:szCs w:val="18"/>
                <w:lang w:val="cs-CZ"/>
              </w:rPr>
            </w:pPr>
            <w:r>
              <w:rPr>
                <w:sz w:val="18"/>
                <w:szCs w:val="18"/>
              </w:rPr>
              <w:t>490 000</w:t>
            </w:r>
          </w:p>
        </w:tc>
        <w:tc>
          <w:tcPr>
            <w:tcW w:w="2126" w:type="dxa"/>
            <w:vAlign w:val="center"/>
          </w:tcPr>
          <w:p w14:paraId="41B8F86F" w14:textId="289379DD" w:rsidR="001F2C4C" w:rsidRPr="001F2C4C" w:rsidRDefault="00450985" w:rsidP="001F2C4C">
            <w:pPr>
              <w:pStyle w:val="Tekstpodstawowywcity21"/>
              <w:spacing w:before="60" w:after="60"/>
              <w:ind w:firstLine="0"/>
              <w:jc w:val="left"/>
              <w:rPr>
                <w:rFonts w:eastAsia="Calibri" w:cs="Arial"/>
                <w:sz w:val="18"/>
                <w:szCs w:val="18"/>
                <w:lang w:val="cs-CZ"/>
              </w:rPr>
            </w:pPr>
            <w:r>
              <w:rPr>
                <w:rFonts w:eastAsia="Calibri" w:cs="Arial"/>
                <w:sz w:val="18"/>
                <w:szCs w:val="18"/>
                <w:lang w:val="cs-CZ"/>
              </w:rPr>
              <w:t>102 900</w:t>
            </w:r>
          </w:p>
        </w:tc>
        <w:tc>
          <w:tcPr>
            <w:tcW w:w="1696" w:type="dxa"/>
            <w:vAlign w:val="center"/>
          </w:tcPr>
          <w:p w14:paraId="4633AD96" w14:textId="42107627" w:rsidR="001F2C4C" w:rsidRPr="001F2C4C" w:rsidRDefault="00450985" w:rsidP="001F2C4C">
            <w:pPr>
              <w:pStyle w:val="Tekstpodstawowywcity21"/>
              <w:spacing w:before="60" w:after="60"/>
              <w:ind w:firstLine="0"/>
              <w:jc w:val="left"/>
              <w:rPr>
                <w:rFonts w:eastAsia="Calibri" w:cs="Arial"/>
                <w:sz w:val="18"/>
                <w:szCs w:val="18"/>
                <w:lang w:val="cs-CZ"/>
              </w:rPr>
            </w:pPr>
            <w:r w:rsidRPr="00450985">
              <w:rPr>
                <w:rFonts w:eastAsia="Calibri" w:cs="Arial"/>
                <w:sz w:val="18"/>
                <w:szCs w:val="18"/>
                <w:lang w:val="cs-CZ"/>
              </w:rPr>
              <w:t>592 900</w:t>
            </w:r>
          </w:p>
        </w:tc>
      </w:tr>
    </w:tbl>
    <w:p w14:paraId="5210B843" w14:textId="77777777" w:rsidR="00353BE4" w:rsidRDefault="0075579D" w:rsidP="0003051E">
      <w:pPr>
        <w:spacing w:before="60" w:after="60"/>
        <w:ind w:left="426"/>
        <w:jc w:val="both"/>
        <w:rPr>
          <w:rFonts w:cs="Arial"/>
        </w:rPr>
      </w:pPr>
      <w:r>
        <w:rPr>
          <w:rFonts w:cs="Arial"/>
        </w:rPr>
        <w:t>Odměna bude dále případně navýšena o cenu za nadstandar</w:t>
      </w:r>
      <w:r w:rsidR="00C94661">
        <w:rPr>
          <w:rFonts w:cs="Arial"/>
        </w:rPr>
        <w:t>d</w:t>
      </w:r>
      <w:r>
        <w:rPr>
          <w:rFonts w:cs="Arial"/>
        </w:rPr>
        <w:t xml:space="preserve">ní </w:t>
      </w:r>
      <w:r w:rsidR="00C94661">
        <w:rPr>
          <w:rFonts w:cs="Arial"/>
        </w:rPr>
        <w:t xml:space="preserve">rozsah předání </w:t>
      </w:r>
      <w:r w:rsidR="006848B6">
        <w:rPr>
          <w:rFonts w:cs="Arial"/>
        </w:rPr>
        <w:t>D</w:t>
      </w:r>
      <w:r w:rsidR="00C94661">
        <w:rPr>
          <w:rFonts w:cs="Arial"/>
        </w:rPr>
        <w:t xml:space="preserve">igitálních map </w:t>
      </w:r>
      <w:r>
        <w:rPr>
          <w:rFonts w:cs="Arial"/>
        </w:rPr>
        <w:t>dle odst. 1, čl. 4.</w:t>
      </w:r>
    </w:p>
    <w:p w14:paraId="6679D4D4" w14:textId="77777777" w:rsidR="0075579D" w:rsidRPr="00DA565D" w:rsidRDefault="0075579D" w:rsidP="0003051E">
      <w:pPr>
        <w:spacing w:before="60" w:after="60"/>
        <w:ind w:left="426"/>
        <w:jc w:val="both"/>
        <w:rPr>
          <w:rFonts w:cs="Arial"/>
        </w:rPr>
      </w:pPr>
    </w:p>
    <w:p w14:paraId="67E7A322" w14:textId="77777777" w:rsidR="00353BE4" w:rsidRDefault="00353BE4" w:rsidP="0003051E">
      <w:pPr>
        <w:pStyle w:val="Odstavecseseznamem"/>
        <w:spacing w:before="60" w:after="60"/>
        <w:ind w:left="360"/>
        <w:jc w:val="both"/>
        <w:rPr>
          <w:rFonts w:cs="Arial"/>
        </w:rPr>
      </w:pPr>
    </w:p>
    <w:p w14:paraId="3C6A327B" w14:textId="77777777" w:rsidR="00353BE4" w:rsidRPr="006A6F9E" w:rsidRDefault="00353BE4" w:rsidP="0003051E">
      <w:pPr>
        <w:pStyle w:val="Odstavecseseznamem"/>
        <w:numPr>
          <w:ilvl w:val="0"/>
          <w:numId w:val="5"/>
        </w:numPr>
        <w:spacing w:before="60" w:after="60"/>
        <w:jc w:val="both"/>
        <w:rPr>
          <w:rFonts w:cs="Arial"/>
        </w:rPr>
      </w:pPr>
      <w:r>
        <w:rPr>
          <w:rFonts w:cs="Arial"/>
        </w:rPr>
        <w:t>K uvedeným částkám bude připočtena DPH ve výši dle platných právních předpisů ke dni vystavení faktury.</w:t>
      </w:r>
    </w:p>
    <w:p w14:paraId="511F7E6F" w14:textId="77777777" w:rsidR="006B337A" w:rsidRDefault="006B337A" w:rsidP="0003051E">
      <w:pPr>
        <w:spacing w:before="60" w:after="60"/>
        <w:jc w:val="both"/>
        <w:rPr>
          <w:rFonts w:cs="Arial"/>
        </w:rPr>
      </w:pPr>
    </w:p>
    <w:p w14:paraId="40425BCA" w14:textId="77777777" w:rsidR="00353BE4" w:rsidRPr="00DA565D" w:rsidRDefault="00353BE4" w:rsidP="0003051E">
      <w:pPr>
        <w:spacing w:before="60" w:after="60"/>
        <w:jc w:val="center"/>
        <w:rPr>
          <w:rFonts w:cs="Arial"/>
          <w:b/>
        </w:rPr>
      </w:pPr>
      <w:r w:rsidRPr="00DA565D">
        <w:rPr>
          <w:rFonts w:cs="Arial"/>
          <w:b/>
        </w:rPr>
        <w:t xml:space="preserve">Čl. </w:t>
      </w:r>
      <w:r w:rsidR="00D2446A">
        <w:rPr>
          <w:rFonts w:cs="Arial"/>
          <w:b/>
        </w:rPr>
        <w:t>4</w:t>
      </w:r>
    </w:p>
    <w:p w14:paraId="4CC82AB3" w14:textId="77777777" w:rsidR="00353BE4" w:rsidRDefault="00353BE4" w:rsidP="0003051E">
      <w:pPr>
        <w:spacing w:before="60" w:after="60"/>
        <w:jc w:val="center"/>
        <w:rPr>
          <w:rFonts w:cs="Arial"/>
          <w:b/>
          <w:u w:val="single"/>
        </w:rPr>
      </w:pPr>
      <w:r>
        <w:rPr>
          <w:rFonts w:cs="Arial"/>
          <w:b/>
          <w:u w:val="single"/>
        </w:rPr>
        <w:t>Předání</w:t>
      </w:r>
      <w:r w:rsidRPr="00E9436B">
        <w:rPr>
          <w:rFonts w:cs="Arial"/>
          <w:b/>
          <w:u w:val="single"/>
        </w:rPr>
        <w:t xml:space="preserve"> předmětu licence</w:t>
      </w:r>
    </w:p>
    <w:p w14:paraId="361AF875" w14:textId="77777777" w:rsidR="00353BE4" w:rsidRPr="00E9436B" w:rsidRDefault="00353BE4" w:rsidP="0003051E">
      <w:pPr>
        <w:spacing w:before="60" w:after="60"/>
        <w:rPr>
          <w:rFonts w:cs="Arial"/>
          <w:bCs/>
        </w:rPr>
      </w:pPr>
    </w:p>
    <w:p w14:paraId="43BA7BC4" w14:textId="77777777" w:rsidR="00353BE4" w:rsidRPr="00D2446A" w:rsidRDefault="00353BE4" w:rsidP="0003051E">
      <w:pPr>
        <w:pStyle w:val="Odstavecseseznamem"/>
        <w:numPr>
          <w:ilvl w:val="0"/>
          <w:numId w:val="8"/>
        </w:numPr>
        <w:spacing w:before="60" w:after="60"/>
        <w:jc w:val="both"/>
        <w:rPr>
          <w:rFonts w:cs="Arial"/>
          <w:bCs/>
        </w:rPr>
      </w:pPr>
      <w:r w:rsidRPr="00E9436B">
        <w:rPr>
          <w:rFonts w:cs="Arial"/>
          <w:bCs/>
        </w:rPr>
        <w:t xml:space="preserve">Poskytovatel </w:t>
      </w:r>
      <w:r>
        <w:rPr>
          <w:rFonts w:cs="Arial"/>
          <w:bCs/>
        </w:rPr>
        <w:t>předá</w:t>
      </w:r>
      <w:r w:rsidRPr="00E9436B">
        <w:rPr>
          <w:rFonts w:cs="Arial"/>
          <w:bCs/>
        </w:rPr>
        <w:t xml:space="preserve"> Nabyvateli </w:t>
      </w:r>
      <w:r>
        <w:rPr>
          <w:rFonts w:cs="Arial"/>
          <w:bCs/>
        </w:rPr>
        <w:t>předmět licence, resp. aktualizace za těchto podmínek:</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01"/>
        <w:gridCol w:w="4253"/>
        <w:gridCol w:w="2126"/>
      </w:tblGrid>
      <w:tr w:rsidR="00353BE4" w:rsidRPr="00DA565D" w14:paraId="623ECFB2" w14:textId="77777777" w:rsidTr="0075579D">
        <w:tc>
          <w:tcPr>
            <w:tcW w:w="708" w:type="dxa"/>
            <w:shd w:val="clear" w:color="auto" w:fill="D9E2F3"/>
            <w:vAlign w:val="center"/>
          </w:tcPr>
          <w:p w14:paraId="642AF12E"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sidRPr="00845C9A">
              <w:rPr>
                <w:rFonts w:eastAsia="Calibri" w:cs="Arial"/>
                <w:b/>
                <w:sz w:val="18"/>
                <w:szCs w:val="18"/>
                <w:lang w:val="cs-CZ"/>
              </w:rPr>
              <w:t>Volba</w:t>
            </w:r>
          </w:p>
        </w:tc>
        <w:tc>
          <w:tcPr>
            <w:tcW w:w="1701" w:type="dxa"/>
            <w:shd w:val="clear" w:color="auto" w:fill="D9E2F3"/>
            <w:vAlign w:val="center"/>
          </w:tcPr>
          <w:p w14:paraId="5E736FE3"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předání předmětu licence</w:t>
            </w:r>
          </w:p>
        </w:tc>
        <w:tc>
          <w:tcPr>
            <w:tcW w:w="4253" w:type="dxa"/>
            <w:shd w:val="clear" w:color="auto" w:fill="D9E2F3"/>
            <w:vAlign w:val="center"/>
          </w:tcPr>
          <w:p w14:paraId="0D98532D" w14:textId="77777777" w:rsidR="00353BE4" w:rsidRPr="00845C9A" w:rsidRDefault="00353BE4" w:rsidP="0003051E">
            <w:pPr>
              <w:pStyle w:val="Tekstpodstawowywcity21"/>
              <w:spacing w:before="60" w:after="60"/>
              <w:ind w:firstLine="0"/>
              <w:jc w:val="left"/>
              <w:rPr>
                <w:rFonts w:eastAsia="Calibri" w:cs="Arial"/>
                <w:b/>
                <w:sz w:val="18"/>
                <w:szCs w:val="18"/>
                <w:lang w:val="cs-CZ"/>
              </w:rPr>
            </w:pPr>
            <w:r>
              <w:rPr>
                <w:rFonts w:eastAsia="Calibri" w:cs="Arial"/>
                <w:b/>
                <w:sz w:val="18"/>
                <w:szCs w:val="18"/>
                <w:lang w:val="cs-CZ"/>
              </w:rPr>
              <w:t>Způsob zpřístupnění</w:t>
            </w:r>
          </w:p>
        </w:tc>
        <w:tc>
          <w:tcPr>
            <w:tcW w:w="2126" w:type="dxa"/>
            <w:shd w:val="clear" w:color="auto" w:fill="D9E2F3"/>
            <w:vAlign w:val="center"/>
          </w:tcPr>
          <w:p w14:paraId="27BB948E" w14:textId="77777777" w:rsidR="00353BE4" w:rsidRDefault="0075579D" w:rsidP="0003051E">
            <w:pPr>
              <w:pStyle w:val="Tekstpodstawowywcity21"/>
              <w:spacing w:before="60" w:after="60"/>
              <w:ind w:firstLine="0"/>
              <w:rPr>
                <w:rFonts w:eastAsia="Calibri" w:cs="Arial"/>
                <w:b/>
                <w:sz w:val="18"/>
                <w:szCs w:val="18"/>
                <w:lang w:val="cs-CZ"/>
              </w:rPr>
            </w:pPr>
            <w:r>
              <w:rPr>
                <w:rFonts w:eastAsia="Calibri" w:cs="Arial"/>
                <w:b/>
                <w:sz w:val="18"/>
                <w:szCs w:val="18"/>
                <w:lang w:val="cs-CZ"/>
              </w:rPr>
              <w:t>Poplatek</w:t>
            </w:r>
            <w:r w:rsidR="00353BE4">
              <w:rPr>
                <w:rFonts w:eastAsia="Calibri" w:cs="Arial"/>
                <w:b/>
                <w:sz w:val="18"/>
                <w:szCs w:val="18"/>
                <w:lang w:val="cs-CZ"/>
              </w:rPr>
              <w:t xml:space="preserve"> za 1 předání</w:t>
            </w:r>
            <w:r>
              <w:rPr>
                <w:rFonts w:eastAsia="Calibri" w:cs="Arial"/>
                <w:b/>
                <w:sz w:val="18"/>
                <w:szCs w:val="18"/>
                <w:lang w:val="cs-CZ"/>
              </w:rPr>
              <w:t xml:space="preserve"> v Kč bez DPH</w:t>
            </w:r>
          </w:p>
        </w:tc>
      </w:tr>
      <w:tr w:rsidR="00353BE4" w:rsidRPr="00DA565D" w14:paraId="1B509C0D" w14:textId="77777777" w:rsidTr="0075579D">
        <w:tc>
          <w:tcPr>
            <w:tcW w:w="708" w:type="dxa"/>
            <w:shd w:val="clear" w:color="auto" w:fill="EDEDED"/>
            <w:vAlign w:val="center"/>
          </w:tcPr>
          <w:p w14:paraId="1EB2BDC7" w14:textId="3120ED96" w:rsidR="00353BE4" w:rsidRPr="00845C9A" w:rsidRDefault="00067D92"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1"/>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vAlign w:val="center"/>
          </w:tcPr>
          <w:p w14:paraId="4A27342A"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Zasláním odkazu</w:t>
            </w:r>
            <w:r w:rsidR="001C1AC7">
              <w:rPr>
                <w:rFonts w:eastAsia="Calibri" w:cs="Arial"/>
                <w:sz w:val="18"/>
                <w:szCs w:val="18"/>
                <w:lang w:val="cs-CZ"/>
              </w:rPr>
              <w:t xml:space="preserve"> pro stažení</w:t>
            </w:r>
          </w:p>
        </w:tc>
        <w:tc>
          <w:tcPr>
            <w:tcW w:w="4253" w:type="dxa"/>
            <w:vAlign w:val="center"/>
          </w:tcPr>
          <w:p w14:paraId="5D0903ED"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Z</w:t>
            </w:r>
            <w:r w:rsidRPr="004D6976">
              <w:rPr>
                <w:rFonts w:eastAsia="Calibri" w:cs="Arial"/>
                <w:sz w:val="18"/>
                <w:szCs w:val="18"/>
                <w:lang w:val="cs-CZ"/>
              </w:rPr>
              <w:t xml:space="preserve">asláním odkazu a návodu na stažení na e-mailovou adresu </w:t>
            </w:r>
            <w:r w:rsidR="00FA5B80">
              <w:rPr>
                <w:rFonts w:eastAsia="Calibri" w:cs="Arial"/>
                <w:sz w:val="18"/>
                <w:szCs w:val="18"/>
                <w:lang w:val="cs-CZ"/>
              </w:rPr>
              <w:t>Nabyvatele u</w:t>
            </w:r>
            <w:r w:rsidR="00FA5B80">
              <w:rPr>
                <w:rFonts w:eastAsia="Calibri" w:cs="Arial"/>
                <w:sz w:val="18"/>
                <w:szCs w:val="18"/>
              </w:rPr>
              <w:t>vedenou v odst. 2, čl. 5 této smlouvy</w:t>
            </w:r>
          </w:p>
        </w:tc>
        <w:tc>
          <w:tcPr>
            <w:tcW w:w="2126" w:type="dxa"/>
            <w:vAlign w:val="center"/>
          </w:tcPr>
          <w:p w14:paraId="3DE87EAE" w14:textId="77777777" w:rsidR="00353BE4" w:rsidRDefault="00353BE4" w:rsidP="0003051E">
            <w:pPr>
              <w:pStyle w:val="Tekstpodstawowywcity21"/>
              <w:spacing w:before="60" w:after="60"/>
              <w:jc w:val="right"/>
              <w:rPr>
                <w:rFonts w:eastAsia="Calibri" w:cs="Arial"/>
                <w:sz w:val="18"/>
                <w:szCs w:val="18"/>
                <w:lang w:val="cs-CZ"/>
              </w:rPr>
            </w:pPr>
            <w:r>
              <w:rPr>
                <w:rFonts w:eastAsia="Calibri" w:cs="Arial"/>
                <w:sz w:val="18"/>
                <w:szCs w:val="18"/>
                <w:lang w:val="cs-CZ"/>
              </w:rPr>
              <w:t>Zdarma</w:t>
            </w:r>
          </w:p>
        </w:tc>
      </w:tr>
      <w:tr w:rsidR="00353BE4" w:rsidRPr="00DA565D" w14:paraId="7452BB69" w14:textId="77777777" w:rsidTr="0075579D">
        <w:tc>
          <w:tcPr>
            <w:tcW w:w="708" w:type="dxa"/>
            <w:shd w:val="clear" w:color="auto" w:fill="EDEDED"/>
            <w:vAlign w:val="center"/>
          </w:tcPr>
          <w:p w14:paraId="7E7F5318" w14:textId="34092493" w:rsidR="00353BE4" w:rsidRPr="00845C9A" w:rsidRDefault="00067D92" w:rsidP="0003051E">
            <w:pPr>
              <w:pStyle w:val="Tekstpodstawowywcity21"/>
              <w:spacing w:before="60" w:after="60"/>
              <w:ind w:firstLine="0"/>
              <w:jc w:val="center"/>
              <w:rPr>
                <w:rFonts w:eastAsia="Calibri" w:cs="Arial"/>
                <w:sz w:val="18"/>
                <w:szCs w:val="18"/>
                <w:lang w:val="cs-CZ"/>
              </w:rPr>
            </w:pPr>
            <w:r>
              <w:rPr>
                <w:rFonts w:eastAsia="Calibri" w:cs="Arial"/>
                <w:sz w:val="18"/>
                <w:szCs w:val="18"/>
                <w:lang w:val="cs-CZ"/>
              </w:rPr>
              <w:fldChar w:fldCharType="begin">
                <w:ffData>
                  <w:name w:val=""/>
                  <w:enabled/>
                  <w:calcOnExit w:val="0"/>
                  <w:checkBox>
                    <w:sizeAuto/>
                    <w:default w:val="0"/>
                  </w:checkBox>
                </w:ffData>
              </w:fldChar>
            </w:r>
            <w:r>
              <w:rPr>
                <w:rFonts w:eastAsia="Calibri" w:cs="Arial"/>
                <w:sz w:val="18"/>
                <w:szCs w:val="18"/>
                <w:lang w:val="cs-CZ"/>
              </w:rPr>
              <w:instrText xml:space="preserve"> FORMCHECKBOX </w:instrText>
            </w:r>
            <w:r>
              <w:rPr>
                <w:rFonts w:eastAsia="Calibri" w:cs="Arial"/>
                <w:sz w:val="18"/>
                <w:szCs w:val="18"/>
                <w:lang w:val="cs-CZ"/>
              </w:rPr>
            </w:r>
            <w:r>
              <w:rPr>
                <w:rFonts w:eastAsia="Calibri" w:cs="Arial"/>
                <w:sz w:val="18"/>
                <w:szCs w:val="18"/>
                <w:lang w:val="cs-CZ"/>
              </w:rPr>
              <w:fldChar w:fldCharType="separate"/>
            </w:r>
            <w:r>
              <w:rPr>
                <w:rFonts w:eastAsia="Calibri" w:cs="Arial"/>
                <w:sz w:val="18"/>
                <w:szCs w:val="18"/>
                <w:lang w:val="cs-CZ"/>
              </w:rPr>
              <w:fldChar w:fldCharType="end"/>
            </w:r>
          </w:p>
        </w:tc>
        <w:tc>
          <w:tcPr>
            <w:tcW w:w="1701" w:type="dxa"/>
            <w:vAlign w:val="center"/>
          </w:tcPr>
          <w:p w14:paraId="75A3BEA5"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Na C</w:t>
            </w:r>
            <w:r>
              <w:rPr>
                <w:rFonts w:eastAsia="Calibri" w:cs="Arial"/>
                <w:sz w:val="18"/>
                <w:szCs w:val="18"/>
              </w:rPr>
              <w:t>D/DVD</w:t>
            </w:r>
          </w:p>
        </w:tc>
        <w:tc>
          <w:tcPr>
            <w:tcW w:w="4253" w:type="dxa"/>
            <w:vAlign w:val="center"/>
          </w:tcPr>
          <w:p w14:paraId="25D5B4C2" w14:textId="77777777" w:rsidR="00353BE4" w:rsidRPr="00845C9A"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Předáním nebo zasláním CD, DVD prostřednictvím poštovních služeb na adresu </w:t>
            </w:r>
            <w:r w:rsidR="00FA5B80">
              <w:rPr>
                <w:rFonts w:eastAsia="Calibri" w:cs="Arial"/>
                <w:sz w:val="18"/>
                <w:szCs w:val="18"/>
                <w:lang w:val="cs-CZ"/>
              </w:rPr>
              <w:t>Nabyvatele u</w:t>
            </w:r>
            <w:r w:rsidR="00FA5B80" w:rsidRPr="00B5785A">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128430D9" w14:textId="58D8DF14" w:rsidR="00B5785A" w:rsidRPr="003D34A8" w:rsidRDefault="00B5785A" w:rsidP="0003051E">
            <w:pPr>
              <w:pStyle w:val="Tekstpodstawowywcity21"/>
              <w:spacing w:before="60" w:after="60"/>
              <w:jc w:val="right"/>
              <w:rPr>
                <w:rFonts w:eastAsia="Calibri" w:cs="Arial"/>
                <w:sz w:val="18"/>
                <w:szCs w:val="18"/>
                <w:lang w:val="cs-CZ"/>
              </w:rPr>
            </w:pPr>
            <w:r>
              <w:rPr>
                <w:rFonts w:eastAsia="Calibri" w:cs="Arial"/>
                <w:sz w:val="18"/>
                <w:szCs w:val="18"/>
                <w:lang w:val="cs-CZ"/>
              </w:rPr>
              <w:t>Zdarma</w:t>
            </w:r>
          </w:p>
        </w:tc>
      </w:tr>
      <w:tr w:rsidR="00353BE4" w:rsidRPr="00DA565D" w14:paraId="5756BF7C" w14:textId="77777777" w:rsidTr="0075579D">
        <w:tc>
          <w:tcPr>
            <w:tcW w:w="708" w:type="dxa"/>
            <w:shd w:val="clear" w:color="auto" w:fill="EDEDED"/>
            <w:vAlign w:val="center"/>
          </w:tcPr>
          <w:p w14:paraId="24ECAF65" w14:textId="77777777" w:rsidR="00353BE4" w:rsidRPr="00845C9A" w:rsidRDefault="00353BE4" w:rsidP="0003051E">
            <w:pPr>
              <w:pStyle w:val="Tekstpodstawowywcity21"/>
              <w:spacing w:before="60" w:after="60"/>
              <w:ind w:firstLine="0"/>
              <w:jc w:val="center"/>
              <w:rPr>
                <w:rFonts w:eastAsia="Calibri" w:cs="Arial"/>
                <w:sz w:val="18"/>
                <w:szCs w:val="18"/>
                <w:lang w:val="cs-CZ"/>
              </w:rPr>
            </w:pPr>
            <w:r w:rsidRPr="00845C9A">
              <w:rPr>
                <w:rFonts w:eastAsia="Calibri" w:cs="Arial"/>
                <w:sz w:val="18"/>
                <w:szCs w:val="18"/>
                <w:lang w:val="cs-CZ"/>
              </w:rPr>
              <w:fldChar w:fldCharType="begin">
                <w:ffData>
                  <w:name w:val="Zaškrtávací1"/>
                  <w:enabled/>
                  <w:calcOnExit w:val="0"/>
                  <w:checkBox>
                    <w:sizeAuto/>
                    <w:default w:val="0"/>
                  </w:checkBox>
                </w:ffData>
              </w:fldChar>
            </w:r>
            <w:r w:rsidRPr="00845C9A">
              <w:rPr>
                <w:rFonts w:eastAsia="Calibri" w:cs="Arial"/>
                <w:sz w:val="18"/>
                <w:szCs w:val="18"/>
                <w:lang w:val="cs-CZ"/>
              </w:rPr>
              <w:instrText xml:space="preserve"> FORMCHECKBOX </w:instrText>
            </w:r>
            <w:r w:rsidRPr="00845C9A">
              <w:rPr>
                <w:rFonts w:eastAsia="Calibri" w:cs="Arial"/>
                <w:sz w:val="18"/>
                <w:szCs w:val="18"/>
                <w:lang w:val="cs-CZ"/>
              </w:rPr>
            </w:r>
            <w:r w:rsidRPr="00845C9A">
              <w:rPr>
                <w:rFonts w:eastAsia="Calibri" w:cs="Arial"/>
                <w:sz w:val="18"/>
                <w:szCs w:val="18"/>
                <w:lang w:val="cs-CZ"/>
              </w:rPr>
              <w:fldChar w:fldCharType="separate"/>
            </w:r>
            <w:r w:rsidRPr="00845C9A">
              <w:rPr>
                <w:rFonts w:eastAsia="Calibri" w:cs="Arial"/>
                <w:sz w:val="18"/>
                <w:szCs w:val="18"/>
                <w:lang w:val="cs-CZ"/>
              </w:rPr>
              <w:fldChar w:fldCharType="end"/>
            </w:r>
          </w:p>
        </w:tc>
        <w:tc>
          <w:tcPr>
            <w:tcW w:w="1701" w:type="dxa"/>
            <w:vAlign w:val="center"/>
          </w:tcPr>
          <w:p w14:paraId="27118019"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N</w:t>
            </w:r>
            <w:r>
              <w:rPr>
                <w:rFonts w:eastAsia="Calibri" w:cs="Arial"/>
                <w:sz w:val="18"/>
                <w:szCs w:val="18"/>
              </w:rPr>
              <w:t>a USB Flash disku</w:t>
            </w:r>
          </w:p>
        </w:tc>
        <w:tc>
          <w:tcPr>
            <w:tcW w:w="4253" w:type="dxa"/>
            <w:vAlign w:val="center"/>
          </w:tcPr>
          <w:p w14:paraId="656C00B8" w14:textId="77777777" w:rsidR="00353BE4" w:rsidRDefault="00353BE4" w:rsidP="0003051E">
            <w:pPr>
              <w:pStyle w:val="Tekstpodstawowywcity21"/>
              <w:spacing w:before="60" w:after="60"/>
              <w:ind w:firstLine="0"/>
              <w:jc w:val="left"/>
              <w:rPr>
                <w:rFonts w:eastAsia="Calibri" w:cs="Arial"/>
                <w:sz w:val="18"/>
                <w:szCs w:val="18"/>
                <w:lang w:val="cs-CZ"/>
              </w:rPr>
            </w:pPr>
            <w:r>
              <w:rPr>
                <w:rFonts w:eastAsia="Calibri" w:cs="Arial"/>
                <w:sz w:val="18"/>
                <w:szCs w:val="18"/>
                <w:lang w:val="cs-CZ"/>
              </w:rPr>
              <w:t xml:space="preserve">Předáním nebo zasláním USB </w:t>
            </w:r>
            <w:proofErr w:type="spellStart"/>
            <w:r>
              <w:rPr>
                <w:rFonts w:eastAsia="Calibri" w:cs="Arial"/>
                <w:sz w:val="18"/>
                <w:szCs w:val="18"/>
                <w:lang w:val="cs-CZ"/>
              </w:rPr>
              <w:t>Flash</w:t>
            </w:r>
            <w:proofErr w:type="spellEnd"/>
            <w:r>
              <w:rPr>
                <w:rFonts w:eastAsia="Calibri" w:cs="Arial"/>
                <w:sz w:val="18"/>
                <w:szCs w:val="18"/>
                <w:lang w:val="cs-CZ"/>
              </w:rPr>
              <w:t xml:space="preserve"> disk</w:t>
            </w:r>
            <w:r w:rsidR="003D34A8">
              <w:rPr>
                <w:rFonts w:eastAsia="Calibri" w:cs="Arial"/>
                <w:sz w:val="18"/>
                <w:szCs w:val="18"/>
                <w:lang w:val="cs-CZ"/>
              </w:rPr>
              <w:t>u</w:t>
            </w:r>
            <w:r>
              <w:rPr>
                <w:rFonts w:eastAsia="Calibri" w:cs="Arial"/>
                <w:sz w:val="18"/>
                <w:szCs w:val="18"/>
                <w:lang w:val="cs-CZ"/>
              </w:rPr>
              <w:t xml:space="preserve"> prostřednictvím poštovních služeb na adresu Nabyvatele </w:t>
            </w:r>
            <w:r w:rsidR="00FA5B80">
              <w:rPr>
                <w:rFonts w:eastAsia="Calibri" w:cs="Arial"/>
                <w:sz w:val="18"/>
                <w:szCs w:val="18"/>
                <w:lang w:val="cs-CZ"/>
              </w:rPr>
              <w:t>u</w:t>
            </w:r>
            <w:r w:rsidR="00FA5B80" w:rsidRPr="00B5785A">
              <w:rPr>
                <w:rFonts w:eastAsia="Calibri" w:cs="Arial"/>
                <w:sz w:val="18"/>
                <w:szCs w:val="18"/>
                <w:lang w:val="cs-CZ"/>
              </w:rPr>
              <w:t xml:space="preserve">vedenou v odst. </w:t>
            </w:r>
            <w:r w:rsidR="00FA5B80">
              <w:rPr>
                <w:rFonts w:eastAsia="Calibri" w:cs="Arial"/>
                <w:sz w:val="18"/>
                <w:szCs w:val="18"/>
              </w:rPr>
              <w:t>2, čl. 5 této smlouvy</w:t>
            </w:r>
          </w:p>
        </w:tc>
        <w:tc>
          <w:tcPr>
            <w:tcW w:w="2126" w:type="dxa"/>
            <w:vAlign w:val="center"/>
          </w:tcPr>
          <w:p w14:paraId="7B64712D" w14:textId="77777777" w:rsidR="00353BE4" w:rsidRPr="003D34A8" w:rsidRDefault="00353BE4" w:rsidP="0003051E">
            <w:pPr>
              <w:pStyle w:val="Tekstpodstawowywcity21"/>
              <w:spacing w:before="60" w:after="60"/>
              <w:jc w:val="right"/>
              <w:rPr>
                <w:rFonts w:eastAsia="Calibri" w:cs="Arial"/>
                <w:sz w:val="18"/>
                <w:szCs w:val="18"/>
                <w:lang w:val="cs-CZ"/>
              </w:rPr>
            </w:pPr>
            <w:r w:rsidRPr="003D34A8">
              <w:rPr>
                <w:rFonts w:eastAsia="Calibri" w:cs="Arial"/>
                <w:sz w:val="18"/>
                <w:szCs w:val="18"/>
                <w:lang w:val="cs-CZ"/>
              </w:rPr>
              <w:t>200 Kč</w:t>
            </w:r>
          </w:p>
        </w:tc>
      </w:tr>
    </w:tbl>
    <w:p w14:paraId="35FCE6DE" w14:textId="77777777" w:rsidR="00353BE4" w:rsidRDefault="00353BE4" w:rsidP="0003051E">
      <w:pPr>
        <w:pStyle w:val="Odstavecseseznamem"/>
        <w:spacing w:before="60" w:after="60"/>
        <w:ind w:left="426"/>
        <w:jc w:val="both"/>
        <w:rPr>
          <w:rFonts w:cs="Arial"/>
          <w:bCs/>
        </w:rPr>
      </w:pPr>
      <w:r w:rsidRPr="00DA565D">
        <w:rPr>
          <w:rFonts w:cs="Arial"/>
          <w:sz w:val="16"/>
          <w:szCs w:val="16"/>
        </w:rPr>
        <w:t>Zaškrtnuté políčko označuje volbu dotčeného rozsahu nebo podmínky</w:t>
      </w:r>
    </w:p>
    <w:p w14:paraId="42319EED" w14:textId="77777777" w:rsidR="001C3927" w:rsidRDefault="001C3927" w:rsidP="0003051E">
      <w:pPr>
        <w:spacing w:before="60" w:after="60"/>
        <w:ind w:left="426"/>
        <w:jc w:val="both"/>
        <w:rPr>
          <w:rFonts w:cs="Arial"/>
        </w:rPr>
      </w:pPr>
    </w:p>
    <w:p w14:paraId="25A765CF" w14:textId="77777777" w:rsidR="00353BE4" w:rsidRDefault="00353BE4" w:rsidP="0003051E">
      <w:pPr>
        <w:spacing w:before="60" w:after="60"/>
        <w:jc w:val="both"/>
        <w:rPr>
          <w:rFonts w:cs="Arial"/>
          <w:bCs/>
        </w:rPr>
      </w:pPr>
    </w:p>
    <w:p w14:paraId="7DB025F5" w14:textId="25F15231" w:rsidR="00353BE4" w:rsidRPr="00716280" w:rsidRDefault="00353BE4" w:rsidP="0003051E">
      <w:pPr>
        <w:pStyle w:val="Odstavecseseznamem"/>
        <w:numPr>
          <w:ilvl w:val="0"/>
          <w:numId w:val="8"/>
        </w:numPr>
        <w:spacing w:before="60" w:after="60"/>
        <w:jc w:val="both"/>
        <w:rPr>
          <w:rFonts w:cs="Arial"/>
          <w:bCs/>
        </w:rPr>
      </w:pPr>
      <w:r w:rsidRPr="00716280">
        <w:rPr>
          <w:rFonts w:cs="Arial"/>
          <w:bCs/>
        </w:rPr>
        <w:t>Poskytovatel předá Nabyvateli předmět licence</w:t>
      </w:r>
      <w:r w:rsidR="001C1AC7" w:rsidRPr="00716280">
        <w:rPr>
          <w:rFonts w:cs="Arial"/>
          <w:bCs/>
        </w:rPr>
        <w:t xml:space="preserve"> dle odst. </w:t>
      </w:r>
      <w:r w:rsidR="003D34A8" w:rsidRPr="00716280">
        <w:rPr>
          <w:rFonts w:cs="Arial"/>
          <w:bCs/>
        </w:rPr>
        <w:t>3</w:t>
      </w:r>
      <w:r w:rsidR="001C1AC7" w:rsidRPr="00716280">
        <w:rPr>
          <w:rFonts w:cs="Arial"/>
          <w:bCs/>
        </w:rPr>
        <w:t xml:space="preserve">, čl. 2 (pořízení </w:t>
      </w:r>
      <w:r w:rsidR="006848B6" w:rsidRPr="00716280">
        <w:rPr>
          <w:rFonts w:cs="Arial"/>
          <w:bCs/>
        </w:rPr>
        <w:t>D</w:t>
      </w:r>
      <w:r w:rsidR="001C1AC7" w:rsidRPr="00716280">
        <w:rPr>
          <w:rFonts w:cs="Arial"/>
          <w:bCs/>
        </w:rPr>
        <w:t xml:space="preserve">igitálních map) </w:t>
      </w:r>
      <w:r w:rsidR="00716280">
        <w:rPr>
          <w:rFonts w:cs="Arial"/>
          <w:bCs/>
        </w:rPr>
        <w:t xml:space="preserve">nejdéle do </w:t>
      </w:r>
      <w:r w:rsidR="00544F3E">
        <w:rPr>
          <w:rFonts w:cs="Arial"/>
          <w:bCs/>
        </w:rPr>
        <w:t>31.12.2025</w:t>
      </w:r>
      <w:r w:rsidR="00B5785A">
        <w:rPr>
          <w:rFonts w:cs="Arial"/>
          <w:bCs/>
        </w:rPr>
        <w:t xml:space="preserve">, resp. do </w:t>
      </w:r>
      <w:r w:rsidR="004430E9">
        <w:rPr>
          <w:rFonts w:cs="Arial"/>
          <w:bCs/>
        </w:rPr>
        <w:t>5</w:t>
      </w:r>
      <w:r w:rsidR="00B5785A">
        <w:rPr>
          <w:rFonts w:cs="Arial"/>
          <w:bCs/>
        </w:rPr>
        <w:t xml:space="preserve"> pracovních dnů od podpisu smlouvy, podle toho, který termín nastane později.</w:t>
      </w:r>
    </w:p>
    <w:p w14:paraId="1704F869" w14:textId="77777777" w:rsidR="00716280" w:rsidRDefault="00716280" w:rsidP="00716280">
      <w:pPr>
        <w:pStyle w:val="Odstavecseseznamem"/>
        <w:spacing w:before="60" w:after="60"/>
        <w:ind w:left="360"/>
        <w:jc w:val="both"/>
        <w:rPr>
          <w:rFonts w:cs="Arial"/>
          <w:bCs/>
        </w:rPr>
      </w:pPr>
    </w:p>
    <w:p w14:paraId="3E489A5D" w14:textId="77777777" w:rsidR="006B337A" w:rsidRPr="00E9436B" w:rsidRDefault="006B337A" w:rsidP="0003051E">
      <w:pPr>
        <w:spacing w:before="60" w:after="60"/>
        <w:jc w:val="both"/>
        <w:rPr>
          <w:rFonts w:cs="Arial"/>
          <w:bCs/>
        </w:rPr>
      </w:pPr>
    </w:p>
    <w:p w14:paraId="0256BCE7" w14:textId="77777777" w:rsidR="00353BE4" w:rsidRPr="00DA565D" w:rsidRDefault="00353BE4" w:rsidP="0003051E">
      <w:pPr>
        <w:spacing w:before="60" w:after="60"/>
        <w:jc w:val="center"/>
        <w:rPr>
          <w:rFonts w:cs="Arial"/>
          <w:b/>
        </w:rPr>
      </w:pPr>
      <w:r w:rsidRPr="00DA565D">
        <w:rPr>
          <w:rFonts w:cs="Arial"/>
          <w:b/>
        </w:rPr>
        <w:t xml:space="preserve">Čl. </w:t>
      </w:r>
      <w:r w:rsidR="00B860ED">
        <w:rPr>
          <w:rFonts w:cs="Arial"/>
          <w:b/>
        </w:rPr>
        <w:t>5</w:t>
      </w:r>
    </w:p>
    <w:p w14:paraId="54999899" w14:textId="77777777" w:rsidR="00353BE4" w:rsidRPr="00DA565D" w:rsidRDefault="00B860ED" w:rsidP="0003051E">
      <w:pPr>
        <w:spacing w:before="60" w:after="60"/>
        <w:jc w:val="center"/>
        <w:rPr>
          <w:rFonts w:cs="Arial"/>
          <w:b/>
          <w:u w:val="single"/>
        </w:rPr>
      </w:pPr>
      <w:r>
        <w:rPr>
          <w:rFonts w:cs="Arial"/>
          <w:b/>
          <w:u w:val="single"/>
        </w:rPr>
        <w:t xml:space="preserve">Osoby odpovědné za realizaci </w:t>
      </w:r>
      <w:r w:rsidR="00475ABA">
        <w:rPr>
          <w:rFonts w:cs="Arial"/>
          <w:b/>
          <w:u w:val="single"/>
        </w:rPr>
        <w:t xml:space="preserve">licenční </w:t>
      </w:r>
      <w:r>
        <w:rPr>
          <w:rFonts w:cs="Arial"/>
          <w:b/>
          <w:u w:val="single"/>
        </w:rPr>
        <w:t xml:space="preserve">smlouvy </w:t>
      </w:r>
    </w:p>
    <w:p w14:paraId="238005A5" w14:textId="77777777" w:rsidR="00353BE4" w:rsidRPr="00DA565D" w:rsidRDefault="00353BE4" w:rsidP="0003051E">
      <w:pPr>
        <w:spacing w:before="60" w:after="60"/>
        <w:jc w:val="both"/>
        <w:rPr>
          <w:rFonts w:cs="Arial"/>
          <w:b/>
        </w:rPr>
      </w:pPr>
    </w:p>
    <w:p w14:paraId="130093EC" w14:textId="77777777" w:rsidR="00D60D63" w:rsidRPr="00D5579C" w:rsidRDefault="00D60D63" w:rsidP="00D60D63">
      <w:pPr>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Pr>
          <w:rFonts w:cs="Arial"/>
        </w:rPr>
        <w:t>licenční s</w:t>
      </w:r>
      <w:r w:rsidRPr="00D5579C">
        <w:rPr>
          <w:rFonts w:cs="Arial"/>
        </w:rPr>
        <w:t>mlouvy ve věcech smluvních: </w:t>
      </w:r>
    </w:p>
    <w:p w14:paraId="18379270" w14:textId="77777777" w:rsidR="00D60D63" w:rsidRPr="00D5579C" w:rsidRDefault="00D60D63" w:rsidP="00D60D63">
      <w:pPr>
        <w:keepNext/>
        <w:keepLines/>
        <w:tabs>
          <w:tab w:val="left" w:pos="1134"/>
        </w:tabs>
        <w:spacing w:before="60" w:after="60"/>
        <w:ind w:left="992" w:right="284"/>
        <w:jc w:val="both"/>
        <w:rPr>
          <w:rFonts w:cs="Arial"/>
          <w:b/>
        </w:rPr>
      </w:pPr>
      <w:r>
        <w:rPr>
          <w:rFonts w:cs="Arial"/>
          <w:b/>
          <w:bCs/>
        </w:rPr>
        <w:t>Nabyvatel</w:t>
      </w:r>
      <w:r w:rsidRPr="00D5579C">
        <w:rPr>
          <w:rFonts w:cs="Arial"/>
          <w:b/>
          <w:bCs/>
        </w:rPr>
        <w:t xml:space="preserve">: </w:t>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Pr>
          <w:rFonts w:cs="Arial"/>
          <w:b/>
          <w:bCs/>
        </w:rPr>
        <w:t>Poskytovatel</w:t>
      </w:r>
      <w:r w:rsidRPr="00D5579C">
        <w:rPr>
          <w:rFonts w:cs="Arial"/>
          <w:b/>
          <w:bCs/>
        </w:rPr>
        <w:t>:</w:t>
      </w:r>
    </w:p>
    <w:bookmarkStart w:id="2" w:name="_Hlk528937963"/>
    <w:p w14:paraId="26F99407" w14:textId="036FE4E2" w:rsidR="00D60D63" w:rsidRPr="00D5579C" w:rsidRDefault="00F27B0F" w:rsidP="00D60D63">
      <w:pPr>
        <w:keepNext/>
        <w:keepLines/>
        <w:tabs>
          <w:tab w:val="left" w:pos="993"/>
          <w:tab w:val="left" w:pos="5103"/>
        </w:tabs>
        <w:spacing w:before="60" w:after="60"/>
        <w:ind w:left="992"/>
        <w:jc w:val="both"/>
        <w:rPr>
          <w:rFonts w:cs="Arial"/>
        </w:rPr>
      </w:pPr>
      <w:sdt>
        <w:sdtPr>
          <w:rPr>
            <w:rFonts w:cs="Arial"/>
          </w:rPr>
          <w:id w:val="1629824892"/>
          <w:placeholder>
            <w:docPart w:val="C7422BC86D3D43B3981CB0BFFBDA80B1"/>
          </w:placeholder>
          <w:text/>
        </w:sdtPr>
        <w:sdtEndPr/>
        <w:sdtContent>
          <w:r w:rsidR="00D60D63">
            <w:rPr>
              <w:rFonts w:cs="Arial"/>
            </w:rPr>
            <w:t xml:space="preserve">Mgr. </w:t>
          </w:r>
          <w:r w:rsidR="00202F44">
            <w:rPr>
              <w:rFonts w:cs="Arial"/>
            </w:rPr>
            <w:t>Jiří Čtyroký, Ph.D.</w:t>
          </w:r>
        </w:sdtContent>
      </w:sdt>
      <w:bookmarkEnd w:id="2"/>
      <w:r w:rsidR="00D60D63" w:rsidRPr="00D5579C">
        <w:rPr>
          <w:rFonts w:cs="Arial"/>
        </w:rPr>
        <w:tab/>
      </w:r>
      <w:r w:rsidR="00D60D63" w:rsidRPr="00D5579C">
        <w:rPr>
          <w:rFonts w:cs="Arial"/>
        </w:rPr>
        <w:tab/>
      </w:r>
      <w:sdt>
        <w:sdtPr>
          <w:rPr>
            <w:rFonts w:cs="Arial"/>
          </w:rPr>
          <w:id w:val="1557585583"/>
          <w:placeholder>
            <w:docPart w:val="A45D33B4BB874C3E82BBEEFE23693A65"/>
          </w:placeholder>
          <w:text/>
        </w:sdtPr>
        <w:sdtEndPr/>
        <w:sdtContent>
          <w:r w:rsidR="00D60D63">
            <w:rPr>
              <w:rFonts w:cs="Arial"/>
            </w:rPr>
            <w:t>Mgr. Jan Jeřábek</w:t>
          </w:r>
        </w:sdtContent>
      </w:sdt>
    </w:p>
    <w:p w14:paraId="4FB09301" w14:textId="77777777" w:rsidR="00D60D63" w:rsidRPr="00D5579C" w:rsidRDefault="00F27B0F" w:rsidP="00D60D63">
      <w:pPr>
        <w:keepNext/>
        <w:keepLines/>
        <w:tabs>
          <w:tab w:val="left" w:pos="993"/>
          <w:tab w:val="left" w:pos="5103"/>
        </w:tabs>
        <w:spacing w:before="60" w:after="60"/>
        <w:ind w:left="992"/>
        <w:jc w:val="both"/>
        <w:rPr>
          <w:rFonts w:cs="Arial"/>
        </w:rPr>
      </w:pPr>
      <w:sdt>
        <w:sdtPr>
          <w:id w:val="319472653"/>
          <w:placeholder>
            <w:docPart w:val="450A775256AE4A9D94029F0CF5171978"/>
          </w:placeholder>
          <w:text/>
        </w:sdtPr>
        <w:sdtEndPr/>
        <w:sdtContent>
          <w:r w:rsidR="00D60D63">
            <w:t>Institut plánování a rozvoje hlavního města Prahy,</w:t>
          </w:r>
        </w:sdtContent>
      </w:sdt>
      <w:r w:rsidR="00D60D63" w:rsidRPr="00D5579C">
        <w:rPr>
          <w:rFonts w:cs="Arial"/>
        </w:rPr>
        <w:tab/>
        <w:t xml:space="preserve">CEDA </w:t>
      </w:r>
      <w:proofErr w:type="spellStart"/>
      <w:r w:rsidR="00D60D63" w:rsidRPr="00D5579C">
        <w:rPr>
          <w:rFonts w:cs="Arial"/>
        </w:rPr>
        <w:t>Maps</w:t>
      </w:r>
      <w:proofErr w:type="spellEnd"/>
      <w:r w:rsidR="00D60D63" w:rsidRPr="00D5579C">
        <w:rPr>
          <w:rFonts w:cs="Arial"/>
        </w:rPr>
        <w:t xml:space="preserve"> a.s.</w:t>
      </w:r>
    </w:p>
    <w:p w14:paraId="44046BA0" w14:textId="77777777" w:rsidR="00D60D63" w:rsidRDefault="00D60D63" w:rsidP="00D60D63">
      <w:pPr>
        <w:keepNext/>
        <w:keepLines/>
        <w:tabs>
          <w:tab w:val="left" w:pos="993"/>
          <w:tab w:val="left" w:pos="5103"/>
        </w:tabs>
        <w:spacing w:before="60" w:after="60"/>
        <w:ind w:left="992"/>
        <w:jc w:val="both"/>
        <w:rPr>
          <w:rFonts w:cs="Arial"/>
        </w:rPr>
      </w:pPr>
      <w:r w:rsidRPr="00B5658A">
        <w:t>příspěvková organizace</w:t>
      </w:r>
    </w:p>
    <w:p w14:paraId="78A19FEE" w14:textId="77777777" w:rsidR="00D60D63" w:rsidRPr="00D5579C" w:rsidRDefault="00D60D63" w:rsidP="00D60D63">
      <w:pPr>
        <w:keepNext/>
        <w:keepLines/>
        <w:tabs>
          <w:tab w:val="left" w:pos="993"/>
          <w:tab w:val="left" w:pos="5103"/>
        </w:tabs>
        <w:spacing w:before="60" w:after="60"/>
        <w:ind w:left="992"/>
        <w:jc w:val="both"/>
        <w:rPr>
          <w:rFonts w:cs="Arial"/>
        </w:rPr>
      </w:pPr>
      <w:r w:rsidRPr="00D5579C">
        <w:rPr>
          <w:rFonts w:cs="Arial"/>
        </w:rPr>
        <w:tab/>
      </w:r>
      <w:sdt>
        <w:sdtPr>
          <w:rPr>
            <w:rFonts w:cs="Arial"/>
          </w:rPr>
          <w:id w:val="-1843230237"/>
          <w:placeholder>
            <w:docPart w:val="F05E68CE88EB4262954DE297C3CBDBCC"/>
          </w:placeholder>
          <w:text/>
        </w:sdtPr>
        <w:sdtEndPr/>
        <w:sdtContent>
          <w:r>
            <w:rPr>
              <w:rFonts w:cs="Arial"/>
            </w:rPr>
            <w:t>Vyšehradská 57/2077</w:t>
          </w:r>
        </w:sdtContent>
      </w:sdt>
      <w:r w:rsidRPr="00D5579C">
        <w:rPr>
          <w:rFonts w:cs="Arial"/>
        </w:rPr>
        <w:tab/>
      </w:r>
      <w:r>
        <w:rPr>
          <w:rFonts w:cs="Arial"/>
        </w:rPr>
        <w:tab/>
      </w:r>
      <w:r w:rsidRPr="00D5579C">
        <w:rPr>
          <w:rFonts w:cs="Arial"/>
        </w:rPr>
        <w:t>Jihlavská 1558/21</w:t>
      </w:r>
    </w:p>
    <w:p w14:paraId="6B816040" w14:textId="77777777" w:rsidR="00D60D63" w:rsidRPr="00D5579C" w:rsidRDefault="00F27B0F" w:rsidP="00D60D63">
      <w:pPr>
        <w:keepNext/>
        <w:keepLines/>
        <w:tabs>
          <w:tab w:val="left" w:pos="993"/>
          <w:tab w:val="left" w:pos="5103"/>
        </w:tabs>
        <w:spacing w:before="60" w:after="60"/>
        <w:ind w:left="992"/>
        <w:jc w:val="both"/>
        <w:rPr>
          <w:rFonts w:cs="Arial"/>
        </w:rPr>
      </w:pPr>
      <w:sdt>
        <w:sdtPr>
          <w:rPr>
            <w:rFonts w:cs="Arial"/>
          </w:rPr>
          <w:id w:val="1255554954"/>
          <w:placeholder>
            <w:docPart w:val="6DE3B20223E847F3BB08149FF8CDD295"/>
          </w:placeholder>
          <w:text/>
        </w:sdtPr>
        <w:sdtEndPr/>
        <w:sdtContent>
          <w:r w:rsidR="00D60D63">
            <w:rPr>
              <w:rFonts w:cs="Arial"/>
            </w:rPr>
            <w:t>128 00, Praha 2 – Nové město</w:t>
          </w:r>
        </w:sdtContent>
      </w:sdt>
      <w:r w:rsidR="00D60D63" w:rsidRPr="00D5579C">
        <w:rPr>
          <w:rFonts w:cs="Arial"/>
        </w:rPr>
        <w:tab/>
      </w:r>
      <w:r w:rsidR="00D60D63" w:rsidRPr="00D5579C">
        <w:rPr>
          <w:rFonts w:cs="Arial"/>
        </w:rPr>
        <w:tab/>
        <w:t>140 00 Praha 4</w:t>
      </w:r>
    </w:p>
    <w:p w14:paraId="5D565B94" w14:textId="1F936246" w:rsidR="00D60D63" w:rsidRPr="00D5579C" w:rsidRDefault="00D60D63" w:rsidP="00D60D63">
      <w:pPr>
        <w:keepNext/>
        <w:keepLines/>
        <w:tabs>
          <w:tab w:val="left" w:pos="993"/>
          <w:tab w:val="left" w:pos="5103"/>
        </w:tabs>
        <w:spacing w:before="60" w:after="60"/>
        <w:ind w:left="992"/>
        <w:jc w:val="both"/>
        <w:rPr>
          <w:rFonts w:cs="Arial"/>
        </w:rPr>
      </w:pPr>
      <w:r w:rsidRPr="00D5579C">
        <w:rPr>
          <w:rFonts w:cs="Arial"/>
        </w:rPr>
        <w:t xml:space="preserve">Telefon: </w:t>
      </w:r>
      <w:sdt>
        <w:sdtPr>
          <w:id w:val="-1389340030"/>
          <w:placeholder>
            <w:docPart w:val="3C80548196564ADB8714F93CFE042ED5"/>
          </w:placeholder>
          <w:text/>
        </w:sdtPr>
        <w:sdtEndPr/>
        <w:sdtContent>
          <w:proofErr w:type="spellStart"/>
          <w:r w:rsidR="00F27B0F">
            <w:t>xxxxxxxxxxxxx</w:t>
          </w:r>
          <w:proofErr w:type="spellEnd"/>
        </w:sdtContent>
      </w:sdt>
      <w:r w:rsidRPr="00D5579C">
        <w:rPr>
          <w:rFonts w:cs="Arial"/>
        </w:rPr>
        <w:tab/>
      </w:r>
      <w:r w:rsidRPr="00D5579C">
        <w:rPr>
          <w:rFonts w:cs="Arial"/>
        </w:rPr>
        <w:tab/>
        <w:t xml:space="preserve">Telefon: </w:t>
      </w:r>
      <w:sdt>
        <w:sdtPr>
          <w:rPr>
            <w:rFonts w:cs="Arial"/>
          </w:rPr>
          <w:id w:val="-1206948720"/>
          <w:placeholder>
            <w:docPart w:val="5571B832A8694021BC638667DB3BCEA2"/>
          </w:placeholder>
          <w:text/>
        </w:sdtPr>
        <w:sdtEndPr/>
        <w:sdtContent>
          <w:proofErr w:type="spellStart"/>
          <w:r w:rsidR="00F27B0F">
            <w:rPr>
              <w:rFonts w:cs="Arial"/>
            </w:rPr>
            <w:t>xxxxxxxxxxxxxxxxx</w:t>
          </w:r>
          <w:proofErr w:type="spellEnd"/>
        </w:sdtContent>
      </w:sdt>
    </w:p>
    <w:p w14:paraId="55041EFF" w14:textId="32A26058" w:rsidR="00D60D63" w:rsidRDefault="00D60D63" w:rsidP="00D60D63">
      <w:pPr>
        <w:keepNext/>
        <w:keepLines/>
        <w:tabs>
          <w:tab w:val="left" w:pos="993"/>
          <w:tab w:val="left" w:pos="5103"/>
        </w:tabs>
        <w:spacing w:before="60" w:after="60"/>
        <w:ind w:left="992"/>
        <w:jc w:val="both"/>
        <w:rPr>
          <w:rFonts w:cs="Arial"/>
        </w:rPr>
      </w:pPr>
      <w:r w:rsidRPr="00D5579C">
        <w:rPr>
          <w:rFonts w:cs="Arial"/>
        </w:rPr>
        <w:t xml:space="preserve">e-mail: </w:t>
      </w:r>
      <w:sdt>
        <w:sdtPr>
          <w:rPr>
            <w:rFonts w:cs="Arial"/>
          </w:rPr>
          <w:id w:val="1806583563"/>
          <w:placeholder>
            <w:docPart w:val="957B48BE651E4C20950C8CD0F72766FF"/>
          </w:placeholder>
          <w:text/>
        </w:sdtPr>
        <w:sdtEndPr/>
        <w:sdtContent>
          <w:proofErr w:type="spellStart"/>
          <w:r w:rsidR="00F27B0F">
            <w:rPr>
              <w:rFonts w:cs="Arial"/>
            </w:rPr>
            <w:t>xxxxxxxxxxxxxxxx</w:t>
          </w:r>
          <w:proofErr w:type="spellEnd"/>
        </w:sdtContent>
      </w:sdt>
      <w:r w:rsidRPr="00D5579C">
        <w:rPr>
          <w:rFonts w:cs="Arial"/>
        </w:rPr>
        <w:tab/>
      </w:r>
      <w:r w:rsidRPr="00D5579C">
        <w:rPr>
          <w:rFonts w:cs="Arial"/>
        </w:rPr>
        <w:tab/>
        <w:t>e-</w:t>
      </w:r>
      <w:r w:rsidRPr="00BA715D">
        <w:rPr>
          <w:rFonts w:cs="Arial"/>
        </w:rPr>
        <w:t xml:space="preserve">mail: </w:t>
      </w:r>
      <w:sdt>
        <w:sdtPr>
          <w:rPr>
            <w:rFonts w:cs="Arial"/>
          </w:rPr>
          <w:id w:val="-690306237"/>
          <w:placeholder>
            <w:docPart w:val="C6AEDAEB285F42E3A0FECB18D9CE4747"/>
          </w:placeholder>
          <w:text/>
        </w:sdtPr>
        <w:sdtEndPr/>
        <w:sdtContent>
          <w:proofErr w:type="spellStart"/>
          <w:r w:rsidR="00F27B0F">
            <w:rPr>
              <w:rFonts w:cs="Arial"/>
            </w:rPr>
            <w:t>xxxxxxxx</w:t>
          </w:r>
          <w:proofErr w:type="spellEnd"/>
        </w:sdtContent>
      </w:sdt>
    </w:p>
    <w:p w14:paraId="1A25FB80" w14:textId="77777777" w:rsidR="00D60D63" w:rsidRPr="00D5579C" w:rsidRDefault="00D60D63" w:rsidP="00D60D63">
      <w:pPr>
        <w:keepNext/>
        <w:keepLines/>
        <w:tabs>
          <w:tab w:val="left" w:pos="993"/>
          <w:tab w:val="left" w:pos="5103"/>
        </w:tabs>
        <w:spacing w:before="60" w:after="60"/>
        <w:ind w:left="992"/>
        <w:jc w:val="both"/>
        <w:rPr>
          <w:rFonts w:cs="Arial"/>
        </w:rPr>
      </w:pPr>
    </w:p>
    <w:p w14:paraId="3E2E0F54" w14:textId="77777777" w:rsidR="00D60D63" w:rsidRPr="00D5579C" w:rsidRDefault="00D60D63" w:rsidP="00D60D63">
      <w:pPr>
        <w:numPr>
          <w:ilvl w:val="0"/>
          <w:numId w:val="1"/>
        </w:numPr>
        <w:tabs>
          <w:tab w:val="left" w:pos="360"/>
        </w:tabs>
        <w:spacing w:before="60" w:after="60"/>
        <w:jc w:val="both"/>
        <w:rPr>
          <w:rFonts w:cs="Arial"/>
        </w:rPr>
      </w:pPr>
      <w:r w:rsidRPr="00D5579C">
        <w:rPr>
          <w:rFonts w:cs="Arial"/>
        </w:rPr>
        <w:t xml:space="preserve">Smluvní strany určují následující osoby jako odpovědné za realizaci </w:t>
      </w:r>
      <w:r>
        <w:rPr>
          <w:rFonts w:cs="Arial"/>
        </w:rPr>
        <w:t>licenční smlouvy</w:t>
      </w:r>
      <w:r w:rsidRPr="00D5579C">
        <w:rPr>
          <w:rFonts w:cs="Arial"/>
        </w:rPr>
        <w:t xml:space="preserve"> ve věcech technických: </w:t>
      </w:r>
    </w:p>
    <w:p w14:paraId="080EDB57" w14:textId="77777777" w:rsidR="00D60D63" w:rsidRPr="00D5579C" w:rsidRDefault="00D60D63" w:rsidP="00D60D63">
      <w:pPr>
        <w:keepNext/>
        <w:keepLines/>
        <w:tabs>
          <w:tab w:val="left" w:pos="993"/>
        </w:tabs>
        <w:spacing w:before="60" w:after="60"/>
        <w:ind w:left="992" w:right="284"/>
        <w:jc w:val="both"/>
        <w:rPr>
          <w:rFonts w:cs="Arial"/>
          <w:b/>
        </w:rPr>
      </w:pPr>
      <w:r>
        <w:rPr>
          <w:rFonts w:cs="Arial"/>
          <w:b/>
          <w:bCs/>
        </w:rPr>
        <w:t>Nabyvatel</w:t>
      </w:r>
      <w:r w:rsidRPr="00D5579C">
        <w:rPr>
          <w:rFonts w:cs="Arial"/>
          <w:b/>
          <w:bCs/>
        </w:rPr>
        <w:t xml:space="preserve">: </w:t>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Pr>
          <w:rFonts w:cs="Arial"/>
          <w:b/>
          <w:bCs/>
        </w:rPr>
        <w:t>Poskytovatel</w:t>
      </w:r>
      <w:r w:rsidRPr="00D5579C">
        <w:rPr>
          <w:rFonts w:cs="Arial"/>
          <w:b/>
          <w:bCs/>
        </w:rPr>
        <w:t>:</w:t>
      </w:r>
    </w:p>
    <w:p w14:paraId="3D015992" w14:textId="31805D25" w:rsidR="00D60D63" w:rsidRDefault="00F27B0F" w:rsidP="00D60D63">
      <w:pPr>
        <w:keepNext/>
        <w:keepLines/>
        <w:tabs>
          <w:tab w:val="left" w:pos="993"/>
          <w:tab w:val="left" w:pos="5103"/>
        </w:tabs>
        <w:spacing w:before="60" w:after="60"/>
        <w:ind w:left="992"/>
        <w:jc w:val="both"/>
        <w:rPr>
          <w:rFonts w:cs="Arial"/>
        </w:rPr>
      </w:pPr>
      <w:sdt>
        <w:sdtPr>
          <w:rPr>
            <w:rFonts w:cs="Arial"/>
          </w:rPr>
          <w:id w:val="2074381421"/>
          <w:placeholder>
            <w:docPart w:val="19D05159628848C5957E928498E1BCB5"/>
          </w:placeholder>
          <w:text/>
        </w:sdtPr>
        <w:sdtEndPr/>
        <w:sdtContent>
          <w:r w:rsidR="00D60D63">
            <w:rPr>
              <w:rFonts w:cs="Arial"/>
            </w:rPr>
            <w:t>Mgr. Bohdan Baron</w:t>
          </w:r>
        </w:sdtContent>
      </w:sdt>
      <w:r w:rsidR="00D60D63" w:rsidRPr="00D5579C">
        <w:rPr>
          <w:rFonts w:cs="Arial"/>
        </w:rPr>
        <w:tab/>
      </w:r>
      <w:r w:rsidR="00D60D63" w:rsidRPr="00D5579C">
        <w:rPr>
          <w:rFonts w:cs="Arial"/>
        </w:rPr>
        <w:tab/>
      </w:r>
      <w:sdt>
        <w:sdtPr>
          <w:rPr>
            <w:rFonts w:cs="Arial"/>
          </w:rPr>
          <w:id w:val="1505471371"/>
          <w:placeholder>
            <w:docPart w:val="B6224DA3F7404C0A95D23066AA2534AE"/>
          </w:placeholder>
          <w:text/>
        </w:sdtPr>
        <w:sdtEndPr/>
        <w:sdtContent>
          <w:r w:rsidR="00D60D63">
            <w:rPr>
              <w:rFonts w:cs="Arial"/>
            </w:rPr>
            <w:t xml:space="preserve">Mgr. </w:t>
          </w:r>
          <w:r w:rsidR="00F6558A">
            <w:rPr>
              <w:rFonts w:cs="Arial"/>
            </w:rPr>
            <w:t>Jaroslava Jelínková</w:t>
          </w:r>
        </w:sdtContent>
      </w:sdt>
    </w:p>
    <w:p w14:paraId="77D5FC05" w14:textId="77777777" w:rsidR="00D60D63" w:rsidRPr="00D5579C" w:rsidRDefault="00F27B0F" w:rsidP="00D60D63">
      <w:pPr>
        <w:keepNext/>
        <w:keepLines/>
        <w:tabs>
          <w:tab w:val="left" w:pos="993"/>
        </w:tabs>
        <w:spacing w:before="60" w:after="60"/>
        <w:ind w:left="992"/>
        <w:jc w:val="both"/>
        <w:rPr>
          <w:rFonts w:cs="Arial"/>
        </w:rPr>
      </w:pPr>
      <w:sdt>
        <w:sdtPr>
          <w:id w:val="-463266353"/>
          <w:placeholder>
            <w:docPart w:val="21C46C1F402B40D3B9196D10F437D14F"/>
          </w:placeholder>
          <w:text/>
        </w:sdtPr>
        <w:sdtEndPr/>
        <w:sdtContent>
          <w:r w:rsidR="00D60D63">
            <w:t>Institut plánování a rozvoje hlavního města Prahy,</w:t>
          </w:r>
        </w:sdtContent>
      </w:sdt>
      <w:r w:rsidR="00D60D63">
        <w:rPr>
          <w:rFonts w:cs="Arial"/>
        </w:rPr>
        <w:tab/>
      </w:r>
      <w:r w:rsidR="00D60D63" w:rsidRPr="00D5579C">
        <w:rPr>
          <w:rFonts w:cs="Arial"/>
        </w:rPr>
        <w:t xml:space="preserve">CEDA </w:t>
      </w:r>
      <w:proofErr w:type="spellStart"/>
      <w:r w:rsidR="00D60D63" w:rsidRPr="00D5579C">
        <w:rPr>
          <w:rFonts w:cs="Arial"/>
        </w:rPr>
        <w:t>Maps</w:t>
      </w:r>
      <w:proofErr w:type="spellEnd"/>
      <w:r w:rsidR="00D60D63" w:rsidRPr="00D5579C">
        <w:rPr>
          <w:rFonts w:cs="Arial"/>
        </w:rPr>
        <w:t xml:space="preserve"> a.s.</w:t>
      </w:r>
    </w:p>
    <w:p w14:paraId="67323EAE" w14:textId="77777777" w:rsidR="00D60D63" w:rsidRPr="00D5579C" w:rsidRDefault="00D60D63" w:rsidP="00D60D63">
      <w:pPr>
        <w:keepNext/>
        <w:keepLines/>
        <w:tabs>
          <w:tab w:val="left" w:pos="993"/>
          <w:tab w:val="left" w:pos="5103"/>
        </w:tabs>
        <w:spacing w:before="60" w:after="60"/>
        <w:ind w:left="992"/>
        <w:jc w:val="both"/>
        <w:rPr>
          <w:rFonts w:cs="Arial"/>
        </w:rPr>
      </w:pPr>
      <w:r w:rsidRPr="00B5658A">
        <w:t>příspěvková organizace</w:t>
      </w:r>
    </w:p>
    <w:p w14:paraId="0D9B8496" w14:textId="77777777" w:rsidR="00D60D63" w:rsidRPr="00D5579C" w:rsidRDefault="00F27B0F" w:rsidP="00D60D63">
      <w:pPr>
        <w:keepNext/>
        <w:keepLines/>
        <w:tabs>
          <w:tab w:val="left" w:pos="993"/>
          <w:tab w:val="left" w:pos="5103"/>
        </w:tabs>
        <w:spacing w:before="60" w:after="60"/>
        <w:ind w:left="992"/>
        <w:jc w:val="both"/>
        <w:rPr>
          <w:rFonts w:cs="Arial"/>
        </w:rPr>
      </w:pPr>
      <w:sdt>
        <w:sdtPr>
          <w:rPr>
            <w:rFonts w:cs="Arial"/>
          </w:rPr>
          <w:id w:val="-663628223"/>
          <w:placeholder>
            <w:docPart w:val="F48F57DAE39C49EE94B822FBEA4AF7BC"/>
          </w:placeholder>
          <w:text/>
        </w:sdtPr>
        <w:sdtEndPr/>
        <w:sdtContent>
          <w:r w:rsidR="00D60D63">
            <w:rPr>
              <w:rFonts w:cs="Arial"/>
            </w:rPr>
            <w:t>Vyšehradská 57/2077</w:t>
          </w:r>
        </w:sdtContent>
      </w:sdt>
      <w:r w:rsidR="00D60D63" w:rsidRPr="00D5579C">
        <w:rPr>
          <w:rFonts w:cs="Arial"/>
        </w:rPr>
        <w:tab/>
      </w:r>
      <w:r w:rsidR="00D60D63" w:rsidRPr="00D5579C">
        <w:rPr>
          <w:rFonts w:cs="Arial"/>
        </w:rPr>
        <w:tab/>
        <w:t>Jihlavská 1558/21</w:t>
      </w:r>
    </w:p>
    <w:p w14:paraId="223A2D22" w14:textId="77777777" w:rsidR="00D60D63" w:rsidRPr="00D5579C" w:rsidRDefault="00F27B0F" w:rsidP="00D60D63">
      <w:pPr>
        <w:keepNext/>
        <w:keepLines/>
        <w:tabs>
          <w:tab w:val="left" w:pos="993"/>
          <w:tab w:val="left" w:pos="5103"/>
        </w:tabs>
        <w:spacing w:before="60" w:after="60"/>
        <w:ind w:left="992"/>
        <w:jc w:val="both"/>
        <w:rPr>
          <w:rFonts w:cs="Arial"/>
        </w:rPr>
      </w:pPr>
      <w:sdt>
        <w:sdtPr>
          <w:rPr>
            <w:rFonts w:cs="Arial"/>
          </w:rPr>
          <w:id w:val="-396516275"/>
          <w:placeholder>
            <w:docPart w:val="E42BD358CF6642E1AB00AD5420C02311"/>
          </w:placeholder>
          <w:text/>
        </w:sdtPr>
        <w:sdtEndPr/>
        <w:sdtContent>
          <w:r w:rsidR="00D60D63">
            <w:rPr>
              <w:rFonts w:cs="Arial"/>
            </w:rPr>
            <w:t>128 00, Praha 2 – Nové město</w:t>
          </w:r>
        </w:sdtContent>
      </w:sdt>
      <w:r w:rsidR="00D60D63" w:rsidRPr="00D5579C">
        <w:rPr>
          <w:rFonts w:cs="Arial"/>
        </w:rPr>
        <w:tab/>
      </w:r>
      <w:r w:rsidR="00D60D63" w:rsidRPr="00D5579C">
        <w:rPr>
          <w:rFonts w:cs="Arial"/>
        </w:rPr>
        <w:tab/>
        <w:t>140 00 Praha 4</w:t>
      </w:r>
    </w:p>
    <w:p w14:paraId="2CE2457F" w14:textId="180036DA" w:rsidR="00D60D63" w:rsidRPr="00D5579C" w:rsidRDefault="00D60D63" w:rsidP="00D60D63">
      <w:pPr>
        <w:keepNext/>
        <w:keepLines/>
        <w:tabs>
          <w:tab w:val="left" w:pos="993"/>
          <w:tab w:val="left" w:pos="5103"/>
        </w:tabs>
        <w:spacing w:before="60" w:after="60"/>
        <w:ind w:left="992"/>
        <w:jc w:val="both"/>
        <w:rPr>
          <w:rFonts w:cs="Arial"/>
        </w:rPr>
      </w:pPr>
      <w:r w:rsidRPr="00D5579C">
        <w:rPr>
          <w:rFonts w:cs="Arial"/>
        </w:rPr>
        <w:t xml:space="preserve">Telefon: </w:t>
      </w:r>
      <w:sdt>
        <w:sdtPr>
          <w:id w:val="-336230539"/>
          <w:placeholder>
            <w:docPart w:val="6BE36F5F51FC429BA082098E4F966E00"/>
          </w:placeholder>
          <w:text/>
        </w:sdtPr>
        <w:sdtEndPr/>
        <w:sdtContent>
          <w:proofErr w:type="spellStart"/>
          <w:r w:rsidR="00F27B0F">
            <w:t>xxxxxxxxxxxxxxxxxx</w:t>
          </w:r>
          <w:proofErr w:type="spellEnd"/>
        </w:sdtContent>
      </w:sdt>
      <w:r w:rsidRPr="00D5579C">
        <w:rPr>
          <w:rFonts w:cs="Arial"/>
        </w:rPr>
        <w:tab/>
      </w:r>
      <w:r w:rsidRPr="00D5579C">
        <w:rPr>
          <w:rFonts w:cs="Arial"/>
        </w:rPr>
        <w:tab/>
        <w:t>Telefon: +</w:t>
      </w:r>
      <w:proofErr w:type="spellStart"/>
      <w:r w:rsidR="00F27B0F">
        <w:rPr>
          <w:rFonts w:cs="Arial"/>
        </w:rPr>
        <w:t>xxxxxxxxxxxxxxxx</w:t>
      </w:r>
      <w:proofErr w:type="spellEnd"/>
    </w:p>
    <w:p w14:paraId="7F90F24C" w14:textId="60A0BD74" w:rsidR="00D60D63" w:rsidRDefault="00D60D63" w:rsidP="00D60D63">
      <w:pPr>
        <w:keepNext/>
        <w:keepLines/>
        <w:tabs>
          <w:tab w:val="left" w:pos="993"/>
          <w:tab w:val="left" w:pos="5103"/>
        </w:tabs>
        <w:spacing w:before="60" w:after="60"/>
        <w:ind w:left="992"/>
        <w:jc w:val="both"/>
        <w:rPr>
          <w:rFonts w:cs="Arial"/>
        </w:rPr>
      </w:pPr>
      <w:r w:rsidRPr="00D5579C">
        <w:rPr>
          <w:rFonts w:cs="Arial"/>
        </w:rPr>
        <w:t xml:space="preserve">e-mail: </w:t>
      </w:r>
      <w:sdt>
        <w:sdtPr>
          <w:id w:val="-375401032"/>
          <w:placeholder>
            <w:docPart w:val="54E50A0E852F44E98FF74B03785381EB"/>
          </w:placeholder>
          <w:text/>
        </w:sdtPr>
        <w:sdtEndPr/>
        <w:sdtContent>
          <w:proofErr w:type="spellStart"/>
          <w:r w:rsidR="00F27B0F">
            <w:t>xxxxxxxxxxxxxxxx</w:t>
          </w:r>
          <w:proofErr w:type="spellEnd"/>
        </w:sdtContent>
      </w:sdt>
      <w:r w:rsidRPr="00D5579C">
        <w:rPr>
          <w:rFonts w:cs="Arial"/>
        </w:rPr>
        <w:tab/>
      </w:r>
      <w:r w:rsidRPr="00D5579C">
        <w:rPr>
          <w:rFonts w:cs="Arial"/>
        </w:rPr>
        <w:tab/>
        <w:t xml:space="preserve">e-mail: </w:t>
      </w:r>
      <w:sdt>
        <w:sdtPr>
          <w:rPr>
            <w:rFonts w:cs="Arial"/>
          </w:rPr>
          <w:id w:val="1488823075"/>
          <w:placeholder>
            <w:docPart w:val="F714C81C2394403EB99136C7BE8BC552"/>
          </w:placeholder>
          <w:text/>
        </w:sdtPr>
        <w:sdtEndPr/>
        <w:sdtContent>
          <w:proofErr w:type="spellStart"/>
          <w:r w:rsidR="00F27B0F">
            <w:rPr>
              <w:rFonts w:cs="Arial"/>
            </w:rPr>
            <w:t>xxxxxxxxxxxxx</w:t>
          </w:r>
          <w:proofErr w:type="spellEnd"/>
        </w:sdtContent>
      </w:sdt>
    </w:p>
    <w:p w14:paraId="76AC53A7" w14:textId="77777777" w:rsidR="00D60D63" w:rsidRPr="00D5579C" w:rsidRDefault="00D60D63" w:rsidP="00D60D63">
      <w:pPr>
        <w:keepNext/>
        <w:keepLines/>
        <w:tabs>
          <w:tab w:val="left" w:pos="993"/>
          <w:tab w:val="left" w:pos="5103"/>
        </w:tabs>
        <w:spacing w:before="60" w:after="60"/>
        <w:ind w:left="992"/>
        <w:jc w:val="both"/>
        <w:rPr>
          <w:rFonts w:cs="Arial"/>
        </w:rPr>
      </w:pPr>
    </w:p>
    <w:p w14:paraId="4C122C39" w14:textId="224876C4" w:rsidR="00D60D63" w:rsidRPr="00716280" w:rsidRDefault="00D60D63" w:rsidP="00716280">
      <w:pPr>
        <w:pStyle w:val="Odstavecseseznamem"/>
        <w:numPr>
          <w:ilvl w:val="0"/>
          <w:numId w:val="1"/>
        </w:numPr>
        <w:tabs>
          <w:tab w:val="left" w:pos="360"/>
        </w:tabs>
        <w:spacing w:before="60" w:after="60"/>
        <w:jc w:val="both"/>
        <w:rPr>
          <w:rFonts w:cs="Arial"/>
        </w:rPr>
      </w:pPr>
      <w:r w:rsidRPr="00716280">
        <w:rPr>
          <w:rFonts w:cs="Arial"/>
        </w:rPr>
        <w:t>Smluvní strany určují následující osoby jako odpovědné za realizaci licenční smlouvy ve věcech finančních a daňových: </w:t>
      </w:r>
    </w:p>
    <w:p w14:paraId="7037589A" w14:textId="77777777" w:rsidR="00D60D63" w:rsidRPr="00D5579C" w:rsidRDefault="00D60D63" w:rsidP="00D60D63">
      <w:pPr>
        <w:keepNext/>
        <w:keepLines/>
        <w:tabs>
          <w:tab w:val="left" w:pos="993"/>
        </w:tabs>
        <w:spacing w:before="60" w:after="60"/>
        <w:ind w:left="992" w:right="284"/>
        <w:jc w:val="both"/>
        <w:rPr>
          <w:rFonts w:cs="Arial"/>
          <w:b/>
        </w:rPr>
      </w:pPr>
      <w:r>
        <w:rPr>
          <w:rFonts w:cs="Arial"/>
          <w:b/>
          <w:bCs/>
        </w:rPr>
        <w:t>Nabyvatel</w:t>
      </w:r>
      <w:r w:rsidRPr="00D5579C">
        <w:rPr>
          <w:rFonts w:cs="Arial"/>
          <w:b/>
          <w:bCs/>
        </w:rPr>
        <w:t xml:space="preserve">: </w:t>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sidRPr="00D5579C">
        <w:rPr>
          <w:rFonts w:cs="Arial"/>
          <w:b/>
          <w:bCs/>
        </w:rPr>
        <w:tab/>
      </w:r>
      <w:r>
        <w:rPr>
          <w:rFonts w:cs="Arial"/>
          <w:b/>
          <w:bCs/>
        </w:rPr>
        <w:t>Poskytovatel</w:t>
      </w:r>
      <w:r w:rsidRPr="00D5579C">
        <w:rPr>
          <w:rFonts w:cs="Arial"/>
          <w:b/>
          <w:bCs/>
        </w:rPr>
        <w:t>:</w:t>
      </w:r>
    </w:p>
    <w:p w14:paraId="164EFA3E" w14:textId="77777777" w:rsidR="00D60D63" w:rsidRPr="00D5579C" w:rsidRDefault="00F27B0F" w:rsidP="00D60D63">
      <w:pPr>
        <w:keepNext/>
        <w:keepLines/>
        <w:tabs>
          <w:tab w:val="left" w:pos="993"/>
          <w:tab w:val="left" w:pos="5103"/>
        </w:tabs>
        <w:spacing w:before="60" w:after="60"/>
        <w:ind w:left="992"/>
        <w:jc w:val="both"/>
        <w:rPr>
          <w:rFonts w:cs="Arial"/>
        </w:rPr>
      </w:pPr>
      <w:sdt>
        <w:sdtPr>
          <w:rPr>
            <w:rFonts w:cs="Arial"/>
          </w:rPr>
          <w:id w:val="-550699434"/>
          <w:placeholder>
            <w:docPart w:val="D2A349A01DEF4937AC4DC744BC2ABDFF"/>
          </w:placeholder>
          <w:text/>
        </w:sdtPr>
        <w:sdtEndPr/>
        <w:sdtContent>
          <w:r w:rsidR="00D60D63">
            <w:rPr>
              <w:rFonts w:cs="Arial"/>
            </w:rPr>
            <w:t>Mgr. Bohdan Baron</w:t>
          </w:r>
        </w:sdtContent>
      </w:sdt>
      <w:r w:rsidR="00D60D63" w:rsidRPr="00D5579C">
        <w:rPr>
          <w:rFonts w:cs="Arial"/>
        </w:rPr>
        <w:tab/>
      </w:r>
      <w:r w:rsidR="00D60D63" w:rsidRPr="00D5579C">
        <w:rPr>
          <w:rFonts w:cs="Arial"/>
        </w:rPr>
        <w:tab/>
      </w:r>
      <w:sdt>
        <w:sdtPr>
          <w:rPr>
            <w:rFonts w:cs="Arial"/>
          </w:rPr>
          <w:id w:val="-1594316254"/>
          <w:placeholder>
            <w:docPart w:val="80C0BA4D9DB84E4288CDAF8E45023621"/>
          </w:placeholder>
          <w:text/>
        </w:sdtPr>
        <w:sdtEndPr/>
        <w:sdtContent>
          <w:r w:rsidR="00D60D63">
            <w:rPr>
              <w:rFonts w:cs="Arial"/>
            </w:rPr>
            <w:t>Romana Krásová</w:t>
          </w:r>
        </w:sdtContent>
      </w:sdt>
    </w:p>
    <w:p w14:paraId="5AC5B799" w14:textId="521B9C23" w:rsidR="00D60D63" w:rsidRDefault="00D60D63" w:rsidP="00D60D63">
      <w:pPr>
        <w:keepNext/>
        <w:keepLines/>
        <w:tabs>
          <w:tab w:val="left" w:pos="993"/>
          <w:tab w:val="left" w:pos="5103"/>
        </w:tabs>
        <w:spacing w:before="60" w:after="60"/>
        <w:ind w:left="992"/>
        <w:jc w:val="both"/>
        <w:rPr>
          <w:rFonts w:cs="Arial"/>
        </w:rPr>
      </w:pPr>
      <w:r w:rsidRPr="00D5579C">
        <w:rPr>
          <w:rFonts w:cs="Arial"/>
        </w:rPr>
        <w:t xml:space="preserve">Telefon: </w:t>
      </w:r>
      <w:sdt>
        <w:sdtPr>
          <w:id w:val="1317381743"/>
          <w:placeholder>
            <w:docPart w:val="626D90840BE14FDB8C7B282784347F05"/>
          </w:placeholder>
          <w:text/>
        </w:sdtPr>
        <w:sdtEndPr/>
        <w:sdtContent>
          <w:proofErr w:type="spellStart"/>
          <w:r w:rsidR="00F27B0F">
            <w:t>xxxxxxxxxx</w:t>
          </w:r>
          <w:proofErr w:type="spellEnd"/>
        </w:sdtContent>
      </w:sdt>
      <w:r w:rsidRPr="00D5579C">
        <w:rPr>
          <w:rFonts w:cs="Arial"/>
        </w:rPr>
        <w:tab/>
      </w:r>
      <w:r w:rsidRPr="00D5579C">
        <w:rPr>
          <w:rFonts w:cs="Arial"/>
        </w:rPr>
        <w:tab/>
        <w:t xml:space="preserve">Telefon: </w:t>
      </w:r>
      <w:sdt>
        <w:sdtPr>
          <w:rPr>
            <w:rFonts w:cs="Arial"/>
          </w:rPr>
          <w:id w:val="-1730990681"/>
          <w:placeholder>
            <w:docPart w:val="8BE4224453474A509D1E7D2A01695174"/>
          </w:placeholder>
          <w:text/>
        </w:sdtPr>
        <w:sdtEndPr/>
        <w:sdtContent>
          <w:proofErr w:type="spellStart"/>
          <w:r w:rsidR="00F27B0F">
            <w:rPr>
              <w:rFonts w:cs="Arial"/>
            </w:rPr>
            <w:t>xxxxxxxxxxxxx</w:t>
          </w:r>
          <w:proofErr w:type="spellEnd"/>
        </w:sdtContent>
      </w:sdt>
    </w:p>
    <w:p w14:paraId="637F0F7F" w14:textId="7B498B13" w:rsidR="00353BE4" w:rsidRDefault="00D60D63" w:rsidP="00D60D63">
      <w:pPr>
        <w:keepNext/>
        <w:keepLines/>
        <w:tabs>
          <w:tab w:val="left" w:pos="993"/>
          <w:tab w:val="left" w:pos="5103"/>
        </w:tabs>
        <w:spacing w:before="60" w:after="60"/>
        <w:ind w:left="992"/>
        <w:jc w:val="both"/>
        <w:rPr>
          <w:rFonts w:cs="Arial"/>
        </w:rPr>
      </w:pPr>
      <w:r w:rsidRPr="00D5579C">
        <w:rPr>
          <w:rFonts w:cs="Arial"/>
        </w:rPr>
        <w:t>e-mail:</w:t>
      </w:r>
      <w:r w:rsidRPr="00D5579C">
        <w:rPr>
          <w:rFonts w:cs="Arial"/>
          <w:shd w:val="clear" w:color="auto" w:fill="EDEDED" w:themeFill="accent3" w:themeFillTint="33"/>
        </w:rPr>
        <w:t xml:space="preserve"> </w:t>
      </w:r>
      <w:sdt>
        <w:sdtPr>
          <w:id w:val="1388462392"/>
          <w:placeholder>
            <w:docPart w:val="3C1090D78AC049D0A96043DDC3EDA545"/>
          </w:placeholder>
          <w:text/>
        </w:sdtPr>
        <w:sdtEndPr/>
        <w:sdtContent>
          <w:proofErr w:type="spellStart"/>
          <w:r w:rsidR="00F27B0F">
            <w:t>xxxxxxxxxxxxx</w:t>
          </w:r>
          <w:proofErr w:type="spellEnd"/>
        </w:sdtContent>
      </w:sdt>
    </w:p>
    <w:p w14:paraId="1C8260F8" w14:textId="77777777" w:rsidR="00B52BA7" w:rsidRPr="00B52BA7" w:rsidRDefault="00B52BA7" w:rsidP="0003051E">
      <w:pPr>
        <w:pStyle w:val="Odstavecseseznamem"/>
        <w:numPr>
          <w:ilvl w:val="0"/>
          <w:numId w:val="1"/>
        </w:numPr>
        <w:tabs>
          <w:tab w:val="left" w:pos="360"/>
        </w:tabs>
        <w:spacing w:before="60" w:after="60"/>
        <w:jc w:val="both"/>
        <w:rPr>
          <w:rFonts w:cs="Arial"/>
        </w:rPr>
      </w:pPr>
      <w:r>
        <w:rPr>
          <w:rFonts w:cs="Arial"/>
        </w:rPr>
        <w:t>Každou změnu kontaktních údajů oznámí jedna smluvní strana druhé smluvní straně bez zbytečného odkladu, a to na emailem uvedený v odst. 1 tohoto článku.</w:t>
      </w:r>
    </w:p>
    <w:p w14:paraId="50CEC343" w14:textId="77777777" w:rsidR="006B337A" w:rsidRDefault="006B337A" w:rsidP="0003051E">
      <w:pPr>
        <w:tabs>
          <w:tab w:val="left" w:pos="360"/>
        </w:tabs>
        <w:spacing w:before="60" w:after="60"/>
        <w:ind w:left="360"/>
        <w:jc w:val="both"/>
        <w:rPr>
          <w:rFonts w:cs="Arial"/>
        </w:rPr>
      </w:pPr>
    </w:p>
    <w:p w14:paraId="62EDB28B" w14:textId="77777777" w:rsidR="00202F44" w:rsidRDefault="00202F44" w:rsidP="0003051E">
      <w:pPr>
        <w:tabs>
          <w:tab w:val="left" w:pos="360"/>
        </w:tabs>
        <w:spacing w:before="60" w:after="60"/>
        <w:ind w:left="360"/>
        <w:jc w:val="both"/>
        <w:rPr>
          <w:rFonts w:cs="Arial"/>
        </w:rPr>
      </w:pPr>
    </w:p>
    <w:p w14:paraId="6CFF7F57" w14:textId="77777777" w:rsidR="00202F44" w:rsidRDefault="00202F44" w:rsidP="0003051E">
      <w:pPr>
        <w:tabs>
          <w:tab w:val="left" w:pos="360"/>
        </w:tabs>
        <w:spacing w:before="60" w:after="60"/>
        <w:ind w:left="360"/>
        <w:jc w:val="both"/>
        <w:rPr>
          <w:rFonts w:cs="Arial"/>
        </w:rPr>
      </w:pPr>
    </w:p>
    <w:p w14:paraId="2B247BF8" w14:textId="77777777" w:rsidR="00202F44" w:rsidRPr="00671866" w:rsidRDefault="00202F44" w:rsidP="00202F44">
      <w:pPr>
        <w:pStyle w:val="Nadpis2"/>
        <w:spacing w:line="276" w:lineRule="auto"/>
        <w:rPr>
          <w:rFonts w:cs="Arial"/>
          <w:iCs/>
          <w:u w:val="none"/>
        </w:rPr>
      </w:pPr>
      <w:r w:rsidRPr="00671866">
        <w:rPr>
          <w:rFonts w:cs="Arial"/>
          <w:iCs/>
          <w:u w:val="none"/>
        </w:rPr>
        <w:t>Čl. 6</w:t>
      </w:r>
    </w:p>
    <w:p w14:paraId="31B4AA04" w14:textId="77777777" w:rsidR="00202F44" w:rsidRPr="00671866" w:rsidRDefault="00202F44" w:rsidP="00202F44">
      <w:pPr>
        <w:pStyle w:val="Nadpis2"/>
        <w:spacing w:line="276" w:lineRule="auto"/>
        <w:rPr>
          <w:rFonts w:cs="Arial"/>
          <w:iCs/>
        </w:rPr>
      </w:pPr>
      <w:r w:rsidRPr="00671866">
        <w:rPr>
          <w:rFonts w:cs="Arial"/>
          <w:iCs/>
        </w:rPr>
        <w:t xml:space="preserve"> Prohlášení ke společensky odpovědnému plnění veřejné zakázky</w:t>
      </w:r>
    </w:p>
    <w:p w14:paraId="7AEB3BE2" w14:textId="77777777" w:rsidR="00202F44" w:rsidRPr="00671866" w:rsidRDefault="00202F44" w:rsidP="00202F44">
      <w:pPr>
        <w:pStyle w:val="Standardnte"/>
        <w:spacing w:after="120" w:line="276" w:lineRule="auto"/>
        <w:ind w:left="708" w:firstLine="708"/>
        <w:rPr>
          <w:rFonts w:ascii="Arial" w:hAnsi="Arial" w:cs="Arial"/>
          <w:b/>
          <w:color w:val="auto"/>
          <w:sz w:val="20"/>
          <w:szCs w:val="20"/>
          <w:u w:val="single"/>
        </w:rPr>
      </w:pPr>
    </w:p>
    <w:p w14:paraId="2D65448A" w14:textId="77777777" w:rsidR="00202F44" w:rsidRPr="00671866" w:rsidRDefault="00202F44" w:rsidP="00202F44">
      <w:pPr>
        <w:pStyle w:val="Standardnte"/>
        <w:spacing w:after="120" w:line="276" w:lineRule="auto"/>
        <w:ind w:hanging="284"/>
        <w:rPr>
          <w:rFonts w:ascii="Arial" w:hAnsi="Arial" w:cs="Arial"/>
          <w:color w:val="auto"/>
          <w:sz w:val="20"/>
          <w:szCs w:val="20"/>
        </w:rPr>
      </w:pPr>
      <w:r w:rsidRPr="00671866">
        <w:rPr>
          <w:rFonts w:ascii="Arial" w:hAnsi="Arial" w:cs="Arial"/>
          <w:color w:val="auto"/>
          <w:sz w:val="20"/>
          <w:szCs w:val="20"/>
        </w:rPr>
        <w:t xml:space="preserve">     Poskytovatel se zavazuje zajistit po celou dobu plnění veřejné zakázky:</w:t>
      </w:r>
    </w:p>
    <w:p w14:paraId="21032A4A" w14:textId="395C1065"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t xml:space="preserve">-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11F8FF9D" w14:textId="77777777"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lastRenderedPageBreak/>
        <w:t>-</w:t>
      </w:r>
      <w:r w:rsidRPr="00671866">
        <w:rPr>
          <w:rFonts w:ascii="Arial" w:hAnsi="Arial" w:cs="Arial"/>
          <w:color w:val="auto"/>
          <w:sz w:val="20"/>
          <w:szCs w:val="20"/>
        </w:rPr>
        <w:tab/>
        <w:t>snížení negativního dopadu jeho činnosti při plnění veřejné zakázky na životní prostředí, zejména pak:</w:t>
      </w:r>
    </w:p>
    <w:p w14:paraId="1872E8E7" w14:textId="77777777"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t>•</w:t>
      </w:r>
      <w:r w:rsidRPr="00671866">
        <w:rPr>
          <w:rFonts w:ascii="Arial" w:hAnsi="Arial" w:cs="Arial"/>
          <w:color w:val="auto"/>
          <w:sz w:val="20"/>
          <w:szCs w:val="20"/>
        </w:rPr>
        <w:tab/>
        <w:t xml:space="preserve">využíváním nízkoemisních automobilů, má-li je k dispozici; </w:t>
      </w:r>
    </w:p>
    <w:p w14:paraId="0B5DA89C" w14:textId="77777777"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t>•</w:t>
      </w:r>
      <w:r w:rsidRPr="00671866">
        <w:rPr>
          <w:rFonts w:ascii="Arial" w:hAnsi="Arial" w:cs="Arial"/>
          <w:color w:val="auto"/>
          <w:sz w:val="20"/>
          <w:szCs w:val="20"/>
        </w:rPr>
        <w:tab/>
        <w:t xml:space="preserve">tiskem veškerých listinných výstupů, odevzdávaných objednateli při realizaci veřejné zakázky </w:t>
      </w:r>
      <w:r w:rsidRPr="00671866">
        <w:rPr>
          <w:rFonts w:ascii="Arial" w:hAnsi="Arial" w:cs="Arial"/>
          <w:color w:val="auto"/>
          <w:sz w:val="20"/>
          <w:szCs w:val="20"/>
        </w:rPr>
        <w:br/>
        <w:t>na papír, který je šetrný k životnímu prostředí, pokud zvláštní použití pro specifické účely nevyžaduje jiný druh papíru; motivováním zaměstnanců poskytovatele k efektivnímu/úspornému tisku;</w:t>
      </w:r>
    </w:p>
    <w:p w14:paraId="231A0F1D" w14:textId="77777777"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t>•</w:t>
      </w:r>
      <w:r w:rsidRPr="00671866">
        <w:rPr>
          <w:rFonts w:ascii="Arial" w:hAnsi="Arial" w:cs="Arial"/>
          <w:color w:val="auto"/>
          <w:sz w:val="20"/>
          <w:szCs w:val="20"/>
        </w:rPr>
        <w:tab/>
        <w:t>předcházením znečišťování ovzduší a snižováním úrovně znečišťování, může-li je během plnění veřejné zakázky způsobit;</w:t>
      </w:r>
    </w:p>
    <w:p w14:paraId="39C285FB" w14:textId="42E5B116" w:rsidR="00202F44" w:rsidRPr="00671866" w:rsidRDefault="00202F44" w:rsidP="00202F44">
      <w:pPr>
        <w:pStyle w:val="Standardnte"/>
        <w:spacing w:after="120" w:line="276" w:lineRule="auto"/>
        <w:ind w:hanging="284"/>
        <w:jc w:val="both"/>
        <w:rPr>
          <w:rFonts w:ascii="Arial" w:hAnsi="Arial" w:cs="Arial"/>
          <w:color w:val="auto"/>
          <w:sz w:val="20"/>
          <w:szCs w:val="20"/>
        </w:rPr>
      </w:pPr>
      <w:r w:rsidRPr="00671866">
        <w:rPr>
          <w:rFonts w:ascii="Arial" w:hAnsi="Arial" w:cs="Arial"/>
          <w:color w:val="auto"/>
          <w:sz w:val="20"/>
          <w:szCs w:val="20"/>
        </w:rPr>
        <w:t>•</w:t>
      </w:r>
      <w:r w:rsidRPr="00671866">
        <w:rPr>
          <w:rFonts w:ascii="Arial" w:hAnsi="Arial" w:cs="Arial"/>
          <w:color w:val="auto"/>
          <w:sz w:val="20"/>
          <w:szCs w:val="20"/>
        </w:rPr>
        <w:tab/>
        <w:t>předcházením vzniku odpadů, stanovením hierarchie nakládání s nimi a prosazováním základních principů ochrany životního prostředí a zdraví lidí při nakládání s</w:t>
      </w:r>
      <w:r w:rsidR="008C71F9">
        <w:rPr>
          <w:rFonts w:ascii="Arial" w:hAnsi="Arial" w:cs="Arial"/>
          <w:color w:val="auto"/>
          <w:sz w:val="20"/>
          <w:szCs w:val="20"/>
        </w:rPr>
        <w:t> </w:t>
      </w:r>
      <w:r w:rsidRPr="00671866">
        <w:rPr>
          <w:rFonts w:ascii="Arial" w:hAnsi="Arial" w:cs="Arial"/>
          <w:color w:val="auto"/>
          <w:sz w:val="20"/>
          <w:szCs w:val="20"/>
        </w:rPr>
        <w:t>odpady</w:t>
      </w:r>
      <w:r w:rsidR="008C71F9">
        <w:rPr>
          <w:rFonts w:ascii="Arial" w:hAnsi="Arial" w:cs="Arial"/>
          <w:color w:val="auto"/>
          <w:sz w:val="20"/>
          <w:szCs w:val="20"/>
        </w:rPr>
        <w:t>.</w:t>
      </w:r>
    </w:p>
    <w:p w14:paraId="2920F510" w14:textId="77777777" w:rsidR="00202F44" w:rsidRPr="00671866" w:rsidRDefault="00202F44" w:rsidP="00202F44">
      <w:pPr>
        <w:spacing w:after="120" w:line="276" w:lineRule="auto"/>
        <w:jc w:val="both"/>
        <w:rPr>
          <w:rFonts w:cs="Arial"/>
        </w:rPr>
      </w:pPr>
    </w:p>
    <w:p w14:paraId="706631AA" w14:textId="77777777" w:rsidR="00202F44" w:rsidRPr="00671866" w:rsidRDefault="00202F44" w:rsidP="00202F44">
      <w:pPr>
        <w:spacing w:after="120" w:line="276" w:lineRule="auto"/>
        <w:ind w:hanging="284"/>
        <w:jc w:val="center"/>
        <w:rPr>
          <w:rFonts w:cs="Arial"/>
          <w:b/>
        </w:rPr>
      </w:pPr>
      <w:r w:rsidRPr="00671866">
        <w:rPr>
          <w:rFonts w:cs="Arial"/>
          <w:b/>
        </w:rPr>
        <w:t>Čl. 7</w:t>
      </w:r>
    </w:p>
    <w:p w14:paraId="1B8C3235" w14:textId="77777777" w:rsidR="00202F44" w:rsidRPr="00671866" w:rsidRDefault="00202F44" w:rsidP="00202F44">
      <w:pPr>
        <w:spacing w:after="120" w:line="276" w:lineRule="auto"/>
        <w:ind w:hanging="284"/>
        <w:jc w:val="center"/>
        <w:rPr>
          <w:rFonts w:cs="Arial"/>
          <w:b/>
          <w:u w:val="single"/>
        </w:rPr>
      </w:pPr>
      <w:r w:rsidRPr="00671866">
        <w:rPr>
          <w:rFonts w:cs="Arial"/>
          <w:b/>
          <w:u w:val="single"/>
        </w:rPr>
        <w:t xml:space="preserve"> Sankční opatření proti státním příslušníkům ruské federace</w:t>
      </w:r>
    </w:p>
    <w:p w14:paraId="7A357B16" w14:textId="77777777" w:rsidR="00202F44" w:rsidRPr="001B1FC5" w:rsidRDefault="00202F44" w:rsidP="00202F44">
      <w:pPr>
        <w:pStyle w:val="Standardnte"/>
        <w:numPr>
          <w:ilvl w:val="0"/>
          <w:numId w:val="39"/>
        </w:numPr>
        <w:spacing w:after="120" w:line="276" w:lineRule="auto"/>
        <w:ind w:left="0" w:hanging="284"/>
        <w:jc w:val="both"/>
        <w:rPr>
          <w:rFonts w:ascii="Arial" w:hAnsi="Arial" w:cs="Arial"/>
          <w:color w:val="auto"/>
          <w:sz w:val="20"/>
          <w:szCs w:val="20"/>
        </w:rPr>
      </w:pPr>
      <w:r w:rsidRPr="001B1FC5">
        <w:rPr>
          <w:rFonts w:ascii="Arial" w:hAnsi="Arial" w:cs="Arial"/>
          <w:color w:val="auto"/>
          <w:sz w:val="20"/>
          <w:szCs w:val="20"/>
        </w:rPr>
        <w:t xml:space="preserve">Zhotovitel prohlašuje, že on ani (i) kterýkoli z jeho poddodavatelů či jiných osob </w:t>
      </w:r>
      <w:r w:rsidRPr="001B1FC5">
        <w:rPr>
          <w:rFonts w:ascii="Arial" w:hAnsi="Arial" w:cs="Arial"/>
          <w:sz w:val="20"/>
          <w:szCs w:val="20"/>
        </w:rPr>
        <w:t>dle </w:t>
      </w:r>
      <w:proofErr w:type="spellStart"/>
      <w:r w:rsidRPr="001B1FC5">
        <w:rPr>
          <w:rFonts w:ascii="Arial" w:hAnsi="Arial" w:cs="Arial"/>
          <w:sz w:val="20"/>
          <w:szCs w:val="20"/>
        </w:rPr>
        <w:t>ust</w:t>
      </w:r>
      <w:proofErr w:type="spellEnd"/>
      <w:r w:rsidRPr="001B1FC5">
        <w:rPr>
          <w:rFonts w:ascii="Arial" w:hAnsi="Arial" w:cs="Arial"/>
          <w:color w:val="auto"/>
          <w:sz w:val="20"/>
          <w:szCs w:val="20"/>
        </w:rPr>
        <w:t>. § 83 zákona č. 134/2016 Sb., o zadávání veřejných zakázek, ve znění pozdějších předpisů, který se bude podílet na plnění této veřejné zakázky nebo (</w:t>
      </w:r>
      <w:proofErr w:type="spellStart"/>
      <w:r w:rsidRPr="001B1FC5">
        <w:rPr>
          <w:rFonts w:ascii="Arial" w:hAnsi="Arial" w:cs="Arial"/>
          <w:color w:val="auto"/>
          <w:sz w:val="20"/>
          <w:szCs w:val="20"/>
        </w:rPr>
        <w:t>ii</w:t>
      </w:r>
      <w:proofErr w:type="spellEnd"/>
      <w:r w:rsidRPr="001B1FC5">
        <w:rPr>
          <w:rFonts w:ascii="Arial" w:hAnsi="Arial" w:cs="Arial"/>
          <w:color w:val="auto"/>
          <w:sz w:val="20"/>
          <w:szCs w:val="20"/>
        </w:rPr>
        <w:t>) kterákoli z osob, jejichž kapacity bude dodavatel využívat, a to v rozsahu více než 10 % nabídkové ceny,</w:t>
      </w:r>
    </w:p>
    <w:p w14:paraId="70BFE311" w14:textId="77777777" w:rsidR="00202F44" w:rsidRPr="001B1FC5" w:rsidRDefault="00202F44" w:rsidP="00202F44">
      <w:pPr>
        <w:pStyle w:val="Standardnte"/>
        <w:numPr>
          <w:ilvl w:val="1"/>
          <w:numId w:val="40"/>
        </w:numPr>
        <w:spacing w:after="120" w:line="276" w:lineRule="auto"/>
        <w:ind w:left="567" w:hanging="567"/>
        <w:jc w:val="both"/>
        <w:rPr>
          <w:rFonts w:ascii="Arial" w:hAnsi="Arial" w:cs="Arial"/>
          <w:color w:val="auto"/>
          <w:sz w:val="20"/>
          <w:szCs w:val="20"/>
        </w:rPr>
      </w:pPr>
      <w:r w:rsidRPr="001B1FC5">
        <w:rPr>
          <w:rFonts w:ascii="Arial" w:hAnsi="Arial" w:cs="Arial"/>
          <w:color w:val="auto"/>
          <w:sz w:val="20"/>
          <w:szCs w:val="20"/>
        </w:rPr>
        <w:t>není ruským státním příslušníkem, fyzickou či právnickou osobou nebo subjektem či orgánem se sídlem v Rusku,</w:t>
      </w:r>
    </w:p>
    <w:p w14:paraId="0C76E88F" w14:textId="77777777" w:rsidR="00202F44" w:rsidRPr="001B1FC5" w:rsidRDefault="00202F44" w:rsidP="00202F44">
      <w:pPr>
        <w:pStyle w:val="Standardnte"/>
        <w:numPr>
          <w:ilvl w:val="1"/>
          <w:numId w:val="40"/>
        </w:numPr>
        <w:spacing w:after="120" w:line="276" w:lineRule="auto"/>
        <w:ind w:left="567" w:hanging="567"/>
        <w:jc w:val="both"/>
        <w:rPr>
          <w:rFonts w:ascii="Arial" w:hAnsi="Arial" w:cs="Arial"/>
          <w:color w:val="auto"/>
          <w:sz w:val="20"/>
          <w:szCs w:val="20"/>
        </w:rPr>
      </w:pPr>
      <w:r w:rsidRPr="001B1FC5">
        <w:rPr>
          <w:rFonts w:ascii="Arial" w:hAnsi="Arial" w:cs="Arial"/>
          <w:color w:val="auto"/>
          <w:sz w:val="20"/>
          <w:szCs w:val="20"/>
        </w:rPr>
        <w:t>není z více než 50 % přímo či nepřímo vlastněn některým ze subjektů uvedených v písmeni a) tohoto odstavce, ani</w:t>
      </w:r>
    </w:p>
    <w:p w14:paraId="48C46049" w14:textId="77777777" w:rsidR="00202F44" w:rsidRPr="001B1FC5" w:rsidRDefault="00202F44" w:rsidP="00202F44">
      <w:pPr>
        <w:pStyle w:val="Standardnte"/>
        <w:numPr>
          <w:ilvl w:val="1"/>
          <w:numId w:val="40"/>
        </w:numPr>
        <w:spacing w:after="120" w:line="276" w:lineRule="auto"/>
        <w:ind w:left="567" w:hanging="567"/>
        <w:jc w:val="both"/>
        <w:rPr>
          <w:rFonts w:ascii="Arial" w:hAnsi="Arial" w:cs="Arial"/>
          <w:color w:val="auto"/>
          <w:sz w:val="20"/>
          <w:szCs w:val="20"/>
        </w:rPr>
      </w:pPr>
      <w:r w:rsidRPr="001B1FC5">
        <w:rPr>
          <w:rFonts w:ascii="Arial" w:hAnsi="Arial" w:cs="Arial"/>
          <w:color w:val="auto"/>
          <w:sz w:val="20"/>
          <w:szCs w:val="20"/>
        </w:rPr>
        <w:t>nejedná jménem nebo na pokyn některého ze subjektů uvedených v písmeni a) nebo b) tohoto odstavce.</w:t>
      </w:r>
    </w:p>
    <w:p w14:paraId="30AE9C0C" w14:textId="77777777" w:rsidR="00202F44" w:rsidRPr="001B1FC5" w:rsidRDefault="00202F44" w:rsidP="00202F44">
      <w:pPr>
        <w:pStyle w:val="Standardnte"/>
        <w:numPr>
          <w:ilvl w:val="0"/>
          <w:numId w:val="39"/>
        </w:numPr>
        <w:spacing w:after="120" w:line="276" w:lineRule="auto"/>
        <w:ind w:left="0" w:hanging="284"/>
        <w:jc w:val="both"/>
        <w:rPr>
          <w:rFonts w:ascii="Arial" w:hAnsi="Arial" w:cs="Arial"/>
          <w:color w:val="auto"/>
          <w:sz w:val="20"/>
          <w:szCs w:val="20"/>
        </w:rPr>
      </w:pPr>
      <w:r w:rsidRPr="001B1FC5">
        <w:rPr>
          <w:rFonts w:ascii="Arial" w:hAnsi="Arial" w:cs="Arial"/>
          <w:color w:val="auto"/>
          <w:sz w:val="20"/>
          <w:szCs w:val="20"/>
        </w:rPr>
        <w:t>Zhotovitel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A555CC" w14:textId="6852058A" w:rsidR="00202F44" w:rsidRPr="001B1FC5" w:rsidRDefault="00202F44" w:rsidP="00202F44">
      <w:pPr>
        <w:pStyle w:val="Standardnte"/>
        <w:numPr>
          <w:ilvl w:val="0"/>
          <w:numId w:val="39"/>
        </w:numPr>
        <w:spacing w:after="120" w:line="276" w:lineRule="auto"/>
        <w:ind w:left="0" w:hanging="284"/>
        <w:jc w:val="both"/>
        <w:rPr>
          <w:rFonts w:ascii="Arial" w:hAnsi="Arial" w:cs="Arial"/>
          <w:color w:val="auto"/>
          <w:sz w:val="20"/>
          <w:szCs w:val="20"/>
        </w:rPr>
      </w:pPr>
      <w:r w:rsidRPr="001B1FC5">
        <w:rPr>
          <w:rFonts w:ascii="Arial" w:hAnsi="Arial" w:cs="Arial"/>
          <w:color w:val="auto"/>
          <w:sz w:val="20"/>
          <w:szCs w:val="20"/>
        </w:rPr>
        <w:t xml:space="preserve">Zhotovitel dále prohlašuje, že žádné finanční prostředky, které obdrží za plnění na základě  této smlouvy, přímo ani nepřímo nezpřístupní fyzickým nebo právnickým osobám, subjektům  či orgánům </w:t>
      </w:r>
      <w:r w:rsidR="004D3192">
        <w:rPr>
          <w:rFonts w:ascii="Arial" w:hAnsi="Arial" w:cs="Arial"/>
          <w:color w:val="auto"/>
          <w:sz w:val="20"/>
          <w:szCs w:val="20"/>
        </w:rPr>
        <w:br/>
      </w:r>
      <w:r w:rsidRPr="001B1FC5">
        <w:rPr>
          <w:rFonts w:ascii="Arial" w:hAnsi="Arial" w:cs="Arial"/>
          <w:color w:val="auto"/>
          <w:sz w:val="20"/>
          <w:szCs w:val="20"/>
        </w:rPr>
        <w:t>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2D939FE" w14:textId="77777777" w:rsidR="00202F44" w:rsidRPr="001B1FC5" w:rsidRDefault="00202F44" w:rsidP="00202F44">
      <w:pPr>
        <w:pStyle w:val="Standardnte"/>
        <w:numPr>
          <w:ilvl w:val="0"/>
          <w:numId w:val="39"/>
        </w:numPr>
        <w:spacing w:after="120" w:line="276" w:lineRule="auto"/>
        <w:ind w:left="0" w:hanging="284"/>
        <w:jc w:val="both"/>
        <w:rPr>
          <w:rFonts w:ascii="Arial" w:hAnsi="Arial" w:cs="Arial"/>
          <w:color w:val="auto"/>
          <w:sz w:val="20"/>
          <w:szCs w:val="20"/>
        </w:rPr>
      </w:pPr>
      <w:r w:rsidRPr="001B1FC5">
        <w:rPr>
          <w:rFonts w:ascii="Arial" w:hAnsi="Arial" w:cs="Arial"/>
          <w:color w:val="auto"/>
          <w:sz w:val="20"/>
          <w:szCs w:val="20"/>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smlouvy ze strany objednatele.</w:t>
      </w:r>
    </w:p>
    <w:p w14:paraId="029298AC" w14:textId="77777777" w:rsidR="00202F44" w:rsidRPr="00A15479" w:rsidRDefault="00202F44" w:rsidP="00202F44">
      <w:pPr>
        <w:spacing w:before="240" w:after="240" w:line="276" w:lineRule="auto"/>
        <w:ind w:hanging="284"/>
        <w:jc w:val="center"/>
        <w:rPr>
          <w:b/>
          <w:bCs/>
          <w:highlight w:val="cyan"/>
          <w:lang w:eastAsia="ar-SA"/>
        </w:rPr>
      </w:pPr>
    </w:p>
    <w:p w14:paraId="52BC8E8B" w14:textId="77777777" w:rsidR="00202F44" w:rsidRPr="00671866" w:rsidRDefault="00202F44" w:rsidP="00202F44">
      <w:pPr>
        <w:tabs>
          <w:tab w:val="left" w:pos="360"/>
        </w:tabs>
        <w:spacing w:before="60" w:after="60"/>
        <w:ind w:left="360"/>
        <w:jc w:val="both"/>
        <w:rPr>
          <w:rFonts w:cs="Arial"/>
        </w:rPr>
      </w:pPr>
    </w:p>
    <w:p w14:paraId="26B54C0E" w14:textId="77777777" w:rsidR="00202F44" w:rsidRPr="00671866" w:rsidRDefault="00202F44" w:rsidP="00202F44">
      <w:pPr>
        <w:spacing w:before="60" w:after="60"/>
        <w:jc w:val="center"/>
        <w:rPr>
          <w:rFonts w:cs="Arial"/>
          <w:b/>
        </w:rPr>
      </w:pPr>
      <w:r w:rsidRPr="00671866">
        <w:rPr>
          <w:rFonts w:cs="Arial"/>
          <w:b/>
        </w:rPr>
        <w:t>Čl. 8</w:t>
      </w:r>
    </w:p>
    <w:p w14:paraId="14337B99" w14:textId="77777777" w:rsidR="00202F44" w:rsidRPr="00671866" w:rsidRDefault="00202F44" w:rsidP="00202F44">
      <w:pPr>
        <w:spacing w:before="60" w:after="60"/>
        <w:jc w:val="center"/>
        <w:rPr>
          <w:rFonts w:cs="Arial"/>
          <w:b/>
          <w:u w:val="single"/>
        </w:rPr>
      </w:pPr>
      <w:r w:rsidRPr="00671866">
        <w:rPr>
          <w:rFonts w:cs="Arial"/>
          <w:b/>
          <w:u w:val="single"/>
        </w:rPr>
        <w:t>Závěrečná ustanovení</w:t>
      </w:r>
    </w:p>
    <w:p w14:paraId="16194D23" w14:textId="77777777" w:rsidR="00202F44" w:rsidRPr="00671866" w:rsidRDefault="00202F44" w:rsidP="00202F44">
      <w:pPr>
        <w:tabs>
          <w:tab w:val="left" w:pos="360"/>
        </w:tabs>
        <w:spacing w:before="60" w:after="60"/>
        <w:ind w:left="360"/>
        <w:jc w:val="both"/>
        <w:rPr>
          <w:rFonts w:cs="Arial"/>
        </w:rPr>
      </w:pPr>
    </w:p>
    <w:p w14:paraId="7D205AF1" w14:textId="77777777" w:rsidR="00B07D37" w:rsidRPr="00A15479" w:rsidRDefault="00B07D37" w:rsidP="00B07D37">
      <w:pPr>
        <w:numPr>
          <w:ilvl w:val="0"/>
          <w:numId w:val="41"/>
        </w:numPr>
        <w:spacing w:after="120" w:line="276" w:lineRule="auto"/>
        <w:ind w:left="0" w:hanging="284"/>
        <w:jc w:val="both"/>
      </w:pPr>
      <w:r w:rsidRPr="00A15479">
        <w:lastRenderedPageBreak/>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5D4DDA17" w14:textId="77777777" w:rsidR="00B07D37" w:rsidRPr="00A15479" w:rsidRDefault="00B07D37" w:rsidP="00B07D37">
      <w:pPr>
        <w:numPr>
          <w:ilvl w:val="0"/>
          <w:numId w:val="41"/>
        </w:numPr>
        <w:spacing w:after="120" w:line="276" w:lineRule="auto"/>
        <w:ind w:left="0" w:hanging="284"/>
        <w:jc w:val="both"/>
      </w:pPr>
      <w:bookmarkStart w:id="3" w:name="_Hlk145937999"/>
      <w:r w:rsidRPr="00A15479">
        <w:t>Všechny spory vznikající ze smlouvy a v souvislosti s ní, které se nepodaří odstranit smírnou cestou, budou rozhodovány příslušným obecným soudem České republiky.</w:t>
      </w:r>
      <w:bookmarkEnd w:id="3"/>
    </w:p>
    <w:p w14:paraId="0EB49F04" w14:textId="77777777" w:rsidR="00B07D37" w:rsidRPr="00A15479" w:rsidRDefault="00B07D37" w:rsidP="00B07D37">
      <w:pPr>
        <w:numPr>
          <w:ilvl w:val="0"/>
          <w:numId w:val="41"/>
        </w:numPr>
        <w:spacing w:after="120" w:line="276" w:lineRule="auto"/>
        <w:ind w:left="0" w:hanging="284"/>
        <w:jc w:val="both"/>
      </w:pPr>
      <w:r w:rsidRPr="00A15479">
        <w:t>Tuto smlouvu lze měnit, doplňovat nebo rušit pouze písemně, a to číslovanými dodatky, podepsanými oběma smluvními stranami.</w:t>
      </w:r>
    </w:p>
    <w:p w14:paraId="42451D31" w14:textId="77777777" w:rsidR="00B07D37" w:rsidRDefault="00B07D37" w:rsidP="00B07D37">
      <w:pPr>
        <w:numPr>
          <w:ilvl w:val="0"/>
          <w:numId w:val="41"/>
        </w:numPr>
        <w:spacing w:after="120" w:line="276" w:lineRule="auto"/>
        <w:ind w:left="0" w:hanging="284"/>
        <w:jc w:val="both"/>
      </w:pPr>
      <w:r w:rsidRPr="00A15479">
        <w:t>Smluvní strany se zároveň zavazují, že všechny informace, které jim byly svěřeny druhou smluvní stranou, nezpřístupní třetím osobám pro jiné účely než pro plnění závazků stanovených touto smlouvou.</w:t>
      </w:r>
    </w:p>
    <w:p w14:paraId="707DB83D" w14:textId="77777777" w:rsidR="00B07D37" w:rsidRPr="00253168" w:rsidRDefault="00B07D37" w:rsidP="00B07D37">
      <w:pPr>
        <w:numPr>
          <w:ilvl w:val="0"/>
          <w:numId w:val="41"/>
        </w:numPr>
        <w:spacing w:after="120" w:line="276" w:lineRule="auto"/>
        <w:ind w:left="0" w:hanging="284"/>
        <w:jc w:val="both"/>
      </w:pPr>
      <w:r>
        <w:t xml:space="preserve">Smluvní </w:t>
      </w:r>
      <w:bookmarkStart w:id="4" w:name="_Hlk169097513"/>
      <w:r w:rsidRPr="00633296">
        <w:t>strany se dohodly, že smlouva bude uzavřena v elektronické podobě, přičemž zástupce každé ze stran tuto smlouvu, v souladu se zákonem č. 297/2016 Sb., o službách vytvářejících důvěru pro</w:t>
      </w:r>
      <w:r>
        <w:t> </w:t>
      </w:r>
      <w:r w:rsidRPr="00633296">
        <w:t xml:space="preserve">elektronické transakce, ve znění pozdějších předpisů, potvrdí svým uznávaným elektronickým podpisem. Podepsaný elektronický originál smlouvy bude distribuován oběma smluvním </w:t>
      </w:r>
      <w:r>
        <w:t>stranám.</w:t>
      </w:r>
    </w:p>
    <w:bookmarkEnd w:id="4"/>
    <w:p w14:paraId="5E19BA0E" w14:textId="77777777" w:rsidR="00B07D37" w:rsidRPr="00A15479" w:rsidRDefault="00B07D37" w:rsidP="00B07D37">
      <w:pPr>
        <w:numPr>
          <w:ilvl w:val="0"/>
          <w:numId w:val="41"/>
        </w:numPr>
        <w:spacing w:after="120" w:line="276" w:lineRule="auto"/>
        <w:ind w:left="0" w:hanging="284"/>
        <w:jc w:val="both"/>
      </w:pPr>
      <w:r w:rsidRPr="00A15479">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1C039290" w14:textId="77777777" w:rsidR="00B07D37" w:rsidRPr="00A15479" w:rsidRDefault="00B07D37" w:rsidP="00B07D37">
      <w:pPr>
        <w:numPr>
          <w:ilvl w:val="0"/>
          <w:numId w:val="41"/>
        </w:numPr>
        <w:spacing w:after="120" w:line="276" w:lineRule="auto"/>
        <w:ind w:left="0" w:hanging="284"/>
        <w:jc w:val="both"/>
      </w:pPr>
      <w:r w:rsidRPr="00A15479">
        <w:t xml:space="preserve">Smluvní strany výslovně souhlasí s uveřejněním této smlouvy v registru smluv </w:t>
      </w:r>
      <w:bookmarkStart w:id="5" w:name="_Hlk169097600"/>
      <w:r w:rsidRPr="00A15479">
        <w:t xml:space="preserve">dle zákona č. 340/2015 Sb., o zvláštních podmínkách účinnosti některých smluv, uveřejňování těchto smluv a o registru smluv, ve znění pozdějších předpisů (zákon o registru smluv). Objednatel zajistí zveřejnění smlouvy zasláním správci registru smluv </w:t>
      </w:r>
      <w:r>
        <w:t>po</w:t>
      </w:r>
      <w:r w:rsidRPr="00A15479">
        <w:t xml:space="preserve"> podpisu smlouvy oběma smluvními stranami. Smluvní strany dále prohlašují, že skutečnosti uvedené v této smlouvě nepovažují</w:t>
      </w:r>
      <w:r>
        <w:t xml:space="preserve"> </w:t>
      </w:r>
      <w:r w:rsidRPr="00A15479">
        <w:t>za obchodní</w:t>
      </w:r>
      <w:r>
        <w:t xml:space="preserve"> </w:t>
      </w:r>
      <w:r w:rsidRPr="00A15479">
        <w:t>tajemství ve</w:t>
      </w:r>
      <w:r>
        <w:t> </w:t>
      </w:r>
      <w:r w:rsidRPr="00A15479">
        <w:t>smyslu ustanovení</w:t>
      </w:r>
      <w:r>
        <w:t xml:space="preserve"> </w:t>
      </w:r>
      <w:r w:rsidRPr="00A15479">
        <w:t>§ 504 občanského zákoníku a udělují svolení k jejich užití a zveřejnění bez</w:t>
      </w:r>
      <w:r>
        <w:t> </w:t>
      </w:r>
      <w:r w:rsidRPr="00A15479">
        <w:t xml:space="preserve">stanovení jakýchkoliv dalších </w:t>
      </w:r>
      <w:bookmarkEnd w:id="5"/>
      <w:r w:rsidRPr="00A15479">
        <w:t>podmínek.</w:t>
      </w:r>
    </w:p>
    <w:p w14:paraId="501A723B" w14:textId="77777777" w:rsidR="00B07D37" w:rsidRPr="00A15479" w:rsidRDefault="00B07D37" w:rsidP="00B07D37">
      <w:pPr>
        <w:numPr>
          <w:ilvl w:val="0"/>
          <w:numId w:val="41"/>
        </w:numPr>
        <w:spacing w:after="120" w:line="276" w:lineRule="auto"/>
        <w:ind w:left="0" w:hanging="284"/>
        <w:jc w:val="both"/>
      </w:pPr>
      <w:bookmarkStart w:id="6" w:name="_Hlk145938066"/>
      <w:r w:rsidRPr="00A15479">
        <w:t>Smluvní strany berou na vědomí, že nebude-li smlouva zveřejněna ani do tří měsíců od jejího uzavření, je následujícím dnem zrušena od počátku s účinky případného bezdůvodného obohacení.</w:t>
      </w:r>
    </w:p>
    <w:bookmarkEnd w:id="6"/>
    <w:p w14:paraId="219D2C0F" w14:textId="77777777" w:rsidR="00B07D37" w:rsidRPr="00A15479" w:rsidRDefault="00B07D37" w:rsidP="00B07D37">
      <w:pPr>
        <w:numPr>
          <w:ilvl w:val="0"/>
          <w:numId w:val="41"/>
        </w:numPr>
        <w:spacing w:after="120" w:line="276" w:lineRule="auto"/>
        <w:ind w:left="0" w:hanging="284"/>
        <w:jc w:val="both"/>
      </w:pPr>
      <w:r w:rsidRPr="00A15479">
        <w:t>Zhotovitel podpisem této smlouvy souhlasí s poskytnutím informací o smlouvě v rozsahu zákona č. 106/1999 Sb., o svobodném přístupu k informacím, ve znění pozdějších předpisů.</w:t>
      </w:r>
    </w:p>
    <w:p w14:paraId="25B00122" w14:textId="77777777" w:rsidR="00B07D37" w:rsidRPr="0070215C" w:rsidRDefault="00B07D37" w:rsidP="00B07D37">
      <w:pPr>
        <w:numPr>
          <w:ilvl w:val="0"/>
          <w:numId w:val="41"/>
        </w:numPr>
        <w:spacing w:after="120" w:line="276" w:lineRule="auto"/>
        <w:ind w:left="0" w:hanging="284"/>
        <w:jc w:val="both"/>
      </w:pPr>
      <w:bookmarkStart w:id="7" w:name="_Hlk169097679"/>
      <w:r w:rsidRPr="0070215C">
        <w:t>Objednatel uzavírá smlouvu v souladu s ustanovením § 27 odst. 6 zákona č. 250/2000 Sb., o rozpočtových pravidlech územních rozpočtů, ve znění pozdějších předpisů, a předmět smlouvy nabývá pro zřizovatele, kterým je hlavní město Praha.</w:t>
      </w:r>
    </w:p>
    <w:bookmarkEnd w:id="7"/>
    <w:p w14:paraId="6C284C57" w14:textId="77777777" w:rsidR="00B07D37" w:rsidRPr="00A15479" w:rsidRDefault="00B07D37" w:rsidP="00B07D37">
      <w:pPr>
        <w:numPr>
          <w:ilvl w:val="0"/>
          <w:numId w:val="41"/>
        </w:numPr>
        <w:spacing w:after="120" w:line="276" w:lineRule="auto"/>
        <w:ind w:left="0" w:hanging="284"/>
        <w:jc w:val="both"/>
      </w:pPr>
      <w:r w:rsidRPr="00A15479">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6105A163" w14:textId="77777777" w:rsidR="00B07D37" w:rsidRPr="00A15479" w:rsidRDefault="00B07D37" w:rsidP="00B07D37">
      <w:pPr>
        <w:numPr>
          <w:ilvl w:val="0"/>
          <w:numId w:val="41"/>
        </w:numPr>
        <w:spacing w:after="120" w:line="276" w:lineRule="auto"/>
        <w:ind w:left="0" w:hanging="284"/>
        <w:jc w:val="both"/>
      </w:pPr>
      <w:bookmarkStart w:id="8" w:name="_Hlk145938333"/>
      <w:r w:rsidRPr="00A15479">
        <w:t>Tato smlouva představuje úplnou a ucelenou dohodu stran, která nahrazuje všechna předchozí ujednání, dohody či smlouvy, ať písemné či ústní, ohledně totožného předmětu plnění.</w:t>
      </w:r>
    </w:p>
    <w:p w14:paraId="300D2F81" w14:textId="77777777" w:rsidR="00B07D37" w:rsidRPr="00A15479" w:rsidRDefault="00B07D37" w:rsidP="00B07D37">
      <w:pPr>
        <w:numPr>
          <w:ilvl w:val="0"/>
          <w:numId w:val="41"/>
        </w:numPr>
        <w:spacing w:after="120" w:line="276" w:lineRule="auto"/>
        <w:ind w:left="0" w:hanging="284"/>
        <w:jc w:val="both"/>
      </w:pPr>
      <w:r w:rsidRPr="00A15479">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t> </w:t>
      </w:r>
      <w:r w:rsidRPr="00A15479">
        <w:t>účelu smlouvy bylo dosaženo.</w:t>
      </w:r>
    </w:p>
    <w:p w14:paraId="04E427DB" w14:textId="77777777" w:rsidR="00B07D37" w:rsidRDefault="00B07D37" w:rsidP="00B07D37">
      <w:pPr>
        <w:numPr>
          <w:ilvl w:val="0"/>
          <w:numId w:val="41"/>
        </w:numPr>
        <w:spacing w:after="120" w:line="276" w:lineRule="auto"/>
        <w:ind w:left="0" w:hanging="284"/>
        <w:jc w:val="both"/>
      </w:pPr>
      <w:r w:rsidRPr="00A15479">
        <w:t>Odpověď smluvní strany podle § 1740 odst. 3 občanského zákoníku, učiněná s dodatkem nebo</w:t>
      </w:r>
      <w:r>
        <w:t> </w:t>
      </w:r>
      <w:r w:rsidRPr="00A15479">
        <w:t>odchylkou či podmínkou, není přijetím nabídky na uzavření smlouvy, ani když podstatně nemění podmínky nabídky.</w:t>
      </w:r>
    </w:p>
    <w:p w14:paraId="224A5114" w14:textId="77777777" w:rsidR="004D3192" w:rsidRDefault="004D3192" w:rsidP="004D3192">
      <w:pPr>
        <w:spacing w:after="120" w:line="276" w:lineRule="auto"/>
        <w:jc w:val="both"/>
      </w:pPr>
    </w:p>
    <w:p w14:paraId="6BAC185B" w14:textId="77777777" w:rsidR="004D3192" w:rsidRDefault="004D3192" w:rsidP="004D3192">
      <w:pPr>
        <w:spacing w:after="120" w:line="276" w:lineRule="auto"/>
        <w:jc w:val="both"/>
      </w:pPr>
    </w:p>
    <w:p w14:paraId="0276D9FB" w14:textId="77777777" w:rsidR="004D3192" w:rsidRDefault="004D3192" w:rsidP="004D3192">
      <w:pPr>
        <w:spacing w:after="120" w:line="276" w:lineRule="auto"/>
        <w:jc w:val="both"/>
      </w:pPr>
    </w:p>
    <w:p w14:paraId="266FF478" w14:textId="77777777" w:rsidR="004D3192" w:rsidRDefault="004D3192" w:rsidP="004D3192">
      <w:pPr>
        <w:spacing w:after="120" w:line="276" w:lineRule="auto"/>
        <w:jc w:val="both"/>
      </w:pPr>
    </w:p>
    <w:p w14:paraId="092C2E59" w14:textId="77777777" w:rsidR="004D3192" w:rsidRPr="00A15479" w:rsidRDefault="004D3192" w:rsidP="004D3192">
      <w:pPr>
        <w:spacing w:after="120" w:line="276" w:lineRule="auto"/>
        <w:jc w:val="both"/>
      </w:pPr>
    </w:p>
    <w:bookmarkEnd w:id="8"/>
    <w:p w14:paraId="3FD9B4AE" w14:textId="77777777" w:rsidR="00B07D37" w:rsidRPr="00A15479" w:rsidRDefault="00B07D37" w:rsidP="00B07D37">
      <w:pPr>
        <w:numPr>
          <w:ilvl w:val="0"/>
          <w:numId w:val="41"/>
        </w:numPr>
        <w:spacing w:after="120" w:line="276" w:lineRule="auto"/>
        <w:ind w:left="0" w:hanging="284"/>
        <w:jc w:val="both"/>
      </w:pPr>
      <w:r w:rsidRPr="00A15479">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7B68E8C" w14:textId="5DDCA74B" w:rsidR="00202F44" w:rsidRDefault="00202F44" w:rsidP="0003051E">
      <w:pPr>
        <w:tabs>
          <w:tab w:val="left" w:pos="360"/>
        </w:tabs>
        <w:spacing w:before="60" w:after="60"/>
        <w:ind w:left="360"/>
        <w:jc w:val="both"/>
        <w:rPr>
          <w:rFonts w:cs="Arial"/>
        </w:rPr>
      </w:pPr>
    </w:p>
    <w:p w14:paraId="649A72ED" w14:textId="77777777" w:rsidR="00202F44" w:rsidRDefault="00202F44" w:rsidP="001B1FC5">
      <w:pPr>
        <w:tabs>
          <w:tab w:val="left" w:pos="360"/>
        </w:tabs>
        <w:spacing w:before="60" w:after="60"/>
        <w:jc w:val="both"/>
        <w:rPr>
          <w:rFonts w:cs="Arial"/>
        </w:rPr>
      </w:pPr>
    </w:p>
    <w:p w14:paraId="73924199" w14:textId="77777777" w:rsidR="00353BE4" w:rsidRPr="00DA565D" w:rsidRDefault="00353BE4" w:rsidP="0003051E">
      <w:pPr>
        <w:pStyle w:val="Odstavecseseznamem"/>
        <w:spacing w:before="60" w:after="60"/>
        <w:rPr>
          <w:rFonts w:cs="Arial"/>
        </w:rPr>
      </w:pPr>
    </w:p>
    <w:p w14:paraId="4CEB87C9" w14:textId="77777777" w:rsidR="00353BE4" w:rsidRDefault="00353BE4" w:rsidP="0003051E">
      <w:pPr>
        <w:spacing w:before="60" w:after="60"/>
        <w:jc w:val="both"/>
        <w:rPr>
          <w:rFonts w:cs="Arial"/>
        </w:rPr>
      </w:pPr>
      <w:r w:rsidRPr="00DA565D">
        <w:rPr>
          <w:rFonts w:cs="Arial"/>
        </w:rPr>
        <w:t xml:space="preserve">Přílohy: </w:t>
      </w:r>
    </w:p>
    <w:p w14:paraId="02C517F2" w14:textId="13201DBC" w:rsidR="00353BE4" w:rsidRPr="001B1FC5" w:rsidRDefault="00353BE4" w:rsidP="001B1FC5">
      <w:pPr>
        <w:pStyle w:val="Odstavecseseznamem"/>
        <w:numPr>
          <w:ilvl w:val="0"/>
          <w:numId w:val="4"/>
        </w:numPr>
        <w:spacing w:before="60" w:after="60"/>
        <w:jc w:val="both"/>
        <w:rPr>
          <w:rFonts w:cs="Arial"/>
        </w:rPr>
      </w:pPr>
      <w:r w:rsidRPr="001B1FC5">
        <w:rPr>
          <w:rFonts w:cs="Arial"/>
        </w:rPr>
        <w:t>Všeobecné licenční podmínky</w:t>
      </w:r>
      <w:r w:rsidR="00B71927" w:rsidRPr="001B1FC5">
        <w:rPr>
          <w:rFonts w:cs="Arial"/>
        </w:rPr>
        <w:t xml:space="preserve"> </w:t>
      </w:r>
      <w:r w:rsidR="0083025E" w:rsidRPr="001B1FC5">
        <w:rPr>
          <w:rFonts w:cs="Arial"/>
        </w:rPr>
        <w:t>(VLP)</w:t>
      </w:r>
    </w:p>
    <w:p w14:paraId="5E343DEF" w14:textId="77777777" w:rsidR="00353BE4" w:rsidRPr="00943306" w:rsidRDefault="00353BE4" w:rsidP="0003051E">
      <w:pPr>
        <w:tabs>
          <w:tab w:val="left" w:pos="6096"/>
        </w:tabs>
        <w:spacing w:before="60" w:after="60"/>
        <w:rPr>
          <w:rStyle w:val="StylCalibri11b"/>
          <w:rFonts w:cs="Arial"/>
          <w:sz w:val="20"/>
        </w:rPr>
      </w:pPr>
    </w:p>
    <w:p w14:paraId="30EB1171" w14:textId="77777777" w:rsidR="001B1FC5" w:rsidRDefault="001B1FC5" w:rsidP="0003051E">
      <w:pPr>
        <w:tabs>
          <w:tab w:val="left" w:pos="4820"/>
        </w:tabs>
        <w:spacing w:before="60" w:after="60"/>
        <w:rPr>
          <w:rStyle w:val="StylCalibri11b"/>
          <w:rFonts w:cs="Arial"/>
          <w:sz w:val="20"/>
        </w:rPr>
      </w:pPr>
    </w:p>
    <w:p w14:paraId="014A1A79" w14:textId="77777777" w:rsidR="001B1FC5" w:rsidRDefault="001B1FC5" w:rsidP="0003051E">
      <w:pPr>
        <w:tabs>
          <w:tab w:val="left" w:pos="4820"/>
        </w:tabs>
        <w:spacing w:before="60" w:after="60"/>
        <w:rPr>
          <w:rStyle w:val="StylCalibri11b"/>
          <w:rFonts w:cs="Arial"/>
          <w:sz w:val="20"/>
        </w:rPr>
      </w:pPr>
    </w:p>
    <w:p w14:paraId="2799FBA3" w14:textId="77777777" w:rsidR="001B1FC5" w:rsidRDefault="001B1FC5" w:rsidP="0003051E">
      <w:pPr>
        <w:tabs>
          <w:tab w:val="left" w:pos="4820"/>
        </w:tabs>
        <w:spacing w:before="60" w:after="60"/>
        <w:rPr>
          <w:rStyle w:val="StylCalibri11b"/>
          <w:rFonts w:cs="Arial"/>
          <w:sz w:val="20"/>
        </w:rPr>
      </w:pPr>
    </w:p>
    <w:p w14:paraId="1538DB50" w14:textId="12E64962" w:rsidR="00353BE4" w:rsidRPr="00943306" w:rsidRDefault="00353BE4" w:rsidP="0003051E">
      <w:pPr>
        <w:tabs>
          <w:tab w:val="left" w:pos="4820"/>
        </w:tabs>
        <w:spacing w:before="60" w:after="60"/>
        <w:rPr>
          <w:rStyle w:val="StylCalibri11b"/>
          <w:rFonts w:cs="Arial"/>
          <w:sz w:val="20"/>
        </w:rPr>
      </w:pPr>
      <w:r w:rsidRPr="00943306">
        <w:rPr>
          <w:rStyle w:val="StylCalibri11b"/>
          <w:rFonts w:cs="Arial"/>
          <w:sz w:val="20"/>
        </w:rPr>
        <w:t>V </w:t>
      </w:r>
      <w:sdt>
        <w:sdtPr>
          <w:rPr>
            <w:rStyle w:val="StylCalibri11b"/>
            <w:rFonts w:cs="Arial"/>
            <w:sz w:val="20"/>
          </w:rPr>
          <w:id w:val="-2068335502"/>
          <w:placeholder>
            <w:docPart w:val="522BAEA2A75F4310A2B2294091DAA7BA"/>
          </w:placeholder>
          <w:text/>
        </w:sdtPr>
        <w:sdtEndPr>
          <w:rPr>
            <w:rStyle w:val="StylCalibri11b"/>
          </w:rPr>
        </w:sdtEndPr>
        <w:sdtContent>
          <w:r w:rsidR="00B52BA7">
            <w:rPr>
              <w:rStyle w:val="StylCalibri11b"/>
              <w:rFonts w:cs="Arial"/>
              <w:sz w:val="20"/>
            </w:rPr>
            <w:t>Praze</w:t>
          </w:r>
        </w:sdtContent>
      </w:sdt>
      <w:r w:rsidRPr="00943306">
        <w:rPr>
          <w:rStyle w:val="StylCalibri11b"/>
          <w:rFonts w:cs="Arial"/>
          <w:sz w:val="20"/>
        </w:rPr>
        <w:t xml:space="preserve">                                    </w:t>
      </w:r>
      <w:r w:rsidR="00D73347">
        <w:rPr>
          <w:rStyle w:val="StylCalibri11b"/>
          <w:rFonts w:cs="Arial"/>
          <w:sz w:val="20"/>
        </w:rPr>
        <w:tab/>
      </w:r>
      <w:r w:rsidRPr="00943306">
        <w:rPr>
          <w:rStyle w:val="StylCalibri11b"/>
          <w:rFonts w:cs="Arial"/>
          <w:sz w:val="20"/>
        </w:rPr>
        <w:t xml:space="preserve"> V </w:t>
      </w:r>
      <w:sdt>
        <w:sdtPr>
          <w:rPr>
            <w:rStyle w:val="StylCalibri11b"/>
            <w:rFonts w:cs="Arial"/>
            <w:sz w:val="20"/>
          </w:rPr>
          <w:id w:val="-137118869"/>
          <w:placeholder>
            <w:docPart w:val="5CAE5863231640ADB6232167395C828A"/>
          </w:placeholder>
          <w:text/>
        </w:sdtPr>
        <w:sdtEndPr>
          <w:rPr>
            <w:rStyle w:val="StylCalibri11b"/>
          </w:rPr>
        </w:sdtEndPr>
        <w:sdtContent>
          <w:r w:rsidR="00CF38F1">
            <w:rPr>
              <w:rStyle w:val="StylCalibri11b"/>
              <w:rFonts w:cs="Arial"/>
              <w:sz w:val="20"/>
            </w:rPr>
            <w:t>Praze</w:t>
          </w:r>
        </w:sdtContent>
      </w:sdt>
      <w:r w:rsidRPr="00943306">
        <w:rPr>
          <w:rStyle w:val="StylCalibri11b"/>
          <w:rFonts w:cs="Arial"/>
          <w:sz w:val="20"/>
        </w:rPr>
        <w:t xml:space="preserve"> </w:t>
      </w:r>
    </w:p>
    <w:p w14:paraId="41423C3E" w14:textId="77777777" w:rsidR="00353BE4" w:rsidRPr="00943306" w:rsidRDefault="00353BE4" w:rsidP="0003051E">
      <w:pPr>
        <w:tabs>
          <w:tab w:val="left" w:pos="4820"/>
        </w:tabs>
        <w:spacing w:before="60" w:after="60"/>
        <w:jc w:val="center"/>
        <w:rPr>
          <w:rFonts w:cs="Arial"/>
        </w:rPr>
      </w:pPr>
    </w:p>
    <w:p w14:paraId="250DE87F" w14:textId="77777777" w:rsidR="00353BE4" w:rsidRPr="00943306" w:rsidRDefault="00353BE4" w:rsidP="0003051E">
      <w:pPr>
        <w:tabs>
          <w:tab w:val="left" w:pos="4820"/>
        </w:tabs>
        <w:spacing w:before="60" w:after="60"/>
        <w:rPr>
          <w:rStyle w:val="StylCalibri11b"/>
          <w:rFonts w:cs="Arial"/>
          <w:sz w:val="20"/>
        </w:rPr>
      </w:pPr>
    </w:p>
    <w:p w14:paraId="219D1F0A" w14:textId="77777777" w:rsidR="00353BE4" w:rsidRPr="00DA565D" w:rsidRDefault="00353BE4" w:rsidP="0003051E">
      <w:pPr>
        <w:tabs>
          <w:tab w:val="left" w:pos="4820"/>
        </w:tabs>
        <w:spacing w:before="60" w:after="60"/>
        <w:rPr>
          <w:rStyle w:val="StylCalibri11b"/>
          <w:rFonts w:cs="Arial"/>
          <w:szCs w:val="18"/>
        </w:rPr>
      </w:pPr>
    </w:p>
    <w:p w14:paraId="23BC8060" w14:textId="77777777"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w:t>
      </w:r>
    </w:p>
    <w:p w14:paraId="1195B021" w14:textId="49BBC57F"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Mgr. Radovan Prokeš, předseda představenstva</w:t>
      </w:r>
      <w:r w:rsidRPr="00943306">
        <w:rPr>
          <w:rStyle w:val="StylCalibri11b"/>
          <w:rFonts w:cs="Arial"/>
          <w:sz w:val="20"/>
        </w:rPr>
        <w:tab/>
      </w:r>
      <w:sdt>
        <w:sdtPr>
          <w:rPr>
            <w:rStyle w:val="StylCalibri11b"/>
            <w:rFonts w:cs="Arial"/>
            <w:sz w:val="20"/>
          </w:rPr>
          <w:id w:val="-1662299427"/>
          <w:placeholder>
            <w:docPart w:val="DF4526EA8BA44C15A8FA075FF0CD239E"/>
          </w:placeholder>
          <w:text/>
        </w:sdtPr>
        <w:sdtEndPr>
          <w:rPr>
            <w:rStyle w:val="StylCalibri11b"/>
          </w:rPr>
        </w:sdtEndPr>
        <w:sdtContent>
          <w:r w:rsidR="00716280" w:rsidRPr="00716280">
            <w:rPr>
              <w:rStyle w:val="StylCalibri11b"/>
              <w:rFonts w:cs="Arial"/>
              <w:sz w:val="20"/>
            </w:rPr>
            <w:t xml:space="preserve">Mgr. </w:t>
          </w:r>
          <w:r w:rsidR="001B1FC5">
            <w:rPr>
              <w:rStyle w:val="StylCalibri11b"/>
              <w:rFonts w:cs="Arial"/>
              <w:sz w:val="20"/>
            </w:rPr>
            <w:t>Jiří Čtyroký, Ph.D.</w:t>
          </w:r>
          <w:r w:rsidR="00716280" w:rsidRPr="00716280">
            <w:rPr>
              <w:rStyle w:val="StylCalibri11b"/>
              <w:rFonts w:cs="Arial"/>
              <w:sz w:val="20"/>
            </w:rPr>
            <w:t>, ředitel</w:t>
          </w:r>
          <w:r w:rsidR="001B1FC5">
            <w:rPr>
              <w:rStyle w:val="StylCalibri11b"/>
              <w:rFonts w:cs="Arial"/>
              <w:sz w:val="20"/>
            </w:rPr>
            <w:t xml:space="preserve"> SPI</w:t>
          </w:r>
        </w:sdtContent>
      </w:sdt>
    </w:p>
    <w:p w14:paraId="36929FE1" w14:textId="378D001E" w:rsidR="00353BE4" w:rsidRDefault="00353BE4" w:rsidP="009628E6">
      <w:pPr>
        <w:tabs>
          <w:tab w:val="left" w:pos="4820"/>
          <w:tab w:val="left" w:pos="5245"/>
          <w:tab w:val="left" w:pos="6096"/>
        </w:tabs>
        <w:spacing w:before="60" w:after="60"/>
        <w:ind w:left="4815" w:hanging="4815"/>
        <w:rPr>
          <w:rStyle w:val="StylCalibri11b"/>
          <w:rFonts w:cs="Arial"/>
          <w:sz w:val="20"/>
        </w:rPr>
      </w:pPr>
      <w:r w:rsidRPr="00943306">
        <w:rPr>
          <w:rStyle w:val="StylCalibri11b"/>
          <w:rFonts w:cs="Arial"/>
          <w:sz w:val="20"/>
        </w:rPr>
        <w:t xml:space="preserve">CEDA </w:t>
      </w:r>
      <w:proofErr w:type="spellStart"/>
      <w:r w:rsidRPr="00943306">
        <w:rPr>
          <w:rStyle w:val="StylCalibri11b"/>
          <w:rFonts w:cs="Arial"/>
          <w:sz w:val="20"/>
        </w:rPr>
        <w:t>Maps</w:t>
      </w:r>
      <w:proofErr w:type="spellEnd"/>
      <w:r w:rsidRPr="00943306">
        <w:rPr>
          <w:rStyle w:val="StylCalibri11b"/>
          <w:rFonts w:cs="Arial"/>
          <w:sz w:val="20"/>
        </w:rPr>
        <w:t xml:space="preserve"> a.s.</w:t>
      </w:r>
      <w:r w:rsidRPr="00943306">
        <w:rPr>
          <w:rStyle w:val="StylCalibri11b"/>
          <w:rFonts w:cs="Arial"/>
          <w:sz w:val="20"/>
        </w:rPr>
        <w:tab/>
      </w:r>
      <w:r w:rsidR="009628E6">
        <w:rPr>
          <w:rStyle w:val="StylCalibri11b"/>
          <w:rFonts w:cs="Arial"/>
          <w:sz w:val="20"/>
        </w:rPr>
        <w:tab/>
      </w:r>
      <w:r w:rsidR="00CF38F1" w:rsidRPr="00CF38F1">
        <w:rPr>
          <w:rStyle w:val="StylCalibri11b"/>
          <w:rFonts w:cs="Arial"/>
          <w:sz w:val="20"/>
        </w:rPr>
        <w:t>Institut plánování a rozvoje hlavního města Prahy, příspěvková organizace</w:t>
      </w:r>
    </w:p>
    <w:p w14:paraId="313C904B" w14:textId="77777777" w:rsidR="001B1FC5" w:rsidRPr="00943306" w:rsidRDefault="001B1FC5" w:rsidP="009628E6">
      <w:pPr>
        <w:tabs>
          <w:tab w:val="left" w:pos="4820"/>
          <w:tab w:val="left" w:pos="5245"/>
          <w:tab w:val="left" w:pos="6096"/>
        </w:tabs>
        <w:spacing w:before="60" w:after="60"/>
        <w:ind w:left="4815" w:hanging="4815"/>
        <w:rPr>
          <w:rStyle w:val="StylCalibri11b"/>
          <w:rFonts w:cs="Arial"/>
          <w:sz w:val="20"/>
        </w:rPr>
      </w:pPr>
    </w:p>
    <w:p w14:paraId="1E49411D" w14:textId="52037FFE"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Poskytovatel</w:t>
      </w:r>
      <w:r w:rsidRPr="00943306">
        <w:rPr>
          <w:rStyle w:val="StylCalibri11b"/>
          <w:rFonts w:cs="Arial"/>
          <w:sz w:val="20"/>
        </w:rPr>
        <w:tab/>
        <w:t>Nabyvatel</w:t>
      </w:r>
      <w:r w:rsidRPr="00943306">
        <w:rPr>
          <w:rStyle w:val="StylCalibri11b"/>
          <w:rFonts w:cs="Arial"/>
          <w:sz w:val="20"/>
        </w:rPr>
        <w:tab/>
      </w:r>
      <w:r w:rsidRPr="00943306">
        <w:rPr>
          <w:rStyle w:val="StylCalibri11b"/>
          <w:rFonts w:cs="Arial"/>
          <w:sz w:val="20"/>
        </w:rPr>
        <w:tab/>
      </w:r>
      <w:r w:rsidRPr="00943306">
        <w:rPr>
          <w:rStyle w:val="StylCalibri11b"/>
          <w:rFonts w:cs="Arial"/>
          <w:sz w:val="20"/>
        </w:rPr>
        <w:tab/>
      </w:r>
    </w:p>
    <w:p w14:paraId="7B53AB1B" w14:textId="77777777" w:rsidR="00353BE4" w:rsidRPr="00943306" w:rsidRDefault="00353BE4" w:rsidP="0003051E">
      <w:pPr>
        <w:tabs>
          <w:tab w:val="left" w:pos="4820"/>
          <w:tab w:val="left" w:pos="5245"/>
          <w:tab w:val="left" w:pos="6096"/>
        </w:tabs>
        <w:spacing w:before="60" w:after="60"/>
        <w:rPr>
          <w:rStyle w:val="StylCalibri11b"/>
          <w:rFonts w:cs="Arial"/>
          <w:sz w:val="20"/>
        </w:rPr>
      </w:pPr>
    </w:p>
    <w:p w14:paraId="53D82624" w14:textId="77777777" w:rsidR="00353BE4" w:rsidRDefault="00353BE4" w:rsidP="0003051E">
      <w:pPr>
        <w:tabs>
          <w:tab w:val="left" w:pos="4820"/>
          <w:tab w:val="left" w:pos="5245"/>
          <w:tab w:val="left" w:pos="6096"/>
        </w:tabs>
        <w:spacing w:before="60" w:after="60"/>
        <w:rPr>
          <w:rStyle w:val="StylCalibri11b"/>
          <w:rFonts w:cs="Arial"/>
          <w:sz w:val="20"/>
        </w:rPr>
      </w:pPr>
    </w:p>
    <w:p w14:paraId="56061DEE" w14:textId="77777777" w:rsidR="001B1FC5" w:rsidRDefault="001B1FC5" w:rsidP="0003051E">
      <w:pPr>
        <w:tabs>
          <w:tab w:val="left" w:pos="4820"/>
          <w:tab w:val="left" w:pos="5245"/>
          <w:tab w:val="left" w:pos="6096"/>
        </w:tabs>
        <w:spacing w:before="60" w:after="60"/>
        <w:rPr>
          <w:rStyle w:val="StylCalibri11b"/>
          <w:rFonts w:cs="Arial"/>
          <w:sz w:val="20"/>
        </w:rPr>
      </w:pPr>
    </w:p>
    <w:p w14:paraId="60F34FBA" w14:textId="77777777" w:rsidR="001B1FC5" w:rsidRPr="00943306" w:rsidRDefault="001B1FC5" w:rsidP="0003051E">
      <w:pPr>
        <w:tabs>
          <w:tab w:val="left" w:pos="4820"/>
          <w:tab w:val="left" w:pos="5245"/>
          <w:tab w:val="left" w:pos="6096"/>
        </w:tabs>
        <w:spacing w:before="60" w:after="60"/>
        <w:rPr>
          <w:rStyle w:val="StylCalibri11b"/>
          <w:rFonts w:cs="Arial"/>
          <w:sz w:val="20"/>
        </w:rPr>
      </w:pPr>
    </w:p>
    <w:p w14:paraId="263C0C52" w14:textId="10BE9934" w:rsidR="00353BE4" w:rsidRPr="00943306" w:rsidRDefault="00353BE4" w:rsidP="0003051E">
      <w:pPr>
        <w:tabs>
          <w:tab w:val="left" w:pos="4820"/>
          <w:tab w:val="left" w:pos="5245"/>
        </w:tabs>
        <w:spacing w:before="60" w:after="60"/>
        <w:rPr>
          <w:rStyle w:val="StylCalibri11b"/>
          <w:rFonts w:cs="Arial"/>
          <w:sz w:val="20"/>
        </w:rPr>
      </w:pPr>
      <w:r w:rsidRPr="00943306">
        <w:rPr>
          <w:rStyle w:val="StylCalibri11b"/>
          <w:rFonts w:cs="Arial"/>
          <w:sz w:val="20"/>
        </w:rPr>
        <w:t>……………………………………………………….</w:t>
      </w:r>
      <w:r w:rsidRPr="00943306">
        <w:rPr>
          <w:rStyle w:val="StylCalibri11b"/>
          <w:rFonts w:cs="Arial"/>
          <w:sz w:val="20"/>
        </w:rPr>
        <w:tab/>
        <w:t xml:space="preserve"> </w:t>
      </w:r>
    </w:p>
    <w:p w14:paraId="68B16613" w14:textId="7A522180" w:rsidR="00353BE4" w:rsidRPr="00943306" w:rsidRDefault="00F6558A" w:rsidP="0003051E">
      <w:pPr>
        <w:tabs>
          <w:tab w:val="left" w:pos="4820"/>
          <w:tab w:val="left" w:pos="5245"/>
          <w:tab w:val="left" w:pos="6096"/>
        </w:tabs>
        <w:spacing w:before="60" w:after="60"/>
        <w:rPr>
          <w:rStyle w:val="StylCalibri11b"/>
          <w:rFonts w:cs="Arial"/>
          <w:sz w:val="20"/>
        </w:rPr>
      </w:pPr>
      <w:r>
        <w:rPr>
          <w:rStyle w:val="StylCalibri11b"/>
          <w:rFonts w:cs="Arial"/>
          <w:sz w:val="20"/>
        </w:rPr>
        <w:t>RNDr. Jan Vodňanský</w:t>
      </w:r>
      <w:r w:rsidR="00353BE4" w:rsidRPr="00943306">
        <w:rPr>
          <w:rStyle w:val="StylCalibri11b"/>
          <w:rFonts w:cs="Arial"/>
          <w:sz w:val="20"/>
        </w:rPr>
        <w:t>, člen představenstva</w:t>
      </w:r>
      <w:r w:rsidR="00353BE4" w:rsidRPr="00943306">
        <w:rPr>
          <w:rStyle w:val="StylCalibri11b"/>
          <w:rFonts w:cs="Arial"/>
          <w:sz w:val="20"/>
        </w:rPr>
        <w:tab/>
      </w:r>
    </w:p>
    <w:p w14:paraId="3AEF8DCF" w14:textId="77777777" w:rsidR="001B1FC5"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 xml:space="preserve">CEDA </w:t>
      </w:r>
      <w:proofErr w:type="spellStart"/>
      <w:r w:rsidRPr="00943306">
        <w:rPr>
          <w:rStyle w:val="StylCalibri11b"/>
          <w:rFonts w:cs="Arial"/>
          <w:sz w:val="20"/>
        </w:rPr>
        <w:t>Maps</w:t>
      </w:r>
      <w:proofErr w:type="spellEnd"/>
      <w:r w:rsidRPr="00943306">
        <w:rPr>
          <w:rStyle w:val="StylCalibri11b"/>
          <w:rFonts w:cs="Arial"/>
          <w:sz w:val="20"/>
        </w:rPr>
        <w:t xml:space="preserve"> a.s.</w:t>
      </w:r>
    </w:p>
    <w:p w14:paraId="78A5E142" w14:textId="71468F2C" w:rsidR="00353BE4" w:rsidRPr="00943306" w:rsidRDefault="00353BE4" w:rsidP="0003051E">
      <w:pPr>
        <w:tabs>
          <w:tab w:val="left" w:pos="4820"/>
          <w:tab w:val="left" w:pos="5245"/>
          <w:tab w:val="left" w:pos="6096"/>
        </w:tabs>
        <w:spacing w:before="60" w:after="60"/>
        <w:rPr>
          <w:rStyle w:val="StylCalibri11b"/>
          <w:rFonts w:cs="Arial"/>
          <w:sz w:val="20"/>
        </w:rPr>
      </w:pPr>
      <w:r w:rsidRPr="00943306">
        <w:rPr>
          <w:rStyle w:val="StylCalibri11b"/>
          <w:rFonts w:cs="Arial"/>
          <w:sz w:val="20"/>
        </w:rPr>
        <w:tab/>
      </w:r>
    </w:p>
    <w:p w14:paraId="0EBF9292" w14:textId="460571BD" w:rsidR="006E28D3" w:rsidRDefault="00353BE4" w:rsidP="0003051E">
      <w:pPr>
        <w:tabs>
          <w:tab w:val="left" w:pos="4820"/>
          <w:tab w:val="left" w:pos="5245"/>
          <w:tab w:val="left" w:pos="6096"/>
        </w:tabs>
        <w:spacing w:before="60" w:after="60"/>
        <w:rPr>
          <w:rStyle w:val="StylCalibri11b"/>
          <w:rFonts w:cs="Arial"/>
          <w:sz w:val="20"/>
        </w:rPr>
        <w:sectPr w:rsidR="006E28D3" w:rsidSect="00F05075">
          <w:footerReference w:type="default" r:id="rId9"/>
          <w:pgSz w:w="11906" w:h="16838"/>
          <w:pgMar w:top="1134" w:right="1417" w:bottom="1276" w:left="1417" w:header="708" w:footer="708" w:gutter="0"/>
          <w:cols w:space="708"/>
          <w:docGrid w:linePitch="272"/>
        </w:sectPr>
      </w:pPr>
      <w:r w:rsidRPr="00943306">
        <w:rPr>
          <w:rStyle w:val="StylCalibri11b"/>
          <w:rFonts w:cs="Arial"/>
          <w:sz w:val="20"/>
        </w:rPr>
        <w:t>Poskytovatel</w:t>
      </w:r>
      <w:r w:rsidRPr="00943306">
        <w:rPr>
          <w:rStyle w:val="StylCalibri11b"/>
          <w:rFonts w:cs="Arial"/>
          <w:sz w:val="20"/>
        </w:rPr>
        <w:tab/>
      </w:r>
    </w:p>
    <w:p w14:paraId="01117ABE" w14:textId="77777777" w:rsidR="004430E9" w:rsidRPr="00843320" w:rsidRDefault="004430E9" w:rsidP="004430E9">
      <w:pPr>
        <w:pStyle w:val="Default"/>
        <w:jc w:val="center"/>
        <w:rPr>
          <w:rFonts w:asciiTheme="minorHAnsi" w:hAnsiTheme="minorHAnsi"/>
          <w:color w:val="auto"/>
          <w:sz w:val="20"/>
          <w:szCs w:val="20"/>
        </w:rPr>
      </w:pPr>
      <w:r w:rsidRPr="00843320">
        <w:rPr>
          <w:rFonts w:asciiTheme="minorHAnsi" w:hAnsiTheme="minorHAnsi"/>
          <w:b/>
          <w:bCs/>
          <w:color w:val="auto"/>
          <w:sz w:val="20"/>
          <w:szCs w:val="20"/>
        </w:rPr>
        <w:lastRenderedPageBreak/>
        <w:t>Všeobecné licenční podmínky k užívání digitálních map</w:t>
      </w:r>
    </w:p>
    <w:p w14:paraId="169E6A46" w14:textId="77777777" w:rsidR="004430E9" w:rsidRDefault="004430E9" w:rsidP="004430E9">
      <w:pPr>
        <w:pStyle w:val="Default"/>
        <w:tabs>
          <w:tab w:val="left" w:pos="1352"/>
        </w:tabs>
        <w:rPr>
          <w:rFonts w:asciiTheme="minorHAnsi" w:hAnsiTheme="minorHAnsi"/>
          <w:b/>
          <w:bCs/>
          <w:color w:val="auto"/>
          <w:sz w:val="15"/>
          <w:szCs w:val="15"/>
        </w:rPr>
      </w:pPr>
    </w:p>
    <w:p w14:paraId="565FB776" w14:textId="77777777" w:rsidR="004430E9" w:rsidRPr="00843320" w:rsidRDefault="004430E9" w:rsidP="004430E9">
      <w:pPr>
        <w:pStyle w:val="Default"/>
        <w:tabs>
          <w:tab w:val="left" w:pos="1352"/>
        </w:tabs>
        <w:rPr>
          <w:rFonts w:asciiTheme="minorHAnsi" w:hAnsiTheme="minorHAnsi"/>
          <w:b/>
          <w:bCs/>
          <w:color w:val="auto"/>
          <w:sz w:val="15"/>
          <w:szCs w:val="15"/>
        </w:rPr>
        <w:sectPr w:rsidR="004430E9" w:rsidRPr="00843320" w:rsidSect="004430E9">
          <w:headerReference w:type="default" r:id="rId10"/>
          <w:footerReference w:type="default" r:id="rId11"/>
          <w:headerReference w:type="first" r:id="rId12"/>
          <w:footerReference w:type="first" r:id="rId13"/>
          <w:pgSz w:w="11907" w:h="16839"/>
          <w:pgMar w:top="426" w:right="720" w:bottom="720" w:left="720" w:header="680" w:footer="0" w:gutter="0"/>
          <w:cols w:space="708"/>
          <w:noEndnote/>
          <w:titlePg/>
          <w:docGrid w:linePitch="299"/>
        </w:sectPr>
      </w:pPr>
    </w:p>
    <w:p w14:paraId="310E1996" w14:textId="77777777" w:rsidR="004430E9" w:rsidRPr="00843320" w:rsidRDefault="004430E9" w:rsidP="004430E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w:t>
      </w:r>
    </w:p>
    <w:p w14:paraId="04F862AB" w14:textId="77777777" w:rsidR="004430E9" w:rsidRPr="00843320" w:rsidRDefault="004430E9" w:rsidP="004430E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Základní ustanovení</w:t>
      </w:r>
    </w:p>
    <w:p w14:paraId="47EDDF10" w14:textId="77777777" w:rsidR="004430E9" w:rsidRDefault="004430E9" w:rsidP="004430E9">
      <w:pPr>
        <w:pStyle w:val="Default"/>
        <w:ind w:hanging="142"/>
        <w:jc w:val="both"/>
        <w:rPr>
          <w:rFonts w:asciiTheme="minorHAnsi" w:hAnsiTheme="minorHAnsi"/>
          <w:color w:val="auto"/>
          <w:sz w:val="15"/>
          <w:szCs w:val="15"/>
        </w:rPr>
      </w:pPr>
    </w:p>
    <w:p w14:paraId="0B933159" w14:textId="77777777" w:rsidR="004430E9" w:rsidRPr="00884127" w:rsidRDefault="004430E9" w:rsidP="004430E9">
      <w:pPr>
        <w:pStyle w:val="Default"/>
        <w:numPr>
          <w:ilvl w:val="0"/>
          <w:numId w:val="21"/>
        </w:numPr>
        <w:ind w:left="0" w:hanging="196"/>
        <w:jc w:val="both"/>
        <w:rPr>
          <w:rFonts w:asciiTheme="minorHAnsi" w:hAnsiTheme="minorHAnsi"/>
          <w:color w:val="auto"/>
          <w:sz w:val="15"/>
          <w:szCs w:val="15"/>
        </w:rPr>
      </w:pPr>
      <w:r w:rsidRPr="00884127">
        <w:rPr>
          <w:rFonts w:asciiTheme="minorHAnsi" w:hAnsiTheme="minorHAnsi"/>
          <w:color w:val="auto"/>
          <w:sz w:val="15"/>
          <w:szCs w:val="15"/>
        </w:rPr>
        <w:t>Tyto všeobecné licenční podmínky (dále také jen „</w:t>
      </w:r>
      <w:r w:rsidRPr="00884127">
        <w:rPr>
          <w:rFonts w:asciiTheme="minorHAnsi" w:hAnsiTheme="minorHAnsi"/>
          <w:b/>
          <w:bCs/>
          <w:i/>
          <w:iCs/>
          <w:color w:val="auto"/>
          <w:sz w:val="15"/>
          <w:szCs w:val="15"/>
        </w:rPr>
        <w:t>VLP</w:t>
      </w:r>
      <w:r w:rsidRPr="00884127">
        <w:rPr>
          <w:rFonts w:asciiTheme="minorHAnsi" w:hAnsiTheme="minorHAnsi"/>
          <w:color w:val="auto"/>
          <w:sz w:val="15"/>
          <w:szCs w:val="15"/>
        </w:rPr>
        <w:t xml:space="preserve">“) společnosti CEDA </w:t>
      </w:r>
      <w:proofErr w:type="spellStart"/>
      <w:r w:rsidRPr="00884127">
        <w:rPr>
          <w:rFonts w:asciiTheme="minorHAnsi" w:hAnsiTheme="minorHAnsi"/>
          <w:color w:val="auto"/>
          <w:sz w:val="15"/>
          <w:szCs w:val="15"/>
        </w:rPr>
        <w:t>Maps</w:t>
      </w:r>
      <w:proofErr w:type="spellEnd"/>
      <w:r w:rsidRPr="00884127">
        <w:rPr>
          <w:rFonts w:asciiTheme="minorHAnsi" w:hAnsiTheme="minorHAnsi"/>
          <w:color w:val="auto"/>
          <w:sz w:val="15"/>
          <w:szCs w:val="15"/>
        </w:rPr>
        <w:t xml:space="preserve"> a. s., se sídlem Jihlavská 1558/21, 140 00 Praha 4, IČ 26429632, DIČ CZ26429632</w:t>
      </w:r>
      <w:r w:rsidRPr="00884127" w:rsidDel="00FE14FA">
        <w:rPr>
          <w:rFonts w:asciiTheme="minorHAnsi" w:hAnsiTheme="minorHAnsi"/>
          <w:color w:val="auto"/>
          <w:sz w:val="15"/>
          <w:szCs w:val="15"/>
        </w:rPr>
        <w:t xml:space="preserve"> </w:t>
      </w:r>
      <w:r w:rsidRPr="00884127">
        <w:rPr>
          <w:rFonts w:asciiTheme="minorHAnsi" w:hAnsiTheme="minorHAnsi"/>
          <w:color w:val="auto"/>
          <w:sz w:val="15"/>
          <w:szCs w:val="15"/>
        </w:rPr>
        <w:t>(dále také jen „</w:t>
      </w:r>
      <w:r w:rsidRPr="00884127">
        <w:rPr>
          <w:rFonts w:asciiTheme="minorHAnsi" w:hAnsiTheme="minorHAnsi"/>
          <w:b/>
          <w:bCs/>
          <w:i/>
          <w:iCs/>
          <w:color w:val="auto"/>
          <w:sz w:val="15"/>
          <w:szCs w:val="15"/>
        </w:rPr>
        <w:t>CEDA</w:t>
      </w:r>
      <w:r w:rsidRPr="00884127">
        <w:rPr>
          <w:rFonts w:asciiTheme="minorHAnsi" w:hAnsiTheme="minorHAnsi"/>
          <w:color w:val="auto"/>
          <w:sz w:val="15"/>
          <w:szCs w:val="15"/>
        </w:rPr>
        <w:t>“, nebo „</w:t>
      </w:r>
      <w:r>
        <w:rPr>
          <w:rFonts w:asciiTheme="minorHAnsi" w:hAnsiTheme="minorHAnsi"/>
          <w:b/>
          <w:bCs/>
          <w:i/>
          <w:iCs/>
          <w:color w:val="auto"/>
          <w:sz w:val="15"/>
          <w:szCs w:val="15"/>
        </w:rPr>
        <w:t>Poskytovatel</w:t>
      </w:r>
      <w:r w:rsidRPr="00884127">
        <w:rPr>
          <w:rFonts w:asciiTheme="minorHAnsi" w:hAnsiTheme="minorHAnsi"/>
          <w:color w:val="auto"/>
          <w:sz w:val="15"/>
          <w:szCs w:val="15"/>
        </w:rPr>
        <w:t xml:space="preserve">“) tvoří </w:t>
      </w:r>
      <w:r>
        <w:rPr>
          <w:rFonts w:asciiTheme="minorHAnsi" w:hAnsiTheme="minorHAnsi"/>
          <w:color w:val="auto"/>
          <w:sz w:val="15"/>
          <w:szCs w:val="15"/>
        </w:rPr>
        <w:t xml:space="preserve">samostatnou část </w:t>
      </w:r>
      <w:r w:rsidRPr="00884127">
        <w:rPr>
          <w:rFonts w:asciiTheme="minorHAnsi" w:hAnsiTheme="minorHAnsi"/>
          <w:color w:val="auto"/>
          <w:sz w:val="15"/>
          <w:szCs w:val="15"/>
        </w:rPr>
        <w:t>obsah</w:t>
      </w:r>
      <w:r>
        <w:rPr>
          <w:rFonts w:asciiTheme="minorHAnsi" w:hAnsiTheme="minorHAnsi"/>
          <w:color w:val="auto"/>
          <w:sz w:val="15"/>
          <w:szCs w:val="15"/>
        </w:rPr>
        <w:t>u</w:t>
      </w:r>
      <w:r w:rsidRPr="00884127">
        <w:rPr>
          <w:rFonts w:asciiTheme="minorHAnsi" w:hAnsiTheme="minorHAnsi"/>
          <w:color w:val="auto"/>
          <w:sz w:val="15"/>
          <w:szCs w:val="15"/>
        </w:rPr>
        <w:t xml:space="preserve"> licenční smlouvy k užívání </w:t>
      </w:r>
      <w:r>
        <w:rPr>
          <w:rFonts w:asciiTheme="minorHAnsi" w:hAnsiTheme="minorHAnsi"/>
          <w:color w:val="auto"/>
          <w:sz w:val="15"/>
          <w:szCs w:val="15"/>
        </w:rPr>
        <w:t>D</w:t>
      </w:r>
      <w:r w:rsidRPr="00884127">
        <w:rPr>
          <w:rFonts w:asciiTheme="minorHAnsi" w:hAnsiTheme="minorHAnsi"/>
          <w:color w:val="auto"/>
          <w:sz w:val="15"/>
          <w:szCs w:val="15"/>
        </w:rPr>
        <w:t>igitálních map</w:t>
      </w:r>
      <w:r>
        <w:rPr>
          <w:rFonts w:asciiTheme="minorHAnsi" w:hAnsiTheme="minorHAnsi"/>
          <w:color w:val="auto"/>
          <w:sz w:val="15"/>
          <w:szCs w:val="15"/>
        </w:rPr>
        <w:t xml:space="preserve"> uzavřené mezi Poskytovatelem licence a Nabyvatelem licence (dále jen „</w:t>
      </w:r>
      <w:r w:rsidRPr="000A3109">
        <w:rPr>
          <w:rFonts w:asciiTheme="minorHAnsi" w:hAnsiTheme="minorHAnsi"/>
          <w:b/>
          <w:bCs/>
          <w:i/>
          <w:iCs/>
          <w:color w:val="auto"/>
          <w:sz w:val="15"/>
          <w:szCs w:val="15"/>
        </w:rPr>
        <w:t>licenční smlouva</w:t>
      </w:r>
      <w:r>
        <w:rPr>
          <w:rFonts w:asciiTheme="minorHAnsi" w:hAnsiTheme="minorHAnsi"/>
          <w:color w:val="auto"/>
          <w:sz w:val="15"/>
          <w:szCs w:val="15"/>
        </w:rPr>
        <w:t>“)</w:t>
      </w:r>
      <w:r w:rsidRPr="00884127">
        <w:rPr>
          <w:rFonts w:asciiTheme="minorHAnsi" w:hAnsiTheme="minorHAnsi"/>
          <w:color w:val="auto"/>
          <w:sz w:val="15"/>
          <w:szCs w:val="15"/>
        </w:rPr>
        <w:t>.</w:t>
      </w:r>
      <w:r>
        <w:rPr>
          <w:rFonts w:asciiTheme="minorHAnsi" w:hAnsiTheme="minorHAnsi"/>
          <w:color w:val="auto"/>
          <w:sz w:val="15"/>
          <w:szCs w:val="15"/>
        </w:rPr>
        <w:t xml:space="preserve"> </w:t>
      </w:r>
      <w:r w:rsidRPr="000A3109">
        <w:rPr>
          <w:rFonts w:asciiTheme="minorHAnsi" w:hAnsiTheme="minorHAnsi"/>
          <w:color w:val="auto"/>
          <w:sz w:val="15"/>
          <w:szCs w:val="15"/>
        </w:rPr>
        <w:t xml:space="preserve">Odchylná ujednání </w:t>
      </w:r>
      <w:r>
        <w:rPr>
          <w:rFonts w:asciiTheme="minorHAnsi" w:hAnsiTheme="minorHAnsi"/>
          <w:color w:val="auto"/>
          <w:sz w:val="15"/>
          <w:szCs w:val="15"/>
        </w:rPr>
        <w:t xml:space="preserve">licenční </w:t>
      </w:r>
      <w:r w:rsidRPr="000A3109">
        <w:rPr>
          <w:rFonts w:asciiTheme="minorHAnsi" w:hAnsiTheme="minorHAnsi"/>
          <w:color w:val="auto"/>
          <w:sz w:val="15"/>
          <w:szCs w:val="15"/>
        </w:rPr>
        <w:t>smlouv</w:t>
      </w:r>
      <w:r>
        <w:rPr>
          <w:rFonts w:asciiTheme="minorHAnsi" w:hAnsiTheme="minorHAnsi"/>
          <w:color w:val="auto"/>
          <w:sz w:val="15"/>
          <w:szCs w:val="15"/>
        </w:rPr>
        <w:t>y</w:t>
      </w:r>
      <w:r w:rsidRPr="000A3109">
        <w:rPr>
          <w:rFonts w:asciiTheme="minorHAnsi" w:hAnsiTheme="minorHAnsi"/>
          <w:color w:val="auto"/>
          <w:sz w:val="15"/>
          <w:szCs w:val="15"/>
        </w:rPr>
        <w:t xml:space="preserve"> mají před zněním </w:t>
      </w:r>
      <w:r>
        <w:rPr>
          <w:rFonts w:asciiTheme="minorHAnsi" w:hAnsiTheme="minorHAnsi"/>
          <w:color w:val="auto"/>
          <w:sz w:val="15"/>
          <w:szCs w:val="15"/>
        </w:rPr>
        <w:t xml:space="preserve">těchto VLP </w:t>
      </w:r>
      <w:r w:rsidRPr="000A3109">
        <w:rPr>
          <w:rFonts w:asciiTheme="minorHAnsi" w:hAnsiTheme="minorHAnsi"/>
          <w:color w:val="auto"/>
          <w:sz w:val="15"/>
          <w:szCs w:val="15"/>
        </w:rPr>
        <w:t>přednost.</w:t>
      </w:r>
      <w:r>
        <w:rPr>
          <w:rFonts w:asciiTheme="minorHAnsi" w:hAnsiTheme="minorHAnsi"/>
          <w:color w:val="auto"/>
          <w:sz w:val="15"/>
          <w:szCs w:val="15"/>
        </w:rPr>
        <w:t xml:space="preserve"> </w:t>
      </w:r>
      <w:r w:rsidRPr="008F714F">
        <w:rPr>
          <w:rFonts w:asciiTheme="minorHAnsi" w:hAnsiTheme="minorHAnsi"/>
          <w:color w:val="auto"/>
          <w:sz w:val="15"/>
          <w:szCs w:val="15"/>
        </w:rPr>
        <w:t>Poskytovatel je oprávněn udělit Nabyvateli oprávněn</w:t>
      </w:r>
      <w:r>
        <w:rPr>
          <w:rFonts w:asciiTheme="minorHAnsi" w:hAnsiTheme="minorHAnsi"/>
          <w:color w:val="auto"/>
          <w:sz w:val="15"/>
          <w:szCs w:val="15"/>
        </w:rPr>
        <w:t xml:space="preserve">í </w:t>
      </w:r>
      <w:r w:rsidRPr="008F714F">
        <w:rPr>
          <w:rFonts w:asciiTheme="minorHAnsi" w:hAnsiTheme="minorHAnsi"/>
          <w:color w:val="auto"/>
          <w:sz w:val="15"/>
          <w:szCs w:val="15"/>
        </w:rPr>
        <w:t xml:space="preserve">k výkonu práva užít </w:t>
      </w:r>
      <w:r>
        <w:rPr>
          <w:rFonts w:asciiTheme="minorHAnsi" w:hAnsiTheme="minorHAnsi"/>
          <w:color w:val="auto"/>
          <w:sz w:val="15"/>
          <w:szCs w:val="15"/>
        </w:rPr>
        <w:t>D</w:t>
      </w:r>
      <w:r w:rsidRPr="008F714F">
        <w:rPr>
          <w:rFonts w:asciiTheme="minorHAnsi" w:hAnsiTheme="minorHAnsi"/>
          <w:color w:val="auto"/>
          <w:sz w:val="15"/>
          <w:szCs w:val="15"/>
        </w:rPr>
        <w:t>igitální mapy (dále také jen „</w:t>
      </w:r>
      <w:r w:rsidRPr="008F714F">
        <w:rPr>
          <w:rFonts w:asciiTheme="minorHAnsi" w:hAnsiTheme="minorHAnsi"/>
          <w:b/>
          <w:bCs/>
          <w:i/>
          <w:iCs/>
          <w:color w:val="auto"/>
          <w:sz w:val="15"/>
          <w:szCs w:val="15"/>
        </w:rPr>
        <w:t>licence</w:t>
      </w:r>
      <w:r w:rsidRPr="008F714F">
        <w:rPr>
          <w:rFonts w:asciiTheme="minorHAnsi" w:hAnsiTheme="minorHAnsi"/>
          <w:color w:val="auto"/>
          <w:sz w:val="15"/>
          <w:szCs w:val="15"/>
        </w:rPr>
        <w:t>“) v</w:t>
      </w:r>
      <w:r>
        <w:rPr>
          <w:rFonts w:asciiTheme="minorHAnsi" w:hAnsiTheme="minorHAnsi"/>
          <w:color w:val="auto"/>
          <w:sz w:val="15"/>
          <w:szCs w:val="15"/>
        </w:rPr>
        <w:t> </w:t>
      </w:r>
      <w:r w:rsidRPr="008F714F">
        <w:rPr>
          <w:rFonts w:asciiTheme="minorHAnsi" w:hAnsiTheme="minorHAnsi"/>
          <w:color w:val="auto"/>
          <w:sz w:val="15"/>
          <w:szCs w:val="15"/>
        </w:rPr>
        <w:t xml:space="preserve">rozsahu a za podmínek stanovených </w:t>
      </w:r>
      <w:r>
        <w:rPr>
          <w:rFonts w:asciiTheme="minorHAnsi" w:hAnsiTheme="minorHAnsi"/>
          <w:color w:val="auto"/>
          <w:sz w:val="15"/>
          <w:szCs w:val="15"/>
        </w:rPr>
        <w:t xml:space="preserve">licenční </w:t>
      </w:r>
      <w:r w:rsidRPr="008F714F">
        <w:rPr>
          <w:rFonts w:asciiTheme="minorHAnsi" w:hAnsiTheme="minorHAnsi"/>
          <w:color w:val="auto"/>
          <w:sz w:val="15"/>
          <w:szCs w:val="15"/>
        </w:rPr>
        <w:t>smlouvou</w:t>
      </w:r>
      <w:r>
        <w:rPr>
          <w:rFonts w:asciiTheme="minorHAnsi" w:hAnsiTheme="minorHAnsi"/>
          <w:color w:val="auto"/>
          <w:sz w:val="15"/>
          <w:szCs w:val="15"/>
        </w:rPr>
        <w:t>.</w:t>
      </w:r>
    </w:p>
    <w:p w14:paraId="28D8D037" w14:textId="77777777" w:rsidR="004430E9" w:rsidRDefault="004430E9" w:rsidP="004430E9">
      <w:pPr>
        <w:pStyle w:val="Default"/>
        <w:numPr>
          <w:ilvl w:val="0"/>
          <w:numId w:val="21"/>
        </w:numPr>
        <w:ind w:left="0" w:hanging="196"/>
        <w:jc w:val="both"/>
        <w:rPr>
          <w:rFonts w:asciiTheme="minorHAnsi" w:hAnsiTheme="minorHAnsi"/>
          <w:color w:val="auto"/>
          <w:sz w:val="15"/>
          <w:szCs w:val="15"/>
        </w:rPr>
      </w:pPr>
      <w:r w:rsidRPr="009462B3">
        <w:rPr>
          <w:rFonts w:asciiTheme="minorHAnsi" w:hAnsiTheme="minorHAnsi"/>
          <w:color w:val="auto"/>
          <w:sz w:val="15"/>
          <w:szCs w:val="15"/>
        </w:rPr>
        <w:t xml:space="preserve">Digitální mapou se </w:t>
      </w:r>
      <w:r>
        <w:rPr>
          <w:rFonts w:asciiTheme="minorHAnsi" w:hAnsiTheme="minorHAnsi"/>
          <w:color w:val="auto"/>
          <w:sz w:val="15"/>
          <w:szCs w:val="15"/>
        </w:rPr>
        <w:t xml:space="preserve">pro účely licenční smlouvy </w:t>
      </w:r>
      <w:r w:rsidRPr="009462B3">
        <w:rPr>
          <w:rFonts w:asciiTheme="minorHAnsi" w:hAnsiTheme="minorHAnsi"/>
          <w:color w:val="auto"/>
          <w:sz w:val="15"/>
          <w:szCs w:val="15"/>
        </w:rPr>
        <w:t xml:space="preserve">rozumí soubor nezávislých děl, údajů nebo jiných prvků, systematicky nebo metodicky uspořádaných a individuálně přístupných elektronickými nebo jinými prostředky, bez ohledu na formu jejich vyjádření, např. v podobě kartografického, nebo jiného díla ve smyslu § 2 </w:t>
      </w:r>
      <w:r w:rsidRPr="00FE14FA">
        <w:rPr>
          <w:rFonts w:asciiTheme="minorHAnsi" w:hAnsiTheme="minorHAnsi"/>
          <w:color w:val="auto"/>
          <w:sz w:val="15"/>
          <w:szCs w:val="15"/>
        </w:rPr>
        <w:t>zákona č.</w:t>
      </w:r>
      <w:r>
        <w:rPr>
          <w:rFonts w:asciiTheme="minorHAnsi" w:hAnsiTheme="minorHAnsi"/>
          <w:color w:val="auto"/>
          <w:sz w:val="15"/>
          <w:szCs w:val="15"/>
        </w:rPr>
        <w:t> </w:t>
      </w:r>
      <w:r w:rsidRPr="00FE14FA">
        <w:rPr>
          <w:rFonts w:asciiTheme="minorHAnsi" w:hAnsiTheme="minorHAnsi"/>
          <w:color w:val="auto"/>
          <w:sz w:val="15"/>
          <w:szCs w:val="15"/>
        </w:rPr>
        <w:t>121/2000 Sb., o právu autorském, o právech souvisejících s právem autorským a</w:t>
      </w:r>
      <w:r>
        <w:rPr>
          <w:rFonts w:asciiTheme="minorHAnsi" w:hAnsiTheme="minorHAnsi"/>
          <w:color w:val="auto"/>
          <w:sz w:val="15"/>
          <w:szCs w:val="15"/>
        </w:rPr>
        <w:t> </w:t>
      </w:r>
      <w:r w:rsidRPr="00FE14FA">
        <w:rPr>
          <w:rFonts w:asciiTheme="minorHAnsi" w:hAnsiTheme="minorHAnsi"/>
          <w:color w:val="auto"/>
          <w:sz w:val="15"/>
          <w:szCs w:val="15"/>
        </w:rPr>
        <w:t>o</w:t>
      </w:r>
      <w:r>
        <w:rPr>
          <w:rFonts w:asciiTheme="minorHAnsi" w:hAnsiTheme="minorHAnsi"/>
          <w:color w:val="auto"/>
          <w:sz w:val="15"/>
          <w:szCs w:val="15"/>
        </w:rPr>
        <w:t> </w:t>
      </w:r>
      <w:r w:rsidRPr="00FE14FA">
        <w:rPr>
          <w:rFonts w:asciiTheme="minorHAnsi" w:hAnsiTheme="minorHAnsi"/>
          <w:color w:val="auto"/>
          <w:sz w:val="15"/>
          <w:szCs w:val="15"/>
        </w:rPr>
        <w:t>změně některých zákonů (autorský zákon), ve znění pozdějších předpisů (dále jen „</w:t>
      </w:r>
      <w:r w:rsidRPr="008B2C93">
        <w:rPr>
          <w:rFonts w:asciiTheme="minorHAnsi" w:hAnsiTheme="minorHAnsi"/>
          <w:b/>
          <w:bCs/>
          <w:i/>
          <w:iCs/>
          <w:color w:val="auto"/>
          <w:sz w:val="15"/>
          <w:szCs w:val="15"/>
        </w:rPr>
        <w:t>AZ</w:t>
      </w:r>
      <w:r w:rsidRPr="00FE14FA">
        <w:rPr>
          <w:rFonts w:asciiTheme="minorHAnsi" w:hAnsiTheme="minorHAnsi"/>
          <w:color w:val="auto"/>
          <w:sz w:val="15"/>
          <w:szCs w:val="15"/>
        </w:rPr>
        <w:t>“)</w:t>
      </w:r>
      <w:r>
        <w:rPr>
          <w:rFonts w:asciiTheme="minorHAnsi" w:hAnsiTheme="minorHAnsi"/>
          <w:color w:val="auto"/>
          <w:sz w:val="15"/>
          <w:szCs w:val="15"/>
        </w:rPr>
        <w:t>,</w:t>
      </w:r>
      <w:r w:rsidRPr="009462B3">
        <w:rPr>
          <w:rFonts w:asciiTheme="minorHAnsi" w:hAnsiTheme="minorHAnsi"/>
          <w:color w:val="auto"/>
          <w:sz w:val="15"/>
          <w:szCs w:val="15"/>
        </w:rPr>
        <w:t xml:space="preserve"> </w:t>
      </w:r>
      <w:bookmarkStart w:id="9" w:name="_Hlk51603072"/>
      <w:r>
        <w:rPr>
          <w:rFonts w:asciiTheme="minorHAnsi" w:hAnsiTheme="minorHAnsi"/>
          <w:color w:val="auto"/>
          <w:sz w:val="15"/>
          <w:szCs w:val="15"/>
        </w:rPr>
        <w:t>nebo v podobě samostatné databáze nebo samostatně poskytnutých dat</w:t>
      </w:r>
      <w:bookmarkEnd w:id="9"/>
      <w:r>
        <w:rPr>
          <w:rFonts w:asciiTheme="minorHAnsi" w:hAnsiTheme="minorHAnsi"/>
          <w:color w:val="auto"/>
          <w:sz w:val="15"/>
          <w:szCs w:val="15"/>
        </w:rPr>
        <w:t xml:space="preserve"> (dále také jen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mapa</w:t>
      </w:r>
      <w:r>
        <w:rPr>
          <w:rFonts w:asciiTheme="minorHAnsi" w:hAnsiTheme="minorHAnsi"/>
          <w:color w:val="auto"/>
          <w:sz w:val="15"/>
          <w:szCs w:val="15"/>
        </w:rPr>
        <w:t>“ nebo „</w:t>
      </w:r>
      <w:r>
        <w:rPr>
          <w:rFonts w:asciiTheme="minorHAnsi" w:hAnsiTheme="minorHAnsi"/>
          <w:b/>
          <w:bCs/>
          <w:i/>
          <w:iCs/>
          <w:color w:val="auto"/>
          <w:sz w:val="15"/>
          <w:szCs w:val="15"/>
        </w:rPr>
        <w:t>D</w:t>
      </w:r>
      <w:r w:rsidRPr="00D45672">
        <w:rPr>
          <w:rFonts w:asciiTheme="minorHAnsi" w:hAnsiTheme="minorHAnsi"/>
          <w:b/>
          <w:bCs/>
          <w:i/>
          <w:iCs/>
          <w:color w:val="auto"/>
          <w:sz w:val="15"/>
          <w:szCs w:val="15"/>
        </w:rPr>
        <w:t>igitální mapy</w:t>
      </w:r>
      <w:r>
        <w:rPr>
          <w:rFonts w:asciiTheme="minorHAnsi" w:hAnsiTheme="minorHAnsi"/>
          <w:color w:val="auto"/>
          <w:sz w:val="15"/>
          <w:szCs w:val="15"/>
        </w:rPr>
        <w:t xml:space="preserve">“). </w:t>
      </w:r>
      <w:r w:rsidRPr="008F714F">
        <w:rPr>
          <w:rFonts w:asciiTheme="minorHAnsi" w:hAnsiTheme="minorHAnsi"/>
          <w:color w:val="auto"/>
          <w:sz w:val="15"/>
          <w:szCs w:val="15"/>
        </w:rPr>
        <w:t xml:space="preserve">Poskytovatel prohlašuje, že je pořizovatelem databáze k </w:t>
      </w:r>
      <w:r>
        <w:rPr>
          <w:rFonts w:asciiTheme="minorHAnsi" w:hAnsiTheme="minorHAnsi"/>
          <w:color w:val="auto"/>
          <w:sz w:val="15"/>
          <w:szCs w:val="15"/>
        </w:rPr>
        <w:t>D</w:t>
      </w:r>
      <w:r w:rsidRPr="008F714F">
        <w:rPr>
          <w:rFonts w:asciiTheme="minorHAnsi" w:hAnsiTheme="minorHAnsi"/>
          <w:color w:val="auto"/>
          <w:sz w:val="15"/>
          <w:szCs w:val="15"/>
        </w:rPr>
        <w:t>igitálním mapám</w:t>
      </w:r>
      <w:r>
        <w:rPr>
          <w:rFonts w:asciiTheme="minorHAnsi" w:hAnsiTheme="minorHAnsi"/>
          <w:color w:val="auto"/>
          <w:sz w:val="15"/>
          <w:szCs w:val="15"/>
        </w:rPr>
        <w:t xml:space="preserve"> specifikovaným v licenční smlouvě</w:t>
      </w:r>
      <w:r w:rsidRPr="008F714F">
        <w:rPr>
          <w:rFonts w:asciiTheme="minorHAnsi" w:hAnsiTheme="minorHAnsi"/>
          <w:color w:val="auto"/>
          <w:sz w:val="15"/>
          <w:szCs w:val="15"/>
        </w:rPr>
        <w:t>.</w:t>
      </w:r>
    </w:p>
    <w:p w14:paraId="20B8A041" w14:textId="77777777" w:rsidR="004430E9" w:rsidRPr="00CB4B8F" w:rsidRDefault="004430E9" w:rsidP="004430E9">
      <w:pPr>
        <w:pStyle w:val="Default"/>
        <w:numPr>
          <w:ilvl w:val="0"/>
          <w:numId w:val="21"/>
        </w:numPr>
        <w:ind w:left="0" w:hanging="196"/>
        <w:jc w:val="both"/>
        <w:rPr>
          <w:rFonts w:asciiTheme="minorHAnsi" w:hAnsiTheme="minorHAnsi"/>
          <w:color w:val="auto"/>
          <w:sz w:val="15"/>
          <w:szCs w:val="15"/>
        </w:rPr>
      </w:pPr>
      <w:r>
        <w:rPr>
          <w:rFonts w:asciiTheme="minorHAnsi" w:hAnsiTheme="minorHAnsi"/>
          <w:color w:val="auto"/>
          <w:sz w:val="15"/>
          <w:szCs w:val="15"/>
        </w:rPr>
        <w:t xml:space="preserve">Tyto </w:t>
      </w:r>
      <w:r w:rsidRPr="00843320">
        <w:rPr>
          <w:rFonts w:asciiTheme="minorHAnsi" w:hAnsiTheme="minorHAnsi"/>
          <w:color w:val="auto"/>
          <w:sz w:val="15"/>
          <w:szCs w:val="15"/>
        </w:rPr>
        <w:t xml:space="preserve">VLP upravují </w:t>
      </w:r>
      <w:r>
        <w:rPr>
          <w:rFonts w:asciiTheme="minorHAnsi" w:hAnsiTheme="minorHAnsi"/>
          <w:color w:val="auto"/>
          <w:sz w:val="15"/>
          <w:szCs w:val="15"/>
        </w:rPr>
        <w:t xml:space="preserve">vzájemná </w:t>
      </w:r>
      <w:r w:rsidRPr="00843320">
        <w:rPr>
          <w:rFonts w:asciiTheme="minorHAnsi" w:hAnsiTheme="minorHAnsi"/>
          <w:color w:val="auto"/>
          <w:sz w:val="15"/>
          <w:szCs w:val="15"/>
        </w:rPr>
        <w:t xml:space="preserve">práva a povinnosti </w:t>
      </w:r>
      <w:r w:rsidRPr="00CB4B8F">
        <w:rPr>
          <w:rFonts w:asciiTheme="minorHAnsi" w:hAnsiTheme="minorHAnsi"/>
          <w:color w:val="auto"/>
          <w:sz w:val="15"/>
          <w:szCs w:val="15"/>
        </w:rPr>
        <w:t>vzniklá na základě uzavřené licenční smlouvy mezi Poskytovatelem a Nabyvatelem.</w:t>
      </w:r>
    </w:p>
    <w:p w14:paraId="65E8A205" w14:textId="77777777" w:rsidR="004430E9" w:rsidRDefault="004430E9" w:rsidP="004430E9">
      <w:pPr>
        <w:pStyle w:val="Default"/>
        <w:numPr>
          <w:ilvl w:val="0"/>
          <w:numId w:val="21"/>
        </w:numPr>
        <w:ind w:left="0" w:hanging="196"/>
        <w:jc w:val="both"/>
        <w:rPr>
          <w:rFonts w:asciiTheme="minorHAnsi" w:hAnsiTheme="minorHAnsi"/>
          <w:color w:val="auto"/>
          <w:sz w:val="15"/>
          <w:szCs w:val="15"/>
        </w:rPr>
      </w:pPr>
      <w:bookmarkStart w:id="10" w:name="_Hlk51409227"/>
      <w:r>
        <w:rPr>
          <w:rFonts w:asciiTheme="minorHAnsi" w:hAnsiTheme="minorHAnsi"/>
          <w:color w:val="auto"/>
          <w:sz w:val="15"/>
          <w:szCs w:val="15"/>
        </w:rPr>
        <w:t>Pojmy užívané těmito VLP mají stejný význam v celém textu licenční smlouvy, včetně nabídky nebo objednávky.</w:t>
      </w:r>
      <w:bookmarkEnd w:id="10"/>
    </w:p>
    <w:p w14:paraId="289C93CD" w14:textId="77777777" w:rsidR="004430E9" w:rsidRDefault="004430E9" w:rsidP="004430E9">
      <w:pPr>
        <w:pStyle w:val="Default"/>
        <w:numPr>
          <w:ilvl w:val="0"/>
          <w:numId w:val="21"/>
        </w:numPr>
        <w:ind w:left="0" w:hanging="196"/>
        <w:jc w:val="both"/>
        <w:rPr>
          <w:rFonts w:asciiTheme="minorHAnsi" w:hAnsiTheme="minorHAnsi"/>
          <w:color w:val="auto"/>
          <w:sz w:val="15"/>
          <w:szCs w:val="15"/>
        </w:rPr>
      </w:pPr>
      <w:r w:rsidRPr="00843320">
        <w:rPr>
          <w:rFonts w:asciiTheme="minorHAnsi" w:hAnsiTheme="minorHAnsi"/>
          <w:color w:val="auto"/>
          <w:sz w:val="15"/>
          <w:szCs w:val="15"/>
        </w:rPr>
        <w:t xml:space="preserve">VLP </w:t>
      </w:r>
      <w:bookmarkStart w:id="11" w:name="_Hlk34573810"/>
      <w:r>
        <w:rPr>
          <w:rFonts w:asciiTheme="minorHAnsi" w:hAnsiTheme="minorHAnsi"/>
          <w:color w:val="auto"/>
          <w:sz w:val="15"/>
          <w:szCs w:val="15"/>
        </w:rPr>
        <w:t xml:space="preserve">jsou dostupné na webové adrese: </w:t>
      </w:r>
      <w:bookmarkEnd w:id="11"/>
      <w:r>
        <w:rPr>
          <w:rFonts w:asciiTheme="minorHAnsi" w:hAnsiTheme="minorHAnsi"/>
          <w:color w:val="auto"/>
          <w:sz w:val="15"/>
          <w:szCs w:val="15"/>
        </w:rPr>
        <w:fldChar w:fldCharType="begin"/>
      </w:r>
      <w:r>
        <w:rPr>
          <w:rFonts w:asciiTheme="minorHAnsi" w:hAnsiTheme="minorHAnsi"/>
          <w:color w:val="auto"/>
          <w:sz w:val="15"/>
          <w:szCs w:val="15"/>
        </w:rPr>
        <w:instrText>HYPERLINK "http://</w:instrText>
      </w:r>
      <w:r w:rsidRPr="00F35E3E">
        <w:rPr>
          <w:rFonts w:asciiTheme="minorHAnsi" w:hAnsiTheme="minorHAnsi"/>
          <w:color w:val="auto"/>
          <w:sz w:val="15"/>
          <w:szCs w:val="15"/>
        </w:rPr>
        <w:instrText>www.ceda.cz/licencni-podminky/pro-data</w:instrText>
      </w:r>
      <w:r>
        <w:rPr>
          <w:rFonts w:asciiTheme="minorHAnsi" w:hAnsiTheme="minorHAnsi"/>
          <w:color w:val="auto"/>
          <w:sz w:val="15"/>
          <w:szCs w:val="15"/>
        </w:rPr>
        <w:instrText>"</w:instrText>
      </w:r>
      <w:r>
        <w:rPr>
          <w:rFonts w:asciiTheme="minorHAnsi" w:hAnsiTheme="minorHAnsi"/>
          <w:color w:val="auto"/>
          <w:sz w:val="15"/>
          <w:szCs w:val="15"/>
        </w:rPr>
      </w:r>
      <w:r>
        <w:rPr>
          <w:rFonts w:asciiTheme="minorHAnsi" w:hAnsiTheme="minorHAnsi"/>
          <w:color w:val="auto"/>
          <w:sz w:val="15"/>
          <w:szCs w:val="15"/>
        </w:rPr>
        <w:fldChar w:fldCharType="separate"/>
      </w:r>
      <w:r w:rsidRPr="00507AAF">
        <w:rPr>
          <w:rStyle w:val="Hypertextovodkaz"/>
          <w:rFonts w:asciiTheme="minorHAnsi" w:hAnsiTheme="minorHAnsi"/>
          <w:sz w:val="15"/>
          <w:szCs w:val="15"/>
        </w:rPr>
        <w:t>www.ceda.cz/licencni-podminky/pro-data</w:t>
      </w:r>
      <w:r>
        <w:rPr>
          <w:rFonts w:asciiTheme="minorHAnsi" w:hAnsiTheme="minorHAnsi"/>
          <w:color w:val="auto"/>
          <w:sz w:val="15"/>
          <w:szCs w:val="15"/>
        </w:rPr>
        <w:fldChar w:fldCharType="end"/>
      </w:r>
      <w:r>
        <w:rPr>
          <w:rFonts w:asciiTheme="minorHAnsi" w:hAnsiTheme="minorHAnsi"/>
          <w:color w:val="auto"/>
          <w:sz w:val="15"/>
          <w:szCs w:val="15"/>
        </w:rPr>
        <w:t xml:space="preserve">.  </w:t>
      </w:r>
    </w:p>
    <w:p w14:paraId="19DEEE3A" w14:textId="77777777" w:rsidR="004430E9" w:rsidRPr="001C0560" w:rsidRDefault="004430E9" w:rsidP="004430E9">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Hovoří-li se v těchto VLP o </w:t>
      </w:r>
      <w:r>
        <w:rPr>
          <w:rFonts w:asciiTheme="minorHAnsi" w:hAnsiTheme="minorHAnsi"/>
          <w:color w:val="auto"/>
          <w:sz w:val="15"/>
          <w:szCs w:val="15"/>
        </w:rPr>
        <w:t>D</w:t>
      </w:r>
      <w:r w:rsidRPr="001C0560">
        <w:rPr>
          <w:rFonts w:asciiTheme="minorHAnsi" w:hAnsiTheme="minorHAnsi"/>
          <w:color w:val="auto"/>
          <w:sz w:val="15"/>
          <w:szCs w:val="15"/>
        </w:rPr>
        <w:t>igitální mapě v jednotném čísle, rozumí se tím dle okolností i význam pojmu v množném čísle a naopak.</w:t>
      </w:r>
    </w:p>
    <w:p w14:paraId="1865D6E1" w14:textId="77777777" w:rsidR="004430E9" w:rsidRPr="001C0560" w:rsidRDefault="004430E9" w:rsidP="004430E9">
      <w:pPr>
        <w:pStyle w:val="Default"/>
        <w:numPr>
          <w:ilvl w:val="0"/>
          <w:numId w:val="21"/>
        </w:numPr>
        <w:ind w:left="0" w:hanging="196"/>
        <w:jc w:val="both"/>
        <w:rPr>
          <w:rFonts w:asciiTheme="minorHAnsi" w:hAnsiTheme="minorHAnsi"/>
          <w:color w:val="auto"/>
          <w:sz w:val="15"/>
          <w:szCs w:val="15"/>
        </w:rPr>
      </w:pPr>
      <w:r w:rsidRPr="001C0560">
        <w:rPr>
          <w:rFonts w:asciiTheme="minorHAnsi" w:hAnsiTheme="minorHAnsi"/>
          <w:color w:val="auto"/>
          <w:sz w:val="15"/>
          <w:szCs w:val="15"/>
        </w:rPr>
        <w:t xml:space="preserve">Digitální mapa jako autorské dílo a/nebo databáze požívá ochrany </w:t>
      </w:r>
      <w:r>
        <w:rPr>
          <w:rFonts w:asciiTheme="minorHAnsi" w:hAnsiTheme="minorHAnsi"/>
          <w:color w:val="auto"/>
          <w:sz w:val="15"/>
          <w:szCs w:val="15"/>
        </w:rPr>
        <w:t xml:space="preserve">AZ </w:t>
      </w:r>
      <w:r w:rsidRPr="001C0560">
        <w:rPr>
          <w:rFonts w:asciiTheme="minorHAnsi" w:hAnsiTheme="minorHAnsi"/>
          <w:color w:val="auto"/>
          <w:sz w:val="15"/>
          <w:szCs w:val="15"/>
        </w:rPr>
        <w:t>a zákona č.</w:t>
      </w:r>
      <w:r>
        <w:rPr>
          <w:rFonts w:asciiTheme="minorHAnsi" w:hAnsiTheme="minorHAnsi"/>
          <w:color w:val="auto"/>
          <w:sz w:val="15"/>
          <w:szCs w:val="15"/>
        </w:rPr>
        <w:t> </w:t>
      </w:r>
      <w:r w:rsidRPr="001C0560">
        <w:rPr>
          <w:rFonts w:asciiTheme="minorHAnsi" w:hAnsiTheme="minorHAnsi"/>
          <w:color w:val="auto"/>
          <w:sz w:val="15"/>
          <w:szCs w:val="15"/>
        </w:rPr>
        <w:t xml:space="preserve">40/2009 Sb., trestního zákoníku, ve znění pozdějších předpisů, a </w:t>
      </w:r>
      <w:r>
        <w:rPr>
          <w:rFonts w:asciiTheme="minorHAnsi" w:hAnsiTheme="minorHAnsi"/>
          <w:color w:val="auto"/>
          <w:sz w:val="15"/>
          <w:szCs w:val="15"/>
        </w:rPr>
        <w:t>Nabyvatel</w:t>
      </w:r>
      <w:r w:rsidRPr="001C0560">
        <w:rPr>
          <w:rFonts w:asciiTheme="minorHAnsi" w:hAnsiTheme="minorHAnsi"/>
          <w:color w:val="auto"/>
          <w:sz w:val="15"/>
          <w:szCs w:val="15"/>
        </w:rPr>
        <w:t xml:space="preserve"> je oprávněn ji užít pouze v rozsahu a způsobem určeným </w:t>
      </w:r>
      <w:r>
        <w:rPr>
          <w:rFonts w:asciiTheme="minorHAnsi" w:hAnsiTheme="minorHAnsi"/>
          <w:color w:val="auto"/>
          <w:sz w:val="15"/>
          <w:szCs w:val="15"/>
        </w:rPr>
        <w:t>Poskytovatel</w:t>
      </w:r>
      <w:r w:rsidRPr="001C0560">
        <w:rPr>
          <w:rFonts w:asciiTheme="minorHAnsi" w:hAnsiTheme="minorHAnsi"/>
          <w:color w:val="auto"/>
          <w:sz w:val="15"/>
          <w:szCs w:val="15"/>
        </w:rPr>
        <w:t>em</w:t>
      </w:r>
      <w:r>
        <w:rPr>
          <w:rFonts w:asciiTheme="minorHAnsi" w:hAnsiTheme="minorHAnsi"/>
          <w:color w:val="auto"/>
          <w:sz w:val="15"/>
          <w:szCs w:val="15"/>
        </w:rPr>
        <w:t xml:space="preserve"> v licenční smlouvě</w:t>
      </w:r>
      <w:r w:rsidRPr="001C0560">
        <w:rPr>
          <w:rFonts w:asciiTheme="minorHAnsi" w:hAnsiTheme="minorHAnsi"/>
          <w:color w:val="auto"/>
          <w:sz w:val="15"/>
          <w:szCs w:val="15"/>
        </w:rPr>
        <w:t>.</w:t>
      </w:r>
    </w:p>
    <w:p w14:paraId="15F124DF" w14:textId="77777777" w:rsidR="004430E9" w:rsidRPr="00843320" w:rsidRDefault="004430E9" w:rsidP="004430E9">
      <w:pPr>
        <w:pStyle w:val="Default"/>
        <w:ind w:hanging="142"/>
        <w:rPr>
          <w:rFonts w:asciiTheme="minorHAnsi" w:hAnsiTheme="minorHAnsi"/>
          <w:color w:val="auto"/>
          <w:sz w:val="15"/>
          <w:szCs w:val="15"/>
        </w:rPr>
      </w:pPr>
    </w:p>
    <w:p w14:paraId="5F203C27" w14:textId="77777777" w:rsidR="004430E9" w:rsidRPr="00843320" w:rsidRDefault="004430E9" w:rsidP="004430E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p>
    <w:p w14:paraId="72B08665" w14:textId="77777777" w:rsidR="004430E9" w:rsidRPr="00175027" w:rsidRDefault="004430E9" w:rsidP="004430E9">
      <w:pPr>
        <w:pStyle w:val="Default"/>
        <w:ind w:hanging="142"/>
        <w:jc w:val="center"/>
        <w:rPr>
          <w:rFonts w:asciiTheme="minorHAnsi" w:hAnsiTheme="minorHAnsi"/>
          <w:b/>
          <w:bCs/>
          <w:color w:val="auto"/>
          <w:sz w:val="15"/>
          <w:szCs w:val="15"/>
        </w:rPr>
      </w:pPr>
      <w:r w:rsidRPr="00175027">
        <w:rPr>
          <w:rFonts w:asciiTheme="minorHAnsi" w:hAnsiTheme="minorHAnsi"/>
          <w:b/>
          <w:bCs/>
          <w:color w:val="auto"/>
          <w:sz w:val="15"/>
          <w:szCs w:val="15"/>
        </w:rPr>
        <w:t>Uzavření licenční smlouvy</w:t>
      </w:r>
    </w:p>
    <w:p w14:paraId="7920D5E9" w14:textId="77777777" w:rsidR="004430E9" w:rsidRDefault="004430E9" w:rsidP="004430E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Licenční smlouva musí být uzavřena písemně. Uzavření licenční smlouvy v jiné, než písemné formě je vyloučeno.</w:t>
      </w:r>
    </w:p>
    <w:p w14:paraId="7BBB4A58" w14:textId="77777777" w:rsidR="004430E9" w:rsidRPr="00843320" w:rsidRDefault="004430E9" w:rsidP="004430E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K uzavření licenční smlouvy dochází okamžikem připojení podpisu</w:t>
      </w:r>
      <w:r w:rsidRPr="00175027">
        <w:rPr>
          <w:rFonts w:asciiTheme="minorHAnsi" w:hAnsiTheme="minorHAnsi"/>
          <w:color w:val="auto"/>
          <w:sz w:val="15"/>
          <w:szCs w:val="15"/>
        </w:rPr>
        <w:t xml:space="preserve"> obou</w:t>
      </w:r>
      <w:r>
        <w:rPr>
          <w:rFonts w:asciiTheme="minorHAnsi" w:hAnsiTheme="minorHAnsi"/>
          <w:color w:val="auto"/>
          <w:sz w:val="15"/>
          <w:szCs w:val="15"/>
        </w:rPr>
        <w:t xml:space="preserve"> smluvních stran k licenční smlouvě, nebo vyslovením souhlasu (např. v textu e-mailové zprávy, nebo v textu samostatné objednávky) Nabyvatele s nabídkou Poskytovatele, a to i prostřednictvím prostředků komunikace na dálku</w:t>
      </w:r>
      <w:r w:rsidRPr="00843320">
        <w:rPr>
          <w:rFonts w:asciiTheme="minorHAnsi" w:hAnsiTheme="minorHAnsi"/>
          <w:color w:val="auto"/>
          <w:sz w:val="15"/>
          <w:szCs w:val="15"/>
        </w:rPr>
        <w:t xml:space="preserve">. </w:t>
      </w:r>
    </w:p>
    <w:p w14:paraId="5B20182A" w14:textId="77777777" w:rsidR="004430E9" w:rsidRDefault="004430E9" w:rsidP="004430E9">
      <w:pPr>
        <w:pStyle w:val="Default"/>
        <w:numPr>
          <w:ilvl w:val="0"/>
          <w:numId w:val="24"/>
        </w:numPr>
        <w:ind w:left="0" w:hanging="224"/>
        <w:jc w:val="both"/>
        <w:rPr>
          <w:rFonts w:asciiTheme="minorHAnsi" w:hAnsiTheme="minorHAnsi"/>
          <w:color w:val="auto"/>
          <w:sz w:val="15"/>
          <w:szCs w:val="15"/>
        </w:rPr>
      </w:pPr>
      <w:r>
        <w:rPr>
          <w:rFonts w:asciiTheme="minorHAnsi" w:hAnsiTheme="minorHAnsi"/>
          <w:color w:val="auto"/>
          <w:sz w:val="15"/>
          <w:szCs w:val="15"/>
        </w:rPr>
        <w:t xml:space="preserve">Nabídkou se pro účely těchto VLP rozumí písemný návrh Poskytovatele na uzavření licenční smlouvy obsahující alespoň identifikaci smluvních stran, ujednání o předmětu licence, době trvání licence, typ licence, množstevní a územní rozsah licence, výši </w:t>
      </w:r>
      <w:r w:rsidRPr="00126BA6">
        <w:rPr>
          <w:rFonts w:asciiTheme="minorHAnsi" w:hAnsiTheme="minorHAnsi"/>
          <w:color w:val="auto"/>
          <w:sz w:val="15"/>
          <w:szCs w:val="15"/>
        </w:rPr>
        <w:t>odměny, a odkaz na tyto VLP.</w:t>
      </w:r>
      <w:r>
        <w:rPr>
          <w:rFonts w:asciiTheme="minorHAnsi" w:hAnsiTheme="minorHAnsi"/>
          <w:color w:val="auto"/>
          <w:sz w:val="15"/>
          <w:szCs w:val="15"/>
        </w:rPr>
        <w:t xml:space="preserve"> Jiné právní jednání neobsahující alespoň v předchozí větě uvedené náležitosti není nabídkou a Poskytovatele nezavazuje k jakémukoliv plnění.</w:t>
      </w:r>
    </w:p>
    <w:p w14:paraId="794BE962" w14:textId="77777777" w:rsidR="004430E9" w:rsidRPr="00175027" w:rsidRDefault="004430E9" w:rsidP="004430E9">
      <w:pPr>
        <w:pStyle w:val="Default"/>
        <w:ind w:hanging="142"/>
        <w:jc w:val="both"/>
        <w:rPr>
          <w:rFonts w:asciiTheme="minorHAnsi" w:hAnsiTheme="minorHAnsi"/>
          <w:color w:val="auto"/>
          <w:sz w:val="15"/>
          <w:szCs w:val="15"/>
        </w:rPr>
      </w:pPr>
      <w:r>
        <w:rPr>
          <w:rFonts w:asciiTheme="minorHAnsi" w:hAnsiTheme="minorHAnsi"/>
          <w:color w:val="auto"/>
          <w:sz w:val="15"/>
          <w:szCs w:val="15"/>
        </w:rPr>
        <w:t xml:space="preserve">  </w:t>
      </w:r>
    </w:p>
    <w:p w14:paraId="7045448B" w14:textId="77777777" w:rsidR="004430E9" w:rsidRPr="00843320" w:rsidRDefault="004430E9" w:rsidP="004430E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II</w:t>
      </w:r>
      <w:r>
        <w:rPr>
          <w:rFonts w:asciiTheme="minorHAnsi" w:hAnsiTheme="minorHAnsi"/>
          <w:b/>
          <w:bCs/>
          <w:color w:val="auto"/>
          <w:sz w:val="15"/>
          <w:szCs w:val="15"/>
        </w:rPr>
        <w:t>I</w:t>
      </w:r>
      <w:r w:rsidRPr="00843320">
        <w:rPr>
          <w:rFonts w:asciiTheme="minorHAnsi" w:hAnsiTheme="minorHAnsi"/>
          <w:b/>
          <w:bCs/>
          <w:color w:val="auto"/>
          <w:sz w:val="15"/>
          <w:szCs w:val="15"/>
        </w:rPr>
        <w:t>.</w:t>
      </w:r>
    </w:p>
    <w:p w14:paraId="2C6370B9" w14:textId="77777777" w:rsidR="004430E9" w:rsidRPr="00843320" w:rsidRDefault="004430E9" w:rsidP="004430E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Předmět </w:t>
      </w:r>
      <w:r w:rsidRPr="00843320">
        <w:rPr>
          <w:rFonts w:asciiTheme="minorHAnsi" w:hAnsiTheme="minorHAnsi"/>
          <w:b/>
          <w:bCs/>
          <w:color w:val="auto"/>
          <w:sz w:val="15"/>
          <w:szCs w:val="15"/>
        </w:rPr>
        <w:t>licence</w:t>
      </w:r>
    </w:p>
    <w:p w14:paraId="7DE83628" w14:textId="77777777" w:rsidR="004430E9" w:rsidRDefault="004430E9" w:rsidP="004430E9">
      <w:pPr>
        <w:pStyle w:val="Default"/>
        <w:numPr>
          <w:ilvl w:val="0"/>
          <w:numId w:val="25"/>
        </w:numPr>
        <w:ind w:left="0" w:hanging="210"/>
        <w:jc w:val="both"/>
        <w:rPr>
          <w:rFonts w:asciiTheme="minorHAnsi" w:hAnsiTheme="minorHAnsi"/>
          <w:color w:val="auto"/>
          <w:sz w:val="15"/>
          <w:szCs w:val="15"/>
        </w:rPr>
      </w:pPr>
      <w:r w:rsidRPr="00843320">
        <w:rPr>
          <w:rFonts w:asciiTheme="minorHAnsi" w:hAnsiTheme="minorHAnsi"/>
          <w:color w:val="auto"/>
          <w:sz w:val="15"/>
          <w:szCs w:val="15"/>
        </w:rPr>
        <w:t xml:space="preserve">Tyto VLP se vztahují na </w:t>
      </w:r>
      <w:r>
        <w:rPr>
          <w:rFonts w:asciiTheme="minorHAnsi" w:hAnsiTheme="minorHAnsi"/>
          <w:color w:val="auto"/>
          <w:sz w:val="15"/>
          <w:szCs w:val="15"/>
        </w:rPr>
        <w:t xml:space="preserve">veškeré Digitální mapy společnosti </w:t>
      </w:r>
      <w:r w:rsidRPr="00843320">
        <w:rPr>
          <w:rFonts w:asciiTheme="minorHAnsi" w:hAnsiTheme="minorHAnsi"/>
          <w:color w:val="auto"/>
          <w:sz w:val="15"/>
          <w:szCs w:val="15"/>
        </w:rPr>
        <w:t>CEDA uvedené v</w:t>
      </w:r>
      <w:r>
        <w:rPr>
          <w:rFonts w:asciiTheme="minorHAnsi" w:hAnsiTheme="minorHAnsi"/>
          <w:color w:val="auto"/>
          <w:sz w:val="15"/>
          <w:szCs w:val="15"/>
        </w:rPr>
        <w:t> licenční smlouvě</w:t>
      </w:r>
      <w:r w:rsidRPr="00843320">
        <w:rPr>
          <w:rFonts w:asciiTheme="minorHAnsi" w:hAnsiTheme="minorHAnsi"/>
          <w:color w:val="auto"/>
          <w:sz w:val="15"/>
          <w:szCs w:val="15"/>
        </w:rPr>
        <w:t>.</w:t>
      </w:r>
    </w:p>
    <w:p w14:paraId="50728B46" w14:textId="77777777" w:rsidR="004430E9" w:rsidRDefault="004430E9" w:rsidP="004430E9">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 xml:space="preserve">Jednotlivé Digitální </w:t>
      </w:r>
      <w:r w:rsidRPr="00EC4911">
        <w:rPr>
          <w:rFonts w:asciiTheme="minorHAnsi" w:hAnsiTheme="minorHAnsi"/>
          <w:color w:val="auto"/>
          <w:sz w:val="15"/>
          <w:szCs w:val="15"/>
        </w:rPr>
        <w:t xml:space="preserve">mapy a jejich technické parametry jsou popsány na webových stránkách: </w:t>
      </w:r>
      <w:hyperlink r:id="rId14" w:history="1">
        <w:r w:rsidRPr="00EC4911">
          <w:rPr>
            <w:rStyle w:val="Hypertextovodkaz"/>
            <w:rFonts w:asciiTheme="minorHAnsi" w:hAnsiTheme="minorHAnsi"/>
            <w:sz w:val="15"/>
            <w:szCs w:val="15"/>
          </w:rPr>
          <w:t>www.ceda.cz</w:t>
        </w:r>
      </w:hyperlink>
      <w:r>
        <w:rPr>
          <w:rStyle w:val="Hypertextovodkaz"/>
          <w:rFonts w:asciiTheme="minorHAnsi" w:hAnsiTheme="minorHAnsi"/>
          <w:sz w:val="15"/>
          <w:szCs w:val="15"/>
        </w:rPr>
        <w:t>,</w:t>
      </w:r>
      <w:r w:rsidRPr="00EC4911">
        <w:rPr>
          <w:rFonts w:asciiTheme="minorHAnsi" w:hAnsiTheme="minorHAnsi"/>
          <w:color w:val="auto"/>
          <w:sz w:val="15"/>
          <w:szCs w:val="15"/>
        </w:rPr>
        <w:t xml:space="preserve"> a/nebo je jejich popis přílohou licenční smlouvy</w:t>
      </w:r>
      <w:r>
        <w:rPr>
          <w:rFonts w:asciiTheme="minorHAnsi" w:hAnsiTheme="minorHAnsi"/>
          <w:color w:val="auto"/>
          <w:sz w:val="15"/>
          <w:szCs w:val="15"/>
        </w:rPr>
        <w:t>. Technické parametry</w:t>
      </w:r>
      <w:r w:rsidRPr="00A626FC">
        <w:rPr>
          <w:rFonts w:asciiTheme="minorHAnsi" w:hAnsiTheme="minorHAnsi"/>
          <w:color w:val="auto"/>
          <w:sz w:val="15"/>
          <w:szCs w:val="15"/>
        </w:rPr>
        <w:t xml:space="preserve"> </w:t>
      </w:r>
      <w:r>
        <w:rPr>
          <w:rFonts w:asciiTheme="minorHAnsi" w:hAnsiTheme="minorHAnsi"/>
          <w:color w:val="auto"/>
          <w:sz w:val="15"/>
          <w:szCs w:val="15"/>
        </w:rPr>
        <w:t>D</w:t>
      </w:r>
      <w:r w:rsidRPr="00A626FC">
        <w:rPr>
          <w:rFonts w:asciiTheme="minorHAnsi" w:hAnsiTheme="minorHAnsi"/>
          <w:color w:val="auto"/>
          <w:sz w:val="15"/>
          <w:szCs w:val="15"/>
        </w:rPr>
        <w:t xml:space="preserve">igitálních map se </w:t>
      </w:r>
      <w:r>
        <w:rPr>
          <w:rFonts w:asciiTheme="minorHAnsi" w:hAnsiTheme="minorHAnsi"/>
          <w:color w:val="auto"/>
          <w:sz w:val="15"/>
          <w:szCs w:val="15"/>
        </w:rPr>
        <w:t>mohou</w:t>
      </w:r>
      <w:r w:rsidRPr="00A626FC">
        <w:rPr>
          <w:rFonts w:asciiTheme="minorHAnsi" w:hAnsiTheme="minorHAnsi"/>
          <w:color w:val="auto"/>
          <w:sz w:val="15"/>
          <w:szCs w:val="15"/>
        </w:rPr>
        <w:t xml:space="preserve"> v průběhu </w:t>
      </w:r>
      <w:r>
        <w:rPr>
          <w:rFonts w:asciiTheme="minorHAnsi" w:hAnsiTheme="minorHAnsi"/>
          <w:color w:val="auto"/>
          <w:sz w:val="15"/>
          <w:szCs w:val="15"/>
        </w:rPr>
        <w:t>času</w:t>
      </w:r>
      <w:r w:rsidRPr="00A626FC">
        <w:rPr>
          <w:rFonts w:asciiTheme="minorHAnsi" w:hAnsiTheme="minorHAnsi"/>
          <w:color w:val="auto"/>
          <w:sz w:val="15"/>
          <w:szCs w:val="15"/>
        </w:rPr>
        <w:t xml:space="preserve"> měnit (</w:t>
      </w:r>
      <w:r>
        <w:rPr>
          <w:rFonts w:asciiTheme="minorHAnsi" w:hAnsiTheme="minorHAnsi"/>
          <w:color w:val="auto"/>
          <w:sz w:val="15"/>
          <w:szCs w:val="15"/>
        </w:rPr>
        <w:t>např. doplněním</w:t>
      </w:r>
      <w:r w:rsidRPr="00A626FC">
        <w:rPr>
          <w:rFonts w:asciiTheme="minorHAnsi" w:hAnsiTheme="minorHAnsi"/>
          <w:color w:val="auto"/>
          <w:sz w:val="15"/>
          <w:szCs w:val="15"/>
        </w:rPr>
        <w:t xml:space="preserve"> obsah</w:t>
      </w:r>
      <w:r>
        <w:rPr>
          <w:rFonts w:asciiTheme="minorHAnsi" w:hAnsiTheme="minorHAnsi"/>
          <w:color w:val="auto"/>
          <w:sz w:val="15"/>
          <w:szCs w:val="15"/>
        </w:rPr>
        <w:t>u, aktualizací formátu</w:t>
      </w:r>
      <w:r w:rsidRPr="00A626FC">
        <w:rPr>
          <w:rFonts w:asciiTheme="minorHAnsi" w:hAnsiTheme="minorHAnsi"/>
          <w:color w:val="auto"/>
          <w:sz w:val="15"/>
          <w:szCs w:val="15"/>
        </w:rPr>
        <w:t xml:space="preserve">). </w:t>
      </w:r>
      <w:r w:rsidRPr="00EC4911">
        <w:rPr>
          <w:rFonts w:asciiTheme="minorHAnsi" w:hAnsiTheme="minorHAnsi"/>
          <w:color w:val="auto"/>
          <w:sz w:val="15"/>
          <w:szCs w:val="15"/>
        </w:rPr>
        <w:t xml:space="preserve">Těmito změnami nebude dotčena sjednaná kvalita </w:t>
      </w:r>
      <w:r>
        <w:rPr>
          <w:rFonts w:asciiTheme="minorHAnsi" w:hAnsiTheme="minorHAnsi"/>
          <w:color w:val="auto"/>
          <w:sz w:val="15"/>
          <w:szCs w:val="15"/>
        </w:rPr>
        <w:t>D</w:t>
      </w:r>
      <w:r w:rsidRPr="00EC4911">
        <w:rPr>
          <w:rFonts w:asciiTheme="minorHAnsi" w:hAnsiTheme="minorHAnsi"/>
          <w:color w:val="auto"/>
          <w:sz w:val="15"/>
          <w:szCs w:val="15"/>
        </w:rPr>
        <w:t>igitálních map, ani omezen rozsah jejich užití</w:t>
      </w:r>
      <w:r>
        <w:rPr>
          <w:rFonts w:asciiTheme="minorHAnsi" w:hAnsiTheme="minorHAnsi"/>
          <w:color w:val="auto"/>
          <w:sz w:val="15"/>
          <w:szCs w:val="15"/>
        </w:rPr>
        <w:t>.</w:t>
      </w:r>
    </w:p>
    <w:p w14:paraId="5555E840" w14:textId="77777777" w:rsidR="004430E9" w:rsidRPr="00843320" w:rsidRDefault="004430E9" w:rsidP="004430E9">
      <w:pPr>
        <w:pStyle w:val="Default"/>
        <w:numPr>
          <w:ilvl w:val="0"/>
          <w:numId w:val="25"/>
        </w:numPr>
        <w:ind w:left="0" w:hanging="210"/>
        <w:jc w:val="both"/>
        <w:rPr>
          <w:rFonts w:asciiTheme="minorHAnsi" w:hAnsiTheme="minorHAnsi"/>
          <w:color w:val="auto"/>
          <w:sz w:val="15"/>
          <w:szCs w:val="15"/>
        </w:rPr>
      </w:pPr>
      <w:r>
        <w:rPr>
          <w:rFonts w:asciiTheme="minorHAnsi" w:hAnsiTheme="minorHAnsi"/>
          <w:color w:val="auto"/>
          <w:sz w:val="15"/>
          <w:szCs w:val="15"/>
        </w:rPr>
        <w:t>Poskytovatel</w:t>
      </w:r>
      <w:r w:rsidRPr="005640DB">
        <w:rPr>
          <w:rFonts w:asciiTheme="minorHAnsi" w:hAnsiTheme="minorHAnsi"/>
          <w:color w:val="auto"/>
          <w:sz w:val="15"/>
          <w:szCs w:val="15"/>
        </w:rPr>
        <w:t xml:space="preserve"> </w:t>
      </w:r>
      <w:r>
        <w:rPr>
          <w:rFonts w:asciiTheme="minorHAnsi" w:hAnsiTheme="minorHAnsi"/>
          <w:color w:val="auto"/>
          <w:sz w:val="15"/>
          <w:szCs w:val="15"/>
        </w:rPr>
        <w:t xml:space="preserve">licenční </w:t>
      </w:r>
      <w:r w:rsidRPr="005640DB">
        <w:rPr>
          <w:rFonts w:asciiTheme="minorHAnsi" w:hAnsiTheme="minorHAnsi"/>
          <w:color w:val="auto"/>
          <w:sz w:val="15"/>
          <w:szCs w:val="15"/>
        </w:rPr>
        <w:t xml:space="preserve">smlouvou poskytuje </w:t>
      </w:r>
      <w:r>
        <w:rPr>
          <w:rFonts w:asciiTheme="minorHAnsi" w:hAnsiTheme="minorHAnsi"/>
          <w:color w:val="auto"/>
          <w:sz w:val="15"/>
          <w:szCs w:val="15"/>
        </w:rPr>
        <w:t>Nabyvatel</w:t>
      </w:r>
      <w:r w:rsidRPr="005640DB">
        <w:rPr>
          <w:rFonts w:asciiTheme="minorHAnsi" w:hAnsiTheme="minorHAnsi"/>
          <w:color w:val="auto"/>
          <w:sz w:val="15"/>
          <w:szCs w:val="15"/>
        </w:rPr>
        <w:t xml:space="preserve">i </w:t>
      </w:r>
      <w:r w:rsidRPr="00671E91">
        <w:rPr>
          <w:rFonts w:asciiTheme="minorHAnsi" w:hAnsiTheme="minorHAnsi"/>
          <w:color w:val="auto"/>
          <w:sz w:val="15"/>
          <w:szCs w:val="15"/>
        </w:rPr>
        <w:t>nevýhradní</w:t>
      </w:r>
      <w:r w:rsidRPr="00B51C40">
        <w:rPr>
          <w:rFonts w:asciiTheme="minorHAnsi" w:hAnsiTheme="minorHAnsi"/>
          <w:color w:val="auto"/>
          <w:sz w:val="15"/>
          <w:szCs w:val="15"/>
        </w:rPr>
        <w:t xml:space="preserve"> oprávnění</w:t>
      </w:r>
      <w:r w:rsidRPr="003945D4">
        <w:rPr>
          <w:rFonts w:asciiTheme="minorHAnsi" w:hAnsiTheme="minorHAnsi"/>
          <w:color w:val="auto"/>
          <w:sz w:val="15"/>
          <w:szCs w:val="15"/>
        </w:rPr>
        <w:t xml:space="preserve"> k</w:t>
      </w:r>
      <w:r>
        <w:rPr>
          <w:rFonts w:asciiTheme="minorHAnsi" w:hAnsiTheme="minorHAnsi"/>
          <w:color w:val="auto"/>
          <w:sz w:val="15"/>
          <w:szCs w:val="15"/>
        </w:rPr>
        <w:t> </w:t>
      </w:r>
      <w:r w:rsidRPr="003945D4">
        <w:rPr>
          <w:rFonts w:asciiTheme="minorHAnsi" w:hAnsiTheme="minorHAnsi"/>
          <w:color w:val="auto"/>
          <w:sz w:val="15"/>
          <w:szCs w:val="15"/>
        </w:rPr>
        <w:t xml:space="preserve">výkonu práva užít </w:t>
      </w:r>
      <w:r>
        <w:rPr>
          <w:rFonts w:asciiTheme="minorHAnsi" w:hAnsiTheme="minorHAnsi"/>
          <w:color w:val="auto"/>
          <w:sz w:val="15"/>
          <w:szCs w:val="15"/>
        </w:rPr>
        <w:t>D</w:t>
      </w:r>
      <w:r w:rsidRPr="003945D4">
        <w:rPr>
          <w:rFonts w:asciiTheme="minorHAnsi" w:hAnsiTheme="minorHAnsi"/>
          <w:color w:val="auto"/>
          <w:sz w:val="15"/>
          <w:szCs w:val="15"/>
        </w:rPr>
        <w:t>igitální map</w:t>
      </w:r>
      <w:r>
        <w:rPr>
          <w:rFonts w:asciiTheme="minorHAnsi" w:hAnsiTheme="minorHAnsi"/>
          <w:color w:val="auto"/>
          <w:sz w:val="15"/>
          <w:szCs w:val="15"/>
        </w:rPr>
        <w:t>u</w:t>
      </w:r>
      <w:r w:rsidRPr="003945D4">
        <w:rPr>
          <w:rFonts w:asciiTheme="minorHAnsi" w:hAnsiTheme="minorHAnsi"/>
          <w:color w:val="auto"/>
          <w:sz w:val="15"/>
          <w:szCs w:val="15"/>
        </w:rPr>
        <w:t xml:space="preserve"> </w:t>
      </w:r>
      <w:r>
        <w:rPr>
          <w:rFonts w:asciiTheme="minorHAnsi" w:hAnsiTheme="minorHAnsi"/>
          <w:color w:val="auto"/>
          <w:sz w:val="15"/>
          <w:szCs w:val="15"/>
        </w:rPr>
        <w:t>(</w:t>
      </w:r>
      <w:r w:rsidRPr="005640DB">
        <w:rPr>
          <w:rFonts w:asciiTheme="minorHAnsi" w:hAnsiTheme="minorHAnsi"/>
          <w:color w:val="auto"/>
          <w:sz w:val="15"/>
          <w:szCs w:val="15"/>
        </w:rPr>
        <w:t>licenci</w:t>
      </w:r>
      <w:r>
        <w:rPr>
          <w:rFonts w:asciiTheme="minorHAnsi" w:hAnsiTheme="minorHAnsi"/>
          <w:color w:val="auto"/>
          <w:sz w:val="15"/>
          <w:szCs w:val="15"/>
        </w:rPr>
        <w:t>)</w:t>
      </w:r>
      <w:r w:rsidRPr="005640DB">
        <w:rPr>
          <w:rFonts w:asciiTheme="minorHAnsi" w:hAnsiTheme="minorHAnsi"/>
          <w:color w:val="auto"/>
          <w:sz w:val="15"/>
          <w:szCs w:val="15"/>
        </w:rPr>
        <w:t xml:space="preserve"> v rozsahu </w:t>
      </w:r>
      <w:r>
        <w:rPr>
          <w:rFonts w:asciiTheme="minorHAnsi" w:hAnsiTheme="minorHAnsi"/>
          <w:color w:val="auto"/>
          <w:sz w:val="15"/>
          <w:szCs w:val="15"/>
        </w:rPr>
        <w:t xml:space="preserve">stanoveném licenční smlouvou </w:t>
      </w:r>
      <w:r w:rsidRPr="005640DB">
        <w:rPr>
          <w:rFonts w:asciiTheme="minorHAnsi" w:hAnsiTheme="minorHAnsi"/>
          <w:color w:val="auto"/>
          <w:sz w:val="15"/>
          <w:szCs w:val="15"/>
        </w:rPr>
        <w:t>a</w:t>
      </w:r>
      <w:r>
        <w:rPr>
          <w:rFonts w:asciiTheme="minorHAnsi" w:hAnsiTheme="minorHAnsi"/>
          <w:color w:val="auto"/>
          <w:sz w:val="15"/>
          <w:szCs w:val="15"/>
        </w:rPr>
        <w:t xml:space="preserve"> těmito VLP, a</w:t>
      </w:r>
      <w:r w:rsidRPr="005640DB">
        <w:rPr>
          <w:rFonts w:asciiTheme="minorHAnsi" w:hAnsiTheme="minorHAnsi"/>
          <w:color w:val="auto"/>
          <w:sz w:val="15"/>
          <w:szCs w:val="15"/>
        </w:rPr>
        <w:t xml:space="preserve"> </w:t>
      </w:r>
      <w:r>
        <w:rPr>
          <w:rFonts w:asciiTheme="minorHAnsi" w:hAnsiTheme="minorHAnsi"/>
          <w:color w:val="auto"/>
          <w:sz w:val="15"/>
          <w:szCs w:val="15"/>
        </w:rPr>
        <w:t>Nabyvatel</w:t>
      </w:r>
      <w:r w:rsidRPr="005640DB">
        <w:rPr>
          <w:rFonts w:asciiTheme="minorHAnsi" w:hAnsiTheme="minorHAnsi"/>
          <w:color w:val="auto"/>
          <w:sz w:val="15"/>
          <w:szCs w:val="15"/>
        </w:rPr>
        <w:t xml:space="preserve"> se zavazuje </w:t>
      </w:r>
      <w:r>
        <w:rPr>
          <w:rFonts w:asciiTheme="minorHAnsi" w:hAnsiTheme="minorHAnsi"/>
          <w:color w:val="auto"/>
          <w:sz w:val="15"/>
          <w:szCs w:val="15"/>
        </w:rPr>
        <w:t>zaplatit Poskytovatel</w:t>
      </w:r>
      <w:r w:rsidRPr="005640DB">
        <w:rPr>
          <w:rFonts w:asciiTheme="minorHAnsi" w:hAnsiTheme="minorHAnsi"/>
          <w:color w:val="auto"/>
          <w:sz w:val="15"/>
          <w:szCs w:val="15"/>
        </w:rPr>
        <w:t>i sjednanou odměnu</w:t>
      </w:r>
      <w:r>
        <w:rPr>
          <w:rFonts w:asciiTheme="minorHAnsi" w:hAnsiTheme="minorHAnsi"/>
          <w:color w:val="auto"/>
          <w:sz w:val="15"/>
          <w:szCs w:val="15"/>
        </w:rPr>
        <w:t>.</w:t>
      </w:r>
    </w:p>
    <w:p w14:paraId="5BBBC7B3" w14:textId="77777777" w:rsidR="004430E9" w:rsidRPr="00843320" w:rsidRDefault="004430E9" w:rsidP="004430E9">
      <w:pPr>
        <w:pStyle w:val="Default"/>
        <w:ind w:hanging="142"/>
        <w:rPr>
          <w:rFonts w:asciiTheme="minorHAnsi" w:hAnsiTheme="minorHAnsi"/>
          <w:color w:val="auto"/>
          <w:sz w:val="15"/>
          <w:szCs w:val="15"/>
        </w:rPr>
      </w:pPr>
    </w:p>
    <w:p w14:paraId="4DE8FFCF" w14:textId="77777777" w:rsidR="004430E9" w:rsidRDefault="004430E9" w:rsidP="004430E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I</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7EAA839C" w14:textId="77777777" w:rsidR="004430E9" w:rsidRDefault="004430E9" w:rsidP="004430E9">
      <w:pPr>
        <w:pStyle w:val="Default"/>
        <w:ind w:hanging="142"/>
        <w:jc w:val="center"/>
        <w:rPr>
          <w:rFonts w:asciiTheme="minorHAnsi" w:hAnsiTheme="minorHAnsi"/>
          <w:b/>
          <w:bCs/>
          <w:color w:val="auto"/>
          <w:sz w:val="15"/>
          <w:szCs w:val="15"/>
        </w:rPr>
      </w:pPr>
      <w:r w:rsidRPr="00EC4911">
        <w:rPr>
          <w:rFonts w:asciiTheme="minorHAnsi" w:hAnsiTheme="minorHAnsi"/>
          <w:b/>
          <w:bCs/>
          <w:color w:val="auto"/>
          <w:sz w:val="15"/>
          <w:szCs w:val="15"/>
        </w:rPr>
        <w:t xml:space="preserve">Předání předmětu licence </w:t>
      </w:r>
    </w:p>
    <w:p w14:paraId="6E87E896" w14:textId="77777777" w:rsidR="004430E9" w:rsidRPr="00671E91" w:rsidRDefault="004430E9" w:rsidP="004430E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zpřístupní </w:t>
      </w:r>
      <w:r>
        <w:rPr>
          <w:rFonts w:asciiTheme="minorHAnsi" w:hAnsiTheme="minorHAnsi"/>
          <w:color w:val="auto"/>
          <w:sz w:val="15"/>
          <w:szCs w:val="15"/>
        </w:rPr>
        <w:t>Nabyvatel</w:t>
      </w:r>
      <w:r w:rsidRPr="00671E91">
        <w:rPr>
          <w:rFonts w:asciiTheme="minorHAnsi" w:hAnsiTheme="minorHAnsi"/>
          <w:color w:val="auto"/>
          <w:sz w:val="15"/>
          <w:szCs w:val="15"/>
        </w:rPr>
        <w:t xml:space="preserve">i </w:t>
      </w:r>
      <w:r>
        <w:rPr>
          <w:rFonts w:asciiTheme="minorHAnsi" w:hAnsiTheme="minorHAnsi"/>
          <w:color w:val="auto"/>
          <w:sz w:val="15"/>
          <w:szCs w:val="15"/>
        </w:rPr>
        <w:t>D</w:t>
      </w:r>
      <w:r w:rsidRPr="00671E91">
        <w:rPr>
          <w:rFonts w:asciiTheme="minorHAnsi" w:hAnsiTheme="minorHAnsi"/>
          <w:color w:val="auto"/>
          <w:sz w:val="15"/>
          <w:szCs w:val="15"/>
        </w:rPr>
        <w:t xml:space="preserve">igitální mapu zasláním odkazu a návodu na její stažení na e-mailovou adresu </w:t>
      </w:r>
      <w:r>
        <w:rPr>
          <w:rFonts w:asciiTheme="minorHAnsi" w:hAnsiTheme="minorHAnsi"/>
          <w:color w:val="auto"/>
          <w:sz w:val="15"/>
          <w:szCs w:val="15"/>
        </w:rPr>
        <w:t>Nabyvatel</w:t>
      </w:r>
      <w:r w:rsidRPr="00671E91">
        <w:rPr>
          <w:rFonts w:asciiTheme="minorHAnsi" w:hAnsiTheme="minorHAnsi"/>
          <w:color w:val="auto"/>
          <w:sz w:val="15"/>
          <w:szCs w:val="15"/>
        </w:rPr>
        <w:t xml:space="preserve">e uvedenou v licenční smlouvě, nebo </w:t>
      </w:r>
      <w:r>
        <w:rPr>
          <w:rFonts w:asciiTheme="minorHAnsi" w:hAnsiTheme="minorHAnsi"/>
          <w:color w:val="auto"/>
          <w:sz w:val="15"/>
          <w:szCs w:val="15"/>
        </w:rPr>
        <w:t>Nabyvatel</w:t>
      </w:r>
      <w:r w:rsidRPr="00671E91">
        <w:rPr>
          <w:rFonts w:asciiTheme="minorHAnsi" w:hAnsiTheme="minorHAnsi"/>
          <w:color w:val="auto"/>
          <w:sz w:val="15"/>
          <w:szCs w:val="15"/>
        </w:rPr>
        <w:t xml:space="preserve">em </w:t>
      </w:r>
      <w:r>
        <w:rPr>
          <w:rFonts w:asciiTheme="minorHAnsi" w:hAnsiTheme="minorHAnsi"/>
          <w:color w:val="auto"/>
          <w:sz w:val="15"/>
          <w:szCs w:val="15"/>
        </w:rPr>
        <w:t>Poskytovatel</w:t>
      </w:r>
      <w:r w:rsidRPr="00671E91">
        <w:rPr>
          <w:rFonts w:asciiTheme="minorHAnsi" w:hAnsiTheme="minorHAnsi"/>
          <w:color w:val="auto"/>
          <w:sz w:val="15"/>
          <w:szCs w:val="15"/>
        </w:rPr>
        <w:t>i sdělenou pro tento účel</w:t>
      </w:r>
      <w:r>
        <w:rPr>
          <w:rFonts w:asciiTheme="minorHAnsi" w:hAnsiTheme="minorHAnsi"/>
          <w:color w:val="auto"/>
          <w:sz w:val="15"/>
          <w:szCs w:val="15"/>
        </w:rPr>
        <w:t>, není-li sjednáno jinak</w:t>
      </w:r>
      <w:r w:rsidRPr="000E5331">
        <w:rPr>
          <w:rFonts w:asciiTheme="minorHAnsi" w:hAnsiTheme="minorHAnsi"/>
          <w:color w:val="auto"/>
          <w:sz w:val="15"/>
          <w:szCs w:val="15"/>
        </w:rPr>
        <w:t>.</w:t>
      </w:r>
    </w:p>
    <w:p w14:paraId="6EF2B880" w14:textId="77777777" w:rsidR="004430E9" w:rsidRDefault="004430E9" w:rsidP="004430E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Poskytovatel</w:t>
      </w:r>
      <w:r w:rsidRPr="00671E91">
        <w:rPr>
          <w:rFonts w:asciiTheme="minorHAnsi" w:hAnsiTheme="minorHAnsi"/>
          <w:color w:val="auto"/>
          <w:sz w:val="15"/>
          <w:szCs w:val="15"/>
        </w:rPr>
        <w:t xml:space="preserve"> zašle </w:t>
      </w:r>
      <w:r>
        <w:rPr>
          <w:rFonts w:asciiTheme="minorHAnsi" w:hAnsiTheme="minorHAnsi"/>
          <w:color w:val="auto"/>
          <w:sz w:val="15"/>
          <w:szCs w:val="15"/>
        </w:rPr>
        <w:t>Nabyvatel</w:t>
      </w:r>
      <w:r w:rsidRPr="00671E91">
        <w:rPr>
          <w:rFonts w:asciiTheme="minorHAnsi" w:hAnsiTheme="minorHAnsi"/>
          <w:color w:val="auto"/>
          <w:sz w:val="15"/>
          <w:szCs w:val="15"/>
        </w:rPr>
        <w:t xml:space="preserve">i odkaz </w:t>
      </w:r>
      <w:r>
        <w:rPr>
          <w:rFonts w:asciiTheme="minorHAnsi" w:hAnsiTheme="minorHAnsi"/>
          <w:color w:val="auto"/>
          <w:sz w:val="15"/>
          <w:szCs w:val="15"/>
        </w:rPr>
        <w:t xml:space="preserve">do 10 pracovních dní </w:t>
      </w:r>
      <w:r w:rsidRPr="00671E91">
        <w:rPr>
          <w:rFonts w:asciiTheme="minorHAnsi" w:hAnsiTheme="minorHAnsi"/>
          <w:color w:val="auto"/>
          <w:sz w:val="15"/>
          <w:szCs w:val="15"/>
        </w:rPr>
        <w:t xml:space="preserve">po připsání odměny za licenci na účet </w:t>
      </w:r>
      <w:r>
        <w:rPr>
          <w:rFonts w:asciiTheme="minorHAnsi" w:hAnsiTheme="minorHAnsi"/>
          <w:color w:val="auto"/>
          <w:sz w:val="15"/>
          <w:szCs w:val="15"/>
        </w:rPr>
        <w:t>Poskytovatele a po vydání příslušné verze Digitálních map, není-li sjednáno jinak</w:t>
      </w:r>
      <w:r w:rsidRPr="00671E91">
        <w:rPr>
          <w:rFonts w:asciiTheme="minorHAnsi" w:hAnsiTheme="minorHAnsi"/>
          <w:color w:val="auto"/>
          <w:sz w:val="15"/>
          <w:szCs w:val="15"/>
        </w:rPr>
        <w:t>.</w:t>
      </w:r>
    </w:p>
    <w:p w14:paraId="709D09FF" w14:textId="77777777" w:rsidR="004430E9" w:rsidRPr="00671E91" w:rsidRDefault="004430E9" w:rsidP="004430E9">
      <w:pPr>
        <w:pStyle w:val="Default"/>
        <w:numPr>
          <w:ilvl w:val="0"/>
          <w:numId w:val="26"/>
        </w:numPr>
        <w:ind w:left="0" w:hanging="196"/>
        <w:jc w:val="both"/>
        <w:rPr>
          <w:rFonts w:asciiTheme="minorHAnsi" w:hAnsiTheme="minorHAnsi"/>
          <w:color w:val="auto"/>
          <w:sz w:val="15"/>
          <w:szCs w:val="15"/>
        </w:rPr>
      </w:pPr>
      <w:r>
        <w:rPr>
          <w:rFonts w:asciiTheme="minorHAnsi" w:hAnsiTheme="minorHAnsi"/>
          <w:color w:val="auto"/>
          <w:sz w:val="15"/>
          <w:szCs w:val="15"/>
        </w:rPr>
        <w:t>Okamžikem předání Digitální mapy se rozumí okamžik převzetí nosiče dat Nabyvatelem, je-li Digitální mapa tímto způsobem předávána,</w:t>
      </w:r>
      <w:r w:rsidDel="008F6693">
        <w:rPr>
          <w:rFonts w:asciiTheme="minorHAnsi" w:hAnsiTheme="minorHAnsi"/>
          <w:color w:val="auto"/>
          <w:sz w:val="15"/>
          <w:szCs w:val="15"/>
        </w:rPr>
        <w:t xml:space="preserve"> </w:t>
      </w:r>
      <w:r>
        <w:rPr>
          <w:rFonts w:asciiTheme="minorHAnsi" w:hAnsiTheme="minorHAnsi"/>
          <w:color w:val="auto"/>
          <w:sz w:val="15"/>
          <w:szCs w:val="15"/>
        </w:rPr>
        <w:t>nebo okamžikem stažení Digitální mapy z odkazu zaslaného Poskytovatelem na</w:t>
      </w:r>
      <w:r w:rsidRPr="00741D04">
        <w:rPr>
          <w:rFonts w:asciiTheme="minorHAnsi" w:hAnsiTheme="minorHAnsi"/>
          <w:color w:val="auto"/>
          <w:sz w:val="15"/>
          <w:szCs w:val="15"/>
        </w:rPr>
        <w:t xml:space="preserve"> </w:t>
      </w:r>
      <w:r w:rsidRPr="00671E91">
        <w:rPr>
          <w:rFonts w:asciiTheme="minorHAnsi" w:hAnsiTheme="minorHAnsi"/>
          <w:color w:val="auto"/>
          <w:sz w:val="15"/>
          <w:szCs w:val="15"/>
        </w:rPr>
        <w:t xml:space="preserve">e-mailovou adresu </w:t>
      </w:r>
      <w:r>
        <w:rPr>
          <w:rFonts w:asciiTheme="minorHAnsi" w:hAnsiTheme="minorHAnsi"/>
          <w:color w:val="auto"/>
          <w:sz w:val="15"/>
          <w:szCs w:val="15"/>
        </w:rPr>
        <w:t>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 nebo uplynutím desátého dne po odeslání nosiče dat Poskytovatelem či zaslání odkazu pro stažení na e-mailovou adresu Nabyvatel</w:t>
      </w:r>
      <w:r w:rsidRPr="00671E91">
        <w:rPr>
          <w:rFonts w:asciiTheme="minorHAnsi" w:hAnsiTheme="minorHAnsi"/>
          <w:color w:val="auto"/>
          <w:sz w:val="15"/>
          <w:szCs w:val="15"/>
        </w:rPr>
        <w:t>e</w:t>
      </w:r>
      <w:r>
        <w:rPr>
          <w:rFonts w:asciiTheme="minorHAnsi" w:hAnsiTheme="minorHAnsi"/>
          <w:color w:val="auto"/>
          <w:sz w:val="15"/>
          <w:szCs w:val="15"/>
        </w:rPr>
        <w:t xml:space="preserve"> dle odst. 1 tohoto článku.</w:t>
      </w:r>
    </w:p>
    <w:p w14:paraId="53957372" w14:textId="77777777" w:rsidR="004430E9" w:rsidRDefault="004430E9" w:rsidP="004430E9">
      <w:pPr>
        <w:pStyle w:val="Default"/>
        <w:ind w:hanging="142"/>
        <w:rPr>
          <w:rFonts w:asciiTheme="minorHAnsi" w:hAnsiTheme="minorHAnsi"/>
          <w:b/>
          <w:bCs/>
          <w:color w:val="auto"/>
          <w:sz w:val="15"/>
          <w:szCs w:val="15"/>
        </w:rPr>
      </w:pPr>
    </w:p>
    <w:p w14:paraId="277AC757" w14:textId="77777777" w:rsidR="004430E9" w:rsidRDefault="004430E9" w:rsidP="004430E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w:t>
      </w:r>
      <w:r w:rsidRPr="00843320">
        <w:rPr>
          <w:rFonts w:asciiTheme="minorHAnsi" w:hAnsiTheme="minorHAnsi"/>
          <w:b/>
          <w:bCs/>
          <w:color w:val="auto"/>
          <w:sz w:val="15"/>
          <w:szCs w:val="15"/>
        </w:rPr>
        <w:t>.</w:t>
      </w:r>
    </w:p>
    <w:p w14:paraId="2C3E0FCD" w14:textId="77777777" w:rsidR="004430E9" w:rsidRPr="00C00BE0" w:rsidRDefault="004430E9" w:rsidP="004430E9">
      <w:pPr>
        <w:pStyle w:val="Default"/>
        <w:ind w:hanging="142"/>
        <w:jc w:val="center"/>
        <w:rPr>
          <w:rFonts w:asciiTheme="minorHAnsi" w:hAnsiTheme="minorHAnsi"/>
          <w:b/>
          <w:bCs/>
          <w:color w:val="auto"/>
          <w:sz w:val="15"/>
          <w:szCs w:val="15"/>
        </w:rPr>
      </w:pPr>
      <w:r w:rsidRPr="00C00BE0">
        <w:rPr>
          <w:rFonts w:asciiTheme="minorHAnsi" w:hAnsiTheme="minorHAnsi"/>
          <w:b/>
          <w:bCs/>
          <w:color w:val="auto"/>
          <w:sz w:val="15"/>
          <w:szCs w:val="15"/>
        </w:rPr>
        <w:t xml:space="preserve">Aktualizace </w:t>
      </w:r>
    </w:p>
    <w:p w14:paraId="63F0F1FA" w14:textId="77777777" w:rsidR="004430E9" w:rsidRPr="00C00BE0" w:rsidRDefault="004430E9" w:rsidP="004430E9">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Aktualizací se rozumí </w:t>
      </w:r>
      <w:r>
        <w:rPr>
          <w:rFonts w:asciiTheme="minorHAnsi" w:hAnsiTheme="minorHAnsi"/>
          <w:color w:val="auto"/>
          <w:sz w:val="15"/>
          <w:szCs w:val="15"/>
        </w:rPr>
        <w:t>D</w:t>
      </w:r>
      <w:r w:rsidRPr="00C00BE0">
        <w:rPr>
          <w:rFonts w:asciiTheme="minorHAnsi" w:hAnsiTheme="minorHAnsi"/>
          <w:color w:val="auto"/>
          <w:sz w:val="15"/>
          <w:szCs w:val="15"/>
        </w:rPr>
        <w:t>igitální map</w:t>
      </w:r>
      <w:r>
        <w:rPr>
          <w:rFonts w:asciiTheme="minorHAnsi" w:hAnsiTheme="minorHAnsi"/>
          <w:color w:val="auto"/>
          <w:sz w:val="15"/>
          <w:szCs w:val="15"/>
        </w:rPr>
        <w:t xml:space="preserve">a </w:t>
      </w:r>
      <w:bookmarkStart w:id="12" w:name="_Hlk51430504"/>
      <w:r>
        <w:rPr>
          <w:rFonts w:asciiTheme="minorHAnsi" w:hAnsiTheme="minorHAnsi"/>
          <w:color w:val="auto"/>
          <w:sz w:val="15"/>
          <w:szCs w:val="15"/>
        </w:rPr>
        <w:t>v podobě 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xml:space="preserve"> </w:t>
      </w:r>
      <w:bookmarkEnd w:id="12"/>
      <w:r>
        <w:rPr>
          <w:rFonts w:asciiTheme="minorHAnsi" w:hAnsiTheme="minorHAnsi"/>
          <w:color w:val="auto"/>
          <w:sz w:val="15"/>
          <w:szCs w:val="15"/>
        </w:rPr>
        <w:t>oproti jakékoliv předchozí podobě Digitální mapy (dále také jen „</w:t>
      </w:r>
      <w:r w:rsidRPr="00DC1570">
        <w:rPr>
          <w:rFonts w:asciiTheme="minorHAnsi" w:hAnsiTheme="minorHAnsi"/>
          <w:b/>
          <w:bCs/>
          <w:i/>
          <w:iCs/>
          <w:color w:val="auto"/>
          <w:sz w:val="15"/>
          <w:szCs w:val="15"/>
        </w:rPr>
        <w:t>aktualizace</w:t>
      </w:r>
      <w:r>
        <w:rPr>
          <w:rFonts w:asciiTheme="minorHAnsi" w:hAnsiTheme="minorHAnsi"/>
          <w:color w:val="auto"/>
          <w:sz w:val="15"/>
          <w:szCs w:val="15"/>
        </w:rPr>
        <w:t>“)</w:t>
      </w:r>
      <w:r w:rsidRPr="00C00BE0">
        <w:rPr>
          <w:rFonts w:asciiTheme="minorHAnsi" w:hAnsiTheme="minorHAnsi"/>
          <w:color w:val="auto"/>
          <w:sz w:val="15"/>
          <w:szCs w:val="15"/>
        </w:rPr>
        <w:t xml:space="preserve">. </w:t>
      </w:r>
      <w:bookmarkStart w:id="13" w:name="_Hlk51429170"/>
      <w:r w:rsidRPr="00C00BE0">
        <w:rPr>
          <w:rFonts w:asciiTheme="minorHAnsi" w:hAnsiTheme="minorHAnsi"/>
          <w:color w:val="auto"/>
          <w:sz w:val="15"/>
          <w:szCs w:val="15"/>
        </w:rPr>
        <w:t xml:space="preserve">Aktualizace doplňuje či nahrazuje </w:t>
      </w:r>
      <w:r>
        <w:rPr>
          <w:rFonts w:asciiTheme="minorHAnsi" w:hAnsiTheme="minorHAnsi"/>
          <w:color w:val="auto"/>
          <w:sz w:val="15"/>
          <w:szCs w:val="15"/>
        </w:rPr>
        <w:t>D</w:t>
      </w:r>
      <w:r w:rsidRPr="00C00BE0">
        <w:rPr>
          <w:rFonts w:asciiTheme="minorHAnsi" w:hAnsiTheme="minorHAnsi"/>
          <w:color w:val="auto"/>
          <w:sz w:val="15"/>
          <w:szCs w:val="15"/>
        </w:rPr>
        <w:t xml:space="preserve">igitální mapu, jež je předmětem </w:t>
      </w:r>
      <w:r w:rsidRPr="00C00BE0">
        <w:rPr>
          <w:rFonts w:asciiTheme="minorHAnsi" w:hAnsiTheme="minorHAnsi"/>
          <w:color w:val="auto"/>
          <w:sz w:val="15"/>
          <w:szCs w:val="15"/>
        </w:rPr>
        <w:t>licence</w:t>
      </w:r>
      <w:r>
        <w:rPr>
          <w:rFonts w:asciiTheme="minorHAnsi" w:hAnsiTheme="minorHAnsi"/>
          <w:color w:val="auto"/>
          <w:sz w:val="15"/>
          <w:szCs w:val="15"/>
        </w:rPr>
        <w:t>.</w:t>
      </w:r>
      <w:bookmarkEnd w:id="13"/>
      <w:r w:rsidRPr="00C00BE0">
        <w:rPr>
          <w:rFonts w:asciiTheme="minorHAnsi" w:hAnsiTheme="minorHAnsi"/>
          <w:color w:val="auto"/>
          <w:sz w:val="15"/>
          <w:szCs w:val="15"/>
        </w:rPr>
        <w:t xml:space="preserve"> </w:t>
      </w:r>
    </w:p>
    <w:p w14:paraId="2D80011A" w14:textId="77777777" w:rsidR="004430E9" w:rsidRPr="00C00BE0" w:rsidRDefault="004430E9" w:rsidP="004430E9">
      <w:pPr>
        <w:pStyle w:val="Default"/>
        <w:numPr>
          <w:ilvl w:val="0"/>
          <w:numId w:val="27"/>
        </w:numPr>
        <w:ind w:left="0" w:hanging="224"/>
        <w:jc w:val="both"/>
        <w:rPr>
          <w:rFonts w:asciiTheme="minorHAnsi" w:hAnsiTheme="minorHAnsi"/>
          <w:color w:val="auto"/>
          <w:sz w:val="15"/>
          <w:szCs w:val="15"/>
        </w:rPr>
      </w:pPr>
      <w:r>
        <w:rPr>
          <w:rFonts w:asciiTheme="minorHAnsi" w:hAnsiTheme="minorHAnsi"/>
          <w:color w:val="auto"/>
          <w:sz w:val="15"/>
          <w:szCs w:val="15"/>
        </w:rPr>
        <w:t>Poskytovatel</w:t>
      </w:r>
      <w:r w:rsidRPr="00C00BE0">
        <w:rPr>
          <w:rFonts w:asciiTheme="minorHAnsi" w:hAnsiTheme="minorHAnsi"/>
          <w:color w:val="auto"/>
          <w:sz w:val="15"/>
          <w:szCs w:val="15"/>
        </w:rPr>
        <w:t xml:space="preserve"> licenční smlouvou poskytuje </w:t>
      </w:r>
      <w:r>
        <w:rPr>
          <w:rFonts w:asciiTheme="minorHAnsi" w:hAnsiTheme="minorHAnsi"/>
          <w:color w:val="auto"/>
          <w:sz w:val="15"/>
          <w:szCs w:val="15"/>
        </w:rPr>
        <w:t>Nabyvatel</w:t>
      </w:r>
      <w:r w:rsidRPr="00C00BE0">
        <w:rPr>
          <w:rFonts w:asciiTheme="minorHAnsi" w:hAnsiTheme="minorHAnsi"/>
          <w:color w:val="auto"/>
          <w:sz w:val="15"/>
          <w:szCs w:val="15"/>
        </w:rPr>
        <w:t>i nevýhradní oprávnění k</w:t>
      </w:r>
      <w:r>
        <w:rPr>
          <w:rFonts w:asciiTheme="minorHAnsi" w:hAnsiTheme="minorHAnsi"/>
          <w:color w:val="auto"/>
          <w:sz w:val="15"/>
          <w:szCs w:val="15"/>
        </w:rPr>
        <w:t> </w:t>
      </w:r>
      <w:r w:rsidRPr="00C00BE0">
        <w:rPr>
          <w:rFonts w:asciiTheme="minorHAnsi" w:hAnsiTheme="minorHAnsi"/>
          <w:color w:val="auto"/>
          <w:sz w:val="15"/>
          <w:szCs w:val="15"/>
        </w:rPr>
        <w:t xml:space="preserve">výkonu práva užít </w:t>
      </w:r>
      <w:r>
        <w:rPr>
          <w:rFonts w:asciiTheme="minorHAnsi" w:hAnsiTheme="minorHAnsi"/>
          <w:color w:val="auto"/>
          <w:sz w:val="15"/>
          <w:szCs w:val="15"/>
        </w:rPr>
        <w:t>D</w:t>
      </w:r>
      <w:r w:rsidRPr="00C00BE0">
        <w:rPr>
          <w:rFonts w:asciiTheme="minorHAnsi" w:hAnsiTheme="minorHAnsi"/>
          <w:color w:val="auto"/>
          <w:sz w:val="15"/>
          <w:szCs w:val="15"/>
        </w:rPr>
        <w:t xml:space="preserve">igitální mapu (licenci)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w:t>
      </w:r>
      <w:r>
        <w:rPr>
          <w:rFonts w:asciiTheme="minorHAnsi" w:hAnsiTheme="minorHAnsi"/>
          <w:color w:val="auto"/>
          <w:sz w:val="15"/>
          <w:szCs w:val="15"/>
        </w:rPr>
        <w:t>, je-li v licenční smlouvě aktualizace výslovně sjednána.</w:t>
      </w:r>
    </w:p>
    <w:p w14:paraId="22B710E6" w14:textId="77777777" w:rsidR="004430E9" w:rsidRPr="00C00BE0" w:rsidRDefault="004430E9" w:rsidP="004430E9">
      <w:pPr>
        <w:pStyle w:val="Default"/>
        <w:numPr>
          <w:ilvl w:val="0"/>
          <w:numId w:val="27"/>
        </w:numPr>
        <w:ind w:left="0" w:hanging="224"/>
        <w:jc w:val="both"/>
        <w:rPr>
          <w:rFonts w:asciiTheme="minorHAnsi" w:hAnsiTheme="minorHAnsi"/>
          <w:color w:val="auto"/>
          <w:sz w:val="15"/>
          <w:szCs w:val="15"/>
        </w:rPr>
      </w:pPr>
      <w:r w:rsidRPr="00C00BE0">
        <w:rPr>
          <w:rFonts w:asciiTheme="minorHAnsi" w:hAnsiTheme="minorHAnsi"/>
          <w:color w:val="auto"/>
          <w:sz w:val="15"/>
          <w:szCs w:val="15"/>
        </w:rPr>
        <w:t xml:space="preserve">Licence k </w:t>
      </w:r>
      <w:r>
        <w:rPr>
          <w:rFonts w:asciiTheme="minorHAnsi" w:hAnsiTheme="minorHAnsi"/>
          <w:color w:val="auto"/>
          <w:sz w:val="15"/>
          <w:szCs w:val="15"/>
        </w:rPr>
        <w:t>D</w:t>
      </w:r>
      <w:r w:rsidRPr="00C00BE0">
        <w:rPr>
          <w:rFonts w:asciiTheme="minorHAnsi" w:hAnsiTheme="minorHAnsi"/>
          <w:color w:val="auto"/>
          <w:sz w:val="15"/>
          <w:szCs w:val="15"/>
        </w:rPr>
        <w:t xml:space="preserve">igitální mapě v podobě </w:t>
      </w:r>
      <w:r>
        <w:rPr>
          <w:rFonts w:asciiTheme="minorHAnsi" w:hAnsiTheme="minorHAnsi"/>
          <w:color w:val="auto"/>
          <w:sz w:val="15"/>
          <w:szCs w:val="15"/>
        </w:rPr>
        <w:t>Poskytovatel</w:t>
      </w:r>
      <w:r w:rsidRPr="00C00BE0">
        <w:rPr>
          <w:rFonts w:asciiTheme="minorHAnsi" w:hAnsiTheme="minorHAnsi"/>
          <w:color w:val="auto"/>
          <w:sz w:val="15"/>
          <w:szCs w:val="15"/>
        </w:rPr>
        <w:t>em provedených aktualizací je poskytována na dobu sjednanou v licenční smlouvě za podmínek stanovených licenční smlouvou a těmito VLP.</w:t>
      </w:r>
    </w:p>
    <w:p w14:paraId="641001D9" w14:textId="77777777" w:rsidR="004430E9" w:rsidRDefault="004430E9" w:rsidP="004430E9">
      <w:pPr>
        <w:pStyle w:val="Default"/>
        <w:ind w:hanging="142"/>
        <w:rPr>
          <w:rFonts w:asciiTheme="minorHAnsi" w:hAnsiTheme="minorHAnsi"/>
          <w:b/>
          <w:bCs/>
          <w:color w:val="auto"/>
          <w:sz w:val="15"/>
          <w:szCs w:val="15"/>
        </w:rPr>
      </w:pPr>
    </w:p>
    <w:p w14:paraId="5523C7CF" w14:textId="77777777" w:rsidR="004430E9" w:rsidRDefault="004430E9" w:rsidP="004430E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VI</w:t>
      </w:r>
      <w:r w:rsidRPr="00843320">
        <w:rPr>
          <w:rFonts w:asciiTheme="minorHAnsi" w:hAnsiTheme="minorHAnsi"/>
          <w:b/>
          <w:bCs/>
          <w:color w:val="auto"/>
          <w:sz w:val="15"/>
          <w:szCs w:val="15"/>
        </w:rPr>
        <w:t>.</w:t>
      </w:r>
    </w:p>
    <w:p w14:paraId="58B53234" w14:textId="77777777" w:rsidR="004430E9" w:rsidRPr="00843320" w:rsidRDefault="004430E9" w:rsidP="004430E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 xml:space="preserve">Odměna a </w:t>
      </w:r>
      <w:r w:rsidRPr="00843320">
        <w:rPr>
          <w:rFonts w:asciiTheme="minorHAnsi" w:hAnsiTheme="minorHAnsi"/>
          <w:b/>
          <w:bCs/>
          <w:color w:val="auto"/>
          <w:sz w:val="15"/>
          <w:szCs w:val="15"/>
        </w:rPr>
        <w:t>platební podmínky</w:t>
      </w:r>
    </w:p>
    <w:p w14:paraId="3A53E535"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Licence může být poskytována jako úplatná nebo bezúplatná.</w:t>
      </w:r>
    </w:p>
    <w:p w14:paraId="3F8D06CF"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Je-li licence úplatná, je Nabyvatel povinen zaplatit Poskytovateli odměnu ve výši sjednané v licenční smlouvě. Vedle odměny je Nabyvatel povinen Poskytovateli zaplatit daň z přidané hodnoty ve výši odpovídající právním předpisům platným a účinným ke dni vystavení příslušného daňového dokladu.</w:t>
      </w:r>
    </w:p>
    <w:p w14:paraId="204B03E6"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licenci </w:t>
      </w:r>
      <w:r w:rsidRPr="00F43E67">
        <w:rPr>
          <w:rFonts w:asciiTheme="minorHAnsi" w:hAnsiTheme="minorHAnsi"/>
          <w:color w:val="auto"/>
          <w:sz w:val="15"/>
          <w:szCs w:val="15"/>
        </w:rPr>
        <w:t xml:space="preserve">na základě </w:t>
      </w:r>
      <w:r>
        <w:rPr>
          <w:rFonts w:asciiTheme="minorHAnsi" w:hAnsiTheme="minorHAnsi"/>
          <w:color w:val="auto"/>
          <w:sz w:val="15"/>
          <w:szCs w:val="15"/>
        </w:rPr>
        <w:t>daňového dokladu – faktury (dále také jen „</w:t>
      </w:r>
      <w:r w:rsidRPr="009116E1">
        <w:rPr>
          <w:rFonts w:asciiTheme="minorHAnsi" w:hAnsiTheme="minorHAnsi"/>
          <w:b/>
          <w:bCs/>
          <w:i/>
          <w:iCs/>
          <w:color w:val="auto"/>
          <w:sz w:val="15"/>
          <w:szCs w:val="15"/>
        </w:rPr>
        <w:t>faktur</w:t>
      </w:r>
      <w:r>
        <w:rPr>
          <w:rFonts w:asciiTheme="minorHAnsi" w:hAnsiTheme="minorHAnsi"/>
          <w:b/>
          <w:bCs/>
          <w:i/>
          <w:iCs/>
          <w:color w:val="auto"/>
          <w:sz w:val="15"/>
          <w:szCs w:val="15"/>
        </w:rPr>
        <w:t>a</w:t>
      </w:r>
      <w:r>
        <w:rPr>
          <w:rFonts w:asciiTheme="minorHAnsi" w:hAnsiTheme="minorHAnsi"/>
          <w:color w:val="auto"/>
          <w:sz w:val="15"/>
          <w:szCs w:val="15"/>
        </w:rPr>
        <w:t>“)</w:t>
      </w:r>
      <w:r w:rsidRPr="00F43E67">
        <w:rPr>
          <w:rFonts w:asciiTheme="minorHAnsi" w:hAnsiTheme="minorHAnsi"/>
          <w:color w:val="auto"/>
          <w:sz w:val="15"/>
          <w:szCs w:val="15"/>
        </w:rPr>
        <w:t>, vystav</w:t>
      </w:r>
      <w:r>
        <w:rPr>
          <w:rFonts w:asciiTheme="minorHAnsi" w:hAnsiTheme="minorHAnsi"/>
          <w:color w:val="auto"/>
          <w:sz w:val="15"/>
          <w:szCs w:val="15"/>
        </w:rPr>
        <w:t xml:space="preserve">ené Poskytovatelem ke dni uzavření licenční smlouvy, k okamžiku sjednání prodloužení trvání licenční smlouvy na dobu určitou, nebo k okamžiku sjednání prodloužení období trvání poskytování aktualizací, a to až </w:t>
      </w:r>
      <w:r w:rsidRPr="00CB4B8F">
        <w:rPr>
          <w:rFonts w:asciiTheme="minorHAnsi" w:hAnsiTheme="minorHAnsi"/>
          <w:color w:val="auto"/>
          <w:sz w:val="15"/>
          <w:szCs w:val="15"/>
        </w:rPr>
        <w:t>30 dnů před začátkem dalšího období, na které má být faktura vystavena</w:t>
      </w:r>
      <w:r>
        <w:rPr>
          <w:rFonts w:asciiTheme="minorHAnsi" w:hAnsiTheme="minorHAnsi"/>
          <w:color w:val="auto"/>
          <w:sz w:val="15"/>
          <w:szCs w:val="15"/>
        </w:rPr>
        <w:t>, není-li sjednáno jinak.</w:t>
      </w:r>
    </w:p>
    <w:p w14:paraId="78E15A14"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F43E67">
        <w:rPr>
          <w:rFonts w:asciiTheme="minorHAnsi" w:hAnsiTheme="minorHAnsi"/>
          <w:color w:val="auto"/>
          <w:sz w:val="15"/>
          <w:szCs w:val="15"/>
        </w:rPr>
        <w:t xml:space="preserve"> je povinen zaplatit </w:t>
      </w:r>
      <w:r>
        <w:rPr>
          <w:rFonts w:asciiTheme="minorHAnsi" w:hAnsiTheme="minorHAnsi"/>
          <w:color w:val="auto"/>
          <w:sz w:val="15"/>
          <w:szCs w:val="15"/>
        </w:rPr>
        <w:t>Poskytovatel</w:t>
      </w:r>
      <w:r w:rsidRPr="00F43E67">
        <w:rPr>
          <w:rFonts w:asciiTheme="minorHAnsi" w:hAnsiTheme="minorHAnsi"/>
          <w:color w:val="auto"/>
          <w:sz w:val="15"/>
          <w:szCs w:val="15"/>
        </w:rPr>
        <w:t xml:space="preserve">i odměnu </w:t>
      </w:r>
      <w:r>
        <w:rPr>
          <w:rFonts w:asciiTheme="minorHAnsi" w:hAnsiTheme="minorHAnsi"/>
          <w:color w:val="auto"/>
          <w:sz w:val="15"/>
          <w:szCs w:val="15"/>
        </w:rPr>
        <w:t xml:space="preserve">za sjednané aktualizace jednorázově </w:t>
      </w:r>
      <w:r w:rsidRPr="00F43E67">
        <w:rPr>
          <w:rFonts w:asciiTheme="minorHAnsi" w:hAnsiTheme="minorHAnsi"/>
          <w:color w:val="auto"/>
          <w:sz w:val="15"/>
          <w:szCs w:val="15"/>
        </w:rPr>
        <w:t xml:space="preserve">na základě </w:t>
      </w:r>
      <w:r>
        <w:rPr>
          <w:rFonts w:asciiTheme="minorHAnsi" w:hAnsiTheme="minorHAnsi"/>
          <w:color w:val="auto"/>
          <w:sz w:val="15"/>
          <w:szCs w:val="15"/>
        </w:rPr>
        <w:t>faktury</w:t>
      </w:r>
      <w:r w:rsidRPr="00F43E67">
        <w:rPr>
          <w:rFonts w:asciiTheme="minorHAnsi" w:hAnsiTheme="minorHAnsi"/>
          <w:color w:val="auto"/>
          <w:sz w:val="15"/>
          <w:szCs w:val="15"/>
        </w:rPr>
        <w:t>, vystav</w:t>
      </w:r>
      <w:r>
        <w:rPr>
          <w:rFonts w:asciiTheme="minorHAnsi" w:hAnsiTheme="minorHAnsi"/>
          <w:color w:val="auto"/>
          <w:sz w:val="15"/>
          <w:szCs w:val="15"/>
        </w:rPr>
        <w:t>ené Poskytovatelem dle předchozího bodu, není-li sjednáno jinak.</w:t>
      </w:r>
    </w:p>
    <w:p w14:paraId="7849B510" w14:textId="77777777" w:rsidR="004430E9" w:rsidRPr="00F43E67"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Odměna je splatná ve lhůtě </w:t>
      </w:r>
      <w:r w:rsidRPr="00F43E67">
        <w:rPr>
          <w:rFonts w:asciiTheme="minorHAnsi" w:hAnsiTheme="minorHAnsi"/>
          <w:color w:val="auto"/>
          <w:sz w:val="15"/>
          <w:szCs w:val="15"/>
        </w:rPr>
        <w:t>14 kalendářních dn</w:t>
      </w:r>
      <w:r>
        <w:rPr>
          <w:rFonts w:asciiTheme="minorHAnsi" w:hAnsiTheme="minorHAnsi"/>
          <w:color w:val="auto"/>
          <w:sz w:val="15"/>
          <w:szCs w:val="15"/>
        </w:rPr>
        <w:t>ů</w:t>
      </w:r>
      <w:r w:rsidRPr="00F43E67">
        <w:rPr>
          <w:rFonts w:asciiTheme="minorHAnsi" w:hAnsiTheme="minorHAnsi"/>
          <w:color w:val="auto"/>
          <w:sz w:val="15"/>
          <w:szCs w:val="15"/>
        </w:rPr>
        <w:t xml:space="preserve"> </w:t>
      </w:r>
      <w:r>
        <w:rPr>
          <w:rFonts w:asciiTheme="minorHAnsi" w:hAnsiTheme="minorHAnsi"/>
          <w:color w:val="auto"/>
          <w:sz w:val="15"/>
          <w:szCs w:val="15"/>
        </w:rPr>
        <w:t>ode dne doručení faktury Nabyvateli</w:t>
      </w:r>
      <w:r w:rsidRPr="00F43E67">
        <w:rPr>
          <w:rFonts w:asciiTheme="minorHAnsi" w:hAnsiTheme="minorHAnsi"/>
          <w:color w:val="auto"/>
          <w:sz w:val="15"/>
          <w:szCs w:val="15"/>
        </w:rPr>
        <w:t xml:space="preserve">. </w:t>
      </w:r>
    </w:p>
    <w:p w14:paraId="3EB41422"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 xml:space="preserve">Zaplacením odměny se rozumí </w:t>
      </w:r>
      <w:r w:rsidRPr="00843320">
        <w:rPr>
          <w:rFonts w:asciiTheme="minorHAnsi" w:hAnsiTheme="minorHAnsi"/>
          <w:color w:val="auto"/>
          <w:sz w:val="15"/>
          <w:szCs w:val="15"/>
        </w:rPr>
        <w:t>připsání příslušné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částky na účet </w:t>
      </w:r>
      <w:r>
        <w:rPr>
          <w:rFonts w:asciiTheme="minorHAnsi" w:hAnsiTheme="minorHAnsi"/>
          <w:color w:val="auto"/>
          <w:sz w:val="15"/>
          <w:szCs w:val="15"/>
        </w:rPr>
        <w:t>Poskytovatele uvedeného v licenční smlouvě.</w:t>
      </w:r>
    </w:p>
    <w:p w14:paraId="1D7536CB"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Pr>
          <w:rFonts w:asciiTheme="minorHAnsi" w:hAnsiTheme="minorHAnsi"/>
          <w:color w:val="auto"/>
          <w:sz w:val="15"/>
          <w:szCs w:val="15"/>
        </w:rPr>
        <w:t>Pro případ porušení povinnosti Nabyvatele zaplatit Poskytovateli odměnu, je Poskytovatel oprávněn zamezit Nabyvateli v přístupu k Digitální mapě, nebo k její aktualizaci.</w:t>
      </w:r>
    </w:p>
    <w:p w14:paraId="34C3C670"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sidRPr="00D969E9">
        <w:rPr>
          <w:rFonts w:asciiTheme="minorHAnsi" w:hAnsiTheme="minorHAnsi"/>
          <w:color w:val="auto"/>
          <w:sz w:val="15"/>
          <w:szCs w:val="15"/>
        </w:rPr>
        <w:t xml:space="preserve">Je-li </w:t>
      </w:r>
      <w:r>
        <w:rPr>
          <w:rFonts w:asciiTheme="minorHAnsi" w:hAnsiTheme="minorHAnsi"/>
          <w:color w:val="auto"/>
          <w:sz w:val="15"/>
          <w:szCs w:val="15"/>
        </w:rPr>
        <w:t xml:space="preserve">licenční </w:t>
      </w:r>
      <w:r w:rsidRPr="00D969E9">
        <w:rPr>
          <w:rFonts w:asciiTheme="minorHAnsi" w:hAnsiTheme="minorHAnsi"/>
          <w:color w:val="auto"/>
          <w:sz w:val="15"/>
          <w:szCs w:val="15"/>
        </w:rPr>
        <w:t xml:space="preserve">smlouva ujednána na dobu </w:t>
      </w:r>
      <w:r>
        <w:rPr>
          <w:rFonts w:asciiTheme="minorHAnsi" w:hAnsiTheme="minorHAnsi"/>
          <w:color w:val="auto"/>
          <w:sz w:val="15"/>
          <w:szCs w:val="15"/>
        </w:rPr>
        <w:t xml:space="preserve">delší než 12 po sobě jdoucích měsíců a odměna je hrazena opakovaně na určité období, </w:t>
      </w:r>
      <w:r w:rsidRPr="00D969E9">
        <w:rPr>
          <w:rFonts w:asciiTheme="minorHAnsi" w:hAnsiTheme="minorHAnsi"/>
          <w:color w:val="auto"/>
          <w:sz w:val="15"/>
          <w:szCs w:val="15"/>
        </w:rPr>
        <w:t xml:space="preserve">je </w:t>
      </w:r>
      <w:r>
        <w:rPr>
          <w:rFonts w:asciiTheme="minorHAnsi" w:hAnsiTheme="minorHAnsi"/>
          <w:color w:val="auto"/>
          <w:sz w:val="15"/>
          <w:szCs w:val="15"/>
        </w:rPr>
        <w:t xml:space="preserve">Poskytovatel </w:t>
      </w:r>
      <w:r w:rsidRPr="00D969E9">
        <w:rPr>
          <w:rFonts w:asciiTheme="minorHAnsi" w:hAnsiTheme="minorHAnsi"/>
          <w:color w:val="auto"/>
          <w:sz w:val="15"/>
          <w:szCs w:val="15"/>
        </w:rPr>
        <w:t xml:space="preserve">oprávněn </w:t>
      </w:r>
      <w:r>
        <w:rPr>
          <w:rFonts w:asciiTheme="minorHAnsi" w:hAnsiTheme="minorHAnsi"/>
          <w:color w:val="auto"/>
          <w:sz w:val="15"/>
          <w:szCs w:val="15"/>
        </w:rPr>
        <w:t xml:space="preserve">jednostranně </w:t>
      </w:r>
      <w:r w:rsidRPr="00D969E9">
        <w:rPr>
          <w:rFonts w:asciiTheme="minorHAnsi" w:hAnsiTheme="minorHAnsi"/>
          <w:color w:val="auto"/>
          <w:sz w:val="15"/>
          <w:szCs w:val="15"/>
        </w:rPr>
        <w:t xml:space="preserve">zvýšit </w:t>
      </w:r>
      <w:r>
        <w:rPr>
          <w:rFonts w:asciiTheme="minorHAnsi" w:hAnsiTheme="minorHAnsi"/>
          <w:color w:val="auto"/>
          <w:sz w:val="15"/>
          <w:szCs w:val="15"/>
        </w:rPr>
        <w:t xml:space="preserve">celkovou sjednanou odměnu na dané období </w:t>
      </w:r>
      <w:r w:rsidRPr="00D969E9">
        <w:rPr>
          <w:rFonts w:asciiTheme="minorHAnsi" w:hAnsiTheme="minorHAnsi"/>
          <w:color w:val="auto"/>
          <w:sz w:val="15"/>
          <w:szCs w:val="15"/>
        </w:rPr>
        <w:t xml:space="preserve">o přírůstek průměrného ročního indexu spotřebitelských cen vyhlášený Českým statistickým úřadem </w:t>
      </w:r>
      <w:r>
        <w:rPr>
          <w:rFonts w:asciiTheme="minorHAnsi" w:hAnsiTheme="minorHAnsi"/>
          <w:color w:val="auto"/>
          <w:sz w:val="15"/>
          <w:szCs w:val="15"/>
        </w:rPr>
        <w:t>(dále také jen „</w:t>
      </w:r>
      <w:r w:rsidRPr="004A6619">
        <w:rPr>
          <w:rFonts w:asciiTheme="minorHAnsi" w:hAnsiTheme="minorHAnsi"/>
          <w:b/>
          <w:bCs/>
          <w:i/>
          <w:iCs/>
          <w:color w:val="auto"/>
          <w:sz w:val="15"/>
          <w:szCs w:val="15"/>
        </w:rPr>
        <w:t>inflace</w:t>
      </w:r>
      <w:r>
        <w:rPr>
          <w:rFonts w:asciiTheme="minorHAnsi" w:hAnsiTheme="minorHAnsi"/>
          <w:color w:val="auto"/>
          <w:sz w:val="15"/>
          <w:szCs w:val="15"/>
        </w:rPr>
        <w:t xml:space="preserve">“) </w:t>
      </w:r>
      <w:r w:rsidRPr="00D969E9">
        <w:rPr>
          <w:rFonts w:asciiTheme="minorHAnsi" w:hAnsiTheme="minorHAnsi"/>
          <w:color w:val="auto"/>
          <w:sz w:val="15"/>
          <w:szCs w:val="15"/>
        </w:rPr>
        <w:t>za kalendářní ro</w:t>
      </w:r>
      <w:r>
        <w:rPr>
          <w:rFonts w:asciiTheme="minorHAnsi" w:hAnsiTheme="minorHAnsi"/>
          <w:color w:val="auto"/>
          <w:sz w:val="15"/>
          <w:szCs w:val="15"/>
        </w:rPr>
        <w:t xml:space="preserve">k předcházející roku, ve kterém má být faktura na dané období vystavena. Poskytovatel je oprávněn tímto způsobem zvýšit sjednanou odměnu o inflaci za každý kalendářní rok vždy pouze jedenkrát. </w:t>
      </w:r>
      <w:r w:rsidRPr="00F23F06">
        <w:rPr>
          <w:rFonts w:asciiTheme="minorHAnsi" w:hAnsiTheme="minorHAnsi"/>
          <w:color w:val="auto"/>
          <w:sz w:val="15"/>
          <w:szCs w:val="15"/>
        </w:rPr>
        <w:t xml:space="preserve">Inflace </w:t>
      </w:r>
      <w:r>
        <w:rPr>
          <w:rFonts w:asciiTheme="minorHAnsi" w:hAnsiTheme="minorHAnsi"/>
          <w:color w:val="auto"/>
          <w:sz w:val="15"/>
          <w:szCs w:val="15"/>
        </w:rPr>
        <w:t xml:space="preserve">může být zohledněna </w:t>
      </w:r>
      <w:r w:rsidRPr="00F23F06">
        <w:rPr>
          <w:rFonts w:asciiTheme="minorHAnsi" w:hAnsiTheme="minorHAnsi"/>
          <w:color w:val="auto"/>
          <w:sz w:val="15"/>
          <w:szCs w:val="15"/>
        </w:rPr>
        <w:t xml:space="preserve">za </w:t>
      </w:r>
      <w:r>
        <w:rPr>
          <w:rFonts w:asciiTheme="minorHAnsi" w:hAnsiTheme="minorHAnsi"/>
          <w:color w:val="auto"/>
          <w:sz w:val="15"/>
          <w:szCs w:val="15"/>
        </w:rPr>
        <w:t xml:space="preserve">všechny předcházející </w:t>
      </w:r>
      <w:r w:rsidRPr="00F23F06">
        <w:rPr>
          <w:rFonts w:asciiTheme="minorHAnsi" w:hAnsiTheme="minorHAnsi"/>
          <w:color w:val="auto"/>
          <w:sz w:val="15"/>
          <w:szCs w:val="15"/>
        </w:rPr>
        <w:t>roky</w:t>
      </w:r>
      <w:r>
        <w:rPr>
          <w:rFonts w:asciiTheme="minorHAnsi" w:hAnsiTheme="minorHAnsi"/>
          <w:color w:val="auto"/>
          <w:sz w:val="15"/>
          <w:szCs w:val="15"/>
        </w:rPr>
        <w:t xml:space="preserve">, za které </w:t>
      </w:r>
      <w:r w:rsidRPr="00F23F06">
        <w:rPr>
          <w:rFonts w:asciiTheme="minorHAnsi" w:hAnsiTheme="minorHAnsi"/>
          <w:color w:val="auto"/>
          <w:sz w:val="15"/>
          <w:szCs w:val="15"/>
        </w:rPr>
        <w:t>nebyla uplatněna</w:t>
      </w:r>
      <w:r>
        <w:rPr>
          <w:rFonts w:asciiTheme="minorHAnsi" w:hAnsiTheme="minorHAnsi"/>
          <w:color w:val="auto"/>
          <w:sz w:val="15"/>
          <w:szCs w:val="15"/>
        </w:rPr>
        <w:t xml:space="preserve">, a to kdykoliv v průběhu trvání licenční smlouvy, s tím, že v takovém případě se </w:t>
      </w:r>
      <w:r w:rsidRPr="00D969E9">
        <w:rPr>
          <w:rFonts w:asciiTheme="minorHAnsi" w:hAnsiTheme="minorHAnsi"/>
          <w:color w:val="auto"/>
          <w:sz w:val="15"/>
          <w:szCs w:val="15"/>
        </w:rPr>
        <w:t>přírůstk</w:t>
      </w:r>
      <w:r>
        <w:rPr>
          <w:rFonts w:asciiTheme="minorHAnsi" w:hAnsiTheme="minorHAnsi"/>
          <w:color w:val="auto"/>
          <w:sz w:val="15"/>
          <w:szCs w:val="15"/>
        </w:rPr>
        <w:t>y</w:t>
      </w:r>
      <w:r w:rsidRPr="00D969E9">
        <w:rPr>
          <w:rFonts w:asciiTheme="minorHAnsi" w:hAnsiTheme="minorHAnsi"/>
          <w:color w:val="auto"/>
          <w:sz w:val="15"/>
          <w:szCs w:val="15"/>
        </w:rPr>
        <w:t xml:space="preserve"> průměrného ročního indexu spotřebitelských cen vyhlášený</w:t>
      </w:r>
      <w:r>
        <w:rPr>
          <w:rFonts w:asciiTheme="minorHAnsi" w:hAnsiTheme="minorHAnsi"/>
          <w:color w:val="auto"/>
          <w:sz w:val="15"/>
          <w:szCs w:val="15"/>
        </w:rPr>
        <w:t>ch</w:t>
      </w:r>
      <w:r w:rsidRPr="00D969E9">
        <w:rPr>
          <w:rFonts w:asciiTheme="minorHAnsi" w:hAnsiTheme="minorHAnsi"/>
          <w:color w:val="auto"/>
          <w:sz w:val="15"/>
          <w:szCs w:val="15"/>
        </w:rPr>
        <w:t xml:space="preserve"> Českým statistickým úřadem za předcházející kalendářní ro</w:t>
      </w:r>
      <w:r>
        <w:rPr>
          <w:rFonts w:asciiTheme="minorHAnsi" w:hAnsiTheme="minorHAnsi"/>
          <w:color w:val="auto"/>
          <w:sz w:val="15"/>
          <w:szCs w:val="15"/>
        </w:rPr>
        <w:t>ky sčítají.</w:t>
      </w:r>
      <w:r w:rsidRPr="004A6619">
        <w:rPr>
          <w:rFonts w:asciiTheme="minorHAnsi" w:hAnsiTheme="minorHAnsi"/>
          <w:color w:val="auto"/>
          <w:sz w:val="15"/>
          <w:szCs w:val="15"/>
        </w:rPr>
        <w:t xml:space="preserve"> </w:t>
      </w:r>
      <w:r w:rsidRPr="00F23F06">
        <w:rPr>
          <w:rFonts w:asciiTheme="minorHAnsi" w:hAnsiTheme="minorHAnsi"/>
          <w:color w:val="auto"/>
          <w:sz w:val="15"/>
          <w:szCs w:val="15"/>
        </w:rPr>
        <w:t>Pro vyloučení pochybností se sjednává, že v případě záporné míry inflace se cena nesnižuje</w:t>
      </w:r>
      <w:r>
        <w:rPr>
          <w:rFonts w:asciiTheme="minorHAnsi" w:hAnsiTheme="minorHAnsi"/>
          <w:color w:val="auto"/>
          <w:sz w:val="15"/>
          <w:szCs w:val="15"/>
        </w:rPr>
        <w:t>.</w:t>
      </w:r>
    </w:p>
    <w:p w14:paraId="55A09579" w14:textId="77777777" w:rsidR="004430E9" w:rsidRDefault="004430E9" w:rsidP="004430E9">
      <w:pPr>
        <w:pStyle w:val="Default"/>
        <w:numPr>
          <w:ilvl w:val="0"/>
          <w:numId w:val="28"/>
        </w:numPr>
        <w:ind w:left="0" w:hanging="210"/>
        <w:jc w:val="both"/>
        <w:rPr>
          <w:rFonts w:asciiTheme="minorHAnsi" w:hAnsiTheme="minorHAnsi"/>
          <w:color w:val="auto"/>
          <w:sz w:val="15"/>
          <w:szCs w:val="15"/>
        </w:rPr>
      </w:pPr>
      <w:r w:rsidRPr="00F23F06">
        <w:rPr>
          <w:rFonts w:asciiTheme="minorHAnsi" w:hAnsiTheme="minorHAnsi"/>
          <w:color w:val="auto"/>
          <w:sz w:val="15"/>
          <w:szCs w:val="15"/>
        </w:rPr>
        <w:t xml:space="preserve">Zvýšení odměny podle předchozího odstavce je Poskytovatel povinen Nabyvateli písemně oznámit nejpozději </w:t>
      </w:r>
      <w:r>
        <w:rPr>
          <w:rFonts w:asciiTheme="minorHAnsi" w:hAnsiTheme="minorHAnsi"/>
          <w:color w:val="auto"/>
          <w:sz w:val="15"/>
          <w:szCs w:val="15"/>
        </w:rPr>
        <w:t>s fakturou na období, na které je faktura vystavována</w:t>
      </w:r>
      <w:r w:rsidRPr="00F23F06">
        <w:rPr>
          <w:rFonts w:asciiTheme="minorHAnsi" w:hAnsiTheme="minorHAnsi"/>
          <w:color w:val="auto"/>
          <w:sz w:val="15"/>
          <w:szCs w:val="15"/>
        </w:rPr>
        <w:t>. Oznámení musí obsahovat míru inflace, zvýšenou odměnu a způsob výpočtu zvýšení odměny.</w:t>
      </w:r>
    </w:p>
    <w:p w14:paraId="0C93142F" w14:textId="77777777" w:rsidR="004430E9" w:rsidRDefault="004430E9" w:rsidP="004430E9">
      <w:pPr>
        <w:pStyle w:val="Default"/>
        <w:ind w:hanging="142"/>
        <w:jc w:val="center"/>
        <w:rPr>
          <w:rFonts w:asciiTheme="minorHAnsi" w:hAnsiTheme="minorHAnsi"/>
          <w:color w:val="auto"/>
          <w:sz w:val="15"/>
          <w:szCs w:val="15"/>
        </w:rPr>
      </w:pPr>
    </w:p>
    <w:p w14:paraId="0179FEA8" w14:textId="77777777" w:rsidR="004430E9" w:rsidRPr="00843320" w:rsidRDefault="004430E9" w:rsidP="004430E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w:t>
      </w:r>
      <w:r w:rsidRPr="00843320">
        <w:rPr>
          <w:rFonts w:asciiTheme="minorHAnsi" w:hAnsiTheme="minorHAnsi"/>
          <w:b/>
          <w:bCs/>
          <w:color w:val="auto"/>
          <w:sz w:val="15"/>
          <w:szCs w:val="15"/>
        </w:rPr>
        <w:t>.</w:t>
      </w:r>
    </w:p>
    <w:p w14:paraId="402B339F" w14:textId="77777777" w:rsidR="004430E9" w:rsidRPr="00843320" w:rsidRDefault="004430E9" w:rsidP="004430E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Rozsah a podmínky licence</w:t>
      </w:r>
    </w:p>
    <w:p w14:paraId="54682444" w14:textId="77777777" w:rsidR="004430E9" w:rsidRDefault="004430E9" w:rsidP="004430E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 xml:space="preserve">Nabyvatel je </w:t>
      </w:r>
      <w:r w:rsidRPr="00843320">
        <w:rPr>
          <w:rFonts w:asciiTheme="minorHAnsi" w:hAnsiTheme="minorHAnsi"/>
          <w:color w:val="auto"/>
          <w:sz w:val="15"/>
          <w:szCs w:val="15"/>
        </w:rPr>
        <w:t xml:space="preserve">oprávněn užívat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u</w:t>
      </w:r>
      <w:r w:rsidRPr="00843320">
        <w:rPr>
          <w:rFonts w:asciiTheme="minorHAnsi" w:hAnsiTheme="minorHAnsi"/>
          <w:color w:val="auto"/>
          <w:sz w:val="15"/>
          <w:szCs w:val="15"/>
        </w:rPr>
        <w:t xml:space="preserve"> </w:t>
      </w:r>
      <w:r>
        <w:rPr>
          <w:rFonts w:asciiTheme="minorHAnsi" w:hAnsiTheme="minorHAnsi"/>
          <w:color w:val="auto"/>
          <w:sz w:val="15"/>
          <w:szCs w:val="15"/>
        </w:rPr>
        <w:t>v rozsahu a za podmínek stanovených licenční smlouvou a těmito VLP.</w:t>
      </w:r>
    </w:p>
    <w:p w14:paraId="3A443146" w14:textId="77777777" w:rsidR="004430E9" w:rsidRDefault="004430E9" w:rsidP="004430E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nevýhradní.</w:t>
      </w:r>
    </w:p>
    <w:p w14:paraId="65232BD6" w14:textId="77777777" w:rsidR="004430E9" w:rsidRDefault="004430E9" w:rsidP="004430E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Licence k Digitální mapě je poskytována jako územně neomezená, není-li v licenční smlouvě sjednáno jinak.</w:t>
      </w:r>
    </w:p>
    <w:p w14:paraId="11558FAE" w14:textId="77777777" w:rsidR="004430E9" w:rsidRDefault="004430E9" w:rsidP="004430E9">
      <w:pPr>
        <w:pStyle w:val="Default"/>
        <w:numPr>
          <w:ilvl w:val="0"/>
          <w:numId w:val="36"/>
        </w:numPr>
        <w:ind w:left="0" w:hanging="196"/>
        <w:jc w:val="both"/>
        <w:rPr>
          <w:rFonts w:asciiTheme="minorHAnsi" w:hAnsiTheme="minorHAnsi"/>
          <w:color w:val="auto"/>
          <w:sz w:val="15"/>
          <w:szCs w:val="15"/>
        </w:rPr>
      </w:pPr>
      <w:r>
        <w:rPr>
          <w:rFonts w:asciiTheme="minorHAnsi" w:hAnsiTheme="minorHAnsi"/>
          <w:color w:val="auto"/>
          <w:sz w:val="15"/>
          <w:szCs w:val="15"/>
        </w:rPr>
        <w:t>Z hlediska doby trvání je licence poskytována:</w:t>
      </w:r>
    </w:p>
    <w:p w14:paraId="1A75BF02" w14:textId="77777777" w:rsidR="004430E9" w:rsidRDefault="004430E9" w:rsidP="004430E9">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w:t>
      </w:r>
      <w:r w:rsidRPr="00E82031">
        <w:rPr>
          <w:rFonts w:asciiTheme="minorHAnsi" w:hAnsiTheme="minorHAnsi"/>
          <w:color w:val="auto"/>
          <w:sz w:val="15"/>
          <w:szCs w:val="15"/>
        </w:rPr>
        <w:t xml:space="preserve">a dobu neurčitou, kdy lze </w:t>
      </w:r>
      <w:r>
        <w:rPr>
          <w:rFonts w:asciiTheme="minorHAnsi" w:hAnsiTheme="minorHAnsi"/>
          <w:color w:val="auto"/>
          <w:sz w:val="15"/>
          <w:szCs w:val="15"/>
        </w:rPr>
        <w:t xml:space="preserve">Digitální mapu </w:t>
      </w:r>
      <w:r w:rsidRPr="00E82031">
        <w:rPr>
          <w:rFonts w:asciiTheme="minorHAnsi" w:hAnsiTheme="minorHAnsi"/>
          <w:color w:val="auto"/>
          <w:sz w:val="15"/>
          <w:szCs w:val="15"/>
        </w:rPr>
        <w:t>užívat bez časového omezení</w:t>
      </w:r>
      <w:r>
        <w:rPr>
          <w:rFonts w:asciiTheme="minorHAnsi" w:hAnsiTheme="minorHAnsi"/>
          <w:color w:val="auto"/>
          <w:sz w:val="15"/>
          <w:szCs w:val="15"/>
        </w:rPr>
        <w:t>;</w:t>
      </w:r>
    </w:p>
    <w:p w14:paraId="322D7D6E" w14:textId="77777777" w:rsidR="004430E9" w:rsidRPr="00282513" w:rsidRDefault="004430E9" w:rsidP="004430E9">
      <w:pPr>
        <w:pStyle w:val="Default"/>
        <w:numPr>
          <w:ilvl w:val="1"/>
          <w:numId w:val="23"/>
        </w:numPr>
        <w:ind w:left="142" w:hanging="142"/>
        <w:jc w:val="both"/>
        <w:rPr>
          <w:rFonts w:asciiTheme="minorHAnsi" w:hAnsiTheme="minorHAnsi"/>
          <w:color w:val="auto"/>
          <w:sz w:val="15"/>
          <w:szCs w:val="15"/>
        </w:rPr>
      </w:pPr>
      <w:r>
        <w:rPr>
          <w:rFonts w:asciiTheme="minorHAnsi" w:hAnsiTheme="minorHAnsi"/>
          <w:color w:val="auto"/>
          <w:sz w:val="15"/>
          <w:szCs w:val="15"/>
        </w:rPr>
        <w:t>na dobu určitou, kdy lze Digitální mapu užívat po dobu stanovenou v licenční smlouvě</w:t>
      </w:r>
      <w:r w:rsidRPr="00282513">
        <w:rPr>
          <w:rFonts w:asciiTheme="minorHAnsi" w:hAnsiTheme="minorHAnsi"/>
          <w:color w:val="auto"/>
          <w:sz w:val="15"/>
          <w:szCs w:val="15"/>
        </w:rPr>
        <w:t>.</w:t>
      </w:r>
    </w:p>
    <w:p w14:paraId="1631A64D" w14:textId="77777777" w:rsidR="004430E9" w:rsidRPr="00282513" w:rsidRDefault="004430E9" w:rsidP="004430E9">
      <w:pPr>
        <w:pStyle w:val="Default"/>
        <w:numPr>
          <w:ilvl w:val="0"/>
          <w:numId w:val="36"/>
        </w:numPr>
        <w:ind w:left="0" w:hanging="196"/>
        <w:jc w:val="both"/>
        <w:rPr>
          <w:rFonts w:asciiTheme="minorHAnsi" w:hAnsiTheme="minorHAnsi"/>
          <w:color w:val="auto"/>
          <w:sz w:val="15"/>
          <w:szCs w:val="15"/>
        </w:rPr>
      </w:pPr>
      <w:r w:rsidRPr="00282513">
        <w:rPr>
          <w:rFonts w:asciiTheme="minorHAnsi" w:hAnsiTheme="minorHAnsi"/>
          <w:color w:val="auto"/>
          <w:sz w:val="15"/>
          <w:szCs w:val="15"/>
        </w:rPr>
        <w:t xml:space="preserve">Z hlediska </w:t>
      </w:r>
      <w:r>
        <w:rPr>
          <w:rFonts w:asciiTheme="minorHAnsi" w:hAnsiTheme="minorHAnsi"/>
          <w:color w:val="auto"/>
          <w:sz w:val="15"/>
          <w:szCs w:val="15"/>
        </w:rPr>
        <w:t xml:space="preserve">typu a množstevního </w:t>
      </w:r>
      <w:r w:rsidRPr="00282513">
        <w:rPr>
          <w:rFonts w:asciiTheme="minorHAnsi" w:hAnsiTheme="minorHAnsi"/>
          <w:color w:val="auto"/>
          <w:sz w:val="15"/>
          <w:szCs w:val="15"/>
        </w:rPr>
        <w:t xml:space="preserve">rozsahu </w:t>
      </w:r>
      <w:r>
        <w:rPr>
          <w:rFonts w:asciiTheme="minorHAnsi" w:hAnsiTheme="minorHAnsi"/>
          <w:color w:val="auto"/>
          <w:sz w:val="15"/>
          <w:szCs w:val="15"/>
        </w:rPr>
        <w:t xml:space="preserve">je </w:t>
      </w:r>
      <w:r w:rsidRPr="00282513">
        <w:rPr>
          <w:rFonts w:asciiTheme="minorHAnsi" w:hAnsiTheme="minorHAnsi"/>
          <w:color w:val="auto"/>
          <w:sz w:val="15"/>
          <w:szCs w:val="15"/>
        </w:rPr>
        <w:t>licenc</w:t>
      </w:r>
      <w:r>
        <w:rPr>
          <w:rFonts w:asciiTheme="minorHAnsi" w:hAnsiTheme="minorHAnsi"/>
          <w:color w:val="auto"/>
          <w:sz w:val="15"/>
          <w:szCs w:val="15"/>
        </w:rPr>
        <w:t>e poskytována jako</w:t>
      </w:r>
      <w:r w:rsidRPr="00282513">
        <w:rPr>
          <w:rFonts w:asciiTheme="minorHAnsi" w:hAnsiTheme="minorHAnsi"/>
          <w:color w:val="auto"/>
          <w:sz w:val="15"/>
          <w:szCs w:val="15"/>
        </w:rPr>
        <w:t>:</w:t>
      </w:r>
    </w:p>
    <w:p w14:paraId="09C59A70" w14:textId="77777777" w:rsidR="004430E9" w:rsidRPr="00671E91" w:rsidRDefault="004430E9" w:rsidP="004430E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uživatelská</w:t>
      </w:r>
      <w:r>
        <w:rPr>
          <w:rFonts w:asciiTheme="minorHAnsi" w:hAnsiTheme="minorHAnsi"/>
          <w:color w:val="auto"/>
          <w:sz w:val="15"/>
          <w:szCs w:val="15"/>
        </w:rPr>
        <w:t xml:space="preserve"> –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uživatelů na straně Nabyvatele (per uživatel, bez ohledu na konkrétní přístupový hardware)</w:t>
      </w:r>
    </w:p>
    <w:p w14:paraId="7CC27295" w14:textId="77777777" w:rsidR="004430E9" w:rsidRPr="005F205A" w:rsidRDefault="004430E9" w:rsidP="004430E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sz w:val="15"/>
          <w:szCs w:val="15"/>
          <w:u w:val="single"/>
        </w:rPr>
        <w:t>serverová</w:t>
      </w:r>
      <w:r>
        <w:rPr>
          <w:rFonts w:asciiTheme="minorHAnsi" w:hAnsiTheme="minorHAnsi"/>
          <w:sz w:val="15"/>
          <w:szCs w:val="15"/>
        </w:rPr>
        <w:t xml:space="preserve"> </w:t>
      </w:r>
      <w:r>
        <w:rPr>
          <w:rFonts w:asciiTheme="minorHAnsi" w:hAnsiTheme="minorHAnsi"/>
          <w:color w:val="auto"/>
          <w:sz w:val="15"/>
          <w:szCs w:val="15"/>
        </w:rPr>
        <w:t xml:space="preserve">– </w:t>
      </w:r>
      <w:r>
        <w:rPr>
          <w:rFonts w:asciiTheme="minorHAnsi" w:hAnsiTheme="minorHAnsi"/>
          <w:sz w:val="15"/>
          <w:szCs w:val="15"/>
        </w:rPr>
        <w:t>podle licenční smlouvou</w:t>
      </w:r>
      <w:r w:rsidRPr="000114AC">
        <w:rPr>
          <w:rFonts w:asciiTheme="minorHAnsi" w:hAnsiTheme="minorHAnsi"/>
          <w:sz w:val="15"/>
          <w:szCs w:val="15"/>
        </w:rPr>
        <w:t xml:space="preserve"> </w:t>
      </w:r>
      <w:r>
        <w:rPr>
          <w:rFonts w:asciiTheme="minorHAnsi" w:hAnsiTheme="minorHAnsi"/>
          <w:sz w:val="15"/>
          <w:szCs w:val="15"/>
        </w:rPr>
        <w:t xml:space="preserve">stanoveného </w:t>
      </w:r>
      <w:r w:rsidRPr="000114AC">
        <w:rPr>
          <w:rFonts w:asciiTheme="minorHAnsi" w:hAnsiTheme="minorHAnsi"/>
          <w:sz w:val="15"/>
          <w:szCs w:val="15"/>
        </w:rPr>
        <w:t>počt</w:t>
      </w:r>
      <w:r>
        <w:rPr>
          <w:rFonts w:asciiTheme="minorHAnsi" w:hAnsiTheme="minorHAnsi"/>
          <w:sz w:val="15"/>
          <w:szCs w:val="15"/>
        </w:rPr>
        <w:t>u</w:t>
      </w:r>
      <w:r w:rsidRPr="000114AC">
        <w:rPr>
          <w:rFonts w:asciiTheme="minorHAnsi" w:hAnsiTheme="minorHAnsi"/>
          <w:sz w:val="15"/>
          <w:szCs w:val="15"/>
        </w:rPr>
        <w:t xml:space="preserve"> </w:t>
      </w:r>
      <w:r>
        <w:rPr>
          <w:rFonts w:asciiTheme="minorHAnsi" w:hAnsiTheme="minorHAnsi"/>
          <w:sz w:val="15"/>
          <w:szCs w:val="15"/>
        </w:rPr>
        <w:t xml:space="preserve">souběžně připojených uživatelských stanovišť, resp. uživatelů na straně Nabyvatele připojených k stanovenému počtu serverů </w:t>
      </w:r>
      <w:r w:rsidRPr="000114AC">
        <w:rPr>
          <w:rFonts w:asciiTheme="minorHAnsi" w:hAnsiTheme="minorHAnsi"/>
          <w:sz w:val="15"/>
          <w:szCs w:val="15"/>
        </w:rPr>
        <w:t>(</w:t>
      </w:r>
      <w:r>
        <w:rPr>
          <w:rFonts w:asciiTheme="minorHAnsi" w:hAnsiTheme="minorHAnsi"/>
          <w:sz w:val="15"/>
          <w:szCs w:val="15"/>
        </w:rPr>
        <w:t xml:space="preserve">per server a per počet souběžně připojených uživatelských stanovišť, resp. </w:t>
      </w:r>
      <w:r w:rsidRPr="005F205A">
        <w:rPr>
          <w:rFonts w:asciiTheme="minorHAnsi" w:hAnsiTheme="minorHAnsi"/>
          <w:sz w:val="15"/>
          <w:szCs w:val="15"/>
        </w:rPr>
        <w:t>uživatelů);</w:t>
      </w:r>
    </w:p>
    <w:p w14:paraId="4AB2AB4D" w14:textId="77777777" w:rsidR="004430E9" w:rsidRPr="000E5331" w:rsidRDefault="004430E9" w:rsidP="004430E9">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stheme="minorHAnsi"/>
          <w:sz w:val="15"/>
          <w:szCs w:val="15"/>
          <w:u w:val="single"/>
        </w:rPr>
        <w:t>terminálová</w:t>
      </w:r>
      <w:r w:rsidRPr="000E5331">
        <w:rPr>
          <w:rFonts w:asciiTheme="minorHAnsi" w:hAnsiTheme="minorHAnsi" w:cstheme="minorHAnsi"/>
          <w:sz w:val="15"/>
          <w:szCs w:val="15"/>
        </w:rPr>
        <w:t xml:space="preserve"> </w:t>
      </w:r>
      <w:r w:rsidRPr="0087772F">
        <w:rPr>
          <w:rFonts w:asciiTheme="minorHAnsi" w:hAnsiTheme="minorHAnsi"/>
          <w:color w:val="auto"/>
          <w:sz w:val="15"/>
          <w:szCs w:val="15"/>
        </w:rPr>
        <w:t xml:space="preserve">– </w:t>
      </w:r>
      <w:r w:rsidRPr="0087772F">
        <w:rPr>
          <w:rFonts w:asciiTheme="minorHAnsi" w:hAnsiTheme="minorHAnsi" w:cstheme="minorHAnsi"/>
          <w:sz w:val="15"/>
          <w:szCs w:val="15"/>
        </w:rPr>
        <w:t xml:space="preserve">podle licenční smlouvou stanoveného počtu </w:t>
      </w:r>
      <w:r w:rsidRPr="00272121">
        <w:rPr>
          <w:rFonts w:asciiTheme="minorHAnsi" w:hAnsiTheme="minorHAnsi" w:cstheme="minorHAnsi"/>
          <w:sz w:val="15"/>
          <w:szCs w:val="15"/>
        </w:rPr>
        <w:t>konkrétních zařízení (</w:t>
      </w:r>
      <w:r w:rsidRPr="000E5331">
        <w:rPr>
          <w:rFonts w:asciiTheme="minorHAnsi" w:hAnsiTheme="minorHAnsi" w:cstheme="minorHAnsi"/>
          <w:sz w:val="15"/>
          <w:szCs w:val="15"/>
        </w:rPr>
        <w:t>každé přístupové zařízení s konkrétním jedinečným identifikátorem);</w:t>
      </w:r>
    </w:p>
    <w:p w14:paraId="43627579" w14:textId="77777777" w:rsidR="004430E9" w:rsidRPr="00671E91" w:rsidRDefault="004430E9" w:rsidP="004430E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internetová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v aplikacích </w:t>
      </w:r>
      <w:r>
        <w:rPr>
          <w:rFonts w:asciiTheme="minorHAnsi" w:hAnsiTheme="minorHAnsi"/>
          <w:color w:val="auto"/>
          <w:sz w:val="15"/>
          <w:szCs w:val="15"/>
        </w:rPr>
        <w:t>Nabyvatel</w:t>
      </w:r>
      <w:r w:rsidRPr="00671E91">
        <w:rPr>
          <w:rFonts w:asciiTheme="minorHAnsi" w:hAnsiTheme="minorHAnsi"/>
          <w:color w:val="auto"/>
          <w:sz w:val="15"/>
          <w:szCs w:val="15"/>
        </w:rPr>
        <w:t>e přístupn</w:t>
      </w:r>
      <w:r>
        <w:rPr>
          <w:rFonts w:asciiTheme="minorHAnsi" w:hAnsiTheme="minorHAnsi"/>
          <w:color w:val="auto"/>
          <w:sz w:val="15"/>
          <w:szCs w:val="15"/>
        </w:rPr>
        <w:t>ých</w:t>
      </w:r>
      <w:r w:rsidRPr="00671E91">
        <w:rPr>
          <w:rFonts w:asciiTheme="minorHAnsi" w:hAnsiTheme="minorHAnsi"/>
          <w:color w:val="auto"/>
          <w:sz w:val="15"/>
          <w:szCs w:val="15"/>
        </w:rPr>
        <w:t xml:space="preserve"> neomezenému počtu uživatelů </w:t>
      </w:r>
      <w:r>
        <w:rPr>
          <w:rFonts w:asciiTheme="minorHAnsi" w:hAnsiTheme="minorHAnsi"/>
          <w:color w:val="auto"/>
          <w:sz w:val="15"/>
          <w:szCs w:val="15"/>
        </w:rPr>
        <w:t xml:space="preserve">(třetích osob) </w:t>
      </w:r>
      <w:r w:rsidRPr="00671E91">
        <w:rPr>
          <w:rFonts w:asciiTheme="minorHAnsi" w:hAnsiTheme="minorHAnsi"/>
          <w:color w:val="auto"/>
          <w:sz w:val="15"/>
          <w:szCs w:val="15"/>
        </w:rPr>
        <w:t xml:space="preserve">přes internet, a to vždy v uzavřeném formátu, který neumožňuje třetí </w:t>
      </w:r>
      <w:r>
        <w:rPr>
          <w:rFonts w:asciiTheme="minorHAnsi" w:hAnsiTheme="minorHAnsi"/>
          <w:color w:val="auto"/>
          <w:sz w:val="15"/>
          <w:szCs w:val="15"/>
        </w:rPr>
        <w:t>osobě</w:t>
      </w:r>
      <w:r w:rsidRPr="00671E91">
        <w:rPr>
          <w:rFonts w:asciiTheme="minorHAnsi" w:hAnsiTheme="minorHAnsi"/>
          <w:color w:val="auto"/>
          <w:sz w:val="15"/>
          <w:szCs w:val="15"/>
        </w:rPr>
        <w:t xml:space="preserve"> přístup ke zdrojovým datům;</w:t>
      </w:r>
    </w:p>
    <w:p w14:paraId="33418E41" w14:textId="77777777" w:rsidR="004430E9" w:rsidRPr="0087772F" w:rsidRDefault="004430E9" w:rsidP="004430E9">
      <w:pPr>
        <w:pStyle w:val="Default"/>
        <w:numPr>
          <w:ilvl w:val="0"/>
          <w:numId w:val="22"/>
        </w:numPr>
        <w:ind w:left="142" w:hanging="142"/>
        <w:jc w:val="both"/>
        <w:rPr>
          <w:rFonts w:asciiTheme="minorHAnsi" w:hAnsiTheme="minorHAnsi"/>
          <w:color w:val="auto"/>
          <w:sz w:val="15"/>
          <w:szCs w:val="15"/>
        </w:rPr>
      </w:pPr>
      <w:r w:rsidRPr="00671E91">
        <w:rPr>
          <w:rFonts w:asciiTheme="minorHAnsi" w:hAnsiTheme="minorHAnsi"/>
          <w:color w:val="auto"/>
          <w:sz w:val="15"/>
          <w:szCs w:val="15"/>
          <w:u w:val="single"/>
        </w:rPr>
        <w:t>intranetová</w:t>
      </w:r>
      <w:r w:rsidRPr="00671E91">
        <w:rPr>
          <w:rFonts w:asciiTheme="minorHAnsi" w:hAnsiTheme="minorHAnsi"/>
          <w:color w:val="auto"/>
          <w:sz w:val="15"/>
          <w:szCs w:val="15"/>
        </w:rPr>
        <w:t xml:space="preserve"> </w:t>
      </w:r>
      <w:r>
        <w:rPr>
          <w:rFonts w:asciiTheme="minorHAnsi" w:hAnsiTheme="minorHAnsi"/>
          <w:color w:val="auto"/>
          <w:sz w:val="15"/>
          <w:szCs w:val="15"/>
        </w:rPr>
        <w:t xml:space="preserve">– </w:t>
      </w:r>
      <w:r w:rsidRPr="00671E91">
        <w:rPr>
          <w:rFonts w:asciiTheme="minorHAnsi" w:hAnsiTheme="minorHAnsi"/>
          <w:color w:val="auto"/>
          <w:sz w:val="15"/>
          <w:szCs w:val="15"/>
        </w:rPr>
        <w:t xml:space="preserve">pro použití dat v interní síti </w:t>
      </w:r>
      <w:r>
        <w:rPr>
          <w:rFonts w:asciiTheme="minorHAnsi" w:hAnsiTheme="minorHAnsi"/>
          <w:color w:val="auto"/>
          <w:sz w:val="15"/>
          <w:szCs w:val="15"/>
        </w:rPr>
        <w:t>Nabyvatel</w:t>
      </w:r>
      <w:r w:rsidRPr="00671E91">
        <w:rPr>
          <w:rFonts w:asciiTheme="minorHAnsi" w:hAnsiTheme="minorHAnsi"/>
          <w:color w:val="auto"/>
          <w:sz w:val="15"/>
          <w:szCs w:val="15"/>
        </w:rPr>
        <w:t xml:space="preserve">e za firewallem / loginem, tedy pro vlastní zaměstnance a pro skupinu dalších osob s vlastním přístupem do </w:t>
      </w:r>
      <w:r w:rsidRPr="000E5331">
        <w:rPr>
          <w:rFonts w:asciiTheme="minorHAnsi" w:hAnsiTheme="minorHAnsi"/>
          <w:color w:val="auto"/>
          <w:sz w:val="15"/>
          <w:szCs w:val="15"/>
        </w:rPr>
        <w:t>vnitřní sítě (intranetu) Nabyvatele</w:t>
      </w:r>
      <w:r w:rsidRPr="0087772F">
        <w:rPr>
          <w:rFonts w:asciiTheme="minorHAnsi" w:hAnsiTheme="minorHAnsi"/>
          <w:color w:val="auto"/>
          <w:sz w:val="15"/>
          <w:szCs w:val="15"/>
        </w:rPr>
        <w:t>;</w:t>
      </w:r>
    </w:p>
    <w:p w14:paraId="74FB31A5" w14:textId="77777777" w:rsidR="004430E9" w:rsidRPr="000E5331" w:rsidRDefault="004430E9" w:rsidP="004430E9">
      <w:pPr>
        <w:pStyle w:val="Default"/>
        <w:numPr>
          <w:ilvl w:val="0"/>
          <w:numId w:val="22"/>
        </w:numPr>
        <w:ind w:left="142" w:hanging="142"/>
        <w:jc w:val="both"/>
        <w:rPr>
          <w:rFonts w:asciiTheme="minorHAnsi" w:hAnsiTheme="minorHAnsi"/>
          <w:color w:val="auto"/>
          <w:sz w:val="15"/>
          <w:szCs w:val="15"/>
          <w:u w:val="single"/>
        </w:rPr>
      </w:pPr>
      <w:r w:rsidRPr="000E5331">
        <w:rPr>
          <w:rFonts w:asciiTheme="minorHAnsi" w:hAnsiTheme="minorHAnsi"/>
          <w:color w:val="auto"/>
          <w:sz w:val="15"/>
          <w:szCs w:val="15"/>
          <w:u w:val="single"/>
        </w:rPr>
        <w:t>internet + intranet</w:t>
      </w:r>
      <w:r w:rsidRPr="000E5331">
        <w:rPr>
          <w:rFonts w:asciiTheme="minorHAnsi" w:hAnsiTheme="minorHAnsi"/>
          <w:color w:val="auto"/>
          <w:sz w:val="15"/>
          <w:szCs w:val="15"/>
        </w:rPr>
        <w:t xml:space="preserve"> – kombinující internetovou a intranetovou licenci;</w:t>
      </w:r>
    </w:p>
    <w:p w14:paraId="63AC8592" w14:textId="77777777" w:rsidR="004430E9" w:rsidRDefault="004430E9" w:rsidP="004430E9">
      <w:pPr>
        <w:pStyle w:val="Default"/>
        <w:numPr>
          <w:ilvl w:val="0"/>
          <w:numId w:val="22"/>
        </w:numPr>
        <w:ind w:left="142" w:hanging="142"/>
        <w:jc w:val="both"/>
        <w:rPr>
          <w:rFonts w:asciiTheme="minorHAnsi" w:hAnsiTheme="minorHAnsi"/>
          <w:color w:val="auto"/>
          <w:sz w:val="15"/>
          <w:szCs w:val="15"/>
        </w:rPr>
      </w:pPr>
      <w:r w:rsidRPr="000E5331">
        <w:rPr>
          <w:rFonts w:asciiTheme="minorHAnsi" w:hAnsiTheme="minorHAnsi"/>
          <w:color w:val="auto"/>
          <w:sz w:val="15"/>
          <w:szCs w:val="15"/>
          <w:u w:val="single"/>
        </w:rPr>
        <w:t>korporátní</w:t>
      </w:r>
      <w:r w:rsidRPr="006A41F9">
        <w:rPr>
          <w:rFonts w:asciiTheme="minorHAnsi" w:hAnsiTheme="minorHAnsi"/>
          <w:color w:val="auto"/>
          <w:sz w:val="15"/>
          <w:szCs w:val="15"/>
        </w:rPr>
        <w:t xml:space="preserve"> </w:t>
      </w:r>
      <w:r w:rsidRPr="000E5331">
        <w:rPr>
          <w:rFonts w:asciiTheme="minorHAnsi" w:hAnsiTheme="minorHAnsi"/>
          <w:color w:val="auto"/>
          <w:sz w:val="15"/>
          <w:szCs w:val="15"/>
        </w:rPr>
        <w:t>–</w:t>
      </w:r>
      <w:r>
        <w:rPr>
          <w:rFonts w:asciiTheme="minorHAnsi" w:hAnsiTheme="minorHAnsi"/>
          <w:color w:val="auto"/>
          <w:sz w:val="15"/>
          <w:szCs w:val="15"/>
        </w:rPr>
        <w:t xml:space="preserve"> neomezené využití v rámci organizace Nabyvatele </w:t>
      </w:r>
      <w:r w:rsidRPr="000E5331">
        <w:rPr>
          <w:rFonts w:asciiTheme="minorHAnsi" w:hAnsiTheme="minorHAnsi"/>
          <w:color w:val="auto"/>
          <w:sz w:val="15"/>
          <w:szCs w:val="15"/>
        </w:rPr>
        <w:t>kombinujíc</w:t>
      </w:r>
      <w:r w:rsidRPr="0087772F">
        <w:rPr>
          <w:rFonts w:asciiTheme="minorHAnsi" w:hAnsiTheme="minorHAnsi"/>
          <w:color w:val="auto"/>
          <w:sz w:val="15"/>
          <w:szCs w:val="15"/>
        </w:rPr>
        <w:t>í</w:t>
      </w:r>
      <w:r w:rsidRPr="00671E91">
        <w:rPr>
          <w:rFonts w:asciiTheme="minorHAnsi" w:hAnsiTheme="minorHAnsi"/>
          <w:color w:val="auto"/>
          <w:sz w:val="15"/>
          <w:szCs w:val="15"/>
        </w:rPr>
        <w:t xml:space="preserve"> internetovou, intranetovou a neomezenou </w:t>
      </w:r>
      <w:r>
        <w:rPr>
          <w:rFonts w:asciiTheme="minorHAnsi" w:hAnsiTheme="minorHAnsi"/>
          <w:color w:val="auto"/>
          <w:sz w:val="15"/>
          <w:szCs w:val="15"/>
        </w:rPr>
        <w:t>uživatelskou</w:t>
      </w:r>
      <w:r w:rsidRPr="00671E91">
        <w:rPr>
          <w:rFonts w:asciiTheme="minorHAnsi" w:hAnsiTheme="minorHAnsi"/>
          <w:color w:val="auto"/>
          <w:sz w:val="15"/>
          <w:szCs w:val="15"/>
        </w:rPr>
        <w:t xml:space="preserve"> licenci</w:t>
      </w:r>
      <w:r>
        <w:rPr>
          <w:rFonts w:asciiTheme="minorHAnsi" w:hAnsiTheme="minorHAnsi"/>
          <w:color w:val="auto"/>
          <w:sz w:val="15"/>
          <w:szCs w:val="15"/>
        </w:rPr>
        <w:t>;</w:t>
      </w:r>
    </w:p>
    <w:p w14:paraId="6C8D0AFA" w14:textId="77777777" w:rsidR="004430E9" w:rsidRDefault="004430E9" w:rsidP="004430E9">
      <w:pPr>
        <w:pStyle w:val="Default"/>
        <w:numPr>
          <w:ilvl w:val="0"/>
          <w:numId w:val="22"/>
        </w:numPr>
        <w:ind w:left="142" w:hanging="142"/>
        <w:jc w:val="both"/>
        <w:rPr>
          <w:rFonts w:asciiTheme="minorHAnsi" w:hAnsiTheme="minorHAnsi"/>
          <w:color w:val="auto"/>
          <w:sz w:val="15"/>
          <w:szCs w:val="15"/>
        </w:rPr>
      </w:pPr>
      <w:r w:rsidRPr="000561E8">
        <w:rPr>
          <w:rFonts w:asciiTheme="minorHAnsi" w:hAnsiTheme="minorHAnsi"/>
          <w:color w:val="auto"/>
          <w:sz w:val="15"/>
          <w:szCs w:val="15"/>
          <w:u w:val="single"/>
        </w:rPr>
        <w:t>neomezená</w:t>
      </w:r>
      <w:r>
        <w:rPr>
          <w:rFonts w:asciiTheme="minorHAnsi" w:hAnsiTheme="minorHAnsi"/>
          <w:color w:val="auto"/>
          <w:sz w:val="15"/>
          <w:szCs w:val="15"/>
        </w:rPr>
        <w:t xml:space="preserve"> – umožňující množstevně neomezené užití i pro třetí osoby;</w:t>
      </w:r>
    </w:p>
    <w:p w14:paraId="79EB09F5" w14:textId="77777777" w:rsidR="004430E9" w:rsidRDefault="004430E9" w:rsidP="004430E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t xml:space="preserve">projektová </w:t>
      </w:r>
      <w:r>
        <w:rPr>
          <w:rFonts w:asciiTheme="minorHAnsi" w:hAnsiTheme="minorHAnsi"/>
          <w:color w:val="auto"/>
          <w:sz w:val="15"/>
          <w:szCs w:val="15"/>
        </w:rPr>
        <w:t>– pro časově omezené a dále blíže upřesněné využití v rámci řešení licenční smlouvou identifikovaného projektu Nabyvatele;</w:t>
      </w:r>
    </w:p>
    <w:p w14:paraId="48EA06FF" w14:textId="77777777" w:rsidR="004430E9" w:rsidRPr="00671E91" w:rsidRDefault="004430E9" w:rsidP="004430E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u w:val="single"/>
        </w:rPr>
        <w:lastRenderedPageBreak/>
        <w:t>pro sledování objektů</w:t>
      </w:r>
      <w:r>
        <w:rPr>
          <w:rFonts w:asciiTheme="minorHAnsi" w:hAnsiTheme="minorHAnsi"/>
          <w:color w:val="auto"/>
          <w:sz w:val="15"/>
          <w:szCs w:val="15"/>
        </w:rPr>
        <w:t xml:space="preserve"> – podle</w:t>
      </w:r>
      <w:r w:rsidRPr="00F3346D">
        <w:rPr>
          <w:rFonts w:asciiTheme="minorHAnsi" w:hAnsiTheme="minorHAnsi"/>
          <w:color w:val="auto"/>
          <w:sz w:val="15"/>
          <w:szCs w:val="15"/>
        </w:rPr>
        <w:t xml:space="preserve"> licenční smlouvou stanoveného počtu sledovaných zařízení (např. vozidel s jednoznačným identifikátorem – např. RZ)</w:t>
      </w:r>
    </w:p>
    <w:p w14:paraId="551B3C60" w14:textId="77777777" w:rsidR="004430E9" w:rsidRDefault="004430E9" w:rsidP="004430E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w:t>
      </w:r>
      <w:r w:rsidRPr="00843320">
        <w:rPr>
          <w:rFonts w:asciiTheme="minorHAnsi" w:hAnsiTheme="minorHAnsi"/>
          <w:color w:val="auto"/>
          <w:sz w:val="15"/>
          <w:szCs w:val="15"/>
        </w:rPr>
        <w:t xml:space="preserve">je oprávněn využívat </w:t>
      </w:r>
      <w:r>
        <w:rPr>
          <w:rFonts w:asciiTheme="minorHAnsi" w:hAnsiTheme="minorHAnsi"/>
          <w:color w:val="auto"/>
          <w:sz w:val="15"/>
          <w:szCs w:val="15"/>
        </w:rPr>
        <w:t>D</w:t>
      </w:r>
      <w:r w:rsidRPr="00843320">
        <w:rPr>
          <w:rFonts w:asciiTheme="minorHAnsi" w:hAnsiTheme="minorHAnsi"/>
          <w:color w:val="auto"/>
          <w:sz w:val="15"/>
          <w:szCs w:val="15"/>
        </w:rPr>
        <w:t xml:space="preserve">igitální mapy jako referenční data. Referenčními daty pro účely těchto VLP se rozumí </w:t>
      </w:r>
      <w:r>
        <w:rPr>
          <w:rFonts w:asciiTheme="minorHAnsi" w:hAnsiTheme="minorHAnsi"/>
          <w:color w:val="auto"/>
          <w:sz w:val="15"/>
          <w:szCs w:val="15"/>
        </w:rPr>
        <w:t>podkladové informace</w:t>
      </w:r>
      <w:r w:rsidRPr="00843320">
        <w:rPr>
          <w:rFonts w:asciiTheme="minorHAnsi" w:hAnsiTheme="minorHAnsi"/>
          <w:color w:val="auto"/>
          <w:sz w:val="15"/>
          <w:szCs w:val="15"/>
        </w:rPr>
        <w:t>, kter</w:t>
      </w:r>
      <w:r>
        <w:rPr>
          <w:rFonts w:asciiTheme="minorHAnsi" w:hAnsiTheme="minorHAnsi"/>
          <w:color w:val="auto"/>
          <w:sz w:val="15"/>
          <w:szCs w:val="15"/>
        </w:rPr>
        <w:t>é</w:t>
      </w:r>
      <w:r w:rsidRPr="00843320">
        <w:rPr>
          <w:rFonts w:asciiTheme="minorHAnsi" w:hAnsiTheme="minorHAnsi"/>
          <w:color w:val="auto"/>
          <w:sz w:val="15"/>
          <w:szCs w:val="15"/>
        </w:rPr>
        <w:t xml:space="preserve"> slouží k</w:t>
      </w:r>
      <w:r>
        <w:rPr>
          <w:rFonts w:asciiTheme="minorHAnsi" w:hAnsiTheme="minorHAnsi"/>
          <w:color w:val="auto"/>
          <w:sz w:val="15"/>
          <w:szCs w:val="15"/>
        </w:rPr>
        <w:t> </w:t>
      </w:r>
      <w:r w:rsidRPr="00843320">
        <w:rPr>
          <w:rFonts w:asciiTheme="minorHAnsi" w:hAnsiTheme="minorHAnsi"/>
          <w:color w:val="auto"/>
          <w:sz w:val="15"/>
          <w:szCs w:val="15"/>
        </w:rPr>
        <w:t>upřesňování geometrické</w:t>
      </w:r>
      <w:r>
        <w:rPr>
          <w:rFonts w:asciiTheme="minorHAnsi" w:hAnsiTheme="minorHAnsi"/>
          <w:color w:val="auto"/>
          <w:sz w:val="15"/>
          <w:szCs w:val="15"/>
        </w:rPr>
        <w:t xml:space="preserve"> </w:t>
      </w:r>
      <w:r w:rsidRPr="00843320">
        <w:rPr>
          <w:rFonts w:asciiTheme="minorHAnsi" w:hAnsiTheme="minorHAnsi"/>
          <w:color w:val="auto"/>
          <w:sz w:val="15"/>
          <w:szCs w:val="15"/>
        </w:rPr>
        <w:t xml:space="preserve">přesnosti </w:t>
      </w:r>
      <w:r>
        <w:rPr>
          <w:rFonts w:asciiTheme="minorHAnsi" w:hAnsiTheme="minorHAnsi"/>
          <w:color w:val="auto"/>
          <w:sz w:val="15"/>
          <w:szCs w:val="15"/>
        </w:rPr>
        <w:t xml:space="preserve">a vlastností </w:t>
      </w:r>
      <w:r w:rsidRPr="00843320">
        <w:rPr>
          <w:rFonts w:asciiTheme="minorHAnsi" w:hAnsiTheme="minorHAnsi"/>
          <w:color w:val="auto"/>
          <w:sz w:val="15"/>
          <w:szCs w:val="15"/>
        </w:rPr>
        <w:t xml:space="preserve">objektů. </w:t>
      </w:r>
    </w:p>
    <w:p w14:paraId="10E8239E" w14:textId="77777777" w:rsidR="004430E9" w:rsidRPr="00126BA6" w:rsidRDefault="004430E9" w:rsidP="004430E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v procesu užívání </w:t>
      </w:r>
      <w:r>
        <w:rPr>
          <w:rFonts w:asciiTheme="minorHAnsi" w:hAnsiTheme="minorHAnsi"/>
          <w:color w:val="auto"/>
          <w:sz w:val="15"/>
          <w:szCs w:val="15"/>
        </w:rPr>
        <w:t>Digitální mapy</w:t>
      </w:r>
      <w:r w:rsidRPr="00843320">
        <w:rPr>
          <w:rFonts w:asciiTheme="minorHAnsi" w:hAnsiTheme="minorHAnsi"/>
          <w:color w:val="auto"/>
          <w:sz w:val="15"/>
          <w:szCs w:val="15"/>
        </w:rPr>
        <w:t xml:space="preserve"> přiřazovat </w:t>
      </w:r>
      <w:r>
        <w:rPr>
          <w:rFonts w:asciiTheme="minorHAnsi" w:hAnsiTheme="minorHAnsi"/>
          <w:color w:val="auto"/>
          <w:sz w:val="15"/>
          <w:szCs w:val="15"/>
        </w:rPr>
        <w:t xml:space="preserve">jejím </w:t>
      </w:r>
      <w:r w:rsidRPr="00843320">
        <w:rPr>
          <w:rFonts w:asciiTheme="minorHAnsi" w:hAnsiTheme="minorHAnsi"/>
          <w:color w:val="auto"/>
          <w:sz w:val="15"/>
          <w:szCs w:val="15"/>
        </w:rPr>
        <w:t xml:space="preserve">grafickým prvkům nové </w:t>
      </w:r>
      <w:r w:rsidRPr="00126BA6">
        <w:rPr>
          <w:rFonts w:asciiTheme="minorHAnsi" w:hAnsiTheme="minorHAnsi"/>
          <w:color w:val="auto"/>
          <w:sz w:val="15"/>
          <w:szCs w:val="15"/>
        </w:rPr>
        <w:t>grafické vlastnosti (barva, symbol, popis) a negrafické vlastnosti (atributy).</w:t>
      </w:r>
    </w:p>
    <w:p w14:paraId="34AB17BA" w14:textId="77777777" w:rsidR="004430E9" w:rsidRPr="00126BA6" w:rsidRDefault="004430E9" w:rsidP="004430E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126BA6">
        <w:rPr>
          <w:rFonts w:asciiTheme="minorHAnsi" w:hAnsiTheme="minorHAnsi"/>
          <w:color w:val="auto"/>
          <w:sz w:val="15"/>
          <w:szCs w:val="15"/>
        </w:rPr>
        <w:t xml:space="preserve"> je oprávněn využívat </w:t>
      </w:r>
      <w:r>
        <w:rPr>
          <w:rFonts w:asciiTheme="minorHAnsi" w:hAnsiTheme="minorHAnsi"/>
          <w:color w:val="auto"/>
          <w:sz w:val="15"/>
          <w:szCs w:val="15"/>
        </w:rPr>
        <w:t xml:space="preserve">Digitální mapu </w:t>
      </w:r>
      <w:r w:rsidRPr="00126BA6">
        <w:rPr>
          <w:rFonts w:asciiTheme="minorHAnsi" w:hAnsiTheme="minorHAnsi"/>
          <w:color w:val="auto"/>
          <w:sz w:val="15"/>
          <w:szCs w:val="15"/>
        </w:rPr>
        <w:t xml:space="preserve">pro tvorbu odvozených, kvalitativně nových informací jako jsou analýzy obalových zón, sdružování objektů a další bez konečného vymezení. Tyto analýzy je </w:t>
      </w:r>
      <w:r>
        <w:rPr>
          <w:rFonts w:asciiTheme="minorHAnsi" w:hAnsiTheme="minorHAnsi"/>
          <w:color w:val="auto"/>
          <w:sz w:val="15"/>
          <w:szCs w:val="15"/>
        </w:rPr>
        <w:t>Nabyvatel</w:t>
      </w:r>
      <w:r w:rsidRPr="00126BA6">
        <w:rPr>
          <w:rFonts w:asciiTheme="minorHAnsi" w:hAnsiTheme="minorHAnsi"/>
          <w:color w:val="auto"/>
          <w:sz w:val="15"/>
          <w:szCs w:val="15"/>
        </w:rPr>
        <w:t xml:space="preserve"> oprávněn využívat pouze pro vlastní potřebu a v rámci komunikace se svými partnery a zákazníky, nikoliv komerčně. </w:t>
      </w:r>
    </w:p>
    <w:p w14:paraId="22B9FE4F" w14:textId="77777777" w:rsidR="004430E9" w:rsidRPr="00843320" w:rsidRDefault="004430E9" w:rsidP="004430E9">
      <w:pPr>
        <w:pStyle w:val="Default"/>
        <w:numPr>
          <w:ilvl w:val="0"/>
          <w:numId w:val="36"/>
        </w:numPr>
        <w:ind w:left="0" w:hanging="210"/>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oprávněn provádět formátové a</w:t>
      </w:r>
      <w:r>
        <w:rPr>
          <w:rFonts w:asciiTheme="minorHAnsi" w:hAnsiTheme="minorHAnsi"/>
          <w:color w:val="auto"/>
          <w:sz w:val="15"/>
          <w:szCs w:val="15"/>
        </w:rPr>
        <w:t> </w:t>
      </w:r>
      <w:r w:rsidRPr="00843320">
        <w:rPr>
          <w:rFonts w:asciiTheme="minorHAnsi" w:hAnsiTheme="minorHAnsi"/>
          <w:color w:val="auto"/>
          <w:sz w:val="15"/>
          <w:szCs w:val="15"/>
        </w:rPr>
        <w:t>souřadnicové konverze</w:t>
      </w:r>
      <w:r>
        <w:rPr>
          <w:rFonts w:asciiTheme="minorHAnsi" w:hAnsiTheme="minorHAnsi"/>
          <w:color w:val="auto"/>
          <w:sz w:val="15"/>
          <w:szCs w:val="15"/>
        </w:rPr>
        <w:t xml:space="preserve"> Digitální mapy. Na všechna takto vzniklé </w:t>
      </w:r>
      <w:r w:rsidRPr="00843320">
        <w:rPr>
          <w:rFonts w:asciiTheme="minorHAnsi" w:hAnsiTheme="minorHAnsi"/>
          <w:color w:val="auto"/>
          <w:sz w:val="15"/>
          <w:szCs w:val="15"/>
        </w:rPr>
        <w:t>odvozen</w:t>
      </w:r>
      <w:r>
        <w:rPr>
          <w:rFonts w:asciiTheme="minorHAnsi" w:hAnsiTheme="minorHAnsi"/>
          <w:color w:val="auto"/>
          <w:sz w:val="15"/>
          <w:szCs w:val="15"/>
        </w:rPr>
        <w:t>iny Digitální mapy</w:t>
      </w:r>
      <w:r w:rsidRPr="00843320">
        <w:rPr>
          <w:rFonts w:asciiTheme="minorHAnsi" w:hAnsiTheme="minorHAnsi"/>
          <w:color w:val="auto"/>
          <w:sz w:val="15"/>
          <w:szCs w:val="15"/>
        </w:rPr>
        <w:t xml:space="preserve"> se vztahují ustanovení těchto VLP</w:t>
      </w:r>
      <w:r>
        <w:rPr>
          <w:rFonts w:asciiTheme="minorHAnsi" w:hAnsiTheme="minorHAnsi"/>
          <w:color w:val="auto"/>
          <w:sz w:val="15"/>
          <w:szCs w:val="15"/>
        </w:rPr>
        <w:t xml:space="preserve"> jako na předmět licence dle licenční smlouvy</w:t>
      </w:r>
      <w:r w:rsidRPr="00843320">
        <w:rPr>
          <w:rFonts w:asciiTheme="minorHAnsi" w:hAnsiTheme="minorHAnsi"/>
          <w:color w:val="auto"/>
          <w:sz w:val="15"/>
          <w:szCs w:val="15"/>
        </w:rPr>
        <w:t xml:space="preserve">. </w:t>
      </w:r>
    </w:p>
    <w:p w14:paraId="545DD7F7" w14:textId="77777777" w:rsidR="004430E9" w:rsidRPr="00843320" w:rsidRDefault="004430E9" w:rsidP="004430E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je povinen </w:t>
      </w:r>
      <w:r>
        <w:rPr>
          <w:rFonts w:asciiTheme="minorHAnsi" w:hAnsiTheme="minorHAnsi"/>
          <w:color w:val="auto"/>
          <w:sz w:val="15"/>
          <w:szCs w:val="15"/>
        </w:rPr>
        <w:t>zabezpečit Digitální mapu</w:t>
      </w:r>
      <w:r w:rsidRPr="00843320">
        <w:rPr>
          <w:rFonts w:asciiTheme="minorHAnsi" w:hAnsiTheme="minorHAnsi"/>
          <w:color w:val="auto"/>
          <w:sz w:val="15"/>
          <w:szCs w:val="15"/>
        </w:rPr>
        <w:t xml:space="preserve"> </w:t>
      </w:r>
      <w:r w:rsidRPr="003778D5">
        <w:rPr>
          <w:rFonts w:asciiTheme="minorHAnsi" w:hAnsiTheme="minorHAnsi"/>
          <w:color w:val="auto"/>
          <w:sz w:val="15"/>
          <w:szCs w:val="15"/>
        </w:rPr>
        <w:t xml:space="preserve">proti ztrátě, odcizení či zneužití </w:t>
      </w:r>
      <w:r w:rsidRPr="00843320">
        <w:rPr>
          <w:rFonts w:asciiTheme="minorHAnsi" w:hAnsiTheme="minorHAnsi"/>
          <w:color w:val="auto"/>
          <w:sz w:val="15"/>
          <w:szCs w:val="15"/>
        </w:rPr>
        <w:t xml:space="preserve">ze strany třetích osob. </w:t>
      </w:r>
    </w:p>
    <w:p w14:paraId="2F331292" w14:textId="77777777" w:rsidR="004430E9" w:rsidRPr="00843320" w:rsidRDefault="004430E9" w:rsidP="004430E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 xml:space="preserve">Nabyvatel není oprávněn </w:t>
      </w:r>
      <w:r w:rsidRPr="00843320">
        <w:rPr>
          <w:rFonts w:asciiTheme="minorHAnsi" w:hAnsiTheme="minorHAnsi"/>
          <w:color w:val="auto"/>
          <w:sz w:val="15"/>
          <w:szCs w:val="15"/>
        </w:rPr>
        <w:t xml:space="preserve">měnit geometrický tvar grafických prvků a topologii grafických prvků. </w:t>
      </w:r>
    </w:p>
    <w:p w14:paraId="555C3DD5" w14:textId="77777777" w:rsidR="004430E9" w:rsidRPr="00843320" w:rsidRDefault="004430E9" w:rsidP="004430E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není oprávněn zpřístupnit</w:t>
      </w:r>
      <w:r w:rsidRPr="00843320">
        <w:rPr>
          <w:rFonts w:asciiTheme="minorHAnsi" w:hAnsiTheme="minorHAnsi"/>
          <w:color w:val="auto"/>
          <w:sz w:val="15"/>
          <w:szCs w:val="15"/>
        </w:rPr>
        <w:t xml:space="preserve"> </w:t>
      </w:r>
      <w:r>
        <w:rPr>
          <w:rFonts w:asciiTheme="minorHAnsi" w:hAnsiTheme="minorHAnsi"/>
          <w:color w:val="auto"/>
          <w:sz w:val="15"/>
          <w:szCs w:val="15"/>
        </w:rPr>
        <w:t>D</w:t>
      </w:r>
      <w:r w:rsidRPr="00843320">
        <w:rPr>
          <w:rFonts w:asciiTheme="minorHAnsi" w:hAnsiTheme="minorHAnsi"/>
          <w:color w:val="auto"/>
          <w:sz w:val="15"/>
          <w:szCs w:val="15"/>
        </w:rPr>
        <w:t xml:space="preserve">igitální mapy </w:t>
      </w:r>
      <w:r>
        <w:rPr>
          <w:rFonts w:asciiTheme="minorHAnsi" w:hAnsiTheme="minorHAnsi"/>
          <w:color w:val="auto"/>
          <w:sz w:val="15"/>
          <w:szCs w:val="15"/>
        </w:rPr>
        <w:t xml:space="preserve">nebo </w:t>
      </w:r>
      <w:r w:rsidRPr="00843320">
        <w:rPr>
          <w:rFonts w:asciiTheme="minorHAnsi" w:hAnsiTheme="minorHAnsi"/>
          <w:color w:val="auto"/>
          <w:sz w:val="15"/>
          <w:szCs w:val="15"/>
        </w:rPr>
        <w:t xml:space="preserve">jejich části </w:t>
      </w:r>
      <w:r>
        <w:rPr>
          <w:rFonts w:asciiTheme="minorHAnsi" w:hAnsiTheme="minorHAnsi"/>
          <w:color w:val="auto"/>
          <w:sz w:val="15"/>
          <w:szCs w:val="15"/>
        </w:rPr>
        <w:t xml:space="preserve">žádnou </w:t>
      </w:r>
      <w:r w:rsidRPr="00843320">
        <w:rPr>
          <w:rFonts w:asciiTheme="minorHAnsi" w:hAnsiTheme="minorHAnsi"/>
          <w:color w:val="auto"/>
          <w:sz w:val="15"/>
          <w:szCs w:val="15"/>
        </w:rPr>
        <w:t xml:space="preserve">formou </w:t>
      </w:r>
      <w:r>
        <w:rPr>
          <w:rFonts w:asciiTheme="minorHAnsi" w:hAnsiTheme="minorHAnsi"/>
          <w:color w:val="auto"/>
          <w:sz w:val="15"/>
          <w:szCs w:val="15"/>
        </w:rPr>
        <w:t xml:space="preserve">(např. formou poskytnutí primárních dat Digitální mapy nebo jejich zveřejnění pomocí služeb, </w:t>
      </w:r>
      <w:r w:rsidRPr="00843320">
        <w:rPr>
          <w:rFonts w:asciiTheme="minorHAnsi" w:hAnsiTheme="minorHAnsi"/>
          <w:color w:val="auto"/>
          <w:sz w:val="15"/>
          <w:szCs w:val="15"/>
        </w:rPr>
        <w:t xml:space="preserve">tiskových výstupů, veřejné datové sítě, </w:t>
      </w:r>
      <w:r>
        <w:rPr>
          <w:rFonts w:asciiTheme="minorHAnsi" w:hAnsiTheme="minorHAnsi"/>
          <w:color w:val="auto"/>
          <w:sz w:val="15"/>
          <w:szCs w:val="15"/>
        </w:rPr>
        <w:t>i</w:t>
      </w:r>
      <w:r w:rsidRPr="00843320">
        <w:rPr>
          <w:rFonts w:asciiTheme="minorHAnsi" w:hAnsiTheme="minorHAnsi"/>
          <w:color w:val="auto"/>
          <w:sz w:val="15"/>
          <w:szCs w:val="15"/>
        </w:rPr>
        <w:t xml:space="preserve">nternetu, </w:t>
      </w:r>
      <w:r>
        <w:rPr>
          <w:rFonts w:asciiTheme="minorHAnsi" w:hAnsiTheme="minorHAnsi"/>
          <w:color w:val="auto"/>
          <w:sz w:val="15"/>
          <w:szCs w:val="15"/>
        </w:rPr>
        <w:t>i</w:t>
      </w:r>
      <w:r w:rsidRPr="00843320">
        <w:rPr>
          <w:rFonts w:asciiTheme="minorHAnsi" w:hAnsiTheme="minorHAnsi"/>
          <w:color w:val="auto"/>
          <w:sz w:val="15"/>
          <w:szCs w:val="15"/>
        </w:rPr>
        <w:t>ntranetu</w:t>
      </w:r>
      <w:r>
        <w:rPr>
          <w:rFonts w:asciiTheme="minorHAnsi" w:hAnsiTheme="minorHAnsi"/>
          <w:color w:val="auto"/>
          <w:sz w:val="15"/>
          <w:szCs w:val="15"/>
        </w:rPr>
        <w:t>)</w:t>
      </w:r>
      <w:r w:rsidRPr="00843320">
        <w:rPr>
          <w:rFonts w:asciiTheme="minorHAnsi" w:hAnsiTheme="minorHAnsi"/>
          <w:color w:val="auto"/>
          <w:sz w:val="15"/>
          <w:szCs w:val="15"/>
        </w:rPr>
        <w:t xml:space="preserve"> </w:t>
      </w:r>
      <w:r>
        <w:rPr>
          <w:rFonts w:asciiTheme="minorHAnsi" w:hAnsiTheme="minorHAnsi"/>
          <w:color w:val="auto"/>
          <w:sz w:val="15"/>
          <w:szCs w:val="15"/>
        </w:rPr>
        <w:t>jakýmkoliv třetím osobám nad rámec poskytnuté licence.</w:t>
      </w:r>
    </w:p>
    <w:p w14:paraId="4EBD0991" w14:textId="77777777" w:rsidR="004430E9" w:rsidRDefault="004430E9" w:rsidP="004430E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Nabyvatel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není oprávněn </w:t>
      </w:r>
      <w:r w:rsidRPr="00843320">
        <w:rPr>
          <w:rFonts w:asciiTheme="minorHAnsi" w:hAnsiTheme="minorHAnsi"/>
          <w:color w:val="auto"/>
          <w:sz w:val="15"/>
          <w:szCs w:val="15"/>
        </w:rPr>
        <w:t xml:space="preserve">využívat </w:t>
      </w:r>
      <w:r>
        <w:rPr>
          <w:rFonts w:asciiTheme="minorHAnsi" w:hAnsiTheme="minorHAnsi"/>
          <w:color w:val="auto"/>
          <w:sz w:val="15"/>
          <w:szCs w:val="15"/>
        </w:rPr>
        <w:t>Digitální mapy</w:t>
      </w:r>
      <w:r w:rsidRPr="00843320">
        <w:rPr>
          <w:rFonts w:asciiTheme="minorHAnsi" w:hAnsiTheme="minorHAnsi"/>
          <w:color w:val="auto"/>
          <w:sz w:val="15"/>
          <w:szCs w:val="15"/>
        </w:rPr>
        <w:t xml:space="preserve"> pro tvorbu jakéhokoliv </w:t>
      </w:r>
      <w:r>
        <w:rPr>
          <w:rFonts w:asciiTheme="minorHAnsi" w:hAnsiTheme="minorHAnsi"/>
          <w:color w:val="auto"/>
          <w:sz w:val="15"/>
          <w:szCs w:val="15"/>
        </w:rPr>
        <w:t xml:space="preserve">obdobného </w:t>
      </w:r>
      <w:r w:rsidRPr="00843320">
        <w:rPr>
          <w:rFonts w:asciiTheme="minorHAnsi" w:hAnsiTheme="minorHAnsi"/>
          <w:color w:val="auto"/>
          <w:sz w:val="15"/>
          <w:szCs w:val="15"/>
        </w:rPr>
        <w:t>produktu</w:t>
      </w:r>
      <w:r>
        <w:rPr>
          <w:rFonts w:asciiTheme="minorHAnsi" w:hAnsiTheme="minorHAnsi"/>
          <w:color w:val="auto"/>
          <w:sz w:val="15"/>
          <w:szCs w:val="15"/>
        </w:rPr>
        <w:t>, ať už</w:t>
      </w:r>
      <w:r w:rsidRPr="00843320">
        <w:rPr>
          <w:rFonts w:asciiTheme="minorHAnsi" w:hAnsiTheme="minorHAnsi"/>
          <w:color w:val="auto"/>
          <w:sz w:val="15"/>
          <w:szCs w:val="15"/>
        </w:rPr>
        <w:t xml:space="preserve"> za účelem</w:t>
      </w:r>
      <w:r w:rsidDel="0068341F">
        <w:rPr>
          <w:rFonts w:asciiTheme="minorHAnsi" w:hAnsiTheme="minorHAnsi"/>
          <w:color w:val="auto"/>
          <w:sz w:val="15"/>
          <w:szCs w:val="15"/>
        </w:rPr>
        <w:t xml:space="preserve"> </w:t>
      </w:r>
      <w:r>
        <w:rPr>
          <w:rFonts w:asciiTheme="minorHAnsi" w:hAnsiTheme="minorHAnsi"/>
          <w:color w:val="auto"/>
          <w:sz w:val="15"/>
          <w:szCs w:val="15"/>
        </w:rPr>
        <w:t>komerčního nebo nekomerčního využití</w:t>
      </w:r>
      <w:r w:rsidRPr="00843320">
        <w:rPr>
          <w:rFonts w:asciiTheme="minorHAnsi" w:hAnsiTheme="minorHAnsi"/>
          <w:color w:val="auto"/>
          <w:sz w:val="15"/>
          <w:szCs w:val="15"/>
        </w:rPr>
        <w:t xml:space="preserve">. </w:t>
      </w:r>
    </w:p>
    <w:p w14:paraId="4524DCD0" w14:textId="77777777" w:rsidR="004430E9" w:rsidRPr="00843320" w:rsidRDefault="004430E9" w:rsidP="004430E9">
      <w:pPr>
        <w:pStyle w:val="Default"/>
        <w:numPr>
          <w:ilvl w:val="0"/>
          <w:numId w:val="36"/>
        </w:numPr>
        <w:ind w:left="0" w:hanging="284"/>
        <w:jc w:val="both"/>
        <w:rPr>
          <w:rFonts w:asciiTheme="minorHAnsi" w:hAnsiTheme="minorHAnsi"/>
          <w:color w:val="auto"/>
          <w:sz w:val="15"/>
          <w:szCs w:val="15"/>
        </w:rPr>
      </w:pPr>
      <w:r>
        <w:rPr>
          <w:rFonts w:asciiTheme="minorHAnsi" w:hAnsiTheme="minorHAnsi"/>
          <w:color w:val="auto"/>
          <w:sz w:val="15"/>
          <w:szCs w:val="15"/>
        </w:rPr>
        <w:t xml:space="preserve">Nabyvatel není oprávněn provádět </w:t>
      </w:r>
      <w:proofErr w:type="spellStart"/>
      <w:r>
        <w:rPr>
          <w:rFonts w:asciiTheme="minorHAnsi" w:hAnsiTheme="minorHAnsi"/>
          <w:color w:val="auto"/>
          <w:sz w:val="15"/>
          <w:szCs w:val="15"/>
        </w:rPr>
        <w:t>dekompilace</w:t>
      </w:r>
      <w:proofErr w:type="spellEnd"/>
      <w:r>
        <w:rPr>
          <w:rFonts w:asciiTheme="minorHAnsi" w:hAnsiTheme="minorHAnsi"/>
          <w:color w:val="auto"/>
          <w:sz w:val="15"/>
          <w:szCs w:val="15"/>
        </w:rPr>
        <w:t>, úpravy, zpracování či jiné změny Digitální mapy nebo její části, a to ani za účelem odstranění vad.</w:t>
      </w:r>
    </w:p>
    <w:p w14:paraId="3237E8F0" w14:textId="77777777" w:rsidR="004430E9" w:rsidRPr="00843320" w:rsidRDefault="004430E9" w:rsidP="004430E9">
      <w:pPr>
        <w:pStyle w:val="Default"/>
        <w:ind w:hanging="142"/>
        <w:jc w:val="center"/>
        <w:rPr>
          <w:rFonts w:asciiTheme="minorHAnsi" w:hAnsiTheme="minorHAnsi"/>
          <w:color w:val="auto"/>
          <w:sz w:val="15"/>
          <w:szCs w:val="15"/>
        </w:rPr>
      </w:pPr>
    </w:p>
    <w:p w14:paraId="25EFFCB5" w14:textId="77777777" w:rsidR="004430E9" w:rsidRDefault="004430E9" w:rsidP="004430E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Čl. V</w:t>
      </w:r>
      <w:r>
        <w:rPr>
          <w:rFonts w:asciiTheme="minorHAnsi" w:hAnsiTheme="minorHAnsi"/>
          <w:b/>
          <w:bCs/>
          <w:color w:val="auto"/>
          <w:sz w:val="15"/>
          <w:szCs w:val="15"/>
        </w:rPr>
        <w:t>III</w:t>
      </w:r>
      <w:r w:rsidRPr="00843320">
        <w:rPr>
          <w:rFonts w:asciiTheme="minorHAnsi" w:hAnsiTheme="minorHAnsi"/>
          <w:b/>
          <w:bCs/>
          <w:color w:val="auto"/>
          <w:sz w:val="15"/>
          <w:szCs w:val="15"/>
        </w:rPr>
        <w:t>.</w:t>
      </w:r>
    </w:p>
    <w:p w14:paraId="02BE641B" w14:textId="77777777" w:rsidR="004430E9" w:rsidRPr="00843320" w:rsidRDefault="004430E9" w:rsidP="004430E9">
      <w:pPr>
        <w:pStyle w:val="Default"/>
        <w:ind w:hanging="142"/>
        <w:jc w:val="center"/>
        <w:rPr>
          <w:rFonts w:asciiTheme="minorHAnsi" w:hAnsiTheme="minorHAnsi"/>
          <w:color w:val="auto"/>
          <w:sz w:val="15"/>
          <w:szCs w:val="15"/>
        </w:rPr>
      </w:pPr>
      <w:r>
        <w:rPr>
          <w:rFonts w:asciiTheme="minorHAnsi" w:hAnsiTheme="minorHAnsi"/>
          <w:b/>
          <w:bCs/>
          <w:color w:val="auto"/>
          <w:sz w:val="15"/>
          <w:szCs w:val="15"/>
        </w:rPr>
        <w:t>Oprávnění užívat Digitální mapu třetími osobami</w:t>
      </w:r>
    </w:p>
    <w:p w14:paraId="5D1303B3" w14:textId="77777777" w:rsidR="004430E9" w:rsidRPr="00416B7C" w:rsidRDefault="004430E9" w:rsidP="004430E9">
      <w:pPr>
        <w:pStyle w:val="Default"/>
        <w:numPr>
          <w:ilvl w:val="0"/>
          <w:numId w:val="29"/>
        </w:numPr>
        <w:ind w:left="0" w:hanging="210"/>
        <w:jc w:val="both"/>
        <w:rPr>
          <w:rFonts w:asciiTheme="minorHAnsi" w:hAnsiTheme="minorHAnsi"/>
          <w:color w:val="auto"/>
          <w:sz w:val="15"/>
          <w:szCs w:val="15"/>
        </w:rPr>
      </w:pPr>
      <w:bookmarkStart w:id="14" w:name="_Ref34556958"/>
      <w:r>
        <w:rPr>
          <w:rFonts w:asciiTheme="minorHAnsi" w:hAnsiTheme="minorHAnsi"/>
          <w:color w:val="auto"/>
          <w:sz w:val="15"/>
          <w:szCs w:val="15"/>
        </w:rPr>
        <w:t xml:space="preserve">Nabyvatel není oprávněn udělit podlicenci, postoupit licenci či práva (zužitkovat, vytěžit) k Digitální mapě nebo jejich výkon, ani Digitální mapu zpřístupnit jiným způsobem, než jak vyplývá z běžného užívání, a to ani osobě, která s ním tvoří koncern </w:t>
      </w:r>
      <w:r w:rsidRPr="00416B7C">
        <w:rPr>
          <w:rFonts w:asciiTheme="minorHAnsi" w:hAnsiTheme="minorHAnsi"/>
          <w:color w:val="auto"/>
          <w:sz w:val="15"/>
          <w:szCs w:val="15"/>
        </w:rPr>
        <w:t>§ 79 a násl. zákona č. 90/2012 Sb., o obchodních</w:t>
      </w:r>
      <w:r>
        <w:rPr>
          <w:rFonts w:asciiTheme="minorHAnsi" w:hAnsiTheme="minorHAnsi"/>
          <w:color w:val="auto"/>
          <w:sz w:val="15"/>
          <w:szCs w:val="15"/>
        </w:rPr>
        <w:t xml:space="preserve"> </w:t>
      </w:r>
      <w:r w:rsidRPr="00416B7C">
        <w:rPr>
          <w:rFonts w:asciiTheme="minorHAnsi" w:hAnsiTheme="minorHAnsi"/>
          <w:color w:val="auto"/>
          <w:sz w:val="15"/>
          <w:szCs w:val="15"/>
        </w:rPr>
        <w:t>korporacích, ve znění pozdějších předpisů, není-li licenční smlouvou stanoveno jinak.</w:t>
      </w:r>
      <w:bookmarkEnd w:id="14"/>
    </w:p>
    <w:p w14:paraId="3D81C418" w14:textId="77777777" w:rsidR="004430E9" w:rsidRPr="007C483F" w:rsidRDefault="004430E9" w:rsidP="004430E9">
      <w:pPr>
        <w:pStyle w:val="Default"/>
        <w:numPr>
          <w:ilvl w:val="0"/>
          <w:numId w:val="29"/>
        </w:numPr>
        <w:ind w:left="0" w:hanging="210"/>
        <w:jc w:val="both"/>
        <w:rPr>
          <w:rFonts w:asciiTheme="minorHAnsi" w:hAnsiTheme="minorHAnsi"/>
          <w:b/>
          <w:bCs/>
          <w:color w:val="auto"/>
          <w:sz w:val="15"/>
          <w:szCs w:val="15"/>
        </w:rPr>
      </w:pPr>
      <w:bookmarkStart w:id="15" w:name="_Ref34556961"/>
      <w:r>
        <w:rPr>
          <w:rFonts w:asciiTheme="minorHAnsi" w:hAnsiTheme="minorHAnsi"/>
          <w:color w:val="auto"/>
          <w:sz w:val="15"/>
          <w:szCs w:val="15"/>
        </w:rPr>
        <w:t>Nabyvatel</w:t>
      </w:r>
      <w:r w:rsidRPr="007C483F">
        <w:rPr>
          <w:rFonts w:asciiTheme="minorHAnsi" w:hAnsiTheme="minorHAnsi"/>
          <w:color w:val="auto"/>
          <w:sz w:val="15"/>
          <w:szCs w:val="15"/>
        </w:rPr>
        <w:t xml:space="preserve"> není oprávněn zcizit, </w:t>
      </w:r>
      <w:r>
        <w:rPr>
          <w:rFonts w:asciiTheme="minorHAnsi" w:hAnsiTheme="minorHAnsi"/>
          <w:color w:val="auto"/>
          <w:sz w:val="15"/>
          <w:szCs w:val="15"/>
        </w:rPr>
        <w:t xml:space="preserve">půjčit, </w:t>
      </w:r>
      <w:r w:rsidRPr="007C483F">
        <w:rPr>
          <w:rFonts w:asciiTheme="minorHAnsi" w:hAnsiTheme="minorHAnsi"/>
          <w:color w:val="auto"/>
          <w:sz w:val="15"/>
          <w:szCs w:val="15"/>
        </w:rPr>
        <w:t xml:space="preserve">postoupit, rozmnožovat, rozšiřovat nebo jinak přenechat </w:t>
      </w:r>
      <w:r>
        <w:rPr>
          <w:rFonts w:asciiTheme="minorHAnsi" w:hAnsiTheme="minorHAnsi"/>
          <w:color w:val="auto"/>
          <w:sz w:val="15"/>
          <w:szCs w:val="15"/>
        </w:rPr>
        <w:t>D</w:t>
      </w:r>
      <w:r w:rsidRPr="007C483F">
        <w:rPr>
          <w:rFonts w:asciiTheme="minorHAnsi" w:hAnsiTheme="minorHAnsi"/>
          <w:color w:val="auto"/>
          <w:sz w:val="15"/>
          <w:szCs w:val="15"/>
        </w:rPr>
        <w:t>igitální map</w:t>
      </w:r>
      <w:r>
        <w:rPr>
          <w:rFonts w:asciiTheme="minorHAnsi" w:hAnsiTheme="minorHAnsi"/>
          <w:color w:val="auto"/>
          <w:sz w:val="15"/>
          <w:szCs w:val="15"/>
        </w:rPr>
        <w:t xml:space="preserve">u </w:t>
      </w:r>
      <w:r w:rsidRPr="007C483F">
        <w:rPr>
          <w:rFonts w:asciiTheme="minorHAnsi" w:hAnsiTheme="minorHAnsi"/>
          <w:color w:val="auto"/>
          <w:sz w:val="15"/>
          <w:szCs w:val="15"/>
        </w:rPr>
        <w:t>třetí osob</w:t>
      </w:r>
      <w:r>
        <w:rPr>
          <w:rFonts w:asciiTheme="minorHAnsi" w:hAnsiTheme="minorHAnsi"/>
          <w:color w:val="auto"/>
          <w:sz w:val="15"/>
          <w:szCs w:val="15"/>
        </w:rPr>
        <w:t>ě, není-li licenční smlouvou stanoveno jinak.</w:t>
      </w:r>
      <w:bookmarkEnd w:id="15"/>
    </w:p>
    <w:p w14:paraId="364CA3F0" w14:textId="77777777" w:rsidR="004430E9" w:rsidRDefault="004430E9" w:rsidP="004430E9">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w:t>
      </w:r>
      <w:r w:rsidRPr="007C483F">
        <w:rPr>
          <w:rFonts w:asciiTheme="minorHAnsi" w:hAnsiTheme="minorHAnsi"/>
          <w:color w:val="auto"/>
          <w:sz w:val="15"/>
          <w:szCs w:val="15"/>
        </w:rPr>
        <w:t>icenc</w:t>
      </w:r>
      <w:r>
        <w:rPr>
          <w:rFonts w:asciiTheme="minorHAnsi" w:hAnsiTheme="minorHAnsi"/>
          <w:color w:val="auto"/>
          <w:sz w:val="15"/>
          <w:szCs w:val="15"/>
        </w:rPr>
        <w:t>i</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w:t>
      </w:r>
      <w:r>
        <w:rPr>
          <w:rFonts w:asciiTheme="minorHAnsi" w:hAnsiTheme="minorHAnsi"/>
          <w:color w:val="auto"/>
          <w:sz w:val="15"/>
          <w:szCs w:val="15"/>
        </w:rPr>
        <w:t xml:space="preserve"> je podlicence poskytována pouze v rozsahu běžného užití výstupů aplikací využívajících Digitální mapy, není-li sjednáno jinak. </w:t>
      </w:r>
    </w:p>
    <w:p w14:paraId="3539F226" w14:textId="77777777" w:rsidR="004430E9" w:rsidRDefault="004430E9" w:rsidP="004430E9">
      <w:pPr>
        <w:pStyle w:val="Default"/>
        <w:numPr>
          <w:ilvl w:val="0"/>
          <w:numId w:val="29"/>
        </w:numPr>
        <w:ind w:left="0" w:hanging="210"/>
        <w:jc w:val="both"/>
        <w:rPr>
          <w:rFonts w:asciiTheme="minorHAnsi" w:hAnsiTheme="minorHAnsi"/>
          <w:color w:val="auto"/>
          <w:sz w:val="15"/>
          <w:szCs w:val="15"/>
        </w:rPr>
      </w:pPr>
      <w:r w:rsidRPr="007C483F">
        <w:rPr>
          <w:rFonts w:asciiTheme="minorHAnsi" w:hAnsiTheme="minorHAnsi"/>
          <w:color w:val="auto"/>
          <w:sz w:val="15"/>
          <w:szCs w:val="15"/>
        </w:rPr>
        <w:t>Umož</w:t>
      </w:r>
      <w:r>
        <w:rPr>
          <w:rFonts w:asciiTheme="minorHAnsi" w:hAnsiTheme="minorHAnsi"/>
          <w:color w:val="auto"/>
          <w:sz w:val="15"/>
          <w:szCs w:val="15"/>
        </w:rPr>
        <w:t>ňuje-li licenční smlouva Nabyvateli udělit podlicenci (umožnit přístup) k Digitálním mapám</w:t>
      </w:r>
      <w:r w:rsidRPr="007C483F">
        <w:rPr>
          <w:rFonts w:asciiTheme="minorHAnsi" w:hAnsiTheme="minorHAnsi"/>
          <w:color w:val="auto"/>
          <w:sz w:val="15"/>
          <w:szCs w:val="15"/>
        </w:rPr>
        <w:t xml:space="preserve"> </w:t>
      </w:r>
      <w:r>
        <w:rPr>
          <w:rFonts w:asciiTheme="minorHAnsi" w:hAnsiTheme="minorHAnsi"/>
          <w:color w:val="auto"/>
          <w:sz w:val="15"/>
          <w:szCs w:val="15"/>
        </w:rPr>
        <w:t>třetím osobám</w:t>
      </w:r>
      <w:r w:rsidRPr="007C483F">
        <w:rPr>
          <w:rFonts w:asciiTheme="minorHAnsi" w:hAnsiTheme="minorHAnsi"/>
          <w:color w:val="auto"/>
          <w:sz w:val="15"/>
          <w:szCs w:val="15"/>
        </w:rPr>
        <w:t xml:space="preserve">, je </w:t>
      </w:r>
      <w:r>
        <w:rPr>
          <w:rFonts w:asciiTheme="minorHAnsi" w:hAnsiTheme="minorHAnsi"/>
          <w:color w:val="auto"/>
          <w:sz w:val="15"/>
          <w:szCs w:val="15"/>
        </w:rPr>
        <w:t xml:space="preserve">Nabyvatel </w:t>
      </w:r>
      <w:r w:rsidRPr="007C483F">
        <w:rPr>
          <w:rFonts w:asciiTheme="minorHAnsi" w:hAnsiTheme="minorHAnsi"/>
          <w:color w:val="auto"/>
          <w:sz w:val="15"/>
          <w:szCs w:val="15"/>
        </w:rPr>
        <w:t>povinen vždy</w:t>
      </w:r>
      <w:r>
        <w:rPr>
          <w:rFonts w:asciiTheme="minorHAnsi" w:hAnsiTheme="minorHAnsi"/>
          <w:color w:val="auto"/>
          <w:sz w:val="15"/>
          <w:szCs w:val="15"/>
        </w:rPr>
        <w:t>:</w:t>
      </w:r>
    </w:p>
    <w:p w14:paraId="0B0B6BFB" w14:textId="77777777" w:rsidR="004430E9" w:rsidRDefault="004430E9" w:rsidP="004430E9">
      <w:pPr>
        <w:pStyle w:val="Default"/>
        <w:numPr>
          <w:ilvl w:val="0"/>
          <w:numId w:val="22"/>
        </w:numPr>
        <w:ind w:left="142" w:hanging="142"/>
        <w:jc w:val="both"/>
        <w:rPr>
          <w:rFonts w:asciiTheme="minorHAnsi" w:hAnsiTheme="minorHAnsi"/>
          <w:color w:val="auto"/>
          <w:sz w:val="15"/>
          <w:szCs w:val="15"/>
        </w:rPr>
      </w:pPr>
      <w:r>
        <w:rPr>
          <w:rFonts w:asciiTheme="minorHAnsi" w:hAnsiTheme="minorHAnsi"/>
          <w:color w:val="auto"/>
          <w:sz w:val="15"/>
          <w:szCs w:val="15"/>
        </w:rPr>
        <w:t xml:space="preserve">označit každou Digitální mapu mapové okno (pokud je to technicky proveditelné) a související dokumentaci, nebo listinu textem </w:t>
      </w:r>
      <w:r w:rsidRPr="00464DCF">
        <w:rPr>
          <w:rFonts w:asciiTheme="minorHAnsi" w:hAnsiTheme="minorHAnsi"/>
          <w:color w:val="auto"/>
          <w:sz w:val="15"/>
          <w:szCs w:val="15"/>
        </w:rPr>
        <w:t xml:space="preserve">ve znění </w:t>
      </w:r>
      <w:r>
        <w:rPr>
          <w:rFonts w:asciiTheme="minorHAnsi" w:hAnsiTheme="minorHAnsi"/>
          <w:color w:val="auto"/>
          <w:sz w:val="15"/>
          <w:szCs w:val="15"/>
        </w:rPr>
        <w:t>„</w:t>
      </w:r>
      <w:r>
        <w:rPr>
          <w:rFonts w:asciiTheme="minorHAnsi" w:hAnsiTheme="minorHAnsi"/>
          <w:i/>
          <w:iCs/>
          <w:color w:val="auto"/>
          <w:sz w:val="15"/>
          <w:szCs w:val="15"/>
        </w:rPr>
        <w:t>Mapová data</w:t>
      </w:r>
      <w:r w:rsidRPr="00464DCF">
        <w:rPr>
          <w:rFonts w:asciiTheme="minorHAnsi" w:hAnsiTheme="minorHAnsi"/>
          <w:i/>
          <w:iCs/>
          <w:color w:val="auto"/>
          <w:sz w:val="15"/>
          <w:szCs w:val="15"/>
        </w:rPr>
        <w:t>: CEDA ©</w:t>
      </w:r>
      <w:r>
        <w:rPr>
          <w:rFonts w:asciiTheme="minorHAnsi" w:hAnsiTheme="minorHAnsi"/>
          <w:i/>
          <w:iCs/>
          <w:color w:val="auto"/>
          <w:sz w:val="15"/>
          <w:szCs w:val="15"/>
        </w:rPr>
        <w:t> </w:t>
      </w:r>
      <w:r w:rsidRPr="00464DCF">
        <w:rPr>
          <w:rFonts w:asciiTheme="minorHAnsi" w:hAnsiTheme="minorHAnsi"/>
          <w:i/>
          <w:iCs/>
          <w:color w:val="auto"/>
          <w:sz w:val="15"/>
          <w:szCs w:val="15"/>
        </w:rPr>
        <w:t>&lt;akt. rok&gt;</w:t>
      </w:r>
      <w:r>
        <w:rPr>
          <w:rFonts w:asciiTheme="minorHAnsi" w:hAnsiTheme="minorHAnsi"/>
          <w:color w:val="auto"/>
          <w:sz w:val="15"/>
          <w:szCs w:val="15"/>
        </w:rPr>
        <w:t>“ případně s logem Poskytovatele místo slova CEDA;</w:t>
      </w:r>
    </w:p>
    <w:p w14:paraId="503A3D4C" w14:textId="77777777" w:rsidR="004430E9" w:rsidRPr="00AD77A4" w:rsidRDefault="004430E9" w:rsidP="004430E9">
      <w:pPr>
        <w:pStyle w:val="Default"/>
        <w:numPr>
          <w:ilvl w:val="0"/>
          <w:numId w:val="22"/>
        </w:numPr>
        <w:ind w:left="142" w:hanging="142"/>
        <w:jc w:val="both"/>
        <w:rPr>
          <w:rFonts w:asciiTheme="minorHAnsi" w:hAnsiTheme="minorHAnsi"/>
          <w:color w:val="auto"/>
          <w:sz w:val="15"/>
          <w:szCs w:val="15"/>
        </w:rPr>
      </w:pPr>
      <w:r w:rsidRPr="00AD77A4">
        <w:rPr>
          <w:rFonts w:asciiTheme="minorHAnsi" w:hAnsiTheme="minorHAnsi"/>
          <w:color w:val="auto"/>
          <w:sz w:val="15"/>
          <w:szCs w:val="15"/>
        </w:rPr>
        <w:t xml:space="preserve">písemně informovat </w:t>
      </w:r>
      <w:r>
        <w:rPr>
          <w:rFonts w:asciiTheme="minorHAnsi" w:hAnsiTheme="minorHAnsi"/>
          <w:color w:val="auto"/>
          <w:sz w:val="15"/>
          <w:szCs w:val="15"/>
        </w:rPr>
        <w:t xml:space="preserve">(např. ve smluvních podmínkách nebo v doprovodné dokumentaci k Digitální mapě) </w:t>
      </w:r>
      <w:r w:rsidRPr="00AD77A4">
        <w:rPr>
          <w:rFonts w:asciiTheme="minorHAnsi" w:hAnsiTheme="minorHAnsi"/>
          <w:color w:val="auto"/>
          <w:sz w:val="15"/>
          <w:szCs w:val="15"/>
        </w:rPr>
        <w:t xml:space="preserve">třetí osobu o existenci autorských práv </w:t>
      </w:r>
      <w:r>
        <w:rPr>
          <w:rFonts w:asciiTheme="minorHAnsi" w:hAnsiTheme="minorHAnsi"/>
          <w:color w:val="auto"/>
          <w:sz w:val="15"/>
          <w:szCs w:val="15"/>
        </w:rPr>
        <w:t>Poskytovatele</w:t>
      </w:r>
      <w:r w:rsidRPr="00AD77A4">
        <w:rPr>
          <w:rFonts w:asciiTheme="minorHAnsi" w:hAnsiTheme="minorHAnsi"/>
          <w:color w:val="auto"/>
          <w:sz w:val="15"/>
          <w:szCs w:val="15"/>
        </w:rPr>
        <w:t xml:space="preserve"> k </w:t>
      </w:r>
      <w:r>
        <w:rPr>
          <w:rFonts w:asciiTheme="minorHAnsi" w:hAnsiTheme="minorHAnsi"/>
          <w:color w:val="auto"/>
          <w:sz w:val="15"/>
          <w:szCs w:val="15"/>
        </w:rPr>
        <w:t>D</w:t>
      </w:r>
      <w:r w:rsidRPr="00AD77A4">
        <w:rPr>
          <w:rFonts w:asciiTheme="minorHAnsi" w:hAnsiTheme="minorHAnsi"/>
          <w:color w:val="auto"/>
          <w:sz w:val="15"/>
          <w:szCs w:val="15"/>
        </w:rPr>
        <w:t>igitální mapě</w:t>
      </w:r>
      <w:r>
        <w:rPr>
          <w:rFonts w:asciiTheme="minorHAnsi" w:hAnsiTheme="minorHAnsi"/>
          <w:color w:val="auto"/>
          <w:sz w:val="15"/>
          <w:szCs w:val="15"/>
        </w:rPr>
        <w:t xml:space="preserve"> a zákazu využívání Digitálních map třetí osobou k jinému než běžnému užití výstupů aplikací využívajících Digitální mapy, není-li sjednáno jinak.</w:t>
      </w:r>
    </w:p>
    <w:p w14:paraId="654E6087" w14:textId="77777777" w:rsidR="004430E9" w:rsidRDefault="004430E9" w:rsidP="004430E9">
      <w:pPr>
        <w:pStyle w:val="Default"/>
        <w:numPr>
          <w:ilvl w:val="0"/>
          <w:numId w:val="29"/>
        </w:numPr>
        <w:ind w:left="0" w:hanging="196"/>
        <w:jc w:val="both"/>
        <w:rPr>
          <w:rFonts w:asciiTheme="minorHAnsi" w:hAnsiTheme="minorHAnsi"/>
          <w:color w:val="auto"/>
          <w:sz w:val="15"/>
          <w:szCs w:val="15"/>
        </w:rPr>
      </w:pPr>
      <w:r>
        <w:rPr>
          <w:rFonts w:asciiTheme="minorHAnsi" w:hAnsiTheme="minorHAnsi"/>
          <w:color w:val="auto"/>
          <w:sz w:val="15"/>
          <w:szCs w:val="15"/>
        </w:rPr>
        <w:t>Nabyvatel je v případě OEM nebo partnerské podlicence povinen kdykoliv na žádost Poskytovatele poskytnout Poskytovateli seznam osob, kterým byla podlicence poskytnuta, a prokázat splnění povinností dle předchozího odstavce.</w:t>
      </w:r>
    </w:p>
    <w:p w14:paraId="0ADA05AB" w14:textId="77777777" w:rsidR="004430E9" w:rsidRPr="00AD77A4" w:rsidRDefault="004430E9" w:rsidP="004430E9">
      <w:pPr>
        <w:pStyle w:val="Default"/>
        <w:ind w:hanging="142"/>
        <w:jc w:val="both"/>
        <w:rPr>
          <w:rFonts w:asciiTheme="minorHAnsi" w:hAnsiTheme="minorHAnsi"/>
          <w:color w:val="auto"/>
          <w:sz w:val="15"/>
          <w:szCs w:val="15"/>
        </w:rPr>
      </w:pPr>
    </w:p>
    <w:p w14:paraId="691836CD" w14:textId="77777777" w:rsidR="004430E9" w:rsidRDefault="004430E9" w:rsidP="004430E9">
      <w:pPr>
        <w:pStyle w:val="Default"/>
        <w:ind w:hanging="142"/>
        <w:jc w:val="center"/>
        <w:rPr>
          <w:rFonts w:asciiTheme="minorHAnsi" w:hAnsiTheme="minorHAnsi"/>
          <w:b/>
          <w:bCs/>
          <w:color w:val="auto"/>
          <w:sz w:val="15"/>
          <w:szCs w:val="15"/>
        </w:rPr>
      </w:pPr>
      <w:r w:rsidRPr="00843320">
        <w:rPr>
          <w:rFonts w:asciiTheme="minorHAnsi" w:hAnsiTheme="minorHAnsi"/>
          <w:b/>
          <w:bCs/>
          <w:color w:val="auto"/>
          <w:sz w:val="15"/>
          <w:szCs w:val="15"/>
        </w:rPr>
        <w:t xml:space="preserve">Čl. </w:t>
      </w:r>
      <w:r>
        <w:rPr>
          <w:rFonts w:asciiTheme="minorHAnsi" w:hAnsiTheme="minorHAnsi"/>
          <w:b/>
          <w:bCs/>
          <w:color w:val="auto"/>
          <w:sz w:val="15"/>
          <w:szCs w:val="15"/>
        </w:rPr>
        <w:t>IX</w:t>
      </w:r>
      <w:r w:rsidRPr="00843320">
        <w:rPr>
          <w:rFonts w:asciiTheme="minorHAnsi" w:hAnsiTheme="minorHAnsi"/>
          <w:b/>
          <w:bCs/>
          <w:color w:val="auto"/>
          <w:sz w:val="15"/>
          <w:szCs w:val="15"/>
        </w:rPr>
        <w:t>.</w:t>
      </w:r>
    </w:p>
    <w:p w14:paraId="60FB53D3" w14:textId="77777777" w:rsidR="004430E9" w:rsidRPr="00843320" w:rsidRDefault="004430E9" w:rsidP="004430E9">
      <w:pPr>
        <w:pStyle w:val="Default"/>
        <w:ind w:hanging="142"/>
        <w:jc w:val="center"/>
        <w:rPr>
          <w:rFonts w:asciiTheme="minorHAnsi" w:hAnsiTheme="minorHAnsi"/>
          <w:color w:val="auto"/>
          <w:sz w:val="15"/>
          <w:szCs w:val="15"/>
        </w:rPr>
      </w:pPr>
      <w:r w:rsidRPr="00843320">
        <w:rPr>
          <w:rFonts w:asciiTheme="minorHAnsi" w:hAnsiTheme="minorHAnsi"/>
          <w:b/>
          <w:bCs/>
          <w:color w:val="auto"/>
          <w:sz w:val="15"/>
          <w:szCs w:val="15"/>
        </w:rPr>
        <w:t>Odpovědnost za škodu a vady</w:t>
      </w:r>
    </w:p>
    <w:p w14:paraId="24CBC170" w14:textId="77777777" w:rsidR="004430E9" w:rsidRDefault="004430E9" w:rsidP="004430E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Nabyvatel bere na vědomí, že Poskytovatel</w:t>
      </w:r>
      <w:r w:rsidRPr="00843320">
        <w:rPr>
          <w:rFonts w:asciiTheme="minorHAnsi" w:hAnsiTheme="minorHAnsi"/>
          <w:color w:val="auto"/>
          <w:sz w:val="15"/>
          <w:szCs w:val="15"/>
        </w:rPr>
        <w:t xml:space="preserve"> </w:t>
      </w:r>
      <w:r>
        <w:rPr>
          <w:rFonts w:asciiTheme="minorHAnsi" w:hAnsiTheme="minorHAnsi"/>
          <w:color w:val="auto"/>
          <w:sz w:val="15"/>
          <w:szCs w:val="15"/>
        </w:rPr>
        <w:t xml:space="preserve">nenese </w:t>
      </w:r>
      <w:r w:rsidRPr="00843320">
        <w:rPr>
          <w:rFonts w:asciiTheme="minorHAnsi" w:hAnsiTheme="minorHAnsi"/>
          <w:color w:val="auto"/>
          <w:sz w:val="15"/>
          <w:szCs w:val="15"/>
        </w:rPr>
        <w:t>odpovědnost za</w:t>
      </w:r>
      <w:r>
        <w:rPr>
          <w:rFonts w:asciiTheme="minorHAnsi" w:hAnsiTheme="minorHAnsi"/>
          <w:color w:val="auto"/>
          <w:sz w:val="15"/>
          <w:szCs w:val="15"/>
        </w:rPr>
        <w:t xml:space="preserve"> </w:t>
      </w:r>
      <w:r w:rsidRPr="00843320">
        <w:rPr>
          <w:rFonts w:asciiTheme="minorHAnsi" w:hAnsiTheme="minorHAnsi"/>
          <w:color w:val="auto"/>
          <w:sz w:val="15"/>
          <w:szCs w:val="15"/>
        </w:rPr>
        <w:t xml:space="preserve">vhodnost užití </w:t>
      </w:r>
      <w:r>
        <w:rPr>
          <w:rFonts w:asciiTheme="minorHAnsi" w:hAnsiTheme="minorHAnsi"/>
          <w:color w:val="auto"/>
          <w:sz w:val="15"/>
          <w:szCs w:val="15"/>
        </w:rPr>
        <w:t>D</w:t>
      </w:r>
      <w:r w:rsidRPr="00843320">
        <w:rPr>
          <w:rFonts w:asciiTheme="minorHAnsi" w:hAnsiTheme="minorHAnsi"/>
          <w:color w:val="auto"/>
          <w:sz w:val="15"/>
          <w:szCs w:val="15"/>
        </w:rPr>
        <w:t>igitální map</w:t>
      </w:r>
      <w:r>
        <w:rPr>
          <w:rFonts w:asciiTheme="minorHAnsi" w:hAnsiTheme="minorHAnsi"/>
          <w:color w:val="auto"/>
          <w:sz w:val="15"/>
          <w:szCs w:val="15"/>
        </w:rPr>
        <w:t xml:space="preserve">y pro Nabyvatelem zvolený účel ani za </w:t>
      </w:r>
      <w:r w:rsidRPr="006F7358">
        <w:rPr>
          <w:rFonts w:asciiTheme="minorHAnsi" w:hAnsiTheme="minorHAnsi"/>
          <w:color w:val="auto"/>
          <w:sz w:val="15"/>
          <w:szCs w:val="15"/>
        </w:rPr>
        <w:t xml:space="preserve">výsledky, </w:t>
      </w:r>
      <w:r>
        <w:rPr>
          <w:rFonts w:asciiTheme="minorHAnsi" w:hAnsiTheme="minorHAnsi"/>
          <w:color w:val="auto"/>
          <w:sz w:val="15"/>
          <w:szCs w:val="15"/>
        </w:rPr>
        <w:t>vzešlé z užívání Digitální mapy</w:t>
      </w:r>
      <w:r w:rsidRPr="00843320">
        <w:rPr>
          <w:rFonts w:asciiTheme="minorHAnsi" w:hAnsiTheme="minorHAnsi"/>
          <w:color w:val="auto"/>
          <w:sz w:val="15"/>
          <w:szCs w:val="15"/>
        </w:rPr>
        <w:t>.</w:t>
      </w:r>
    </w:p>
    <w:p w14:paraId="37C89BDD" w14:textId="77777777" w:rsidR="004430E9" w:rsidRPr="00843320" w:rsidRDefault="004430E9" w:rsidP="004430E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Nabyvatel bere na vědomí, že Poskytovatel nenese odpovědnost za vady v užívání Digitální mapy způsobené nevhodným </w:t>
      </w:r>
      <w:r w:rsidRPr="006F7358">
        <w:rPr>
          <w:rFonts w:asciiTheme="minorHAnsi" w:hAnsiTheme="minorHAnsi"/>
          <w:color w:val="auto"/>
          <w:sz w:val="15"/>
          <w:szCs w:val="15"/>
        </w:rPr>
        <w:t>hardwarov</w:t>
      </w:r>
      <w:r>
        <w:rPr>
          <w:rFonts w:asciiTheme="minorHAnsi" w:hAnsiTheme="minorHAnsi"/>
          <w:color w:val="auto"/>
          <w:sz w:val="15"/>
          <w:szCs w:val="15"/>
        </w:rPr>
        <w:t>ým nebo softwarovým</w:t>
      </w:r>
      <w:r w:rsidRPr="006F7358">
        <w:rPr>
          <w:rFonts w:asciiTheme="minorHAnsi" w:hAnsiTheme="minorHAnsi"/>
          <w:color w:val="auto"/>
          <w:sz w:val="15"/>
          <w:szCs w:val="15"/>
        </w:rPr>
        <w:t xml:space="preserve"> </w:t>
      </w:r>
      <w:r>
        <w:rPr>
          <w:rFonts w:asciiTheme="minorHAnsi" w:hAnsiTheme="minorHAnsi"/>
          <w:color w:val="auto"/>
          <w:sz w:val="15"/>
          <w:szCs w:val="15"/>
        </w:rPr>
        <w:t xml:space="preserve">nastavením nebo </w:t>
      </w:r>
      <w:r w:rsidRPr="006F7358">
        <w:rPr>
          <w:rFonts w:asciiTheme="minorHAnsi" w:hAnsiTheme="minorHAnsi"/>
          <w:color w:val="auto"/>
          <w:sz w:val="15"/>
          <w:szCs w:val="15"/>
        </w:rPr>
        <w:t>vybavení</w:t>
      </w:r>
      <w:r>
        <w:rPr>
          <w:rFonts w:asciiTheme="minorHAnsi" w:hAnsiTheme="minorHAnsi"/>
          <w:color w:val="auto"/>
          <w:sz w:val="15"/>
          <w:szCs w:val="15"/>
        </w:rPr>
        <w:t>m</w:t>
      </w:r>
      <w:r w:rsidRPr="006F7358">
        <w:rPr>
          <w:rFonts w:asciiTheme="minorHAnsi" w:hAnsiTheme="minorHAnsi"/>
          <w:color w:val="auto"/>
          <w:sz w:val="15"/>
          <w:szCs w:val="15"/>
        </w:rPr>
        <w:t xml:space="preserve"> </w:t>
      </w:r>
      <w:r>
        <w:rPr>
          <w:rFonts w:asciiTheme="minorHAnsi" w:hAnsiTheme="minorHAnsi"/>
          <w:color w:val="auto"/>
          <w:sz w:val="15"/>
          <w:szCs w:val="15"/>
        </w:rPr>
        <w:t>Nabyvatele.</w:t>
      </w:r>
      <w:r w:rsidRPr="00843320">
        <w:rPr>
          <w:rFonts w:asciiTheme="minorHAnsi" w:hAnsiTheme="minorHAnsi"/>
          <w:color w:val="auto"/>
          <w:sz w:val="15"/>
          <w:szCs w:val="15"/>
        </w:rPr>
        <w:t xml:space="preserve"> </w:t>
      </w:r>
    </w:p>
    <w:p w14:paraId="26102D47" w14:textId="77777777" w:rsidR="004430E9" w:rsidRDefault="004430E9" w:rsidP="004430E9">
      <w:pPr>
        <w:pStyle w:val="Default"/>
        <w:numPr>
          <w:ilvl w:val="0"/>
          <w:numId w:val="30"/>
        </w:numPr>
        <w:ind w:left="0" w:hanging="210"/>
        <w:jc w:val="both"/>
        <w:rPr>
          <w:rFonts w:asciiTheme="minorHAnsi" w:hAnsiTheme="minorHAnsi"/>
          <w:color w:val="auto"/>
          <w:sz w:val="15"/>
          <w:szCs w:val="15"/>
        </w:rPr>
      </w:pPr>
      <w:r>
        <w:rPr>
          <w:rFonts w:asciiTheme="minorHAnsi" w:hAnsiTheme="minorHAnsi"/>
          <w:color w:val="auto"/>
          <w:sz w:val="15"/>
          <w:szCs w:val="15"/>
        </w:rPr>
        <w:t xml:space="preserve">Poskytovatel nese odpovědnost výhradně za </w:t>
      </w:r>
      <w:r w:rsidRPr="00843320">
        <w:rPr>
          <w:rFonts w:asciiTheme="minorHAnsi" w:hAnsiTheme="minorHAnsi"/>
          <w:color w:val="auto"/>
          <w:sz w:val="15"/>
          <w:szCs w:val="15"/>
        </w:rPr>
        <w:t>polohov</w:t>
      </w:r>
      <w:r>
        <w:rPr>
          <w:rFonts w:asciiTheme="minorHAnsi" w:hAnsiTheme="minorHAnsi"/>
          <w:color w:val="auto"/>
          <w:sz w:val="15"/>
          <w:szCs w:val="15"/>
        </w:rPr>
        <w:t xml:space="preserve">ou </w:t>
      </w:r>
      <w:r w:rsidRPr="00843320">
        <w:rPr>
          <w:rFonts w:asciiTheme="minorHAnsi" w:hAnsiTheme="minorHAnsi"/>
          <w:color w:val="auto"/>
          <w:sz w:val="15"/>
          <w:szCs w:val="15"/>
        </w:rPr>
        <w:t>přesnost a aktuálnost</w:t>
      </w:r>
      <w:r>
        <w:rPr>
          <w:rFonts w:asciiTheme="minorHAnsi" w:hAnsiTheme="minorHAnsi"/>
          <w:color w:val="auto"/>
          <w:sz w:val="15"/>
          <w:szCs w:val="15"/>
        </w:rPr>
        <w:t xml:space="preserve"> dat k okamžiku </w:t>
      </w:r>
      <w:r w:rsidRPr="00C57AD8">
        <w:rPr>
          <w:rFonts w:asciiTheme="minorHAnsi" w:hAnsiTheme="minorHAnsi"/>
          <w:color w:val="auto"/>
          <w:sz w:val="15"/>
          <w:szCs w:val="15"/>
        </w:rPr>
        <w:t xml:space="preserve">sběru </w:t>
      </w:r>
      <w:r>
        <w:rPr>
          <w:rFonts w:asciiTheme="minorHAnsi" w:hAnsiTheme="minorHAnsi"/>
          <w:color w:val="auto"/>
          <w:sz w:val="15"/>
          <w:szCs w:val="15"/>
        </w:rPr>
        <w:t>dat</w:t>
      </w:r>
      <w:r w:rsidRPr="00C57AD8">
        <w:rPr>
          <w:rFonts w:asciiTheme="minorHAnsi" w:hAnsiTheme="minorHAnsi"/>
          <w:color w:val="auto"/>
          <w:sz w:val="15"/>
          <w:szCs w:val="15"/>
        </w:rPr>
        <w:t xml:space="preserve"> a jejich zapracování, a to tak, jak je běžné k povaze </w:t>
      </w:r>
      <w:r>
        <w:rPr>
          <w:rFonts w:asciiTheme="minorHAnsi" w:hAnsiTheme="minorHAnsi"/>
          <w:color w:val="auto"/>
          <w:sz w:val="15"/>
          <w:szCs w:val="15"/>
        </w:rPr>
        <w:t>Digitálních map</w:t>
      </w:r>
      <w:r w:rsidRPr="00843320">
        <w:rPr>
          <w:rFonts w:asciiTheme="minorHAnsi" w:hAnsiTheme="minorHAnsi"/>
          <w:color w:val="auto"/>
          <w:sz w:val="15"/>
          <w:szCs w:val="15"/>
        </w:rPr>
        <w:t>.</w:t>
      </w:r>
      <w:r>
        <w:rPr>
          <w:rFonts w:asciiTheme="minorHAnsi" w:hAnsiTheme="minorHAnsi"/>
          <w:color w:val="auto"/>
          <w:sz w:val="15"/>
          <w:szCs w:val="15"/>
        </w:rPr>
        <w:t xml:space="preserve"> </w:t>
      </w:r>
    </w:p>
    <w:p w14:paraId="55A5B4EA" w14:textId="77777777" w:rsidR="004430E9" w:rsidRPr="000E39FE" w:rsidRDefault="004430E9" w:rsidP="004430E9">
      <w:pPr>
        <w:pStyle w:val="Default"/>
        <w:numPr>
          <w:ilvl w:val="0"/>
          <w:numId w:val="30"/>
        </w:numPr>
        <w:ind w:left="0" w:hanging="210"/>
        <w:jc w:val="both"/>
        <w:rPr>
          <w:rFonts w:asciiTheme="minorHAnsi" w:hAnsiTheme="minorHAnsi"/>
          <w:color w:val="auto"/>
          <w:sz w:val="15"/>
          <w:szCs w:val="15"/>
        </w:rPr>
      </w:pPr>
      <w:r w:rsidRPr="00C57AD8">
        <w:rPr>
          <w:rFonts w:asciiTheme="minorHAnsi" w:hAnsiTheme="minorHAnsi"/>
          <w:color w:val="auto"/>
          <w:sz w:val="15"/>
          <w:szCs w:val="15"/>
        </w:rPr>
        <w:t xml:space="preserve">Právo Nabyvatele </w:t>
      </w:r>
      <w:r>
        <w:rPr>
          <w:rFonts w:asciiTheme="minorHAnsi" w:hAnsiTheme="minorHAnsi"/>
          <w:color w:val="auto"/>
          <w:sz w:val="15"/>
          <w:szCs w:val="15"/>
        </w:rPr>
        <w:t>na</w:t>
      </w:r>
      <w:r w:rsidRPr="00C57AD8">
        <w:rPr>
          <w:rFonts w:asciiTheme="minorHAnsi" w:hAnsiTheme="minorHAnsi"/>
          <w:color w:val="auto"/>
          <w:sz w:val="15"/>
          <w:szCs w:val="15"/>
        </w:rPr>
        <w:t xml:space="preserve"> </w:t>
      </w:r>
      <w:r>
        <w:rPr>
          <w:rFonts w:asciiTheme="minorHAnsi" w:hAnsiTheme="minorHAnsi"/>
          <w:color w:val="auto"/>
          <w:sz w:val="15"/>
          <w:szCs w:val="15"/>
        </w:rPr>
        <w:t xml:space="preserve">uplatnění nároků z vad Digitálních </w:t>
      </w:r>
      <w:r w:rsidRPr="00C57AD8">
        <w:rPr>
          <w:rFonts w:asciiTheme="minorHAnsi" w:hAnsiTheme="minorHAnsi"/>
          <w:color w:val="auto"/>
          <w:sz w:val="15"/>
          <w:szCs w:val="15"/>
        </w:rPr>
        <w:t>map</w:t>
      </w:r>
      <w:r>
        <w:rPr>
          <w:rFonts w:asciiTheme="minorHAnsi" w:hAnsiTheme="minorHAnsi"/>
          <w:color w:val="auto"/>
          <w:sz w:val="15"/>
          <w:szCs w:val="15"/>
        </w:rPr>
        <w:t xml:space="preserve"> (reklamace)</w:t>
      </w:r>
      <w:r w:rsidRPr="00C57AD8">
        <w:rPr>
          <w:rFonts w:asciiTheme="minorHAnsi" w:hAnsiTheme="minorHAnsi"/>
          <w:color w:val="auto"/>
          <w:sz w:val="15"/>
          <w:szCs w:val="15"/>
        </w:rPr>
        <w:t xml:space="preserve"> není výše </w:t>
      </w:r>
      <w:r w:rsidRPr="000E39FE">
        <w:rPr>
          <w:rFonts w:asciiTheme="minorHAnsi" w:hAnsiTheme="minorHAnsi"/>
          <w:color w:val="auto"/>
          <w:sz w:val="15"/>
          <w:szCs w:val="15"/>
        </w:rPr>
        <w:t>uvedeným dotčeno, uplatňovat lze však jen takové nároky z vad, které jsou ve zjevném nepoměru k technické specifikaci dat (</w:t>
      </w:r>
      <w:r>
        <w:rPr>
          <w:rFonts w:asciiTheme="minorHAnsi" w:hAnsiTheme="minorHAnsi"/>
          <w:color w:val="auto"/>
          <w:sz w:val="15"/>
          <w:szCs w:val="15"/>
        </w:rPr>
        <w:t>D</w:t>
      </w:r>
      <w:r w:rsidRPr="000E39FE">
        <w:rPr>
          <w:rFonts w:asciiTheme="minorHAnsi" w:hAnsiTheme="minorHAnsi"/>
          <w:color w:val="auto"/>
          <w:sz w:val="15"/>
          <w:szCs w:val="15"/>
        </w:rPr>
        <w:t>igitálních map), a to především s</w:t>
      </w:r>
      <w:r>
        <w:rPr>
          <w:rFonts w:asciiTheme="minorHAnsi" w:hAnsiTheme="minorHAnsi"/>
          <w:color w:val="auto"/>
          <w:sz w:val="15"/>
          <w:szCs w:val="15"/>
        </w:rPr>
        <w:t> </w:t>
      </w:r>
      <w:r w:rsidRPr="000E39FE">
        <w:rPr>
          <w:rFonts w:asciiTheme="minorHAnsi" w:hAnsiTheme="minorHAnsi"/>
          <w:color w:val="auto"/>
          <w:sz w:val="15"/>
          <w:szCs w:val="15"/>
        </w:rPr>
        <w:t>ohledem na polohovou přesnost a aktuálnost</w:t>
      </w:r>
      <w:r>
        <w:rPr>
          <w:rFonts w:asciiTheme="minorHAnsi" w:hAnsiTheme="minorHAnsi"/>
          <w:color w:val="auto"/>
          <w:sz w:val="15"/>
          <w:szCs w:val="15"/>
        </w:rPr>
        <w:t xml:space="preserve"> vztahující se k okamžiku datové uzávěrky konkrétní verze Digitální mapy</w:t>
      </w:r>
      <w:r w:rsidRPr="000E39FE">
        <w:rPr>
          <w:rFonts w:asciiTheme="minorHAnsi" w:hAnsiTheme="minorHAnsi"/>
          <w:color w:val="auto"/>
          <w:sz w:val="15"/>
          <w:szCs w:val="15"/>
        </w:rPr>
        <w:t xml:space="preserve">.  </w:t>
      </w:r>
    </w:p>
    <w:p w14:paraId="511A50B8" w14:textId="77777777" w:rsidR="004430E9" w:rsidRPr="000E39FE" w:rsidRDefault="004430E9" w:rsidP="004430E9">
      <w:pPr>
        <w:pStyle w:val="Default"/>
        <w:ind w:hanging="142"/>
        <w:rPr>
          <w:rFonts w:asciiTheme="minorHAnsi" w:hAnsiTheme="minorHAnsi"/>
          <w:color w:val="auto"/>
          <w:sz w:val="15"/>
          <w:szCs w:val="15"/>
        </w:rPr>
      </w:pPr>
    </w:p>
    <w:p w14:paraId="79978944" w14:textId="77777777" w:rsidR="004430E9" w:rsidRPr="000E39FE" w:rsidRDefault="004430E9" w:rsidP="004430E9">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Čl. X.</w:t>
      </w:r>
    </w:p>
    <w:p w14:paraId="457A0185" w14:textId="77777777" w:rsidR="004430E9" w:rsidRPr="000E39FE" w:rsidRDefault="004430E9" w:rsidP="004430E9">
      <w:pPr>
        <w:pStyle w:val="Default"/>
        <w:ind w:hanging="142"/>
        <w:jc w:val="center"/>
        <w:rPr>
          <w:rFonts w:asciiTheme="minorHAnsi" w:hAnsiTheme="minorHAnsi"/>
          <w:color w:val="auto"/>
          <w:sz w:val="15"/>
          <w:szCs w:val="15"/>
        </w:rPr>
      </w:pPr>
      <w:r w:rsidRPr="000E39FE">
        <w:rPr>
          <w:rFonts w:asciiTheme="minorHAnsi" w:hAnsiTheme="minorHAnsi"/>
          <w:b/>
          <w:bCs/>
          <w:color w:val="auto"/>
          <w:sz w:val="15"/>
          <w:szCs w:val="15"/>
        </w:rPr>
        <w:t>Sankce</w:t>
      </w:r>
    </w:p>
    <w:p w14:paraId="7499230E" w14:textId="77777777" w:rsidR="004430E9" w:rsidRPr="000E39FE" w:rsidRDefault="004430E9" w:rsidP="004430E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Pro případ prodlení Nabyvatele se zaplacením odměny je Nabyvatel povinen zaplatit Poskytovateli smluvní pokutu ve výši 0,1 % z dlužné částky za každý započatý den prodlení.</w:t>
      </w:r>
    </w:p>
    <w:p w14:paraId="31E2C4D3" w14:textId="77777777" w:rsidR="004430E9" w:rsidRDefault="004430E9" w:rsidP="004430E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6, 7, 9, 11 a 14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10 000,-</w:t>
      </w:r>
      <w:r w:rsidRPr="000E39FE">
        <w:rPr>
          <w:rFonts w:asciiTheme="minorHAnsi" w:hAnsiTheme="minorHAnsi"/>
          <w:color w:val="auto"/>
          <w:sz w:val="15"/>
          <w:szCs w:val="15"/>
        </w:rPr>
        <w:t xml:space="preserve"> Kč za každé jednotlivé porušení povinnosti.</w:t>
      </w:r>
    </w:p>
    <w:p w14:paraId="63A5AC7D" w14:textId="77777777" w:rsidR="004430E9" w:rsidRDefault="004430E9" w:rsidP="004430E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 odst. 8, 10, 12 a 13 nebo </w:t>
      </w:r>
      <w:r w:rsidRPr="000E39FE">
        <w:rPr>
          <w:rFonts w:asciiTheme="minorHAnsi" w:hAnsiTheme="minorHAnsi"/>
          <w:color w:val="auto"/>
          <w:sz w:val="15"/>
          <w:szCs w:val="15"/>
        </w:rPr>
        <w:t xml:space="preserve">v čl. </w:t>
      </w:r>
      <w:r>
        <w:rPr>
          <w:rFonts w:asciiTheme="minorHAnsi" w:hAnsiTheme="minorHAnsi"/>
          <w:color w:val="auto"/>
          <w:sz w:val="15"/>
          <w:szCs w:val="15"/>
        </w:rPr>
        <w:t xml:space="preserve">VIII. odst. 1 a 2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1 000 000,-</w:t>
      </w:r>
      <w:r w:rsidRPr="000E39FE">
        <w:rPr>
          <w:rFonts w:asciiTheme="minorHAnsi" w:hAnsiTheme="minorHAnsi"/>
          <w:color w:val="auto"/>
          <w:sz w:val="15"/>
          <w:szCs w:val="15"/>
        </w:rPr>
        <w:t xml:space="preserve"> Kč za každé jednotlivé porušení povinnosti.</w:t>
      </w:r>
    </w:p>
    <w:p w14:paraId="65D72F71" w14:textId="77777777" w:rsidR="004430E9" w:rsidRPr="000E39FE" w:rsidRDefault="004430E9" w:rsidP="004430E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4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200 000,-</w:t>
      </w:r>
      <w:r w:rsidRPr="000E39FE">
        <w:rPr>
          <w:rFonts w:asciiTheme="minorHAnsi" w:hAnsiTheme="minorHAnsi"/>
          <w:color w:val="auto"/>
          <w:sz w:val="15"/>
          <w:szCs w:val="15"/>
        </w:rPr>
        <w:t xml:space="preserve"> Kč za každé jednotlivé porušení povinnosti.</w:t>
      </w:r>
    </w:p>
    <w:p w14:paraId="0B4401CF" w14:textId="77777777" w:rsidR="004430E9" w:rsidRDefault="004430E9" w:rsidP="004430E9">
      <w:pPr>
        <w:pStyle w:val="Default"/>
        <w:numPr>
          <w:ilvl w:val="0"/>
          <w:numId w:val="31"/>
        </w:numPr>
        <w:ind w:left="0" w:hanging="224"/>
        <w:jc w:val="both"/>
        <w:rPr>
          <w:rFonts w:asciiTheme="minorHAnsi" w:hAnsiTheme="minorHAnsi"/>
          <w:color w:val="auto"/>
          <w:sz w:val="15"/>
          <w:szCs w:val="15"/>
        </w:rPr>
      </w:pPr>
      <w:r w:rsidRPr="000E39FE">
        <w:rPr>
          <w:rFonts w:asciiTheme="minorHAnsi" w:hAnsiTheme="minorHAnsi"/>
          <w:color w:val="auto"/>
          <w:sz w:val="15"/>
          <w:szCs w:val="15"/>
        </w:rPr>
        <w:t xml:space="preserve">Pro případ porušení povinností Nabyvatele stanovených v čl. </w:t>
      </w:r>
      <w:r>
        <w:rPr>
          <w:rFonts w:asciiTheme="minorHAnsi" w:hAnsiTheme="minorHAnsi"/>
          <w:color w:val="auto"/>
          <w:sz w:val="15"/>
          <w:szCs w:val="15"/>
        </w:rPr>
        <w:t xml:space="preserve">VIII. odst. 5 nebo </w:t>
      </w:r>
      <w:r w:rsidRPr="000E39FE">
        <w:rPr>
          <w:rFonts w:asciiTheme="minorHAnsi" w:hAnsiTheme="minorHAnsi"/>
          <w:color w:val="auto"/>
          <w:sz w:val="15"/>
          <w:szCs w:val="15"/>
        </w:rPr>
        <w:t>v čl.</w:t>
      </w:r>
      <w:r>
        <w:rPr>
          <w:rFonts w:asciiTheme="minorHAnsi" w:hAnsiTheme="minorHAnsi"/>
          <w:color w:val="auto"/>
          <w:sz w:val="15"/>
          <w:szCs w:val="15"/>
        </w:rPr>
        <w:t xml:space="preserve"> XIV. odst. 3 </w:t>
      </w:r>
      <w:r w:rsidRPr="000E39FE">
        <w:rPr>
          <w:rFonts w:asciiTheme="minorHAnsi" w:hAnsiTheme="minorHAnsi"/>
          <w:color w:val="auto"/>
          <w:sz w:val="15"/>
          <w:szCs w:val="15"/>
        </w:rPr>
        <w:t xml:space="preserve">těchto VLP je Nabyvatel povinen zaplatit Poskytovateli smluvní pokutu ve výši </w:t>
      </w:r>
      <w:r>
        <w:rPr>
          <w:rFonts w:asciiTheme="minorHAnsi" w:hAnsiTheme="minorHAnsi"/>
          <w:color w:val="auto"/>
          <w:sz w:val="15"/>
          <w:szCs w:val="15"/>
        </w:rPr>
        <w:t>20 000,-</w:t>
      </w:r>
      <w:r w:rsidRPr="000E39FE">
        <w:rPr>
          <w:rFonts w:asciiTheme="minorHAnsi" w:hAnsiTheme="minorHAnsi"/>
          <w:color w:val="auto"/>
          <w:sz w:val="15"/>
          <w:szCs w:val="15"/>
        </w:rPr>
        <w:t xml:space="preserve"> Kč za každé jednotlivé porušení povinnosti</w:t>
      </w:r>
      <w:r>
        <w:rPr>
          <w:rFonts w:asciiTheme="minorHAnsi" w:hAnsiTheme="minorHAnsi"/>
          <w:color w:val="auto"/>
          <w:sz w:val="15"/>
          <w:szCs w:val="15"/>
        </w:rPr>
        <w:t xml:space="preserve"> a každý započatý den trvání prodlení se splněním povinnosti</w:t>
      </w:r>
      <w:r w:rsidRPr="000E39FE">
        <w:rPr>
          <w:rFonts w:asciiTheme="minorHAnsi" w:hAnsiTheme="minorHAnsi"/>
          <w:color w:val="auto"/>
          <w:sz w:val="15"/>
          <w:szCs w:val="15"/>
        </w:rPr>
        <w:t>.</w:t>
      </w:r>
    </w:p>
    <w:p w14:paraId="4B060A10" w14:textId="77777777" w:rsidR="004430E9" w:rsidRPr="000E39FE" w:rsidRDefault="004430E9" w:rsidP="004430E9">
      <w:pPr>
        <w:pStyle w:val="Default"/>
        <w:numPr>
          <w:ilvl w:val="0"/>
          <w:numId w:val="31"/>
        </w:numPr>
        <w:ind w:left="0" w:hanging="210"/>
        <w:jc w:val="both"/>
        <w:rPr>
          <w:rFonts w:asciiTheme="minorHAnsi" w:hAnsiTheme="minorHAnsi"/>
          <w:color w:val="auto"/>
          <w:sz w:val="15"/>
          <w:szCs w:val="15"/>
        </w:rPr>
      </w:pPr>
      <w:r w:rsidRPr="000E39FE">
        <w:rPr>
          <w:rFonts w:asciiTheme="minorHAnsi" w:hAnsiTheme="minorHAnsi"/>
          <w:color w:val="auto"/>
          <w:sz w:val="15"/>
          <w:szCs w:val="15"/>
        </w:rPr>
        <w:t>Povinnost Nabyvatele k náhradě škody není ujednáním o smluvní pokutě nijak dotčena. Poskytovatel je oprávněn požadovat po Nabyvateli náhradu škody i</w:t>
      </w:r>
      <w:r>
        <w:rPr>
          <w:rFonts w:asciiTheme="minorHAnsi" w:hAnsiTheme="minorHAnsi"/>
          <w:color w:val="auto"/>
          <w:sz w:val="15"/>
          <w:szCs w:val="15"/>
        </w:rPr>
        <w:t> </w:t>
      </w:r>
      <w:r w:rsidRPr="000E39FE">
        <w:rPr>
          <w:rFonts w:asciiTheme="minorHAnsi" w:hAnsiTheme="minorHAnsi"/>
          <w:color w:val="auto"/>
          <w:sz w:val="15"/>
          <w:szCs w:val="15"/>
        </w:rPr>
        <w:t xml:space="preserve">nemajetkové újmy způsobené porušením povinnosti, na kterou se vztahuje smluvní pokuta, vedle smluvní pokuty.  </w:t>
      </w:r>
    </w:p>
    <w:p w14:paraId="41BCD391" w14:textId="77777777" w:rsidR="004430E9" w:rsidRPr="000E39FE" w:rsidRDefault="004430E9" w:rsidP="004430E9">
      <w:pPr>
        <w:pStyle w:val="Default"/>
        <w:ind w:left="142" w:hanging="142"/>
        <w:jc w:val="both"/>
        <w:rPr>
          <w:rFonts w:asciiTheme="minorHAnsi" w:hAnsiTheme="minorHAnsi"/>
          <w:color w:val="auto"/>
          <w:sz w:val="15"/>
          <w:szCs w:val="15"/>
        </w:rPr>
      </w:pPr>
    </w:p>
    <w:p w14:paraId="040D2DA8" w14:textId="77777777" w:rsidR="004430E9" w:rsidRPr="000E39FE" w:rsidRDefault="004430E9" w:rsidP="004430E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w:t>
      </w:r>
    </w:p>
    <w:p w14:paraId="089D408E" w14:textId="77777777" w:rsidR="004430E9" w:rsidRPr="000E39FE" w:rsidRDefault="004430E9" w:rsidP="004430E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Odstoupení od smlouvy</w:t>
      </w:r>
    </w:p>
    <w:p w14:paraId="13C235BF" w14:textId="77777777" w:rsidR="004430E9" w:rsidRPr="000E39FE" w:rsidRDefault="004430E9" w:rsidP="004430E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Poskytovatel je oprávněn odstoupit od licenční smlouvy, porušil-li Nabyvatel některou z povinností stanovených v čl. VII</w:t>
      </w:r>
      <w:r>
        <w:rPr>
          <w:rFonts w:asciiTheme="minorHAnsi" w:hAnsiTheme="minorHAnsi"/>
          <w:color w:val="auto"/>
          <w:sz w:val="15"/>
          <w:szCs w:val="15"/>
        </w:rPr>
        <w:t xml:space="preserve">, odst. 8, 10, 12 a 13 </w:t>
      </w:r>
      <w:r w:rsidRPr="000E39FE">
        <w:rPr>
          <w:rFonts w:asciiTheme="minorHAnsi" w:hAnsiTheme="minorHAnsi"/>
          <w:color w:val="auto"/>
          <w:sz w:val="15"/>
          <w:szCs w:val="15"/>
        </w:rPr>
        <w:t xml:space="preserve">nebo </w:t>
      </w:r>
      <w:r>
        <w:rPr>
          <w:rFonts w:asciiTheme="minorHAnsi" w:hAnsiTheme="minorHAnsi"/>
          <w:color w:val="auto"/>
          <w:sz w:val="15"/>
          <w:szCs w:val="15"/>
        </w:rPr>
        <w:t xml:space="preserve">čl. </w:t>
      </w:r>
      <w:r w:rsidRPr="000E39FE">
        <w:rPr>
          <w:rFonts w:asciiTheme="minorHAnsi" w:hAnsiTheme="minorHAnsi"/>
          <w:color w:val="auto"/>
          <w:sz w:val="15"/>
          <w:szCs w:val="15"/>
        </w:rPr>
        <w:t>VIII</w:t>
      </w:r>
      <w:r>
        <w:rPr>
          <w:rFonts w:asciiTheme="minorHAnsi" w:hAnsiTheme="minorHAnsi"/>
          <w:color w:val="auto"/>
          <w:sz w:val="15"/>
          <w:szCs w:val="15"/>
        </w:rPr>
        <w:t>, odst. 1 nebo 2</w:t>
      </w:r>
      <w:r w:rsidRPr="000E39FE">
        <w:rPr>
          <w:rFonts w:asciiTheme="minorHAnsi" w:hAnsiTheme="minorHAnsi"/>
          <w:color w:val="auto"/>
          <w:sz w:val="15"/>
          <w:szCs w:val="15"/>
        </w:rPr>
        <w:t xml:space="preserve"> těchto VLP</w:t>
      </w:r>
      <w:r>
        <w:rPr>
          <w:rFonts w:asciiTheme="minorHAnsi" w:hAnsiTheme="minorHAnsi"/>
          <w:color w:val="auto"/>
          <w:sz w:val="15"/>
          <w:szCs w:val="15"/>
        </w:rPr>
        <w:t xml:space="preserve">, a dále v případě opakovaného podstatného porušení ostatních ujednání licenční smlouvy ze strany Nabyvatele ve smyslu </w:t>
      </w:r>
      <w:proofErr w:type="spellStart"/>
      <w:r w:rsidRPr="000E39FE">
        <w:rPr>
          <w:rFonts w:asciiTheme="minorHAnsi" w:hAnsiTheme="minorHAnsi"/>
          <w:color w:val="auto"/>
          <w:sz w:val="15"/>
          <w:szCs w:val="15"/>
        </w:rPr>
        <w:t>ust</w:t>
      </w:r>
      <w:proofErr w:type="spellEnd"/>
      <w:r w:rsidRPr="000E39FE">
        <w:rPr>
          <w:rFonts w:asciiTheme="minorHAnsi" w:hAnsiTheme="minorHAnsi"/>
          <w:color w:val="auto"/>
          <w:sz w:val="15"/>
          <w:szCs w:val="15"/>
        </w:rPr>
        <w: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1C948FAB" w14:textId="77777777" w:rsidR="004430E9" w:rsidRPr="000E39FE" w:rsidRDefault="004430E9" w:rsidP="004430E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 xml:space="preserve">Nabyvatel je oprávněn odstoupit od licenční smlouvy v případě opakovaného podstatného porušení licenční smlouvy ze strany Poskytovatel ve smyslu </w:t>
      </w:r>
      <w:proofErr w:type="spellStart"/>
      <w:r w:rsidRPr="000E39FE">
        <w:rPr>
          <w:rFonts w:asciiTheme="minorHAnsi" w:hAnsiTheme="minorHAnsi"/>
          <w:color w:val="auto"/>
          <w:sz w:val="15"/>
          <w:szCs w:val="15"/>
        </w:rPr>
        <w:t>ust</w:t>
      </w:r>
      <w:proofErr w:type="spellEnd"/>
      <w:r w:rsidRPr="000E39FE">
        <w:rPr>
          <w:rFonts w:asciiTheme="minorHAnsi" w:hAnsiTheme="minorHAnsi"/>
          <w:color w:val="auto"/>
          <w:sz w:val="15"/>
          <w:szCs w:val="15"/>
        </w:rPr>
        <w:t>. § 2002 OZ.</w:t>
      </w:r>
      <w:r>
        <w:rPr>
          <w:rFonts w:asciiTheme="minorHAnsi" w:hAnsiTheme="minorHAnsi"/>
          <w:color w:val="auto"/>
          <w:sz w:val="15"/>
          <w:szCs w:val="15"/>
        </w:rPr>
        <w:t xml:space="preserve"> Opakovaným porušením licenční smlouvy se rozumí každé druhé a další porušení stejné povinnosti stanovené licenční smlouvou.</w:t>
      </w:r>
    </w:p>
    <w:p w14:paraId="0A585E34" w14:textId="77777777" w:rsidR="004430E9" w:rsidRPr="000E39FE" w:rsidRDefault="004430E9" w:rsidP="004430E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Odstoupení od licenční smlouvy musí být druhé smluvní straně doručeno písemně a</w:t>
      </w:r>
      <w:r>
        <w:rPr>
          <w:rFonts w:asciiTheme="minorHAnsi" w:hAnsiTheme="minorHAnsi"/>
          <w:color w:val="auto"/>
          <w:sz w:val="15"/>
          <w:szCs w:val="15"/>
        </w:rPr>
        <w:t> </w:t>
      </w:r>
      <w:r w:rsidRPr="000E39FE">
        <w:rPr>
          <w:rFonts w:asciiTheme="minorHAnsi" w:hAnsiTheme="minorHAnsi"/>
          <w:color w:val="auto"/>
          <w:sz w:val="15"/>
          <w:szCs w:val="15"/>
        </w:rPr>
        <w:t xml:space="preserve">nabývá účinnosti okamžikem jeho doručení druhé smluvní straně. </w:t>
      </w:r>
    </w:p>
    <w:p w14:paraId="7B22A483" w14:textId="77777777" w:rsidR="004430E9" w:rsidRPr="000E39FE" w:rsidRDefault="004430E9" w:rsidP="004430E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Účinky odstoupení se nedotýkají nároků smluvních stran na smluvní pokutu, náhradu škody nebo jiná ustanovení, která podle projevené vůle smluvních stran nebo vzhledem ke své povaze mají trvat i po ukončení licenční smlouvy.</w:t>
      </w:r>
    </w:p>
    <w:p w14:paraId="7B0E3B8F" w14:textId="77777777" w:rsidR="004430E9" w:rsidRPr="000E39FE" w:rsidRDefault="004430E9" w:rsidP="004430E9">
      <w:pPr>
        <w:pStyle w:val="Default"/>
        <w:numPr>
          <w:ilvl w:val="0"/>
          <w:numId w:val="32"/>
        </w:numPr>
        <w:ind w:left="0" w:hanging="210"/>
        <w:jc w:val="both"/>
        <w:rPr>
          <w:rFonts w:asciiTheme="minorHAnsi" w:hAnsiTheme="minorHAnsi"/>
          <w:color w:val="auto"/>
          <w:sz w:val="15"/>
          <w:szCs w:val="15"/>
        </w:rPr>
      </w:pPr>
      <w:r w:rsidRPr="000E39FE">
        <w:rPr>
          <w:rFonts w:asciiTheme="minorHAnsi" w:hAnsiTheme="minorHAnsi"/>
          <w:color w:val="auto"/>
          <w:sz w:val="15"/>
          <w:szCs w:val="15"/>
        </w:rPr>
        <w:t>V případě odstoupení Poskytovatel</w:t>
      </w:r>
      <w:r>
        <w:rPr>
          <w:rFonts w:asciiTheme="minorHAnsi" w:hAnsiTheme="minorHAnsi"/>
          <w:color w:val="auto"/>
          <w:sz w:val="15"/>
          <w:szCs w:val="15"/>
        </w:rPr>
        <w:t>e</w:t>
      </w:r>
      <w:r w:rsidRPr="000E39FE">
        <w:rPr>
          <w:rFonts w:asciiTheme="minorHAnsi" w:hAnsiTheme="minorHAnsi"/>
          <w:color w:val="auto"/>
          <w:sz w:val="15"/>
          <w:szCs w:val="15"/>
        </w:rPr>
        <w:t xml:space="preserve"> od licenční smlouvy je Nabyvatel povinen </w:t>
      </w:r>
      <w:r>
        <w:rPr>
          <w:rFonts w:asciiTheme="minorHAnsi" w:hAnsiTheme="minorHAnsi"/>
          <w:color w:val="auto"/>
          <w:sz w:val="15"/>
          <w:szCs w:val="15"/>
        </w:rPr>
        <w:t>D</w:t>
      </w:r>
      <w:r w:rsidRPr="000E39FE">
        <w:rPr>
          <w:rFonts w:asciiTheme="minorHAnsi" w:hAnsiTheme="minorHAnsi"/>
          <w:color w:val="auto"/>
          <w:sz w:val="15"/>
          <w:szCs w:val="15"/>
        </w:rPr>
        <w:t xml:space="preserve">igitální mapu vrátit Poskytovateli nejpozději do 7 dnů ode dne doručení písemného odstoupení Nabyvateli a písemně Poskytovateli potvrdit zničení všech jejich případných kopií.  </w:t>
      </w:r>
    </w:p>
    <w:p w14:paraId="6C0FD475" w14:textId="77777777" w:rsidR="004430E9" w:rsidRPr="000E39FE" w:rsidRDefault="004430E9" w:rsidP="004430E9">
      <w:pPr>
        <w:pStyle w:val="Default"/>
        <w:ind w:left="142" w:hanging="142"/>
        <w:jc w:val="both"/>
        <w:rPr>
          <w:rFonts w:asciiTheme="minorHAnsi" w:hAnsiTheme="minorHAnsi"/>
          <w:color w:val="auto"/>
          <w:sz w:val="15"/>
          <w:szCs w:val="15"/>
        </w:rPr>
      </w:pPr>
    </w:p>
    <w:p w14:paraId="365681EB" w14:textId="77777777" w:rsidR="004430E9" w:rsidRPr="000E39FE" w:rsidRDefault="004430E9" w:rsidP="004430E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XII.</w:t>
      </w:r>
    </w:p>
    <w:p w14:paraId="2FC2E020" w14:textId="77777777" w:rsidR="004430E9" w:rsidRPr="000E39FE" w:rsidRDefault="004430E9" w:rsidP="004430E9">
      <w:pPr>
        <w:pStyle w:val="Default"/>
        <w:ind w:left="142" w:hanging="142"/>
        <w:jc w:val="center"/>
        <w:rPr>
          <w:rFonts w:asciiTheme="minorHAnsi" w:hAnsiTheme="minorHAnsi"/>
          <w:color w:val="auto"/>
          <w:sz w:val="15"/>
          <w:szCs w:val="15"/>
        </w:rPr>
      </w:pPr>
      <w:r>
        <w:rPr>
          <w:rFonts w:asciiTheme="minorHAnsi" w:hAnsiTheme="minorHAnsi"/>
          <w:b/>
          <w:bCs/>
          <w:color w:val="auto"/>
          <w:sz w:val="15"/>
          <w:szCs w:val="15"/>
        </w:rPr>
        <w:t>P</w:t>
      </w:r>
      <w:r w:rsidRPr="000E39FE">
        <w:rPr>
          <w:rFonts w:asciiTheme="minorHAnsi" w:hAnsiTheme="minorHAnsi"/>
          <w:b/>
          <w:bCs/>
          <w:color w:val="auto"/>
          <w:sz w:val="15"/>
          <w:szCs w:val="15"/>
        </w:rPr>
        <w:t>rolongace</w:t>
      </w:r>
      <w:r>
        <w:rPr>
          <w:rFonts w:asciiTheme="minorHAnsi" w:hAnsiTheme="minorHAnsi"/>
          <w:b/>
          <w:bCs/>
          <w:color w:val="auto"/>
          <w:sz w:val="15"/>
          <w:szCs w:val="15"/>
        </w:rPr>
        <w:t xml:space="preserve"> licenční smlouvy</w:t>
      </w:r>
    </w:p>
    <w:p w14:paraId="621CF79A" w14:textId="77777777" w:rsidR="004430E9" w:rsidRDefault="004430E9" w:rsidP="004430E9">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Licenční smlouvu sjednanou na dobu určitou lze prodloužit na základě písemné dohody mezi smluvními stranami uzavřením dodatku k licenční smlouvě, nebo konkludentně, tj. zaplacením faktury doručené Nabyvateli před uplynutím doby, na kterou je licenční smlouva sjednána. Pro účely prodloužení trvání licenční smlouvy se faktura doručená Nabyvateli považuje za nabídku na prodloužení licenční smlouvy za podmínek sjednaných v licenční smlouvě, jejíž doba trvání je prodlužována a s odměnou ve výši stanovené ve faktuře. Na postup při sjednávání prodloužení licenční smlouvy se čl. II těchto VLP použije obdobně.</w:t>
      </w:r>
    </w:p>
    <w:p w14:paraId="0C53AFD5" w14:textId="77777777" w:rsidR="004430E9" w:rsidRPr="000E39FE" w:rsidRDefault="004430E9" w:rsidP="004430E9">
      <w:pPr>
        <w:pStyle w:val="Default"/>
        <w:numPr>
          <w:ilvl w:val="0"/>
          <w:numId w:val="33"/>
        </w:numPr>
        <w:ind w:left="0" w:hanging="196"/>
        <w:jc w:val="both"/>
        <w:rPr>
          <w:rFonts w:asciiTheme="minorHAnsi" w:hAnsiTheme="minorHAnsi"/>
          <w:color w:val="auto"/>
          <w:sz w:val="15"/>
          <w:szCs w:val="15"/>
        </w:rPr>
      </w:pPr>
      <w:r>
        <w:rPr>
          <w:rFonts w:asciiTheme="minorHAnsi" w:hAnsiTheme="minorHAnsi"/>
          <w:color w:val="auto"/>
          <w:sz w:val="15"/>
          <w:szCs w:val="15"/>
        </w:rPr>
        <w:t>Pro účely prodloužení licenční smlouvy dle tohoto článku VLP se na licenční smlouvu užijí VLP platné a účinné k okamžiku uzavření dodatku k licenční smlouvě, resp. k okamžiku zaplacení faktury.</w:t>
      </w:r>
    </w:p>
    <w:p w14:paraId="018D2C8A" w14:textId="77777777" w:rsidR="004430E9" w:rsidRPr="000E39FE" w:rsidRDefault="004430E9" w:rsidP="004430E9">
      <w:pPr>
        <w:pStyle w:val="Default"/>
        <w:ind w:left="142" w:hanging="142"/>
        <w:rPr>
          <w:rFonts w:asciiTheme="minorHAnsi" w:hAnsiTheme="minorHAnsi"/>
          <w:color w:val="auto"/>
          <w:sz w:val="15"/>
          <w:szCs w:val="15"/>
        </w:rPr>
      </w:pPr>
    </w:p>
    <w:p w14:paraId="1FF2596A" w14:textId="77777777" w:rsidR="004430E9" w:rsidRPr="000E39FE" w:rsidRDefault="004430E9" w:rsidP="004430E9">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Čl. XIII</w:t>
      </w:r>
    </w:p>
    <w:p w14:paraId="2F5D0297" w14:textId="77777777" w:rsidR="004430E9" w:rsidRPr="000E39FE" w:rsidRDefault="004430E9" w:rsidP="004430E9">
      <w:pPr>
        <w:pStyle w:val="Default"/>
        <w:ind w:left="142" w:hanging="142"/>
        <w:jc w:val="center"/>
        <w:rPr>
          <w:rFonts w:asciiTheme="minorHAnsi" w:hAnsiTheme="minorHAnsi"/>
          <w:b/>
          <w:color w:val="auto"/>
          <w:sz w:val="15"/>
          <w:szCs w:val="15"/>
        </w:rPr>
      </w:pPr>
      <w:r w:rsidRPr="000E39FE">
        <w:rPr>
          <w:rFonts w:asciiTheme="minorHAnsi" w:hAnsiTheme="minorHAnsi"/>
          <w:b/>
          <w:color w:val="auto"/>
          <w:sz w:val="15"/>
          <w:szCs w:val="15"/>
        </w:rPr>
        <w:t>Ochrana osobních údajů</w:t>
      </w:r>
    </w:p>
    <w:p w14:paraId="1E3919FC" w14:textId="77777777" w:rsidR="004430E9" w:rsidRPr="000E39FE" w:rsidRDefault="004430E9" w:rsidP="004430E9">
      <w:pPr>
        <w:pStyle w:val="Default"/>
        <w:numPr>
          <w:ilvl w:val="0"/>
          <w:numId w:val="34"/>
        </w:numPr>
        <w:ind w:left="0" w:hanging="182"/>
        <w:jc w:val="both"/>
        <w:rPr>
          <w:rFonts w:asciiTheme="minorHAnsi" w:hAnsiTheme="minorHAnsi"/>
          <w:color w:val="auto"/>
          <w:sz w:val="15"/>
          <w:szCs w:val="15"/>
        </w:rPr>
      </w:pPr>
      <w:r w:rsidRPr="000E39FE">
        <w:rPr>
          <w:rFonts w:asciiTheme="minorHAnsi" w:hAnsiTheme="minorHAnsi"/>
          <w:color w:val="auto"/>
          <w:sz w:val="15"/>
          <w:szCs w:val="15"/>
        </w:rPr>
        <w:t>Poskytovatel informuje Nabyvatele ve smyslu čl. 13 Nařízení Evropského parlamentu a</w:t>
      </w:r>
      <w:r>
        <w:rPr>
          <w:rFonts w:asciiTheme="minorHAnsi" w:hAnsiTheme="minorHAnsi"/>
          <w:color w:val="auto"/>
          <w:sz w:val="15"/>
          <w:szCs w:val="15"/>
        </w:rPr>
        <w:t> </w:t>
      </w:r>
      <w:r w:rsidRPr="000E39FE">
        <w:rPr>
          <w:rFonts w:asciiTheme="minorHAnsi" w:hAnsiTheme="minorHAnsi"/>
          <w:color w:val="auto"/>
          <w:sz w:val="15"/>
          <w:szCs w:val="15"/>
        </w:rPr>
        <w:t>Rady (EU) 2016/679 ze dne 27. dubna 2016 o ochraně fyzických osob v souvislosti se zpracováním osobních údajů a o volném pohybu těchto údajů a</w:t>
      </w:r>
      <w:r>
        <w:rPr>
          <w:rFonts w:asciiTheme="minorHAnsi" w:hAnsiTheme="minorHAnsi"/>
          <w:color w:val="auto"/>
          <w:sz w:val="15"/>
          <w:szCs w:val="15"/>
        </w:rPr>
        <w:t> </w:t>
      </w:r>
      <w:r w:rsidRPr="000E39FE">
        <w:rPr>
          <w:rFonts w:asciiTheme="minorHAnsi" w:hAnsiTheme="minorHAnsi"/>
          <w:color w:val="auto"/>
          <w:sz w:val="15"/>
          <w:szCs w:val="15"/>
        </w:rPr>
        <w:t>o</w:t>
      </w:r>
      <w:r>
        <w:rPr>
          <w:rFonts w:asciiTheme="minorHAnsi" w:hAnsiTheme="minorHAnsi"/>
          <w:color w:val="auto"/>
          <w:sz w:val="15"/>
          <w:szCs w:val="15"/>
        </w:rPr>
        <w:t> </w:t>
      </w:r>
      <w:r w:rsidRPr="000E39FE">
        <w:rPr>
          <w:rFonts w:asciiTheme="minorHAnsi" w:hAnsiTheme="minorHAnsi"/>
          <w:color w:val="auto"/>
          <w:sz w:val="15"/>
          <w:szCs w:val="15"/>
        </w:rPr>
        <w:t xml:space="preserve">zrušení směrnice 95/46/ES (obecné nařízení o ochraně osobních údajů), že bude v souvislosti s plněním licenční smlouvy zpracovávat identifikační a kontaktní osobní údaje Nabyvatele, jeho statutárních orgánů a kontaktních osob. Zpracování osobních údajů bude Poskytovatelem prováděno pouze v rozsahu nezbytném pro účely plnění licenční smlouvy, a to po dobu nezbytnou pro plnění licenční smlouvy, nejméně však po dobu stanovenou dotčenými právními předpisy. Zpracovávané osobní údaje nebudou předávány žádným třetím stranám, s výjimkou externí účetní kanceláře, právní kanceláře a auditora, a to na základě smlouvy o zpracování těchto údajů. Podrobné informace o zpracování osobních údajů Poskytovatelem </w:t>
      </w:r>
      <w:r w:rsidRPr="007B3ACC">
        <w:rPr>
          <w:rFonts w:asciiTheme="minorHAnsi" w:hAnsiTheme="minorHAnsi"/>
          <w:color w:val="auto"/>
          <w:sz w:val="15"/>
          <w:szCs w:val="15"/>
        </w:rPr>
        <w:t>včetně zásad tohoto zpracování jsou k dispozici na webových stránkách Poskytovatele</w:t>
      </w:r>
      <w:r>
        <w:rPr>
          <w:rFonts w:asciiTheme="minorHAnsi" w:hAnsiTheme="minorHAnsi"/>
          <w:color w:val="auto"/>
          <w:sz w:val="15"/>
          <w:szCs w:val="15"/>
        </w:rPr>
        <w:t xml:space="preserve"> </w:t>
      </w:r>
      <w:hyperlink r:id="rId15" w:history="1">
        <w:r>
          <w:rPr>
            <w:rStyle w:val="Hypertextovodkaz"/>
            <w:rFonts w:asciiTheme="minorHAnsi" w:hAnsiTheme="minorHAnsi"/>
            <w:sz w:val="15"/>
            <w:szCs w:val="15"/>
          </w:rPr>
          <w:t>https://www.ceda.cz/ochrana-informaci</w:t>
        </w:r>
      </w:hyperlink>
      <w:r w:rsidRPr="007B3ACC">
        <w:rPr>
          <w:rFonts w:asciiTheme="minorHAnsi" w:hAnsiTheme="minorHAnsi"/>
          <w:color w:val="auto"/>
          <w:sz w:val="15"/>
          <w:szCs w:val="15"/>
        </w:rPr>
        <w:t>.</w:t>
      </w:r>
      <w:r>
        <w:rPr>
          <w:rFonts w:asciiTheme="minorHAnsi" w:hAnsiTheme="minorHAnsi"/>
          <w:color w:val="auto"/>
          <w:sz w:val="15"/>
          <w:szCs w:val="15"/>
        </w:rPr>
        <w:t xml:space="preserve"> </w:t>
      </w:r>
    </w:p>
    <w:p w14:paraId="0FA6A072" w14:textId="77777777" w:rsidR="004430E9" w:rsidRPr="000E39FE" w:rsidRDefault="004430E9" w:rsidP="004430E9">
      <w:pPr>
        <w:pStyle w:val="Default"/>
        <w:ind w:left="142" w:hanging="142"/>
        <w:jc w:val="both"/>
        <w:rPr>
          <w:rFonts w:asciiTheme="minorHAnsi" w:hAnsiTheme="minorHAnsi"/>
          <w:color w:val="auto"/>
          <w:sz w:val="15"/>
          <w:szCs w:val="15"/>
        </w:rPr>
      </w:pPr>
    </w:p>
    <w:p w14:paraId="0665E09D" w14:textId="77777777" w:rsidR="004430E9" w:rsidRPr="000E39FE" w:rsidRDefault="004430E9" w:rsidP="004430E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Čl. XIV.</w:t>
      </w:r>
    </w:p>
    <w:p w14:paraId="0D66A2CB" w14:textId="77777777" w:rsidR="004430E9" w:rsidRPr="000E39FE" w:rsidRDefault="004430E9" w:rsidP="004430E9">
      <w:pPr>
        <w:pStyle w:val="Default"/>
        <w:ind w:left="142" w:hanging="142"/>
        <w:jc w:val="center"/>
        <w:rPr>
          <w:rFonts w:asciiTheme="minorHAnsi" w:hAnsiTheme="minorHAnsi"/>
          <w:color w:val="auto"/>
          <w:sz w:val="15"/>
          <w:szCs w:val="15"/>
        </w:rPr>
      </w:pPr>
      <w:r w:rsidRPr="000E39FE">
        <w:rPr>
          <w:rFonts w:asciiTheme="minorHAnsi" w:hAnsiTheme="minorHAnsi"/>
          <w:b/>
          <w:bCs/>
          <w:color w:val="auto"/>
          <w:sz w:val="15"/>
          <w:szCs w:val="15"/>
        </w:rPr>
        <w:t>Závěrečná ustanovení</w:t>
      </w:r>
    </w:p>
    <w:p w14:paraId="358006F9" w14:textId="77777777" w:rsidR="004430E9" w:rsidRPr="000E39FE" w:rsidRDefault="004430E9" w:rsidP="004430E9">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Práva a povinnosti z licenční smlouvy se řídí českým právem</w:t>
      </w:r>
      <w:r>
        <w:rPr>
          <w:rFonts w:asciiTheme="minorHAnsi" w:hAnsiTheme="minorHAnsi"/>
          <w:color w:val="auto"/>
          <w:sz w:val="15"/>
          <w:szCs w:val="15"/>
        </w:rPr>
        <w:t>.</w:t>
      </w:r>
    </w:p>
    <w:p w14:paraId="0B9849A7" w14:textId="77777777" w:rsidR="004430E9" w:rsidRDefault="004430E9" w:rsidP="004430E9">
      <w:pPr>
        <w:pStyle w:val="Default"/>
        <w:numPr>
          <w:ilvl w:val="0"/>
          <w:numId w:val="35"/>
        </w:numPr>
        <w:ind w:left="0" w:hanging="210"/>
        <w:jc w:val="both"/>
        <w:rPr>
          <w:rFonts w:asciiTheme="minorHAnsi" w:hAnsiTheme="minorHAnsi"/>
          <w:color w:val="auto"/>
          <w:sz w:val="15"/>
          <w:szCs w:val="15"/>
        </w:rPr>
      </w:pPr>
      <w:r w:rsidRPr="000E39FE">
        <w:rPr>
          <w:rFonts w:asciiTheme="minorHAnsi" w:hAnsiTheme="minorHAnsi"/>
          <w:color w:val="auto"/>
          <w:sz w:val="15"/>
          <w:szCs w:val="15"/>
        </w:rPr>
        <w:t xml:space="preserve">Poskytovatel je oprávněn v přiměřeném rozsahu měnit tyto VLP. V takovém případě je Poskytovatel povinen bez zbytečného odkladu uveřejnit aktualizovanou verzi VLP na svých webových stránkách, příp. je zaslat na e-mail Nabyvatele. </w:t>
      </w:r>
      <w:r>
        <w:rPr>
          <w:rFonts w:asciiTheme="minorHAnsi" w:hAnsiTheme="minorHAnsi"/>
          <w:color w:val="auto"/>
          <w:sz w:val="15"/>
          <w:szCs w:val="15"/>
        </w:rPr>
        <w:t>Pro účely licenční smlouvy se vždy užijí VLP platné a účinné k okamžiku uzavření smlouvy, nebo dodatku smlouvy, nebo k okamžiku sjednání jakékoliv změny v předmětu licence.</w:t>
      </w:r>
    </w:p>
    <w:p w14:paraId="6C4E3686" w14:textId="77777777" w:rsidR="004430E9" w:rsidRPr="00E32DF9" w:rsidRDefault="004430E9" w:rsidP="004430E9">
      <w:pPr>
        <w:pStyle w:val="Default"/>
        <w:numPr>
          <w:ilvl w:val="0"/>
          <w:numId w:val="35"/>
        </w:numPr>
        <w:ind w:left="0" w:hanging="210"/>
        <w:jc w:val="both"/>
        <w:rPr>
          <w:rFonts w:asciiTheme="minorHAnsi" w:hAnsiTheme="minorHAnsi"/>
          <w:color w:val="auto"/>
          <w:sz w:val="15"/>
          <w:szCs w:val="15"/>
        </w:rPr>
        <w:sectPr w:rsidR="004430E9" w:rsidRPr="00E32DF9" w:rsidSect="004430E9">
          <w:type w:val="continuous"/>
          <w:pgSz w:w="11907" w:h="16839"/>
          <w:pgMar w:top="492" w:right="567" w:bottom="720" w:left="709" w:header="709" w:footer="281" w:gutter="0"/>
          <w:cols w:num="2" w:space="425"/>
          <w:noEndnote/>
          <w:docGrid w:linePitch="299"/>
        </w:sectPr>
      </w:pPr>
      <w:r w:rsidRPr="00404201">
        <w:rPr>
          <w:rFonts w:asciiTheme="minorHAnsi" w:hAnsiTheme="minorHAnsi"/>
          <w:color w:val="auto"/>
          <w:sz w:val="15"/>
          <w:szCs w:val="15"/>
        </w:rPr>
        <w:t xml:space="preserve">Nabyvatel je povinen nejpozději do 7 dnů od ukončení licenční smlouvy zničit nebo vrátit </w:t>
      </w:r>
      <w:r w:rsidRPr="00E84768">
        <w:rPr>
          <w:rFonts w:asciiTheme="minorHAnsi" w:hAnsiTheme="minorHAnsi" w:cstheme="minorHAnsi"/>
          <w:color w:val="auto"/>
          <w:sz w:val="15"/>
          <w:szCs w:val="15"/>
        </w:rPr>
        <w:t>Poskytovateli D</w:t>
      </w:r>
      <w:r w:rsidRPr="00E84768">
        <w:rPr>
          <w:rFonts w:asciiTheme="minorHAnsi" w:hAnsiTheme="minorHAnsi" w:cstheme="minorHAnsi"/>
          <w:sz w:val="15"/>
          <w:szCs w:val="15"/>
        </w:rPr>
        <w:t>igitální mapy a písemně Poskytovatelovi potvrdit smazání všech jejich kopií.</w:t>
      </w:r>
    </w:p>
    <w:p w14:paraId="0F8EAEFD" w14:textId="77777777" w:rsidR="004430E9" w:rsidRPr="00843320" w:rsidRDefault="004430E9" w:rsidP="004430E9">
      <w:pPr>
        <w:pStyle w:val="Default"/>
        <w:jc w:val="both"/>
        <w:rPr>
          <w:rFonts w:asciiTheme="minorHAnsi" w:hAnsiTheme="minorHAnsi"/>
          <w:color w:val="auto"/>
          <w:sz w:val="15"/>
          <w:szCs w:val="15"/>
        </w:rPr>
      </w:pPr>
    </w:p>
    <w:p w14:paraId="0E2B2703" w14:textId="001A03D4" w:rsidR="007C6804" w:rsidRPr="0003051E" w:rsidRDefault="007C6804" w:rsidP="004430E9">
      <w:pPr>
        <w:pStyle w:val="Default"/>
        <w:jc w:val="center"/>
      </w:pPr>
    </w:p>
    <w:sectPr w:rsidR="007C6804" w:rsidRPr="0003051E" w:rsidSect="004430E9">
      <w:type w:val="continuous"/>
      <w:pgSz w:w="11907" w:h="16839"/>
      <w:pgMar w:top="720" w:right="567" w:bottom="720" w:left="709" w:header="709" w:footer="281" w:gutter="0"/>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9E64" w14:textId="77777777" w:rsidR="00D2201E" w:rsidRDefault="00D2201E" w:rsidP="00353BE4">
      <w:r>
        <w:separator/>
      </w:r>
    </w:p>
  </w:endnote>
  <w:endnote w:type="continuationSeparator" w:id="0">
    <w:p w14:paraId="345A0916" w14:textId="77777777" w:rsidR="00D2201E" w:rsidRDefault="00D2201E" w:rsidP="0035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3DC6" w14:textId="77777777" w:rsidR="00E82217" w:rsidRPr="0073598E" w:rsidRDefault="00E82217" w:rsidP="004927E3">
    <w:pPr>
      <w:pStyle w:val="Zpat"/>
      <w:jc w:val="center"/>
      <w:rPr>
        <w:rFonts w:ascii="Calibri" w:hAnsi="Calibri"/>
        <w:sz w:val="22"/>
        <w:szCs w:val="22"/>
      </w:rPr>
    </w:pPr>
    <w:r w:rsidRPr="0073598E">
      <w:rPr>
        <w:rFonts w:ascii="Calibri" w:hAnsi="Calibri"/>
        <w:sz w:val="22"/>
        <w:szCs w:val="22"/>
      </w:rPr>
      <w:fldChar w:fldCharType="begin"/>
    </w:r>
    <w:r w:rsidRPr="0073598E">
      <w:rPr>
        <w:rFonts w:ascii="Calibri" w:hAnsi="Calibri"/>
        <w:sz w:val="22"/>
        <w:szCs w:val="22"/>
      </w:rPr>
      <w:instrText>PAGE   \* MERGEFORMAT</w:instrText>
    </w:r>
    <w:r w:rsidRPr="0073598E">
      <w:rPr>
        <w:rFonts w:ascii="Calibri" w:hAnsi="Calibri"/>
        <w:sz w:val="22"/>
        <w:szCs w:val="22"/>
      </w:rPr>
      <w:fldChar w:fldCharType="separate"/>
    </w:r>
    <w:r w:rsidRPr="0073598E">
      <w:rPr>
        <w:rFonts w:ascii="Calibri" w:hAnsi="Calibri"/>
        <w:noProof/>
        <w:sz w:val="22"/>
        <w:szCs w:val="22"/>
      </w:rPr>
      <w:t>5</w:t>
    </w:r>
    <w:r w:rsidRPr="0073598E">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63779"/>
      <w:docPartObj>
        <w:docPartGallery w:val="Page Numbers (Bottom of Page)"/>
        <w:docPartUnique/>
      </w:docPartObj>
    </w:sdtPr>
    <w:sdtEndPr>
      <w:rPr>
        <w:color w:val="404040" w:themeColor="text1" w:themeTint="BF"/>
        <w:sz w:val="16"/>
        <w:szCs w:val="16"/>
      </w:rPr>
    </w:sdtEndPr>
    <w:sdtContent>
      <w:p w14:paraId="6781F32E" w14:textId="77777777" w:rsidR="004430E9" w:rsidRPr="00C7022C" w:rsidRDefault="004430E9">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noProof/>
            <w:color w:val="404040" w:themeColor="text1" w:themeTint="BF"/>
            <w:sz w:val="16"/>
            <w:szCs w:val="16"/>
          </w:rPr>
          <w:t>1</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noProof/>
            <w:color w:val="404040" w:themeColor="text1" w:themeTint="BF"/>
            <w:sz w:val="16"/>
            <w:szCs w:val="16"/>
          </w:rPr>
          <w:t>2</w:t>
        </w:r>
        <w:r>
          <w:rPr>
            <w:color w:val="404040" w:themeColor="text1" w:themeTint="BF"/>
            <w:sz w:val="16"/>
            <w:szCs w:val="16"/>
          </w:rPr>
          <w:fldChar w:fldCharType="end"/>
        </w:r>
      </w:p>
    </w:sdtContent>
  </w:sdt>
  <w:p w14:paraId="7F5B1DC0" w14:textId="77777777" w:rsidR="004430E9" w:rsidRDefault="004430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694"/>
      <w:docPartObj>
        <w:docPartGallery w:val="Page Numbers (Bottom of Page)"/>
        <w:docPartUnique/>
      </w:docPartObj>
    </w:sdtPr>
    <w:sdtEndPr>
      <w:rPr>
        <w:color w:val="404040" w:themeColor="text1" w:themeTint="BF"/>
        <w:sz w:val="16"/>
        <w:szCs w:val="16"/>
      </w:rPr>
    </w:sdtEndPr>
    <w:sdtContent>
      <w:p w14:paraId="0C47EAF5" w14:textId="77777777" w:rsidR="004430E9" w:rsidRDefault="004430E9" w:rsidP="00EC4911">
        <w:pPr>
          <w:pStyle w:val="Zpat"/>
          <w:jc w:val="center"/>
          <w:rPr>
            <w:color w:val="404040" w:themeColor="text1" w:themeTint="BF"/>
            <w:sz w:val="16"/>
            <w:szCs w:val="16"/>
          </w:rPr>
        </w:pPr>
        <w:r w:rsidRPr="00C7022C">
          <w:rPr>
            <w:color w:val="404040" w:themeColor="text1" w:themeTint="BF"/>
            <w:sz w:val="16"/>
            <w:szCs w:val="16"/>
          </w:rPr>
          <w:fldChar w:fldCharType="begin"/>
        </w:r>
        <w:r w:rsidRPr="00C7022C">
          <w:rPr>
            <w:color w:val="404040" w:themeColor="text1" w:themeTint="BF"/>
            <w:sz w:val="16"/>
            <w:szCs w:val="16"/>
          </w:rPr>
          <w:instrText>PAGE   \* MERGEFORMAT</w:instrText>
        </w:r>
        <w:r w:rsidRPr="00C7022C">
          <w:rPr>
            <w:color w:val="404040" w:themeColor="text1" w:themeTint="BF"/>
            <w:sz w:val="16"/>
            <w:szCs w:val="16"/>
          </w:rPr>
          <w:fldChar w:fldCharType="separate"/>
        </w:r>
        <w:r>
          <w:rPr>
            <w:color w:val="404040" w:themeColor="text1" w:themeTint="BF"/>
            <w:sz w:val="16"/>
            <w:szCs w:val="16"/>
          </w:rPr>
          <w:t>2</w:t>
        </w:r>
        <w:r w:rsidRPr="00C7022C">
          <w:rPr>
            <w:color w:val="404040" w:themeColor="text1" w:themeTint="BF"/>
            <w:sz w:val="16"/>
            <w:szCs w:val="16"/>
          </w:rPr>
          <w:fldChar w:fldCharType="end"/>
        </w:r>
        <w:r>
          <w:rPr>
            <w:color w:val="404040" w:themeColor="text1" w:themeTint="BF"/>
            <w:sz w:val="16"/>
            <w:szCs w:val="16"/>
          </w:rPr>
          <w:t>/</w:t>
        </w:r>
        <w:r>
          <w:rPr>
            <w:color w:val="404040" w:themeColor="text1" w:themeTint="BF"/>
            <w:sz w:val="16"/>
            <w:szCs w:val="16"/>
          </w:rPr>
          <w:fldChar w:fldCharType="begin"/>
        </w:r>
        <w:r>
          <w:rPr>
            <w:color w:val="404040" w:themeColor="text1" w:themeTint="BF"/>
            <w:sz w:val="16"/>
            <w:szCs w:val="16"/>
          </w:rPr>
          <w:instrText xml:space="preserve"> NUMPAGES   \* MERGEFORMAT </w:instrText>
        </w:r>
        <w:r>
          <w:rPr>
            <w:color w:val="404040" w:themeColor="text1" w:themeTint="BF"/>
            <w:sz w:val="16"/>
            <w:szCs w:val="16"/>
          </w:rPr>
          <w:fldChar w:fldCharType="separate"/>
        </w:r>
        <w:r>
          <w:rPr>
            <w:color w:val="404040" w:themeColor="text1" w:themeTint="BF"/>
            <w:sz w:val="16"/>
            <w:szCs w:val="16"/>
          </w:rPr>
          <w:t>3</w:t>
        </w:r>
        <w:r>
          <w:rPr>
            <w:color w:val="404040" w:themeColor="text1" w:themeTint="BF"/>
            <w:sz w:val="16"/>
            <w:szCs w:val="16"/>
          </w:rPr>
          <w:fldChar w:fldCharType="end"/>
        </w:r>
      </w:p>
    </w:sdtContent>
  </w:sdt>
  <w:p w14:paraId="3E0D6D01" w14:textId="77777777" w:rsidR="004430E9" w:rsidRDefault="004430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C2AB" w14:textId="77777777" w:rsidR="00D2201E" w:rsidRDefault="00D2201E" w:rsidP="00353BE4">
      <w:r>
        <w:separator/>
      </w:r>
    </w:p>
  </w:footnote>
  <w:footnote w:type="continuationSeparator" w:id="0">
    <w:p w14:paraId="148996B0" w14:textId="77777777" w:rsidR="00D2201E" w:rsidRDefault="00D2201E" w:rsidP="00353BE4">
      <w:r>
        <w:continuationSeparator/>
      </w:r>
    </w:p>
  </w:footnote>
  <w:footnote w:id="1">
    <w:p w14:paraId="3D8D8AA2" w14:textId="77777777" w:rsidR="00E82217" w:rsidRPr="00353BE4" w:rsidRDefault="00E82217">
      <w:pPr>
        <w:pStyle w:val="Textpoznpodarou"/>
        <w:rPr>
          <w:sz w:val="16"/>
          <w:szCs w:val="16"/>
        </w:rPr>
      </w:pPr>
      <w:r w:rsidRPr="00353BE4">
        <w:rPr>
          <w:rStyle w:val="Znakapoznpodarou"/>
          <w:sz w:val="16"/>
          <w:szCs w:val="16"/>
        </w:rPr>
        <w:footnoteRef/>
      </w:r>
      <w:r w:rsidRPr="00353BE4">
        <w:rPr>
          <w:sz w:val="16"/>
          <w:szCs w:val="16"/>
        </w:rPr>
        <w:t xml:space="preserve"> V př</w:t>
      </w:r>
      <w:r>
        <w:rPr>
          <w:sz w:val="16"/>
          <w:szCs w:val="16"/>
        </w:rPr>
        <w:t>í</w:t>
      </w:r>
      <w:r w:rsidRPr="00353BE4">
        <w:rPr>
          <w:sz w:val="16"/>
          <w:szCs w:val="16"/>
        </w:rPr>
        <w:t>padě, že</w:t>
      </w:r>
      <w:r>
        <w:rPr>
          <w:sz w:val="16"/>
          <w:szCs w:val="16"/>
        </w:rPr>
        <w:t xml:space="preserve"> Digitální mapy nejsou pořizovány (jde pouze o jejich aktualizaci) a tabulka není vyplněna, řídí se definice rozsahu Digitálních map původní smlouvou definovanou v čl. 2, odst. </w:t>
      </w:r>
      <w:r w:rsidR="0067343F">
        <w:rPr>
          <w:sz w:val="16"/>
          <w:szCs w:val="16"/>
        </w:rPr>
        <w:t>2</w:t>
      </w:r>
      <w:r>
        <w:rPr>
          <w:sz w:val="16"/>
          <w:szCs w:val="16"/>
        </w:rPr>
        <w:t xml:space="preserve"> </w:t>
      </w:r>
    </w:p>
  </w:footnote>
  <w:footnote w:id="2">
    <w:p w14:paraId="7A0C4024" w14:textId="77777777" w:rsidR="00E82217" w:rsidRPr="00D3326C" w:rsidRDefault="00E82217" w:rsidP="00353BE4">
      <w:pPr>
        <w:pStyle w:val="Textpoznpodarou"/>
        <w:rPr>
          <w:sz w:val="16"/>
          <w:szCs w:val="16"/>
        </w:rPr>
      </w:pPr>
      <w:r w:rsidRPr="00D3326C">
        <w:rPr>
          <w:rStyle w:val="Znakapoznpodarou"/>
          <w:sz w:val="16"/>
          <w:szCs w:val="16"/>
        </w:rPr>
        <w:footnoteRef/>
      </w:r>
      <w:r w:rsidRPr="00D3326C">
        <w:rPr>
          <w:sz w:val="16"/>
          <w:szCs w:val="16"/>
        </w:rPr>
        <w:t xml:space="preserve"> Vymezení typů licencí je obsaženo v příloze č. 1 – Všeobecných licenčních podmínkách (VLP)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E092" w14:textId="77777777" w:rsidR="004430E9" w:rsidRDefault="004430E9" w:rsidP="009B644A">
    <w:pPr>
      <w:pStyle w:val="Zhlav"/>
      <w:tabs>
        <w:tab w:val="clear" w:pos="9072"/>
        <w:tab w:val="right" w:pos="10467"/>
      </w:tabs>
      <w:rPr>
        <w:b/>
        <w:bCs/>
        <w:sz w:val="16"/>
        <w:szCs w:val="16"/>
      </w:rPr>
    </w:pPr>
    <w:r>
      <w:rPr>
        <w:b/>
        <w:bCs/>
        <w:sz w:val="16"/>
        <w:szCs w:val="16"/>
      </w:rPr>
      <w:tab/>
    </w:r>
    <w:r>
      <w:rPr>
        <w:b/>
        <w:bCs/>
        <w:sz w:val="16"/>
        <w:szCs w:val="16"/>
      </w:rPr>
      <w:tab/>
    </w:r>
  </w:p>
  <w:p w14:paraId="614337E0" w14:textId="77777777" w:rsidR="004430E9" w:rsidRDefault="004430E9" w:rsidP="009B644A">
    <w:pPr>
      <w:pStyle w:val="Zhlav"/>
      <w:tabs>
        <w:tab w:val="clear" w:pos="9072"/>
        <w:tab w:val="right" w:pos="104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C58" w14:textId="77777777" w:rsidR="004430E9" w:rsidRPr="00CB4B8F" w:rsidRDefault="004430E9" w:rsidP="00CB4B8F">
    <w:pPr>
      <w:pStyle w:val="Zhlav"/>
      <w:tabs>
        <w:tab w:val="clear" w:pos="9072"/>
        <w:tab w:val="right" w:pos="10467"/>
      </w:tabs>
    </w:pPr>
    <w:r>
      <w:rPr>
        <w:b/>
        <w:bCs/>
        <w:noProof/>
        <w:sz w:val="16"/>
        <w:szCs w:val="16"/>
      </w:rPr>
      <w:drawing>
        <wp:anchor distT="0" distB="0" distL="114300" distR="114300" simplePos="0" relativeHeight="251661312" behindDoc="1" locked="0" layoutInCell="1" allowOverlap="1" wp14:anchorId="3435B7E3" wp14:editId="0BDC5F87">
          <wp:simplePos x="0" y="0"/>
          <wp:positionH relativeFrom="column">
            <wp:posOffset>-187325</wp:posOffset>
          </wp:positionH>
          <wp:positionV relativeFrom="paragraph">
            <wp:posOffset>-196850</wp:posOffset>
          </wp:positionV>
          <wp:extent cx="1361796" cy="596265"/>
          <wp:effectExtent l="0" t="0" r="0" b="0"/>
          <wp:wrapNone/>
          <wp:docPr id="41465082" name="Obrázek 4146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1361796" cy="5962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CB4B8F">
      <w:rPr>
        <w:sz w:val="16"/>
        <w:szCs w:val="16"/>
      </w:rPr>
      <w:t>VLP_CEDA_v202</w:t>
    </w:r>
    <w:r>
      <w:rPr>
        <w:sz w:val="16"/>
        <w:szCs w:val="16"/>
      </w:rPr>
      <w:t>3</w:t>
    </w:r>
    <w:r w:rsidRPr="00CB4B8F">
      <w:rPr>
        <w:sz w:val="16"/>
        <w:szCs w:val="16"/>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CBC"/>
    <w:multiLevelType w:val="multilevel"/>
    <w:tmpl w:val="953C95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BB627C"/>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365DC9"/>
    <w:multiLevelType w:val="multilevel"/>
    <w:tmpl w:val="722207D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3741588"/>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300B32"/>
    <w:multiLevelType w:val="hybridMultilevel"/>
    <w:tmpl w:val="3912CEC6"/>
    <w:lvl w:ilvl="0" w:tplc="35AC8010">
      <w:start w:val="1"/>
      <w:numFmt w:val="bullet"/>
      <w:lvlText w:val=""/>
      <w:lvlJc w:val="left"/>
      <w:pPr>
        <w:ind w:left="720" w:hanging="360"/>
      </w:pPr>
      <w:rPr>
        <w:rFonts w:ascii="Wingdings" w:hAnsi="Wingdings" w:hint="default"/>
        <w:position w:val="-2"/>
      </w:rPr>
    </w:lvl>
    <w:lvl w:ilvl="1" w:tplc="04050001">
      <w:start w:val="1"/>
      <w:numFmt w:val="bullet"/>
      <w:lvlText w:val=""/>
      <w:lvlJc w:val="left"/>
      <w:pPr>
        <w:ind w:left="1440" w:hanging="360"/>
      </w:pPr>
      <w:rPr>
        <w:rFonts w:ascii="Symbol" w:hAnsi="Symbol" w:hint="default"/>
        <w:caps w:val="0"/>
        <w:strike w:val="0"/>
        <w:dstrike w:val="0"/>
        <w:vanish/>
        <w:vertAlign w:val="base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41CA5"/>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006E4"/>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BF0273D"/>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95440"/>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8F630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F132E9"/>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292203"/>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DB1013"/>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805DCC"/>
    <w:multiLevelType w:val="hybridMultilevel"/>
    <w:tmpl w:val="0D7CA76A"/>
    <w:lvl w:ilvl="0" w:tplc="0415000F">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5"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0A59DF"/>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2F3C40"/>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FC53D7"/>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3C1C60"/>
    <w:multiLevelType w:val="hybridMultilevel"/>
    <w:tmpl w:val="C8D63908"/>
    <w:lvl w:ilvl="0" w:tplc="04050017">
      <w:start w:val="1"/>
      <w:numFmt w:val="lowerLetter"/>
      <w:lvlText w:val="%1)"/>
      <w:lvlJc w:val="left"/>
      <w:pPr>
        <w:ind w:left="1800" w:hanging="360"/>
      </w:pPr>
      <w:rPr>
        <w:rFonts w:hint="default"/>
        <w:position w:val="-2"/>
      </w:rPr>
    </w:lvl>
    <w:lvl w:ilvl="1" w:tplc="35AC8010">
      <w:start w:val="1"/>
      <w:numFmt w:val="bullet"/>
      <w:lvlText w:val=""/>
      <w:lvlJc w:val="left"/>
      <w:pPr>
        <w:ind w:left="2520" w:hanging="360"/>
      </w:pPr>
      <w:rPr>
        <w:rFonts w:ascii="Wingdings" w:hAnsi="Wingdings" w:hint="default"/>
        <w:position w:val="-2"/>
      </w:rPr>
    </w:lvl>
    <w:lvl w:ilvl="2" w:tplc="04050005">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354B3454"/>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A0141"/>
    <w:multiLevelType w:val="hybridMultilevel"/>
    <w:tmpl w:val="B7A499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2D126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EC95C59"/>
    <w:multiLevelType w:val="hybridMultilevel"/>
    <w:tmpl w:val="768C7E8C"/>
    <w:lvl w:ilvl="0" w:tplc="6276BF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583D71"/>
    <w:multiLevelType w:val="hybridMultilevel"/>
    <w:tmpl w:val="175A3576"/>
    <w:lvl w:ilvl="0" w:tplc="41B08844">
      <w:start w:val="1"/>
      <w:numFmt w:val="lowerLetter"/>
      <w:lvlText w:val="%1)"/>
      <w:lvlJc w:val="left"/>
      <w:pPr>
        <w:ind w:left="360" w:hanging="360"/>
      </w:pPr>
      <w:rPr>
        <w:rFonts w:ascii="Arial" w:eastAsia="Calibri"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377AE"/>
    <w:multiLevelType w:val="multilevel"/>
    <w:tmpl w:val="722207D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C705B3"/>
    <w:multiLevelType w:val="hybridMultilevel"/>
    <w:tmpl w:val="5B8EC2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0D0ADC"/>
    <w:multiLevelType w:val="hybridMultilevel"/>
    <w:tmpl w:val="352AEBA4"/>
    <w:lvl w:ilvl="0" w:tplc="85F2163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23008"/>
    <w:multiLevelType w:val="hybridMultilevel"/>
    <w:tmpl w:val="DF7A0424"/>
    <w:lvl w:ilvl="0" w:tplc="0405000F">
      <w:start w:val="1"/>
      <w:numFmt w:val="decimal"/>
      <w:lvlText w:val="%1."/>
      <w:lvlJc w:val="left"/>
      <w:pPr>
        <w:ind w:left="720" w:hanging="360"/>
      </w:pPr>
    </w:lvl>
    <w:lvl w:ilvl="1" w:tplc="3A7069DC">
      <w:start w:val="1"/>
      <w:numFmt w:val="lowerLetter"/>
      <w:lvlText w:val="%2)"/>
      <w:lvlJc w:val="left"/>
      <w:pPr>
        <w:ind w:left="1470" w:hanging="3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0E1916"/>
    <w:multiLevelType w:val="hybridMultilevel"/>
    <w:tmpl w:val="5AA85C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EA7B5E"/>
    <w:multiLevelType w:val="hybridMultilevel"/>
    <w:tmpl w:val="59380F3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8366695"/>
    <w:multiLevelType w:val="hybridMultilevel"/>
    <w:tmpl w:val="0DE434AA"/>
    <w:lvl w:ilvl="0" w:tplc="0FC43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D83C7E"/>
    <w:multiLevelType w:val="hybridMultilevel"/>
    <w:tmpl w:val="C414E5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4B4DC4"/>
    <w:multiLevelType w:val="hybridMultilevel"/>
    <w:tmpl w:val="C414E5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768458C"/>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004D7"/>
    <w:multiLevelType w:val="hybridMultilevel"/>
    <w:tmpl w:val="7B18DF5A"/>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FD4A20"/>
    <w:multiLevelType w:val="multilevel"/>
    <w:tmpl w:val="1910C5C4"/>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7CF40216"/>
    <w:multiLevelType w:val="hybridMultilevel"/>
    <w:tmpl w:val="D90E953C"/>
    <w:lvl w:ilvl="0" w:tplc="AC862AF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FB50DB9"/>
    <w:multiLevelType w:val="hybridMultilevel"/>
    <w:tmpl w:val="B5DE9928"/>
    <w:lvl w:ilvl="0" w:tplc="03F2938A">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9192130">
    <w:abstractNumId w:val="2"/>
  </w:num>
  <w:num w:numId="2" w16cid:durableId="8051268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698046">
    <w:abstractNumId w:val="0"/>
  </w:num>
  <w:num w:numId="4" w16cid:durableId="1256474238">
    <w:abstractNumId w:val="33"/>
  </w:num>
  <w:num w:numId="5" w16cid:durableId="407966399">
    <w:abstractNumId w:val="34"/>
  </w:num>
  <w:num w:numId="6" w16cid:durableId="16662273">
    <w:abstractNumId w:val="28"/>
  </w:num>
  <w:num w:numId="7" w16cid:durableId="2047018181">
    <w:abstractNumId w:val="6"/>
  </w:num>
  <w:num w:numId="8" w16cid:durableId="318075006">
    <w:abstractNumId w:val="35"/>
  </w:num>
  <w:num w:numId="9" w16cid:durableId="77680828">
    <w:abstractNumId w:val="14"/>
  </w:num>
  <w:num w:numId="10" w16cid:durableId="1574704187">
    <w:abstractNumId w:val="25"/>
  </w:num>
  <w:num w:numId="11" w16cid:durableId="1576938376">
    <w:abstractNumId w:val="1"/>
  </w:num>
  <w:num w:numId="12" w16cid:durableId="215237347">
    <w:abstractNumId w:val="39"/>
  </w:num>
  <w:num w:numId="13" w16cid:durableId="1583946574">
    <w:abstractNumId w:val="32"/>
  </w:num>
  <w:num w:numId="14" w16cid:durableId="1141270051">
    <w:abstractNumId w:val="22"/>
  </w:num>
  <w:num w:numId="15" w16cid:durableId="1416198335">
    <w:abstractNumId w:val="37"/>
  </w:num>
  <w:num w:numId="16" w16cid:durableId="81295841">
    <w:abstractNumId w:val="3"/>
  </w:num>
  <w:num w:numId="17" w16cid:durableId="1939831998">
    <w:abstractNumId w:val="36"/>
  </w:num>
  <w:num w:numId="18" w16cid:durableId="2025741093">
    <w:abstractNumId w:val="24"/>
  </w:num>
  <w:num w:numId="19" w16cid:durableId="1738698939">
    <w:abstractNumId w:val="40"/>
  </w:num>
  <w:num w:numId="20" w16cid:durableId="671878327">
    <w:abstractNumId w:val="23"/>
  </w:num>
  <w:num w:numId="21" w16cid:durableId="1883398246">
    <w:abstractNumId w:val="7"/>
  </w:num>
  <w:num w:numId="22" w16cid:durableId="1187600120">
    <w:abstractNumId w:val="4"/>
  </w:num>
  <w:num w:numId="23" w16cid:durableId="1738280899">
    <w:abstractNumId w:val="19"/>
  </w:num>
  <w:num w:numId="24" w16cid:durableId="1608922163">
    <w:abstractNumId w:val="16"/>
  </w:num>
  <w:num w:numId="25" w16cid:durableId="69545098">
    <w:abstractNumId w:val="31"/>
  </w:num>
  <w:num w:numId="26" w16cid:durableId="1311444334">
    <w:abstractNumId w:val="5"/>
  </w:num>
  <w:num w:numId="27" w16cid:durableId="892422573">
    <w:abstractNumId w:val="13"/>
  </w:num>
  <w:num w:numId="28" w16cid:durableId="1269124117">
    <w:abstractNumId w:val="8"/>
  </w:num>
  <w:num w:numId="29" w16cid:durableId="1920673314">
    <w:abstractNumId w:val="20"/>
  </w:num>
  <w:num w:numId="30" w16cid:durableId="1848865412">
    <w:abstractNumId w:val="12"/>
  </w:num>
  <w:num w:numId="31" w16cid:durableId="1199972770">
    <w:abstractNumId w:val="29"/>
  </w:num>
  <w:num w:numId="32" w16cid:durableId="1519271054">
    <w:abstractNumId w:val="10"/>
  </w:num>
  <w:num w:numId="33" w16cid:durableId="34081642">
    <w:abstractNumId w:val="9"/>
  </w:num>
  <w:num w:numId="34" w16cid:durableId="1465001423">
    <w:abstractNumId w:val="17"/>
  </w:num>
  <w:num w:numId="35" w16cid:durableId="2059434532">
    <w:abstractNumId w:val="18"/>
  </w:num>
  <w:num w:numId="36" w16cid:durableId="1992059395">
    <w:abstractNumId w:val="21"/>
  </w:num>
  <w:num w:numId="37" w16cid:durableId="1665820130">
    <w:abstractNumId w:val="26"/>
  </w:num>
  <w:num w:numId="38" w16cid:durableId="1694647871">
    <w:abstractNumId w:val="30"/>
  </w:num>
  <w:num w:numId="39" w16cid:durableId="1735739072">
    <w:abstractNumId w:val="15"/>
  </w:num>
  <w:num w:numId="40" w16cid:durableId="1213614196">
    <w:abstractNumId w:val="11"/>
  </w:num>
  <w:num w:numId="41" w16cid:durableId="11651273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MzQxMbE0MzMwsjBW0lEKTi0uzszPAykwqwUAgK/Q/iwAAAA="/>
  </w:docVars>
  <w:rsids>
    <w:rsidRoot w:val="000B22EA"/>
    <w:rsid w:val="00015C56"/>
    <w:rsid w:val="0003051E"/>
    <w:rsid w:val="00054089"/>
    <w:rsid w:val="00067D92"/>
    <w:rsid w:val="000B22EA"/>
    <w:rsid w:val="000B5180"/>
    <w:rsid w:val="00101AC6"/>
    <w:rsid w:val="00121F54"/>
    <w:rsid w:val="00124972"/>
    <w:rsid w:val="00133099"/>
    <w:rsid w:val="00134579"/>
    <w:rsid w:val="00144393"/>
    <w:rsid w:val="001B1FC5"/>
    <w:rsid w:val="001B4592"/>
    <w:rsid w:val="001B61E3"/>
    <w:rsid w:val="001C1AC7"/>
    <w:rsid w:val="001C3927"/>
    <w:rsid w:val="001D0A52"/>
    <w:rsid w:val="001D19BA"/>
    <w:rsid w:val="001D47D1"/>
    <w:rsid w:val="001F2C4C"/>
    <w:rsid w:val="00202F44"/>
    <w:rsid w:val="0021075E"/>
    <w:rsid w:val="00211E78"/>
    <w:rsid w:val="00222B82"/>
    <w:rsid w:val="002620E1"/>
    <w:rsid w:val="00266B8A"/>
    <w:rsid w:val="002A43C4"/>
    <w:rsid w:val="002B0FAE"/>
    <w:rsid w:val="002B319B"/>
    <w:rsid w:val="002D7493"/>
    <w:rsid w:val="002E5F54"/>
    <w:rsid w:val="002E6CF9"/>
    <w:rsid w:val="00304430"/>
    <w:rsid w:val="003127C2"/>
    <w:rsid w:val="00315DB9"/>
    <w:rsid w:val="003166CE"/>
    <w:rsid w:val="00334AB9"/>
    <w:rsid w:val="00342131"/>
    <w:rsid w:val="00346DD1"/>
    <w:rsid w:val="00353BE4"/>
    <w:rsid w:val="003D34A8"/>
    <w:rsid w:val="003D46C2"/>
    <w:rsid w:val="00404856"/>
    <w:rsid w:val="00405C13"/>
    <w:rsid w:val="004334C5"/>
    <w:rsid w:val="00434A3A"/>
    <w:rsid w:val="004430E9"/>
    <w:rsid w:val="00450985"/>
    <w:rsid w:val="00451486"/>
    <w:rsid w:val="00475ABA"/>
    <w:rsid w:val="004927E3"/>
    <w:rsid w:val="004B22B6"/>
    <w:rsid w:val="004D3192"/>
    <w:rsid w:val="004F386F"/>
    <w:rsid w:val="00517986"/>
    <w:rsid w:val="005207A1"/>
    <w:rsid w:val="00544F3E"/>
    <w:rsid w:val="005904B6"/>
    <w:rsid w:val="005A5E77"/>
    <w:rsid w:val="005B1387"/>
    <w:rsid w:val="005C2283"/>
    <w:rsid w:val="005E0855"/>
    <w:rsid w:val="005E309F"/>
    <w:rsid w:val="005E7D63"/>
    <w:rsid w:val="00601776"/>
    <w:rsid w:val="00612A96"/>
    <w:rsid w:val="006347B6"/>
    <w:rsid w:val="00647C54"/>
    <w:rsid w:val="00672B02"/>
    <w:rsid w:val="0067343F"/>
    <w:rsid w:val="006848B6"/>
    <w:rsid w:val="006B337A"/>
    <w:rsid w:val="006B6799"/>
    <w:rsid w:val="006C77DD"/>
    <w:rsid w:val="006E28D3"/>
    <w:rsid w:val="006E3BCF"/>
    <w:rsid w:val="00706154"/>
    <w:rsid w:val="007135A5"/>
    <w:rsid w:val="0071385F"/>
    <w:rsid w:val="00716280"/>
    <w:rsid w:val="00741A96"/>
    <w:rsid w:val="00742D50"/>
    <w:rsid w:val="00750AA1"/>
    <w:rsid w:val="0075579D"/>
    <w:rsid w:val="00793260"/>
    <w:rsid w:val="00796894"/>
    <w:rsid w:val="007B73DE"/>
    <w:rsid w:val="007C6804"/>
    <w:rsid w:val="007D26CE"/>
    <w:rsid w:val="007E5524"/>
    <w:rsid w:val="007F6EA2"/>
    <w:rsid w:val="007F7E2D"/>
    <w:rsid w:val="00827E40"/>
    <w:rsid w:val="0083025E"/>
    <w:rsid w:val="00854CA8"/>
    <w:rsid w:val="00857AF5"/>
    <w:rsid w:val="00864CCB"/>
    <w:rsid w:val="00880292"/>
    <w:rsid w:val="008A0E43"/>
    <w:rsid w:val="008A6311"/>
    <w:rsid w:val="008B1B90"/>
    <w:rsid w:val="008B2555"/>
    <w:rsid w:val="008B2782"/>
    <w:rsid w:val="008B4F5F"/>
    <w:rsid w:val="008C71F9"/>
    <w:rsid w:val="008D2462"/>
    <w:rsid w:val="008E04A2"/>
    <w:rsid w:val="008F4325"/>
    <w:rsid w:val="00913AD1"/>
    <w:rsid w:val="00943306"/>
    <w:rsid w:val="00950B42"/>
    <w:rsid w:val="009628E6"/>
    <w:rsid w:val="009C34B4"/>
    <w:rsid w:val="009D4D61"/>
    <w:rsid w:val="009D59DE"/>
    <w:rsid w:val="009D713A"/>
    <w:rsid w:val="009E27D6"/>
    <w:rsid w:val="009E2A73"/>
    <w:rsid w:val="00A038D3"/>
    <w:rsid w:val="00B07D37"/>
    <w:rsid w:val="00B47DE0"/>
    <w:rsid w:val="00B52BA7"/>
    <w:rsid w:val="00B5785A"/>
    <w:rsid w:val="00B70B0D"/>
    <w:rsid w:val="00B71927"/>
    <w:rsid w:val="00B85D56"/>
    <w:rsid w:val="00B860ED"/>
    <w:rsid w:val="00BA715D"/>
    <w:rsid w:val="00BC0DA5"/>
    <w:rsid w:val="00BD6784"/>
    <w:rsid w:val="00C15F23"/>
    <w:rsid w:val="00C361AB"/>
    <w:rsid w:val="00C83DBD"/>
    <w:rsid w:val="00C94661"/>
    <w:rsid w:val="00C96C2D"/>
    <w:rsid w:val="00CB0CA9"/>
    <w:rsid w:val="00CC3DB0"/>
    <w:rsid w:val="00CE5899"/>
    <w:rsid w:val="00CF38F1"/>
    <w:rsid w:val="00D0158B"/>
    <w:rsid w:val="00D05276"/>
    <w:rsid w:val="00D1314A"/>
    <w:rsid w:val="00D15820"/>
    <w:rsid w:val="00D2201E"/>
    <w:rsid w:val="00D23FB0"/>
    <w:rsid w:val="00D2446A"/>
    <w:rsid w:val="00D247A1"/>
    <w:rsid w:val="00D60D63"/>
    <w:rsid w:val="00D73347"/>
    <w:rsid w:val="00D743C7"/>
    <w:rsid w:val="00D76E69"/>
    <w:rsid w:val="00D82E7D"/>
    <w:rsid w:val="00DA22DC"/>
    <w:rsid w:val="00DB34D8"/>
    <w:rsid w:val="00DB667D"/>
    <w:rsid w:val="00DE18F7"/>
    <w:rsid w:val="00DF7E84"/>
    <w:rsid w:val="00E02E83"/>
    <w:rsid w:val="00E167F2"/>
    <w:rsid w:val="00E264EA"/>
    <w:rsid w:val="00E4353C"/>
    <w:rsid w:val="00E67C43"/>
    <w:rsid w:val="00E82217"/>
    <w:rsid w:val="00E82513"/>
    <w:rsid w:val="00EA5B4D"/>
    <w:rsid w:val="00EC7A3B"/>
    <w:rsid w:val="00F05075"/>
    <w:rsid w:val="00F07786"/>
    <w:rsid w:val="00F27B0F"/>
    <w:rsid w:val="00F62F43"/>
    <w:rsid w:val="00F6558A"/>
    <w:rsid w:val="00F84AF2"/>
    <w:rsid w:val="00FA3443"/>
    <w:rsid w:val="00FA5B80"/>
    <w:rsid w:val="00FA6134"/>
    <w:rsid w:val="00FE3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8D647"/>
  <w15:chartTrackingRefBased/>
  <w15:docId w15:val="{0D0DA037-8641-4382-9DB4-6ACC32AF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BE4"/>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353BE4"/>
    <w:pPr>
      <w:keepNext/>
      <w:jc w:val="center"/>
      <w:outlineLvl w:val="0"/>
    </w:pPr>
    <w:rPr>
      <w:b/>
    </w:rPr>
  </w:style>
  <w:style w:type="paragraph" w:styleId="Nadpis2">
    <w:name w:val="heading 2"/>
    <w:basedOn w:val="Normln"/>
    <w:next w:val="Normln"/>
    <w:link w:val="Nadpis2Char"/>
    <w:qFormat/>
    <w:rsid w:val="00353BE4"/>
    <w:pPr>
      <w:keepNext/>
      <w:jc w:val="center"/>
      <w:outlineLvl w:val="1"/>
    </w:pPr>
    <w:rPr>
      <w:b/>
      <w:u w:val="single"/>
    </w:rPr>
  </w:style>
  <w:style w:type="paragraph" w:styleId="Nadpis3">
    <w:name w:val="heading 3"/>
    <w:basedOn w:val="Normln"/>
    <w:next w:val="Normln"/>
    <w:link w:val="Nadpis3Char"/>
    <w:qFormat/>
    <w:rsid w:val="00353BE4"/>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53BE4"/>
    <w:rPr>
      <w:rFonts w:ascii="Arial" w:eastAsia="Times New Roman" w:hAnsi="Arial" w:cs="Times New Roman"/>
      <w:b/>
      <w:sz w:val="20"/>
      <w:szCs w:val="20"/>
      <w:lang w:eastAsia="cs-CZ"/>
    </w:rPr>
  </w:style>
  <w:style w:type="character" w:customStyle="1" w:styleId="Nadpis2Char">
    <w:name w:val="Nadpis 2 Char"/>
    <w:basedOn w:val="Standardnpsmoodstavce"/>
    <w:link w:val="Nadpis2"/>
    <w:rsid w:val="00353BE4"/>
    <w:rPr>
      <w:rFonts w:ascii="Arial" w:eastAsia="Times New Roman" w:hAnsi="Arial" w:cs="Times New Roman"/>
      <w:b/>
      <w:sz w:val="20"/>
      <w:szCs w:val="20"/>
      <w:u w:val="single"/>
      <w:lang w:eastAsia="cs-CZ"/>
    </w:rPr>
  </w:style>
  <w:style w:type="character" w:customStyle="1" w:styleId="Nadpis3Char">
    <w:name w:val="Nadpis 3 Char"/>
    <w:basedOn w:val="Standardnpsmoodstavce"/>
    <w:link w:val="Nadpis3"/>
    <w:rsid w:val="00353BE4"/>
    <w:rPr>
      <w:rFonts w:ascii="Arial" w:eastAsia="Times New Roman" w:hAnsi="Arial" w:cs="Arial"/>
      <w:b/>
      <w:bCs/>
      <w:sz w:val="26"/>
      <w:szCs w:val="26"/>
      <w:lang w:eastAsia="cs-CZ"/>
    </w:rPr>
  </w:style>
  <w:style w:type="paragraph" w:styleId="Nzev">
    <w:name w:val="Title"/>
    <w:basedOn w:val="Normln"/>
    <w:link w:val="NzevChar"/>
    <w:qFormat/>
    <w:rsid w:val="00353BE4"/>
    <w:pPr>
      <w:jc w:val="center"/>
    </w:pPr>
    <w:rPr>
      <w:b/>
      <w:sz w:val="24"/>
    </w:rPr>
  </w:style>
  <w:style w:type="character" w:customStyle="1" w:styleId="NzevChar">
    <w:name w:val="Název Char"/>
    <w:basedOn w:val="Standardnpsmoodstavce"/>
    <w:link w:val="Nzev"/>
    <w:rsid w:val="00353BE4"/>
    <w:rPr>
      <w:rFonts w:ascii="Arial" w:eastAsia="Times New Roman" w:hAnsi="Arial" w:cs="Times New Roman"/>
      <w:b/>
      <w:sz w:val="24"/>
      <w:szCs w:val="20"/>
      <w:lang w:eastAsia="cs-CZ"/>
    </w:rPr>
  </w:style>
  <w:style w:type="paragraph" w:styleId="Zkladntext">
    <w:name w:val="Body Text"/>
    <w:basedOn w:val="Normln"/>
    <w:link w:val="ZkladntextChar"/>
    <w:rsid w:val="00353BE4"/>
    <w:pPr>
      <w:ind w:right="113"/>
      <w:jc w:val="both"/>
    </w:pPr>
  </w:style>
  <w:style w:type="character" w:customStyle="1" w:styleId="ZkladntextChar">
    <w:name w:val="Základní text Char"/>
    <w:basedOn w:val="Standardnpsmoodstavce"/>
    <w:link w:val="Zkladntext"/>
    <w:rsid w:val="00353BE4"/>
    <w:rPr>
      <w:rFonts w:ascii="Arial" w:eastAsia="Times New Roman" w:hAnsi="Arial" w:cs="Times New Roman"/>
      <w:sz w:val="20"/>
      <w:szCs w:val="20"/>
      <w:lang w:eastAsia="cs-CZ"/>
    </w:rPr>
  </w:style>
  <w:style w:type="paragraph" w:styleId="Zkladntextodsazen">
    <w:name w:val="Body Text Indent"/>
    <w:basedOn w:val="Normln"/>
    <w:link w:val="ZkladntextodsazenChar"/>
    <w:rsid w:val="00353BE4"/>
    <w:pPr>
      <w:overflowPunct w:val="0"/>
      <w:autoSpaceDE w:val="0"/>
      <w:autoSpaceDN w:val="0"/>
      <w:adjustRightInd w:val="0"/>
      <w:ind w:left="357" w:hanging="357"/>
      <w:jc w:val="both"/>
      <w:textAlignment w:val="baseline"/>
    </w:pPr>
  </w:style>
  <w:style w:type="character" w:customStyle="1" w:styleId="ZkladntextodsazenChar">
    <w:name w:val="Základní text odsazený Char"/>
    <w:basedOn w:val="Standardnpsmoodstavce"/>
    <w:link w:val="Zkladntextodsazen"/>
    <w:rsid w:val="00353BE4"/>
    <w:rPr>
      <w:rFonts w:ascii="Arial" w:eastAsia="Times New Roman" w:hAnsi="Arial" w:cs="Times New Roman"/>
      <w:sz w:val="20"/>
      <w:szCs w:val="20"/>
      <w:lang w:eastAsia="cs-CZ"/>
    </w:rPr>
  </w:style>
  <w:style w:type="paragraph" w:styleId="Textbubliny">
    <w:name w:val="Balloon Text"/>
    <w:basedOn w:val="Normln"/>
    <w:link w:val="TextbublinyChar"/>
    <w:semiHidden/>
    <w:rsid w:val="00353BE4"/>
    <w:rPr>
      <w:rFonts w:ascii="Tahoma" w:hAnsi="Tahoma" w:cs="Tahoma"/>
      <w:sz w:val="16"/>
      <w:szCs w:val="16"/>
    </w:rPr>
  </w:style>
  <w:style w:type="character" w:customStyle="1" w:styleId="TextbublinyChar">
    <w:name w:val="Text bubliny Char"/>
    <w:basedOn w:val="Standardnpsmoodstavce"/>
    <w:link w:val="Textbubliny"/>
    <w:semiHidden/>
    <w:rsid w:val="00353BE4"/>
    <w:rPr>
      <w:rFonts w:ascii="Tahoma" w:eastAsia="Times New Roman" w:hAnsi="Tahoma" w:cs="Tahoma"/>
      <w:sz w:val="16"/>
      <w:szCs w:val="16"/>
      <w:lang w:eastAsia="cs-CZ"/>
    </w:rPr>
  </w:style>
  <w:style w:type="paragraph" w:styleId="Rozloendokumentu">
    <w:name w:val="Document Map"/>
    <w:aliases w:val="Rozvržení dokumentu"/>
    <w:basedOn w:val="Normln"/>
    <w:link w:val="RozloendokumentuChar"/>
    <w:semiHidden/>
    <w:rsid w:val="00353BE4"/>
    <w:pPr>
      <w:shd w:val="clear" w:color="auto" w:fill="000080"/>
    </w:pPr>
    <w:rPr>
      <w:rFonts w:ascii="Tahoma" w:hAnsi="Tahoma" w:cs="Tahoma"/>
    </w:rPr>
  </w:style>
  <w:style w:type="character" w:customStyle="1" w:styleId="RozloendokumentuChar">
    <w:name w:val="Rozložení dokumentu Char"/>
    <w:aliases w:val="Rozvržení dokumentu Char"/>
    <w:basedOn w:val="Standardnpsmoodstavce"/>
    <w:link w:val="Rozloendokumentu"/>
    <w:semiHidden/>
    <w:rsid w:val="00353BE4"/>
    <w:rPr>
      <w:rFonts w:ascii="Tahoma" w:eastAsia="Times New Roman" w:hAnsi="Tahoma" w:cs="Tahoma"/>
      <w:sz w:val="20"/>
      <w:szCs w:val="20"/>
      <w:shd w:val="clear" w:color="auto" w:fill="000080"/>
      <w:lang w:eastAsia="cs-CZ"/>
    </w:rPr>
  </w:style>
  <w:style w:type="character" w:styleId="Hypertextovodkaz">
    <w:name w:val="Hyperlink"/>
    <w:uiPriority w:val="99"/>
    <w:rsid w:val="00353BE4"/>
    <w:rPr>
      <w:color w:val="0000FF"/>
      <w:u w:val="single"/>
    </w:rPr>
  </w:style>
  <w:style w:type="paragraph" w:styleId="Odstavecseseznamem">
    <w:name w:val="List Paragraph"/>
    <w:basedOn w:val="Normln"/>
    <w:uiPriority w:val="34"/>
    <w:qFormat/>
    <w:rsid w:val="00353BE4"/>
    <w:pPr>
      <w:ind w:left="708"/>
    </w:pPr>
  </w:style>
  <w:style w:type="character" w:styleId="Odkaznakoment">
    <w:name w:val="annotation reference"/>
    <w:uiPriority w:val="99"/>
    <w:rsid w:val="00353BE4"/>
    <w:rPr>
      <w:sz w:val="16"/>
      <w:szCs w:val="16"/>
    </w:rPr>
  </w:style>
  <w:style w:type="paragraph" w:styleId="Textkomente">
    <w:name w:val="annotation text"/>
    <w:basedOn w:val="Normln"/>
    <w:link w:val="TextkomenteChar"/>
    <w:rsid w:val="00353BE4"/>
  </w:style>
  <w:style w:type="character" w:customStyle="1" w:styleId="TextkomenteChar">
    <w:name w:val="Text komentáře Char"/>
    <w:basedOn w:val="Standardnpsmoodstavce"/>
    <w:link w:val="Textkomente"/>
    <w:rsid w:val="00353BE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353BE4"/>
    <w:rPr>
      <w:b/>
      <w:bCs/>
    </w:rPr>
  </w:style>
  <w:style w:type="character" w:customStyle="1" w:styleId="PedmtkomenteChar">
    <w:name w:val="Předmět komentáře Char"/>
    <w:basedOn w:val="TextkomenteChar"/>
    <w:link w:val="Pedmtkomente"/>
    <w:rsid w:val="00353BE4"/>
    <w:rPr>
      <w:rFonts w:ascii="Arial" w:eastAsia="Times New Roman" w:hAnsi="Arial" w:cs="Times New Roman"/>
      <w:b/>
      <w:bCs/>
      <w:sz w:val="20"/>
      <w:szCs w:val="20"/>
      <w:lang w:eastAsia="cs-CZ"/>
    </w:rPr>
  </w:style>
  <w:style w:type="paragraph" w:styleId="Zhlav">
    <w:name w:val="header"/>
    <w:basedOn w:val="Normln"/>
    <w:link w:val="ZhlavChar"/>
    <w:uiPriority w:val="99"/>
    <w:rsid w:val="00353BE4"/>
    <w:pPr>
      <w:tabs>
        <w:tab w:val="center" w:pos="4536"/>
        <w:tab w:val="right" w:pos="9072"/>
      </w:tabs>
    </w:pPr>
  </w:style>
  <w:style w:type="character" w:customStyle="1" w:styleId="ZhlavChar">
    <w:name w:val="Záhlaví Char"/>
    <w:basedOn w:val="Standardnpsmoodstavce"/>
    <w:link w:val="Zhlav"/>
    <w:uiPriority w:val="99"/>
    <w:rsid w:val="00353BE4"/>
    <w:rPr>
      <w:rFonts w:ascii="Arial" w:eastAsia="Times New Roman" w:hAnsi="Arial" w:cs="Times New Roman"/>
      <w:sz w:val="20"/>
      <w:szCs w:val="20"/>
      <w:lang w:eastAsia="cs-CZ"/>
    </w:rPr>
  </w:style>
  <w:style w:type="paragraph" w:styleId="Zpat">
    <w:name w:val="footer"/>
    <w:basedOn w:val="Normln"/>
    <w:link w:val="ZpatChar"/>
    <w:uiPriority w:val="99"/>
    <w:rsid w:val="00353BE4"/>
    <w:pPr>
      <w:tabs>
        <w:tab w:val="center" w:pos="4536"/>
        <w:tab w:val="right" w:pos="9072"/>
      </w:tabs>
    </w:pPr>
  </w:style>
  <w:style w:type="character" w:customStyle="1" w:styleId="ZpatChar">
    <w:name w:val="Zápatí Char"/>
    <w:basedOn w:val="Standardnpsmoodstavce"/>
    <w:link w:val="Zpat"/>
    <w:uiPriority w:val="99"/>
    <w:rsid w:val="00353BE4"/>
    <w:rPr>
      <w:rFonts w:ascii="Arial" w:eastAsia="Times New Roman" w:hAnsi="Arial" w:cs="Times New Roman"/>
      <w:sz w:val="20"/>
      <w:szCs w:val="20"/>
      <w:lang w:eastAsia="cs-CZ"/>
    </w:rPr>
  </w:style>
  <w:style w:type="paragraph" w:customStyle="1" w:styleId="Tekstpodstawowywcity21">
    <w:name w:val="Tekst podstawowy wcięty 21"/>
    <w:basedOn w:val="Normln"/>
    <w:rsid w:val="00353BE4"/>
    <w:pPr>
      <w:suppressAutoHyphens/>
      <w:spacing w:before="200"/>
      <w:ind w:firstLine="567"/>
      <w:jc w:val="both"/>
    </w:pPr>
    <w:rPr>
      <w:sz w:val="24"/>
      <w:lang w:val="pl-PL" w:eastAsia="ar-SA"/>
    </w:rPr>
  </w:style>
  <w:style w:type="table" w:styleId="Mkatabulky">
    <w:name w:val="Table Grid"/>
    <w:basedOn w:val="Normlntabulka"/>
    <w:uiPriority w:val="59"/>
    <w:unhideWhenUsed/>
    <w:rsid w:val="00353B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353BE4"/>
    <w:rPr>
      <w:color w:val="605E5C"/>
      <w:shd w:val="clear" w:color="auto" w:fill="E1DFDD"/>
    </w:rPr>
  </w:style>
  <w:style w:type="paragraph" w:styleId="Textpoznpodarou">
    <w:name w:val="footnote text"/>
    <w:basedOn w:val="Normln"/>
    <w:link w:val="TextpoznpodarouChar"/>
    <w:rsid w:val="00353BE4"/>
  </w:style>
  <w:style w:type="character" w:customStyle="1" w:styleId="TextpoznpodarouChar">
    <w:name w:val="Text pozn. pod čarou Char"/>
    <w:basedOn w:val="Standardnpsmoodstavce"/>
    <w:link w:val="Textpoznpodarou"/>
    <w:rsid w:val="00353BE4"/>
    <w:rPr>
      <w:rFonts w:ascii="Arial" w:eastAsia="Times New Roman" w:hAnsi="Arial" w:cs="Times New Roman"/>
      <w:sz w:val="20"/>
      <w:szCs w:val="20"/>
      <w:lang w:eastAsia="cs-CZ"/>
    </w:rPr>
  </w:style>
  <w:style w:type="character" w:styleId="Znakapoznpodarou">
    <w:name w:val="footnote reference"/>
    <w:basedOn w:val="Standardnpsmoodstavce"/>
    <w:rsid w:val="00353BE4"/>
    <w:rPr>
      <w:vertAlign w:val="superscript"/>
    </w:rPr>
  </w:style>
  <w:style w:type="character" w:styleId="Zstupntext">
    <w:name w:val="Placeholder Text"/>
    <w:basedOn w:val="Standardnpsmoodstavce"/>
    <w:uiPriority w:val="99"/>
    <w:semiHidden/>
    <w:rsid w:val="00353BE4"/>
    <w:rPr>
      <w:color w:val="808080"/>
    </w:rPr>
  </w:style>
  <w:style w:type="paragraph" w:customStyle="1" w:styleId="StylNzevCalibri">
    <w:name w:val="Styl Název + Calibri"/>
    <w:basedOn w:val="Nzev"/>
    <w:rsid w:val="00353BE4"/>
    <w:rPr>
      <w:bCs/>
    </w:rPr>
  </w:style>
  <w:style w:type="character" w:customStyle="1" w:styleId="StylCalibri11b">
    <w:name w:val="Styl Calibri 11 b."/>
    <w:basedOn w:val="Standardnpsmoodstavce"/>
    <w:rsid w:val="00353BE4"/>
    <w:rPr>
      <w:rFonts w:ascii="Arial" w:hAnsi="Arial"/>
      <w:sz w:val="22"/>
    </w:rPr>
  </w:style>
  <w:style w:type="paragraph" w:styleId="Textvysvtlivek">
    <w:name w:val="endnote text"/>
    <w:basedOn w:val="Normln"/>
    <w:link w:val="TextvysvtlivekChar"/>
    <w:rsid w:val="00353BE4"/>
  </w:style>
  <w:style w:type="character" w:customStyle="1" w:styleId="TextvysvtlivekChar">
    <w:name w:val="Text vysvětlivek Char"/>
    <w:basedOn w:val="Standardnpsmoodstavce"/>
    <w:link w:val="Textvysvtlivek"/>
    <w:rsid w:val="00353BE4"/>
    <w:rPr>
      <w:rFonts w:ascii="Arial" w:eastAsia="Times New Roman" w:hAnsi="Arial" w:cs="Times New Roman"/>
      <w:sz w:val="20"/>
      <w:szCs w:val="20"/>
      <w:lang w:eastAsia="cs-CZ"/>
    </w:rPr>
  </w:style>
  <w:style w:type="character" w:styleId="Odkaznavysvtlivky">
    <w:name w:val="endnote reference"/>
    <w:basedOn w:val="Standardnpsmoodstavce"/>
    <w:rsid w:val="00353BE4"/>
    <w:rPr>
      <w:vertAlign w:val="superscript"/>
    </w:rPr>
  </w:style>
  <w:style w:type="paragraph" w:customStyle="1" w:styleId="Default">
    <w:name w:val="Default"/>
    <w:rsid w:val="0083025E"/>
    <w:pPr>
      <w:widowControl w:val="0"/>
      <w:autoSpaceDE w:val="0"/>
      <w:autoSpaceDN w:val="0"/>
      <w:adjustRightInd w:val="0"/>
      <w:spacing w:after="0" w:line="240" w:lineRule="auto"/>
    </w:pPr>
    <w:rPr>
      <w:rFonts w:ascii="Arial" w:eastAsiaTheme="minorEastAsia" w:hAnsi="Arial" w:cs="Arial"/>
      <w:color w:val="000000"/>
      <w:sz w:val="24"/>
      <w:szCs w:val="24"/>
      <w:lang w:eastAsia="cs-CZ"/>
    </w:rPr>
  </w:style>
  <w:style w:type="paragraph" w:customStyle="1" w:styleId="Standardnte">
    <w:name w:val="Standardní te"/>
    <w:rsid w:val="00202F44"/>
    <w:pPr>
      <w:suppressAutoHyphens/>
      <w:spacing w:after="0" w:line="240" w:lineRule="auto"/>
    </w:pPr>
    <w:rPr>
      <w:rFonts w:ascii="Times New Roman" w:eastAsia="Times New Roman" w:hAnsi="Times New Roman" w:cs="Symbo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da.cz/licencni-podminky/pro-data"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eda.cz/ochrana-informaci"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d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E69C5072074749922A1A9FE4C2AF39"/>
        <w:category>
          <w:name w:val="Obecné"/>
          <w:gallery w:val="placeholder"/>
        </w:category>
        <w:types>
          <w:type w:val="bbPlcHdr"/>
        </w:types>
        <w:behaviors>
          <w:behavior w:val="content"/>
        </w:behaviors>
        <w:guid w:val="{29D319AF-F7BB-49F7-94FF-6F6C83F24B84}"/>
      </w:docPartPr>
      <w:docPartBody>
        <w:p w:rsidR="004F57B3" w:rsidRDefault="004F57B3">
          <w:pPr>
            <w:pStyle w:val="C5E69C5072074749922A1A9FE4C2AF39"/>
          </w:pPr>
          <w:bookmarkStart w:id="0" w:name="_Ref50845891"/>
          <w:bookmarkEnd w:id="0"/>
          <w:r w:rsidRPr="00B71927">
            <w:rPr>
              <w:rStyle w:val="Zstupntext"/>
              <w:shd w:val="clear" w:color="auto" w:fill="95DCF7" w:themeFill="accent4" w:themeFillTint="66"/>
            </w:rPr>
            <w:t>zvolte na základě čeho</w:t>
          </w:r>
        </w:p>
      </w:docPartBody>
    </w:docPart>
    <w:docPart>
      <w:docPartPr>
        <w:name w:val="9EDF7881201E4547B76FB2F0B4529B3D"/>
        <w:category>
          <w:name w:val="Obecné"/>
          <w:gallery w:val="placeholder"/>
        </w:category>
        <w:types>
          <w:type w:val="bbPlcHdr"/>
        </w:types>
        <w:behaviors>
          <w:behavior w:val="content"/>
        </w:behaviors>
        <w:guid w:val="{C928B1BC-716B-4255-8086-733B8B79D5D6}"/>
      </w:docPartPr>
      <w:docPartBody>
        <w:p w:rsidR="004F57B3" w:rsidRDefault="004F57B3">
          <w:pPr>
            <w:pStyle w:val="9EDF7881201E4547B76FB2F0B4529B3D"/>
          </w:pPr>
          <w:r w:rsidRPr="00D15820">
            <w:rPr>
              <w:rStyle w:val="Zstupntext"/>
              <w:rFonts w:eastAsiaTheme="minorHAnsi"/>
              <w:shd w:val="clear" w:color="auto" w:fill="95DCF7" w:themeFill="accent4" w:themeFillTint="66"/>
            </w:rPr>
            <w:t>měrná jednotka</w:t>
          </w:r>
        </w:p>
      </w:docPartBody>
    </w:docPart>
    <w:docPart>
      <w:docPartPr>
        <w:name w:val="522BAEA2A75F4310A2B2294091DAA7BA"/>
        <w:category>
          <w:name w:val="Obecné"/>
          <w:gallery w:val="placeholder"/>
        </w:category>
        <w:types>
          <w:type w:val="bbPlcHdr"/>
        </w:types>
        <w:behaviors>
          <w:behavior w:val="content"/>
        </w:behaviors>
        <w:guid w:val="{E81AEA1F-75A5-41C1-AD7A-2B9515FE1CCB}"/>
      </w:docPartPr>
      <w:docPartBody>
        <w:p w:rsidR="004F57B3" w:rsidRDefault="004F57B3">
          <w:pPr>
            <w:pStyle w:val="522BAEA2A75F4310A2B2294091DAA7BA"/>
          </w:pPr>
          <w:r>
            <w:rPr>
              <w:rStyle w:val="Zstupntext"/>
            </w:rPr>
            <w:t>místo</w:t>
          </w:r>
        </w:p>
      </w:docPartBody>
    </w:docPart>
    <w:docPart>
      <w:docPartPr>
        <w:name w:val="5CAE5863231640ADB6232167395C828A"/>
        <w:category>
          <w:name w:val="Obecné"/>
          <w:gallery w:val="placeholder"/>
        </w:category>
        <w:types>
          <w:type w:val="bbPlcHdr"/>
        </w:types>
        <w:behaviors>
          <w:behavior w:val="content"/>
        </w:behaviors>
        <w:guid w:val="{87793700-45CE-41EF-B0A2-BB405F483C98}"/>
      </w:docPartPr>
      <w:docPartBody>
        <w:p w:rsidR="004F57B3" w:rsidRDefault="004F57B3">
          <w:pPr>
            <w:pStyle w:val="5CAE5863231640ADB6232167395C828A"/>
          </w:pPr>
          <w:r w:rsidRPr="00943306">
            <w:rPr>
              <w:rStyle w:val="Zstupntext"/>
            </w:rPr>
            <w:t>místo</w:t>
          </w:r>
        </w:p>
      </w:docPartBody>
    </w:docPart>
    <w:docPart>
      <w:docPartPr>
        <w:name w:val="DF4526EA8BA44C15A8FA075FF0CD239E"/>
        <w:category>
          <w:name w:val="Obecné"/>
          <w:gallery w:val="placeholder"/>
        </w:category>
        <w:types>
          <w:type w:val="bbPlcHdr"/>
        </w:types>
        <w:behaviors>
          <w:behavior w:val="content"/>
        </w:behaviors>
        <w:guid w:val="{5585667D-9BF9-44EE-A73F-6753475624FD}"/>
      </w:docPartPr>
      <w:docPartBody>
        <w:p w:rsidR="004F57B3" w:rsidRDefault="004F57B3">
          <w:pPr>
            <w:pStyle w:val="DF4526EA8BA44C15A8FA075FF0CD239E"/>
          </w:pPr>
          <w:r w:rsidRPr="00943306">
            <w:rPr>
              <w:rStyle w:val="Zstupntext"/>
            </w:rPr>
            <w:t>Jméno a funkce</w:t>
          </w:r>
        </w:p>
        <w:bookmarkStart w:id="1" w:name="_Ref50845891"/>
        <w:bookmarkStart w:id="2" w:name="_Ref50845891"/>
        <w:bookmarkStart w:id="3" w:name="_Ref50845891"/>
        <w:bookmarkStart w:id="4" w:name="_Ref50845891"/>
        <w:bookmarkStart w:id="5" w:name="_Ref50845891"/>
        <w:bookmarkStart w:id="6" w:name="_Ref50845891"/>
        <w:bookmarkStart w:id="7" w:name="_Ref50845891"/>
        <w:bookmarkStart w:id="8" w:name="_Ref50845891"/>
        <w:bookmarkStart w:id="9" w:name="_Ref50845891"/>
        <w:bookmarkStart w:id="10" w:name="_Ref50845891"/>
        <w:bookmarkEnd w:id="1"/>
        <w:bookmarkEnd w:id="2"/>
        <w:bookmarkEnd w:id="3"/>
        <w:bookmarkEnd w:id="4"/>
        <w:bookmarkEnd w:id="5"/>
        <w:bookmarkEnd w:id="6"/>
        <w:bookmarkEnd w:id="7"/>
        <w:bookmarkEnd w:id="8"/>
        <w:bookmarkEnd w:id="9"/>
        <w:bookmarkEnd w:id="10"/>
      </w:docPartBody>
    </w:docPart>
    <w:docPart>
      <w:docPartPr>
        <w:name w:val="C7422BC86D3D43B3981CB0BFFBDA80B1"/>
        <w:category>
          <w:name w:val="Obecné"/>
          <w:gallery w:val="placeholder"/>
        </w:category>
        <w:types>
          <w:type w:val="bbPlcHdr"/>
        </w:types>
        <w:behaviors>
          <w:behavior w:val="content"/>
        </w:behaviors>
        <w:guid w:val="{1F9A711B-77CA-4EC2-B4C0-652F011B59B1}"/>
      </w:docPartPr>
      <w:docPartBody>
        <w:p w:rsidR="00F036D8" w:rsidRDefault="004F57B3" w:rsidP="004F57B3">
          <w:pPr>
            <w:pStyle w:val="C7422BC86D3D43B3981CB0BFFBDA80B1"/>
          </w:pPr>
          <w:r w:rsidRPr="00D5579C">
            <w:rPr>
              <w:rStyle w:val="Zstupntext"/>
              <w:rFonts w:cs="Arial"/>
              <w:color w:val="7F7F7F" w:themeColor="text1" w:themeTint="80"/>
              <w:shd w:val="clear" w:color="auto" w:fill="C1F0C7" w:themeFill="accent3" w:themeFillTint="33"/>
            </w:rPr>
            <w:t>zadejte jméno</w:t>
          </w:r>
        </w:p>
      </w:docPartBody>
    </w:docPart>
    <w:docPart>
      <w:docPartPr>
        <w:name w:val="A45D33B4BB874C3E82BBEEFE23693A65"/>
        <w:category>
          <w:name w:val="Obecné"/>
          <w:gallery w:val="placeholder"/>
        </w:category>
        <w:types>
          <w:type w:val="bbPlcHdr"/>
        </w:types>
        <w:behaviors>
          <w:behavior w:val="content"/>
        </w:behaviors>
        <w:guid w:val="{8465DC17-C826-4451-BFB3-04D0EABF04A7}"/>
      </w:docPartPr>
      <w:docPartBody>
        <w:p w:rsidR="00F036D8" w:rsidRDefault="004F57B3" w:rsidP="004F57B3">
          <w:pPr>
            <w:pStyle w:val="A45D33B4BB874C3E82BBEEFE23693A65"/>
          </w:pPr>
          <w:r w:rsidRPr="00B71927">
            <w:rPr>
              <w:rStyle w:val="Zstupntext"/>
              <w:rFonts w:cs="Arial"/>
              <w:shd w:val="clear" w:color="auto" w:fill="95DCF7" w:themeFill="accent4" w:themeFillTint="66"/>
            </w:rPr>
            <w:t>zadejte jméno</w:t>
          </w:r>
        </w:p>
      </w:docPartBody>
    </w:docPart>
    <w:docPart>
      <w:docPartPr>
        <w:name w:val="450A775256AE4A9D94029F0CF5171978"/>
        <w:category>
          <w:name w:val="Obecné"/>
          <w:gallery w:val="placeholder"/>
        </w:category>
        <w:types>
          <w:type w:val="bbPlcHdr"/>
        </w:types>
        <w:behaviors>
          <w:behavior w:val="content"/>
        </w:behaviors>
        <w:guid w:val="{361CA813-EC45-45C8-B53C-A22F98FB0AA3}"/>
      </w:docPartPr>
      <w:docPartBody>
        <w:p w:rsidR="00F036D8" w:rsidRDefault="004F57B3" w:rsidP="004F57B3">
          <w:pPr>
            <w:pStyle w:val="450A775256AE4A9D94029F0CF5171978"/>
          </w:pPr>
          <w:r w:rsidRPr="00D5579C">
            <w:rPr>
              <w:rStyle w:val="Zstupntext"/>
              <w:rFonts w:cs="Arial"/>
              <w:color w:val="7F7F7F" w:themeColor="text1" w:themeTint="80"/>
              <w:shd w:val="clear" w:color="auto" w:fill="C1F0C7" w:themeFill="accent3" w:themeFillTint="33"/>
            </w:rPr>
            <w:t>zadejte název firmy</w:t>
          </w:r>
        </w:p>
        <w:bookmarkStart w:id="11" w:name="_Ref50845891"/>
        <w:bookmarkEnd w:id="11"/>
      </w:docPartBody>
    </w:docPart>
    <w:docPart>
      <w:docPartPr>
        <w:name w:val="F05E68CE88EB4262954DE297C3CBDBCC"/>
        <w:category>
          <w:name w:val="Obecné"/>
          <w:gallery w:val="placeholder"/>
        </w:category>
        <w:types>
          <w:type w:val="bbPlcHdr"/>
        </w:types>
        <w:behaviors>
          <w:behavior w:val="content"/>
        </w:behaviors>
        <w:guid w:val="{C7FF5D32-597B-4167-8241-9C7291F5FB3A}"/>
      </w:docPartPr>
      <w:docPartBody>
        <w:p w:rsidR="00F036D8" w:rsidRDefault="004F57B3" w:rsidP="004F57B3">
          <w:pPr>
            <w:pStyle w:val="F05E68CE88EB4262954DE297C3CBDBCC"/>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6DE3B20223E847F3BB08149FF8CDD295"/>
        <w:category>
          <w:name w:val="Obecné"/>
          <w:gallery w:val="placeholder"/>
        </w:category>
        <w:types>
          <w:type w:val="bbPlcHdr"/>
        </w:types>
        <w:behaviors>
          <w:behavior w:val="content"/>
        </w:behaviors>
        <w:guid w:val="{7D235273-ADDB-4B10-A07A-307F5D09F712}"/>
      </w:docPartPr>
      <w:docPartBody>
        <w:p w:rsidR="00F036D8" w:rsidRDefault="004F57B3" w:rsidP="004F57B3">
          <w:pPr>
            <w:pStyle w:val="6DE3B20223E847F3BB08149FF8CDD295"/>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3C80548196564ADB8714F93CFE042ED5"/>
        <w:category>
          <w:name w:val="Obecné"/>
          <w:gallery w:val="placeholder"/>
        </w:category>
        <w:types>
          <w:type w:val="bbPlcHdr"/>
        </w:types>
        <w:behaviors>
          <w:behavior w:val="content"/>
        </w:behaviors>
        <w:guid w:val="{77E57178-2E9D-4D7A-917D-5B530F8EF45E}"/>
      </w:docPartPr>
      <w:docPartBody>
        <w:p w:rsidR="00F036D8" w:rsidRDefault="004F57B3" w:rsidP="004F57B3">
          <w:pPr>
            <w:pStyle w:val="3C80548196564ADB8714F93CFE042ED5"/>
          </w:pPr>
          <w:r w:rsidRPr="00D5579C">
            <w:rPr>
              <w:rStyle w:val="Zstupntext"/>
              <w:rFonts w:cs="Arial"/>
              <w:color w:val="7F7F7F" w:themeColor="text1" w:themeTint="80"/>
              <w:shd w:val="clear" w:color="auto" w:fill="C1F0C7" w:themeFill="accent3" w:themeFillTint="33"/>
            </w:rPr>
            <w:t>zadejte telefon</w:t>
          </w:r>
        </w:p>
      </w:docPartBody>
    </w:docPart>
    <w:docPart>
      <w:docPartPr>
        <w:name w:val="5571B832A8694021BC638667DB3BCEA2"/>
        <w:category>
          <w:name w:val="Obecné"/>
          <w:gallery w:val="placeholder"/>
        </w:category>
        <w:types>
          <w:type w:val="bbPlcHdr"/>
        </w:types>
        <w:behaviors>
          <w:behavior w:val="content"/>
        </w:behaviors>
        <w:guid w:val="{B5BF3A98-6405-4964-A425-BDEEA22544E9}"/>
      </w:docPartPr>
      <w:docPartBody>
        <w:p w:rsidR="00F036D8" w:rsidRDefault="004F57B3" w:rsidP="004F57B3">
          <w:pPr>
            <w:pStyle w:val="5571B832A8694021BC638667DB3BCEA2"/>
          </w:pPr>
          <w:r w:rsidRPr="00BB2BB4">
            <w:rPr>
              <w:rStyle w:val="Zstupntext"/>
            </w:rPr>
            <w:t>zadejte telefon</w:t>
          </w:r>
        </w:p>
      </w:docPartBody>
    </w:docPart>
    <w:docPart>
      <w:docPartPr>
        <w:name w:val="957B48BE651E4C20950C8CD0F72766FF"/>
        <w:category>
          <w:name w:val="Obecné"/>
          <w:gallery w:val="placeholder"/>
        </w:category>
        <w:types>
          <w:type w:val="bbPlcHdr"/>
        </w:types>
        <w:behaviors>
          <w:behavior w:val="content"/>
        </w:behaviors>
        <w:guid w:val="{94A9A9B8-A4F7-4A7A-AD4D-48138B2DC0CC}"/>
      </w:docPartPr>
      <w:docPartBody>
        <w:p w:rsidR="00F036D8" w:rsidRDefault="004F57B3" w:rsidP="004F57B3">
          <w:pPr>
            <w:pStyle w:val="957B48BE651E4C20950C8CD0F72766FF"/>
          </w:pPr>
          <w:r w:rsidRPr="00D5579C">
            <w:rPr>
              <w:rStyle w:val="Zstupntext"/>
              <w:rFonts w:cs="Arial"/>
              <w:color w:val="7F7F7F" w:themeColor="text1" w:themeTint="80"/>
              <w:shd w:val="clear" w:color="auto" w:fill="C1F0C7" w:themeFill="accent3" w:themeFillTint="33"/>
            </w:rPr>
            <w:t>zadejte email</w:t>
          </w:r>
        </w:p>
      </w:docPartBody>
    </w:docPart>
    <w:docPart>
      <w:docPartPr>
        <w:name w:val="C6AEDAEB285F42E3A0FECB18D9CE4747"/>
        <w:category>
          <w:name w:val="Obecné"/>
          <w:gallery w:val="placeholder"/>
        </w:category>
        <w:types>
          <w:type w:val="bbPlcHdr"/>
        </w:types>
        <w:behaviors>
          <w:behavior w:val="content"/>
        </w:behaviors>
        <w:guid w:val="{5E18A400-95B8-4C43-A9BC-BC5FC0002DA3}"/>
      </w:docPartPr>
      <w:docPartBody>
        <w:p w:rsidR="00F036D8" w:rsidRDefault="004F57B3" w:rsidP="004F57B3">
          <w:pPr>
            <w:pStyle w:val="C6AEDAEB285F42E3A0FECB18D9CE4747"/>
          </w:pPr>
          <w:r w:rsidRPr="00644B1F">
            <w:rPr>
              <w:rStyle w:val="Zstupntext"/>
            </w:rPr>
            <w:t xml:space="preserve">zadejte </w:t>
          </w:r>
          <w:r>
            <w:rPr>
              <w:rStyle w:val="Zstupntext"/>
            </w:rPr>
            <w:t>email</w:t>
          </w:r>
        </w:p>
      </w:docPartBody>
    </w:docPart>
    <w:docPart>
      <w:docPartPr>
        <w:name w:val="19D05159628848C5957E928498E1BCB5"/>
        <w:category>
          <w:name w:val="Obecné"/>
          <w:gallery w:val="placeholder"/>
        </w:category>
        <w:types>
          <w:type w:val="bbPlcHdr"/>
        </w:types>
        <w:behaviors>
          <w:behavior w:val="content"/>
        </w:behaviors>
        <w:guid w:val="{259E9AE3-D4D7-46F0-8689-67EC141EADD8}"/>
      </w:docPartPr>
      <w:docPartBody>
        <w:p w:rsidR="00F036D8" w:rsidRDefault="004F57B3" w:rsidP="004F57B3">
          <w:pPr>
            <w:pStyle w:val="19D05159628848C5957E928498E1BCB5"/>
          </w:pPr>
          <w:r w:rsidRPr="00D5579C">
            <w:rPr>
              <w:rStyle w:val="Zstupntext"/>
              <w:rFonts w:cs="Arial"/>
              <w:color w:val="7F7F7F" w:themeColor="text1" w:themeTint="80"/>
              <w:shd w:val="clear" w:color="auto" w:fill="C1F0C7" w:themeFill="accent3" w:themeFillTint="33"/>
            </w:rPr>
            <w:t>zadejte jméno</w:t>
          </w:r>
        </w:p>
      </w:docPartBody>
    </w:docPart>
    <w:docPart>
      <w:docPartPr>
        <w:name w:val="B6224DA3F7404C0A95D23066AA2534AE"/>
        <w:category>
          <w:name w:val="Obecné"/>
          <w:gallery w:val="placeholder"/>
        </w:category>
        <w:types>
          <w:type w:val="bbPlcHdr"/>
        </w:types>
        <w:behaviors>
          <w:behavior w:val="content"/>
        </w:behaviors>
        <w:guid w:val="{CC1BAA22-9C78-46BD-8832-CF10CD6C0B17}"/>
      </w:docPartPr>
      <w:docPartBody>
        <w:p w:rsidR="00F036D8" w:rsidRDefault="004F57B3" w:rsidP="004F57B3">
          <w:pPr>
            <w:pStyle w:val="B6224DA3F7404C0A95D23066AA2534AE"/>
          </w:pPr>
          <w:r w:rsidRPr="00B71927">
            <w:rPr>
              <w:rStyle w:val="Zstupntext"/>
              <w:rFonts w:cs="Arial"/>
              <w:shd w:val="clear" w:color="auto" w:fill="95DCF7" w:themeFill="accent4" w:themeFillTint="66"/>
            </w:rPr>
            <w:t>zadejte jméno</w:t>
          </w:r>
        </w:p>
      </w:docPartBody>
    </w:docPart>
    <w:docPart>
      <w:docPartPr>
        <w:name w:val="21C46C1F402B40D3B9196D10F437D14F"/>
        <w:category>
          <w:name w:val="Obecné"/>
          <w:gallery w:val="placeholder"/>
        </w:category>
        <w:types>
          <w:type w:val="bbPlcHdr"/>
        </w:types>
        <w:behaviors>
          <w:behavior w:val="content"/>
        </w:behaviors>
        <w:guid w:val="{9412C511-BFA5-4F9E-BBC4-9E837CFFBBC4}"/>
      </w:docPartPr>
      <w:docPartBody>
        <w:p w:rsidR="00F036D8" w:rsidRDefault="004F57B3" w:rsidP="004F57B3">
          <w:pPr>
            <w:pStyle w:val="21C46C1F402B40D3B9196D10F437D14F"/>
          </w:pPr>
          <w:r w:rsidRPr="00D5579C">
            <w:rPr>
              <w:rStyle w:val="Zstupntext"/>
              <w:rFonts w:cs="Arial"/>
              <w:color w:val="7F7F7F" w:themeColor="text1" w:themeTint="80"/>
              <w:shd w:val="clear" w:color="auto" w:fill="C1F0C7" w:themeFill="accent3" w:themeFillTint="33"/>
            </w:rPr>
            <w:t>zadejte název firmy</w:t>
          </w:r>
        </w:p>
      </w:docPartBody>
    </w:docPart>
    <w:docPart>
      <w:docPartPr>
        <w:name w:val="F48F57DAE39C49EE94B822FBEA4AF7BC"/>
        <w:category>
          <w:name w:val="Obecné"/>
          <w:gallery w:val="placeholder"/>
        </w:category>
        <w:types>
          <w:type w:val="bbPlcHdr"/>
        </w:types>
        <w:behaviors>
          <w:behavior w:val="content"/>
        </w:behaviors>
        <w:guid w:val="{88AFA824-B639-416B-9830-CD15A631132E}"/>
      </w:docPartPr>
      <w:docPartBody>
        <w:p w:rsidR="00F036D8" w:rsidRDefault="004F57B3" w:rsidP="004F57B3">
          <w:pPr>
            <w:pStyle w:val="F48F57DAE39C49EE94B822FBEA4AF7BC"/>
          </w:pPr>
          <w:r w:rsidRPr="00D5579C">
            <w:rPr>
              <w:rStyle w:val="Zstupntext"/>
              <w:rFonts w:cs="Arial"/>
              <w:color w:val="7F7F7F" w:themeColor="text1" w:themeTint="80"/>
              <w:shd w:val="clear" w:color="auto" w:fill="C1F0C7" w:themeFill="accent3" w:themeFillTint="33"/>
            </w:rPr>
            <w:t>zadejte ulici a číslo domu</w:t>
          </w:r>
        </w:p>
      </w:docPartBody>
    </w:docPart>
    <w:docPart>
      <w:docPartPr>
        <w:name w:val="E42BD358CF6642E1AB00AD5420C02311"/>
        <w:category>
          <w:name w:val="Obecné"/>
          <w:gallery w:val="placeholder"/>
        </w:category>
        <w:types>
          <w:type w:val="bbPlcHdr"/>
        </w:types>
        <w:behaviors>
          <w:behavior w:val="content"/>
        </w:behaviors>
        <w:guid w:val="{089AFD50-62D6-42B4-BD3F-B0D412A7ED80}"/>
      </w:docPartPr>
      <w:docPartBody>
        <w:p w:rsidR="00F036D8" w:rsidRDefault="004F57B3" w:rsidP="004F57B3">
          <w:pPr>
            <w:pStyle w:val="E42BD358CF6642E1AB00AD5420C02311"/>
          </w:pPr>
          <w:r w:rsidRPr="00D5579C">
            <w:rPr>
              <w:rStyle w:val="Zstupntext"/>
              <w:rFonts w:cs="Arial"/>
              <w:color w:val="7F7F7F" w:themeColor="text1" w:themeTint="80"/>
              <w:shd w:val="clear" w:color="auto" w:fill="C1F0C7" w:themeFill="accent3" w:themeFillTint="33"/>
            </w:rPr>
            <w:t>zadejte PSČ a město</w:t>
          </w:r>
        </w:p>
      </w:docPartBody>
    </w:docPart>
    <w:docPart>
      <w:docPartPr>
        <w:name w:val="6BE36F5F51FC429BA082098E4F966E00"/>
        <w:category>
          <w:name w:val="Obecné"/>
          <w:gallery w:val="placeholder"/>
        </w:category>
        <w:types>
          <w:type w:val="bbPlcHdr"/>
        </w:types>
        <w:behaviors>
          <w:behavior w:val="content"/>
        </w:behaviors>
        <w:guid w:val="{D9D7DF09-ABDC-4CFB-AA01-A864090F9C10}"/>
      </w:docPartPr>
      <w:docPartBody>
        <w:p w:rsidR="00F036D8" w:rsidRDefault="004F57B3" w:rsidP="004F57B3">
          <w:pPr>
            <w:pStyle w:val="6BE36F5F51FC429BA082098E4F966E00"/>
          </w:pPr>
          <w:r w:rsidRPr="00D5579C">
            <w:rPr>
              <w:rStyle w:val="Zstupntext"/>
              <w:rFonts w:cs="Arial"/>
              <w:color w:val="7F7F7F" w:themeColor="text1" w:themeTint="80"/>
              <w:shd w:val="clear" w:color="auto" w:fill="C1F0C7" w:themeFill="accent3" w:themeFillTint="33"/>
            </w:rPr>
            <w:t>zadejte telefon</w:t>
          </w:r>
        </w:p>
      </w:docPartBody>
    </w:docPart>
    <w:docPart>
      <w:docPartPr>
        <w:name w:val="54E50A0E852F44E98FF74B03785381EB"/>
        <w:category>
          <w:name w:val="Obecné"/>
          <w:gallery w:val="placeholder"/>
        </w:category>
        <w:types>
          <w:type w:val="bbPlcHdr"/>
        </w:types>
        <w:behaviors>
          <w:behavior w:val="content"/>
        </w:behaviors>
        <w:guid w:val="{32937BB6-5A2D-42F1-B1B6-C68FCABEB5BD}"/>
      </w:docPartPr>
      <w:docPartBody>
        <w:p w:rsidR="00F036D8" w:rsidRDefault="004F57B3" w:rsidP="004F57B3">
          <w:pPr>
            <w:pStyle w:val="54E50A0E852F44E98FF74B03785381EB"/>
          </w:pPr>
          <w:r w:rsidRPr="00D5579C">
            <w:rPr>
              <w:rStyle w:val="Zstupntext"/>
              <w:rFonts w:cs="Arial"/>
              <w:color w:val="7F7F7F" w:themeColor="text1" w:themeTint="80"/>
              <w:shd w:val="clear" w:color="auto" w:fill="C1F0C7" w:themeFill="accent3" w:themeFillTint="33"/>
            </w:rPr>
            <w:t>zadejte email</w:t>
          </w:r>
        </w:p>
      </w:docPartBody>
    </w:docPart>
    <w:docPart>
      <w:docPartPr>
        <w:name w:val="F714C81C2394403EB99136C7BE8BC552"/>
        <w:category>
          <w:name w:val="Obecné"/>
          <w:gallery w:val="placeholder"/>
        </w:category>
        <w:types>
          <w:type w:val="bbPlcHdr"/>
        </w:types>
        <w:behaviors>
          <w:behavior w:val="content"/>
        </w:behaviors>
        <w:guid w:val="{DC941058-7A66-4CBF-8E72-80F4A55FF765}"/>
      </w:docPartPr>
      <w:docPartBody>
        <w:p w:rsidR="00F036D8" w:rsidRDefault="004F57B3" w:rsidP="004F57B3">
          <w:pPr>
            <w:pStyle w:val="F714C81C2394403EB99136C7BE8BC552"/>
          </w:pPr>
          <w:r w:rsidRPr="00644B1F">
            <w:rPr>
              <w:rStyle w:val="Zstupntext"/>
            </w:rPr>
            <w:t xml:space="preserve">zadejte </w:t>
          </w:r>
          <w:r>
            <w:rPr>
              <w:rStyle w:val="Zstupntext"/>
            </w:rPr>
            <w:t>email</w:t>
          </w:r>
        </w:p>
      </w:docPartBody>
    </w:docPart>
    <w:docPart>
      <w:docPartPr>
        <w:name w:val="D2A349A01DEF4937AC4DC744BC2ABDFF"/>
        <w:category>
          <w:name w:val="Obecné"/>
          <w:gallery w:val="placeholder"/>
        </w:category>
        <w:types>
          <w:type w:val="bbPlcHdr"/>
        </w:types>
        <w:behaviors>
          <w:behavior w:val="content"/>
        </w:behaviors>
        <w:guid w:val="{D1E544C3-219A-489D-ADE0-6967DB3A0A55}"/>
      </w:docPartPr>
      <w:docPartBody>
        <w:p w:rsidR="00F036D8" w:rsidRDefault="004F57B3" w:rsidP="004F57B3">
          <w:pPr>
            <w:pStyle w:val="D2A349A01DEF4937AC4DC744BC2ABDFF"/>
          </w:pPr>
          <w:r w:rsidRPr="00D5579C">
            <w:rPr>
              <w:rStyle w:val="Zstupntext"/>
              <w:rFonts w:cs="Arial"/>
              <w:color w:val="7F7F7F" w:themeColor="text1" w:themeTint="80"/>
              <w:shd w:val="clear" w:color="auto" w:fill="C1F0C7" w:themeFill="accent3" w:themeFillTint="33"/>
            </w:rPr>
            <w:t>zadejte jméno</w:t>
          </w:r>
        </w:p>
      </w:docPartBody>
    </w:docPart>
    <w:docPart>
      <w:docPartPr>
        <w:name w:val="80C0BA4D9DB84E4288CDAF8E45023621"/>
        <w:category>
          <w:name w:val="Obecné"/>
          <w:gallery w:val="placeholder"/>
        </w:category>
        <w:types>
          <w:type w:val="bbPlcHdr"/>
        </w:types>
        <w:behaviors>
          <w:behavior w:val="content"/>
        </w:behaviors>
        <w:guid w:val="{C842A728-B5EE-4E3D-8885-9C4E8C6EC046}"/>
      </w:docPartPr>
      <w:docPartBody>
        <w:p w:rsidR="00F036D8" w:rsidRDefault="004F57B3" w:rsidP="004F57B3">
          <w:pPr>
            <w:pStyle w:val="80C0BA4D9DB84E4288CDAF8E45023621"/>
          </w:pPr>
          <w:r w:rsidRPr="00BB2BB4">
            <w:rPr>
              <w:rStyle w:val="Zstupntext"/>
            </w:rPr>
            <w:t>zadejte jméno</w:t>
          </w:r>
        </w:p>
      </w:docPartBody>
    </w:docPart>
    <w:docPart>
      <w:docPartPr>
        <w:name w:val="626D90840BE14FDB8C7B282784347F05"/>
        <w:category>
          <w:name w:val="Obecné"/>
          <w:gallery w:val="placeholder"/>
        </w:category>
        <w:types>
          <w:type w:val="bbPlcHdr"/>
        </w:types>
        <w:behaviors>
          <w:behavior w:val="content"/>
        </w:behaviors>
        <w:guid w:val="{016B356C-A581-4B05-9657-CF548772105C}"/>
      </w:docPartPr>
      <w:docPartBody>
        <w:p w:rsidR="00F036D8" w:rsidRDefault="004F57B3" w:rsidP="004F57B3">
          <w:pPr>
            <w:pStyle w:val="626D90840BE14FDB8C7B282784347F05"/>
          </w:pPr>
          <w:r w:rsidRPr="00D5579C">
            <w:rPr>
              <w:rStyle w:val="Zstupntext"/>
              <w:rFonts w:cs="Arial"/>
              <w:color w:val="7F7F7F" w:themeColor="text1" w:themeTint="80"/>
              <w:shd w:val="clear" w:color="auto" w:fill="C1F0C7" w:themeFill="accent3" w:themeFillTint="33"/>
            </w:rPr>
            <w:t>zadejte telefon</w:t>
          </w:r>
        </w:p>
      </w:docPartBody>
    </w:docPart>
    <w:docPart>
      <w:docPartPr>
        <w:name w:val="8BE4224453474A509D1E7D2A01695174"/>
        <w:category>
          <w:name w:val="Obecné"/>
          <w:gallery w:val="placeholder"/>
        </w:category>
        <w:types>
          <w:type w:val="bbPlcHdr"/>
        </w:types>
        <w:behaviors>
          <w:behavior w:val="content"/>
        </w:behaviors>
        <w:guid w:val="{598BEC7B-21F9-4878-991E-7933E62858E5}"/>
      </w:docPartPr>
      <w:docPartBody>
        <w:p w:rsidR="00F036D8" w:rsidRDefault="004F57B3" w:rsidP="004F57B3">
          <w:pPr>
            <w:pStyle w:val="8BE4224453474A509D1E7D2A01695174"/>
          </w:pPr>
          <w:r w:rsidRPr="00BB2BB4">
            <w:rPr>
              <w:rStyle w:val="Zstupntext"/>
            </w:rPr>
            <w:t>zadejte telefon</w:t>
          </w:r>
        </w:p>
      </w:docPartBody>
    </w:docPart>
    <w:docPart>
      <w:docPartPr>
        <w:name w:val="3C1090D78AC049D0A96043DDC3EDA545"/>
        <w:category>
          <w:name w:val="Obecné"/>
          <w:gallery w:val="placeholder"/>
        </w:category>
        <w:types>
          <w:type w:val="bbPlcHdr"/>
        </w:types>
        <w:behaviors>
          <w:behavior w:val="content"/>
        </w:behaviors>
        <w:guid w:val="{6604167C-2E9A-4399-8E15-F0534BA0B6DB}"/>
      </w:docPartPr>
      <w:docPartBody>
        <w:p w:rsidR="00F036D8" w:rsidRDefault="004F57B3" w:rsidP="004F57B3">
          <w:pPr>
            <w:pStyle w:val="3C1090D78AC049D0A96043DDC3EDA545"/>
          </w:pPr>
          <w:r w:rsidRPr="00D5579C">
            <w:rPr>
              <w:rStyle w:val="Zstupntext"/>
              <w:rFonts w:cs="Arial"/>
              <w:color w:val="7F7F7F" w:themeColor="text1" w:themeTint="80"/>
              <w:shd w:val="clear" w:color="auto" w:fill="C1F0C7" w:themeFill="accent3" w:themeFillTint="33"/>
            </w:rPr>
            <w:t>zadejte email</w:t>
          </w:r>
        </w:p>
      </w:docPartBody>
    </w:docPart>
    <w:docPart>
      <w:docPartPr>
        <w:name w:val="F35C28FD1FD041F0B02B468179C49244"/>
        <w:category>
          <w:name w:val="Obecné"/>
          <w:gallery w:val="placeholder"/>
        </w:category>
        <w:types>
          <w:type w:val="bbPlcHdr"/>
        </w:types>
        <w:behaviors>
          <w:behavior w:val="content"/>
        </w:behaviors>
        <w:guid w:val="{87E86929-8F8B-4EE6-B8CB-0E764986C38B}"/>
      </w:docPartPr>
      <w:docPartBody>
        <w:p w:rsidR="0086684D" w:rsidRDefault="00F036D8" w:rsidP="00F036D8">
          <w:pPr>
            <w:pStyle w:val="F35C28FD1FD041F0B02B468179C49244"/>
          </w:pPr>
          <w:r w:rsidRPr="00B71927">
            <w:rPr>
              <w:rStyle w:val="Zstupntext"/>
              <w:sz w:val="18"/>
              <w:szCs w:val="14"/>
              <w:shd w:val="clear" w:color="auto" w:fill="95DCF7" w:themeFill="accent4" w:themeFillTint="66"/>
            </w:rPr>
            <w:t>název</w:t>
          </w:r>
        </w:p>
      </w:docPartBody>
    </w:docPart>
    <w:docPart>
      <w:docPartPr>
        <w:name w:val="7F292568D27446F88044BC76A8D5F539"/>
        <w:category>
          <w:name w:val="Obecné"/>
          <w:gallery w:val="placeholder"/>
        </w:category>
        <w:types>
          <w:type w:val="bbPlcHdr"/>
        </w:types>
        <w:behaviors>
          <w:behavior w:val="content"/>
        </w:behaviors>
        <w:guid w:val="{CE68BB17-97E2-4666-84E2-A7CF7458D5E9}"/>
      </w:docPartPr>
      <w:docPartBody>
        <w:p w:rsidR="00855D17" w:rsidRDefault="0086684D" w:rsidP="0086684D">
          <w:pPr>
            <w:pStyle w:val="7F292568D27446F88044BC76A8D5F539"/>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48592DE4DB8A44B5B44422DBBF570FFE"/>
        <w:category>
          <w:name w:val="Obecné"/>
          <w:gallery w:val="placeholder"/>
        </w:category>
        <w:types>
          <w:type w:val="bbPlcHdr"/>
        </w:types>
        <w:behaviors>
          <w:behavior w:val="content"/>
        </w:behaviors>
        <w:guid w:val="{1A5B538E-33CC-42A2-98B8-A7E7460867B7}"/>
      </w:docPartPr>
      <w:docPartBody>
        <w:p w:rsidR="00855D17" w:rsidRDefault="0086684D" w:rsidP="0086684D">
          <w:pPr>
            <w:pStyle w:val="48592DE4DB8A44B5B44422DBBF570FFE"/>
          </w:pPr>
          <w:r w:rsidRPr="00B71927">
            <w:rPr>
              <w:rStyle w:val="Zstupntext"/>
              <w:sz w:val="18"/>
              <w:szCs w:val="18"/>
              <w:shd w:val="clear" w:color="auto" w:fill="95DCF7" w:themeFill="accent4" w:themeFillTint="66"/>
            </w:rPr>
            <w:t>časové vymezení</w:t>
          </w:r>
          <w:bookmarkStart w:id="12" w:name="_Ref50845891"/>
          <w:r w:rsidRPr="00B71927">
            <w:rPr>
              <w:rStyle w:val="Zstupntext"/>
              <w:sz w:val="18"/>
              <w:szCs w:val="18"/>
              <w:shd w:val="clear" w:color="auto" w:fill="95DCF7" w:themeFill="accent4" w:themeFillTint="66"/>
              <w:vertAlign w:val="superscript"/>
            </w:rPr>
            <w:footnoteRef/>
          </w:r>
          <w:bookmarkEnd w:id="12"/>
        </w:p>
      </w:docPartBody>
    </w:docPart>
    <w:docPart>
      <w:docPartPr>
        <w:name w:val="FB716BF6B97549ED9AE316F32DEBBD04"/>
        <w:category>
          <w:name w:val="Obecné"/>
          <w:gallery w:val="placeholder"/>
        </w:category>
        <w:types>
          <w:type w:val="bbPlcHdr"/>
        </w:types>
        <w:behaviors>
          <w:behavior w:val="content"/>
        </w:behaviors>
        <w:guid w:val="{048E94BB-B413-42C4-89EA-DF18608B5294}"/>
      </w:docPartPr>
      <w:docPartBody>
        <w:p w:rsidR="00855D17" w:rsidRDefault="0086684D" w:rsidP="0086684D">
          <w:pPr>
            <w:pStyle w:val="FB716BF6B97549ED9AE316F32DEBBD04"/>
          </w:pPr>
          <w:r w:rsidRPr="00B71927">
            <w:rPr>
              <w:rStyle w:val="Zstupntext"/>
              <w:sz w:val="18"/>
              <w:szCs w:val="18"/>
              <w:shd w:val="clear" w:color="auto" w:fill="95DCF7" w:themeFill="accent4" w:themeFillTint="66"/>
            </w:rPr>
            <w:t>počet uživatelů/vozidel, definice projektu apod.</w:t>
          </w:r>
        </w:p>
        <w:bookmarkStart w:id="13" w:name="_Ref50845891"/>
        <w:bookmarkEnd w:id="13"/>
      </w:docPartBody>
    </w:docPart>
    <w:docPart>
      <w:docPartPr>
        <w:name w:val="1B469802B82E4C75A4511DAC55CEF016"/>
        <w:category>
          <w:name w:val="Obecné"/>
          <w:gallery w:val="placeholder"/>
        </w:category>
        <w:types>
          <w:type w:val="bbPlcHdr"/>
        </w:types>
        <w:behaviors>
          <w:behavior w:val="content"/>
        </w:behaviors>
        <w:guid w:val="{3B2E19EC-5FE1-4152-AB65-FD15424973E2}"/>
      </w:docPartPr>
      <w:docPartBody>
        <w:p w:rsidR="00855D17" w:rsidRDefault="0086684D" w:rsidP="0086684D">
          <w:pPr>
            <w:pStyle w:val="1B469802B82E4C75A4511DAC55CEF016"/>
          </w:pPr>
          <w:r w:rsidRPr="00B71927">
            <w:rPr>
              <w:rStyle w:val="Zstupntext"/>
              <w:sz w:val="18"/>
              <w:szCs w:val="18"/>
              <w:shd w:val="clear" w:color="auto" w:fill="95DCF7" w:themeFill="accent4" w:themeFillTint="66"/>
            </w:rPr>
            <w:t>územní vymezení</w:t>
          </w:r>
        </w:p>
      </w:docPartBody>
    </w:docPart>
    <w:docPart>
      <w:docPartPr>
        <w:name w:val="E2E4C27DD91846ADA294CFDE116E160B"/>
        <w:category>
          <w:name w:val="Obecné"/>
          <w:gallery w:val="placeholder"/>
        </w:category>
        <w:types>
          <w:type w:val="bbPlcHdr"/>
        </w:types>
        <w:behaviors>
          <w:behavior w:val="content"/>
        </w:behaviors>
        <w:guid w:val="{A86EFDE0-DD2F-47BB-88A9-3EAED2B78529}"/>
      </w:docPartPr>
      <w:docPartBody>
        <w:p w:rsidR="00855D17" w:rsidRDefault="0086684D" w:rsidP="0086684D">
          <w:pPr>
            <w:pStyle w:val="E2E4C27DD91846ADA294CFDE116E160B"/>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16121C01465E4B3287A6A840F4C80FF9"/>
        <w:category>
          <w:name w:val="Obecné"/>
          <w:gallery w:val="placeholder"/>
        </w:category>
        <w:types>
          <w:type w:val="bbPlcHdr"/>
        </w:types>
        <w:behaviors>
          <w:behavior w:val="content"/>
        </w:behaviors>
        <w:guid w:val="{BD1C8729-75E3-4FA8-87DD-2F205D8227AD}"/>
      </w:docPartPr>
      <w:docPartBody>
        <w:p w:rsidR="00855D17" w:rsidRDefault="0086684D" w:rsidP="0086684D">
          <w:pPr>
            <w:pStyle w:val="16121C01465E4B3287A6A840F4C80FF9"/>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504EBCFDCE29489B83DF530DB997C73E"/>
        <w:category>
          <w:name w:val="Obecné"/>
          <w:gallery w:val="placeholder"/>
        </w:category>
        <w:types>
          <w:type w:val="bbPlcHdr"/>
        </w:types>
        <w:behaviors>
          <w:behavior w:val="content"/>
        </w:behaviors>
        <w:guid w:val="{B97A7A26-EAC6-4156-8993-A755D33323FD}"/>
      </w:docPartPr>
      <w:docPartBody>
        <w:p w:rsidR="00855D17" w:rsidRDefault="0086684D" w:rsidP="0086684D">
          <w:pPr>
            <w:pStyle w:val="504EBCFDCE29489B83DF530DB997C73E"/>
          </w:pPr>
          <w:r w:rsidRPr="00B71927">
            <w:rPr>
              <w:rStyle w:val="Zstupntext"/>
              <w:sz w:val="18"/>
              <w:szCs w:val="18"/>
              <w:shd w:val="clear" w:color="auto" w:fill="95DCF7" w:themeFill="accent4" w:themeFillTint="66"/>
            </w:rPr>
            <w:t>časové vymezení</w:t>
          </w:r>
          <w:bookmarkStart w:id="14" w:name="_Ref50845891"/>
          <w:r w:rsidRPr="00B71927">
            <w:rPr>
              <w:rStyle w:val="Zstupntext"/>
              <w:sz w:val="18"/>
              <w:szCs w:val="18"/>
              <w:shd w:val="clear" w:color="auto" w:fill="95DCF7" w:themeFill="accent4" w:themeFillTint="66"/>
              <w:vertAlign w:val="superscript"/>
            </w:rPr>
            <w:footnoteRef/>
          </w:r>
          <w:bookmarkEnd w:id="14"/>
        </w:p>
      </w:docPartBody>
    </w:docPart>
    <w:docPart>
      <w:docPartPr>
        <w:name w:val="A532D34609044F2F84D9D7336BED4771"/>
        <w:category>
          <w:name w:val="Obecné"/>
          <w:gallery w:val="placeholder"/>
        </w:category>
        <w:types>
          <w:type w:val="bbPlcHdr"/>
        </w:types>
        <w:behaviors>
          <w:behavior w:val="content"/>
        </w:behaviors>
        <w:guid w:val="{E023BAB3-EC0F-4047-9BD1-B99C598F91F9}"/>
      </w:docPartPr>
      <w:docPartBody>
        <w:p w:rsidR="00855D17" w:rsidRDefault="0086684D" w:rsidP="0086684D">
          <w:pPr>
            <w:pStyle w:val="A532D34609044F2F84D9D7336BED4771"/>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270AC4C9B2624C9CA6730667820D8771"/>
        <w:category>
          <w:name w:val="Obecné"/>
          <w:gallery w:val="placeholder"/>
        </w:category>
        <w:types>
          <w:type w:val="bbPlcHdr"/>
        </w:types>
        <w:behaviors>
          <w:behavior w:val="content"/>
        </w:behaviors>
        <w:guid w:val="{7D520FF4-F9C9-478B-8885-3F3733C400EC}"/>
      </w:docPartPr>
      <w:docPartBody>
        <w:p w:rsidR="00855D17" w:rsidRDefault="0086684D" w:rsidP="0086684D">
          <w:pPr>
            <w:pStyle w:val="270AC4C9B2624C9CA6730667820D8771"/>
          </w:pPr>
          <w:r w:rsidRPr="00B71927">
            <w:rPr>
              <w:rStyle w:val="Zstupntext"/>
              <w:sz w:val="18"/>
              <w:szCs w:val="18"/>
              <w:shd w:val="clear" w:color="auto" w:fill="95DCF7" w:themeFill="accent4" w:themeFillTint="66"/>
            </w:rPr>
            <w:t>časové vymezení</w:t>
          </w:r>
          <w:bookmarkStart w:id="15" w:name="_Ref50845891"/>
          <w:r w:rsidRPr="00B71927">
            <w:rPr>
              <w:rStyle w:val="Zstupntext"/>
              <w:sz w:val="18"/>
              <w:szCs w:val="18"/>
              <w:shd w:val="clear" w:color="auto" w:fill="95DCF7" w:themeFill="accent4" w:themeFillTint="66"/>
              <w:vertAlign w:val="superscript"/>
            </w:rPr>
            <w:footnoteRef/>
          </w:r>
          <w:bookmarkEnd w:id="15"/>
        </w:p>
      </w:docPartBody>
    </w:docPart>
    <w:docPart>
      <w:docPartPr>
        <w:name w:val="2828978C95B644CE8F4942884E69233B"/>
        <w:category>
          <w:name w:val="Obecné"/>
          <w:gallery w:val="placeholder"/>
        </w:category>
        <w:types>
          <w:type w:val="bbPlcHdr"/>
        </w:types>
        <w:behaviors>
          <w:behavior w:val="content"/>
        </w:behaviors>
        <w:guid w:val="{4F121B38-59FA-48CE-8CC2-FA941984C19E}"/>
      </w:docPartPr>
      <w:docPartBody>
        <w:p w:rsidR="00855D17" w:rsidRDefault="0086684D" w:rsidP="0086684D">
          <w:pPr>
            <w:pStyle w:val="2828978C95B644CE8F4942884E69233B"/>
          </w:pPr>
          <w:r>
            <w:rPr>
              <w:rStyle w:val="Zstupntext"/>
              <w:sz w:val="18"/>
              <w:szCs w:val="18"/>
            </w:rPr>
            <w:t>ú</w:t>
          </w:r>
          <w:r w:rsidRPr="001040B5">
            <w:rPr>
              <w:rStyle w:val="Zstupntext"/>
              <w:sz w:val="18"/>
              <w:szCs w:val="18"/>
            </w:rPr>
            <w:t>zemní</w:t>
          </w:r>
          <w:r>
            <w:rPr>
              <w:rStyle w:val="Zstupntext"/>
              <w:sz w:val="18"/>
              <w:szCs w:val="18"/>
            </w:rPr>
            <w:t xml:space="preserve"> </w:t>
          </w:r>
          <w:r w:rsidRPr="00E54726">
            <w:rPr>
              <w:rStyle w:val="Zstupntext"/>
              <w:sz w:val="18"/>
              <w:szCs w:val="18"/>
            </w:rPr>
            <w:t>vymezení</w:t>
          </w:r>
        </w:p>
      </w:docPartBody>
    </w:docPart>
    <w:docPart>
      <w:docPartPr>
        <w:name w:val="67370426B0D640B28189E34860965183"/>
        <w:category>
          <w:name w:val="Obecné"/>
          <w:gallery w:val="placeholder"/>
        </w:category>
        <w:types>
          <w:type w:val="bbPlcHdr"/>
        </w:types>
        <w:behaviors>
          <w:behavior w:val="content"/>
        </w:behaviors>
        <w:guid w:val="{A0E6A102-DC5A-4316-92CB-A575A6479FAC}"/>
      </w:docPartPr>
      <w:docPartBody>
        <w:p w:rsidR="00855D17" w:rsidRDefault="0086684D" w:rsidP="0086684D">
          <w:pPr>
            <w:pStyle w:val="67370426B0D640B28189E34860965183"/>
          </w:pPr>
          <w:r w:rsidRPr="00B71927">
            <w:rPr>
              <w:rStyle w:val="Zstupntext"/>
              <w:sz w:val="18"/>
              <w:szCs w:val="18"/>
              <w:shd w:val="clear" w:color="auto" w:fill="95DCF7" w:themeFill="accent4" w:themeFillTint="66"/>
            </w:rPr>
            <w:t>časové vymezení</w:t>
          </w:r>
          <w:bookmarkStart w:id="16" w:name="_Ref50845891"/>
          <w:r w:rsidRPr="00B71927">
            <w:rPr>
              <w:rStyle w:val="Zstupntext"/>
              <w:sz w:val="18"/>
              <w:szCs w:val="18"/>
              <w:shd w:val="clear" w:color="auto" w:fill="95DCF7" w:themeFill="accent4" w:themeFillTint="66"/>
              <w:vertAlign w:val="superscript"/>
            </w:rPr>
            <w:footnoteRef/>
          </w:r>
          <w:bookmarkEnd w:id="16"/>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908" w:rsidRDefault="00974908">
      <w:pPr>
        <w:spacing w:after="0" w:line="240" w:lineRule="auto"/>
      </w:pPr>
      <w:r>
        <w:separator/>
      </w:r>
    </w:p>
  </w:endnote>
  <w:endnote w:type="continuationSeparator" w:id="0">
    <w:p w:rsidR="00974908" w:rsidRDefault="0097490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908" w:rsidRDefault="00974908">
      <w:pPr>
        <w:spacing w:after="0" w:line="240" w:lineRule="auto"/>
      </w:pPr>
      <w:r>
        <w:separator/>
      </w:r>
    </w:p>
  </w:footnote>
  <w:footnote w:type="continuationSeparator" w:id="0">
    <w:p w:rsidR="00974908" w:rsidRDefault="0097490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B3"/>
    <w:rsid w:val="00015C56"/>
    <w:rsid w:val="002D7493"/>
    <w:rsid w:val="002E5F54"/>
    <w:rsid w:val="003D46C2"/>
    <w:rsid w:val="004F57B3"/>
    <w:rsid w:val="005311CE"/>
    <w:rsid w:val="00537671"/>
    <w:rsid w:val="006C77DD"/>
    <w:rsid w:val="00855D17"/>
    <w:rsid w:val="0086684D"/>
    <w:rsid w:val="00880292"/>
    <w:rsid w:val="008A6311"/>
    <w:rsid w:val="00974908"/>
    <w:rsid w:val="00F036D8"/>
    <w:rsid w:val="00F364A5"/>
    <w:rsid w:val="00FB1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11CE"/>
    <w:rPr>
      <w:color w:val="808080"/>
    </w:rPr>
  </w:style>
  <w:style w:type="paragraph" w:styleId="Textpoznpodarou">
    <w:name w:val="footnote text"/>
    <w:basedOn w:val="Normln"/>
    <w:link w:val="TextpoznpodarouChar"/>
    <w:rsid w:val="004F57B3"/>
    <w:pPr>
      <w:spacing w:after="0" w:line="240" w:lineRule="auto"/>
    </w:pPr>
    <w:rPr>
      <w:rFonts w:ascii="Arial" w:eastAsia="Times New Roman" w:hAnsi="Arial" w:cs="Times New Roman"/>
      <w:sz w:val="20"/>
      <w:szCs w:val="20"/>
    </w:rPr>
  </w:style>
  <w:style w:type="character" w:customStyle="1" w:styleId="TextpoznpodarouChar">
    <w:name w:val="Text pozn. pod čarou Char"/>
    <w:basedOn w:val="Standardnpsmoodstavce"/>
    <w:link w:val="Textpoznpodarou"/>
    <w:rsid w:val="004F57B3"/>
    <w:rPr>
      <w:rFonts w:ascii="Arial" w:eastAsia="Times New Roman" w:hAnsi="Arial" w:cs="Times New Roman"/>
      <w:sz w:val="20"/>
      <w:szCs w:val="20"/>
    </w:rPr>
  </w:style>
  <w:style w:type="character" w:styleId="Znakapoznpodarou">
    <w:name w:val="footnote reference"/>
    <w:basedOn w:val="Standardnpsmoodstavce"/>
    <w:rsid w:val="004F57B3"/>
    <w:rPr>
      <w:vertAlign w:val="superscript"/>
    </w:rPr>
  </w:style>
  <w:style w:type="paragraph" w:customStyle="1" w:styleId="F35C28FD1FD041F0B02B468179C49244">
    <w:name w:val="F35C28FD1FD041F0B02B468179C49244"/>
    <w:rsid w:val="00F036D8"/>
  </w:style>
  <w:style w:type="paragraph" w:customStyle="1" w:styleId="C5E69C5072074749922A1A9FE4C2AF39">
    <w:name w:val="C5E69C5072074749922A1A9FE4C2AF39"/>
  </w:style>
  <w:style w:type="paragraph" w:customStyle="1" w:styleId="9EDF7881201E4547B76FB2F0B4529B3D">
    <w:name w:val="9EDF7881201E4547B76FB2F0B4529B3D"/>
  </w:style>
  <w:style w:type="paragraph" w:customStyle="1" w:styleId="522BAEA2A75F4310A2B2294091DAA7BA">
    <w:name w:val="522BAEA2A75F4310A2B2294091DAA7BA"/>
  </w:style>
  <w:style w:type="paragraph" w:customStyle="1" w:styleId="5CAE5863231640ADB6232167395C828A">
    <w:name w:val="5CAE5863231640ADB6232167395C828A"/>
  </w:style>
  <w:style w:type="paragraph" w:customStyle="1" w:styleId="DF4526EA8BA44C15A8FA075FF0CD239E">
    <w:name w:val="DF4526EA8BA44C15A8FA075FF0CD239E"/>
  </w:style>
  <w:style w:type="paragraph" w:customStyle="1" w:styleId="C7422BC86D3D43B3981CB0BFFBDA80B1">
    <w:name w:val="C7422BC86D3D43B3981CB0BFFBDA80B1"/>
    <w:rsid w:val="004F57B3"/>
  </w:style>
  <w:style w:type="paragraph" w:customStyle="1" w:styleId="A45D33B4BB874C3E82BBEEFE23693A65">
    <w:name w:val="A45D33B4BB874C3E82BBEEFE23693A65"/>
    <w:rsid w:val="004F57B3"/>
  </w:style>
  <w:style w:type="paragraph" w:customStyle="1" w:styleId="450A775256AE4A9D94029F0CF5171978">
    <w:name w:val="450A775256AE4A9D94029F0CF5171978"/>
    <w:rsid w:val="004F57B3"/>
  </w:style>
  <w:style w:type="paragraph" w:customStyle="1" w:styleId="F05E68CE88EB4262954DE297C3CBDBCC">
    <w:name w:val="F05E68CE88EB4262954DE297C3CBDBCC"/>
    <w:rsid w:val="004F57B3"/>
  </w:style>
  <w:style w:type="paragraph" w:customStyle="1" w:styleId="6DE3B20223E847F3BB08149FF8CDD295">
    <w:name w:val="6DE3B20223E847F3BB08149FF8CDD295"/>
    <w:rsid w:val="004F57B3"/>
  </w:style>
  <w:style w:type="paragraph" w:customStyle="1" w:styleId="3C80548196564ADB8714F93CFE042ED5">
    <w:name w:val="3C80548196564ADB8714F93CFE042ED5"/>
    <w:rsid w:val="004F57B3"/>
  </w:style>
  <w:style w:type="paragraph" w:customStyle="1" w:styleId="5571B832A8694021BC638667DB3BCEA2">
    <w:name w:val="5571B832A8694021BC638667DB3BCEA2"/>
    <w:rsid w:val="004F57B3"/>
  </w:style>
  <w:style w:type="paragraph" w:customStyle="1" w:styleId="957B48BE651E4C20950C8CD0F72766FF">
    <w:name w:val="957B48BE651E4C20950C8CD0F72766FF"/>
    <w:rsid w:val="004F57B3"/>
  </w:style>
  <w:style w:type="paragraph" w:customStyle="1" w:styleId="C6AEDAEB285F42E3A0FECB18D9CE4747">
    <w:name w:val="C6AEDAEB285F42E3A0FECB18D9CE4747"/>
    <w:rsid w:val="004F57B3"/>
  </w:style>
  <w:style w:type="paragraph" w:customStyle="1" w:styleId="19D05159628848C5957E928498E1BCB5">
    <w:name w:val="19D05159628848C5957E928498E1BCB5"/>
    <w:rsid w:val="004F57B3"/>
  </w:style>
  <w:style w:type="paragraph" w:customStyle="1" w:styleId="B6224DA3F7404C0A95D23066AA2534AE">
    <w:name w:val="B6224DA3F7404C0A95D23066AA2534AE"/>
    <w:rsid w:val="004F57B3"/>
  </w:style>
  <w:style w:type="paragraph" w:customStyle="1" w:styleId="21C46C1F402B40D3B9196D10F437D14F">
    <w:name w:val="21C46C1F402B40D3B9196D10F437D14F"/>
    <w:rsid w:val="004F57B3"/>
  </w:style>
  <w:style w:type="paragraph" w:customStyle="1" w:styleId="F48F57DAE39C49EE94B822FBEA4AF7BC">
    <w:name w:val="F48F57DAE39C49EE94B822FBEA4AF7BC"/>
    <w:rsid w:val="004F57B3"/>
  </w:style>
  <w:style w:type="paragraph" w:customStyle="1" w:styleId="E42BD358CF6642E1AB00AD5420C02311">
    <w:name w:val="E42BD358CF6642E1AB00AD5420C02311"/>
    <w:rsid w:val="004F57B3"/>
  </w:style>
  <w:style w:type="paragraph" w:customStyle="1" w:styleId="6BE36F5F51FC429BA082098E4F966E00">
    <w:name w:val="6BE36F5F51FC429BA082098E4F966E00"/>
    <w:rsid w:val="004F57B3"/>
  </w:style>
  <w:style w:type="paragraph" w:customStyle="1" w:styleId="54E50A0E852F44E98FF74B03785381EB">
    <w:name w:val="54E50A0E852F44E98FF74B03785381EB"/>
    <w:rsid w:val="004F57B3"/>
  </w:style>
  <w:style w:type="paragraph" w:customStyle="1" w:styleId="F714C81C2394403EB99136C7BE8BC552">
    <w:name w:val="F714C81C2394403EB99136C7BE8BC552"/>
    <w:rsid w:val="004F57B3"/>
  </w:style>
  <w:style w:type="paragraph" w:customStyle="1" w:styleId="D2A349A01DEF4937AC4DC744BC2ABDFF">
    <w:name w:val="D2A349A01DEF4937AC4DC744BC2ABDFF"/>
    <w:rsid w:val="004F57B3"/>
  </w:style>
  <w:style w:type="paragraph" w:customStyle="1" w:styleId="80C0BA4D9DB84E4288CDAF8E45023621">
    <w:name w:val="80C0BA4D9DB84E4288CDAF8E45023621"/>
    <w:rsid w:val="004F57B3"/>
  </w:style>
  <w:style w:type="paragraph" w:customStyle="1" w:styleId="626D90840BE14FDB8C7B282784347F05">
    <w:name w:val="626D90840BE14FDB8C7B282784347F05"/>
    <w:rsid w:val="004F57B3"/>
  </w:style>
  <w:style w:type="paragraph" w:customStyle="1" w:styleId="8BE4224453474A509D1E7D2A01695174">
    <w:name w:val="8BE4224453474A509D1E7D2A01695174"/>
    <w:rsid w:val="004F57B3"/>
  </w:style>
  <w:style w:type="paragraph" w:customStyle="1" w:styleId="3C1090D78AC049D0A96043DDC3EDA545">
    <w:name w:val="3C1090D78AC049D0A96043DDC3EDA545"/>
    <w:rsid w:val="004F57B3"/>
  </w:style>
  <w:style w:type="paragraph" w:customStyle="1" w:styleId="7F292568D27446F88044BC76A8D5F539">
    <w:name w:val="7F292568D27446F88044BC76A8D5F539"/>
    <w:rsid w:val="0086684D"/>
  </w:style>
  <w:style w:type="paragraph" w:customStyle="1" w:styleId="48592DE4DB8A44B5B44422DBBF570FFE">
    <w:name w:val="48592DE4DB8A44B5B44422DBBF570FFE"/>
    <w:rsid w:val="0086684D"/>
  </w:style>
  <w:style w:type="paragraph" w:customStyle="1" w:styleId="FB716BF6B97549ED9AE316F32DEBBD04">
    <w:name w:val="FB716BF6B97549ED9AE316F32DEBBD04"/>
    <w:rsid w:val="0086684D"/>
  </w:style>
  <w:style w:type="paragraph" w:customStyle="1" w:styleId="1B469802B82E4C75A4511DAC55CEF016">
    <w:name w:val="1B469802B82E4C75A4511DAC55CEF016"/>
    <w:rsid w:val="0086684D"/>
  </w:style>
  <w:style w:type="paragraph" w:customStyle="1" w:styleId="E2E4C27DD91846ADA294CFDE116E160B">
    <w:name w:val="E2E4C27DD91846ADA294CFDE116E160B"/>
    <w:rsid w:val="0086684D"/>
  </w:style>
  <w:style w:type="paragraph" w:customStyle="1" w:styleId="16121C01465E4B3287A6A840F4C80FF9">
    <w:name w:val="16121C01465E4B3287A6A840F4C80FF9"/>
    <w:rsid w:val="0086684D"/>
  </w:style>
  <w:style w:type="paragraph" w:customStyle="1" w:styleId="504EBCFDCE29489B83DF530DB997C73E">
    <w:name w:val="504EBCFDCE29489B83DF530DB997C73E"/>
    <w:rsid w:val="0086684D"/>
  </w:style>
  <w:style w:type="paragraph" w:customStyle="1" w:styleId="A532D34609044F2F84D9D7336BED4771">
    <w:name w:val="A532D34609044F2F84D9D7336BED4771"/>
    <w:rsid w:val="0086684D"/>
  </w:style>
  <w:style w:type="paragraph" w:customStyle="1" w:styleId="270AC4C9B2624C9CA6730667820D8771">
    <w:name w:val="270AC4C9B2624C9CA6730667820D8771"/>
    <w:rsid w:val="0086684D"/>
  </w:style>
  <w:style w:type="paragraph" w:customStyle="1" w:styleId="2828978C95B644CE8F4942884E69233B">
    <w:name w:val="2828978C95B644CE8F4942884E69233B"/>
    <w:rsid w:val="0086684D"/>
  </w:style>
  <w:style w:type="paragraph" w:customStyle="1" w:styleId="67370426B0D640B28189E34860965183">
    <w:name w:val="67370426B0D640B28189E34860965183"/>
    <w:rsid w:val="00866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AF87-47B9-4B77-90A4-26E2FB5D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5238</Words>
  <Characters>31487</Characters>
  <Application>Microsoft Office Word</Application>
  <DocSecurity>0</DocSecurity>
  <Lines>828</Lines>
  <Paragraphs>447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Burová</dc:creator>
  <cp:keywords/>
  <dc:description/>
  <cp:lastModifiedBy>Minksová Jana (SPR/VEZ)</cp:lastModifiedBy>
  <cp:revision>3</cp:revision>
  <cp:lastPrinted>2025-12-18T10:42:00Z</cp:lastPrinted>
  <dcterms:created xsi:type="dcterms:W3CDTF">2025-12-19T10:05:00Z</dcterms:created>
  <dcterms:modified xsi:type="dcterms:W3CDTF">2025-12-19T10:09:00Z</dcterms:modified>
</cp:coreProperties>
</file>