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04F8" w14:textId="77777777" w:rsidR="004C1184" w:rsidRDefault="008526B0">
      <w:pPr>
        <w:pStyle w:val="Nzev"/>
      </w:pP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DÍLO</w:t>
      </w:r>
    </w:p>
    <w:p w14:paraId="33D95C83" w14:textId="77777777" w:rsidR="004C1184" w:rsidRDefault="004C1184">
      <w:pPr>
        <w:pStyle w:val="Zkladntext"/>
        <w:spacing w:before="22"/>
        <w:ind w:left="0"/>
        <w:jc w:val="left"/>
        <w:rPr>
          <w:b/>
          <w:sz w:val="28"/>
        </w:rPr>
      </w:pPr>
    </w:p>
    <w:p w14:paraId="34BECCD5" w14:textId="77777777" w:rsidR="004C1184" w:rsidRDefault="008526B0">
      <w:pPr>
        <w:pStyle w:val="Nadpis1"/>
      </w:pPr>
      <w:r>
        <w:rPr>
          <w:spacing w:val="-5"/>
        </w:rPr>
        <w:t>I.</w:t>
      </w:r>
    </w:p>
    <w:p w14:paraId="16C4C68C" w14:textId="77777777" w:rsidR="004C1184" w:rsidRDefault="008526B0">
      <w:pPr>
        <w:pStyle w:val="Nadpis2"/>
        <w:jc w:val="center"/>
      </w:pP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strany</w:t>
      </w:r>
    </w:p>
    <w:p w14:paraId="1601A10F" w14:textId="77777777" w:rsidR="004C1184" w:rsidRDefault="008526B0">
      <w:pPr>
        <w:pStyle w:val="Odstavecseseznamem"/>
        <w:numPr>
          <w:ilvl w:val="0"/>
          <w:numId w:val="22"/>
        </w:numPr>
        <w:tabs>
          <w:tab w:val="left" w:pos="500"/>
        </w:tabs>
        <w:spacing w:before="241"/>
        <w:ind w:left="500" w:hanging="355"/>
        <w:rPr>
          <w:b/>
        </w:rPr>
      </w:pPr>
      <w:r>
        <w:rPr>
          <w:b/>
        </w:rPr>
        <w:t>Muzeum</w:t>
      </w:r>
      <w:r>
        <w:rPr>
          <w:b/>
          <w:spacing w:val="-8"/>
        </w:rPr>
        <w:t xml:space="preserve"> </w:t>
      </w:r>
      <w:r>
        <w:rPr>
          <w:b/>
        </w:rPr>
        <w:t>umění</w:t>
      </w:r>
      <w:r>
        <w:rPr>
          <w:b/>
          <w:spacing w:val="-5"/>
        </w:rPr>
        <w:t xml:space="preserve"> </w:t>
      </w:r>
      <w:r>
        <w:rPr>
          <w:b/>
        </w:rPr>
        <w:t>Olomouc,</w:t>
      </w:r>
      <w:r>
        <w:rPr>
          <w:b/>
          <w:spacing w:val="-5"/>
        </w:rPr>
        <w:t xml:space="preserve"> </w:t>
      </w:r>
      <w:r>
        <w:rPr>
          <w:b/>
        </w:rPr>
        <w:t>státní</w:t>
      </w:r>
      <w:r>
        <w:rPr>
          <w:b/>
          <w:spacing w:val="-6"/>
        </w:rPr>
        <w:t xml:space="preserve"> </w:t>
      </w:r>
      <w:r>
        <w:rPr>
          <w:b/>
        </w:rPr>
        <w:t>příspěvková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organizace</w:t>
      </w:r>
    </w:p>
    <w:p w14:paraId="578C78C4" w14:textId="77777777" w:rsidR="004C1184" w:rsidRDefault="008526B0">
      <w:pPr>
        <w:pStyle w:val="Zkladntext"/>
        <w:tabs>
          <w:tab w:val="left" w:pos="2979"/>
        </w:tabs>
        <w:jc w:val="left"/>
      </w:pPr>
      <w:r>
        <w:t>se</w:t>
      </w:r>
      <w:r>
        <w:rPr>
          <w:spacing w:val="-2"/>
        </w:rPr>
        <w:t xml:space="preserve"> sídlem:</w:t>
      </w:r>
      <w:r>
        <w:tab/>
        <w:t>Denisova</w:t>
      </w:r>
      <w:r>
        <w:rPr>
          <w:spacing w:val="-5"/>
        </w:rPr>
        <w:t xml:space="preserve"> </w:t>
      </w:r>
      <w:r>
        <w:t>47,</w:t>
      </w:r>
      <w:r>
        <w:rPr>
          <w:spacing w:val="-3"/>
        </w:rPr>
        <w:t xml:space="preserve"> </w:t>
      </w:r>
      <w:r>
        <w:t>771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2"/>
        </w:rPr>
        <w:t>Olomouc</w:t>
      </w:r>
    </w:p>
    <w:p w14:paraId="4301D982" w14:textId="77777777" w:rsidR="004C1184" w:rsidRDefault="008526B0">
      <w:pPr>
        <w:pStyle w:val="Zkladntext"/>
        <w:tabs>
          <w:tab w:val="left" w:pos="2979"/>
        </w:tabs>
        <w:spacing w:before="1"/>
        <w:jc w:val="left"/>
      </w:pPr>
      <w:r>
        <w:rPr>
          <w:spacing w:val="-2"/>
        </w:rPr>
        <w:t>zastoupena:</w:t>
      </w:r>
      <w:r>
        <w:tab/>
        <w:t>Mgr.</w:t>
      </w:r>
      <w:r>
        <w:rPr>
          <w:spacing w:val="-6"/>
        </w:rPr>
        <w:t xml:space="preserve"> </w:t>
      </w:r>
      <w:r>
        <w:t>Ondřej</w:t>
      </w:r>
      <w:r>
        <w:rPr>
          <w:spacing w:val="-3"/>
        </w:rPr>
        <w:t xml:space="preserve"> </w:t>
      </w:r>
      <w:r>
        <w:t>Zatloukal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ředitel</w:t>
      </w:r>
    </w:p>
    <w:p w14:paraId="3902360E" w14:textId="77777777" w:rsidR="004C1184" w:rsidRDefault="008526B0">
      <w:pPr>
        <w:pStyle w:val="Zkladntext"/>
        <w:tabs>
          <w:tab w:val="left" w:pos="2979"/>
        </w:tabs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75079950</w:t>
      </w:r>
    </w:p>
    <w:p w14:paraId="24E08B28" w14:textId="77777777" w:rsidR="004C1184" w:rsidRDefault="008526B0">
      <w:pPr>
        <w:pStyle w:val="Zkladntext"/>
        <w:tabs>
          <w:tab w:val="left" w:pos="2979"/>
        </w:tabs>
        <w:spacing w:before="1"/>
        <w:jc w:val="left"/>
      </w:pPr>
      <w:r>
        <w:rPr>
          <w:spacing w:val="-4"/>
        </w:rPr>
        <w:t>DIČ:</w:t>
      </w:r>
      <w:r>
        <w:tab/>
      </w:r>
      <w:r>
        <w:rPr>
          <w:spacing w:val="-2"/>
        </w:rPr>
        <w:t>CZ75079950</w:t>
      </w:r>
    </w:p>
    <w:p w14:paraId="55474FBA" w14:textId="77777777" w:rsidR="004C1184" w:rsidRDefault="008526B0">
      <w:pPr>
        <w:pStyle w:val="Zkladntext"/>
        <w:spacing w:before="120"/>
        <w:jc w:val="left"/>
      </w:pPr>
      <w:r>
        <w:t>Osoba</w:t>
      </w:r>
      <w:r>
        <w:rPr>
          <w:spacing w:val="-4"/>
        </w:rPr>
        <w:t xml:space="preserve"> </w:t>
      </w:r>
      <w:r>
        <w:t>oprávněná</w:t>
      </w:r>
      <w:r>
        <w:rPr>
          <w:spacing w:val="-4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rPr>
          <w:spacing w:val="-2"/>
        </w:rPr>
        <w:t>stavby:</w:t>
      </w:r>
    </w:p>
    <w:p w14:paraId="2BCA7660" w14:textId="18AF3C90" w:rsidR="004C1184" w:rsidRDefault="008526B0">
      <w:pPr>
        <w:pStyle w:val="Zkladntext"/>
        <w:spacing w:before="60" w:line="348" w:lineRule="auto"/>
        <w:ind w:right="4348"/>
        <w:jc w:val="left"/>
      </w:pPr>
      <w:proofErr w:type="spellStart"/>
      <w:r>
        <w:t>xxx</w:t>
      </w:r>
      <w:proofErr w:type="spellEnd"/>
      <w:r>
        <w:t xml:space="preserve"> (dále jen „</w:t>
      </w:r>
      <w:r>
        <w:rPr>
          <w:b/>
        </w:rPr>
        <w:t>objednatel</w:t>
      </w:r>
      <w:r>
        <w:t>“)</w:t>
      </w:r>
    </w:p>
    <w:p w14:paraId="112C189F" w14:textId="77777777" w:rsidR="004C1184" w:rsidRDefault="008526B0">
      <w:pPr>
        <w:pStyle w:val="Nadpis2"/>
        <w:numPr>
          <w:ilvl w:val="0"/>
          <w:numId w:val="22"/>
        </w:numPr>
        <w:tabs>
          <w:tab w:val="left" w:pos="500"/>
        </w:tabs>
        <w:spacing w:before="122"/>
        <w:ind w:left="500" w:hanging="355"/>
      </w:pPr>
      <w:r>
        <w:t>PB</w:t>
      </w:r>
      <w:r>
        <w:rPr>
          <w:spacing w:val="-2"/>
        </w:rPr>
        <w:t xml:space="preserve"> </w:t>
      </w:r>
      <w:r>
        <w:t>SCOM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63B933C6" w14:textId="77777777" w:rsidR="004C1184" w:rsidRDefault="008526B0">
      <w:pPr>
        <w:pStyle w:val="Zkladntext"/>
        <w:tabs>
          <w:tab w:val="left" w:pos="2979"/>
        </w:tabs>
        <w:spacing w:before="1"/>
        <w:jc w:val="left"/>
      </w:pPr>
      <w:r>
        <w:t>se</w:t>
      </w:r>
      <w:r>
        <w:rPr>
          <w:spacing w:val="-2"/>
        </w:rPr>
        <w:t xml:space="preserve"> sídlem:</w:t>
      </w:r>
      <w:r>
        <w:tab/>
        <w:t>Radniční</w:t>
      </w:r>
      <w:r>
        <w:rPr>
          <w:spacing w:val="-6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753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2"/>
        </w:rPr>
        <w:t>Hranice</w:t>
      </w:r>
    </w:p>
    <w:p w14:paraId="53040C9E" w14:textId="77777777" w:rsidR="004C1184" w:rsidRDefault="008526B0">
      <w:pPr>
        <w:pStyle w:val="Zkladntext"/>
        <w:tabs>
          <w:tab w:val="left" w:pos="2979"/>
        </w:tabs>
        <w:jc w:val="left"/>
      </w:pPr>
      <w:r>
        <w:rPr>
          <w:spacing w:val="-2"/>
        </w:rPr>
        <w:t>zastoupena:</w:t>
      </w:r>
      <w:r>
        <w:tab/>
        <w:t>Jiří</w:t>
      </w:r>
      <w:r>
        <w:rPr>
          <w:spacing w:val="-5"/>
        </w:rPr>
        <w:t xml:space="preserve"> </w:t>
      </w:r>
      <w:r>
        <w:t>Pavlištík,</w:t>
      </w:r>
      <w:r>
        <w:rPr>
          <w:spacing w:val="-4"/>
        </w:rPr>
        <w:t xml:space="preserve"> </w:t>
      </w:r>
      <w:r>
        <w:rPr>
          <w:spacing w:val="-2"/>
        </w:rPr>
        <w:t>jednatel</w:t>
      </w:r>
    </w:p>
    <w:p w14:paraId="5D64F37F" w14:textId="77777777" w:rsidR="004C1184" w:rsidRDefault="008526B0">
      <w:pPr>
        <w:pStyle w:val="Zkladntext"/>
        <w:spacing w:before="1"/>
        <w:ind w:left="3047"/>
        <w:jc w:val="left"/>
      </w:pPr>
      <w:r>
        <w:t>Ing.</w:t>
      </w:r>
      <w:r>
        <w:rPr>
          <w:spacing w:val="-4"/>
        </w:rPr>
        <w:t xml:space="preserve"> </w:t>
      </w:r>
      <w:r>
        <w:t>Lukáš</w:t>
      </w:r>
      <w:r>
        <w:rPr>
          <w:spacing w:val="-4"/>
        </w:rPr>
        <w:t xml:space="preserve"> </w:t>
      </w:r>
      <w:proofErr w:type="spellStart"/>
      <w:r>
        <w:t>Soviar</w:t>
      </w:r>
      <w:proofErr w:type="spellEnd"/>
      <w:r>
        <w:t>,</w:t>
      </w:r>
      <w:r>
        <w:rPr>
          <w:spacing w:val="-4"/>
        </w:rPr>
        <w:t xml:space="preserve"> </w:t>
      </w:r>
      <w:r>
        <w:t>zmocněnec</w:t>
      </w:r>
      <w:r>
        <w:rPr>
          <w:spacing w:val="-2"/>
        </w:rPr>
        <w:t xml:space="preserve"> </w:t>
      </w:r>
      <w:r>
        <w:rPr>
          <w:spacing w:val="-4"/>
        </w:rPr>
        <w:t>spol.</w:t>
      </w:r>
    </w:p>
    <w:p w14:paraId="04DE30C6" w14:textId="77777777" w:rsidR="004C1184" w:rsidRDefault="008526B0">
      <w:pPr>
        <w:pStyle w:val="Zkladntext"/>
        <w:tabs>
          <w:tab w:val="left" w:pos="2979"/>
        </w:tabs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25397087</w:t>
      </w:r>
    </w:p>
    <w:p w14:paraId="5B01C30A" w14:textId="77777777" w:rsidR="004C1184" w:rsidRDefault="008526B0">
      <w:pPr>
        <w:pStyle w:val="Zkladntext"/>
        <w:tabs>
          <w:tab w:val="left" w:pos="2979"/>
        </w:tabs>
        <w:spacing w:before="1"/>
        <w:jc w:val="left"/>
      </w:pPr>
      <w:r>
        <w:rPr>
          <w:spacing w:val="-4"/>
        </w:rPr>
        <w:t>DIČ:</w:t>
      </w:r>
      <w:r>
        <w:tab/>
      </w:r>
      <w:r>
        <w:rPr>
          <w:spacing w:val="-2"/>
        </w:rPr>
        <w:t>CZ25397087</w:t>
      </w:r>
    </w:p>
    <w:p w14:paraId="6DA44FCA" w14:textId="77777777" w:rsidR="004C1184" w:rsidRDefault="008526B0">
      <w:pPr>
        <w:pStyle w:val="Zkladntext"/>
        <w:tabs>
          <w:tab w:val="left" w:pos="2979"/>
        </w:tabs>
        <w:jc w:val="left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  <w:t>ČSOB</w:t>
      </w:r>
      <w:r>
        <w:rPr>
          <w:spacing w:val="-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spacing w:val="-5"/>
        </w:rPr>
        <w:t>s.</w:t>
      </w:r>
    </w:p>
    <w:p w14:paraId="5395ED92" w14:textId="77777777" w:rsidR="004C1184" w:rsidRDefault="008526B0">
      <w:pPr>
        <w:pStyle w:val="Zkladntext"/>
        <w:tabs>
          <w:tab w:val="left" w:pos="2979"/>
        </w:tabs>
        <w:spacing w:before="1"/>
        <w:jc w:val="left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204716342/0300</w:t>
      </w:r>
    </w:p>
    <w:p w14:paraId="39C7D72D" w14:textId="77777777" w:rsidR="004C1184" w:rsidRDefault="008526B0">
      <w:pPr>
        <w:pStyle w:val="Zkladntext"/>
        <w:spacing w:before="120" w:line="348" w:lineRule="auto"/>
        <w:jc w:val="left"/>
      </w:pPr>
      <w:r>
        <w:t>Zapsána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Ostravě,</w:t>
      </w:r>
      <w:r>
        <w:rPr>
          <w:spacing w:val="-3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4"/>
        </w:rPr>
        <w:t xml:space="preserve"> </w:t>
      </w:r>
      <w:r>
        <w:t>zn. C</w:t>
      </w:r>
      <w:r>
        <w:rPr>
          <w:spacing w:val="-4"/>
        </w:rPr>
        <w:t xml:space="preserve"> </w:t>
      </w:r>
      <w:r>
        <w:t>18505 Osoba oprávněná jednat ve věcech technických a realizace stavby:</w:t>
      </w:r>
    </w:p>
    <w:p w14:paraId="4296AAB8" w14:textId="3CDB6B4D" w:rsidR="004C1184" w:rsidRDefault="008526B0">
      <w:pPr>
        <w:pStyle w:val="Zkladntext"/>
        <w:spacing w:line="207" w:lineRule="exact"/>
        <w:jc w:val="left"/>
      </w:pPr>
      <w:proofErr w:type="spellStart"/>
      <w:r>
        <w:t>xxx</w:t>
      </w:r>
      <w:proofErr w:type="spellEnd"/>
    </w:p>
    <w:p w14:paraId="292038BA" w14:textId="77777777" w:rsidR="004C1184" w:rsidRDefault="008526B0">
      <w:pPr>
        <w:spacing w:before="120"/>
        <w:ind w:left="50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zhotovitel</w:t>
      </w:r>
      <w:r>
        <w:rPr>
          <w:spacing w:val="-2"/>
        </w:rPr>
        <w:t>“)</w:t>
      </w:r>
    </w:p>
    <w:p w14:paraId="542CEFEA" w14:textId="77777777" w:rsidR="004C1184" w:rsidRDefault="004C1184">
      <w:pPr>
        <w:pStyle w:val="Zkladntext"/>
        <w:spacing w:before="95"/>
        <w:ind w:left="0"/>
        <w:jc w:val="left"/>
      </w:pPr>
    </w:p>
    <w:p w14:paraId="5AFCD4A0" w14:textId="77777777" w:rsidR="004C1184" w:rsidRDefault="008526B0">
      <w:pPr>
        <w:pStyle w:val="Nadpis1"/>
      </w:pPr>
      <w:r>
        <w:rPr>
          <w:spacing w:val="-5"/>
        </w:rPr>
        <w:t>II.</w:t>
      </w:r>
    </w:p>
    <w:p w14:paraId="3075D831" w14:textId="77777777" w:rsidR="004C1184" w:rsidRDefault="008526B0">
      <w:pPr>
        <w:pStyle w:val="Nadpis2"/>
        <w:spacing w:before="1"/>
        <w:ind w:left="3566"/>
      </w:pPr>
      <w:r>
        <w:t>Základní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33F39004" w14:textId="77777777" w:rsidR="004C1184" w:rsidRDefault="008526B0">
      <w:pPr>
        <w:pStyle w:val="Odstavecseseznamem"/>
        <w:numPr>
          <w:ilvl w:val="0"/>
          <w:numId w:val="21"/>
        </w:numPr>
        <w:tabs>
          <w:tab w:val="left" w:pos="499"/>
          <w:tab w:val="left" w:pos="501"/>
        </w:tabs>
        <w:spacing w:before="120"/>
        <w:ind w:left="501" w:right="143"/>
        <w:jc w:val="both"/>
      </w:pPr>
      <w:r>
        <w:t>Tato</w:t>
      </w:r>
      <w:r>
        <w:rPr>
          <w:spacing w:val="24"/>
        </w:rPr>
        <w:t xml:space="preserve"> </w:t>
      </w:r>
      <w:r>
        <w:t>smlouva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uzavřena</w:t>
      </w:r>
      <w:r>
        <w:rPr>
          <w:spacing w:val="24"/>
        </w:rPr>
        <w:t xml:space="preserve"> </w:t>
      </w:r>
      <w:r>
        <w:t>dle</w:t>
      </w:r>
      <w:r>
        <w:rPr>
          <w:spacing w:val="24"/>
        </w:rPr>
        <w:t xml:space="preserve"> </w:t>
      </w:r>
      <w:r>
        <w:t>§ 2586</w:t>
      </w:r>
      <w:r>
        <w:rPr>
          <w:spacing w:val="2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24"/>
        </w:rPr>
        <w:t xml:space="preserve"> </w:t>
      </w:r>
      <w:r>
        <w:t>zákona</w:t>
      </w:r>
      <w:r>
        <w:rPr>
          <w:spacing w:val="25"/>
        </w:rPr>
        <w:t xml:space="preserve"> </w:t>
      </w:r>
      <w:r>
        <w:t>č. 89/2012</w:t>
      </w:r>
      <w:r>
        <w:rPr>
          <w:spacing w:val="-3"/>
        </w:rPr>
        <w:t xml:space="preserve"> </w:t>
      </w:r>
      <w:r>
        <w:t>Sb.,</w:t>
      </w:r>
      <w:r>
        <w:rPr>
          <w:spacing w:val="25"/>
        </w:rPr>
        <w:t xml:space="preserve"> </w:t>
      </w:r>
      <w:r>
        <w:t>občanský</w:t>
      </w:r>
      <w:r>
        <w:rPr>
          <w:spacing w:val="24"/>
        </w:rPr>
        <w:t xml:space="preserve"> </w:t>
      </w:r>
      <w:r>
        <w:t>zákoník, ve</w:t>
      </w:r>
      <w:r>
        <w:rPr>
          <w:spacing w:val="-3"/>
        </w:rPr>
        <w:t xml:space="preserve"> </w:t>
      </w:r>
      <w:r>
        <w:t>znění pozdějších předpisů (dále jen „občanský zákoník“); práva a povinnosti stran touto smlouvou neupravená se řídí příslušnými ustanoveními občanského zákoníku.</w:t>
      </w:r>
    </w:p>
    <w:p w14:paraId="21E8B67B" w14:textId="77777777" w:rsidR="004C1184" w:rsidRDefault="008526B0">
      <w:pPr>
        <w:pStyle w:val="Odstavecseseznamem"/>
        <w:numPr>
          <w:ilvl w:val="0"/>
          <w:numId w:val="21"/>
        </w:numPr>
        <w:tabs>
          <w:tab w:val="left" w:pos="499"/>
          <w:tab w:val="left" w:pos="501"/>
        </w:tabs>
        <w:spacing w:before="122"/>
        <w:ind w:left="501" w:right="140"/>
        <w:jc w:val="both"/>
      </w:pPr>
      <w:r>
        <w:t>Smluvní</w:t>
      </w:r>
      <w:r>
        <w:rPr>
          <w:spacing w:val="80"/>
        </w:rPr>
        <w:t xml:space="preserve"> </w:t>
      </w:r>
      <w:r>
        <w:t>strany</w:t>
      </w:r>
      <w:r>
        <w:rPr>
          <w:spacing w:val="80"/>
        </w:rPr>
        <w:t xml:space="preserve"> </w:t>
      </w:r>
      <w:r>
        <w:t>prohlašují,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údaje</w:t>
      </w:r>
      <w:r>
        <w:rPr>
          <w:spacing w:val="80"/>
        </w:rPr>
        <w:t xml:space="preserve"> </w:t>
      </w:r>
      <w:r>
        <w:t>uvedené</w:t>
      </w:r>
      <w:r>
        <w:rPr>
          <w:spacing w:val="80"/>
        </w:rPr>
        <w:t xml:space="preserve"> </w:t>
      </w:r>
      <w:r>
        <w:t>v čl.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jsou</w:t>
      </w:r>
      <w:r>
        <w:rPr>
          <w:spacing w:val="80"/>
        </w:rPr>
        <w:t xml:space="preserve"> </w:t>
      </w:r>
      <w:r>
        <w:t>v souladu se</w:t>
      </w:r>
      <w:r>
        <w:rPr>
          <w:spacing w:val="-4"/>
        </w:rPr>
        <w:t xml:space="preserve"> </w:t>
      </w:r>
      <w:r>
        <w:t>skutečností v</w:t>
      </w:r>
      <w:r>
        <w:rPr>
          <w:spacing w:val="-2"/>
        </w:rPr>
        <w:t xml:space="preserve"> </w:t>
      </w:r>
      <w:r>
        <w:t>době uzavření smlouvy. Smluvní strany se zavazují, že změny dotčených údajů</w:t>
      </w:r>
      <w:r>
        <w:rPr>
          <w:spacing w:val="-2"/>
        </w:rPr>
        <w:t xml:space="preserve"> </w:t>
      </w:r>
      <w:r>
        <w:t>oznámí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straně.</w:t>
      </w:r>
      <w:r>
        <w:rPr>
          <w:spacing w:val="-2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identifikačních</w:t>
      </w:r>
      <w:r>
        <w:rPr>
          <w:spacing w:val="-2"/>
        </w:rPr>
        <w:t xml:space="preserve"> </w:t>
      </w:r>
      <w:r>
        <w:t>údajů smluvních stran včetně změny účtu není nutné uzavírat ke smlouvě dodatek.</w:t>
      </w:r>
    </w:p>
    <w:p w14:paraId="77AD5C08" w14:textId="77777777" w:rsidR="004C1184" w:rsidRDefault="008526B0">
      <w:pPr>
        <w:pStyle w:val="Odstavecseseznamem"/>
        <w:numPr>
          <w:ilvl w:val="0"/>
          <w:numId w:val="21"/>
        </w:numPr>
        <w:tabs>
          <w:tab w:val="left" w:pos="499"/>
          <w:tab w:val="left" w:pos="501"/>
        </w:tabs>
        <w:ind w:left="501" w:right="140"/>
        <w:jc w:val="both"/>
      </w:pPr>
      <w:r>
        <w:t xml:space="preserve">Smluvní strany prohlašují, že osoby podepisující tuto smlouvu jsou k tomuto jednání </w:t>
      </w:r>
      <w:r>
        <w:rPr>
          <w:spacing w:val="-2"/>
        </w:rPr>
        <w:t>oprávněny.</w:t>
      </w:r>
    </w:p>
    <w:p w14:paraId="50B08675" w14:textId="77777777" w:rsidR="004C1184" w:rsidRDefault="008526B0">
      <w:pPr>
        <w:pStyle w:val="Odstavecseseznamem"/>
        <w:numPr>
          <w:ilvl w:val="0"/>
          <w:numId w:val="21"/>
        </w:numPr>
        <w:tabs>
          <w:tab w:val="left" w:pos="499"/>
          <w:tab w:val="left" w:pos="501"/>
        </w:tabs>
        <w:ind w:left="501" w:right="143"/>
        <w:jc w:val="both"/>
      </w:pPr>
      <w:r>
        <w:t xml:space="preserve">Zhotovitel prohlašuje, že je odborně způsobilý k zajištění předmětu plnění podle této </w:t>
      </w:r>
      <w:r>
        <w:rPr>
          <w:spacing w:val="-2"/>
        </w:rPr>
        <w:t>smlouvy.</w:t>
      </w:r>
    </w:p>
    <w:p w14:paraId="1F23118B" w14:textId="77777777" w:rsidR="004C1184" w:rsidRDefault="008526B0">
      <w:pPr>
        <w:pStyle w:val="Odstavecseseznamem"/>
        <w:numPr>
          <w:ilvl w:val="0"/>
          <w:numId w:val="21"/>
        </w:numPr>
        <w:tabs>
          <w:tab w:val="left" w:pos="499"/>
          <w:tab w:val="left" w:pos="501"/>
        </w:tabs>
        <w:ind w:left="501" w:right="139"/>
        <w:jc w:val="both"/>
      </w:pPr>
      <w:r>
        <w:t>Zhotovitel potvrzuje, že se detailně seznámil s rozsahem a</w:t>
      </w:r>
      <w:r>
        <w:rPr>
          <w:spacing w:val="-1"/>
        </w:rPr>
        <w:t xml:space="preserve"> </w:t>
      </w:r>
      <w:r>
        <w:t>povahou díla, že jsou mu známy veškeré technické, kvalitativní a jiné podmínky nezbytné k realizaci díla a</w:t>
      </w:r>
      <w:r>
        <w:rPr>
          <w:spacing w:val="-1"/>
        </w:rPr>
        <w:t xml:space="preserve"> </w:t>
      </w:r>
      <w:r>
        <w:t>že disponuje takovými kapacitami a odbornými znalostmi, které jsou nezbytné pro realizaci díla za dohodnutou smluvní cenu, způsobem a v termínech touto smlouvou stanovených.</w:t>
      </w:r>
    </w:p>
    <w:p w14:paraId="1F64CF93" w14:textId="77777777" w:rsidR="004C1184" w:rsidRDefault="008526B0">
      <w:pPr>
        <w:pStyle w:val="Odstavecseseznamem"/>
        <w:numPr>
          <w:ilvl w:val="0"/>
          <w:numId w:val="21"/>
        </w:numPr>
        <w:tabs>
          <w:tab w:val="left" w:pos="499"/>
          <w:tab w:val="left" w:pos="501"/>
        </w:tabs>
        <w:spacing w:before="122"/>
        <w:ind w:left="501" w:right="155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prohlašují,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předmět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plněním</w:t>
      </w:r>
      <w:r>
        <w:rPr>
          <w:spacing w:val="-3"/>
        </w:rPr>
        <w:t xml:space="preserve"> </w:t>
      </w:r>
      <w:r>
        <w:t>nemožným a že smlouvu uzavírají po pečlivém zvážení všech možných důsledků.</w:t>
      </w:r>
    </w:p>
    <w:p w14:paraId="797BF837" w14:textId="77777777" w:rsidR="004C1184" w:rsidRDefault="004C1184">
      <w:pPr>
        <w:pStyle w:val="Odstavecseseznamem"/>
        <w:sectPr w:rsidR="004C1184">
          <w:footerReference w:type="default" r:id="rId7"/>
          <w:type w:val="continuous"/>
          <w:pgSz w:w="11910" w:h="16840"/>
          <w:pgMar w:top="1320" w:right="1275" w:bottom="760" w:left="1275" w:header="0" w:footer="570" w:gutter="0"/>
          <w:pgNumType w:start="1"/>
          <w:cols w:space="708"/>
        </w:sectPr>
      </w:pPr>
    </w:p>
    <w:p w14:paraId="23EE5091" w14:textId="77777777" w:rsidR="004C1184" w:rsidRDefault="008526B0">
      <w:pPr>
        <w:pStyle w:val="Nadpis1"/>
        <w:spacing w:before="80"/>
        <w:ind w:left="5"/>
      </w:pPr>
      <w:r>
        <w:rPr>
          <w:spacing w:val="-4"/>
        </w:rPr>
        <w:lastRenderedPageBreak/>
        <w:t>III.</w:t>
      </w:r>
    </w:p>
    <w:p w14:paraId="08958473" w14:textId="77777777" w:rsidR="004C1184" w:rsidRDefault="008526B0">
      <w:pPr>
        <w:pStyle w:val="Nadpis2"/>
        <w:jc w:val="center"/>
      </w:pPr>
      <w:r>
        <w:t>Předmět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6B06E4F9" w14:textId="77777777" w:rsidR="004C1184" w:rsidRDefault="008526B0">
      <w:pPr>
        <w:pStyle w:val="Odstavecseseznamem"/>
        <w:numPr>
          <w:ilvl w:val="0"/>
          <w:numId w:val="20"/>
        </w:numPr>
        <w:tabs>
          <w:tab w:val="left" w:pos="355"/>
        </w:tabs>
        <w:ind w:left="355" w:right="142" w:hanging="355"/>
        <w:jc w:val="right"/>
      </w:pPr>
      <w:r>
        <w:t>Zhotovitel</w:t>
      </w:r>
      <w:r>
        <w:rPr>
          <w:spacing w:val="57"/>
          <w:w w:val="150"/>
        </w:rPr>
        <w:t xml:space="preserve"> </w:t>
      </w:r>
      <w:r>
        <w:t>se</w:t>
      </w:r>
      <w:r>
        <w:rPr>
          <w:spacing w:val="60"/>
          <w:w w:val="150"/>
        </w:rPr>
        <w:t xml:space="preserve"> </w:t>
      </w:r>
      <w:r>
        <w:t>zavazuje</w:t>
      </w:r>
      <w:r>
        <w:rPr>
          <w:spacing w:val="60"/>
          <w:w w:val="150"/>
        </w:rPr>
        <w:t xml:space="preserve"> </w:t>
      </w:r>
      <w:r>
        <w:t>provést</w:t>
      </w:r>
      <w:r>
        <w:rPr>
          <w:spacing w:val="59"/>
          <w:w w:val="150"/>
        </w:rPr>
        <w:t xml:space="preserve"> </w:t>
      </w:r>
      <w:r>
        <w:t>pro</w:t>
      </w:r>
      <w:r>
        <w:rPr>
          <w:spacing w:val="5"/>
        </w:rPr>
        <w:t xml:space="preserve"> </w:t>
      </w:r>
      <w:r>
        <w:t>objednatele</w:t>
      </w:r>
      <w:r>
        <w:rPr>
          <w:spacing w:val="59"/>
          <w:w w:val="15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svůj</w:t>
      </w:r>
      <w:r>
        <w:rPr>
          <w:spacing w:val="61"/>
          <w:w w:val="150"/>
        </w:rPr>
        <w:t xml:space="preserve"> </w:t>
      </w:r>
      <w:r>
        <w:t>náklad</w:t>
      </w:r>
      <w:r>
        <w:rPr>
          <w:spacing w:val="59"/>
          <w:w w:val="150"/>
        </w:rPr>
        <w:t xml:space="preserve"> </w:t>
      </w:r>
      <w:r>
        <w:t>a nebezpečí</w:t>
      </w:r>
      <w:r>
        <w:rPr>
          <w:spacing w:val="60"/>
          <w:w w:val="150"/>
        </w:rPr>
        <w:t xml:space="preserve"> </w:t>
      </w:r>
      <w:r>
        <w:rPr>
          <w:spacing w:val="-2"/>
        </w:rPr>
        <w:t>stavbu</w:t>
      </w:r>
    </w:p>
    <w:p w14:paraId="028B2351" w14:textId="77777777" w:rsidR="004C1184" w:rsidRDefault="008526B0">
      <w:pPr>
        <w:pStyle w:val="Zkladntext"/>
        <w:ind w:left="0" w:right="239"/>
        <w:jc w:val="right"/>
      </w:pPr>
      <w:r>
        <w:t>„Odstranění</w:t>
      </w:r>
      <w:r>
        <w:rPr>
          <w:spacing w:val="-7"/>
        </w:rPr>
        <w:t xml:space="preserve"> </w:t>
      </w:r>
      <w:r>
        <w:t>objektů</w:t>
      </w:r>
      <w:r>
        <w:rPr>
          <w:spacing w:val="-4"/>
        </w:rPr>
        <w:t xml:space="preserve"> </w:t>
      </w:r>
      <w:r>
        <w:t>kanceláří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dílen,</w:t>
      </w:r>
      <w:r>
        <w:rPr>
          <w:spacing w:val="-3"/>
        </w:rPr>
        <w:t xml:space="preserve"> </w:t>
      </w:r>
      <w:r>
        <w:t>Kačení</w:t>
      </w:r>
      <w:r>
        <w:rPr>
          <w:spacing w:val="-4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781“</w:t>
      </w:r>
      <w:r>
        <w:rPr>
          <w:spacing w:val="-4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„stavba“)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rPr>
          <w:spacing w:val="-4"/>
        </w:rPr>
        <w:t>dle:</w:t>
      </w:r>
    </w:p>
    <w:p w14:paraId="2ED67B78" w14:textId="77777777" w:rsidR="004C1184" w:rsidRDefault="008526B0">
      <w:pPr>
        <w:pStyle w:val="Odstavecseseznamem"/>
        <w:numPr>
          <w:ilvl w:val="1"/>
          <w:numId w:val="20"/>
        </w:numPr>
        <w:tabs>
          <w:tab w:val="left" w:pos="859"/>
        </w:tabs>
        <w:spacing w:before="61"/>
        <w:ind w:right="153"/>
        <w:jc w:val="left"/>
      </w:pPr>
      <w:r>
        <w:t>projektové</w:t>
      </w:r>
      <w:r>
        <w:rPr>
          <w:spacing w:val="80"/>
        </w:rPr>
        <w:t xml:space="preserve"> </w:t>
      </w:r>
      <w:r>
        <w:t>dokumentace</w:t>
      </w:r>
      <w:r>
        <w:rPr>
          <w:spacing w:val="80"/>
        </w:rPr>
        <w:t xml:space="preserve"> </w:t>
      </w:r>
      <w:r>
        <w:t>stavby</w:t>
      </w:r>
      <w:r>
        <w:rPr>
          <w:spacing w:val="80"/>
        </w:rPr>
        <w:t xml:space="preserve"> </w:t>
      </w:r>
      <w:r>
        <w:t>zpracované</w:t>
      </w:r>
      <w:r>
        <w:rPr>
          <w:spacing w:val="80"/>
        </w:rPr>
        <w:t xml:space="preserve"> </w:t>
      </w:r>
      <w:r>
        <w:t>společností</w:t>
      </w:r>
      <w:r>
        <w:rPr>
          <w:spacing w:val="80"/>
        </w:rPr>
        <w:t xml:space="preserve"> </w:t>
      </w:r>
      <w:r>
        <w:t>Ing.</w:t>
      </w:r>
      <w:r>
        <w:rPr>
          <w:spacing w:val="80"/>
        </w:rPr>
        <w:t xml:space="preserve"> </w:t>
      </w:r>
      <w:r>
        <w:t>arch.</w:t>
      </w:r>
      <w:r>
        <w:rPr>
          <w:spacing w:val="80"/>
        </w:rPr>
        <w:t xml:space="preserve"> </w:t>
      </w:r>
      <w:r>
        <w:t>Jan</w:t>
      </w:r>
      <w:r>
        <w:rPr>
          <w:spacing w:val="80"/>
        </w:rPr>
        <w:t xml:space="preserve"> </w:t>
      </w:r>
      <w:r>
        <w:t>Dohnal, autorizovaný architekt ČKA 03 256, tř. Svobody 20, Olomouc, 77200,</w:t>
      </w:r>
    </w:p>
    <w:p w14:paraId="754B8867" w14:textId="77777777" w:rsidR="004C1184" w:rsidRDefault="008526B0">
      <w:pPr>
        <w:pStyle w:val="Odstavecseseznamem"/>
        <w:numPr>
          <w:ilvl w:val="1"/>
          <w:numId w:val="20"/>
        </w:numPr>
        <w:tabs>
          <w:tab w:val="left" w:pos="859"/>
        </w:tabs>
        <w:spacing w:before="61"/>
        <w:ind w:right="151"/>
        <w:jc w:val="left"/>
      </w:pPr>
      <w:r>
        <w:t>oceněného</w:t>
      </w:r>
      <w:r>
        <w:rPr>
          <w:spacing w:val="40"/>
        </w:rPr>
        <w:t xml:space="preserve"> </w:t>
      </w:r>
      <w:r>
        <w:t>soupisu</w:t>
      </w:r>
      <w:r>
        <w:rPr>
          <w:spacing w:val="40"/>
        </w:rPr>
        <w:t xml:space="preserve"> </w:t>
      </w:r>
      <w:r>
        <w:t>prací,</w:t>
      </w:r>
      <w:r>
        <w:rPr>
          <w:spacing w:val="40"/>
        </w:rPr>
        <w:t xml:space="preserve"> </w:t>
      </w:r>
      <w:r>
        <w:t>dodávek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služeb,</w:t>
      </w:r>
      <w:r>
        <w:rPr>
          <w:spacing w:val="4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součástí</w:t>
      </w:r>
      <w:r>
        <w:rPr>
          <w:spacing w:val="40"/>
        </w:rPr>
        <w:t xml:space="preserve"> </w:t>
      </w:r>
      <w:r>
        <w:t>nabídky</w:t>
      </w:r>
      <w:r>
        <w:rPr>
          <w:spacing w:val="40"/>
        </w:rPr>
        <w:t xml:space="preserve"> </w:t>
      </w:r>
      <w:r>
        <w:t>zhotovitele podané v</w:t>
      </w:r>
      <w:r>
        <w:rPr>
          <w:spacing w:val="-4"/>
        </w:rPr>
        <w:t xml:space="preserve"> </w:t>
      </w:r>
      <w:r>
        <w:t>rámci veřejné zakázky na výběr zhotovitele díla dle této smlouvy (dále jen</w:t>
      </w:r>
    </w:p>
    <w:p w14:paraId="6DBCD824" w14:textId="77777777" w:rsidR="004C1184" w:rsidRDefault="008526B0">
      <w:pPr>
        <w:pStyle w:val="Zkladntext"/>
        <w:ind w:left="859"/>
        <w:jc w:val="left"/>
      </w:pPr>
      <w:r>
        <w:t>„soupis</w:t>
      </w:r>
      <w:r>
        <w:rPr>
          <w:spacing w:val="-5"/>
        </w:rPr>
        <w:t xml:space="preserve"> </w:t>
      </w:r>
      <w:r>
        <w:rPr>
          <w:spacing w:val="-2"/>
        </w:rPr>
        <w:t>prací“),</w:t>
      </w:r>
    </w:p>
    <w:p w14:paraId="00BCDFAF" w14:textId="77777777" w:rsidR="004C1184" w:rsidRDefault="008526B0">
      <w:pPr>
        <w:pStyle w:val="Odstavecseseznamem"/>
        <w:numPr>
          <w:ilvl w:val="1"/>
          <w:numId w:val="20"/>
        </w:numPr>
        <w:tabs>
          <w:tab w:val="left" w:pos="859"/>
        </w:tabs>
        <w:spacing w:before="61"/>
        <w:ind w:right="155"/>
        <w:jc w:val="left"/>
      </w:pPr>
      <w:r>
        <w:t>podmínek</w:t>
      </w:r>
      <w:r>
        <w:rPr>
          <w:spacing w:val="-6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odstranění</w:t>
      </w:r>
      <w:r>
        <w:rPr>
          <w:spacing w:val="-6"/>
        </w:rPr>
        <w:t xml:space="preserve"> </w:t>
      </w:r>
      <w:r>
        <w:t>staveb,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vydal</w:t>
      </w:r>
      <w:r>
        <w:rPr>
          <w:spacing w:val="-6"/>
        </w:rPr>
        <w:t xml:space="preserve"> </w:t>
      </w:r>
      <w:r>
        <w:t>Magistrát</w:t>
      </w:r>
      <w:r>
        <w:rPr>
          <w:spacing w:val="-6"/>
        </w:rPr>
        <w:t xml:space="preserve"> </w:t>
      </w:r>
      <w:r>
        <w:t>města Olomouce,</w:t>
      </w:r>
      <w:r>
        <w:rPr>
          <w:spacing w:val="-3"/>
        </w:rPr>
        <w:t xml:space="preserve"> </w:t>
      </w:r>
      <w:r>
        <w:t>odbor</w:t>
      </w:r>
      <w:r>
        <w:rPr>
          <w:spacing w:val="-3"/>
        </w:rPr>
        <w:t xml:space="preserve"> </w:t>
      </w:r>
      <w:r>
        <w:t>stavební,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pod č.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SMOL/014934/2025/OS/SUI/</w:t>
      </w:r>
      <w:proofErr w:type="spellStart"/>
      <w:r>
        <w:t>Bui</w:t>
      </w:r>
      <w:proofErr w:type="spellEnd"/>
      <w:r>
        <w:t>,</w:t>
      </w:r>
    </w:p>
    <w:p w14:paraId="68DDE0C3" w14:textId="77777777" w:rsidR="004C1184" w:rsidRDefault="008526B0">
      <w:pPr>
        <w:pStyle w:val="Odstavecseseznamem"/>
        <w:numPr>
          <w:ilvl w:val="1"/>
          <w:numId w:val="20"/>
        </w:numPr>
        <w:tabs>
          <w:tab w:val="left" w:pos="858"/>
        </w:tabs>
        <w:spacing w:before="61"/>
        <w:ind w:left="858"/>
        <w:jc w:val="left"/>
      </w:pPr>
      <w:r>
        <w:t>předpisů</w:t>
      </w:r>
      <w:r>
        <w:rPr>
          <w:spacing w:val="8"/>
        </w:rPr>
        <w:t xml:space="preserve"> </w:t>
      </w:r>
      <w:r>
        <w:t>upravujících</w:t>
      </w:r>
      <w:r>
        <w:rPr>
          <w:spacing w:val="12"/>
        </w:rPr>
        <w:t xml:space="preserve"> </w:t>
      </w:r>
      <w:r>
        <w:t>provádění</w:t>
      </w:r>
      <w:r>
        <w:rPr>
          <w:spacing w:val="11"/>
        </w:rPr>
        <w:t xml:space="preserve"> </w:t>
      </w:r>
      <w:r>
        <w:t>stavebních</w:t>
      </w:r>
      <w:r>
        <w:rPr>
          <w:spacing w:val="11"/>
        </w:rPr>
        <w:t xml:space="preserve"> </w:t>
      </w:r>
      <w:r>
        <w:t>děl,</w:t>
      </w:r>
      <w:r>
        <w:rPr>
          <w:spacing w:val="10"/>
        </w:rPr>
        <w:t xml:space="preserve"> </w:t>
      </w:r>
      <w:r>
        <w:t>zejména</w:t>
      </w:r>
      <w:r>
        <w:rPr>
          <w:spacing w:val="12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283/2021</w:t>
      </w:r>
      <w:r>
        <w:rPr>
          <w:spacing w:val="12"/>
        </w:rPr>
        <w:t xml:space="preserve"> </w:t>
      </w:r>
      <w:r>
        <w:rPr>
          <w:spacing w:val="-5"/>
        </w:rPr>
        <w:t>Sb.</w:t>
      </w:r>
    </w:p>
    <w:p w14:paraId="23048EC8" w14:textId="77777777" w:rsidR="004C1184" w:rsidRDefault="008526B0">
      <w:pPr>
        <w:pStyle w:val="Zkladntext"/>
        <w:spacing w:line="348" w:lineRule="auto"/>
        <w:ind w:right="1076" w:firstLine="357"/>
        <w:jc w:val="left"/>
      </w:pPr>
      <w:r>
        <w:t>Stavební</w:t>
      </w:r>
      <w:r>
        <w:rPr>
          <w:spacing w:val="-5"/>
        </w:rPr>
        <w:t xml:space="preserve"> </w:t>
      </w:r>
      <w:r>
        <w:t>zákon,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 (dále jen „dílo“).</w:t>
      </w:r>
    </w:p>
    <w:p w14:paraId="00E649DB" w14:textId="77777777" w:rsidR="004C1184" w:rsidRDefault="008526B0">
      <w:pPr>
        <w:pStyle w:val="Odstavecseseznamem"/>
        <w:numPr>
          <w:ilvl w:val="0"/>
          <w:numId w:val="20"/>
        </w:numPr>
        <w:tabs>
          <w:tab w:val="left" w:pos="500"/>
        </w:tabs>
        <w:spacing w:before="2"/>
        <w:ind w:left="500" w:hanging="355"/>
      </w:pPr>
      <w:r>
        <w:t>Součástí</w:t>
      </w:r>
      <w:r>
        <w:rPr>
          <w:spacing w:val="-6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4"/>
        </w:rPr>
        <w:t>také:</w:t>
      </w:r>
    </w:p>
    <w:p w14:paraId="1DABF6B5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1"/>
        <w:ind w:right="141" w:hanging="357"/>
        <w:jc w:val="both"/>
      </w:pPr>
      <w:r>
        <w:t>zabezpečení</w:t>
      </w:r>
      <w:r>
        <w:rPr>
          <w:spacing w:val="40"/>
        </w:rPr>
        <w:t xml:space="preserve"> </w:t>
      </w:r>
      <w:r>
        <w:t>souhlasu</w:t>
      </w:r>
      <w:r>
        <w:rPr>
          <w:spacing w:val="40"/>
        </w:rPr>
        <w:t xml:space="preserve"> </w:t>
      </w:r>
      <w:r>
        <w:t>(rozhodnutí)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zvláštnímu</w:t>
      </w:r>
      <w:r>
        <w:rPr>
          <w:spacing w:val="40"/>
        </w:rPr>
        <w:t xml:space="preserve"> </w:t>
      </w:r>
      <w:r>
        <w:t>užívání</w:t>
      </w:r>
      <w:r>
        <w:rPr>
          <w:spacing w:val="40"/>
        </w:rPr>
        <w:t xml:space="preserve"> </w:t>
      </w:r>
      <w:r>
        <w:t>veřejného</w:t>
      </w:r>
      <w:r>
        <w:rPr>
          <w:spacing w:val="40"/>
        </w:rPr>
        <w:t xml:space="preserve"> </w:t>
      </w:r>
      <w:r>
        <w:t>prostranství nebo</w:t>
      </w:r>
      <w:r>
        <w:rPr>
          <w:spacing w:val="-3"/>
        </w:rPr>
        <w:t xml:space="preserve"> </w:t>
      </w:r>
      <w:r>
        <w:t>komunikací dle platných předpisů, v souladu s</w:t>
      </w:r>
      <w:r>
        <w:rPr>
          <w:spacing w:val="-2"/>
        </w:rPr>
        <w:t xml:space="preserve"> </w:t>
      </w:r>
      <w:r>
        <w:t>požadavky projektové dokumentace. Neprodleně po vydání souhlasu (rozhodnutí), předání úplné kopie souhlasu (rozhodnutí), včetně případných příloh (podmínek) objednateli,</w:t>
      </w:r>
    </w:p>
    <w:p w14:paraId="69242E4E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1"/>
        <w:ind w:right="148" w:hanging="357"/>
        <w:jc w:val="both"/>
      </w:pPr>
      <w:proofErr w:type="gramStart"/>
      <w:r>
        <w:t>zpracování</w:t>
      </w:r>
      <w:r>
        <w:rPr>
          <w:spacing w:val="40"/>
        </w:rPr>
        <w:t xml:space="preserve">  </w:t>
      </w:r>
      <w:r>
        <w:t>dokumentace</w:t>
      </w:r>
      <w:proofErr w:type="gramEnd"/>
      <w:r>
        <w:rPr>
          <w:spacing w:val="40"/>
        </w:rPr>
        <w:t xml:space="preserve">  </w:t>
      </w:r>
      <w:proofErr w:type="gramStart"/>
      <w:r>
        <w:t>dočasného</w:t>
      </w:r>
      <w:r>
        <w:rPr>
          <w:spacing w:val="40"/>
        </w:rPr>
        <w:t xml:space="preserve">  </w:t>
      </w:r>
      <w:r>
        <w:t>dopravního</w:t>
      </w:r>
      <w:proofErr w:type="gramEnd"/>
      <w:r>
        <w:rPr>
          <w:spacing w:val="40"/>
        </w:rPr>
        <w:t xml:space="preserve">  </w:t>
      </w:r>
      <w:proofErr w:type="gramStart"/>
      <w:r>
        <w:t>značení</w:t>
      </w:r>
      <w:r>
        <w:rPr>
          <w:spacing w:val="40"/>
        </w:rPr>
        <w:t xml:space="preserve">  </w:t>
      </w:r>
      <w:r>
        <w:t>včetně</w:t>
      </w:r>
      <w:proofErr w:type="gramEnd"/>
      <w:r>
        <w:rPr>
          <w:spacing w:val="40"/>
        </w:rPr>
        <w:t xml:space="preserve">  </w:t>
      </w:r>
      <w:r>
        <w:t>projednání</w:t>
      </w:r>
      <w:r>
        <w:rPr>
          <w:spacing w:val="80"/>
        </w:rPr>
        <w:t xml:space="preserve"> </w:t>
      </w:r>
      <w:r>
        <w:t>s příslušnými správními orgány,</w:t>
      </w:r>
    </w:p>
    <w:p w14:paraId="2C1166A7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1"/>
        <w:ind w:right="139" w:hanging="357"/>
        <w:jc w:val="both"/>
      </w:pPr>
      <w:r>
        <w:t>osazení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údržba</w:t>
      </w:r>
      <w:r>
        <w:rPr>
          <w:spacing w:val="80"/>
          <w:w w:val="150"/>
        </w:rPr>
        <w:t xml:space="preserve"> </w:t>
      </w:r>
      <w:r>
        <w:t>dopravního</w:t>
      </w:r>
      <w:r>
        <w:rPr>
          <w:spacing w:val="80"/>
          <w:w w:val="150"/>
        </w:rPr>
        <w:t xml:space="preserve"> </w:t>
      </w:r>
      <w:r>
        <w:t>značení</w:t>
      </w:r>
      <w:r>
        <w:rPr>
          <w:spacing w:val="80"/>
          <w:w w:val="150"/>
        </w:rPr>
        <w:t xml:space="preserve"> </w:t>
      </w:r>
      <w:r>
        <w:t>v průběhu</w:t>
      </w:r>
      <w:r>
        <w:rPr>
          <w:spacing w:val="80"/>
          <w:w w:val="150"/>
        </w:rPr>
        <w:t xml:space="preserve"> </w:t>
      </w:r>
      <w:r>
        <w:t>provádění</w:t>
      </w:r>
      <w:r>
        <w:rPr>
          <w:spacing w:val="80"/>
          <w:w w:val="150"/>
        </w:rPr>
        <w:t xml:space="preserve"> </w:t>
      </w:r>
      <w:r>
        <w:t>stavebních</w:t>
      </w:r>
      <w:r>
        <w:rPr>
          <w:spacing w:val="80"/>
          <w:w w:val="150"/>
        </w:rPr>
        <w:t xml:space="preserve"> </w:t>
      </w:r>
      <w:r>
        <w:t>prací dle</w:t>
      </w:r>
      <w:r>
        <w:rPr>
          <w:spacing w:val="-4"/>
        </w:rPr>
        <w:t xml:space="preserve"> </w:t>
      </w:r>
      <w:r>
        <w:t>dokumentace dopravního značení, včetně uvedení do původního stavu a vrácení jejich správci,</w:t>
      </w:r>
    </w:p>
    <w:p w14:paraId="329BDDA6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2"/>
        <w:ind w:right="138" w:hanging="357"/>
        <w:jc w:val="both"/>
      </w:pPr>
      <w:r>
        <w:t xml:space="preserve">vybudování a zajištění zařízení staveniště a jeho provoz v souladu s potřebami </w:t>
      </w:r>
      <w:proofErr w:type="gramStart"/>
      <w:r>
        <w:t>zhotovitele,</w:t>
      </w:r>
      <w:r>
        <w:rPr>
          <w:spacing w:val="80"/>
        </w:rPr>
        <w:t xml:space="preserve">  </w:t>
      </w:r>
      <w:r>
        <w:t>dokumentací</w:t>
      </w:r>
      <w:proofErr w:type="gramEnd"/>
      <w:r>
        <w:rPr>
          <w:spacing w:val="80"/>
        </w:rPr>
        <w:t xml:space="preserve">  </w:t>
      </w:r>
      <w:proofErr w:type="gramStart"/>
      <w:r>
        <w:t>předanou</w:t>
      </w:r>
      <w:r>
        <w:rPr>
          <w:spacing w:val="80"/>
        </w:rPr>
        <w:t xml:space="preserve">  </w:t>
      </w:r>
      <w:r>
        <w:t>objednatelem,</w:t>
      </w:r>
      <w:r>
        <w:rPr>
          <w:spacing w:val="80"/>
        </w:rPr>
        <w:t xml:space="preserve">  </w:t>
      </w:r>
      <w:r>
        <w:t>požadavky</w:t>
      </w:r>
      <w:proofErr w:type="gramEnd"/>
      <w:r>
        <w:rPr>
          <w:spacing w:val="80"/>
        </w:rPr>
        <w:t xml:space="preserve">  </w:t>
      </w:r>
      <w:r>
        <w:t>objednatele 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platnými</w:t>
      </w:r>
      <w:r>
        <w:rPr>
          <w:spacing w:val="80"/>
        </w:rPr>
        <w:t xml:space="preserve"> </w:t>
      </w:r>
      <w:r>
        <w:t>právními</w:t>
      </w:r>
      <w:r>
        <w:rPr>
          <w:spacing w:val="80"/>
        </w:rPr>
        <w:t xml:space="preserve"> </w:t>
      </w:r>
      <w:r>
        <w:t>předpisy,</w:t>
      </w:r>
      <w:r>
        <w:rPr>
          <w:spacing w:val="80"/>
        </w:rPr>
        <w:t xml:space="preserve"> </w:t>
      </w:r>
      <w:r>
        <w:t>včetně</w:t>
      </w:r>
      <w:r>
        <w:rPr>
          <w:spacing w:val="80"/>
        </w:rPr>
        <w:t xml:space="preserve"> </w:t>
      </w:r>
      <w:r>
        <w:t>případného</w:t>
      </w:r>
      <w:r>
        <w:rPr>
          <w:spacing w:val="80"/>
        </w:rPr>
        <w:t xml:space="preserve"> </w:t>
      </w:r>
      <w:r>
        <w:t>zajištění</w:t>
      </w:r>
      <w:r>
        <w:rPr>
          <w:spacing w:val="80"/>
        </w:rPr>
        <w:t xml:space="preserve"> </w:t>
      </w:r>
      <w:r>
        <w:t>ohlášení</w:t>
      </w:r>
      <w:r>
        <w:rPr>
          <w:spacing w:val="80"/>
        </w:rPr>
        <w:t xml:space="preserve"> </w:t>
      </w:r>
      <w:r>
        <w:t>dle stavebního zákona,</w:t>
      </w:r>
    </w:p>
    <w:p w14:paraId="20930000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2"/>
        </w:tabs>
        <w:spacing w:before="62"/>
        <w:ind w:left="852" w:hanging="351"/>
        <w:jc w:val="both"/>
      </w:pPr>
      <w:r>
        <w:t>zajištění</w:t>
      </w:r>
      <w:r>
        <w:rPr>
          <w:spacing w:val="-5"/>
        </w:rPr>
        <w:t xml:space="preserve"> </w:t>
      </w:r>
      <w:r>
        <w:t>vytyčení</w:t>
      </w:r>
      <w:r>
        <w:rPr>
          <w:spacing w:val="-5"/>
        </w:rPr>
        <w:t xml:space="preserve"> </w:t>
      </w:r>
      <w:r>
        <w:t>obvodu</w:t>
      </w:r>
      <w:r>
        <w:rPr>
          <w:spacing w:val="-4"/>
        </w:rPr>
        <w:t xml:space="preserve"> </w:t>
      </w:r>
      <w:r>
        <w:rPr>
          <w:spacing w:val="-2"/>
        </w:rPr>
        <w:t>staveniště,</w:t>
      </w:r>
    </w:p>
    <w:p w14:paraId="4273B98C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2"/>
          <w:tab w:val="left" w:pos="859"/>
        </w:tabs>
        <w:spacing w:before="60"/>
        <w:ind w:right="139" w:hanging="357"/>
        <w:jc w:val="both"/>
      </w:pPr>
      <w:r>
        <w:t>zajištění vytýčení inženýrských sítí (tras technické infrastruktury) podle podmínek jejich správců včetně zajištění jejich případných aktualizací, a to před zahájením prací na staveništi včetně jejich zaměření a zakreslení dle</w:t>
      </w:r>
      <w:r>
        <w:rPr>
          <w:spacing w:val="-1"/>
        </w:rPr>
        <w:t xml:space="preserve"> </w:t>
      </w:r>
      <w:r>
        <w:t>skutečného stavu do</w:t>
      </w:r>
      <w:r>
        <w:rPr>
          <w:spacing w:val="-1"/>
        </w:rPr>
        <w:t xml:space="preserve"> </w:t>
      </w:r>
      <w:r>
        <w:t>příslušné dokumentace a včetně jejich písemného a zpětného předání jednotlivým správcům,</w:t>
      </w:r>
    </w:p>
    <w:p w14:paraId="6CA1F684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2"/>
        <w:ind w:right="141" w:hanging="357"/>
        <w:jc w:val="both"/>
      </w:pPr>
      <w:r>
        <w:t>předání odpadu k</w:t>
      </w:r>
      <w:r>
        <w:rPr>
          <w:spacing w:val="-1"/>
        </w:rPr>
        <w:t xml:space="preserve"> </w:t>
      </w:r>
      <w:r>
        <w:t xml:space="preserve">odstranění na řízenou skládku nebo jiný způsob jeho odstranění nebo využití v souladu se zákonem č. 541/2020 Sb., o odpadech, ve znění pozdějších předpisů (dále jen „zákon o odpadech“); o způsobu nakládání s odpadem bude předložen písemný doklad vystavený příslušnou oprávněnou osobou podle zákona o </w:t>
      </w:r>
      <w:r>
        <w:rPr>
          <w:spacing w:val="-2"/>
        </w:rPr>
        <w:t>odpadech,</w:t>
      </w:r>
    </w:p>
    <w:p w14:paraId="1C7B0ACF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2"/>
        <w:ind w:right="151" w:hanging="357"/>
        <w:jc w:val="both"/>
      </w:pPr>
      <w:r>
        <w:t>zřízení</w:t>
      </w:r>
      <w:r>
        <w:rPr>
          <w:spacing w:val="32"/>
        </w:rPr>
        <w:t xml:space="preserve"> </w:t>
      </w:r>
      <w:r>
        <w:t>deponie</w:t>
      </w:r>
      <w:r>
        <w:rPr>
          <w:spacing w:val="32"/>
        </w:rPr>
        <w:t xml:space="preserve"> </w:t>
      </w:r>
      <w:r>
        <w:t>materiálů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vymezených</w:t>
      </w:r>
      <w:r>
        <w:rPr>
          <w:spacing w:val="32"/>
        </w:rPr>
        <w:t xml:space="preserve"> </w:t>
      </w:r>
      <w:r>
        <w:t>plochách</w:t>
      </w:r>
      <w:r>
        <w:rPr>
          <w:spacing w:val="32"/>
        </w:rPr>
        <w:t xml:space="preserve"> </w:t>
      </w:r>
      <w:r>
        <w:t>tak,</w:t>
      </w:r>
      <w:r>
        <w:rPr>
          <w:spacing w:val="32"/>
        </w:rPr>
        <w:t xml:space="preserve"> </w:t>
      </w:r>
      <w:r>
        <w:t>aby</w:t>
      </w:r>
      <w:r>
        <w:rPr>
          <w:spacing w:val="32"/>
        </w:rPr>
        <w:t xml:space="preserve"> </w:t>
      </w:r>
      <w:r>
        <w:t>nevznikly</w:t>
      </w:r>
      <w:r>
        <w:rPr>
          <w:spacing w:val="32"/>
        </w:rPr>
        <w:t xml:space="preserve"> </w:t>
      </w:r>
      <w:r>
        <w:t>žádné</w:t>
      </w:r>
      <w:r>
        <w:rPr>
          <w:spacing w:val="32"/>
        </w:rPr>
        <w:t xml:space="preserve"> </w:t>
      </w:r>
      <w:r>
        <w:t>škody na sousedních pozemcích,</w:t>
      </w:r>
    </w:p>
    <w:p w14:paraId="375A6D8F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2"/>
          <w:tab w:val="left" w:pos="859"/>
        </w:tabs>
        <w:spacing w:before="61"/>
        <w:ind w:right="138" w:hanging="357"/>
        <w:jc w:val="both"/>
      </w:pPr>
      <w:r>
        <w:t>udržování</w:t>
      </w:r>
      <w:r>
        <w:rPr>
          <w:spacing w:val="40"/>
        </w:rPr>
        <w:t xml:space="preserve"> </w:t>
      </w:r>
      <w:r>
        <w:t>stavbou</w:t>
      </w:r>
      <w:r>
        <w:rPr>
          <w:spacing w:val="40"/>
        </w:rPr>
        <w:t xml:space="preserve"> </w:t>
      </w:r>
      <w:r>
        <w:t>dotčených</w:t>
      </w:r>
      <w:r>
        <w:rPr>
          <w:spacing w:val="40"/>
        </w:rPr>
        <w:t xml:space="preserve"> </w:t>
      </w:r>
      <w:r>
        <w:t>zpevněných</w:t>
      </w:r>
      <w:r>
        <w:rPr>
          <w:spacing w:val="40"/>
        </w:rPr>
        <w:t xml:space="preserve"> </w:t>
      </w:r>
      <w:r>
        <w:t>ploch,</w:t>
      </w:r>
      <w:r>
        <w:rPr>
          <w:spacing w:val="40"/>
        </w:rPr>
        <w:t xml:space="preserve"> </w:t>
      </w:r>
      <w:r>
        <w:t>veřejných</w:t>
      </w:r>
      <w:r>
        <w:rPr>
          <w:spacing w:val="40"/>
        </w:rPr>
        <w:t xml:space="preserve"> </w:t>
      </w:r>
      <w:r>
        <w:t>komunikací</w:t>
      </w:r>
      <w:r>
        <w:rPr>
          <w:spacing w:val="40"/>
        </w:rPr>
        <w:t xml:space="preserve"> </w:t>
      </w:r>
      <w:r>
        <w:t>a výjezdů</w:t>
      </w:r>
      <w:r>
        <w:rPr>
          <w:spacing w:val="40"/>
        </w:rPr>
        <w:t xml:space="preserve"> </w:t>
      </w:r>
      <w:r>
        <w:t>ze staveniště v čistotě a jejich uvedení do původního stavu,</w:t>
      </w:r>
    </w:p>
    <w:p w14:paraId="2329CFEE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1"/>
        </w:tabs>
        <w:spacing w:before="61"/>
        <w:ind w:left="851" w:hanging="350"/>
        <w:jc w:val="both"/>
      </w:pPr>
      <w:r>
        <w:t>zajištění</w:t>
      </w:r>
      <w:r>
        <w:rPr>
          <w:spacing w:val="-7"/>
        </w:rPr>
        <w:t xml:space="preserve"> </w:t>
      </w:r>
      <w:r>
        <w:t>ochrany</w:t>
      </w:r>
      <w:r>
        <w:rPr>
          <w:spacing w:val="-4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šíření</w:t>
      </w:r>
      <w:r>
        <w:rPr>
          <w:spacing w:val="-4"/>
        </w:rPr>
        <w:t xml:space="preserve"> </w:t>
      </w:r>
      <w:r>
        <w:t>prašnosti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nadměrného</w:t>
      </w:r>
      <w:r>
        <w:rPr>
          <w:spacing w:val="-4"/>
        </w:rPr>
        <w:t xml:space="preserve"> </w:t>
      </w:r>
      <w:r>
        <w:rPr>
          <w:spacing w:val="-2"/>
        </w:rPr>
        <w:t>hluku,</w:t>
      </w:r>
    </w:p>
    <w:p w14:paraId="161AB428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3"/>
          <w:tab w:val="left" w:pos="859"/>
        </w:tabs>
        <w:spacing w:before="60"/>
        <w:ind w:right="139" w:hanging="357"/>
        <w:jc w:val="both"/>
      </w:pPr>
      <w:r>
        <w:t>hlášení</w:t>
      </w:r>
      <w:r>
        <w:rPr>
          <w:spacing w:val="40"/>
        </w:rPr>
        <w:t xml:space="preserve"> </w:t>
      </w:r>
      <w:r>
        <w:t>archeologických</w:t>
      </w:r>
      <w:r>
        <w:rPr>
          <w:spacing w:val="40"/>
        </w:rPr>
        <w:t xml:space="preserve"> </w:t>
      </w:r>
      <w:r>
        <w:t>nálezů</w:t>
      </w:r>
      <w:r>
        <w:rPr>
          <w:spacing w:val="40"/>
        </w:rPr>
        <w:t xml:space="preserve"> </w:t>
      </w:r>
      <w:r>
        <w:t>v souladu</w:t>
      </w:r>
      <w:r>
        <w:rPr>
          <w:spacing w:val="4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20/1987</w:t>
      </w:r>
      <w:r>
        <w:rPr>
          <w:spacing w:val="-3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státní památkové péči, ve znění pozdějších předpisů.</w:t>
      </w:r>
    </w:p>
    <w:p w14:paraId="197E1C14" w14:textId="77777777" w:rsidR="004C1184" w:rsidRDefault="008526B0">
      <w:pPr>
        <w:pStyle w:val="Odstavecseseznamem"/>
        <w:numPr>
          <w:ilvl w:val="0"/>
          <w:numId w:val="19"/>
        </w:numPr>
        <w:tabs>
          <w:tab w:val="left" w:pos="852"/>
          <w:tab w:val="left" w:pos="859"/>
        </w:tabs>
        <w:spacing w:before="61"/>
        <w:ind w:right="155" w:hanging="357"/>
        <w:jc w:val="both"/>
      </w:pPr>
      <w:r>
        <w:t>zajištění</w:t>
      </w:r>
      <w:r>
        <w:rPr>
          <w:spacing w:val="80"/>
        </w:rPr>
        <w:t xml:space="preserve"> </w:t>
      </w:r>
      <w:r>
        <w:t>veškerých</w:t>
      </w:r>
      <w:r>
        <w:rPr>
          <w:spacing w:val="80"/>
        </w:rPr>
        <w:t xml:space="preserve"> </w:t>
      </w:r>
      <w:r>
        <w:t>prací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dodávek</w:t>
      </w:r>
      <w:r>
        <w:rPr>
          <w:spacing w:val="80"/>
        </w:rPr>
        <w:t xml:space="preserve"> </w:t>
      </w:r>
      <w:r>
        <w:t>souvisejících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bezpečnostními</w:t>
      </w:r>
      <w:r>
        <w:rPr>
          <w:spacing w:val="80"/>
        </w:rPr>
        <w:t xml:space="preserve"> </w:t>
      </w:r>
      <w:r>
        <w:t>opatřeními na ochranu lidí a majetku (zejména chodců a vozidel v místech dotčených stavbou).</w:t>
      </w:r>
    </w:p>
    <w:p w14:paraId="1607F1ED" w14:textId="77777777" w:rsidR="004C1184" w:rsidRDefault="004C1184">
      <w:pPr>
        <w:pStyle w:val="Odstavecseseznamem"/>
        <w:sectPr w:rsidR="004C1184">
          <w:footerReference w:type="default" r:id="rId8"/>
          <w:pgSz w:w="11910" w:h="16840"/>
          <w:pgMar w:top="1320" w:right="1275" w:bottom="780" w:left="1275" w:header="0" w:footer="590" w:gutter="0"/>
          <w:pgNumType w:start="2"/>
          <w:cols w:space="708"/>
        </w:sectPr>
      </w:pPr>
    </w:p>
    <w:p w14:paraId="49D8CF96" w14:textId="77777777" w:rsidR="004C1184" w:rsidRDefault="008526B0">
      <w:pPr>
        <w:pStyle w:val="Odstavecseseznamem"/>
        <w:numPr>
          <w:ilvl w:val="0"/>
          <w:numId w:val="20"/>
        </w:numPr>
        <w:tabs>
          <w:tab w:val="left" w:pos="500"/>
        </w:tabs>
        <w:spacing w:before="80"/>
        <w:ind w:left="500" w:hanging="355"/>
        <w:jc w:val="both"/>
      </w:pPr>
      <w:r>
        <w:lastRenderedPageBreak/>
        <w:t>Zhotovitel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provádění</w:t>
      </w:r>
      <w:r>
        <w:rPr>
          <w:spacing w:val="-4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rPr>
          <w:spacing w:val="-2"/>
        </w:rPr>
        <w:t>zejména:</w:t>
      </w:r>
    </w:p>
    <w:p w14:paraId="1DA09A11" w14:textId="77777777" w:rsidR="004C1184" w:rsidRDefault="008526B0">
      <w:pPr>
        <w:pStyle w:val="Odstavecseseznamem"/>
        <w:numPr>
          <w:ilvl w:val="0"/>
          <w:numId w:val="18"/>
        </w:numPr>
        <w:tabs>
          <w:tab w:val="left" w:pos="859"/>
        </w:tabs>
        <w:spacing w:before="60"/>
        <w:ind w:right="139"/>
        <w:jc w:val="both"/>
      </w:pPr>
      <w:r>
        <w:t>plnit podmínky příslušných stavebních povolení či jiných rozhodnutí nebo opatření stavebních úřadů a požadavky dotčených orgánů a organizací související s</w:t>
      </w:r>
      <w:r>
        <w:rPr>
          <w:spacing w:val="-1"/>
        </w:rPr>
        <w:t xml:space="preserve"> </w:t>
      </w:r>
      <w:r>
        <w:t xml:space="preserve">realizací </w:t>
      </w:r>
      <w:r>
        <w:rPr>
          <w:spacing w:val="-2"/>
        </w:rPr>
        <w:t>stavby,</w:t>
      </w:r>
    </w:p>
    <w:p w14:paraId="35433938" w14:textId="77777777" w:rsidR="004C1184" w:rsidRDefault="008526B0">
      <w:pPr>
        <w:pStyle w:val="Odstavecseseznamem"/>
        <w:numPr>
          <w:ilvl w:val="0"/>
          <w:numId w:val="18"/>
        </w:numPr>
        <w:tabs>
          <w:tab w:val="left" w:pos="857"/>
        </w:tabs>
        <w:spacing w:before="62"/>
        <w:ind w:left="857" w:hanging="356"/>
        <w:jc w:val="both"/>
      </w:pPr>
      <w:r>
        <w:t>zohlednit</w:t>
      </w:r>
      <w:r>
        <w:rPr>
          <w:spacing w:val="-7"/>
        </w:rPr>
        <w:t xml:space="preserve"> </w:t>
      </w:r>
      <w:r>
        <w:t>vyjádření</w:t>
      </w:r>
      <w:r>
        <w:rPr>
          <w:spacing w:val="-5"/>
        </w:rPr>
        <w:t xml:space="preserve"> </w:t>
      </w:r>
      <w:r>
        <w:t>dotčených</w:t>
      </w:r>
      <w:r>
        <w:rPr>
          <w:spacing w:val="-5"/>
        </w:rPr>
        <w:t xml:space="preserve"> </w:t>
      </w:r>
      <w:r>
        <w:t>orgánů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organizací</w:t>
      </w:r>
      <w:r>
        <w:rPr>
          <w:spacing w:val="-5"/>
        </w:rPr>
        <w:t xml:space="preserve"> </w:t>
      </w:r>
      <w:r>
        <w:t>související</w:t>
      </w:r>
      <w:r>
        <w:rPr>
          <w:spacing w:val="-5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realizací</w:t>
      </w:r>
      <w:r>
        <w:rPr>
          <w:spacing w:val="-4"/>
        </w:rPr>
        <w:t xml:space="preserve"> </w:t>
      </w:r>
      <w:r>
        <w:rPr>
          <w:spacing w:val="-2"/>
        </w:rPr>
        <w:t>stavby.</w:t>
      </w:r>
    </w:p>
    <w:p w14:paraId="6EF6F846" w14:textId="77777777" w:rsidR="004C1184" w:rsidRDefault="008526B0">
      <w:pPr>
        <w:pStyle w:val="Odstavecseseznamem"/>
        <w:numPr>
          <w:ilvl w:val="0"/>
          <w:numId w:val="20"/>
        </w:numPr>
        <w:tabs>
          <w:tab w:val="left" w:pos="499"/>
          <w:tab w:val="left" w:pos="501"/>
        </w:tabs>
        <w:spacing w:before="120"/>
        <w:ind w:left="501" w:right="148"/>
        <w:jc w:val="both"/>
      </w:pPr>
      <w:r>
        <w:t>Zhotovitel se zavazuje provést dílo v souladu s</w:t>
      </w:r>
      <w:r>
        <w:rPr>
          <w:spacing w:val="-3"/>
        </w:rPr>
        <w:t xml:space="preserve"> </w:t>
      </w:r>
      <w:r>
        <w:t>technickými a právními předpisy platnými v</w:t>
      </w:r>
      <w:r>
        <w:rPr>
          <w:spacing w:val="-5"/>
        </w:rPr>
        <w:t xml:space="preserve"> </w:t>
      </w:r>
      <w:r>
        <w:t>České republice v</w:t>
      </w:r>
      <w:r>
        <w:rPr>
          <w:spacing w:val="-2"/>
        </w:rPr>
        <w:t xml:space="preserve"> </w:t>
      </w:r>
      <w:r>
        <w:t>době provádění díla. Pro provedení díla jsou závazné všechny platné normy ČSN.</w:t>
      </w:r>
    </w:p>
    <w:p w14:paraId="139F9AF4" w14:textId="77777777" w:rsidR="004C1184" w:rsidRDefault="008526B0">
      <w:pPr>
        <w:pStyle w:val="Odstavecseseznamem"/>
        <w:numPr>
          <w:ilvl w:val="0"/>
          <w:numId w:val="20"/>
        </w:numPr>
        <w:tabs>
          <w:tab w:val="left" w:pos="499"/>
          <w:tab w:val="left" w:pos="501"/>
        </w:tabs>
        <w:ind w:left="501" w:right="140"/>
        <w:jc w:val="both"/>
      </w:pPr>
      <w:r>
        <w:t>Objednatel se zavazuje dokončené dílo bez vad a nedodělků bránících jeho řádnému užívání převzít a zaplatit za ně zhotoviteli za dohodnutých podmínek cenu dle čl. V této smlouvy. Vadami a nedodělky nebránícími řádnému užívání díla se rozumí pouze drobné ojedinělé vady a drobné ojedinělé nedodělky, které samy o sobě ani ve spojení s jinými nebrání užívání předmětu díla funkčně nebo esteticky, ani užívání předmětu díla podstatným způsobem neomezují.</w:t>
      </w:r>
    </w:p>
    <w:p w14:paraId="6D08507D" w14:textId="77777777" w:rsidR="004C1184" w:rsidRDefault="008526B0">
      <w:pPr>
        <w:pStyle w:val="Odstavecseseznamem"/>
        <w:numPr>
          <w:ilvl w:val="0"/>
          <w:numId w:val="20"/>
        </w:numPr>
        <w:tabs>
          <w:tab w:val="left" w:pos="499"/>
          <w:tab w:val="left" w:pos="501"/>
        </w:tabs>
        <w:spacing w:before="123"/>
        <w:ind w:left="501" w:right="150"/>
        <w:jc w:val="both"/>
      </w:pPr>
      <w:r>
        <w:t>Případné</w:t>
      </w:r>
      <w:r>
        <w:rPr>
          <w:spacing w:val="-4"/>
        </w:rPr>
        <w:t xml:space="preserve"> </w:t>
      </w:r>
      <w:r>
        <w:t>vícepráce</w:t>
      </w:r>
      <w:r>
        <w:rPr>
          <w:spacing w:val="-3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méněpráce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smluvními</w:t>
      </w:r>
      <w:r>
        <w:rPr>
          <w:spacing w:val="-4"/>
        </w:rPr>
        <w:t xml:space="preserve"> </w:t>
      </w:r>
      <w:r>
        <w:t>stranami</w:t>
      </w:r>
      <w:r>
        <w:rPr>
          <w:spacing w:val="-4"/>
        </w:rPr>
        <w:t xml:space="preserve"> </w:t>
      </w:r>
      <w:r>
        <w:t>sjednány</w:t>
      </w:r>
      <w:r>
        <w:rPr>
          <w:spacing w:val="-4"/>
        </w:rPr>
        <w:t xml:space="preserve"> </w:t>
      </w:r>
      <w:r>
        <w:t>písemnými</w:t>
      </w:r>
      <w:r>
        <w:rPr>
          <w:spacing w:val="-4"/>
        </w:rPr>
        <w:t xml:space="preserve"> </w:t>
      </w:r>
      <w:r>
        <w:t>dodatky smlouvy,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dodržení</w:t>
      </w:r>
      <w:r>
        <w:rPr>
          <w:spacing w:val="40"/>
        </w:rPr>
        <w:t xml:space="preserve"> </w:t>
      </w:r>
      <w:r>
        <w:t>podmínek</w:t>
      </w:r>
      <w:r>
        <w:rPr>
          <w:spacing w:val="40"/>
        </w:rPr>
        <w:t xml:space="preserve"> </w:t>
      </w:r>
      <w:r>
        <w:t>stanovených</w:t>
      </w:r>
      <w:r>
        <w:rPr>
          <w:spacing w:val="40"/>
        </w:rPr>
        <w:t xml:space="preserve"> </w:t>
      </w:r>
      <w:r>
        <w:t>příslušnými</w:t>
      </w:r>
      <w:r>
        <w:rPr>
          <w:spacing w:val="40"/>
        </w:rPr>
        <w:t xml:space="preserve"> </w:t>
      </w:r>
      <w:r>
        <w:t>ustanoveními</w:t>
      </w:r>
      <w:r>
        <w:rPr>
          <w:spacing w:val="40"/>
        </w:rPr>
        <w:t xml:space="preserve"> </w:t>
      </w:r>
      <w:r>
        <w:t>zákona</w:t>
      </w:r>
      <w:r>
        <w:rPr>
          <w:spacing w:val="8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134/2016</w:t>
      </w:r>
      <w:r>
        <w:rPr>
          <w:spacing w:val="-3"/>
        </w:rPr>
        <w:t xml:space="preserve"> </w:t>
      </w:r>
      <w:r>
        <w:t>Sb.,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zadávání</w:t>
      </w:r>
      <w:r>
        <w:rPr>
          <w:spacing w:val="31"/>
        </w:rPr>
        <w:t xml:space="preserve"> </w:t>
      </w:r>
      <w:r>
        <w:t>veřejných</w:t>
      </w:r>
      <w:r>
        <w:rPr>
          <w:spacing w:val="31"/>
        </w:rPr>
        <w:t xml:space="preserve"> </w:t>
      </w:r>
      <w:r>
        <w:t>zakázek,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t>pozdějších</w:t>
      </w:r>
      <w:r>
        <w:rPr>
          <w:spacing w:val="32"/>
        </w:rPr>
        <w:t xml:space="preserve"> </w:t>
      </w:r>
      <w:r>
        <w:t>předpisů</w:t>
      </w:r>
      <w:r>
        <w:rPr>
          <w:spacing w:val="31"/>
        </w:rPr>
        <w:t xml:space="preserve"> </w:t>
      </w:r>
      <w:r>
        <w:t>(dále</w:t>
      </w:r>
      <w:r>
        <w:rPr>
          <w:spacing w:val="31"/>
        </w:rPr>
        <w:t xml:space="preserve"> </w:t>
      </w:r>
      <w:r>
        <w:t>jen</w:t>
      </w:r>
    </w:p>
    <w:p w14:paraId="7304C10B" w14:textId="77777777" w:rsidR="004C1184" w:rsidRDefault="008526B0">
      <w:pPr>
        <w:pStyle w:val="Zkladntext"/>
        <w:spacing w:before="2"/>
      </w:pPr>
      <w:r>
        <w:t>„ZZVZ“).</w:t>
      </w:r>
      <w:r>
        <w:rPr>
          <w:spacing w:val="-7"/>
        </w:rPr>
        <w:t xml:space="preserve"> </w:t>
      </w:r>
      <w:r>
        <w:t>Vícepráce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realizovány</w:t>
      </w:r>
      <w:r>
        <w:rPr>
          <w:spacing w:val="-4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uzavření</w:t>
      </w:r>
      <w:r>
        <w:rPr>
          <w:spacing w:val="-4"/>
        </w:rPr>
        <w:t xml:space="preserve"> </w:t>
      </w:r>
      <w:r>
        <w:t>příslušného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ke</w:t>
      </w:r>
      <w:r>
        <w:rPr>
          <w:spacing w:val="4"/>
        </w:rPr>
        <w:t xml:space="preserve"> </w:t>
      </w:r>
      <w:r>
        <w:rPr>
          <w:spacing w:val="-2"/>
        </w:rPr>
        <w:t>smlouvě.</w:t>
      </w:r>
    </w:p>
    <w:p w14:paraId="186ECA18" w14:textId="77777777" w:rsidR="004C1184" w:rsidRDefault="004C1184">
      <w:pPr>
        <w:pStyle w:val="Zkladntext"/>
        <w:spacing w:before="94"/>
        <w:ind w:left="0"/>
        <w:jc w:val="left"/>
      </w:pPr>
    </w:p>
    <w:p w14:paraId="6D4BC160" w14:textId="77777777" w:rsidR="004C1184" w:rsidRDefault="008526B0">
      <w:pPr>
        <w:pStyle w:val="Nadpis1"/>
      </w:pPr>
      <w:r>
        <w:rPr>
          <w:spacing w:val="-5"/>
        </w:rPr>
        <w:t>IV.</w:t>
      </w:r>
    </w:p>
    <w:p w14:paraId="0E4664BB" w14:textId="77777777" w:rsidR="004C1184" w:rsidRDefault="008526B0">
      <w:pPr>
        <w:pStyle w:val="Nadpis2"/>
        <w:spacing w:before="1"/>
        <w:ind w:left="3581"/>
      </w:pPr>
      <w:r>
        <w:t>Doba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2"/>
        </w:rPr>
        <w:t xml:space="preserve"> plnění</w:t>
      </w:r>
    </w:p>
    <w:p w14:paraId="3D93204B" w14:textId="77777777" w:rsidR="004C1184" w:rsidRDefault="008526B0">
      <w:pPr>
        <w:pStyle w:val="Odstavecseseznamem"/>
        <w:numPr>
          <w:ilvl w:val="0"/>
          <w:numId w:val="17"/>
        </w:numPr>
        <w:tabs>
          <w:tab w:val="left" w:pos="499"/>
          <w:tab w:val="left" w:pos="501"/>
        </w:tabs>
        <w:spacing w:before="120"/>
        <w:ind w:left="501" w:right="150"/>
        <w:jc w:val="both"/>
      </w:pPr>
      <w:r>
        <w:t>Zhotovitel</w:t>
      </w:r>
      <w:r>
        <w:rPr>
          <w:spacing w:val="80"/>
        </w:rPr>
        <w:t xml:space="preserve"> </w:t>
      </w:r>
      <w:r>
        <w:t>se</w:t>
      </w:r>
      <w:r>
        <w:rPr>
          <w:spacing w:val="63"/>
          <w:w w:val="150"/>
        </w:rPr>
        <w:t xml:space="preserve"> </w:t>
      </w:r>
      <w:r>
        <w:t>zavazuje</w:t>
      </w:r>
      <w:r>
        <w:rPr>
          <w:spacing w:val="63"/>
          <w:w w:val="150"/>
        </w:rPr>
        <w:t xml:space="preserve"> </w:t>
      </w:r>
      <w:r>
        <w:t>provést</w:t>
      </w:r>
      <w:r>
        <w:rPr>
          <w:spacing w:val="64"/>
          <w:w w:val="150"/>
        </w:rPr>
        <w:t xml:space="preserve"> </w:t>
      </w:r>
      <w:r>
        <w:t>dílo</w:t>
      </w:r>
      <w:r>
        <w:rPr>
          <w:spacing w:val="63"/>
          <w:w w:val="150"/>
        </w:rPr>
        <w:t xml:space="preserve"> </w:t>
      </w:r>
      <w:r>
        <w:t>do</w:t>
      </w:r>
      <w:r>
        <w:rPr>
          <w:spacing w:val="63"/>
          <w:w w:val="150"/>
        </w:rPr>
        <w:t xml:space="preserve"> </w:t>
      </w:r>
      <w:r>
        <w:t>60</w:t>
      </w:r>
      <w:r>
        <w:rPr>
          <w:spacing w:val="63"/>
          <w:w w:val="150"/>
        </w:rPr>
        <w:t xml:space="preserve"> </w:t>
      </w:r>
      <w:r>
        <w:t>dnů</w:t>
      </w:r>
      <w:r>
        <w:rPr>
          <w:spacing w:val="64"/>
          <w:w w:val="150"/>
        </w:rPr>
        <w:t xml:space="preserve"> </w:t>
      </w:r>
      <w:r>
        <w:t>od</w:t>
      </w:r>
      <w:r>
        <w:rPr>
          <w:spacing w:val="63"/>
          <w:w w:val="150"/>
        </w:rPr>
        <w:t xml:space="preserve"> </w:t>
      </w:r>
      <w:r>
        <w:t>předání</w:t>
      </w:r>
      <w:r>
        <w:rPr>
          <w:spacing w:val="63"/>
          <w:w w:val="150"/>
        </w:rPr>
        <w:t xml:space="preserve"> </w:t>
      </w:r>
      <w:r>
        <w:t>staveniště</w:t>
      </w:r>
      <w:r>
        <w:rPr>
          <w:spacing w:val="64"/>
          <w:w w:val="150"/>
        </w:rPr>
        <w:t xml:space="preserve"> </w:t>
      </w:r>
      <w:r>
        <w:t>zhotoviteli a</w:t>
      </w:r>
      <w:r>
        <w:rPr>
          <w:spacing w:val="-4"/>
        </w:rPr>
        <w:t xml:space="preserve"> </w:t>
      </w:r>
      <w:r>
        <w:t>nejpozději poslední den doby plnění dokončené dílo předat objednateli. Dílo je provedeno, je-li dokončeno a předáno objednateli.</w:t>
      </w:r>
    </w:p>
    <w:p w14:paraId="504AA63A" w14:textId="77777777" w:rsidR="004C1184" w:rsidRDefault="008526B0">
      <w:pPr>
        <w:pStyle w:val="Odstavecseseznamem"/>
        <w:numPr>
          <w:ilvl w:val="0"/>
          <w:numId w:val="17"/>
        </w:numPr>
        <w:tabs>
          <w:tab w:val="left" w:pos="499"/>
          <w:tab w:val="left" w:pos="501"/>
        </w:tabs>
        <w:spacing w:before="122"/>
        <w:ind w:left="501" w:right="157"/>
        <w:jc w:val="both"/>
      </w:pPr>
      <w:r>
        <w:t xml:space="preserve">Místem plnění je obec Olomouc, část obce Olomouc, č.p. 781, ulice Kačení č. </w:t>
      </w:r>
      <w:proofErr w:type="spellStart"/>
      <w:r>
        <w:t>or</w:t>
      </w:r>
      <w:proofErr w:type="spellEnd"/>
      <w:r>
        <w:t xml:space="preserve">. 14, na pozemku </w:t>
      </w:r>
      <w:proofErr w:type="spellStart"/>
      <w:r>
        <w:t>parc</w:t>
      </w:r>
      <w:proofErr w:type="spellEnd"/>
      <w:r>
        <w:t xml:space="preserve">. č. st. 39, zastavěná plocha a nádvoří v k. </w:t>
      </w:r>
      <w:proofErr w:type="spellStart"/>
      <w:r>
        <w:t>ú.</w:t>
      </w:r>
      <w:proofErr w:type="spellEnd"/>
      <w:r>
        <w:t xml:space="preserve"> Olomouc-město.</w:t>
      </w:r>
    </w:p>
    <w:p w14:paraId="5AD7D5C3" w14:textId="77777777" w:rsidR="004C1184" w:rsidRDefault="008526B0">
      <w:pPr>
        <w:pStyle w:val="Odstavecseseznamem"/>
        <w:numPr>
          <w:ilvl w:val="0"/>
          <w:numId w:val="17"/>
        </w:numPr>
        <w:tabs>
          <w:tab w:val="left" w:pos="483"/>
          <w:tab w:val="left" w:pos="485"/>
        </w:tabs>
        <w:ind w:left="485" w:right="153" w:hanging="340"/>
        <w:jc w:val="both"/>
      </w:pPr>
      <w:r>
        <w:t>V</w:t>
      </w:r>
      <w:r>
        <w:rPr>
          <w:spacing w:val="-18"/>
        </w:rPr>
        <w:t xml:space="preserve"> </w:t>
      </w:r>
      <w:r>
        <w:t>případě,</w:t>
      </w:r>
      <w:r>
        <w:rPr>
          <w:spacing w:val="7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koordinátor</w:t>
      </w:r>
      <w:r>
        <w:rPr>
          <w:spacing w:val="40"/>
        </w:rPr>
        <w:t xml:space="preserve"> </w:t>
      </w:r>
      <w:r>
        <w:t>bezpečnosti</w:t>
      </w:r>
      <w:r>
        <w:rPr>
          <w:spacing w:val="4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ochrany</w:t>
      </w:r>
      <w:r>
        <w:rPr>
          <w:spacing w:val="40"/>
        </w:rPr>
        <w:t xml:space="preserve"> </w:t>
      </w:r>
      <w:r>
        <w:t>zdraví</w:t>
      </w:r>
      <w:r>
        <w:rPr>
          <w:spacing w:val="40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t>práci</w:t>
      </w:r>
      <w:r>
        <w:rPr>
          <w:spacing w:val="40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staveništi,</w:t>
      </w:r>
      <w:r>
        <w:rPr>
          <w:spacing w:val="40"/>
        </w:rPr>
        <w:t xml:space="preserve"> </w:t>
      </w:r>
      <w:r>
        <w:t>osoba vykonávající technický dozor stavebníka, objednatel nebo jiná k</w:t>
      </w:r>
      <w:r>
        <w:rPr>
          <w:spacing w:val="-18"/>
        </w:rPr>
        <w:t xml:space="preserve"> </w:t>
      </w:r>
      <w:r>
        <w:t>tomu oprávněná osoba (např.</w:t>
      </w:r>
      <w:r>
        <w:rPr>
          <w:spacing w:val="-16"/>
        </w:rPr>
        <w:t xml:space="preserve"> </w:t>
      </w:r>
      <w:r>
        <w:t>oblastní inspektorát práce) přeruší práce na</w:t>
      </w:r>
      <w:r>
        <w:rPr>
          <w:spacing w:val="-18"/>
        </w:rPr>
        <w:t xml:space="preserve"> </w:t>
      </w:r>
      <w:r>
        <w:t>staveništi z</w:t>
      </w:r>
      <w:r>
        <w:rPr>
          <w:spacing w:val="-18"/>
        </w:rPr>
        <w:t xml:space="preserve"> </w:t>
      </w:r>
      <w:r>
        <w:t>důvodu porušení pravidel bezpečnosti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ochrany</w:t>
      </w:r>
      <w:r>
        <w:rPr>
          <w:spacing w:val="-10"/>
        </w:rPr>
        <w:t xml:space="preserve"> </w:t>
      </w:r>
      <w:r>
        <w:t>zdraví při</w:t>
      </w:r>
      <w:r>
        <w:rPr>
          <w:spacing w:val="-18"/>
        </w:rPr>
        <w:t xml:space="preserve"> </w:t>
      </w:r>
      <w:r>
        <w:t>práci, toto přerušení nebude mít vliv na</w:t>
      </w:r>
      <w:r>
        <w:rPr>
          <w:spacing w:val="-18"/>
        </w:rPr>
        <w:t xml:space="preserve"> </w:t>
      </w:r>
      <w:r>
        <w:t>dobu plnění díla uvedenou v</w:t>
      </w:r>
      <w:r>
        <w:rPr>
          <w:spacing w:val="-22"/>
        </w:rPr>
        <w:t xml:space="preserve"> </w:t>
      </w:r>
      <w:r>
        <w:t>odst.</w:t>
      </w:r>
      <w:r>
        <w:rPr>
          <w:spacing w:val="-21"/>
        </w:rPr>
        <w:t xml:space="preserve"> </w:t>
      </w:r>
      <w:r>
        <w:t>1 tohoto článku smlouvy.</w:t>
      </w:r>
    </w:p>
    <w:p w14:paraId="253079C0" w14:textId="77777777" w:rsidR="004C1184" w:rsidRDefault="004C1184">
      <w:pPr>
        <w:pStyle w:val="Zkladntext"/>
        <w:spacing w:before="96"/>
        <w:ind w:left="0"/>
        <w:jc w:val="left"/>
      </w:pPr>
    </w:p>
    <w:p w14:paraId="4FBB8168" w14:textId="77777777" w:rsidR="004C1184" w:rsidRDefault="008526B0">
      <w:pPr>
        <w:pStyle w:val="Nadpis1"/>
      </w:pPr>
      <w:r>
        <w:rPr>
          <w:spacing w:val="-5"/>
        </w:rPr>
        <w:t>V.</w:t>
      </w:r>
    </w:p>
    <w:p w14:paraId="676057A2" w14:textId="77777777" w:rsidR="004C1184" w:rsidRDefault="008526B0">
      <w:pPr>
        <w:pStyle w:val="Nadpis2"/>
        <w:spacing w:before="1"/>
        <w:ind w:left="3"/>
        <w:jc w:val="center"/>
      </w:pPr>
      <w:r>
        <w:t>Cena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4"/>
        </w:rPr>
        <w:t>dílo</w:t>
      </w:r>
    </w:p>
    <w:p w14:paraId="760ECE6B" w14:textId="77777777" w:rsidR="004C1184" w:rsidRDefault="008526B0">
      <w:pPr>
        <w:pStyle w:val="Odstavecseseznamem"/>
        <w:numPr>
          <w:ilvl w:val="0"/>
          <w:numId w:val="16"/>
        </w:numPr>
        <w:tabs>
          <w:tab w:val="left" w:pos="401"/>
        </w:tabs>
        <w:spacing w:before="120"/>
        <w:ind w:left="401"/>
        <w:jc w:val="center"/>
        <w:rPr>
          <w:b/>
        </w:rPr>
      </w:pPr>
      <w:r>
        <w:t>Cena</w:t>
      </w:r>
      <w:r>
        <w:rPr>
          <w:spacing w:val="24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provedené</w:t>
      </w:r>
      <w:r>
        <w:rPr>
          <w:spacing w:val="26"/>
        </w:rPr>
        <w:t xml:space="preserve"> </w:t>
      </w:r>
      <w:r>
        <w:t>dílo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stanovena</w:t>
      </w:r>
      <w:r>
        <w:rPr>
          <w:spacing w:val="27"/>
        </w:rPr>
        <w:t xml:space="preserve"> </w:t>
      </w:r>
      <w:r>
        <w:t>dohodou</w:t>
      </w:r>
      <w:r>
        <w:rPr>
          <w:spacing w:val="27"/>
        </w:rPr>
        <w:t xml:space="preserve"> </w:t>
      </w:r>
      <w:r>
        <w:t>smluvních</w:t>
      </w:r>
      <w:r>
        <w:rPr>
          <w:spacing w:val="27"/>
        </w:rPr>
        <w:t xml:space="preserve"> </w:t>
      </w:r>
      <w:r>
        <w:t>stran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činí</w:t>
      </w:r>
      <w:r>
        <w:rPr>
          <w:spacing w:val="37"/>
        </w:rPr>
        <w:t xml:space="preserve"> </w:t>
      </w:r>
      <w:r>
        <w:rPr>
          <w:b/>
        </w:rPr>
        <w:t>562</w:t>
      </w:r>
      <w:r>
        <w:rPr>
          <w:b/>
          <w:spacing w:val="-2"/>
        </w:rPr>
        <w:t xml:space="preserve"> </w:t>
      </w:r>
      <w:r>
        <w:rPr>
          <w:b/>
        </w:rPr>
        <w:t>413,26</w:t>
      </w:r>
      <w:r>
        <w:rPr>
          <w:b/>
          <w:spacing w:val="27"/>
        </w:rPr>
        <w:t xml:space="preserve"> </w:t>
      </w:r>
      <w:r>
        <w:rPr>
          <w:b/>
          <w:spacing w:val="-5"/>
        </w:rPr>
        <w:t>Kč</w:t>
      </w:r>
    </w:p>
    <w:p w14:paraId="3111E6A4" w14:textId="77777777" w:rsidR="004C1184" w:rsidRDefault="008526B0">
      <w:pPr>
        <w:pStyle w:val="Zkladntext"/>
        <w:spacing w:before="1"/>
        <w:ind w:left="5" w:right="2734"/>
        <w:jc w:val="center"/>
      </w:pPr>
      <w:r>
        <w:t>bez</w:t>
      </w:r>
      <w:r>
        <w:rPr>
          <w:spacing w:val="-4"/>
        </w:rPr>
        <w:t xml:space="preserve"> </w:t>
      </w:r>
      <w:r>
        <w:t>DPH,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118</w:t>
      </w:r>
      <w:r>
        <w:rPr>
          <w:spacing w:val="-2"/>
        </w:rPr>
        <w:t xml:space="preserve"> </w:t>
      </w:r>
      <w:r>
        <w:t>106,78</w:t>
      </w:r>
      <w:r>
        <w:rPr>
          <w:spacing w:val="-3"/>
        </w:rPr>
        <w:t xml:space="preserve"> </w:t>
      </w:r>
      <w:r>
        <w:t>Kč,</w:t>
      </w:r>
      <w:r>
        <w:rPr>
          <w:spacing w:val="-2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680</w:t>
      </w:r>
      <w:r>
        <w:rPr>
          <w:spacing w:val="-2"/>
        </w:rPr>
        <w:t xml:space="preserve"> </w:t>
      </w:r>
      <w:r>
        <w:t>520,04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vč.</w:t>
      </w:r>
      <w:r>
        <w:rPr>
          <w:spacing w:val="-3"/>
        </w:rPr>
        <w:t xml:space="preserve"> </w:t>
      </w:r>
      <w:r>
        <w:rPr>
          <w:spacing w:val="-4"/>
        </w:rPr>
        <w:t>DPH.</w:t>
      </w:r>
    </w:p>
    <w:p w14:paraId="16CA0084" w14:textId="77777777" w:rsidR="004C1184" w:rsidRDefault="008526B0">
      <w:pPr>
        <w:pStyle w:val="Zkladntext"/>
        <w:spacing w:before="240"/>
      </w:pPr>
      <w:r>
        <w:t>Souhrnný</w:t>
      </w:r>
      <w:r>
        <w:rPr>
          <w:spacing w:val="-6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přílohou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5E8280BF" w14:textId="77777777" w:rsidR="004C1184" w:rsidRDefault="008526B0">
      <w:pPr>
        <w:pStyle w:val="Odstavecseseznamem"/>
        <w:numPr>
          <w:ilvl w:val="0"/>
          <w:numId w:val="16"/>
        </w:numPr>
        <w:tabs>
          <w:tab w:val="left" w:pos="499"/>
          <w:tab w:val="left" w:pos="501"/>
        </w:tabs>
        <w:ind w:left="501" w:right="138" w:hanging="357"/>
        <w:jc w:val="both"/>
      </w:pPr>
      <w:r>
        <w:t>Součástí sjednané ceny jsou veškeré práce a dodávky, poplatky, náklady zhotovitele nutné</w:t>
      </w:r>
      <w:r>
        <w:rPr>
          <w:spacing w:val="35"/>
        </w:rPr>
        <w:t xml:space="preserve"> </w:t>
      </w:r>
      <w:r>
        <w:t>pro</w:t>
      </w:r>
      <w:r>
        <w:rPr>
          <w:spacing w:val="34"/>
        </w:rPr>
        <w:t xml:space="preserve"> </w:t>
      </w:r>
      <w:r>
        <w:t>vybudování,</w:t>
      </w:r>
      <w:r>
        <w:rPr>
          <w:spacing w:val="35"/>
        </w:rPr>
        <w:t xml:space="preserve"> </w:t>
      </w:r>
      <w:r>
        <w:t>provoz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demontáž</w:t>
      </w:r>
      <w:r>
        <w:rPr>
          <w:spacing w:val="35"/>
        </w:rPr>
        <w:t xml:space="preserve"> </w:t>
      </w:r>
      <w:r>
        <w:t>zařízení</w:t>
      </w:r>
      <w:r>
        <w:rPr>
          <w:spacing w:val="34"/>
        </w:rPr>
        <w:t xml:space="preserve"> </w:t>
      </w:r>
      <w:r>
        <w:t>staveniště</w:t>
      </w:r>
      <w:r>
        <w:rPr>
          <w:spacing w:val="34"/>
        </w:rPr>
        <w:t xml:space="preserve"> </w:t>
      </w:r>
      <w:r>
        <w:t>vč.</w:t>
      </w:r>
      <w:r>
        <w:rPr>
          <w:spacing w:val="34"/>
        </w:rPr>
        <w:t xml:space="preserve"> </w:t>
      </w:r>
      <w:r>
        <w:t>případných</w:t>
      </w:r>
      <w:r>
        <w:rPr>
          <w:spacing w:val="35"/>
        </w:rPr>
        <w:t xml:space="preserve"> </w:t>
      </w:r>
      <w:r>
        <w:t>poplatků a</w:t>
      </w:r>
      <w:r>
        <w:rPr>
          <w:spacing w:val="-4"/>
        </w:rPr>
        <w:t xml:space="preserve"> </w:t>
      </w:r>
      <w:r>
        <w:t>nájmů</w:t>
      </w:r>
      <w:r>
        <w:rPr>
          <w:spacing w:val="6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dočasné</w:t>
      </w:r>
      <w:r>
        <w:rPr>
          <w:spacing w:val="63"/>
        </w:rPr>
        <w:t xml:space="preserve"> </w:t>
      </w:r>
      <w:r>
        <w:t>zábory</w:t>
      </w:r>
      <w:r>
        <w:rPr>
          <w:spacing w:val="62"/>
        </w:rPr>
        <w:t xml:space="preserve"> </w:t>
      </w:r>
      <w:r>
        <w:t>sousedních</w:t>
      </w:r>
      <w:r>
        <w:rPr>
          <w:spacing w:val="63"/>
        </w:rPr>
        <w:t xml:space="preserve"> </w:t>
      </w:r>
      <w:r>
        <w:t>pozemků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jiné</w:t>
      </w:r>
      <w:r>
        <w:rPr>
          <w:spacing w:val="63"/>
        </w:rPr>
        <w:t xml:space="preserve"> </w:t>
      </w:r>
      <w:r>
        <w:t>náklady</w:t>
      </w:r>
      <w:r>
        <w:rPr>
          <w:spacing w:val="62"/>
        </w:rPr>
        <w:t xml:space="preserve"> </w:t>
      </w:r>
      <w:r>
        <w:t>nezbytné</w:t>
      </w:r>
      <w:r>
        <w:rPr>
          <w:spacing w:val="62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řádné a úplné provedení díla.</w:t>
      </w:r>
    </w:p>
    <w:p w14:paraId="4F921373" w14:textId="77777777" w:rsidR="004C1184" w:rsidRDefault="008526B0">
      <w:pPr>
        <w:pStyle w:val="Odstavecseseznamem"/>
        <w:numPr>
          <w:ilvl w:val="0"/>
          <w:numId w:val="16"/>
        </w:numPr>
        <w:tabs>
          <w:tab w:val="left" w:pos="499"/>
          <w:tab w:val="left" w:pos="501"/>
        </w:tabs>
        <w:ind w:left="501" w:right="138" w:hanging="357"/>
        <w:jc w:val="both"/>
      </w:pPr>
      <w:r>
        <w:t>Cena za dílo uvedená v odst. 1 tohoto článku smlouvy je cenou nejvýše přípustnou a</w:t>
      </w:r>
      <w:r>
        <w:rPr>
          <w:spacing w:val="16"/>
        </w:rPr>
        <w:t xml:space="preserve"> </w:t>
      </w:r>
      <w:r>
        <w:t>lze</w:t>
      </w:r>
      <w:r>
        <w:rPr>
          <w:spacing w:val="40"/>
        </w:rPr>
        <w:t xml:space="preserve"> </w:t>
      </w:r>
      <w:r>
        <w:t>ji změnit pouze v souladu s § 222 ZZVZ, a to v případě:</w:t>
      </w:r>
    </w:p>
    <w:p w14:paraId="32010A7B" w14:textId="77777777" w:rsidR="004C1184" w:rsidRDefault="008526B0">
      <w:pPr>
        <w:pStyle w:val="Nadpis1"/>
        <w:spacing w:before="121"/>
        <w:ind w:left="655"/>
        <w:jc w:val="left"/>
      </w:pPr>
      <w:r>
        <w:rPr>
          <w:spacing w:val="-2"/>
        </w:rPr>
        <w:t>MÉNĚPRACÍ</w:t>
      </w:r>
    </w:p>
    <w:p w14:paraId="6CFBD324" w14:textId="77777777" w:rsidR="004C1184" w:rsidRDefault="004C1184">
      <w:pPr>
        <w:pStyle w:val="Nadpis1"/>
        <w:jc w:val="left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13E010B4" w14:textId="77777777" w:rsidR="004C1184" w:rsidRDefault="008526B0">
      <w:pPr>
        <w:pStyle w:val="Odstavecseseznamem"/>
        <w:numPr>
          <w:ilvl w:val="1"/>
          <w:numId w:val="16"/>
        </w:numPr>
        <w:tabs>
          <w:tab w:val="left" w:pos="1221"/>
        </w:tabs>
        <w:spacing w:before="80"/>
        <w:ind w:left="1221" w:right="146"/>
        <w:jc w:val="both"/>
      </w:pPr>
      <w:r>
        <w:lastRenderedPageBreak/>
        <w:t>nebude-li některá část díla v</w:t>
      </w:r>
      <w:r>
        <w:rPr>
          <w:spacing w:val="-1"/>
        </w:rPr>
        <w:t xml:space="preserve"> </w:t>
      </w:r>
      <w:r>
        <w:t>důsledku sjednaných méněprací provedena, bude cena za</w:t>
      </w:r>
      <w:r>
        <w:rPr>
          <w:spacing w:val="-2"/>
        </w:rPr>
        <w:t xml:space="preserve"> </w:t>
      </w:r>
      <w:r>
        <w:t>dílo snížena, a to odečtením veškerých nákladů na provedení těch částí díla, které v</w:t>
      </w:r>
      <w:r>
        <w:rPr>
          <w:spacing w:val="-2"/>
        </w:rPr>
        <w:t xml:space="preserve"> </w:t>
      </w:r>
      <w:r>
        <w:t>rámci méněprací nebudou provedeny. Náklady na méněpráce budou odečteny ve</w:t>
      </w:r>
      <w:r>
        <w:rPr>
          <w:spacing w:val="-2"/>
        </w:rPr>
        <w:t xml:space="preserve"> </w:t>
      </w:r>
      <w:r>
        <w:t>výši součtu veškerých odpovídajících položek a nákladů neprovedených dle soupisu prací,</w:t>
      </w:r>
    </w:p>
    <w:p w14:paraId="15ED905A" w14:textId="77777777" w:rsidR="004C1184" w:rsidRDefault="008526B0">
      <w:pPr>
        <w:pStyle w:val="Nadpis1"/>
        <w:spacing w:before="122"/>
        <w:ind w:left="655"/>
        <w:jc w:val="left"/>
      </w:pPr>
      <w:r>
        <w:rPr>
          <w:spacing w:val="-2"/>
        </w:rPr>
        <w:t>VÍCEPRACÍ</w:t>
      </w:r>
    </w:p>
    <w:p w14:paraId="55C780B2" w14:textId="77777777" w:rsidR="004C1184" w:rsidRDefault="008526B0">
      <w:pPr>
        <w:pStyle w:val="Odstavecseseznamem"/>
        <w:numPr>
          <w:ilvl w:val="1"/>
          <w:numId w:val="16"/>
        </w:numPr>
        <w:tabs>
          <w:tab w:val="left" w:pos="1221"/>
        </w:tabs>
        <w:ind w:left="1221" w:right="149"/>
        <w:jc w:val="both"/>
      </w:pPr>
      <w:r>
        <w:t>přičtením veškerých nákladů na provedení těch částí díla, které objednatel nařídil formou</w:t>
      </w:r>
      <w:r>
        <w:rPr>
          <w:spacing w:val="39"/>
        </w:rPr>
        <w:t xml:space="preserve"> </w:t>
      </w:r>
      <w:r>
        <w:t>dodatečných</w:t>
      </w:r>
      <w:r>
        <w:rPr>
          <w:spacing w:val="38"/>
        </w:rPr>
        <w:t xml:space="preserve"> </w:t>
      </w:r>
      <w:r>
        <w:t>prací</w:t>
      </w:r>
      <w:r>
        <w:rPr>
          <w:spacing w:val="38"/>
        </w:rPr>
        <w:t xml:space="preserve"> </w:t>
      </w:r>
      <w:r>
        <w:t>provádět</w:t>
      </w:r>
      <w:r>
        <w:rPr>
          <w:spacing w:val="38"/>
        </w:rPr>
        <w:t xml:space="preserve"> </w:t>
      </w:r>
      <w:r>
        <w:t>nad</w:t>
      </w:r>
      <w:r>
        <w:rPr>
          <w:spacing w:val="39"/>
        </w:rPr>
        <w:t xml:space="preserve"> </w:t>
      </w:r>
      <w:r>
        <w:t>rámec</w:t>
      </w:r>
      <w:r>
        <w:rPr>
          <w:spacing w:val="38"/>
        </w:rPr>
        <w:t xml:space="preserve"> </w:t>
      </w:r>
      <w:r>
        <w:t>množství</w:t>
      </w:r>
      <w:r>
        <w:rPr>
          <w:spacing w:val="38"/>
        </w:rPr>
        <w:t xml:space="preserve"> </w:t>
      </w:r>
      <w:r>
        <w:t>nebo</w:t>
      </w:r>
      <w:r>
        <w:rPr>
          <w:spacing w:val="39"/>
        </w:rPr>
        <w:t xml:space="preserve"> </w:t>
      </w:r>
      <w:r>
        <w:t>kvality</w:t>
      </w:r>
      <w:r>
        <w:rPr>
          <w:spacing w:val="39"/>
        </w:rPr>
        <w:t xml:space="preserve"> </w:t>
      </w:r>
      <w:r>
        <w:t>uvedené v</w:t>
      </w:r>
      <w:r>
        <w:rPr>
          <w:spacing w:val="-5"/>
        </w:rPr>
        <w:t xml:space="preserve"> </w:t>
      </w:r>
      <w:r>
        <w:t>projektové dokumentaci nebo soupisu prací. Cena za vícepráce bude stanovena součtem nákladů jednotlivých položek víceprací, přičemž pro stanovení jejich jednotkové ceny se použije níže uvedený způsob naceňování:</w:t>
      </w:r>
    </w:p>
    <w:p w14:paraId="61A108C0" w14:textId="77777777" w:rsidR="004C1184" w:rsidRDefault="008526B0">
      <w:pPr>
        <w:pStyle w:val="Odstavecseseznamem"/>
        <w:numPr>
          <w:ilvl w:val="0"/>
          <w:numId w:val="15"/>
        </w:numPr>
        <w:tabs>
          <w:tab w:val="left" w:pos="1221"/>
        </w:tabs>
        <w:spacing w:before="122"/>
        <w:ind w:left="1221" w:right="142"/>
      </w:pPr>
      <w:r>
        <w:rPr>
          <w:u w:val="single"/>
        </w:rPr>
        <w:t>pro položky vyskytující se v soupise prací, tzv. existující položky (např. v rámci</w:t>
      </w:r>
      <w:r>
        <w:t xml:space="preserve"> </w:t>
      </w:r>
      <w:r>
        <w:rPr>
          <w:u w:val="single"/>
        </w:rPr>
        <w:t>víceprací se nárokuje větší množství výměry)</w:t>
      </w:r>
      <w:r>
        <w:t xml:space="preserve"> se jednotková cena položek bude účtovat podle odpovídající jednotkové ceny uvedené v soupisu prací. Pokud</w:t>
      </w:r>
      <w:r>
        <w:rPr>
          <w:spacing w:val="40"/>
        </w:rPr>
        <w:t xml:space="preserve"> </w:t>
      </w:r>
      <w:r>
        <w:t>ovšem</w:t>
      </w:r>
      <w:r>
        <w:rPr>
          <w:spacing w:val="-3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jednotková</w:t>
      </w:r>
      <w:r>
        <w:rPr>
          <w:spacing w:val="-1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existující</w:t>
      </w:r>
      <w:r>
        <w:rPr>
          <w:spacing w:val="-2"/>
        </w:rPr>
        <w:t xml:space="preserve"> </w:t>
      </w:r>
      <w:r>
        <w:t>položky</w:t>
      </w:r>
      <w:r>
        <w:rPr>
          <w:spacing w:val="-2"/>
        </w:rPr>
        <w:t xml:space="preserve"> </w:t>
      </w:r>
      <w:r>
        <w:t>v soupisu</w:t>
      </w:r>
      <w:r>
        <w:rPr>
          <w:spacing w:val="-2"/>
        </w:rPr>
        <w:t xml:space="preserve"> </w:t>
      </w:r>
      <w:r>
        <w:t>prací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odkazem a kódem podle konkrétní cenové soustavy (standardizovaného ceníku), bude zhotovitelem provedeno a doloženo porovnání jednotkové ceny existující položky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ceníkovou cenou podle této cenové soustavy v její aktuální cenové úrovni. Výsledná jednotková cena u takové položky bude potom</w:t>
      </w:r>
      <w:r>
        <w:t xml:space="preserve"> stanovena použitím nižší jednotkové ceny z tohoto porovnání.</w:t>
      </w:r>
    </w:p>
    <w:p w14:paraId="79D990A7" w14:textId="77777777" w:rsidR="004C1184" w:rsidRDefault="008526B0">
      <w:pPr>
        <w:pStyle w:val="Odstavecseseznamem"/>
        <w:numPr>
          <w:ilvl w:val="0"/>
          <w:numId w:val="15"/>
        </w:numPr>
        <w:tabs>
          <w:tab w:val="left" w:pos="1221"/>
        </w:tabs>
        <w:spacing w:before="124"/>
        <w:ind w:left="1221" w:right="142"/>
      </w:pPr>
      <w:r>
        <w:rPr>
          <w:u w:val="single"/>
        </w:rPr>
        <w:t>pro položky tzv. nové, které se nevyskytují v soupise prací,</w:t>
      </w:r>
      <w:r>
        <w:t xml:space="preserve"> se jednotková cena položek bude účtovat podle cenové soustavy v níž byl příslušný rozpočet zpracován v její aktuální cenové úrovni.</w:t>
      </w:r>
    </w:p>
    <w:p w14:paraId="2A8F4DE1" w14:textId="77777777" w:rsidR="004C1184" w:rsidRDefault="008526B0">
      <w:pPr>
        <w:pStyle w:val="Odstavecseseznamem"/>
        <w:numPr>
          <w:ilvl w:val="0"/>
          <w:numId w:val="15"/>
        </w:numPr>
        <w:tabs>
          <w:tab w:val="left" w:pos="1221"/>
        </w:tabs>
        <w:ind w:left="1221" w:right="138"/>
      </w:pPr>
      <w:r>
        <w:t>Pouze ve výjimečných případech, kdy nelze pro stanovení jednotkové ceny nové položky víceprací použít žádný z výše uvedených postupů, doloží zhotovitel individuální kalkulaci jednotkové ceny. Jednotková cena nové položky tak bude stanovena na základě dohody objednatele a zhotovitele. Objednatel je v tomto případě oprávněn ověřit přiměřenost jednotkové ceny nezávislým subjektem,</w:t>
      </w:r>
    </w:p>
    <w:p w14:paraId="56AB8A47" w14:textId="77777777" w:rsidR="004C1184" w:rsidRDefault="008526B0">
      <w:pPr>
        <w:pStyle w:val="Nadpis2"/>
        <w:spacing w:before="123"/>
        <w:ind w:left="861"/>
        <w:jc w:val="left"/>
      </w:pPr>
      <w:r>
        <w:t>ZÁMĚNY</w:t>
      </w:r>
      <w:r>
        <w:rPr>
          <w:spacing w:val="-5"/>
        </w:rPr>
        <w:t xml:space="preserve"> </w:t>
      </w:r>
      <w:r>
        <w:t>POLOŽEK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222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4"/>
        </w:rPr>
        <w:t>ZZVZ</w:t>
      </w:r>
    </w:p>
    <w:p w14:paraId="0DE4A1F5" w14:textId="77777777" w:rsidR="004C1184" w:rsidRDefault="008526B0">
      <w:pPr>
        <w:pStyle w:val="Odstavecseseznamem"/>
        <w:numPr>
          <w:ilvl w:val="1"/>
          <w:numId w:val="16"/>
        </w:numPr>
        <w:tabs>
          <w:tab w:val="left" w:pos="1219"/>
          <w:tab w:val="left" w:pos="1221"/>
        </w:tabs>
        <w:spacing w:before="120"/>
        <w:ind w:left="1221" w:right="150"/>
        <w:jc w:val="both"/>
      </w:pPr>
      <w:r>
        <w:t>v případě, že nové položky soupisu prací představují srovnatelný druh materiálu nebo prací ve vztahu k nahrazovaným položkám, cena materiálu nebo prací podle nových položek soupisu prací je ve vztahu k nahrazovaným položkám stejná nebo nižší a zároveň materiál nebo práce podle nových položek jsou ve vztahu k nahrazovaným položkám kvalitativně stejné nebo vyšší. Zhotovitel se zavazuje vyhotovit o každé jednotlivé záměně přehled obsahující nové položky soupisu prací s vymezením položek v původním soupisu, kte</w:t>
      </w:r>
      <w:r>
        <w:t>ré jsou takto nahrazovány, spolu s podrobným a srozumitelným odůvodněním srovnatelnosti materiálu nebo prací stejné nebo vyšší kvality,</w:t>
      </w:r>
    </w:p>
    <w:p w14:paraId="1725F784" w14:textId="77777777" w:rsidR="004C1184" w:rsidRDefault="008526B0">
      <w:pPr>
        <w:pStyle w:val="Odstavecseseznamem"/>
        <w:numPr>
          <w:ilvl w:val="0"/>
          <w:numId w:val="16"/>
        </w:numPr>
        <w:tabs>
          <w:tab w:val="left" w:pos="499"/>
          <w:tab w:val="left" w:pos="501"/>
        </w:tabs>
        <w:spacing w:before="124"/>
        <w:ind w:left="501" w:right="158" w:hanging="357"/>
        <w:jc w:val="both"/>
      </w:pPr>
      <w:r>
        <w:t>Rozsah případných méněprací nebo víceprací a cena za jejich realizaci, jakož i záměna položek dle § 222 odst. 7 ZZVZ budou vždy předem sjednány dodatkem k této smlouvě.</w:t>
      </w:r>
    </w:p>
    <w:p w14:paraId="26954FAE" w14:textId="77777777" w:rsidR="004C1184" w:rsidRDefault="008526B0">
      <w:pPr>
        <w:pStyle w:val="Odstavecseseznamem"/>
        <w:numPr>
          <w:ilvl w:val="0"/>
          <w:numId w:val="16"/>
        </w:numPr>
        <w:tabs>
          <w:tab w:val="left" w:pos="499"/>
          <w:tab w:val="left" w:pos="501"/>
        </w:tabs>
        <w:ind w:left="501" w:right="140" w:hanging="357"/>
        <w:jc w:val="both"/>
      </w:pPr>
      <w:r>
        <w:t>Zhotovitel je povinen zpracovat veškeré změnové listy a dále oceněné soupisy méněprací a</w:t>
      </w:r>
      <w:r>
        <w:rPr>
          <w:spacing w:val="40"/>
        </w:rPr>
        <w:t xml:space="preserve"> </w:t>
      </w:r>
      <w:r>
        <w:t>víceprací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článku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předložit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kontrole,</w:t>
      </w:r>
      <w:r>
        <w:rPr>
          <w:spacing w:val="40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>vyjádření a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odsouhlasení osobě vykonávající technický dozor stavebníka a osobě vykonávající autorský</w:t>
      </w:r>
      <w:r>
        <w:rPr>
          <w:spacing w:val="71"/>
        </w:rPr>
        <w:t xml:space="preserve"> </w:t>
      </w:r>
      <w:r>
        <w:t>dozor</w:t>
      </w:r>
      <w:r>
        <w:rPr>
          <w:spacing w:val="71"/>
        </w:rPr>
        <w:t xml:space="preserve"> </w:t>
      </w:r>
      <w:r>
        <w:t>projektanta.</w:t>
      </w:r>
      <w:r>
        <w:rPr>
          <w:spacing w:val="71"/>
        </w:rPr>
        <w:t xml:space="preserve"> </w:t>
      </w:r>
      <w:r>
        <w:t>Součástí</w:t>
      </w:r>
      <w:r>
        <w:rPr>
          <w:spacing w:val="71"/>
        </w:rPr>
        <w:t xml:space="preserve"> </w:t>
      </w:r>
      <w:r>
        <w:t>takto</w:t>
      </w:r>
      <w:r>
        <w:rPr>
          <w:spacing w:val="71"/>
        </w:rPr>
        <w:t xml:space="preserve"> </w:t>
      </w:r>
      <w:r>
        <w:t>oceněných</w:t>
      </w:r>
      <w:r>
        <w:rPr>
          <w:spacing w:val="72"/>
        </w:rPr>
        <w:t xml:space="preserve"> </w:t>
      </w:r>
      <w:r>
        <w:t>soupisů</w:t>
      </w:r>
      <w:r>
        <w:rPr>
          <w:spacing w:val="71"/>
        </w:rPr>
        <w:t xml:space="preserve"> </w:t>
      </w:r>
      <w:r>
        <w:t>bude</w:t>
      </w:r>
      <w:r>
        <w:rPr>
          <w:spacing w:val="72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výkaz</w:t>
      </w:r>
      <w:r>
        <w:rPr>
          <w:spacing w:val="71"/>
        </w:rPr>
        <w:t xml:space="preserve"> </w:t>
      </w:r>
      <w:r>
        <w:t>výměr s uvedením postupu výpočtu množství.</w:t>
      </w:r>
    </w:p>
    <w:p w14:paraId="491EA00D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36EEE465" w14:textId="77777777" w:rsidR="004C1184" w:rsidRDefault="008526B0">
      <w:pPr>
        <w:pStyle w:val="Nadpis1"/>
        <w:spacing w:before="80"/>
      </w:pPr>
      <w:r>
        <w:rPr>
          <w:spacing w:val="-5"/>
        </w:rPr>
        <w:lastRenderedPageBreak/>
        <w:t>VI.</w:t>
      </w:r>
    </w:p>
    <w:p w14:paraId="05BCD016" w14:textId="77777777" w:rsidR="004C1184" w:rsidRDefault="008526B0">
      <w:pPr>
        <w:pStyle w:val="Nadpis2"/>
        <w:ind w:left="3648"/>
      </w:pP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378783DB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ind w:left="501" w:right="147"/>
        <w:jc w:val="both"/>
      </w:pPr>
      <w:r>
        <w:t>Zálohy na platby nejsou sjednány. Na</w:t>
      </w:r>
      <w:r>
        <w:rPr>
          <w:spacing w:val="-18"/>
        </w:rPr>
        <w:t xml:space="preserve"> </w:t>
      </w:r>
      <w:r>
        <w:t>plnění dle</w:t>
      </w:r>
      <w:r>
        <w:rPr>
          <w:spacing w:val="-18"/>
        </w:rPr>
        <w:t xml:space="preserve"> </w:t>
      </w:r>
      <w:r>
        <w:t>této smlouvy se nevztahuje režim přenesení</w:t>
      </w:r>
      <w:r>
        <w:rPr>
          <w:spacing w:val="14"/>
        </w:rPr>
        <w:t xml:space="preserve"> </w:t>
      </w:r>
      <w:r>
        <w:t>daňové</w:t>
      </w:r>
      <w:r>
        <w:rPr>
          <w:spacing w:val="80"/>
        </w:rPr>
        <w:t xml:space="preserve"> </w:t>
      </w:r>
      <w:r>
        <w:t>povinnosti</w:t>
      </w:r>
      <w:r>
        <w:rPr>
          <w:spacing w:val="80"/>
        </w:rPr>
        <w:t xml:space="preserve"> </w:t>
      </w:r>
      <w:r>
        <w:t>dle</w:t>
      </w:r>
      <w:r>
        <w:rPr>
          <w:spacing w:val="-18"/>
        </w:rPr>
        <w:t xml:space="preserve"> </w:t>
      </w:r>
      <w:r>
        <w:t>zákona</w:t>
      </w:r>
      <w:r>
        <w:rPr>
          <w:spacing w:val="80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235/2004</w:t>
      </w:r>
      <w:r>
        <w:rPr>
          <w:spacing w:val="-17"/>
        </w:rPr>
        <w:t xml:space="preserve"> </w:t>
      </w:r>
      <w:r>
        <w:t>Sb.,</w:t>
      </w:r>
      <w:r>
        <w:rPr>
          <w:spacing w:val="80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dani</w:t>
      </w:r>
      <w:r>
        <w:rPr>
          <w:spacing w:val="80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přidané</w:t>
      </w:r>
      <w:r>
        <w:rPr>
          <w:spacing w:val="80"/>
        </w:rPr>
        <w:t xml:space="preserve"> </w:t>
      </w:r>
      <w:r>
        <w:t>hodnoty, ve</w:t>
      </w:r>
      <w:r>
        <w:rPr>
          <w:spacing w:val="-26"/>
        </w:rPr>
        <w:t xml:space="preserve"> </w:t>
      </w:r>
      <w:r>
        <w:t>znění pozdějších předpisů (dále jen „zákon o</w:t>
      </w:r>
      <w:r>
        <w:rPr>
          <w:spacing w:val="-26"/>
        </w:rPr>
        <w:t xml:space="preserve"> </w:t>
      </w:r>
      <w:r>
        <w:t>DPH“).</w:t>
      </w:r>
    </w:p>
    <w:p w14:paraId="64DA344F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ind w:left="501" w:right="150"/>
        <w:jc w:val="both"/>
      </w:pPr>
      <w:r>
        <w:t>Podkladem pro úhradu ceny za dílo budou faktury, které budou mít náležitosti daňového dokladu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náležitosti</w:t>
      </w:r>
      <w:r>
        <w:rPr>
          <w:spacing w:val="33"/>
        </w:rPr>
        <w:t xml:space="preserve"> </w:t>
      </w:r>
      <w:r>
        <w:t>stanovené</w:t>
      </w:r>
      <w:r>
        <w:rPr>
          <w:spacing w:val="33"/>
        </w:rPr>
        <w:t xml:space="preserve"> </w:t>
      </w:r>
      <w:r>
        <w:t>dalšími</w:t>
      </w:r>
      <w:r>
        <w:rPr>
          <w:spacing w:val="33"/>
        </w:rPr>
        <w:t xml:space="preserve"> </w:t>
      </w:r>
      <w:r>
        <w:t>obecně</w:t>
      </w:r>
      <w:r>
        <w:rPr>
          <w:spacing w:val="33"/>
        </w:rPr>
        <w:t xml:space="preserve"> </w:t>
      </w:r>
      <w:r>
        <w:t>závaznými</w:t>
      </w:r>
      <w:r>
        <w:rPr>
          <w:spacing w:val="33"/>
        </w:rPr>
        <w:t xml:space="preserve"> </w:t>
      </w:r>
      <w:r>
        <w:t>právními</w:t>
      </w:r>
      <w:r>
        <w:rPr>
          <w:spacing w:val="33"/>
        </w:rPr>
        <w:t xml:space="preserve"> </w:t>
      </w:r>
      <w:r>
        <w:t>předpisy</w:t>
      </w:r>
      <w:r>
        <w:rPr>
          <w:spacing w:val="34"/>
        </w:rPr>
        <w:t xml:space="preserve"> </w:t>
      </w:r>
      <w:r>
        <w:t>(dále</w:t>
      </w:r>
      <w:r>
        <w:rPr>
          <w:spacing w:val="34"/>
        </w:rPr>
        <w:t xml:space="preserve"> </w:t>
      </w:r>
      <w:r>
        <w:t>jen</w:t>
      </w:r>
    </w:p>
    <w:p w14:paraId="2215AD0B" w14:textId="77777777" w:rsidR="004C1184" w:rsidRDefault="008526B0">
      <w:pPr>
        <w:pStyle w:val="Zkladntext"/>
        <w:spacing w:before="1"/>
        <w:ind w:right="155"/>
      </w:pPr>
      <w:r>
        <w:t>„faktura“). Kromě náležitostí stanovených platnými právními předpisy pro daňový doklad bude zhotovitel povinen ve faktuře uvést i tyto údaje:</w:t>
      </w:r>
    </w:p>
    <w:p w14:paraId="349C3984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7"/>
        </w:tabs>
        <w:spacing w:before="61"/>
        <w:ind w:left="857" w:hanging="356"/>
      </w:pPr>
      <w:r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objednatele,</w:t>
      </w:r>
      <w:r>
        <w:rPr>
          <w:spacing w:val="-5"/>
        </w:rPr>
        <w:t xml:space="preserve"> </w:t>
      </w:r>
      <w:r>
        <w:t>IČO</w:t>
      </w:r>
      <w:r>
        <w:rPr>
          <w:spacing w:val="-4"/>
        </w:rPr>
        <w:t xml:space="preserve"> </w:t>
      </w:r>
      <w:r>
        <w:rPr>
          <w:spacing w:val="-2"/>
        </w:rPr>
        <w:t>objednatele,</w:t>
      </w:r>
    </w:p>
    <w:p w14:paraId="68575178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9"/>
        </w:tabs>
        <w:spacing w:before="60"/>
        <w:ind w:right="158"/>
      </w:pPr>
      <w:r>
        <w:t>předmět smlouvy, tj. text „zhotovení stavby – Odstranění objektů kanceláří a dílen,</w:t>
      </w:r>
      <w:r>
        <w:rPr>
          <w:spacing w:val="40"/>
        </w:rPr>
        <w:t xml:space="preserve"> </w:t>
      </w:r>
      <w:r>
        <w:t>Kačení č.p. 781“,</w:t>
      </w:r>
    </w:p>
    <w:p w14:paraId="78DD6499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2"/>
        </w:tabs>
        <w:spacing w:before="61"/>
        <w:ind w:left="852" w:hanging="351"/>
      </w:pPr>
      <w:r>
        <w:t>označení</w:t>
      </w:r>
      <w:r>
        <w:rPr>
          <w:spacing w:val="-6"/>
        </w:rPr>
        <w:t xml:space="preserve"> </w:t>
      </w:r>
      <w:r>
        <w:t>banky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zveřejněného</w:t>
      </w:r>
      <w:r>
        <w:rPr>
          <w:spacing w:val="-3"/>
        </w:rPr>
        <w:t xml:space="preserve"> </w:t>
      </w:r>
      <w:r>
        <w:t>účtu,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2"/>
        </w:rPr>
        <w:t xml:space="preserve"> zaplaceno,</w:t>
      </w:r>
    </w:p>
    <w:p w14:paraId="60693306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2"/>
        </w:tabs>
        <w:spacing w:before="61"/>
        <w:ind w:left="852" w:hanging="351"/>
      </w:pPr>
      <w:r>
        <w:t>lhůtu</w:t>
      </w:r>
      <w:r>
        <w:rPr>
          <w:spacing w:val="-5"/>
        </w:rPr>
        <w:t xml:space="preserve"> </w:t>
      </w:r>
      <w:r>
        <w:t>splatnosti</w:t>
      </w:r>
      <w:r>
        <w:rPr>
          <w:spacing w:val="-4"/>
        </w:rPr>
        <w:t xml:space="preserve"> </w:t>
      </w:r>
      <w:r>
        <w:rPr>
          <w:spacing w:val="-2"/>
        </w:rPr>
        <w:t>faktury,</w:t>
      </w:r>
    </w:p>
    <w:p w14:paraId="3ED74752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3"/>
          <w:tab w:val="left" w:pos="859"/>
        </w:tabs>
        <w:spacing w:before="60"/>
        <w:ind w:right="139"/>
        <w:jc w:val="both"/>
      </w:pPr>
      <w:r>
        <w:t xml:space="preserve">označení osoby, která fakturu vyhotovila, včetně jejího podpisu a kontaktního </w:t>
      </w:r>
      <w:r>
        <w:rPr>
          <w:spacing w:val="-2"/>
        </w:rPr>
        <w:t>telefonu,</w:t>
      </w:r>
    </w:p>
    <w:p w14:paraId="63D7DBF8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2"/>
          <w:tab w:val="left" w:pos="859"/>
        </w:tabs>
        <w:spacing w:before="61"/>
        <w:ind w:right="140"/>
        <w:jc w:val="both"/>
      </w:pPr>
      <w:r>
        <w:t>přílohou konečné faktury bude protokol o předání a převzetí díla dle této smlouvy, obsahující prohlášení objednatele, že dílo přejímá. Součástí konečné faktury bude rekapitulace vystavených faktur a rekapitulace veškerých provedených prací, která bude zpracována v souladu s odsouhlaseným soupisem prací.</w:t>
      </w:r>
    </w:p>
    <w:p w14:paraId="6B1EA85C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spacing w:before="122"/>
        <w:ind w:left="501" w:right="140"/>
        <w:jc w:val="both"/>
      </w:pPr>
      <w:r>
        <w:t>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ustanovením zákona o DPH sjednávají smluvní strany dílčí plnění v rozsahu skutečně provedeného plnění za období od</w:t>
      </w:r>
      <w:r>
        <w:rPr>
          <w:spacing w:val="-4"/>
        </w:rPr>
        <w:t xml:space="preserve"> </w:t>
      </w:r>
      <w:r>
        <w:t>druhého dne kalendářního měsíce do prvého dne kalendářního měsíce bezprostředně následujícího. Dílčí plnění odsouhlasené za objednatele podpisem osoby vykonávající technický dozor stavebníka v soupisu skutečně provedených</w:t>
      </w:r>
      <w:r>
        <w:rPr>
          <w:spacing w:val="80"/>
        </w:rPr>
        <w:t xml:space="preserve"> </w:t>
      </w:r>
      <w:r>
        <w:t>prací</w:t>
      </w:r>
      <w:r>
        <w:rPr>
          <w:spacing w:val="80"/>
        </w:rPr>
        <w:t xml:space="preserve"> </w:t>
      </w:r>
      <w:r>
        <w:t>a zjišťovacím</w:t>
      </w:r>
      <w:r>
        <w:rPr>
          <w:spacing w:val="80"/>
        </w:rPr>
        <w:t xml:space="preserve"> </w:t>
      </w:r>
      <w:r>
        <w:t>protokolu,</w:t>
      </w:r>
      <w:r>
        <w:rPr>
          <w:spacing w:val="80"/>
        </w:rPr>
        <w:t xml:space="preserve"> </w:t>
      </w:r>
      <w:r>
        <w:t>včetně</w:t>
      </w:r>
      <w:r>
        <w:rPr>
          <w:spacing w:val="80"/>
        </w:rPr>
        <w:t xml:space="preserve"> </w:t>
      </w:r>
      <w:r>
        <w:t>dohody</w:t>
      </w:r>
      <w:r>
        <w:rPr>
          <w:spacing w:val="80"/>
        </w:rPr>
        <w:t xml:space="preserve"> </w:t>
      </w:r>
      <w:r>
        <w:t>o ocenění,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považuje za</w:t>
      </w:r>
      <w:r>
        <w:rPr>
          <w:spacing w:val="-2"/>
        </w:rPr>
        <w:t xml:space="preserve"> </w:t>
      </w:r>
      <w:r>
        <w:t>samostatné zdanitelné plnění uskutečněné první den kalendářního měsíce bezprostředně následuj</w:t>
      </w:r>
      <w:r>
        <w:t>ícího, tj. poslední den výše sjednaného období. Zhotovitel (plátce DPH) vystaví na zdanitelné plnění fakturu, jejíž nedílnou součástí bude soupis provedených prací a</w:t>
      </w:r>
      <w:r>
        <w:rPr>
          <w:spacing w:val="-1"/>
        </w:rPr>
        <w:t xml:space="preserve"> </w:t>
      </w:r>
      <w:r>
        <w:t xml:space="preserve">zjišťovací </w:t>
      </w:r>
      <w:proofErr w:type="gramStart"/>
      <w:r>
        <w:t>protokol - obojí</w:t>
      </w:r>
      <w:proofErr w:type="gramEnd"/>
      <w:r>
        <w:t xml:space="preserve"> podepsané zhotovitelem a odsouhlasené osobou vykonávající technický dozor stavebníka. V případě dodatečných prací fakturovaných na základě dodatků uzavřených k této smlouvě (vícepráce) bude soupis těchto prací tvořit samostatnou přílohu faktury.</w:t>
      </w:r>
    </w:p>
    <w:p w14:paraId="122DC783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spacing w:before="125"/>
        <w:ind w:left="501" w:right="139"/>
        <w:jc w:val="both"/>
      </w:pPr>
      <w:r>
        <w:t>Lhůta</w:t>
      </w:r>
      <w:r>
        <w:rPr>
          <w:spacing w:val="40"/>
        </w:rPr>
        <w:t xml:space="preserve"> </w:t>
      </w:r>
      <w:r>
        <w:t>splatnosti</w:t>
      </w:r>
      <w:r>
        <w:rPr>
          <w:spacing w:val="40"/>
        </w:rPr>
        <w:t xml:space="preserve"> </w:t>
      </w:r>
      <w:r>
        <w:t>jednotlivých</w:t>
      </w:r>
      <w:r>
        <w:rPr>
          <w:spacing w:val="40"/>
        </w:rPr>
        <w:t xml:space="preserve"> </w:t>
      </w:r>
      <w:r>
        <w:t>faktur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dohodou</w:t>
      </w:r>
      <w:r>
        <w:rPr>
          <w:spacing w:val="40"/>
        </w:rPr>
        <w:t xml:space="preserve"> </w:t>
      </w:r>
      <w:r>
        <w:t>stanovena</w:t>
      </w:r>
      <w:r>
        <w:rPr>
          <w:spacing w:val="40"/>
        </w:rPr>
        <w:t xml:space="preserve"> </w:t>
      </w:r>
      <w:r>
        <w:t>na 30</w:t>
      </w:r>
      <w:r>
        <w:rPr>
          <w:spacing w:val="40"/>
        </w:rPr>
        <w:t xml:space="preserve"> </w:t>
      </w:r>
      <w:r>
        <w:t>kalendářních</w:t>
      </w:r>
      <w:r>
        <w:rPr>
          <w:spacing w:val="40"/>
        </w:rPr>
        <w:t xml:space="preserve"> </w:t>
      </w:r>
      <w:r>
        <w:t>dnů</w:t>
      </w:r>
      <w:r>
        <w:rPr>
          <w:spacing w:val="40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 jejich doručení objednateli. Zhotovitel je povinen doručit fakturu objednateli nejpozději</w:t>
      </w:r>
      <w:r>
        <w:rPr>
          <w:spacing w:val="40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následující</w:t>
      </w:r>
      <w:r>
        <w:rPr>
          <w:spacing w:val="40"/>
        </w:rPr>
        <w:t xml:space="preserve"> </w:t>
      </w:r>
      <w:r>
        <w:t>po dni</w:t>
      </w:r>
      <w:r>
        <w:rPr>
          <w:spacing w:val="40"/>
        </w:rPr>
        <w:t xml:space="preserve"> </w:t>
      </w:r>
      <w:r>
        <w:t>uskutečnění</w:t>
      </w:r>
      <w:r>
        <w:rPr>
          <w:spacing w:val="40"/>
        </w:rPr>
        <w:t xml:space="preserve"> </w:t>
      </w:r>
      <w:r>
        <w:t>zdanitelného</w:t>
      </w:r>
      <w:r>
        <w:rPr>
          <w:spacing w:val="40"/>
        </w:rPr>
        <w:t xml:space="preserve"> </w:t>
      </w:r>
      <w:r>
        <w:t>plnění.</w:t>
      </w:r>
      <w:r>
        <w:rPr>
          <w:spacing w:val="40"/>
        </w:rPr>
        <w:t xml:space="preserve"> </w:t>
      </w:r>
      <w:r>
        <w:t>Nesplní-li zhotovitel tuto povinnost a objednateli v</w:t>
      </w:r>
      <w:r>
        <w:rPr>
          <w:spacing w:val="-2"/>
        </w:rPr>
        <w:t xml:space="preserve"> </w:t>
      </w:r>
      <w:r>
        <w:t>důsledku toho vznikne škoda, bude zhotovitel povinen objednateli tuto škodu v plném rozsahu uhradit.</w:t>
      </w:r>
    </w:p>
    <w:p w14:paraId="014BAA43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spacing w:before="123"/>
        <w:ind w:left="501" w:right="150"/>
        <w:jc w:val="both"/>
      </w:pPr>
      <w:r>
        <w:t>Doručení faktury se provede prostřednictvím datové schránky, případně osobně na sekretariátě organizace oproti podpisu potvrzující převzetí nebo doručenkou prostřednictvím provozovatele poštovních služeb.</w:t>
      </w:r>
    </w:p>
    <w:p w14:paraId="4ECF6C42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ind w:left="501" w:right="149"/>
        <w:jc w:val="both"/>
      </w:pPr>
      <w:r>
        <w:t>Objednatel je oprávněn vadnou fakturu před uplynutím lhůty splatnosti vrátit druhé smluvní straně bez zaplacení k provedení opravy v těchto případech:</w:t>
      </w:r>
    </w:p>
    <w:p w14:paraId="0679085B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9"/>
        </w:tabs>
        <w:spacing w:before="61"/>
        <w:ind w:right="153"/>
      </w:pPr>
      <w:r>
        <w:t>nebude-li</w:t>
      </w:r>
      <w:r>
        <w:rPr>
          <w:spacing w:val="40"/>
        </w:rPr>
        <w:t xml:space="preserve"> </w:t>
      </w:r>
      <w:r>
        <w:t>faktura</w:t>
      </w:r>
      <w:r>
        <w:rPr>
          <w:spacing w:val="40"/>
        </w:rPr>
        <w:t xml:space="preserve"> </w:t>
      </w:r>
      <w:r>
        <w:t>obsahovat</w:t>
      </w:r>
      <w:r>
        <w:rPr>
          <w:spacing w:val="40"/>
        </w:rPr>
        <w:t xml:space="preserve"> </w:t>
      </w:r>
      <w:r>
        <w:t>některou</w:t>
      </w:r>
      <w:r>
        <w:rPr>
          <w:spacing w:val="40"/>
        </w:rPr>
        <w:t xml:space="preserve"> </w:t>
      </w:r>
      <w:r>
        <w:t>povinnou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dohodnutou</w:t>
      </w:r>
      <w:r>
        <w:rPr>
          <w:spacing w:val="40"/>
        </w:rPr>
        <w:t xml:space="preserve"> </w:t>
      </w:r>
      <w:r>
        <w:t>náležitost</w:t>
      </w:r>
      <w:r>
        <w:rPr>
          <w:spacing w:val="40"/>
        </w:rPr>
        <w:t xml:space="preserve"> </w:t>
      </w:r>
      <w:r>
        <w:t>nebo bude-li chybně vyúčtována cena za dílo,</w:t>
      </w:r>
    </w:p>
    <w:p w14:paraId="6C424AF8" w14:textId="77777777" w:rsidR="004C1184" w:rsidRDefault="008526B0">
      <w:pPr>
        <w:pStyle w:val="Odstavecseseznamem"/>
        <w:numPr>
          <w:ilvl w:val="1"/>
          <w:numId w:val="14"/>
        </w:numPr>
        <w:tabs>
          <w:tab w:val="left" w:pos="859"/>
        </w:tabs>
        <w:spacing w:before="61"/>
        <w:ind w:right="156"/>
      </w:pPr>
      <w:r>
        <w:t>budou-li vyúčtovány práce, které nebyly provedeny či nebyly potvrzeny oprávněným zástupcem objednatele.</w:t>
      </w:r>
    </w:p>
    <w:p w14:paraId="464309F9" w14:textId="77777777" w:rsidR="004C1184" w:rsidRDefault="008526B0">
      <w:pPr>
        <w:pStyle w:val="Zkladntext"/>
        <w:spacing w:before="121"/>
        <w:jc w:val="left"/>
      </w:pPr>
      <w:r>
        <w:t>Ve</w:t>
      </w:r>
      <w:r>
        <w:rPr>
          <w:spacing w:val="-6"/>
        </w:rPr>
        <w:t xml:space="preserve"> </w:t>
      </w:r>
      <w:r>
        <w:t>vrácené</w:t>
      </w:r>
      <w:r>
        <w:rPr>
          <w:spacing w:val="12"/>
        </w:rPr>
        <w:t xml:space="preserve"> </w:t>
      </w:r>
      <w:r>
        <w:t>faktuře</w:t>
      </w:r>
      <w:r>
        <w:rPr>
          <w:spacing w:val="15"/>
        </w:rPr>
        <w:t xml:space="preserve"> </w:t>
      </w:r>
      <w:r>
        <w:t>objednatel</w:t>
      </w:r>
      <w:r>
        <w:rPr>
          <w:spacing w:val="13"/>
        </w:rPr>
        <w:t xml:space="preserve"> </w:t>
      </w:r>
      <w:r>
        <w:t>vyznačí</w:t>
      </w:r>
      <w:r>
        <w:rPr>
          <w:spacing w:val="13"/>
        </w:rPr>
        <w:t xml:space="preserve"> </w:t>
      </w:r>
      <w:r>
        <w:t>důvod</w:t>
      </w:r>
      <w:r>
        <w:rPr>
          <w:spacing w:val="15"/>
        </w:rPr>
        <w:t xml:space="preserve"> </w:t>
      </w:r>
      <w:r>
        <w:t>vrácení.</w:t>
      </w:r>
      <w:r>
        <w:rPr>
          <w:spacing w:val="14"/>
        </w:rPr>
        <w:t xml:space="preserve"> </w:t>
      </w:r>
      <w:r>
        <w:t>Zhotovitel</w:t>
      </w:r>
      <w:r>
        <w:rPr>
          <w:spacing w:val="14"/>
        </w:rPr>
        <w:t xml:space="preserve"> </w:t>
      </w:r>
      <w:r>
        <w:t>provede</w:t>
      </w:r>
      <w:r>
        <w:rPr>
          <w:spacing w:val="14"/>
        </w:rPr>
        <w:t xml:space="preserve"> </w:t>
      </w:r>
      <w:r>
        <w:t>opravu</w:t>
      </w:r>
      <w:r>
        <w:rPr>
          <w:spacing w:val="15"/>
        </w:rPr>
        <w:t xml:space="preserve"> </w:t>
      </w:r>
      <w:r>
        <w:rPr>
          <w:spacing w:val="-2"/>
        </w:rPr>
        <w:t>faktury</w:t>
      </w:r>
    </w:p>
    <w:p w14:paraId="14E2754B" w14:textId="77777777" w:rsidR="004C1184" w:rsidRDefault="004C1184">
      <w:pPr>
        <w:pStyle w:val="Zkladntext"/>
        <w:jc w:val="left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4EBA7DEF" w14:textId="77777777" w:rsidR="004C1184" w:rsidRDefault="008526B0">
      <w:pPr>
        <w:pStyle w:val="Zkladntext"/>
        <w:spacing w:before="80"/>
        <w:ind w:right="146"/>
      </w:pPr>
      <w:r>
        <w:lastRenderedPageBreak/>
        <w:t>a</w:t>
      </w:r>
      <w:r>
        <w:rPr>
          <w:spacing w:val="-4"/>
        </w:rPr>
        <w:t xml:space="preserve"> </w:t>
      </w:r>
      <w:r>
        <w:t>znovu ji doručí objednateli. Vrátí-li objednatel vadnou fakturu zhotoviteli, přestává</w:t>
      </w:r>
      <w:r>
        <w:rPr>
          <w:spacing w:val="40"/>
        </w:rPr>
        <w:t xml:space="preserve"> </w:t>
      </w:r>
      <w:r>
        <w:t>běžet původní lhůta splatnosti. Nová lhůta splatnosti běží opět ode dne doručení opravené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objednateli.</w:t>
      </w:r>
      <w:r>
        <w:rPr>
          <w:spacing w:val="-2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doručit</w:t>
      </w:r>
      <w:r>
        <w:rPr>
          <w:spacing w:val="-2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opravenou</w:t>
      </w:r>
      <w:r>
        <w:rPr>
          <w:spacing w:val="-2"/>
        </w:rPr>
        <w:t xml:space="preserve"> </w:t>
      </w:r>
      <w:r>
        <w:t>fakturu do 3 dnů po obdržení objednatelem vrácené vadné faktury.</w:t>
      </w:r>
    </w:p>
    <w:p w14:paraId="637E22CC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spacing w:before="122"/>
        <w:ind w:left="501" w:right="139"/>
        <w:jc w:val="both"/>
      </w:pPr>
      <w:r>
        <w:t xml:space="preserve">Povinnost zaplatit cenu za dílo je splněna dnem odepsání příslušné částky z účtu </w:t>
      </w:r>
      <w:r>
        <w:rPr>
          <w:spacing w:val="-2"/>
        </w:rPr>
        <w:t>objednatele.</w:t>
      </w:r>
    </w:p>
    <w:p w14:paraId="7909D84D" w14:textId="77777777" w:rsidR="004C1184" w:rsidRDefault="008526B0">
      <w:pPr>
        <w:pStyle w:val="Odstavecseseznamem"/>
        <w:numPr>
          <w:ilvl w:val="0"/>
          <w:numId w:val="14"/>
        </w:numPr>
        <w:tabs>
          <w:tab w:val="left" w:pos="499"/>
          <w:tab w:val="left" w:pos="501"/>
        </w:tabs>
        <w:ind w:left="501" w:right="143"/>
        <w:jc w:val="both"/>
      </w:pPr>
      <w:r>
        <w:t>Objednatel je oprávněn pozastavit financování v případě, že zhotovitel bezdůvodně přeruší práce nebo práce bude provádět v rozporu s</w:t>
      </w:r>
      <w:r>
        <w:rPr>
          <w:spacing w:val="-3"/>
        </w:rPr>
        <w:t xml:space="preserve"> </w:t>
      </w:r>
      <w:r>
        <w:t>projektovou dokumentací, touto smlouvou nebo pokyny objednatele.</w:t>
      </w:r>
    </w:p>
    <w:p w14:paraId="09BC0D45" w14:textId="77777777" w:rsidR="004C1184" w:rsidRDefault="004C1184">
      <w:pPr>
        <w:pStyle w:val="Zkladntext"/>
        <w:spacing w:before="95"/>
        <w:ind w:left="0"/>
        <w:jc w:val="left"/>
      </w:pPr>
    </w:p>
    <w:p w14:paraId="0E55B6F5" w14:textId="77777777" w:rsidR="004C1184" w:rsidRDefault="008526B0">
      <w:pPr>
        <w:pStyle w:val="Nadpis1"/>
        <w:ind w:left="5"/>
      </w:pPr>
      <w:r>
        <w:rPr>
          <w:spacing w:val="-4"/>
        </w:rPr>
        <w:t>VII.</w:t>
      </w:r>
    </w:p>
    <w:p w14:paraId="095892E6" w14:textId="77777777" w:rsidR="004C1184" w:rsidRDefault="008526B0">
      <w:pPr>
        <w:pStyle w:val="Nadpis2"/>
        <w:spacing w:before="1"/>
        <w:ind w:left="4089"/>
      </w:pPr>
      <w:r>
        <w:t>Jakost</w:t>
      </w:r>
      <w:r>
        <w:rPr>
          <w:spacing w:val="-7"/>
        </w:rPr>
        <w:t xml:space="preserve"> </w:t>
      </w:r>
      <w:r>
        <w:rPr>
          <w:spacing w:val="-4"/>
        </w:rPr>
        <w:t>díla</w:t>
      </w:r>
    </w:p>
    <w:p w14:paraId="26083662" w14:textId="77777777" w:rsidR="004C1184" w:rsidRDefault="008526B0">
      <w:pPr>
        <w:pStyle w:val="Odstavecseseznamem"/>
        <w:numPr>
          <w:ilvl w:val="0"/>
          <w:numId w:val="13"/>
        </w:numPr>
        <w:tabs>
          <w:tab w:val="left" w:pos="499"/>
          <w:tab w:val="left" w:pos="501"/>
        </w:tabs>
        <w:spacing w:before="120"/>
        <w:ind w:left="501" w:right="154"/>
        <w:jc w:val="both"/>
      </w:pPr>
      <w:r>
        <w:t>Zhotovitel se zavazuje k tomu, že celkový souhrn vlastností provedeného díla bude dávat schopnost uspokojit stanovené potřeby, tj. využitelnost, bezpečnost, hospodárnost, ochranu životního prostředí, hygienické požadavky.</w:t>
      </w:r>
    </w:p>
    <w:p w14:paraId="241B0341" w14:textId="77777777" w:rsidR="004C1184" w:rsidRDefault="004C1184">
      <w:pPr>
        <w:pStyle w:val="Zkladntext"/>
        <w:spacing w:before="96"/>
        <w:ind w:left="0"/>
        <w:jc w:val="left"/>
      </w:pPr>
    </w:p>
    <w:p w14:paraId="3B588A30" w14:textId="77777777" w:rsidR="004C1184" w:rsidRDefault="008526B0">
      <w:pPr>
        <w:pStyle w:val="Nadpis1"/>
        <w:ind w:left="3"/>
      </w:pPr>
      <w:r>
        <w:rPr>
          <w:spacing w:val="-2"/>
        </w:rPr>
        <w:t>VIII.</w:t>
      </w:r>
    </w:p>
    <w:p w14:paraId="4EBA2868" w14:textId="77777777" w:rsidR="004C1184" w:rsidRDefault="008526B0">
      <w:pPr>
        <w:pStyle w:val="Nadpis2"/>
        <w:spacing w:before="1"/>
        <w:ind w:left="3"/>
        <w:jc w:val="center"/>
      </w:pPr>
      <w:r>
        <w:rPr>
          <w:spacing w:val="-2"/>
        </w:rPr>
        <w:t>Staveniště</w:t>
      </w:r>
    </w:p>
    <w:p w14:paraId="56ACF6DF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spacing w:before="120"/>
        <w:ind w:left="501" w:right="139"/>
        <w:jc w:val="both"/>
      </w:pPr>
      <w:r>
        <w:t>Objednatel předá a zhotovitel převezme staveniště na základě písemné výzvy zaslané objednatelem, a to ve lhůtě, kterou objednatel ve výzvě stanoví. Objednatel předpokládá odeslání písemné výzvy do 30 kalendářních dnů po nabytí účinnosti této smlouvy.</w:t>
      </w:r>
      <w:r>
        <w:rPr>
          <w:spacing w:val="40"/>
        </w:rPr>
        <w:t xml:space="preserve"> </w:t>
      </w:r>
      <w:r>
        <w:t>V případě nevhodnosti termínu pro převzetí staveniště zhotovitelem z nepředpokládaných příčin (zejména skryté překážky na straně objednatele nebo klimatické podmínky) bude jednáno o možnosti změny tohoto termínu.</w:t>
      </w:r>
    </w:p>
    <w:p w14:paraId="4487A1BA" w14:textId="77777777" w:rsidR="004C1184" w:rsidRDefault="008526B0">
      <w:pPr>
        <w:pStyle w:val="Zkladntext"/>
        <w:spacing w:before="123"/>
        <w:ind w:right="139"/>
      </w:pPr>
      <w:r>
        <w:t>Dohoda o změně termínu předání a převzetí staveniště bude učiněna formou zápisu ve stavebním deníku nebo zápisu ze společného jednání smluvních stran v rámci přípravy realizace stavby, podepsaném zástupci zhotovitele i objednatele s tím, že za objednatele tuto dohodu učiní osoba oprávněná jednat ve věcech realizace stavby dle čl. I odst. 1</w:t>
      </w:r>
      <w:r>
        <w:rPr>
          <w:spacing w:val="40"/>
        </w:rPr>
        <w:t xml:space="preserve"> </w:t>
      </w:r>
      <w:r>
        <w:t>této smlouvy. Změnu termínu předání staveniště sjednanou výše uvedeným způsobem není nutno upravit dodatkem ke smlouvě.</w:t>
      </w:r>
    </w:p>
    <w:p w14:paraId="225438CF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spacing w:before="122"/>
        <w:ind w:left="501" w:right="156"/>
        <w:jc w:val="both"/>
      </w:pPr>
      <w:r>
        <w:t>O</w:t>
      </w:r>
      <w:r>
        <w:rPr>
          <w:spacing w:val="-4"/>
        </w:rPr>
        <w:t xml:space="preserve"> </w:t>
      </w:r>
      <w:r>
        <w:t>předání a</w:t>
      </w:r>
      <w:r>
        <w:rPr>
          <w:spacing w:val="-3"/>
        </w:rPr>
        <w:t xml:space="preserve"> </w:t>
      </w:r>
      <w:r>
        <w:t>převzetí staveniště vyhotoví smluvní strany zápis. Při předání staveniště objednatel předá zhotoviteli 1 vyhotovení projektové dokumentace stavby.</w:t>
      </w:r>
    </w:p>
    <w:p w14:paraId="141427AE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ind w:left="501" w:right="138"/>
        <w:jc w:val="both"/>
      </w:pPr>
      <w:r>
        <w:t xml:space="preserve">Obvod staveniště je vymezen projektovou dokumentací. Pokud bude zhotovitel potřebovat pro realizaci díla prostor větší, zajistí si jej na vlastní náklady a vlastním jménem. Určení základních vytyčovacích prvků bude provedeno při předání staveniště </w:t>
      </w:r>
      <w:r>
        <w:rPr>
          <w:spacing w:val="-2"/>
        </w:rPr>
        <w:t>objednatelem.</w:t>
      </w:r>
    </w:p>
    <w:p w14:paraId="644306D1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spacing w:before="122"/>
        <w:ind w:left="501" w:right="141"/>
        <w:jc w:val="both"/>
      </w:pPr>
      <w:r>
        <w:t>Vodné, stočné, elektrickou energii a další média odebraná při provádění díla hradí zhotovitel. Zhotovitel zabezpečí na své náklady odběrné místo a měření odběru médií. Odběrná místa budou po</w:t>
      </w:r>
      <w:r>
        <w:rPr>
          <w:spacing w:val="-1"/>
        </w:rPr>
        <w:t xml:space="preserve"> </w:t>
      </w:r>
      <w:r>
        <w:t>celou dobu výstavby přístupná objednateli a osobě vykonávající technický dozor stavebníka.</w:t>
      </w:r>
    </w:p>
    <w:p w14:paraId="7A695A23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spacing w:before="122"/>
        <w:ind w:left="501" w:right="152"/>
        <w:jc w:val="both"/>
      </w:pPr>
      <w:r>
        <w:t>Zhotovitel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zajistit</w:t>
      </w:r>
      <w:r>
        <w:rPr>
          <w:spacing w:val="40"/>
        </w:rPr>
        <w:t xml:space="preserve"> </w:t>
      </w:r>
      <w:r>
        <w:t>hlídání</w:t>
      </w:r>
      <w:r>
        <w:rPr>
          <w:spacing w:val="40"/>
        </w:rPr>
        <w:t xml:space="preserve"> </w:t>
      </w:r>
      <w:r>
        <w:t>staveniště.</w:t>
      </w:r>
      <w:r>
        <w:rPr>
          <w:spacing w:val="40"/>
        </w:rPr>
        <w:t xml:space="preserve"> </w:t>
      </w:r>
      <w:r>
        <w:t>Náklady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ostrahu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již</w:t>
      </w:r>
      <w:r>
        <w:rPr>
          <w:spacing w:val="40"/>
        </w:rPr>
        <w:t xml:space="preserve"> </w:t>
      </w:r>
      <w:r>
        <w:t>zahrnuty v ceně za dílo.</w:t>
      </w:r>
    </w:p>
    <w:p w14:paraId="36B3E53B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ind w:left="501" w:right="141"/>
        <w:jc w:val="both"/>
      </w:pPr>
      <w:r>
        <w:t>Zhotovitel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zcela</w:t>
      </w:r>
      <w:r>
        <w:rPr>
          <w:spacing w:val="40"/>
        </w:rPr>
        <w:t xml:space="preserve"> </w:t>
      </w:r>
      <w:r>
        <w:t>vyklidit</w:t>
      </w:r>
      <w:r>
        <w:rPr>
          <w:spacing w:val="40"/>
        </w:rPr>
        <w:t xml:space="preserve"> </w:t>
      </w:r>
      <w:r>
        <w:t>a vyčistit</w:t>
      </w:r>
      <w:r>
        <w:rPr>
          <w:spacing w:val="40"/>
        </w:rPr>
        <w:t xml:space="preserve"> </w:t>
      </w:r>
      <w:r>
        <w:t>staveniště</w:t>
      </w:r>
      <w:r>
        <w:rPr>
          <w:spacing w:val="40"/>
        </w:rPr>
        <w:t xml:space="preserve"> </w:t>
      </w:r>
      <w:r>
        <w:t>do 7</w:t>
      </w:r>
      <w:r>
        <w:rPr>
          <w:spacing w:val="40"/>
        </w:rPr>
        <w:t xml:space="preserve"> </w:t>
      </w:r>
      <w:r>
        <w:t>dnů</w:t>
      </w:r>
      <w:r>
        <w:rPr>
          <w:spacing w:val="40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díla. Při</w:t>
      </w:r>
      <w:r>
        <w:rPr>
          <w:spacing w:val="-4"/>
        </w:rPr>
        <w:t xml:space="preserve"> </w:t>
      </w:r>
      <w:r>
        <w:t>nedodržení tohoto termínu se zhotovitel zavazuje uhradit objednateli veškeré náklady a škody, které mu tím vznikly.</w:t>
      </w:r>
    </w:p>
    <w:p w14:paraId="2E6DCD4B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45698D50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spacing w:before="80"/>
        <w:ind w:left="501" w:right="141"/>
        <w:jc w:val="both"/>
      </w:pPr>
      <w:r>
        <w:lastRenderedPageBreak/>
        <w:t>Zhotovitel</w:t>
      </w:r>
      <w:r>
        <w:rPr>
          <w:spacing w:val="80"/>
        </w:rPr>
        <w:t xml:space="preserve"> </w:t>
      </w:r>
      <w:r>
        <w:t>odpovídá</w:t>
      </w:r>
      <w:r>
        <w:rPr>
          <w:spacing w:val="80"/>
        </w:rPr>
        <w:t xml:space="preserve"> </w:t>
      </w:r>
      <w:r>
        <w:t>za bezpečnost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ochranu</w:t>
      </w:r>
      <w:r>
        <w:rPr>
          <w:spacing w:val="80"/>
        </w:rPr>
        <w:t xml:space="preserve"> </w:t>
      </w:r>
      <w:r>
        <w:t>zdraví</w:t>
      </w:r>
      <w:r>
        <w:rPr>
          <w:spacing w:val="80"/>
        </w:rPr>
        <w:t xml:space="preserve"> </w:t>
      </w:r>
      <w:r>
        <w:t>všech</w:t>
      </w:r>
      <w:r>
        <w:rPr>
          <w:spacing w:val="80"/>
        </w:rPr>
        <w:t xml:space="preserve"> </w:t>
      </w:r>
      <w:r>
        <w:t>osob</w:t>
      </w:r>
      <w:r>
        <w:rPr>
          <w:spacing w:val="80"/>
        </w:rPr>
        <w:t xml:space="preserve"> </w:t>
      </w:r>
      <w:r>
        <w:t>v prostoru staveniště,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bezpečný</w:t>
      </w:r>
      <w:r>
        <w:rPr>
          <w:spacing w:val="40"/>
        </w:rPr>
        <w:t xml:space="preserve"> </w:t>
      </w:r>
      <w:r>
        <w:t>přístup</w:t>
      </w:r>
      <w:r>
        <w:rPr>
          <w:spacing w:val="40"/>
        </w:rPr>
        <w:t xml:space="preserve"> </w:t>
      </w:r>
      <w:r>
        <w:t>na stavbu,</w:t>
      </w:r>
      <w:r>
        <w:rPr>
          <w:spacing w:val="40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dodržování</w:t>
      </w:r>
      <w:r>
        <w:rPr>
          <w:spacing w:val="40"/>
        </w:rPr>
        <w:t xml:space="preserve"> </w:t>
      </w:r>
      <w:r>
        <w:t>bezpečnostních,</w:t>
      </w:r>
      <w:r>
        <w:rPr>
          <w:spacing w:val="40"/>
        </w:rPr>
        <w:t xml:space="preserve"> </w:t>
      </w:r>
      <w:r>
        <w:t>hygienických a</w:t>
      </w:r>
      <w:r>
        <w:rPr>
          <w:spacing w:val="-4"/>
        </w:rPr>
        <w:t xml:space="preserve"> </w:t>
      </w:r>
      <w:r>
        <w:t>požárních</w:t>
      </w:r>
      <w:r>
        <w:rPr>
          <w:spacing w:val="80"/>
        </w:rPr>
        <w:t xml:space="preserve"> </w:t>
      </w:r>
      <w:r>
        <w:t>předpisů,</w:t>
      </w:r>
      <w:r>
        <w:rPr>
          <w:spacing w:val="80"/>
        </w:rPr>
        <w:t xml:space="preserve"> </w:t>
      </w:r>
      <w:r>
        <w:t>včetně</w:t>
      </w:r>
      <w:r>
        <w:rPr>
          <w:spacing w:val="80"/>
        </w:rPr>
        <w:t xml:space="preserve"> </w:t>
      </w:r>
      <w:r>
        <w:t>prostoru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staveniště,</w:t>
      </w:r>
      <w:r>
        <w:rPr>
          <w:spacing w:val="80"/>
        </w:rPr>
        <w:t xml:space="preserve"> </w:t>
      </w:r>
      <w:r>
        <w:t>a za</w:t>
      </w:r>
      <w:r>
        <w:rPr>
          <w:spacing w:val="-3"/>
        </w:rPr>
        <w:t xml:space="preserve"> </w:t>
      </w:r>
      <w:r>
        <w:t>bezpečnost</w:t>
      </w:r>
      <w:r>
        <w:rPr>
          <w:spacing w:val="80"/>
        </w:rPr>
        <w:t xml:space="preserve"> </w:t>
      </w:r>
      <w:r>
        <w:t>provozu v prostoru staveniště.</w:t>
      </w:r>
    </w:p>
    <w:p w14:paraId="7D5F1272" w14:textId="77777777" w:rsidR="004C1184" w:rsidRDefault="008526B0">
      <w:pPr>
        <w:pStyle w:val="Odstavecseseznamem"/>
        <w:numPr>
          <w:ilvl w:val="0"/>
          <w:numId w:val="12"/>
        </w:numPr>
        <w:tabs>
          <w:tab w:val="left" w:pos="499"/>
          <w:tab w:val="left" w:pos="501"/>
        </w:tabs>
        <w:spacing w:before="122"/>
        <w:ind w:left="501" w:right="139"/>
        <w:jc w:val="both"/>
      </w:pPr>
      <w:r>
        <w:t>Zhotovitel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udržovat</w:t>
      </w:r>
      <w:r>
        <w:rPr>
          <w:spacing w:val="-3"/>
        </w:rPr>
        <w:t xml:space="preserve"> </w:t>
      </w:r>
      <w:r>
        <w:t>na převzatém</w:t>
      </w:r>
      <w:r>
        <w:rPr>
          <w:spacing w:val="-2"/>
        </w:rPr>
        <w:t xml:space="preserve"> </w:t>
      </w:r>
      <w:r>
        <w:t>staveništi</w:t>
      </w:r>
      <w:r>
        <w:rPr>
          <w:spacing w:val="-3"/>
        </w:rPr>
        <w:t xml:space="preserve"> </w:t>
      </w:r>
      <w:r>
        <w:t>pořádek</w:t>
      </w:r>
      <w:r>
        <w:rPr>
          <w:spacing w:val="-2"/>
        </w:rPr>
        <w:t xml:space="preserve"> </w:t>
      </w:r>
      <w:r>
        <w:t>a čistotu,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svůj</w:t>
      </w:r>
      <w:r>
        <w:rPr>
          <w:spacing w:val="-3"/>
        </w:rPr>
        <w:t xml:space="preserve"> </w:t>
      </w:r>
      <w:r>
        <w:t>náklad odstraňovat odpady a</w:t>
      </w:r>
      <w:r>
        <w:rPr>
          <w:spacing w:val="-2"/>
        </w:rPr>
        <w:t xml:space="preserve"> </w:t>
      </w:r>
      <w:r>
        <w:t>nečistoty vzniklé jeho činností, a to 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požadavky uvedenými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projektové</w:t>
      </w:r>
      <w:r>
        <w:rPr>
          <w:spacing w:val="80"/>
        </w:rPr>
        <w:t xml:space="preserve"> </w:t>
      </w:r>
      <w:r>
        <w:t>dokumentaci</w:t>
      </w:r>
      <w:r>
        <w:rPr>
          <w:spacing w:val="80"/>
        </w:rPr>
        <w:t xml:space="preserve"> </w:t>
      </w:r>
      <w:r>
        <w:t>a příslušnými</w:t>
      </w:r>
      <w:r>
        <w:rPr>
          <w:spacing w:val="80"/>
        </w:rPr>
        <w:t xml:space="preserve"> </w:t>
      </w:r>
      <w:r>
        <w:t>předpisy,</w:t>
      </w:r>
      <w:r>
        <w:rPr>
          <w:spacing w:val="80"/>
        </w:rPr>
        <w:t xml:space="preserve"> </w:t>
      </w:r>
      <w:r>
        <w:t>zejména</w:t>
      </w:r>
      <w:r>
        <w:rPr>
          <w:spacing w:val="80"/>
        </w:rPr>
        <w:t xml:space="preserve"> </w:t>
      </w:r>
      <w:r>
        <w:t>ekologickými a o likvidaci odpadů.</w:t>
      </w:r>
    </w:p>
    <w:p w14:paraId="43539E31" w14:textId="77777777" w:rsidR="004C1184" w:rsidRDefault="004C1184">
      <w:pPr>
        <w:pStyle w:val="Zkladntext"/>
        <w:spacing w:before="96"/>
        <w:ind w:left="0"/>
        <w:jc w:val="left"/>
      </w:pPr>
    </w:p>
    <w:p w14:paraId="79E8A486" w14:textId="77777777" w:rsidR="004C1184" w:rsidRDefault="008526B0">
      <w:pPr>
        <w:pStyle w:val="Nadpis1"/>
      </w:pPr>
      <w:r>
        <w:rPr>
          <w:spacing w:val="-5"/>
        </w:rPr>
        <w:t>IX.</w:t>
      </w:r>
    </w:p>
    <w:p w14:paraId="6CFCAA01" w14:textId="77777777" w:rsidR="004C1184" w:rsidRDefault="008526B0">
      <w:pPr>
        <w:pStyle w:val="Nadpis2"/>
        <w:ind w:left="1892"/>
      </w:pPr>
      <w:r>
        <w:t>Provádění</w:t>
      </w:r>
      <w:r>
        <w:rPr>
          <w:spacing w:val="-6"/>
        </w:rPr>
        <w:t xml:space="preserve"> </w:t>
      </w:r>
      <w:r>
        <w:t>díla,</w:t>
      </w:r>
      <w:r>
        <w:rPr>
          <w:spacing w:val="-5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rPr>
          <w:spacing w:val="-2"/>
        </w:rPr>
        <w:t>stran</w:t>
      </w:r>
    </w:p>
    <w:p w14:paraId="3412D5FC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500"/>
        </w:tabs>
        <w:ind w:left="500" w:hanging="355"/>
        <w:jc w:val="both"/>
      </w:pPr>
      <w:r>
        <w:t>Zhotovitel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povinen:</w:t>
      </w:r>
    </w:p>
    <w:p w14:paraId="51A7F47F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9"/>
        </w:tabs>
        <w:spacing w:before="60"/>
        <w:ind w:right="139"/>
        <w:jc w:val="both"/>
      </w:pPr>
      <w:r>
        <w:t>provést dílo řádně, včas a v</w:t>
      </w:r>
      <w:r>
        <w:rPr>
          <w:spacing w:val="-4"/>
        </w:rPr>
        <w:t xml:space="preserve"> </w:t>
      </w:r>
      <w:r>
        <w:t>odpovídající jakosti za použití postupů, které odpovídají právním předpisům ČR; dílo musí odpovídat příslušným právním předpisům, normám nebo jiné dokumentaci vztahující se k provedení díla a umožňovat užívání, k němuž bylo určeno a zhotoveno,</w:t>
      </w:r>
    </w:p>
    <w:p w14:paraId="335B7EB5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9"/>
        </w:tabs>
        <w:spacing w:before="62"/>
        <w:ind w:right="140"/>
        <w:jc w:val="both"/>
      </w:pPr>
      <w:r>
        <w:t>dodržovat při</w:t>
      </w:r>
      <w:r>
        <w:rPr>
          <w:spacing w:val="-2"/>
        </w:rPr>
        <w:t xml:space="preserve"> </w:t>
      </w:r>
      <w:r>
        <w:t>provádění díla ujednání této smlouvy, řídit se podklady a pokyny objednatele a poskytnout mu požadovanou dokumentaci a informace,</w:t>
      </w:r>
    </w:p>
    <w:p w14:paraId="5818C609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9"/>
        </w:tabs>
        <w:spacing w:before="61"/>
        <w:ind w:right="153"/>
        <w:jc w:val="both"/>
      </w:pPr>
      <w:r>
        <w:t>účastnit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pozvánky</w:t>
      </w:r>
      <w:r>
        <w:rPr>
          <w:spacing w:val="-1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všech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týkajících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předmětného </w:t>
      </w:r>
      <w:r>
        <w:rPr>
          <w:spacing w:val="-2"/>
        </w:rPr>
        <w:t>díla,</w:t>
      </w:r>
    </w:p>
    <w:p w14:paraId="497230C5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9"/>
        </w:tabs>
        <w:spacing w:before="61"/>
        <w:ind w:right="144"/>
        <w:jc w:val="both"/>
      </w:pPr>
      <w:r>
        <w:t>dbát při</w:t>
      </w:r>
      <w:r>
        <w:rPr>
          <w:spacing w:val="-3"/>
        </w:rPr>
        <w:t xml:space="preserve"> </w:t>
      </w:r>
      <w:r>
        <w:t>provádění díla na ochranu životního prostředí a dodržovat platné technické, bezpečnostní, zdravotní, hygienické a jiné předpisy, včetně předpisů týkajících se ochrany životního prostředí.</w:t>
      </w:r>
    </w:p>
    <w:p w14:paraId="3CC5C5D1" w14:textId="72C15434" w:rsidR="004C1184" w:rsidRDefault="008526B0">
      <w:pPr>
        <w:pStyle w:val="Odstavecseseznamem"/>
        <w:numPr>
          <w:ilvl w:val="0"/>
          <w:numId w:val="11"/>
        </w:numPr>
        <w:tabs>
          <w:tab w:val="left" w:pos="483"/>
          <w:tab w:val="left" w:pos="485"/>
        </w:tabs>
        <w:ind w:left="485" w:right="143" w:hanging="340"/>
        <w:jc w:val="both"/>
      </w:pPr>
      <w:r>
        <w:t>Zhotovitel je povinen informovat objednatele a zároveň osobu vykonávající technický dozor stavebníka o</w:t>
      </w:r>
      <w:r>
        <w:rPr>
          <w:spacing w:val="-1"/>
        </w:rPr>
        <w:t xml:space="preserve"> </w:t>
      </w:r>
      <w:r>
        <w:t>skutečnostech majících vliv na plnění této smlouvy, a to neprodleně, nejpozději následující pracovní den poté, kdy příslušná skutečnost nastane nebo zhotovitel zjistí, že by nastat mohla. Informace dle předchozí věty budou objednateli zaslány</w:t>
      </w:r>
      <w:r>
        <w:rPr>
          <w:spacing w:val="-3"/>
        </w:rPr>
        <w:t xml:space="preserve"> </w:t>
      </w:r>
      <w:r>
        <w:t>elektronickou</w:t>
      </w:r>
      <w:r>
        <w:rPr>
          <w:spacing w:val="-4"/>
        </w:rPr>
        <w:t xml:space="preserve"> </w:t>
      </w:r>
      <w:r>
        <w:t>poštou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adresu:</w:t>
      </w:r>
      <w:r>
        <w:rPr>
          <w:spacing w:val="-4"/>
        </w:rPr>
        <w:t xml:space="preserve"> </w:t>
      </w:r>
      <w:hyperlink r:id="rId9">
        <w:proofErr w:type="spellStart"/>
        <w:r>
          <w:t>xxx</w:t>
        </w:r>
        <w:proofErr w:type="spellEnd"/>
        <w:r>
          <w:t>.</w:t>
        </w:r>
      </w:hyperlink>
      <w:r>
        <w:rPr>
          <w:spacing w:val="-4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informovat objednatele a osobou vykonávající technický dozor stavebníka zejména:</w:t>
      </w:r>
    </w:p>
    <w:p w14:paraId="0A42AB03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9"/>
        </w:tabs>
        <w:spacing w:before="63"/>
        <w:ind w:right="150"/>
        <w:jc w:val="both"/>
      </w:pPr>
      <w:r>
        <w:t>zjistí-li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provádění</w:t>
      </w:r>
      <w:r>
        <w:rPr>
          <w:spacing w:val="-5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skryté</w:t>
      </w:r>
      <w:r>
        <w:rPr>
          <w:spacing w:val="-5"/>
        </w:rPr>
        <w:t xml:space="preserve"> </w:t>
      </w:r>
      <w:r>
        <w:t>překážky</w:t>
      </w:r>
      <w:r>
        <w:rPr>
          <w:spacing w:val="-5"/>
        </w:rPr>
        <w:t xml:space="preserve"> </w:t>
      </w:r>
      <w:r>
        <w:t>bránící</w:t>
      </w:r>
      <w:r>
        <w:rPr>
          <w:spacing w:val="-5"/>
        </w:rPr>
        <w:t xml:space="preserve"> </w:t>
      </w:r>
      <w:r>
        <w:t>řádnému</w:t>
      </w:r>
      <w:r>
        <w:rPr>
          <w:spacing w:val="-5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díla.</w:t>
      </w:r>
      <w:r>
        <w:rPr>
          <w:spacing w:val="-5"/>
        </w:rPr>
        <w:t xml:space="preserve"> </w:t>
      </w:r>
      <w:r>
        <w:t>Zhotovitel</w:t>
      </w:r>
      <w:r>
        <w:rPr>
          <w:spacing w:val="-5"/>
        </w:rPr>
        <w:t xml:space="preserve"> </w:t>
      </w:r>
      <w:r>
        <w:t>je povinen navrhnout objednateli další postup,</w:t>
      </w:r>
    </w:p>
    <w:p w14:paraId="3AA73B87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7"/>
        </w:tabs>
        <w:spacing w:before="61"/>
        <w:ind w:left="857" w:hanging="356"/>
        <w:jc w:val="both"/>
      </w:pPr>
      <w:r>
        <w:t>o</w:t>
      </w:r>
      <w:r>
        <w:rPr>
          <w:spacing w:val="-7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nevhodnosti</w:t>
      </w:r>
      <w:r>
        <w:rPr>
          <w:spacing w:val="-5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vyžadovaných</w:t>
      </w:r>
      <w:r>
        <w:rPr>
          <w:spacing w:val="-5"/>
        </w:rPr>
        <w:t xml:space="preserve"> </w:t>
      </w:r>
      <w:r>
        <w:rPr>
          <w:spacing w:val="-2"/>
        </w:rPr>
        <w:t>prací,</w:t>
      </w:r>
    </w:p>
    <w:p w14:paraId="3CA36EAE" w14:textId="77777777" w:rsidR="004C1184" w:rsidRDefault="008526B0">
      <w:pPr>
        <w:pStyle w:val="Odstavecseseznamem"/>
        <w:numPr>
          <w:ilvl w:val="1"/>
          <w:numId w:val="11"/>
        </w:numPr>
        <w:tabs>
          <w:tab w:val="left" w:pos="859"/>
        </w:tabs>
        <w:spacing w:before="60"/>
        <w:ind w:right="139"/>
        <w:jc w:val="both"/>
      </w:pPr>
      <w:r>
        <w:t>zjistí-li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projektové</w:t>
      </w:r>
      <w:r>
        <w:rPr>
          <w:spacing w:val="80"/>
        </w:rPr>
        <w:t xml:space="preserve"> </w:t>
      </w:r>
      <w:r>
        <w:t>dokumentaci</w:t>
      </w:r>
      <w:r>
        <w:rPr>
          <w:spacing w:val="80"/>
        </w:rPr>
        <w:t xml:space="preserve"> </w:t>
      </w:r>
      <w:r>
        <w:t>stavby</w:t>
      </w:r>
      <w:r>
        <w:rPr>
          <w:spacing w:val="80"/>
        </w:rPr>
        <w:t xml:space="preserve"> </w:t>
      </w:r>
      <w:r>
        <w:t>dle této</w:t>
      </w:r>
      <w:r>
        <w:rPr>
          <w:spacing w:val="8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vady.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se na</w:t>
      </w:r>
      <w:r>
        <w:rPr>
          <w:spacing w:val="-5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informace</w:t>
      </w:r>
      <w:r>
        <w:rPr>
          <w:spacing w:val="-2"/>
        </w:rPr>
        <w:t xml:space="preserve"> </w:t>
      </w:r>
      <w:r>
        <w:t>zhotovitele</w:t>
      </w:r>
      <w:r>
        <w:rPr>
          <w:spacing w:val="-2"/>
        </w:rPr>
        <w:t xml:space="preserve"> </w:t>
      </w:r>
      <w:r>
        <w:t>vyjádří,</w:t>
      </w:r>
      <w:r>
        <w:rPr>
          <w:spacing w:val="-2"/>
        </w:rPr>
        <w:t xml:space="preserve"> </w:t>
      </w:r>
      <w:r>
        <w:t>zda</w:t>
      </w:r>
      <w:r>
        <w:rPr>
          <w:spacing w:val="-2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vady</w:t>
      </w:r>
      <w:r>
        <w:rPr>
          <w:spacing w:val="-1"/>
        </w:rPr>
        <w:t xml:space="preserve"> </w:t>
      </w:r>
      <w:r>
        <w:t>odstraněny,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na provedení díla dle</w:t>
      </w:r>
      <w:r>
        <w:rPr>
          <w:spacing w:val="-2"/>
        </w:rPr>
        <w:t xml:space="preserve"> </w:t>
      </w:r>
      <w:r>
        <w:t>vadné projektové dokumentace trvá. Pokud se objednatel rozhodne vady odstranit</w:t>
      </w:r>
      <w:r>
        <w:rPr>
          <w:spacing w:val="6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jejich</w:t>
      </w:r>
      <w:r>
        <w:rPr>
          <w:spacing w:val="66"/>
        </w:rPr>
        <w:t xml:space="preserve"> </w:t>
      </w:r>
      <w:r>
        <w:t>odstranění</w:t>
      </w:r>
      <w:r>
        <w:rPr>
          <w:spacing w:val="66"/>
        </w:rPr>
        <w:t xml:space="preserve"> </w:t>
      </w:r>
      <w:r>
        <w:t>bude</w:t>
      </w:r>
      <w:r>
        <w:rPr>
          <w:spacing w:val="66"/>
        </w:rPr>
        <w:t xml:space="preserve"> </w:t>
      </w:r>
      <w:r>
        <w:t>trvat</w:t>
      </w:r>
      <w:r>
        <w:rPr>
          <w:spacing w:val="66"/>
        </w:rPr>
        <w:t xml:space="preserve"> </w:t>
      </w:r>
      <w:r>
        <w:t>déle</w:t>
      </w:r>
      <w:r>
        <w:rPr>
          <w:spacing w:val="66"/>
        </w:rPr>
        <w:t xml:space="preserve"> </w:t>
      </w:r>
      <w:r>
        <w:t>než</w:t>
      </w:r>
      <w:r>
        <w:rPr>
          <w:spacing w:val="66"/>
        </w:rPr>
        <w:t xml:space="preserve"> </w:t>
      </w:r>
      <w:r>
        <w:t>týden,</w:t>
      </w:r>
      <w:r>
        <w:rPr>
          <w:spacing w:val="66"/>
        </w:rPr>
        <w:t xml:space="preserve"> </w:t>
      </w:r>
      <w:r>
        <w:t>dohodnou</w:t>
      </w:r>
      <w:r>
        <w:rPr>
          <w:spacing w:val="66"/>
        </w:rPr>
        <w:t xml:space="preserve"> </w:t>
      </w:r>
      <w:r>
        <w:t>se</w:t>
      </w:r>
      <w:r>
        <w:rPr>
          <w:spacing w:val="66"/>
        </w:rPr>
        <w:t xml:space="preserve"> </w:t>
      </w:r>
      <w:r>
        <w:t>zhotovitel a objednatel na dalším postupu do doby odstranění vady.</w:t>
      </w:r>
    </w:p>
    <w:p w14:paraId="64D9CB5F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83"/>
          <w:tab w:val="left" w:pos="485"/>
        </w:tabs>
        <w:spacing w:before="123"/>
        <w:ind w:left="485" w:right="140" w:hanging="340"/>
        <w:jc w:val="both"/>
      </w:pPr>
      <w:r>
        <w:t xml:space="preserve">Zhotovitel jako odborně způsobilá osoba je povinen zkontrolovat technickou část předané </w:t>
      </w:r>
      <w:proofErr w:type="gramStart"/>
      <w:r>
        <w:t>dokumentace</w:t>
      </w:r>
      <w:r>
        <w:rPr>
          <w:spacing w:val="39"/>
        </w:rPr>
        <w:t xml:space="preserve">  </w:t>
      </w:r>
      <w:r>
        <w:t>vč.</w:t>
      </w:r>
      <w:proofErr w:type="gramEnd"/>
      <w:r>
        <w:rPr>
          <w:spacing w:val="40"/>
        </w:rPr>
        <w:t xml:space="preserve">  </w:t>
      </w:r>
      <w:proofErr w:type="gramStart"/>
      <w:r>
        <w:t>jejího</w:t>
      </w:r>
      <w:r>
        <w:rPr>
          <w:spacing w:val="40"/>
        </w:rPr>
        <w:t xml:space="preserve">  </w:t>
      </w:r>
      <w:r>
        <w:t>rozsahu</w:t>
      </w:r>
      <w:proofErr w:type="gramEnd"/>
      <w:r>
        <w:rPr>
          <w:spacing w:val="40"/>
        </w:rPr>
        <w:t xml:space="preserve">  </w:t>
      </w:r>
      <w:proofErr w:type="gramStart"/>
      <w:r>
        <w:t>a</w:t>
      </w:r>
      <w:r>
        <w:rPr>
          <w:spacing w:val="39"/>
        </w:rPr>
        <w:t xml:space="preserve">  </w:t>
      </w:r>
      <w:r>
        <w:t>obsahu</w:t>
      </w:r>
      <w:proofErr w:type="gramEnd"/>
      <w:r>
        <w:rPr>
          <w:spacing w:val="40"/>
        </w:rPr>
        <w:t xml:space="preserve">  </w:t>
      </w:r>
      <w:proofErr w:type="gramStart"/>
      <w:r>
        <w:t>dle</w:t>
      </w:r>
      <w:r>
        <w:rPr>
          <w:spacing w:val="39"/>
        </w:rPr>
        <w:t xml:space="preserve">  </w:t>
      </w:r>
      <w:r>
        <w:t>požadavků</w:t>
      </w:r>
      <w:proofErr w:type="gramEnd"/>
      <w:r>
        <w:rPr>
          <w:spacing w:val="39"/>
        </w:rPr>
        <w:t xml:space="preserve">  </w:t>
      </w:r>
      <w:proofErr w:type="gramStart"/>
      <w:r>
        <w:t>stavebního</w:t>
      </w:r>
      <w:r>
        <w:rPr>
          <w:spacing w:val="39"/>
        </w:rPr>
        <w:t xml:space="preserve">  </w:t>
      </w:r>
      <w:r>
        <w:t>zákona</w:t>
      </w:r>
      <w:proofErr w:type="gramEnd"/>
      <w:r>
        <w:t xml:space="preserve"> a</w:t>
      </w:r>
      <w:r>
        <w:rPr>
          <w:spacing w:val="-3"/>
        </w:rPr>
        <w:t xml:space="preserve"> </w:t>
      </w:r>
      <w:r>
        <w:t>souvisejících</w:t>
      </w:r>
      <w:r>
        <w:rPr>
          <w:spacing w:val="80"/>
          <w:w w:val="150"/>
        </w:rPr>
        <w:t xml:space="preserve"> </w:t>
      </w:r>
      <w:r>
        <w:t>předpisů</w:t>
      </w:r>
      <w:r>
        <w:rPr>
          <w:spacing w:val="80"/>
          <w:w w:val="150"/>
        </w:rPr>
        <w:t xml:space="preserve"> </w:t>
      </w:r>
      <w:r>
        <w:t>nejpozději</w:t>
      </w:r>
      <w:r>
        <w:rPr>
          <w:spacing w:val="80"/>
          <w:w w:val="150"/>
        </w:rPr>
        <w:t xml:space="preserve"> </w:t>
      </w:r>
      <w:r>
        <w:t>před</w:t>
      </w:r>
      <w:r>
        <w:rPr>
          <w:spacing w:val="80"/>
          <w:w w:val="150"/>
        </w:rPr>
        <w:t xml:space="preserve"> </w:t>
      </w:r>
      <w:r>
        <w:t>zahájením</w:t>
      </w:r>
      <w:r>
        <w:rPr>
          <w:spacing w:val="80"/>
          <w:w w:val="150"/>
        </w:rPr>
        <w:t xml:space="preserve"> </w:t>
      </w:r>
      <w:r>
        <w:t>prací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příslušné</w:t>
      </w:r>
      <w:r>
        <w:rPr>
          <w:spacing w:val="80"/>
          <w:w w:val="150"/>
        </w:rPr>
        <w:t xml:space="preserve"> </w:t>
      </w:r>
      <w:r>
        <w:t>části</w:t>
      </w:r>
      <w:r>
        <w:rPr>
          <w:spacing w:val="80"/>
          <w:w w:val="150"/>
        </w:rPr>
        <w:t xml:space="preserve"> </w:t>
      </w:r>
      <w:r>
        <w:t>díla a</w:t>
      </w:r>
      <w:r>
        <w:rPr>
          <w:spacing w:val="-4"/>
        </w:rPr>
        <w:t xml:space="preserve"> </w:t>
      </w:r>
      <w:r>
        <w:t>upozornit objednatele bez</w:t>
      </w:r>
      <w:r>
        <w:rPr>
          <w:spacing w:val="-1"/>
        </w:rPr>
        <w:t xml:space="preserve"> </w:t>
      </w:r>
      <w:r>
        <w:t>zbytečného odkladu na</w:t>
      </w:r>
      <w:r>
        <w:rPr>
          <w:spacing w:val="-2"/>
        </w:rPr>
        <w:t xml:space="preserve"> </w:t>
      </w:r>
      <w:r>
        <w:t>zjištěné zjevné vady a</w:t>
      </w:r>
      <w:r>
        <w:rPr>
          <w:spacing w:val="-1"/>
        </w:rPr>
        <w:t xml:space="preserve"> </w:t>
      </w:r>
      <w:r>
        <w:t>nedostatky. Případný</w:t>
      </w:r>
      <w:r>
        <w:rPr>
          <w:spacing w:val="80"/>
        </w:rPr>
        <w:t xml:space="preserve"> </w:t>
      </w:r>
      <w:r>
        <w:t>soupis</w:t>
      </w:r>
      <w:r>
        <w:rPr>
          <w:spacing w:val="80"/>
        </w:rPr>
        <w:t xml:space="preserve"> </w:t>
      </w:r>
      <w:r>
        <w:t>zjištěných</w:t>
      </w:r>
      <w:r>
        <w:rPr>
          <w:spacing w:val="80"/>
        </w:rPr>
        <w:t xml:space="preserve"> </w:t>
      </w:r>
      <w:r>
        <w:t>vad</w:t>
      </w:r>
      <w:r>
        <w:rPr>
          <w:spacing w:val="80"/>
        </w:rPr>
        <w:t xml:space="preserve"> </w:t>
      </w:r>
      <w:r>
        <w:t>a nedostatků</w:t>
      </w:r>
      <w:r>
        <w:rPr>
          <w:spacing w:val="80"/>
        </w:rPr>
        <w:t xml:space="preserve"> </w:t>
      </w:r>
      <w:r>
        <w:t>předané</w:t>
      </w:r>
      <w:r>
        <w:rPr>
          <w:spacing w:val="80"/>
        </w:rPr>
        <w:t xml:space="preserve"> </w:t>
      </w:r>
      <w:r>
        <w:t>dokumentace</w:t>
      </w:r>
      <w:r>
        <w:rPr>
          <w:spacing w:val="80"/>
        </w:rPr>
        <w:t xml:space="preserve"> </w:t>
      </w:r>
      <w:r>
        <w:t>včetně</w:t>
      </w:r>
      <w:r>
        <w:rPr>
          <w:spacing w:val="80"/>
        </w:rPr>
        <w:t xml:space="preserve"> </w:t>
      </w:r>
      <w:r>
        <w:t>návrhů na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dopadem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předá</w:t>
      </w:r>
      <w:r>
        <w:rPr>
          <w:spacing w:val="-4"/>
        </w:rPr>
        <w:t xml:space="preserve"> </w:t>
      </w:r>
      <w:r>
        <w:t>bez zbytečného odkladu objednateli.</w:t>
      </w:r>
    </w:p>
    <w:p w14:paraId="125BE444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  <w:tab w:val="left" w:pos="501"/>
        </w:tabs>
        <w:spacing w:before="123"/>
        <w:ind w:left="501" w:right="146"/>
        <w:jc w:val="both"/>
      </w:pPr>
      <w:r>
        <w:t>Zhotovitel zajistí stavbu tak, aby nedošlo k ohrožování, nadměrnému nebo zbytečnému obtěžování okolí stavby, k omezování práv a právem chráněných zájmů vlastníků sousedních nemovitostí, ke znečištění komunikací apod.</w:t>
      </w:r>
    </w:p>
    <w:p w14:paraId="6A50B5A1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83"/>
        </w:tabs>
        <w:ind w:left="483" w:hanging="338"/>
        <w:jc w:val="both"/>
      </w:pPr>
      <w:r>
        <w:t>Zhotovitel</w:t>
      </w:r>
      <w:r>
        <w:rPr>
          <w:spacing w:val="17"/>
        </w:rPr>
        <w:t xml:space="preserve"> </w:t>
      </w:r>
      <w:r>
        <w:t>nese</w:t>
      </w:r>
      <w:r>
        <w:rPr>
          <w:spacing w:val="19"/>
        </w:rPr>
        <w:t xml:space="preserve"> </w:t>
      </w:r>
      <w:r>
        <w:t>odpovědnost</w:t>
      </w:r>
      <w:r>
        <w:rPr>
          <w:spacing w:val="19"/>
        </w:rPr>
        <w:t xml:space="preserve"> </w:t>
      </w:r>
      <w:r>
        <w:t>původce</w:t>
      </w:r>
      <w:r>
        <w:rPr>
          <w:spacing w:val="21"/>
        </w:rPr>
        <w:t xml:space="preserve"> </w:t>
      </w:r>
      <w:r>
        <w:t>odpadů,</w:t>
      </w:r>
      <w:r>
        <w:rPr>
          <w:spacing w:val="20"/>
        </w:rPr>
        <w:t xml:space="preserve"> </w:t>
      </w:r>
      <w:r>
        <w:t>zavazuje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nezpůsobovat</w:t>
      </w:r>
      <w:r>
        <w:rPr>
          <w:spacing w:val="20"/>
        </w:rPr>
        <w:t xml:space="preserve"> </w:t>
      </w:r>
      <w:r>
        <w:t>únik</w:t>
      </w:r>
      <w:r>
        <w:rPr>
          <w:spacing w:val="20"/>
        </w:rPr>
        <w:t xml:space="preserve"> </w:t>
      </w:r>
      <w:r>
        <w:rPr>
          <w:spacing w:val="-2"/>
        </w:rPr>
        <w:t>ropných,</w:t>
      </w:r>
    </w:p>
    <w:p w14:paraId="3554D2C8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12270EB6" w14:textId="77777777" w:rsidR="004C1184" w:rsidRDefault="008526B0">
      <w:pPr>
        <w:pStyle w:val="Zkladntext"/>
        <w:spacing w:before="80"/>
        <w:ind w:left="485"/>
      </w:pPr>
      <w:r>
        <w:lastRenderedPageBreak/>
        <w:t>toxických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jiných</w:t>
      </w:r>
      <w:r>
        <w:rPr>
          <w:spacing w:val="-4"/>
        </w:rPr>
        <w:t xml:space="preserve"> </w:t>
      </w:r>
      <w:r>
        <w:t>škodlivých</w:t>
      </w:r>
      <w:r>
        <w:rPr>
          <w:spacing w:val="-3"/>
        </w:rPr>
        <w:t xml:space="preserve"> </w:t>
      </w:r>
      <w:r>
        <w:t>látek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stavbě.</w:t>
      </w:r>
    </w:p>
    <w:p w14:paraId="7F6C1D9A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  <w:tab w:val="left" w:pos="501"/>
        </w:tabs>
        <w:spacing w:before="120"/>
        <w:ind w:left="501" w:right="139"/>
        <w:jc w:val="both"/>
      </w:pPr>
      <w:r>
        <w:t>Zhotovitel odpovídá za zajištění dostupnosti projektové dokumentace a všech dokladů potřebných k</w:t>
      </w:r>
      <w:r>
        <w:rPr>
          <w:spacing w:val="-2"/>
        </w:rPr>
        <w:t xml:space="preserve"> </w:t>
      </w:r>
      <w:r>
        <w:t>provádění stavby dle</w:t>
      </w:r>
      <w:r>
        <w:rPr>
          <w:spacing w:val="-2"/>
        </w:rPr>
        <w:t xml:space="preserve"> </w:t>
      </w:r>
      <w:r>
        <w:t>stavebního zákona. Projektová dokumentace a výše uvedené doklady musí být na staveništi přístupné kdykoliv v průběhu práce.</w:t>
      </w:r>
    </w:p>
    <w:p w14:paraId="71B893B4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  <w:tab w:val="left" w:pos="501"/>
        </w:tabs>
        <w:spacing w:before="122"/>
        <w:ind w:left="501" w:right="150"/>
        <w:jc w:val="both"/>
      </w:pPr>
      <w:r>
        <w:t>Zhotovitel je povinen informovat objednatele o poddodavatelích, kteří se budou podílet</w:t>
      </w:r>
      <w:r>
        <w:rPr>
          <w:spacing w:val="40"/>
        </w:rPr>
        <w:t xml:space="preserve"> </w:t>
      </w:r>
      <w:r>
        <w:t>na realizaci díla, a to před zahájením plnění části díla tímto poddodavatelem. Povinnost identifikovat poddodavatele se považuje za splněnou, jsou-li tyto údaje uvedeny ve stavebním deníku.</w:t>
      </w:r>
    </w:p>
    <w:p w14:paraId="51075CD9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  <w:tab w:val="left" w:pos="501"/>
        </w:tabs>
        <w:ind w:left="501" w:right="140"/>
        <w:jc w:val="both"/>
      </w:pPr>
      <w:r>
        <w:t>Zhotovitel odpovídá za zajištění odborného vedení stavby a odborného provádění prací oprávněnými</w:t>
      </w:r>
      <w:r>
        <w:rPr>
          <w:spacing w:val="80"/>
          <w:w w:val="150"/>
        </w:rPr>
        <w:t xml:space="preserve"> </w:t>
      </w:r>
      <w:r>
        <w:t>osobami,</w:t>
      </w:r>
      <w:r>
        <w:rPr>
          <w:spacing w:val="80"/>
          <w:w w:val="150"/>
        </w:rPr>
        <w:t xml:space="preserve"> </w:t>
      </w:r>
      <w:r>
        <w:t>za dodržení</w:t>
      </w:r>
      <w:r>
        <w:rPr>
          <w:spacing w:val="80"/>
          <w:w w:val="150"/>
        </w:rPr>
        <w:t xml:space="preserve"> </w:t>
      </w:r>
      <w:r>
        <w:t>obecných</w:t>
      </w:r>
      <w:r>
        <w:rPr>
          <w:spacing w:val="80"/>
          <w:w w:val="150"/>
        </w:rPr>
        <w:t xml:space="preserve"> </w:t>
      </w:r>
      <w:r>
        <w:t>technických</w:t>
      </w:r>
      <w:r>
        <w:rPr>
          <w:spacing w:val="80"/>
          <w:w w:val="150"/>
        </w:rPr>
        <w:t xml:space="preserve"> </w:t>
      </w:r>
      <w:r>
        <w:t>požadavků</w:t>
      </w:r>
      <w:r>
        <w:rPr>
          <w:spacing w:val="80"/>
          <w:w w:val="150"/>
        </w:rPr>
        <w:t xml:space="preserve"> </w:t>
      </w:r>
      <w:r>
        <w:t>na výstavbu a</w:t>
      </w:r>
      <w:r>
        <w:rPr>
          <w:spacing w:val="-3"/>
        </w:rPr>
        <w:t xml:space="preserve"> </w:t>
      </w:r>
      <w:r>
        <w:t>jiných</w:t>
      </w:r>
      <w:r>
        <w:rPr>
          <w:spacing w:val="40"/>
        </w:rPr>
        <w:t xml:space="preserve"> </w:t>
      </w:r>
      <w:r>
        <w:t>technických</w:t>
      </w:r>
      <w:r>
        <w:rPr>
          <w:spacing w:val="40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za vypracování</w:t>
      </w:r>
      <w:r>
        <w:rPr>
          <w:spacing w:val="40"/>
        </w:rPr>
        <w:t xml:space="preserve"> </w:t>
      </w:r>
      <w:r>
        <w:t>další</w:t>
      </w:r>
      <w:r>
        <w:rPr>
          <w:spacing w:val="40"/>
        </w:rPr>
        <w:t xml:space="preserve"> </w:t>
      </w:r>
      <w:r>
        <w:t>prováděcí</w:t>
      </w:r>
      <w:r>
        <w:rPr>
          <w:spacing w:val="40"/>
        </w:rPr>
        <w:t xml:space="preserve"> </w:t>
      </w:r>
      <w:r>
        <w:t>dokumentace (technologický postup, plán kontrolní a zkušební činnosti apod.).</w:t>
      </w:r>
    </w:p>
    <w:p w14:paraId="2281BF6F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  <w:tab w:val="left" w:pos="501"/>
        </w:tabs>
        <w:spacing w:before="122"/>
        <w:ind w:left="501" w:right="159"/>
        <w:jc w:val="both"/>
      </w:pPr>
      <w:r>
        <w:t>Zhotovitel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realizovat</w:t>
      </w:r>
      <w:r>
        <w:rPr>
          <w:spacing w:val="-4"/>
        </w:rPr>
        <w:t xml:space="preserve"> </w:t>
      </w:r>
      <w:r>
        <w:t>práce</w:t>
      </w:r>
      <w:r>
        <w:rPr>
          <w:spacing w:val="-4"/>
        </w:rPr>
        <w:t xml:space="preserve"> </w:t>
      </w:r>
      <w:r>
        <w:t>vyžadující</w:t>
      </w:r>
      <w:r>
        <w:rPr>
          <w:spacing w:val="-5"/>
        </w:rPr>
        <w:t xml:space="preserve"> </w:t>
      </w:r>
      <w:r>
        <w:t>zvláštní</w:t>
      </w:r>
      <w:r>
        <w:rPr>
          <w:spacing w:val="-5"/>
        </w:rPr>
        <w:t xml:space="preserve"> </w:t>
      </w:r>
      <w:r>
        <w:t>způsobilost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povolení</w:t>
      </w:r>
      <w:r>
        <w:rPr>
          <w:spacing w:val="-5"/>
        </w:rPr>
        <w:t xml:space="preserve"> </w:t>
      </w:r>
      <w:r>
        <w:t>podle příslušných předpisů osobami, které tuto podmínku splňují.</w:t>
      </w:r>
    </w:p>
    <w:p w14:paraId="6699CD8E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ind w:left="501" w:right="140"/>
        <w:jc w:val="both"/>
      </w:pPr>
      <w:r>
        <w:t>Zhotovitel</w:t>
      </w:r>
      <w:r>
        <w:rPr>
          <w:spacing w:val="-4"/>
        </w:rPr>
        <w:t xml:space="preserve"> </w:t>
      </w:r>
      <w:r>
        <w:t>nejméně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předem</w:t>
      </w:r>
      <w:r>
        <w:rPr>
          <w:spacing w:val="-4"/>
        </w:rPr>
        <w:t xml:space="preserve"> </w:t>
      </w:r>
      <w:r>
        <w:t>oznámí</w:t>
      </w:r>
      <w:r>
        <w:rPr>
          <w:spacing w:val="-4"/>
        </w:rPr>
        <w:t xml:space="preserve"> </w:t>
      </w:r>
      <w:r>
        <w:t>správcům</w:t>
      </w:r>
      <w:r>
        <w:rPr>
          <w:spacing w:val="-4"/>
        </w:rPr>
        <w:t xml:space="preserve"> </w:t>
      </w:r>
      <w:r>
        <w:t>sítí</w:t>
      </w:r>
      <w:r>
        <w:rPr>
          <w:spacing w:val="-4"/>
        </w:rPr>
        <w:t xml:space="preserve"> </w:t>
      </w:r>
      <w:r>
        <w:t>a osobě</w:t>
      </w:r>
      <w:r>
        <w:rPr>
          <w:spacing w:val="-4"/>
        </w:rPr>
        <w:t xml:space="preserve"> </w:t>
      </w:r>
      <w:r>
        <w:t>vykonávající technický dozor stavebníka práci v ochranném pásmu či křížení těchto sítí ke kontrole průběhu prací a převzetí před zpětným zásypem.</w:t>
      </w:r>
    </w:p>
    <w:p w14:paraId="356F9E52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spacing w:before="122"/>
        <w:ind w:left="501" w:right="150"/>
        <w:jc w:val="both"/>
      </w:pPr>
      <w:r>
        <w:t>Zhotovitel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srozuměn</w:t>
      </w:r>
      <w:r>
        <w:rPr>
          <w:spacing w:val="80"/>
        </w:rPr>
        <w:t xml:space="preserve"> </w:t>
      </w:r>
      <w:r>
        <w:t>s tím,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uhradí</w:t>
      </w:r>
      <w:r>
        <w:rPr>
          <w:spacing w:val="80"/>
        </w:rPr>
        <w:t xml:space="preserve"> </w:t>
      </w:r>
      <w:r>
        <w:t>jakoukoliv</w:t>
      </w:r>
      <w:r>
        <w:rPr>
          <w:spacing w:val="80"/>
        </w:rPr>
        <w:t xml:space="preserve"> </w:t>
      </w:r>
      <w:r>
        <w:t>opravu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výměnu</w:t>
      </w:r>
      <w:r>
        <w:rPr>
          <w:spacing w:val="80"/>
        </w:rPr>
        <w:t xml:space="preserve"> </w:t>
      </w:r>
      <w:r>
        <w:t>plynoucí se</w:t>
      </w:r>
      <w:r>
        <w:rPr>
          <w:spacing w:val="-4"/>
        </w:rPr>
        <w:t xml:space="preserve"> </w:t>
      </w:r>
      <w:r>
        <w:t>zhotovitelem zaviněného poškození inženýrské sítě. Zhotovitel si je rovněž vědom toho, že nese veškerá rizika a náhrady škod z toho plynoucí.</w:t>
      </w:r>
    </w:p>
    <w:p w14:paraId="1619928C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ind w:left="501" w:right="139"/>
        <w:jc w:val="both"/>
      </w:pPr>
      <w:proofErr w:type="gramStart"/>
      <w:r>
        <w:t>Zhotovitel</w:t>
      </w:r>
      <w:r>
        <w:rPr>
          <w:spacing w:val="40"/>
        </w:rPr>
        <w:t xml:space="preserve">  </w:t>
      </w:r>
      <w:r>
        <w:t>je</w:t>
      </w:r>
      <w:proofErr w:type="gramEnd"/>
      <w:r>
        <w:rPr>
          <w:spacing w:val="40"/>
        </w:rPr>
        <w:t xml:space="preserve">  </w:t>
      </w:r>
      <w:proofErr w:type="gramStart"/>
      <w:r>
        <w:t>povinen</w:t>
      </w:r>
      <w:r>
        <w:rPr>
          <w:spacing w:val="40"/>
        </w:rPr>
        <w:t xml:space="preserve">  </w:t>
      </w:r>
      <w:r>
        <w:t>do</w:t>
      </w:r>
      <w:proofErr w:type="gramEnd"/>
      <w:r>
        <w:t xml:space="preserve"> </w:t>
      </w:r>
      <w:proofErr w:type="gramStart"/>
      <w:r>
        <w:t>7</w:t>
      </w:r>
      <w:r>
        <w:rPr>
          <w:spacing w:val="40"/>
        </w:rPr>
        <w:t xml:space="preserve">  </w:t>
      </w:r>
      <w:r>
        <w:t>dnů</w:t>
      </w:r>
      <w:proofErr w:type="gramEnd"/>
      <w:r>
        <w:rPr>
          <w:spacing w:val="40"/>
        </w:rPr>
        <w:t xml:space="preserve">  </w:t>
      </w:r>
      <w:r>
        <w:t>od</w:t>
      </w:r>
      <w:r>
        <w:rPr>
          <w:spacing w:val="-1"/>
        </w:rPr>
        <w:t xml:space="preserve"> </w:t>
      </w:r>
      <w:proofErr w:type="gramStart"/>
      <w:r>
        <w:t>nabytí</w:t>
      </w:r>
      <w:r>
        <w:rPr>
          <w:spacing w:val="40"/>
        </w:rPr>
        <w:t xml:space="preserve">  </w:t>
      </w:r>
      <w:r>
        <w:t>účinnosti</w:t>
      </w:r>
      <w:proofErr w:type="gramEnd"/>
      <w:r>
        <w:rPr>
          <w:spacing w:val="40"/>
        </w:rPr>
        <w:t xml:space="preserve">  </w:t>
      </w:r>
      <w:proofErr w:type="gramStart"/>
      <w:r>
        <w:t>této</w:t>
      </w:r>
      <w:r>
        <w:rPr>
          <w:spacing w:val="40"/>
        </w:rPr>
        <w:t xml:space="preserve">  </w:t>
      </w:r>
      <w:r>
        <w:t>smlouvy</w:t>
      </w:r>
      <w:proofErr w:type="gramEnd"/>
      <w:r>
        <w:rPr>
          <w:spacing w:val="40"/>
        </w:rPr>
        <w:t xml:space="preserve">  </w:t>
      </w:r>
      <w:r>
        <w:t>objednateli a</w:t>
      </w:r>
      <w:r>
        <w:rPr>
          <w:spacing w:val="-4"/>
        </w:rPr>
        <w:t xml:space="preserve"> </w:t>
      </w:r>
      <w:r>
        <w:t>koordinátorovi</w:t>
      </w:r>
      <w:r>
        <w:rPr>
          <w:spacing w:val="39"/>
        </w:rPr>
        <w:t xml:space="preserve"> </w:t>
      </w:r>
      <w:r>
        <w:t>BOZP</w:t>
      </w:r>
      <w:r>
        <w:rPr>
          <w:spacing w:val="39"/>
        </w:rPr>
        <w:t xml:space="preserve"> </w:t>
      </w:r>
      <w:r>
        <w:t>písemně</w:t>
      </w:r>
      <w:r>
        <w:rPr>
          <w:spacing w:val="40"/>
        </w:rPr>
        <w:t xml:space="preserve"> </w:t>
      </w:r>
      <w:r>
        <w:t>sdělit</w:t>
      </w:r>
      <w:r>
        <w:rPr>
          <w:spacing w:val="39"/>
        </w:rPr>
        <w:t xml:space="preserve"> </w:t>
      </w:r>
      <w:r>
        <w:t>veškeré</w:t>
      </w:r>
      <w:r>
        <w:rPr>
          <w:spacing w:val="39"/>
        </w:rPr>
        <w:t xml:space="preserve"> </w:t>
      </w:r>
      <w:r>
        <w:t>údaje,</w:t>
      </w:r>
      <w:r>
        <w:rPr>
          <w:spacing w:val="39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předmětem</w:t>
      </w:r>
      <w:r>
        <w:rPr>
          <w:spacing w:val="40"/>
        </w:rPr>
        <w:t xml:space="preserve"> </w:t>
      </w:r>
      <w:r>
        <w:t>oznámení</w:t>
      </w:r>
    </w:p>
    <w:p w14:paraId="6E17C7C5" w14:textId="77777777" w:rsidR="004C1184" w:rsidRDefault="008526B0">
      <w:pPr>
        <w:pStyle w:val="Zkladntext"/>
        <w:spacing w:before="1"/>
      </w:pPr>
      <w:r>
        <w:t>o</w:t>
      </w:r>
      <w:r>
        <w:rPr>
          <w:spacing w:val="-4"/>
        </w:rPr>
        <w:t xml:space="preserve"> </w:t>
      </w:r>
      <w:r>
        <w:t>zahájení</w:t>
      </w:r>
      <w:r>
        <w:rPr>
          <w:spacing w:val="58"/>
        </w:rPr>
        <w:t xml:space="preserve"> </w:t>
      </w:r>
      <w:r>
        <w:t>prací</w:t>
      </w:r>
      <w:r>
        <w:rPr>
          <w:spacing w:val="58"/>
        </w:rPr>
        <w:t xml:space="preserve"> </w:t>
      </w:r>
      <w:r>
        <w:t>minimálně</w:t>
      </w:r>
      <w:r>
        <w:rPr>
          <w:spacing w:val="59"/>
        </w:rPr>
        <w:t xml:space="preserve"> </w:t>
      </w:r>
      <w:r>
        <w:t>v</w:t>
      </w:r>
      <w:r>
        <w:rPr>
          <w:spacing w:val="58"/>
        </w:rPr>
        <w:t xml:space="preserve"> </w:t>
      </w:r>
      <w:r>
        <w:t>rozsahu</w:t>
      </w:r>
      <w:r>
        <w:rPr>
          <w:spacing w:val="59"/>
        </w:rPr>
        <w:t xml:space="preserve"> </w:t>
      </w:r>
      <w:r>
        <w:t>„Přílohy</w:t>
      </w:r>
      <w:r>
        <w:rPr>
          <w:spacing w:val="59"/>
        </w:rPr>
        <w:t xml:space="preserve"> </w:t>
      </w:r>
      <w:r>
        <w:t>č.</w:t>
      </w:r>
      <w:r>
        <w:rPr>
          <w:spacing w:val="58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nařízení</w:t>
      </w:r>
      <w:r>
        <w:rPr>
          <w:spacing w:val="58"/>
        </w:rPr>
        <w:t xml:space="preserve"> </w:t>
      </w:r>
      <w:r>
        <w:t>vlády</w:t>
      </w:r>
      <w:r>
        <w:rPr>
          <w:spacing w:val="59"/>
        </w:rPr>
        <w:t xml:space="preserve"> </w:t>
      </w:r>
      <w:r>
        <w:t>č. 591/2006</w:t>
      </w:r>
      <w:r>
        <w:rPr>
          <w:spacing w:val="-2"/>
        </w:rPr>
        <w:t xml:space="preserve"> </w:t>
      </w:r>
      <w:r>
        <w:rPr>
          <w:spacing w:val="-4"/>
        </w:rPr>
        <w:t>Sb.,</w:t>
      </w:r>
    </w:p>
    <w:p w14:paraId="2157B246" w14:textId="77777777" w:rsidR="004C1184" w:rsidRDefault="008526B0">
      <w:pPr>
        <w:pStyle w:val="Zkladntext"/>
        <w:ind w:right="139"/>
      </w:pPr>
      <w:r>
        <w:t>o</w:t>
      </w:r>
      <w:r>
        <w:rPr>
          <w:spacing w:val="-4"/>
        </w:rPr>
        <w:t xml:space="preserve"> </w:t>
      </w:r>
      <w:proofErr w:type="gramStart"/>
      <w:r>
        <w:t>bližších</w:t>
      </w:r>
      <w:r>
        <w:rPr>
          <w:spacing w:val="76"/>
        </w:rPr>
        <w:t xml:space="preserve">  </w:t>
      </w:r>
      <w:r>
        <w:t>minimálních</w:t>
      </w:r>
      <w:proofErr w:type="gramEnd"/>
      <w:r>
        <w:rPr>
          <w:spacing w:val="76"/>
        </w:rPr>
        <w:t xml:space="preserve">  </w:t>
      </w:r>
      <w:proofErr w:type="gramStart"/>
      <w:r>
        <w:t>požadavcích</w:t>
      </w:r>
      <w:r>
        <w:rPr>
          <w:spacing w:val="76"/>
        </w:rPr>
        <w:t xml:space="preserve">  </w:t>
      </w:r>
      <w:r>
        <w:t>na</w:t>
      </w:r>
      <w:proofErr w:type="gramEnd"/>
      <w:r>
        <w:t xml:space="preserve"> </w:t>
      </w:r>
      <w:proofErr w:type="gramStart"/>
      <w:r>
        <w:t>bezpečnost</w:t>
      </w:r>
      <w:r>
        <w:rPr>
          <w:spacing w:val="76"/>
        </w:rPr>
        <w:t xml:space="preserve">  </w:t>
      </w:r>
      <w:r>
        <w:t>a</w:t>
      </w:r>
      <w:proofErr w:type="gramEnd"/>
      <w:r>
        <w:rPr>
          <w:spacing w:val="-1"/>
        </w:rPr>
        <w:t xml:space="preserve"> </w:t>
      </w:r>
      <w:proofErr w:type="gramStart"/>
      <w:r>
        <w:t>ochranu</w:t>
      </w:r>
      <w:r>
        <w:rPr>
          <w:spacing w:val="76"/>
        </w:rPr>
        <w:t xml:space="preserve">  </w:t>
      </w:r>
      <w:r>
        <w:t>zdraví</w:t>
      </w:r>
      <w:proofErr w:type="gramEnd"/>
      <w:r>
        <w:rPr>
          <w:spacing w:val="76"/>
        </w:rPr>
        <w:t xml:space="preserve">  </w:t>
      </w:r>
      <w:r>
        <w:t>při</w:t>
      </w:r>
      <w:r>
        <w:rPr>
          <w:spacing w:val="-1"/>
        </w:rPr>
        <w:t xml:space="preserve"> </w:t>
      </w:r>
      <w:r>
        <w:t>práci na staveništích“.</w:t>
      </w:r>
    </w:p>
    <w:p w14:paraId="3C5EFBE0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ind w:left="501" w:right="139"/>
        <w:jc w:val="both"/>
      </w:pPr>
      <w:proofErr w:type="gramStart"/>
      <w:r>
        <w:t>Zhotovitel</w:t>
      </w:r>
      <w:r>
        <w:rPr>
          <w:spacing w:val="40"/>
        </w:rPr>
        <w:t xml:space="preserve">  </w:t>
      </w:r>
      <w:r>
        <w:t>se</w:t>
      </w:r>
      <w:proofErr w:type="gramEnd"/>
      <w:r>
        <w:rPr>
          <w:spacing w:val="40"/>
        </w:rPr>
        <w:t xml:space="preserve">  </w:t>
      </w:r>
      <w:proofErr w:type="gramStart"/>
      <w:r>
        <w:t>zavazuje</w:t>
      </w:r>
      <w:r>
        <w:rPr>
          <w:spacing w:val="40"/>
        </w:rPr>
        <w:t xml:space="preserve">  </w:t>
      </w:r>
      <w:r>
        <w:t>po</w:t>
      </w:r>
      <w:proofErr w:type="gramEnd"/>
      <w:r>
        <w:t xml:space="preserve"> </w:t>
      </w:r>
      <w:proofErr w:type="gramStart"/>
      <w:r>
        <w:t>celou</w:t>
      </w:r>
      <w:r>
        <w:rPr>
          <w:spacing w:val="40"/>
        </w:rPr>
        <w:t xml:space="preserve">  </w:t>
      </w:r>
      <w:r>
        <w:t>dobu</w:t>
      </w:r>
      <w:proofErr w:type="gramEnd"/>
      <w:r>
        <w:rPr>
          <w:spacing w:val="40"/>
        </w:rPr>
        <w:t xml:space="preserve">  </w:t>
      </w:r>
      <w:proofErr w:type="gramStart"/>
      <w:r>
        <w:t>realizace</w:t>
      </w:r>
      <w:r>
        <w:rPr>
          <w:spacing w:val="40"/>
        </w:rPr>
        <w:t xml:space="preserve">  </w:t>
      </w:r>
      <w:r>
        <w:t>stavby</w:t>
      </w:r>
      <w:proofErr w:type="gramEnd"/>
      <w:r>
        <w:rPr>
          <w:spacing w:val="40"/>
        </w:rPr>
        <w:t xml:space="preserve">  </w:t>
      </w:r>
      <w:proofErr w:type="gramStart"/>
      <w:r>
        <w:t>aktivně</w:t>
      </w:r>
      <w:r>
        <w:rPr>
          <w:spacing w:val="40"/>
        </w:rPr>
        <w:t xml:space="preserve">  </w:t>
      </w:r>
      <w:r>
        <w:t>spolupracovat</w:t>
      </w:r>
      <w:proofErr w:type="gramEnd"/>
      <w:r>
        <w:rPr>
          <w:spacing w:val="4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projektantem a</w:t>
      </w:r>
      <w:r>
        <w:rPr>
          <w:spacing w:val="-3"/>
        </w:rPr>
        <w:t xml:space="preserve"> </w:t>
      </w:r>
      <w:r>
        <w:t>osobou vykonávající činnost autorského dozoru projektanta při realizaci stavby.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zjištění</w:t>
      </w:r>
      <w:r>
        <w:rPr>
          <w:spacing w:val="80"/>
          <w:w w:val="150"/>
        </w:rPr>
        <w:t xml:space="preserve"> </w:t>
      </w:r>
      <w:r>
        <w:t>rozporu</w:t>
      </w:r>
      <w:r>
        <w:rPr>
          <w:spacing w:val="80"/>
          <w:w w:val="150"/>
        </w:rPr>
        <w:t xml:space="preserve"> </w:t>
      </w:r>
      <w:r>
        <w:t>platné</w:t>
      </w:r>
      <w:r>
        <w:rPr>
          <w:spacing w:val="80"/>
          <w:w w:val="150"/>
        </w:rPr>
        <w:t xml:space="preserve"> </w:t>
      </w:r>
      <w:r>
        <w:t>projektové</w:t>
      </w:r>
      <w:r>
        <w:rPr>
          <w:spacing w:val="80"/>
          <w:w w:val="150"/>
        </w:rPr>
        <w:t xml:space="preserve"> </w:t>
      </w:r>
      <w:r>
        <w:t>dokumentace</w:t>
      </w:r>
      <w:r>
        <w:rPr>
          <w:spacing w:val="80"/>
          <w:w w:val="150"/>
        </w:rPr>
        <w:t xml:space="preserve"> </w:t>
      </w:r>
      <w:r>
        <w:t>se skutečností na</w:t>
      </w:r>
      <w:r>
        <w:rPr>
          <w:spacing w:val="-4"/>
        </w:rPr>
        <w:t xml:space="preserve"> </w:t>
      </w:r>
      <w:r>
        <w:t>stavbě je zhotovitel povinen zjištěné rozpory řešit ve spolupráci s</w:t>
      </w:r>
      <w:r>
        <w:rPr>
          <w:spacing w:val="-3"/>
        </w:rPr>
        <w:t xml:space="preserve"> </w:t>
      </w:r>
      <w:r>
        <w:t>projektantem, a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bezodkladně.</w:t>
      </w:r>
    </w:p>
    <w:p w14:paraId="22F18F0D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spacing w:before="122"/>
        <w:ind w:left="501" w:right="139"/>
        <w:jc w:val="both"/>
      </w:pPr>
      <w:r>
        <w:t>V</w:t>
      </w:r>
      <w:r>
        <w:rPr>
          <w:spacing w:val="-5"/>
        </w:rPr>
        <w:t xml:space="preserve"> </w:t>
      </w:r>
      <w:r>
        <w:t>případě, že zhotovitel bude používat stavební stroje, které vyvolávají vibrace a otřesy, zajistí si taková opatření, aby na blízkých stávajících objektech nedošlo vlivem stavební činnosti ke</w:t>
      </w:r>
      <w:r>
        <w:rPr>
          <w:spacing w:val="-3"/>
        </w:rPr>
        <w:t xml:space="preserve"> </w:t>
      </w:r>
      <w:r>
        <w:t>škodám. V</w:t>
      </w:r>
      <w:r>
        <w:rPr>
          <w:spacing w:val="-3"/>
        </w:rPr>
        <w:t xml:space="preserve"> </w:t>
      </w:r>
      <w:r>
        <w:t>opačném případě ponese plnou odpovědnost za způsobené škody</w:t>
      </w:r>
      <w:r>
        <w:rPr>
          <w:spacing w:val="40"/>
        </w:rPr>
        <w:t xml:space="preserve"> </w:t>
      </w:r>
      <w:r>
        <w:t>a tyto škody uhradí.</w:t>
      </w:r>
    </w:p>
    <w:p w14:paraId="2809B4EC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spacing w:before="122"/>
        <w:ind w:left="501" w:right="139"/>
        <w:jc w:val="both"/>
      </w:pPr>
      <w:r>
        <w:t>Bourací práce způsobující hluk nebo prach budou realizovány pouze po předchozím oznámení objednateli.</w:t>
      </w:r>
    </w:p>
    <w:p w14:paraId="176E9B5A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82"/>
          <w:tab w:val="left" w:pos="485"/>
        </w:tabs>
        <w:ind w:left="485" w:right="153" w:hanging="340"/>
        <w:jc w:val="both"/>
      </w:pPr>
      <w:r>
        <w:t>Zhotovitel je povinen umožnit výkon technického dozoru stavebníka, autorského dozoru projektanta a výkon činnosti koordinátora BOZP a umožnit osobám, které je vykonávají, vstup na stavbu a staveniště.</w:t>
      </w:r>
    </w:p>
    <w:p w14:paraId="094A8877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82"/>
          <w:tab w:val="left" w:pos="485"/>
        </w:tabs>
        <w:ind w:left="485" w:right="148" w:hanging="340"/>
        <w:jc w:val="both"/>
      </w:pPr>
      <w:r>
        <w:t>Zhotovitel</w:t>
      </w:r>
      <w:r>
        <w:rPr>
          <w:spacing w:val="80"/>
          <w:w w:val="150"/>
        </w:rPr>
        <w:t xml:space="preserve"> </w:t>
      </w:r>
      <w:r>
        <w:t>ani</w:t>
      </w:r>
      <w:r>
        <w:rPr>
          <w:spacing w:val="80"/>
          <w:w w:val="150"/>
        </w:rPr>
        <w:t xml:space="preserve"> </w:t>
      </w:r>
      <w:r>
        <w:t>osoba</w:t>
      </w:r>
      <w:r>
        <w:rPr>
          <w:spacing w:val="80"/>
          <w:w w:val="150"/>
        </w:rPr>
        <w:t xml:space="preserve"> </w:t>
      </w:r>
      <w:r>
        <w:t>s ním</w:t>
      </w:r>
      <w:r>
        <w:rPr>
          <w:spacing w:val="80"/>
          <w:w w:val="150"/>
        </w:rPr>
        <w:t xml:space="preserve"> </w:t>
      </w:r>
      <w:r>
        <w:t>propojená</w:t>
      </w:r>
      <w:r>
        <w:rPr>
          <w:spacing w:val="80"/>
          <w:w w:val="150"/>
        </w:rPr>
        <w:t xml:space="preserve"> </w:t>
      </w:r>
      <w:r>
        <w:t>nesmí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objednatele</w:t>
      </w:r>
      <w:r>
        <w:rPr>
          <w:spacing w:val="80"/>
          <w:w w:val="150"/>
        </w:rPr>
        <w:t xml:space="preserve"> </w:t>
      </w:r>
      <w:r>
        <w:t>vykonávat inženýrsko-investorskou činnost na stavbě (technický dozor stavebníka).</w:t>
      </w:r>
    </w:p>
    <w:p w14:paraId="0B61FCA0" w14:textId="77777777" w:rsidR="004C1184" w:rsidRDefault="008526B0">
      <w:pPr>
        <w:pStyle w:val="Zkladntext"/>
        <w:spacing w:before="121"/>
        <w:ind w:left="145"/>
        <w:jc w:val="left"/>
      </w:pPr>
      <w:r>
        <w:t>KONTROLA</w:t>
      </w:r>
      <w:r>
        <w:rPr>
          <w:spacing w:val="-6"/>
        </w:rPr>
        <w:t xml:space="preserve"> </w:t>
      </w:r>
      <w:r>
        <w:t>PROVÁDĚNÝCH</w:t>
      </w:r>
      <w:r>
        <w:rPr>
          <w:spacing w:val="-6"/>
        </w:rPr>
        <w:t xml:space="preserve"> </w:t>
      </w:r>
      <w:r>
        <w:t>PRACÍ,</w:t>
      </w:r>
      <w:r>
        <w:rPr>
          <w:spacing w:val="-6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KONTROLNÍCH</w:t>
      </w:r>
      <w:r>
        <w:rPr>
          <w:spacing w:val="-5"/>
        </w:rPr>
        <w:t xml:space="preserve"> DNŮ</w:t>
      </w:r>
    </w:p>
    <w:p w14:paraId="49252CDD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</w:tabs>
        <w:ind w:left="499" w:hanging="354"/>
      </w:pPr>
      <w:r>
        <w:t>Kontrola</w:t>
      </w:r>
      <w:r>
        <w:rPr>
          <w:spacing w:val="-7"/>
        </w:rPr>
        <w:t xml:space="preserve"> </w:t>
      </w:r>
      <w:r>
        <w:t>prováděných</w:t>
      </w:r>
      <w:r>
        <w:rPr>
          <w:spacing w:val="-3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rPr>
          <w:spacing w:val="-2"/>
        </w:rPr>
        <w:t>realizována:</w:t>
      </w:r>
    </w:p>
    <w:p w14:paraId="3236F09B" w14:textId="77777777" w:rsidR="004C1184" w:rsidRDefault="008526B0">
      <w:pPr>
        <w:pStyle w:val="Odstavecseseznamem"/>
        <w:numPr>
          <w:ilvl w:val="0"/>
          <w:numId w:val="10"/>
        </w:numPr>
        <w:tabs>
          <w:tab w:val="left" w:pos="858"/>
        </w:tabs>
        <w:spacing w:before="120"/>
        <w:ind w:left="858"/>
        <w:jc w:val="left"/>
      </w:pPr>
      <w:r>
        <w:t>osobou</w:t>
      </w:r>
      <w:r>
        <w:rPr>
          <w:spacing w:val="-5"/>
        </w:rPr>
        <w:t xml:space="preserve"> </w:t>
      </w:r>
      <w:r>
        <w:t>vykonávající</w:t>
      </w:r>
      <w:r>
        <w:rPr>
          <w:spacing w:val="-5"/>
        </w:rPr>
        <w:t xml:space="preserve"> </w:t>
      </w:r>
      <w:r>
        <w:t>technický</w:t>
      </w:r>
      <w:r>
        <w:rPr>
          <w:spacing w:val="-5"/>
        </w:rPr>
        <w:t xml:space="preserve"> </w:t>
      </w:r>
      <w:r>
        <w:t>dozor</w:t>
      </w:r>
      <w:r>
        <w:rPr>
          <w:spacing w:val="-5"/>
        </w:rPr>
        <w:t xml:space="preserve"> </w:t>
      </w:r>
      <w:r>
        <w:rPr>
          <w:spacing w:val="-2"/>
        </w:rPr>
        <w:t>stavebníka,</w:t>
      </w:r>
    </w:p>
    <w:p w14:paraId="00B92761" w14:textId="77777777" w:rsidR="004C1184" w:rsidRDefault="008526B0">
      <w:pPr>
        <w:pStyle w:val="Odstavecseseznamem"/>
        <w:numPr>
          <w:ilvl w:val="0"/>
          <w:numId w:val="10"/>
        </w:numPr>
        <w:tabs>
          <w:tab w:val="left" w:pos="858"/>
        </w:tabs>
        <w:ind w:left="858"/>
        <w:jc w:val="left"/>
      </w:pPr>
      <w:r>
        <w:t>osobou</w:t>
      </w:r>
      <w:r>
        <w:rPr>
          <w:spacing w:val="-7"/>
        </w:rPr>
        <w:t xml:space="preserve"> </w:t>
      </w:r>
      <w:r>
        <w:t>vykonávající</w:t>
      </w:r>
      <w:r>
        <w:rPr>
          <w:spacing w:val="-5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t>autorského</w:t>
      </w:r>
      <w:r>
        <w:rPr>
          <w:spacing w:val="-5"/>
        </w:rPr>
        <w:t xml:space="preserve"> </w:t>
      </w:r>
      <w:r>
        <w:t>dozoru</w:t>
      </w:r>
      <w:r>
        <w:rPr>
          <w:spacing w:val="-4"/>
        </w:rPr>
        <w:t xml:space="preserve"> </w:t>
      </w:r>
      <w:r>
        <w:rPr>
          <w:spacing w:val="-2"/>
        </w:rPr>
        <w:t>projektanta,</w:t>
      </w:r>
    </w:p>
    <w:p w14:paraId="5A286923" w14:textId="77777777" w:rsidR="004C1184" w:rsidRDefault="004C1184">
      <w:pPr>
        <w:pStyle w:val="Odstavecseseznamem"/>
        <w:jc w:val="left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5B5646B2" w14:textId="77777777" w:rsidR="004C1184" w:rsidRDefault="008526B0">
      <w:pPr>
        <w:pStyle w:val="Odstavecseseznamem"/>
        <w:numPr>
          <w:ilvl w:val="0"/>
          <w:numId w:val="10"/>
        </w:numPr>
        <w:tabs>
          <w:tab w:val="left" w:pos="858"/>
        </w:tabs>
        <w:spacing w:before="80"/>
        <w:ind w:left="858"/>
        <w:jc w:val="left"/>
      </w:pPr>
      <w:r>
        <w:lastRenderedPageBreak/>
        <w:t>koordinátorem</w:t>
      </w:r>
      <w:r>
        <w:rPr>
          <w:spacing w:val="-7"/>
        </w:rPr>
        <w:t xml:space="preserve"> </w:t>
      </w:r>
      <w:r>
        <w:rPr>
          <w:spacing w:val="-2"/>
        </w:rPr>
        <w:t>BOZP,</w:t>
      </w:r>
    </w:p>
    <w:p w14:paraId="17E2FDF2" w14:textId="77777777" w:rsidR="004C1184" w:rsidRDefault="008526B0">
      <w:pPr>
        <w:pStyle w:val="Odstavecseseznamem"/>
        <w:numPr>
          <w:ilvl w:val="0"/>
          <w:numId w:val="10"/>
        </w:numPr>
        <w:tabs>
          <w:tab w:val="left" w:pos="505"/>
          <w:tab w:val="left" w:pos="858"/>
        </w:tabs>
        <w:spacing w:before="120" w:line="348" w:lineRule="auto"/>
        <w:ind w:right="980" w:hanging="3"/>
        <w:jc w:val="left"/>
      </w:pPr>
      <w:r>
        <w:t>orgány</w:t>
      </w:r>
      <w:r>
        <w:rPr>
          <w:spacing w:val="-5"/>
        </w:rPr>
        <w:t xml:space="preserve"> </w:t>
      </w:r>
      <w:r>
        <w:t>státní</w:t>
      </w:r>
      <w:r>
        <w:rPr>
          <w:spacing w:val="-5"/>
        </w:rPr>
        <w:t xml:space="preserve"> </w:t>
      </w:r>
      <w:r>
        <w:t>správy</w:t>
      </w:r>
      <w:r>
        <w:rPr>
          <w:spacing w:val="-5"/>
        </w:rPr>
        <w:t xml:space="preserve"> </w:t>
      </w:r>
      <w:r>
        <w:t>oprávněnými</w:t>
      </w:r>
      <w:r>
        <w:rPr>
          <w:spacing w:val="-5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kontrole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předpisů, Dále může provádět kontrolu objednatel a jím pověřené osoby.</w:t>
      </w:r>
    </w:p>
    <w:p w14:paraId="7A34FA3D" w14:textId="77777777" w:rsidR="004C1184" w:rsidRDefault="008526B0">
      <w:pPr>
        <w:pStyle w:val="Zkladntext"/>
        <w:jc w:val="left"/>
      </w:pPr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umožnit</w:t>
      </w:r>
      <w:r>
        <w:rPr>
          <w:spacing w:val="-5"/>
        </w:rPr>
        <w:t xml:space="preserve"> </w:t>
      </w:r>
      <w:r>
        <w:t>uvedeným</w:t>
      </w:r>
      <w:r>
        <w:rPr>
          <w:spacing w:val="-5"/>
        </w:rPr>
        <w:t xml:space="preserve"> </w:t>
      </w:r>
      <w:r>
        <w:t>osobám</w:t>
      </w:r>
      <w:r>
        <w:rPr>
          <w:spacing w:val="-4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realizovaných</w:t>
      </w:r>
      <w:r>
        <w:rPr>
          <w:spacing w:val="-4"/>
        </w:rPr>
        <w:t xml:space="preserve"> </w:t>
      </w:r>
      <w:r>
        <w:rPr>
          <w:spacing w:val="-2"/>
        </w:rPr>
        <w:t>prací.</w:t>
      </w:r>
    </w:p>
    <w:p w14:paraId="5D70E162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82"/>
          <w:tab w:val="left" w:pos="485"/>
        </w:tabs>
        <w:spacing w:before="61"/>
        <w:ind w:left="485" w:right="139" w:hanging="340"/>
        <w:jc w:val="both"/>
      </w:pPr>
      <w:r>
        <w:t>Osoba vykonávající technický dozor stavebníka a funkci koordinátora BOZP je kromě kontroly provádění díla oprávněna i ke</w:t>
      </w:r>
      <w:r>
        <w:rPr>
          <w:spacing w:val="-3"/>
        </w:rPr>
        <w:t xml:space="preserve"> </w:t>
      </w:r>
      <w:r>
        <w:t>kontrole dokumentace k realizaci stavby vypracované zhotovitelem, kontrole stavebního deníku, kontrole rozpočtů a faktur, kontrole</w:t>
      </w:r>
      <w:r>
        <w:rPr>
          <w:spacing w:val="40"/>
        </w:rPr>
        <w:t xml:space="preserve"> </w:t>
      </w:r>
      <w:r>
        <w:t>hospodaření</w:t>
      </w:r>
      <w:r>
        <w:rPr>
          <w:spacing w:val="40"/>
        </w:rPr>
        <w:t xml:space="preserve"> </w:t>
      </w:r>
      <w:r>
        <w:t>s odpady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rovněž</w:t>
      </w:r>
      <w:r>
        <w:rPr>
          <w:spacing w:val="40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kontrole</w:t>
      </w:r>
      <w:r>
        <w:rPr>
          <w:spacing w:val="40"/>
        </w:rPr>
        <w:t xml:space="preserve"> </w:t>
      </w:r>
      <w:r>
        <w:t>bezpečnosti</w:t>
      </w:r>
      <w:r>
        <w:rPr>
          <w:spacing w:val="40"/>
        </w:rPr>
        <w:t xml:space="preserve"> </w:t>
      </w:r>
      <w:r>
        <w:t>a ochrany</w:t>
      </w:r>
      <w:r>
        <w:rPr>
          <w:spacing w:val="40"/>
        </w:rPr>
        <w:t xml:space="preserve"> </w:t>
      </w:r>
      <w:r>
        <w:t>zdraví</w:t>
      </w:r>
      <w:r>
        <w:rPr>
          <w:spacing w:val="40"/>
        </w:rPr>
        <w:t xml:space="preserve"> </w:t>
      </w:r>
      <w:r>
        <w:t>při práci</w:t>
      </w:r>
      <w:r>
        <w:rPr>
          <w:spacing w:val="4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staveništi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dalším</w:t>
      </w:r>
      <w:r>
        <w:rPr>
          <w:spacing w:val="40"/>
        </w:rPr>
        <w:t xml:space="preserve"> </w:t>
      </w:r>
      <w:r>
        <w:t>úkonům</w:t>
      </w:r>
      <w:r>
        <w:rPr>
          <w:spacing w:val="40"/>
        </w:rPr>
        <w:t xml:space="preserve"> </w:t>
      </w:r>
      <w:r>
        <w:t>vyplývajícím</w:t>
      </w:r>
      <w:r>
        <w:rPr>
          <w:spacing w:val="40"/>
        </w:rPr>
        <w:t xml:space="preserve"> </w:t>
      </w:r>
      <w:r>
        <w:t>z příslušné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na zajištění výkonu inženýrské a</w:t>
      </w:r>
      <w:r>
        <w:rPr>
          <w:spacing w:val="-1"/>
        </w:rPr>
        <w:t xml:space="preserve"> </w:t>
      </w:r>
      <w:r>
        <w:t>investorské činnosti a</w:t>
      </w:r>
      <w:r>
        <w:rPr>
          <w:spacing w:val="-2"/>
        </w:rPr>
        <w:t xml:space="preserve"> </w:t>
      </w:r>
      <w:r>
        <w:t>výkonu koordinace bezpečnosti a ochrany zdraví při práci na staveništi při realizaci stavby.</w:t>
      </w:r>
    </w:p>
    <w:p w14:paraId="4E8343BE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9"/>
        </w:tabs>
        <w:spacing w:before="123"/>
        <w:ind w:left="499" w:hanging="354"/>
        <w:jc w:val="both"/>
      </w:pPr>
      <w:r>
        <w:t>Kontrola</w:t>
      </w:r>
      <w:r>
        <w:rPr>
          <w:spacing w:val="-6"/>
        </w:rPr>
        <w:t xml:space="preserve"> </w:t>
      </w:r>
      <w:r>
        <w:t>prováděných</w:t>
      </w:r>
      <w:r>
        <w:rPr>
          <w:spacing w:val="-3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realizována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kontrolních</w:t>
      </w:r>
      <w:r>
        <w:rPr>
          <w:spacing w:val="-3"/>
        </w:rPr>
        <w:t xml:space="preserve"> </w:t>
      </w:r>
      <w:r>
        <w:t>dnů,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rPr>
          <w:spacing w:val="-5"/>
        </w:rPr>
        <w:t>že:</w:t>
      </w:r>
    </w:p>
    <w:p w14:paraId="1CCAB361" w14:textId="77777777" w:rsidR="004C1184" w:rsidRDefault="008526B0">
      <w:pPr>
        <w:pStyle w:val="Odstavecseseznamem"/>
        <w:numPr>
          <w:ilvl w:val="0"/>
          <w:numId w:val="9"/>
        </w:numPr>
        <w:tabs>
          <w:tab w:val="left" w:pos="857"/>
        </w:tabs>
        <w:spacing w:before="120"/>
        <w:ind w:left="857" w:hanging="356"/>
      </w:pPr>
      <w:r>
        <w:t>kontrolní</w:t>
      </w:r>
      <w:r>
        <w:rPr>
          <w:spacing w:val="-6"/>
        </w:rPr>
        <w:t xml:space="preserve"> </w:t>
      </w:r>
      <w:r>
        <w:t>dny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konat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potřeby,</w:t>
      </w:r>
      <w:r>
        <w:rPr>
          <w:spacing w:val="-3"/>
        </w:rPr>
        <w:t xml:space="preserve"> </w:t>
      </w:r>
      <w:r>
        <w:t>zpravidla</w:t>
      </w:r>
      <w:r>
        <w:rPr>
          <w:spacing w:val="-4"/>
        </w:rPr>
        <w:t xml:space="preserve"> </w:t>
      </w:r>
      <w:r>
        <w:t>jednou</w:t>
      </w:r>
      <w:r>
        <w:rPr>
          <w:spacing w:val="-2"/>
        </w:rPr>
        <w:t xml:space="preserve"> týdně,</w:t>
      </w:r>
    </w:p>
    <w:p w14:paraId="27506489" w14:textId="77777777" w:rsidR="004C1184" w:rsidRDefault="008526B0">
      <w:pPr>
        <w:pStyle w:val="Odstavecseseznamem"/>
        <w:numPr>
          <w:ilvl w:val="0"/>
          <w:numId w:val="9"/>
        </w:numPr>
        <w:tabs>
          <w:tab w:val="left" w:pos="859"/>
        </w:tabs>
        <w:ind w:right="141"/>
      </w:pPr>
      <w:r>
        <w:t>termíny</w:t>
      </w:r>
      <w:r>
        <w:rPr>
          <w:spacing w:val="75"/>
        </w:rPr>
        <w:t xml:space="preserve"> </w:t>
      </w:r>
      <w:r>
        <w:t>konání</w:t>
      </w:r>
      <w:r>
        <w:rPr>
          <w:spacing w:val="75"/>
        </w:rPr>
        <w:t xml:space="preserve"> </w:t>
      </w:r>
      <w:r>
        <w:t>kontrolních</w:t>
      </w:r>
      <w:r>
        <w:rPr>
          <w:spacing w:val="75"/>
        </w:rPr>
        <w:t xml:space="preserve"> </w:t>
      </w:r>
      <w:r>
        <w:t>dnů</w:t>
      </w:r>
      <w:r>
        <w:rPr>
          <w:spacing w:val="75"/>
        </w:rPr>
        <w:t xml:space="preserve"> </w:t>
      </w:r>
      <w:r>
        <w:t>budou</w:t>
      </w:r>
      <w:r>
        <w:rPr>
          <w:spacing w:val="76"/>
        </w:rPr>
        <w:t xml:space="preserve"> </w:t>
      </w:r>
      <w:r>
        <w:t>stanoveny</w:t>
      </w:r>
      <w:r>
        <w:rPr>
          <w:spacing w:val="75"/>
        </w:rPr>
        <w:t xml:space="preserve"> </w:t>
      </w:r>
      <w:r>
        <w:t>v zápisu</w:t>
      </w:r>
      <w:r>
        <w:rPr>
          <w:spacing w:val="7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předání</w:t>
      </w:r>
      <w:r>
        <w:rPr>
          <w:spacing w:val="75"/>
        </w:rPr>
        <w:t xml:space="preserve"> </w:t>
      </w:r>
      <w:r>
        <w:t>staveniště; v</w:t>
      </w:r>
      <w:r>
        <w:rPr>
          <w:spacing w:val="-4"/>
        </w:rPr>
        <w:t xml:space="preserve"> </w:t>
      </w:r>
      <w:r>
        <w:t>případě potřeby budou kontrolní dny konány také mimo předem stanovený termín,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buď</w:t>
      </w:r>
      <w:r>
        <w:rPr>
          <w:spacing w:val="8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80"/>
        </w:rPr>
        <w:t xml:space="preserve"> </w:t>
      </w:r>
      <w:r>
        <w:t>dohody</w:t>
      </w:r>
      <w:r>
        <w:rPr>
          <w:spacing w:val="80"/>
        </w:rPr>
        <w:t xml:space="preserve"> </w:t>
      </w:r>
      <w:r>
        <w:t>stran</w:t>
      </w:r>
      <w:r>
        <w:rPr>
          <w:spacing w:val="80"/>
        </w:rPr>
        <w:t xml:space="preserve"> </w:t>
      </w:r>
      <w:r>
        <w:t>uvedené</w:t>
      </w:r>
      <w:r>
        <w:rPr>
          <w:spacing w:val="80"/>
        </w:rPr>
        <w:t xml:space="preserve"> </w:t>
      </w:r>
      <w:r>
        <w:t>v zápisu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kontrolního</w:t>
      </w:r>
      <w:r>
        <w:rPr>
          <w:spacing w:val="80"/>
        </w:rPr>
        <w:t xml:space="preserve"> </w:t>
      </w:r>
      <w:r>
        <w:t>dne,</w:t>
      </w:r>
      <w:r>
        <w:rPr>
          <w:spacing w:val="80"/>
        </w:rPr>
        <w:t xml:space="preserve"> </w:t>
      </w:r>
      <w:r>
        <w:t>nebo na základě výzvy osoby vykonávající technický dozor stavebníka,</w:t>
      </w:r>
    </w:p>
    <w:p w14:paraId="522D9C82" w14:textId="77777777" w:rsidR="004C1184" w:rsidRDefault="008526B0">
      <w:pPr>
        <w:pStyle w:val="Odstavecseseznamem"/>
        <w:numPr>
          <w:ilvl w:val="0"/>
          <w:numId w:val="9"/>
        </w:numPr>
        <w:tabs>
          <w:tab w:val="left" w:pos="857"/>
        </w:tabs>
        <w:spacing w:before="122"/>
        <w:ind w:left="857" w:hanging="356"/>
      </w:pPr>
      <w:r>
        <w:t>kontrolní</w:t>
      </w:r>
      <w:r>
        <w:rPr>
          <w:spacing w:val="-7"/>
        </w:rPr>
        <w:t xml:space="preserve"> </w:t>
      </w:r>
      <w:r>
        <w:t>dny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řízeny</w:t>
      </w:r>
      <w:r>
        <w:rPr>
          <w:spacing w:val="-4"/>
        </w:rPr>
        <w:t xml:space="preserve"> </w:t>
      </w:r>
      <w:r>
        <w:t>osobou</w:t>
      </w:r>
      <w:r>
        <w:rPr>
          <w:spacing w:val="-3"/>
        </w:rPr>
        <w:t xml:space="preserve"> </w:t>
      </w:r>
      <w:r>
        <w:t>vykonávající</w:t>
      </w:r>
      <w:r>
        <w:rPr>
          <w:spacing w:val="-5"/>
        </w:rPr>
        <w:t xml:space="preserve"> </w:t>
      </w:r>
      <w:r>
        <w:t>technický</w:t>
      </w:r>
      <w:r>
        <w:rPr>
          <w:spacing w:val="-3"/>
        </w:rPr>
        <w:t xml:space="preserve"> </w:t>
      </w:r>
      <w:r>
        <w:t>dozor</w:t>
      </w:r>
      <w:r>
        <w:rPr>
          <w:spacing w:val="-4"/>
        </w:rPr>
        <w:t xml:space="preserve"> </w:t>
      </w:r>
      <w:r>
        <w:rPr>
          <w:spacing w:val="-2"/>
        </w:rPr>
        <w:t>stavebníka,</w:t>
      </w:r>
    </w:p>
    <w:p w14:paraId="3AD9FEAB" w14:textId="77777777" w:rsidR="004C1184" w:rsidRDefault="008526B0">
      <w:pPr>
        <w:pStyle w:val="Odstavecseseznamem"/>
        <w:numPr>
          <w:ilvl w:val="0"/>
          <w:numId w:val="9"/>
        </w:numPr>
        <w:tabs>
          <w:tab w:val="left" w:pos="859"/>
        </w:tabs>
        <w:spacing w:before="120"/>
        <w:ind w:right="155"/>
      </w:pPr>
      <w:r>
        <w:t>z</w:t>
      </w:r>
      <w:r>
        <w:rPr>
          <w:spacing w:val="-6"/>
        </w:rPr>
        <w:t xml:space="preserve"> </w:t>
      </w:r>
      <w:r>
        <w:t>kontrolních dnů budou osobou vykonávající technický dozor stavebníka pořizovány zápisy, které budou zhotoviteli zasílány v elektronické podobě.</w:t>
      </w:r>
    </w:p>
    <w:p w14:paraId="580BBEFC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ind w:left="501" w:right="147"/>
        <w:jc w:val="both"/>
      </w:pPr>
      <w:r>
        <w:t>Zhotovitel</w:t>
      </w:r>
      <w:r>
        <w:rPr>
          <w:spacing w:val="80"/>
        </w:rPr>
        <w:t xml:space="preserve"> </w:t>
      </w:r>
      <w:r>
        <w:t>písemně</w:t>
      </w:r>
      <w:r>
        <w:rPr>
          <w:spacing w:val="80"/>
        </w:rPr>
        <w:t xml:space="preserve"> </w:t>
      </w:r>
      <w:r>
        <w:t>vyzve</w:t>
      </w:r>
      <w:r>
        <w:rPr>
          <w:spacing w:val="80"/>
        </w:rPr>
        <w:t xml:space="preserve"> </w:t>
      </w:r>
      <w:r>
        <w:t>osobu</w:t>
      </w:r>
      <w:r>
        <w:rPr>
          <w:spacing w:val="80"/>
        </w:rPr>
        <w:t xml:space="preserve"> </w:t>
      </w:r>
      <w:r>
        <w:t>vykonávající</w:t>
      </w:r>
      <w:r>
        <w:rPr>
          <w:spacing w:val="80"/>
        </w:rPr>
        <w:t xml:space="preserve"> </w:t>
      </w:r>
      <w:r>
        <w:t>technický</w:t>
      </w:r>
      <w:r>
        <w:rPr>
          <w:spacing w:val="80"/>
        </w:rPr>
        <w:t xml:space="preserve"> </w:t>
      </w:r>
      <w:r>
        <w:t>dozor</w:t>
      </w:r>
      <w:r>
        <w:rPr>
          <w:spacing w:val="80"/>
        </w:rPr>
        <w:t xml:space="preserve"> </w:t>
      </w:r>
      <w:r>
        <w:t>stavebníka</w:t>
      </w:r>
      <w:r>
        <w:rPr>
          <w:spacing w:val="80"/>
        </w:rPr>
        <w:t xml:space="preserve"> </w:t>
      </w:r>
      <w:r>
        <w:t>nejméně 3</w:t>
      </w:r>
      <w:r>
        <w:rPr>
          <w:spacing w:val="-3"/>
        </w:rPr>
        <w:t xml:space="preserve"> </w:t>
      </w:r>
      <w:r>
        <w:t>pracovní</w:t>
      </w:r>
      <w:r>
        <w:rPr>
          <w:spacing w:val="80"/>
          <w:w w:val="150"/>
        </w:rPr>
        <w:t xml:space="preserve"> </w:t>
      </w:r>
      <w:r>
        <w:t>dny</w:t>
      </w:r>
      <w:r>
        <w:rPr>
          <w:spacing w:val="80"/>
          <w:w w:val="150"/>
        </w:rPr>
        <w:t xml:space="preserve"> </w:t>
      </w:r>
      <w:r>
        <w:t>předem</w:t>
      </w:r>
      <w:r>
        <w:rPr>
          <w:spacing w:val="80"/>
          <w:w w:val="150"/>
        </w:rPr>
        <w:t xml:space="preserve"> </w:t>
      </w:r>
      <w:r>
        <w:t>k prověření</w:t>
      </w:r>
      <w:r>
        <w:rPr>
          <w:spacing w:val="80"/>
          <w:w w:val="150"/>
        </w:rPr>
        <w:t xml:space="preserve"> </w:t>
      </w:r>
      <w:r>
        <w:t>kvality</w:t>
      </w:r>
      <w:r>
        <w:rPr>
          <w:spacing w:val="80"/>
          <w:w w:val="150"/>
        </w:rPr>
        <w:t xml:space="preserve"> </w:t>
      </w:r>
      <w:r>
        <w:t>prací,</w:t>
      </w:r>
      <w:r>
        <w:rPr>
          <w:spacing w:val="80"/>
          <w:w w:val="150"/>
        </w:rPr>
        <w:t xml:space="preserve"> </w:t>
      </w:r>
      <w:r>
        <w:t>jež</w:t>
      </w:r>
      <w:r>
        <w:rPr>
          <w:spacing w:val="80"/>
          <w:w w:val="150"/>
        </w:rPr>
        <w:t xml:space="preserve"> </w:t>
      </w:r>
      <w:r>
        <w:t>budou</w:t>
      </w:r>
      <w:r>
        <w:rPr>
          <w:spacing w:val="80"/>
          <w:w w:val="150"/>
        </w:rPr>
        <w:t xml:space="preserve"> </w:t>
      </w:r>
      <w:r>
        <w:t>dalším</w:t>
      </w:r>
      <w:r>
        <w:rPr>
          <w:spacing w:val="80"/>
          <w:w w:val="150"/>
        </w:rPr>
        <w:t xml:space="preserve"> </w:t>
      </w:r>
      <w:r>
        <w:t>postupem při zhotovování díla zakryty.</w:t>
      </w:r>
    </w:p>
    <w:p w14:paraId="55AAB3B8" w14:textId="77777777" w:rsidR="004C1184" w:rsidRDefault="008526B0">
      <w:pPr>
        <w:pStyle w:val="Zkladntext"/>
        <w:spacing w:before="62"/>
        <w:ind w:right="138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že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na tuto</w:t>
      </w:r>
      <w:r>
        <w:rPr>
          <w:spacing w:val="80"/>
          <w:w w:val="150"/>
        </w:rPr>
        <w:t xml:space="preserve"> </w:t>
      </w:r>
      <w:r>
        <w:t>výzvu</w:t>
      </w:r>
      <w:r>
        <w:rPr>
          <w:spacing w:val="80"/>
          <w:w w:val="150"/>
        </w:rPr>
        <w:t xml:space="preserve"> </w:t>
      </w:r>
      <w:r>
        <w:t>osoba</w:t>
      </w:r>
      <w:r>
        <w:rPr>
          <w:spacing w:val="80"/>
          <w:w w:val="150"/>
        </w:rPr>
        <w:t xml:space="preserve"> </w:t>
      </w:r>
      <w:r>
        <w:t>vykonávající</w:t>
      </w:r>
      <w:r>
        <w:rPr>
          <w:spacing w:val="80"/>
          <w:w w:val="150"/>
        </w:rPr>
        <w:t xml:space="preserve"> </w:t>
      </w:r>
      <w:r>
        <w:t>technický</w:t>
      </w:r>
      <w:r>
        <w:rPr>
          <w:spacing w:val="80"/>
          <w:w w:val="150"/>
        </w:rPr>
        <w:t xml:space="preserve"> </w:t>
      </w:r>
      <w:r>
        <w:t>dozor</w:t>
      </w:r>
      <w:r>
        <w:rPr>
          <w:spacing w:val="80"/>
          <w:w w:val="150"/>
        </w:rPr>
        <w:t xml:space="preserve"> </w:t>
      </w:r>
      <w:r>
        <w:t>stavebníka bez</w:t>
      </w:r>
      <w:r>
        <w:rPr>
          <w:spacing w:val="-3"/>
        </w:rPr>
        <w:t xml:space="preserve"> </w:t>
      </w:r>
      <w:proofErr w:type="gramStart"/>
      <w:r>
        <w:t>vážných</w:t>
      </w:r>
      <w:r>
        <w:rPr>
          <w:spacing w:val="40"/>
        </w:rPr>
        <w:t xml:space="preserve">  </w:t>
      </w:r>
      <w:r>
        <w:t>důvodů</w:t>
      </w:r>
      <w:proofErr w:type="gramEnd"/>
      <w:r>
        <w:rPr>
          <w:spacing w:val="40"/>
        </w:rPr>
        <w:t xml:space="preserve">  </w:t>
      </w:r>
      <w:proofErr w:type="gramStart"/>
      <w:r>
        <w:t>nedostaví,</w:t>
      </w:r>
      <w:r>
        <w:rPr>
          <w:spacing w:val="40"/>
        </w:rPr>
        <w:t xml:space="preserve">  </w:t>
      </w:r>
      <w:r>
        <w:t>může</w:t>
      </w:r>
      <w:proofErr w:type="gramEnd"/>
      <w:r>
        <w:rPr>
          <w:spacing w:val="40"/>
        </w:rPr>
        <w:t xml:space="preserve">  </w:t>
      </w:r>
      <w:proofErr w:type="gramStart"/>
      <w:r>
        <w:t>zhotovitel</w:t>
      </w:r>
      <w:r>
        <w:rPr>
          <w:spacing w:val="40"/>
        </w:rPr>
        <w:t xml:space="preserve">  </w:t>
      </w:r>
      <w:r>
        <w:t>pokračovat</w:t>
      </w:r>
      <w:proofErr w:type="gramEnd"/>
      <w:r>
        <w:rPr>
          <w:spacing w:val="40"/>
        </w:rPr>
        <w:t xml:space="preserve">  </w:t>
      </w:r>
      <w:r>
        <w:t xml:space="preserve">v </w:t>
      </w:r>
      <w:proofErr w:type="gramStart"/>
      <w:r>
        <w:t>provádění</w:t>
      </w:r>
      <w:r>
        <w:rPr>
          <w:spacing w:val="40"/>
        </w:rPr>
        <w:t xml:space="preserve">  </w:t>
      </w:r>
      <w:r>
        <w:t>díla</w:t>
      </w:r>
      <w:proofErr w:type="gramEnd"/>
      <w:r>
        <w:rPr>
          <w:spacing w:val="80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předchozím</w:t>
      </w:r>
      <w:r>
        <w:rPr>
          <w:spacing w:val="69"/>
        </w:rPr>
        <w:t xml:space="preserve"> </w:t>
      </w:r>
      <w:r>
        <w:t>písemném</w:t>
      </w:r>
      <w:r>
        <w:rPr>
          <w:spacing w:val="69"/>
        </w:rPr>
        <w:t xml:space="preserve"> </w:t>
      </w:r>
      <w:r>
        <w:t>upozornění</w:t>
      </w:r>
      <w:r>
        <w:rPr>
          <w:spacing w:val="68"/>
        </w:rPr>
        <w:t xml:space="preserve"> </w:t>
      </w:r>
      <w:r>
        <w:t>objednatele</w:t>
      </w:r>
      <w:r>
        <w:rPr>
          <w:spacing w:val="69"/>
        </w:rPr>
        <w:t xml:space="preserve"> </w:t>
      </w:r>
      <w:r>
        <w:t>a předmětné</w:t>
      </w:r>
      <w:r>
        <w:rPr>
          <w:spacing w:val="68"/>
        </w:rPr>
        <w:t xml:space="preserve"> </w:t>
      </w:r>
      <w:r>
        <w:t>práce</w:t>
      </w:r>
      <w:r>
        <w:rPr>
          <w:spacing w:val="69"/>
        </w:rPr>
        <w:t xml:space="preserve"> </w:t>
      </w:r>
      <w:r>
        <w:t>zakrýt.</w:t>
      </w:r>
      <w:r>
        <w:rPr>
          <w:spacing w:val="68"/>
        </w:rPr>
        <w:t xml:space="preserve"> </w:t>
      </w:r>
      <w:r>
        <w:t>Bude-li v</w:t>
      </w:r>
      <w:r>
        <w:rPr>
          <w:spacing w:val="-5"/>
        </w:rPr>
        <w:t xml:space="preserve"> </w:t>
      </w:r>
      <w:r>
        <w:t>tomto</w:t>
      </w:r>
      <w:r>
        <w:rPr>
          <w:spacing w:val="-1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dodatečně požadovat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odkrytí,</w:t>
      </w:r>
      <w:r>
        <w:rPr>
          <w:spacing w:val="-1"/>
        </w:rPr>
        <w:t xml:space="preserve"> </w:t>
      </w:r>
      <w:r>
        <w:t>je zhotovitel</w:t>
      </w:r>
      <w:r>
        <w:rPr>
          <w:spacing w:val="-1"/>
        </w:rPr>
        <w:t xml:space="preserve"> </w:t>
      </w:r>
      <w:r>
        <w:t>povinen toto odkrytí provést na náklady objednatele. Pokud se však zjistí, že práce nebyly řádně provedeny,</w:t>
      </w:r>
      <w:r>
        <w:rPr>
          <w:spacing w:val="40"/>
        </w:rPr>
        <w:t xml:space="preserve"> </w:t>
      </w:r>
      <w:r>
        <w:t>nese</w:t>
      </w:r>
      <w:r>
        <w:rPr>
          <w:spacing w:val="4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náklady</w:t>
      </w:r>
      <w:r>
        <w:rPr>
          <w:spacing w:val="40"/>
        </w:rPr>
        <w:t xml:space="preserve"> </w:t>
      </w:r>
      <w:r>
        <w:t>spojené</w:t>
      </w:r>
      <w:r>
        <w:rPr>
          <w:spacing w:val="40"/>
        </w:rPr>
        <w:t xml:space="preserve"> </w:t>
      </w:r>
      <w:r>
        <w:t>s odkrytím</w:t>
      </w:r>
      <w:r>
        <w:rPr>
          <w:spacing w:val="40"/>
        </w:rPr>
        <w:t xml:space="preserve"> </w:t>
      </w:r>
      <w:r>
        <w:t>prací,</w:t>
      </w:r>
      <w:r>
        <w:rPr>
          <w:spacing w:val="40"/>
        </w:rPr>
        <w:t xml:space="preserve"> </w:t>
      </w:r>
      <w:r>
        <w:t>opravou</w:t>
      </w:r>
      <w:r>
        <w:rPr>
          <w:spacing w:val="40"/>
        </w:rPr>
        <w:t xml:space="preserve"> </w:t>
      </w:r>
      <w:r>
        <w:t>chybného</w:t>
      </w:r>
      <w:r>
        <w:rPr>
          <w:spacing w:val="40"/>
        </w:rPr>
        <w:t xml:space="preserve"> </w:t>
      </w:r>
      <w:r>
        <w:t>stavu</w:t>
      </w:r>
      <w:r>
        <w:rPr>
          <w:spacing w:val="40"/>
        </w:rPr>
        <w:t xml:space="preserve"> </w:t>
      </w:r>
      <w:r>
        <w:t>a následným zakrytím zhotovitel.</w:t>
      </w:r>
    </w:p>
    <w:p w14:paraId="10BD8272" w14:textId="77777777" w:rsidR="004C1184" w:rsidRDefault="008526B0">
      <w:pPr>
        <w:pStyle w:val="Zkladntext"/>
        <w:spacing w:before="63"/>
        <w:ind w:right="141"/>
      </w:pPr>
      <w:r>
        <w:t>Pokud</w:t>
      </w:r>
      <w:r>
        <w:rPr>
          <w:spacing w:val="39"/>
        </w:rPr>
        <w:t xml:space="preserve"> </w:t>
      </w:r>
      <w:r>
        <w:t>zhotovitel</w:t>
      </w:r>
      <w:r>
        <w:rPr>
          <w:spacing w:val="38"/>
        </w:rPr>
        <w:t xml:space="preserve"> </w:t>
      </w:r>
      <w:r>
        <w:t>osobu</w:t>
      </w:r>
      <w:r>
        <w:rPr>
          <w:spacing w:val="38"/>
        </w:rPr>
        <w:t xml:space="preserve"> </w:t>
      </w:r>
      <w:r>
        <w:t>vykonávající</w:t>
      </w:r>
      <w:r>
        <w:rPr>
          <w:spacing w:val="38"/>
        </w:rPr>
        <w:t xml:space="preserve"> </w:t>
      </w:r>
      <w:r>
        <w:t>technický</w:t>
      </w:r>
      <w:r>
        <w:rPr>
          <w:spacing w:val="38"/>
        </w:rPr>
        <w:t xml:space="preserve"> </w:t>
      </w:r>
      <w:r>
        <w:t>dozor</w:t>
      </w:r>
      <w:r>
        <w:rPr>
          <w:spacing w:val="38"/>
        </w:rPr>
        <w:t xml:space="preserve"> </w:t>
      </w:r>
      <w:r>
        <w:t>stavebníka</w:t>
      </w:r>
      <w:r>
        <w:rPr>
          <w:spacing w:val="38"/>
        </w:rPr>
        <w:t xml:space="preserve"> </w:t>
      </w:r>
      <w:r>
        <w:t>prokazatelnou</w:t>
      </w:r>
      <w:r>
        <w:rPr>
          <w:spacing w:val="38"/>
        </w:rPr>
        <w:t xml:space="preserve"> </w:t>
      </w:r>
      <w:r>
        <w:t>formou k</w:t>
      </w:r>
      <w:r>
        <w:rPr>
          <w:spacing w:val="-4"/>
        </w:rPr>
        <w:t xml:space="preserve"> </w:t>
      </w:r>
      <w:r>
        <w:t>převzetí prací před</w:t>
      </w:r>
      <w:r>
        <w:rPr>
          <w:spacing w:val="-1"/>
        </w:rPr>
        <w:t xml:space="preserve"> </w:t>
      </w:r>
      <w:r>
        <w:t>jejich zakrytím nevyzve, případně osoba vykonávající technický</w:t>
      </w:r>
      <w:r>
        <w:rPr>
          <w:spacing w:val="40"/>
        </w:rPr>
        <w:t xml:space="preserve"> </w:t>
      </w:r>
      <w:r>
        <w:t>dozor</w:t>
      </w:r>
      <w:r>
        <w:rPr>
          <w:spacing w:val="40"/>
        </w:rPr>
        <w:t xml:space="preserve"> </w:t>
      </w:r>
      <w:r>
        <w:t>stavebníka</w:t>
      </w:r>
      <w:r>
        <w:rPr>
          <w:spacing w:val="40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nepřevezme</w:t>
      </w:r>
      <w:r>
        <w:rPr>
          <w:spacing w:val="40"/>
        </w:rPr>
        <w:t xml:space="preserve"> </w:t>
      </w:r>
      <w:r>
        <w:t>a nedá</w:t>
      </w:r>
      <w:r>
        <w:rPr>
          <w:spacing w:val="40"/>
        </w:rPr>
        <w:t xml:space="preserve"> </w:t>
      </w:r>
      <w:r>
        <w:t>písemný</w:t>
      </w:r>
      <w:r>
        <w:rPr>
          <w:spacing w:val="40"/>
        </w:rPr>
        <w:t xml:space="preserve"> </w:t>
      </w:r>
      <w:r>
        <w:t>souhlas</w:t>
      </w:r>
      <w:r>
        <w:rPr>
          <w:spacing w:val="40"/>
        </w:rPr>
        <w:t xml:space="preserve"> </w:t>
      </w:r>
      <w:r>
        <w:t>k jejich</w:t>
      </w:r>
      <w:r>
        <w:rPr>
          <w:spacing w:val="40"/>
        </w:rPr>
        <w:t xml:space="preserve"> </w:t>
      </w:r>
      <w:r>
        <w:t>zakrytí</w:t>
      </w:r>
      <w:r>
        <w:rPr>
          <w:spacing w:val="40"/>
        </w:rPr>
        <w:t xml:space="preserve"> </w:t>
      </w:r>
      <w:r>
        <w:t>zápisem do</w:t>
      </w:r>
      <w:r>
        <w:rPr>
          <w:spacing w:val="-3"/>
        </w:rPr>
        <w:t xml:space="preserve"> </w:t>
      </w:r>
      <w:r>
        <w:t>stavebního deníku, je zhotovitel povinen na výzvu objednatele případné již zakryté práce odkrýt. V tomto případě nese veškeré náklady spojené s odkrytím, opravou chybného stavu a následným zakrytím zhotovitel.</w:t>
      </w:r>
    </w:p>
    <w:p w14:paraId="514218C5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spacing w:before="122"/>
        <w:ind w:left="501" w:right="139"/>
        <w:jc w:val="both"/>
      </w:pPr>
      <w:r>
        <w:t>Zhotovitel písemně vyzve kromě osoby vykonávající technický dozor stavebníka i správce podzemních</w:t>
      </w:r>
      <w:r>
        <w:rPr>
          <w:spacing w:val="40"/>
        </w:rPr>
        <w:t xml:space="preserve"> </w:t>
      </w:r>
      <w:r>
        <w:t>vedení</w:t>
      </w:r>
      <w:r>
        <w:rPr>
          <w:spacing w:val="40"/>
        </w:rPr>
        <w:t xml:space="preserve"> </w:t>
      </w:r>
      <w:r>
        <w:t>a inženýrských</w:t>
      </w:r>
      <w:r>
        <w:rPr>
          <w:spacing w:val="40"/>
        </w:rPr>
        <w:t xml:space="preserve"> </w:t>
      </w:r>
      <w:r>
        <w:t>sítí</w:t>
      </w:r>
      <w:r>
        <w:rPr>
          <w:spacing w:val="40"/>
        </w:rPr>
        <w:t xml:space="preserve"> </w:t>
      </w:r>
      <w:r>
        <w:t>dotčených</w:t>
      </w:r>
      <w:r>
        <w:rPr>
          <w:spacing w:val="40"/>
        </w:rPr>
        <w:t xml:space="preserve"> </w:t>
      </w:r>
      <w:r>
        <w:t>stavbou</w:t>
      </w:r>
      <w:r>
        <w:rPr>
          <w:spacing w:val="40"/>
        </w:rPr>
        <w:t xml:space="preserve"> </w:t>
      </w:r>
      <w:r>
        <w:t>k jejich</w:t>
      </w:r>
      <w:r>
        <w:rPr>
          <w:spacing w:val="40"/>
        </w:rPr>
        <w:t xml:space="preserve"> </w:t>
      </w:r>
      <w:r>
        <w:t>kontrole</w:t>
      </w:r>
      <w:r>
        <w:rPr>
          <w:spacing w:val="40"/>
        </w:rPr>
        <w:t xml:space="preserve"> </w:t>
      </w:r>
      <w:r>
        <w:t>a převzetí</w:t>
      </w:r>
      <w:r>
        <w:rPr>
          <w:spacing w:val="40"/>
        </w:rPr>
        <w:t xml:space="preserve"> </w:t>
      </w:r>
      <w:r>
        <w:t>a zjištěnou skutečnost nechá potvrdit zápisem ve stavebním deníku.</w:t>
      </w:r>
    </w:p>
    <w:p w14:paraId="6FBD10BC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82"/>
          <w:tab w:val="left" w:pos="485"/>
        </w:tabs>
        <w:spacing w:before="122"/>
        <w:ind w:left="485" w:right="140" w:hanging="340"/>
        <w:jc w:val="both"/>
      </w:pP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2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zákonem</w:t>
      </w:r>
      <w:r>
        <w:rPr>
          <w:spacing w:val="2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309/2006</w:t>
      </w:r>
      <w:r>
        <w:rPr>
          <w:spacing w:val="-3"/>
        </w:rPr>
        <w:t xml:space="preserve"> </w:t>
      </w:r>
      <w:r>
        <w:t>Sb.,</w:t>
      </w:r>
      <w:r>
        <w:rPr>
          <w:spacing w:val="23"/>
        </w:rPr>
        <w:t xml:space="preserve"> </w:t>
      </w:r>
      <w:r>
        <w:t>kterým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upravují</w:t>
      </w:r>
      <w:r>
        <w:rPr>
          <w:spacing w:val="22"/>
        </w:rPr>
        <w:t xml:space="preserve"> </w:t>
      </w:r>
      <w:r>
        <w:t>další</w:t>
      </w:r>
      <w:r>
        <w:rPr>
          <w:spacing w:val="23"/>
        </w:rPr>
        <w:t xml:space="preserve"> </w:t>
      </w:r>
      <w:r>
        <w:t>požadavky</w:t>
      </w:r>
      <w:r>
        <w:rPr>
          <w:spacing w:val="22"/>
        </w:rPr>
        <w:t xml:space="preserve"> </w:t>
      </w:r>
      <w:r>
        <w:t>bezpečnosti a</w:t>
      </w:r>
      <w:r>
        <w:rPr>
          <w:spacing w:val="-5"/>
        </w:rPr>
        <w:t xml:space="preserve"> </w:t>
      </w:r>
      <w:r>
        <w:t>ochrany zdraví při práci v</w:t>
      </w:r>
      <w:r>
        <w:rPr>
          <w:spacing w:val="-3"/>
        </w:rPr>
        <w:t xml:space="preserve"> </w:t>
      </w:r>
      <w:r>
        <w:t>pracovněprávních vztazích a o</w:t>
      </w:r>
      <w:r>
        <w:rPr>
          <w:spacing w:val="-5"/>
        </w:rPr>
        <w:t xml:space="preserve"> </w:t>
      </w:r>
      <w:r>
        <w:t>zajištění bezpečnosti a ochrany zdraví při</w:t>
      </w:r>
      <w:r>
        <w:rPr>
          <w:spacing w:val="-2"/>
        </w:rPr>
        <w:t xml:space="preserve"> </w:t>
      </w:r>
      <w:r>
        <w:t>činnosti nebo poskytování služeb mimo pracovněprávní vztahy, ve znění pozdějších</w:t>
      </w:r>
      <w:r>
        <w:rPr>
          <w:spacing w:val="80"/>
          <w:w w:val="150"/>
        </w:rPr>
        <w:t xml:space="preserve"> </w:t>
      </w:r>
      <w:r>
        <w:t>předpisů,</w:t>
      </w:r>
      <w:r>
        <w:rPr>
          <w:spacing w:val="80"/>
          <w:w w:val="150"/>
        </w:rPr>
        <w:t xml:space="preserve"> </w:t>
      </w:r>
      <w:r>
        <w:t>(dále</w:t>
      </w:r>
      <w:r>
        <w:rPr>
          <w:spacing w:val="80"/>
          <w:w w:val="150"/>
        </w:rPr>
        <w:t xml:space="preserve"> </w:t>
      </w:r>
      <w:r>
        <w:t>jen</w:t>
      </w:r>
      <w:r>
        <w:rPr>
          <w:spacing w:val="80"/>
          <w:w w:val="150"/>
        </w:rPr>
        <w:t xml:space="preserve"> </w:t>
      </w:r>
      <w:r>
        <w:t>„zákon</w:t>
      </w:r>
      <w:r>
        <w:rPr>
          <w:spacing w:val="80"/>
          <w:w w:val="150"/>
        </w:rPr>
        <w:t xml:space="preserve"> </w:t>
      </w:r>
      <w:r>
        <w:t>č. 309/2006</w:t>
      </w:r>
      <w:r>
        <w:rPr>
          <w:spacing w:val="-3"/>
        </w:rPr>
        <w:t xml:space="preserve"> </w:t>
      </w:r>
      <w:r>
        <w:t>Sb.“),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zhotovitel</w:t>
      </w:r>
      <w:r>
        <w:rPr>
          <w:spacing w:val="80"/>
          <w:w w:val="15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k součinnosti s koordinátorem BOZP.</w:t>
      </w:r>
    </w:p>
    <w:p w14:paraId="4337EDF7" w14:textId="77777777" w:rsidR="004C1184" w:rsidRDefault="008526B0">
      <w:pPr>
        <w:pStyle w:val="Zkladntext"/>
        <w:spacing w:before="62"/>
        <w:ind w:right="144"/>
      </w:pPr>
      <w:r>
        <w:t>Zhotovitel je povinen zavázat k součinnosti s</w:t>
      </w:r>
      <w:r>
        <w:rPr>
          <w:spacing w:val="-2"/>
        </w:rPr>
        <w:t xml:space="preserve"> </w:t>
      </w:r>
      <w:r>
        <w:t>koordinátorem BOZP všechny své poddodavatele a osoby, které budou provádět činnosti na staveništi.</w:t>
      </w:r>
    </w:p>
    <w:p w14:paraId="53B0E556" w14:textId="77777777" w:rsidR="004C1184" w:rsidRDefault="004C1184">
      <w:pPr>
        <w:pStyle w:val="Zkladntext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445AEE75" w14:textId="77777777" w:rsidR="004C1184" w:rsidRDefault="008526B0">
      <w:pPr>
        <w:pStyle w:val="Zkladntext"/>
        <w:spacing w:before="80"/>
        <w:ind w:right="138"/>
      </w:pPr>
      <w:r>
        <w:lastRenderedPageBreak/>
        <w:t>Zhotovitel se zavazuje plnit veškeré povinnosti, které mu ukládá zákon č. 309/2006</w:t>
      </w:r>
      <w:r>
        <w:rPr>
          <w:spacing w:val="-4"/>
        </w:rPr>
        <w:t xml:space="preserve"> </w:t>
      </w:r>
      <w:r>
        <w:t>Sb., zejména</w:t>
      </w:r>
      <w:r>
        <w:rPr>
          <w:spacing w:val="40"/>
        </w:rPr>
        <w:t xml:space="preserve"> </w:t>
      </w:r>
      <w:r>
        <w:t>povinnost</w:t>
      </w:r>
      <w:r>
        <w:rPr>
          <w:spacing w:val="40"/>
        </w:rPr>
        <w:t xml:space="preserve"> </w:t>
      </w:r>
      <w:r>
        <w:t>dodržování</w:t>
      </w:r>
      <w:r>
        <w:rPr>
          <w:spacing w:val="40"/>
        </w:rPr>
        <w:t xml:space="preserve"> </w:t>
      </w:r>
      <w:r>
        <w:t>plánu</w:t>
      </w:r>
      <w:r>
        <w:rPr>
          <w:spacing w:val="40"/>
        </w:rPr>
        <w:t xml:space="preserve"> </w:t>
      </w:r>
      <w:r>
        <w:t>bezpečnosti</w:t>
      </w:r>
      <w:r>
        <w:rPr>
          <w:spacing w:val="40"/>
        </w:rPr>
        <w:t xml:space="preserve"> </w:t>
      </w:r>
      <w:r>
        <w:t>a ochrany</w:t>
      </w:r>
      <w:r>
        <w:rPr>
          <w:spacing w:val="40"/>
        </w:rPr>
        <w:t xml:space="preserve"> </w:t>
      </w:r>
      <w:r>
        <w:t>zdraví</w:t>
      </w:r>
      <w:r>
        <w:rPr>
          <w:spacing w:val="40"/>
        </w:rPr>
        <w:t xml:space="preserve"> </w:t>
      </w:r>
      <w:r>
        <w:t>při práci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též</w:t>
      </w:r>
    </w:p>
    <w:p w14:paraId="6F7ACCA7" w14:textId="77777777" w:rsidR="004C1184" w:rsidRDefault="008526B0">
      <w:pPr>
        <w:pStyle w:val="Zkladntext"/>
        <w:spacing w:before="1"/>
        <w:ind w:right="141"/>
      </w:pPr>
      <w:r>
        <w:t>„BOZP“) na staveništi, povinnost jeho aktualizace, povinnost účasti na kontrolních dnech BOZP a dodržování pokynů koordinátora BOZP na staveništi.</w:t>
      </w:r>
    </w:p>
    <w:p w14:paraId="550A0DD1" w14:textId="77777777" w:rsidR="004C1184" w:rsidRDefault="008526B0">
      <w:pPr>
        <w:pStyle w:val="Odstavecseseznamem"/>
        <w:numPr>
          <w:ilvl w:val="0"/>
          <w:numId w:val="11"/>
        </w:numPr>
        <w:tabs>
          <w:tab w:val="left" w:pos="498"/>
          <w:tab w:val="left" w:pos="501"/>
        </w:tabs>
        <w:ind w:left="501" w:right="140"/>
        <w:jc w:val="both"/>
      </w:pPr>
      <w:r>
        <w:t>Zhotovitel je povinen předat koordinátorovi BOZP nejpozději 8 dnů před</w:t>
      </w:r>
      <w:r>
        <w:rPr>
          <w:spacing w:val="-4"/>
        </w:rPr>
        <w:t xml:space="preserve"> </w:t>
      </w:r>
      <w:r>
        <w:t>zahájením prací na</w:t>
      </w:r>
      <w:r>
        <w:rPr>
          <w:spacing w:val="-3"/>
        </w:rPr>
        <w:t xml:space="preserve"> </w:t>
      </w:r>
      <w:r>
        <w:t>staveništi</w:t>
      </w:r>
      <w:r>
        <w:rPr>
          <w:spacing w:val="80"/>
          <w:w w:val="150"/>
        </w:rPr>
        <w:t xml:space="preserve"> </w:t>
      </w:r>
      <w:r>
        <w:t>písemně</w:t>
      </w:r>
      <w:r>
        <w:rPr>
          <w:spacing w:val="80"/>
          <w:w w:val="150"/>
        </w:rPr>
        <w:t xml:space="preserve"> </w:t>
      </w:r>
      <w:r>
        <w:t>informaci</w:t>
      </w:r>
      <w:r>
        <w:rPr>
          <w:spacing w:val="80"/>
          <w:w w:val="150"/>
        </w:rPr>
        <w:t xml:space="preserve"> </w:t>
      </w:r>
      <w:r>
        <w:t>o fyzických</w:t>
      </w:r>
      <w:r>
        <w:rPr>
          <w:spacing w:val="80"/>
          <w:w w:val="150"/>
        </w:rPr>
        <w:t xml:space="preserve"> </w:t>
      </w:r>
      <w:r>
        <w:t>osobách,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mohou</w:t>
      </w:r>
      <w:r>
        <w:rPr>
          <w:spacing w:val="80"/>
          <w:w w:val="150"/>
        </w:rPr>
        <w:t xml:space="preserve"> </w:t>
      </w:r>
      <w:r>
        <w:t>zdržovat na</w:t>
      </w:r>
      <w:r>
        <w:rPr>
          <w:spacing w:val="-3"/>
        </w:rPr>
        <w:t xml:space="preserve"> </w:t>
      </w:r>
      <w:r>
        <w:t>staveništi, a</w:t>
      </w:r>
      <w:r>
        <w:rPr>
          <w:spacing w:val="-2"/>
        </w:rPr>
        <w:t xml:space="preserve"> </w:t>
      </w:r>
      <w:r>
        <w:t>to včetně zaměstnanců poddodavatelů zhotovitele, osob vykonávajících</w:t>
      </w:r>
      <w:r>
        <w:rPr>
          <w:spacing w:val="4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stavbě autorský dozor, inženýrskou a investorskou činnost a osob oprávněných jednat za</w:t>
      </w:r>
      <w:r>
        <w:rPr>
          <w:spacing w:val="-3"/>
        </w:rPr>
        <w:t xml:space="preserve"> </w:t>
      </w:r>
      <w:r>
        <w:t>objednatele ve</w:t>
      </w:r>
      <w:r>
        <w:rPr>
          <w:spacing w:val="-2"/>
        </w:rPr>
        <w:t xml:space="preserve"> </w:t>
      </w:r>
      <w:r>
        <w:t>věcech realizace stavby. Zhotovitel je povinen bezodkladně nahlásit koordinátorovi BOZP písemně změnu těchto osob. Informace dle prvé a</w:t>
      </w:r>
      <w:r>
        <w:rPr>
          <w:spacing w:val="-3"/>
        </w:rPr>
        <w:t xml:space="preserve"> </w:t>
      </w:r>
      <w:r>
        <w:t>druhé věty</w:t>
      </w:r>
      <w:r>
        <w:rPr>
          <w:spacing w:val="40"/>
        </w:rPr>
        <w:t xml:space="preserve"> </w:t>
      </w:r>
      <w:r>
        <w:t>tohoto odstavce zhotovitel zároveň předá v kopii objednateli. V případě, že zhotovitel povinnost 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nesplní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 toho vznikne škoda (např. uhrazením sankcí uložených příslušnými správními úřady), bude zhotovitel povinen objednateli tuto škodu v plném rozsahu uhradit.</w:t>
      </w:r>
    </w:p>
    <w:p w14:paraId="7DC0DB2C" w14:textId="77777777" w:rsidR="004C1184" w:rsidRDefault="004C1184">
      <w:pPr>
        <w:pStyle w:val="Zkladntext"/>
        <w:spacing w:before="98"/>
        <w:ind w:left="0"/>
        <w:jc w:val="left"/>
      </w:pPr>
    </w:p>
    <w:p w14:paraId="6AA5156D" w14:textId="77777777" w:rsidR="004C1184" w:rsidRDefault="008526B0">
      <w:pPr>
        <w:pStyle w:val="Nadpis1"/>
        <w:spacing w:before="1"/>
      </w:pPr>
      <w:r>
        <w:rPr>
          <w:spacing w:val="-5"/>
        </w:rPr>
        <w:t>X.</w:t>
      </w:r>
    </w:p>
    <w:p w14:paraId="5A33ECE8" w14:textId="77777777" w:rsidR="004C1184" w:rsidRDefault="008526B0">
      <w:pPr>
        <w:pStyle w:val="Nadpis2"/>
        <w:ind w:left="3861"/>
      </w:pPr>
      <w:r>
        <w:t>Stavební</w:t>
      </w:r>
      <w:r>
        <w:rPr>
          <w:spacing w:val="-6"/>
        </w:rPr>
        <w:t xml:space="preserve"> </w:t>
      </w:r>
      <w:r>
        <w:rPr>
          <w:spacing w:val="-2"/>
        </w:rPr>
        <w:t>deník</w:t>
      </w:r>
    </w:p>
    <w:p w14:paraId="15147938" w14:textId="77777777" w:rsidR="004C1184" w:rsidRDefault="008526B0">
      <w:pPr>
        <w:pStyle w:val="Odstavecseseznamem"/>
        <w:numPr>
          <w:ilvl w:val="0"/>
          <w:numId w:val="8"/>
        </w:numPr>
        <w:tabs>
          <w:tab w:val="left" w:pos="499"/>
          <w:tab w:val="left" w:pos="501"/>
        </w:tabs>
        <w:ind w:left="501" w:right="139"/>
        <w:jc w:val="both"/>
      </w:pPr>
      <w:r>
        <w:t>Zhotovitel je povinen o všech pracích a</w:t>
      </w:r>
      <w:r>
        <w:rPr>
          <w:spacing w:val="-1"/>
        </w:rPr>
        <w:t xml:space="preserve"> </w:t>
      </w:r>
      <w:r>
        <w:t>činnostech prováděných v</w:t>
      </w:r>
      <w:r>
        <w:rPr>
          <w:spacing w:val="-1"/>
        </w:rPr>
        <w:t xml:space="preserve"> </w:t>
      </w:r>
      <w:r>
        <w:t>souvislosti se stavbou vést stavební deník v souladu se</w:t>
      </w:r>
      <w:r>
        <w:rPr>
          <w:spacing w:val="-2"/>
        </w:rPr>
        <w:t xml:space="preserve"> </w:t>
      </w:r>
      <w:r>
        <w:t>stavebním zákonem. Stavební deník musí obsahovat veškeré</w:t>
      </w:r>
      <w:r>
        <w:rPr>
          <w:spacing w:val="23"/>
        </w:rPr>
        <w:t xml:space="preserve"> </w:t>
      </w:r>
      <w:r>
        <w:t>obsahové</w:t>
      </w:r>
      <w:r>
        <w:rPr>
          <w:spacing w:val="23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a musí</w:t>
      </w:r>
      <w:r>
        <w:rPr>
          <w:spacing w:val="24"/>
        </w:rPr>
        <w:t xml:space="preserve"> </w:t>
      </w:r>
      <w:r>
        <w:t>být</w:t>
      </w:r>
      <w:r>
        <w:rPr>
          <w:spacing w:val="25"/>
        </w:rPr>
        <w:t xml:space="preserve"> </w:t>
      </w:r>
      <w:r>
        <w:t>veden</w:t>
      </w:r>
      <w:r>
        <w:rPr>
          <w:spacing w:val="25"/>
        </w:rPr>
        <w:t xml:space="preserve"> </w:t>
      </w:r>
      <w:r>
        <w:t>způsobem</w:t>
      </w:r>
      <w:r>
        <w:rPr>
          <w:spacing w:val="24"/>
        </w:rPr>
        <w:t xml:space="preserve"> </w:t>
      </w:r>
      <w:r>
        <w:t>dle vyhlášky</w:t>
      </w:r>
      <w:r>
        <w:rPr>
          <w:spacing w:val="2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499/2006</w:t>
      </w:r>
      <w:r>
        <w:rPr>
          <w:spacing w:val="-4"/>
        </w:rPr>
        <w:t xml:space="preserve"> </w:t>
      </w:r>
      <w:r>
        <w:t>Sb., o</w:t>
      </w:r>
      <w:r>
        <w:rPr>
          <w:spacing w:val="-1"/>
        </w:rPr>
        <w:t xml:space="preserve"> </w:t>
      </w:r>
      <w:r>
        <w:t>dokumentaci staveb, ve znění pozdějších předpisů</w:t>
      </w:r>
      <w:r>
        <w:rPr>
          <w:spacing w:val="-2"/>
        </w:rPr>
        <w:t xml:space="preserve"> </w:t>
      </w:r>
      <w:r>
        <w:t>a předpisu tuto vyhlášku nahrazující.</w:t>
      </w:r>
    </w:p>
    <w:p w14:paraId="4D7B1343" w14:textId="77777777" w:rsidR="004C1184" w:rsidRDefault="008526B0">
      <w:pPr>
        <w:pStyle w:val="Odstavecseseznamem"/>
        <w:numPr>
          <w:ilvl w:val="0"/>
          <w:numId w:val="8"/>
        </w:numPr>
        <w:tabs>
          <w:tab w:val="left" w:pos="500"/>
        </w:tabs>
        <w:ind w:left="500" w:hanging="355"/>
        <w:jc w:val="both"/>
      </w:pPr>
      <w:r>
        <w:t>Zápisem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stavebním</w:t>
      </w:r>
      <w:r>
        <w:rPr>
          <w:spacing w:val="-4"/>
        </w:rPr>
        <w:t xml:space="preserve"> </w:t>
      </w:r>
      <w:r>
        <w:t>deníku</w:t>
      </w:r>
      <w:r>
        <w:rPr>
          <w:spacing w:val="-3"/>
        </w:rPr>
        <w:t xml:space="preserve"> </w:t>
      </w:r>
      <w:r>
        <w:t>nelze</w:t>
      </w:r>
      <w:r>
        <w:rPr>
          <w:spacing w:val="-4"/>
        </w:rPr>
        <w:t xml:space="preserve"> </w:t>
      </w:r>
      <w:r>
        <w:t>obsah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rPr>
          <w:spacing w:val="-2"/>
        </w:rPr>
        <w:t>měnit.</w:t>
      </w:r>
    </w:p>
    <w:p w14:paraId="059EDAD8" w14:textId="77777777" w:rsidR="004C1184" w:rsidRDefault="004C1184">
      <w:pPr>
        <w:pStyle w:val="Zkladntext"/>
        <w:spacing w:before="95"/>
        <w:ind w:left="0"/>
        <w:jc w:val="left"/>
      </w:pPr>
    </w:p>
    <w:p w14:paraId="3A3E3A5B" w14:textId="77777777" w:rsidR="004C1184" w:rsidRDefault="008526B0">
      <w:pPr>
        <w:pStyle w:val="Nadpis1"/>
      </w:pPr>
      <w:r>
        <w:rPr>
          <w:spacing w:val="-5"/>
        </w:rPr>
        <w:t>XI.</w:t>
      </w:r>
    </w:p>
    <w:p w14:paraId="00517D25" w14:textId="77777777" w:rsidR="004C1184" w:rsidRDefault="008526B0">
      <w:pPr>
        <w:pStyle w:val="Nadpis2"/>
        <w:spacing w:before="1"/>
        <w:ind w:left="4022"/>
      </w:pPr>
      <w:r>
        <w:t>Předání</w:t>
      </w:r>
      <w:r>
        <w:rPr>
          <w:spacing w:val="-7"/>
        </w:rPr>
        <w:t xml:space="preserve"> </w:t>
      </w:r>
      <w:r>
        <w:rPr>
          <w:spacing w:val="-4"/>
        </w:rPr>
        <w:t>díla</w:t>
      </w:r>
    </w:p>
    <w:p w14:paraId="513A9DE0" w14:textId="77777777" w:rsidR="004C1184" w:rsidRDefault="008526B0">
      <w:pPr>
        <w:pStyle w:val="Odstavecseseznamem"/>
        <w:numPr>
          <w:ilvl w:val="0"/>
          <w:numId w:val="7"/>
        </w:numPr>
        <w:tabs>
          <w:tab w:val="left" w:pos="503"/>
          <w:tab w:val="left" w:pos="505"/>
        </w:tabs>
        <w:spacing w:before="120"/>
        <w:ind w:right="151"/>
        <w:jc w:val="both"/>
      </w:pPr>
      <w:r>
        <w:t>Přejímací řízení bude objednatelem zahájeno do 5 pracovních dnů po obdržení písemné výzvy zhotovitele k</w:t>
      </w:r>
      <w:r>
        <w:rPr>
          <w:spacing w:val="-2"/>
        </w:rPr>
        <w:t xml:space="preserve"> </w:t>
      </w:r>
      <w:r>
        <w:t>převzetí dokončeného díla. Písemná výzva bude zaslána zhotovitelem také osobě vykonávající technický dozor stavebníka a autorskému dozoru projektanta.</w:t>
      </w:r>
    </w:p>
    <w:p w14:paraId="50C78560" w14:textId="77777777" w:rsidR="004C1184" w:rsidRDefault="008526B0">
      <w:pPr>
        <w:pStyle w:val="Odstavecseseznamem"/>
        <w:numPr>
          <w:ilvl w:val="0"/>
          <w:numId w:val="7"/>
        </w:numPr>
        <w:tabs>
          <w:tab w:val="left" w:pos="499"/>
          <w:tab w:val="left" w:pos="501"/>
        </w:tabs>
        <w:spacing w:before="122"/>
        <w:ind w:left="501" w:right="138" w:hanging="357"/>
        <w:jc w:val="both"/>
      </w:pPr>
      <w:r>
        <w:t>Objednatel se zavazuje dokončené dílo převzít do 10 pracovních dnů od doručení výzvy zhotovitele v</w:t>
      </w:r>
      <w:r>
        <w:rPr>
          <w:spacing w:val="-2"/>
        </w:rPr>
        <w:t xml:space="preserve"> </w:t>
      </w:r>
      <w:r>
        <w:t>případě, že dílo bude předáno bez vad a nedodělků bránících jeho řádnému užívání.</w:t>
      </w:r>
      <w:r>
        <w:rPr>
          <w:spacing w:val="65"/>
          <w:w w:val="150"/>
        </w:rPr>
        <w:t xml:space="preserve"> </w:t>
      </w:r>
      <w:r>
        <w:t>Doba</w:t>
      </w:r>
      <w:r>
        <w:rPr>
          <w:spacing w:val="80"/>
        </w:rPr>
        <w:t xml:space="preserve"> </w:t>
      </w:r>
      <w:r>
        <w:t>od zahájení</w:t>
      </w:r>
      <w:r>
        <w:rPr>
          <w:spacing w:val="80"/>
        </w:rPr>
        <w:t xml:space="preserve"> </w:t>
      </w:r>
      <w:r>
        <w:t>přejímacího</w:t>
      </w:r>
      <w:r>
        <w:rPr>
          <w:spacing w:val="80"/>
        </w:rPr>
        <w:t xml:space="preserve"> </w:t>
      </w:r>
      <w:r>
        <w:t>řízení</w:t>
      </w:r>
      <w:r>
        <w:rPr>
          <w:spacing w:val="80"/>
        </w:rPr>
        <w:t xml:space="preserve"> </w:t>
      </w:r>
      <w:r>
        <w:t>do převzetí</w:t>
      </w:r>
      <w:r>
        <w:rPr>
          <w:spacing w:val="80"/>
        </w:rPr>
        <w:t xml:space="preserve"> </w:t>
      </w:r>
      <w:r>
        <w:t>díla</w:t>
      </w:r>
      <w:r>
        <w:rPr>
          <w:spacing w:val="80"/>
        </w:rPr>
        <w:t xml:space="preserve"> </w:t>
      </w:r>
      <w:r>
        <w:t>(případně</w:t>
      </w:r>
      <w:r>
        <w:rPr>
          <w:spacing w:val="65"/>
          <w:w w:val="150"/>
        </w:rPr>
        <w:t xml:space="preserve"> </w:t>
      </w:r>
      <w:r>
        <w:t>nepřevzetí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 vad nebo nedodělků bránících jeho řádnému užívání) se nepočítá do doby plnění dle čl. IV odst. 1 této smlouvy.</w:t>
      </w:r>
    </w:p>
    <w:p w14:paraId="1154846D" w14:textId="77777777" w:rsidR="004C1184" w:rsidRDefault="008526B0">
      <w:pPr>
        <w:pStyle w:val="Odstavecseseznamem"/>
        <w:numPr>
          <w:ilvl w:val="0"/>
          <w:numId w:val="7"/>
        </w:numPr>
        <w:tabs>
          <w:tab w:val="left" w:pos="499"/>
          <w:tab w:val="left" w:pos="501"/>
        </w:tabs>
        <w:spacing w:before="122"/>
        <w:ind w:left="501" w:right="154" w:hanging="357"/>
        <w:jc w:val="both"/>
      </w:pPr>
      <w:r>
        <w:t>O</w:t>
      </w:r>
      <w:r>
        <w:rPr>
          <w:spacing w:val="-4"/>
        </w:rPr>
        <w:t xml:space="preserve"> </w:t>
      </w:r>
      <w:r>
        <w:t>předání a</w:t>
      </w:r>
      <w:r>
        <w:rPr>
          <w:spacing w:val="-3"/>
        </w:rPr>
        <w:t xml:space="preserve"> </w:t>
      </w:r>
      <w:r>
        <w:t>převzetí díla bude sepsán protokol mezi objednatelem a zhotovitelem. Protokol připraví a sepíše osoba vykonávající technický dozor stavebníka.</w:t>
      </w:r>
    </w:p>
    <w:p w14:paraId="72690730" w14:textId="77777777" w:rsidR="004C1184" w:rsidRDefault="008526B0">
      <w:pPr>
        <w:pStyle w:val="Zkladntext"/>
        <w:spacing w:before="121"/>
        <w:jc w:val="left"/>
      </w:pPr>
      <w:r>
        <w:t>Protokol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rPr>
          <w:spacing w:val="-2"/>
        </w:rPr>
        <w:t>obsahovat:</w:t>
      </w:r>
    </w:p>
    <w:p w14:paraId="4245A21E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0"/>
        <w:ind w:left="857" w:hanging="356"/>
      </w:pPr>
      <w:r>
        <w:t>označení</w:t>
      </w:r>
      <w:r>
        <w:rPr>
          <w:spacing w:val="-6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rPr>
          <w:spacing w:val="-4"/>
        </w:rPr>
        <w:t>díla,</w:t>
      </w:r>
    </w:p>
    <w:p w14:paraId="04691F1C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1"/>
        <w:ind w:left="857" w:hanging="356"/>
      </w:pPr>
      <w:r>
        <w:t>označení</w:t>
      </w:r>
      <w:r>
        <w:rPr>
          <w:spacing w:val="-6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zhotovitele</w:t>
      </w:r>
      <w:r>
        <w:rPr>
          <w:spacing w:val="-5"/>
        </w:rPr>
        <w:t xml:space="preserve"> </w:t>
      </w:r>
      <w:r>
        <w:rPr>
          <w:spacing w:val="-4"/>
        </w:rPr>
        <w:t>díla,</w:t>
      </w:r>
    </w:p>
    <w:p w14:paraId="4FDB3037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0"/>
        <w:ind w:left="857" w:hanging="356"/>
      </w:pPr>
      <w:r>
        <w:t>číslo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 dílo</w:t>
      </w:r>
      <w:r>
        <w:rPr>
          <w:spacing w:val="-4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čísel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rPr>
          <w:spacing w:val="-2"/>
        </w:rPr>
        <w:t>dodatků,</w:t>
      </w:r>
    </w:p>
    <w:p w14:paraId="26D58CEB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0"/>
        <w:ind w:left="857" w:hanging="356"/>
      </w:pPr>
      <w:r>
        <w:t>datum</w:t>
      </w:r>
      <w:r>
        <w:rPr>
          <w:spacing w:val="-4"/>
        </w:rPr>
        <w:t xml:space="preserve"> </w:t>
      </w:r>
      <w:r>
        <w:t>vyklizení</w:t>
      </w:r>
      <w:r>
        <w:rPr>
          <w:spacing w:val="-4"/>
        </w:rPr>
        <w:t xml:space="preserve"> </w:t>
      </w:r>
      <w:r>
        <w:rPr>
          <w:spacing w:val="-2"/>
        </w:rPr>
        <w:t>staveniště,</w:t>
      </w:r>
    </w:p>
    <w:p w14:paraId="698BCC2A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1"/>
        <w:ind w:left="857" w:hanging="356"/>
      </w:pPr>
      <w:r>
        <w:t>datum</w:t>
      </w:r>
      <w:r>
        <w:rPr>
          <w:spacing w:val="-4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záruky</w:t>
      </w:r>
      <w:r>
        <w:rPr>
          <w:spacing w:val="-3"/>
        </w:rPr>
        <w:t xml:space="preserve"> </w:t>
      </w:r>
      <w:r>
        <w:t>za jakost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dílo,</w:t>
      </w:r>
    </w:p>
    <w:p w14:paraId="33245B53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8"/>
        </w:tabs>
        <w:spacing w:before="60"/>
        <w:ind w:left="858"/>
      </w:pPr>
      <w:r>
        <w:t>soupis</w:t>
      </w:r>
      <w:r>
        <w:rPr>
          <w:spacing w:val="-6"/>
        </w:rPr>
        <w:t xml:space="preserve"> </w:t>
      </w:r>
      <w:r>
        <w:t>nákladů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zahájení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dokončení</w:t>
      </w:r>
      <w:r>
        <w:rPr>
          <w:spacing w:val="-3"/>
        </w:rPr>
        <w:t xml:space="preserve"> </w:t>
      </w:r>
      <w:r>
        <w:rPr>
          <w:spacing w:val="-4"/>
        </w:rPr>
        <w:t>díla,</w:t>
      </w:r>
    </w:p>
    <w:p w14:paraId="14D0407E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1"/>
        <w:ind w:left="857" w:hanging="356"/>
      </w:pPr>
      <w:r>
        <w:t>datum</w:t>
      </w:r>
      <w:r>
        <w:rPr>
          <w:spacing w:val="-6"/>
        </w:rPr>
        <w:t xml:space="preserve"> </w:t>
      </w:r>
      <w:r>
        <w:t>zahájení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dokončení</w:t>
      </w:r>
      <w:r>
        <w:rPr>
          <w:spacing w:val="-4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zhotovovaném</w:t>
      </w:r>
      <w:r>
        <w:rPr>
          <w:spacing w:val="-3"/>
        </w:rPr>
        <w:t xml:space="preserve"> </w:t>
      </w:r>
      <w:r>
        <w:rPr>
          <w:spacing w:val="-2"/>
        </w:rPr>
        <w:t>díle,</w:t>
      </w:r>
    </w:p>
    <w:p w14:paraId="1446E43D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</w:tabs>
        <w:spacing w:before="60"/>
        <w:ind w:left="857" w:hanging="356"/>
      </w:pPr>
      <w:r>
        <w:t>seznam</w:t>
      </w:r>
      <w:r>
        <w:rPr>
          <w:spacing w:val="-4"/>
        </w:rPr>
        <w:t xml:space="preserve"> </w:t>
      </w:r>
      <w:r>
        <w:t>převzaté</w:t>
      </w:r>
      <w:r>
        <w:rPr>
          <w:spacing w:val="-3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zhotovitele,</w:t>
      </w:r>
    </w:p>
    <w:p w14:paraId="7EAEB00E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8"/>
        </w:tabs>
        <w:spacing w:before="61"/>
        <w:ind w:left="858"/>
      </w:pPr>
      <w:r>
        <w:t>prohlášení</w:t>
      </w:r>
      <w:r>
        <w:rPr>
          <w:spacing w:val="-6"/>
        </w:rPr>
        <w:t xml:space="preserve"> </w:t>
      </w:r>
      <w:r>
        <w:t>objednatele,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přejímá</w:t>
      </w:r>
      <w:r>
        <w:rPr>
          <w:spacing w:val="-5"/>
        </w:rPr>
        <w:t xml:space="preserve"> </w:t>
      </w:r>
      <w:r>
        <w:rPr>
          <w:spacing w:val="-2"/>
        </w:rPr>
        <w:t>(nepřejímá),</w:t>
      </w:r>
    </w:p>
    <w:p w14:paraId="0EA4F643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8"/>
        </w:tabs>
        <w:spacing w:before="60"/>
        <w:ind w:left="858"/>
      </w:pPr>
      <w:r>
        <w:t>datum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sepsání</w:t>
      </w:r>
      <w:r>
        <w:rPr>
          <w:spacing w:val="-3"/>
        </w:rPr>
        <w:t xml:space="preserve"> </w:t>
      </w:r>
      <w:r>
        <w:rPr>
          <w:spacing w:val="-2"/>
        </w:rPr>
        <w:t>protokolu,</w:t>
      </w:r>
    </w:p>
    <w:p w14:paraId="69880E7A" w14:textId="77777777" w:rsidR="004C1184" w:rsidRDefault="004C1184">
      <w:pPr>
        <w:pStyle w:val="Odstavecseseznamem"/>
        <w:jc w:val="left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23A0499F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9"/>
        </w:tabs>
        <w:spacing w:before="80"/>
        <w:ind w:right="147"/>
        <w:jc w:val="both"/>
      </w:pPr>
      <w:r>
        <w:lastRenderedPageBreak/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40"/>
        </w:rPr>
        <w:t xml:space="preserve"> </w:t>
      </w:r>
      <w:r>
        <w:t>je-li</w:t>
      </w:r>
      <w:r>
        <w:rPr>
          <w:spacing w:val="40"/>
        </w:rPr>
        <w:t xml:space="preserve"> </w:t>
      </w:r>
      <w:r>
        <w:t>dílo</w:t>
      </w:r>
      <w:r>
        <w:rPr>
          <w:spacing w:val="40"/>
        </w:rPr>
        <w:t xml:space="preserve"> </w:t>
      </w:r>
      <w:r>
        <w:t>přebíráno</w:t>
      </w:r>
      <w:r>
        <w:rPr>
          <w:spacing w:val="40"/>
        </w:rPr>
        <w:t xml:space="preserve"> </w:t>
      </w:r>
      <w:r>
        <w:t>s vadami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nedodělky,</w:t>
      </w:r>
      <w:r>
        <w:rPr>
          <w:spacing w:val="40"/>
        </w:rPr>
        <w:t xml:space="preserve"> </w:t>
      </w:r>
      <w:r>
        <w:t>uvedení,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dílo</w:t>
      </w:r>
      <w:r>
        <w:rPr>
          <w:spacing w:val="40"/>
        </w:rPr>
        <w:t xml:space="preserve"> </w:t>
      </w:r>
      <w:r>
        <w:t>přebíráno s</w:t>
      </w:r>
      <w:r>
        <w:rPr>
          <w:spacing w:val="-3"/>
        </w:rPr>
        <w:t xml:space="preserve"> </w:t>
      </w:r>
      <w:r>
        <w:t>výhradami a</w:t>
      </w:r>
      <w:r>
        <w:rPr>
          <w:spacing w:val="-3"/>
        </w:rPr>
        <w:t xml:space="preserve"> </w:t>
      </w:r>
      <w:r>
        <w:t>seznam vad a nedodělků, s</w:t>
      </w:r>
      <w:r>
        <w:rPr>
          <w:spacing w:val="-2"/>
        </w:rPr>
        <w:t xml:space="preserve"> </w:t>
      </w:r>
      <w:r>
        <w:t>nimiž bylo dílo převzato, včetně uvedení lhůty k odstranění těchto vad,</w:t>
      </w:r>
    </w:p>
    <w:p w14:paraId="5735106F" w14:textId="77777777" w:rsidR="004C1184" w:rsidRDefault="008526B0">
      <w:pPr>
        <w:pStyle w:val="Odstavecseseznamem"/>
        <w:numPr>
          <w:ilvl w:val="1"/>
          <w:numId w:val="7"/>
        </w:numPr>
        <w:tabs>
          <w:tab w:val="left" w:pos="857"/>
          <w:tab w:val="left" w:pos="859"/>
        </w:tabs>
        <w:spacing w:before="61"/>
        <w:ind w:right="143"/>
        <w:jc w:val="both"/>
      </w:pPr>
      <w:r>
        <w:t>jména a</w:t>
      </w:r>
      <w:r>
        <w:rPr>
          <w:spacing w:val="-3"/>
        </w:rPr>
        <w:t xml:space="preserve"> </w:t>
      </w:r>
      <w:r>
        <w:t>podpisy zástupců objednatele, zhotovitele a osoby vykonávající technický dozor stavebníka.</w:t>
      </w:r>
    </w:p>
    <w:p w14:paraId="29C44A97" w14:textId="77777777" w:rsidR="004C1184" w:rsidRDefault="008526B0">
      <w:pPr>
        <w:pStyle w:val="Odstavecseseznamem"/>
        <w:numPr>
          <w:ilvl w:val="0"/>
          <w:numId w:val="7"/>
        </w:numPr>
        <w:tabs>
          <w:tab w:val="left" w:pos="499"/>
          <w:tab w:val="left" w:pos="501"/>
        </w:tabs>
        <w:ind w:left="501" w:right="141" w:hanging="357"/>
        <w:jc w:val="both"/>
      </w:pPr>
      <w:r>
        <w:t>Pokud objednatel převezme dílo s vadami a</w:t>
      </w:r>
      <w:r>
        <w:rPr>
          <w:spacing w:val="-3"/>
        </w:rPr>
        <w:t xml:space="preserve"> </w:t>
      </w:r>
      <w:r>
        <w:t>nedodělky nebránícími řádnému užívání díla, budou</w:t>
      </w:r>
      <w:r>
        <w:rPr>
          <w:spacing w:val="64"/>
        </w:rPr>
        <w:t xml:space="preserve"> </w:t>
      </w:r>
      <w:r>
        <w:t>tyto</w:t>
      </w:r>
      <w:r>
        <w:rPr>
          <w:spacing w:val="64"/>
        </w:rPr>
        <w:t xml:space="preserve"> </w:t>
      </w:r>
      <w:r>
        <w:t>vady</w:t>
      </w:r>
      <w:r>
        <w:rPr>
          <w:spacing w:val="64"/>
        </w:rPr>
        <w:t xml:space="preserve"> </w:t>
      </w:r>
      <w:r>
        <w:t>a nedodělky</w:t>
      </w:r>
      <w:r>
        <w:rPr>
          <w:spacing w:val="65"/>
        </w:rPr>
        <w:t xml:space="preserve"> </w:t>
      </w:r>
      <w:r>
        <w:t>odstraněny</w:t>
      </w:r>
      <w:r>
        <w:rPr>
          <w:spacing w:val="65"/>
        </w:rPr>
        <w:t xml:space="preserve"> </w:t>
      </w:r>
      <w:r>
        <w:t>ve</w:t>
      </w:r>
      <w:r>
        <w:rPr>
          <w:spacing w:val="65"/>
        </w:rPr>
        <w:t xml:space="preserve"> </w:t>
      </w:r>
      <w:r>
        <w:t>lhůtě</w:t>
      </w:r>
      <w:r>
        <w:rPr>
          <w:spacing w:val="65"/>
        </w:rPr>
        <w:t xml:space="preserve"> </w:t>
      </w:r>
      <w:r>
        <w:t>stanovené</w:t>
      </w:r>
      <w:r>
        <w:rPr>
          <w:spacing w:val="65"/>
        </w:rPr>
        <w:t xml:space="preserve"> </w:t>
      </w:r>
      <w:r>
        <w:t>v protokolu</w:t>
      </w:r>
      <w:r>
        <w:rPr>
          <w:spacing w:val="65"/>
        </w:rPr>
        <w:t xml:space="preserve"> </w:t>
      </w:r>
      <w:r>
        <w:t>o</w:t>
      </w:r>
      <w:r>
        <w:rPr>
          <w:spacing w:val="64"/>
        </w:rPr>
        <w:t xml:space="preserve"> </w:t>
      </w:r>
      <w:r>
        <w:t>předání a</w:t>
      </w:r>
      <w:r>
        <w:rPr>
          <w:spacing w:val="-4"/>
        </w:rPr>
        <w:t xml:space="preserve"> </w:t>
      </w:r>
      <w:r>
        <w:t>převzetí díla. O</w:t>
      </w:r>
      <w:r>
        <w:rPr>
          <w:spacing w:val="-1"/>
        </w:rPr>
        <w:t xml:space="preserve"> </w:t>
      </w:r>
      <w:r>
        <w:t>odstranění těchto vad a nedodělků bude smluvními stranami sepsán zápis, který vyhotoví osoba vykonávající technický dozor stavebníka. Zápis bude obsahovat jména a podpisy oprávněných zástupců smluvních stran a osoby vykonávající technický dozor stavebníka.</w:t>
      </w:r>
    </w:p>
    <w:p w14:paraId="6A6E5BA5" w14:textId="77777777" w:rsidR="004C1184" w:rsidRDefault="008526B0">
      <w:pPr>
        <w:pStyle w:val="Odstavecseseznamem"/>
        <w:numPr>
          <w:ilvl w:val="0"/>
          <w:numId w:val="7"/>
        </w:numPr>
        <w:tabs>
          <w:tab w:val="left" w:pos="499"/>
          <w:tab w:val="left" w:pos="501"/>
        </w:tabs>
        <w:spacing w:before="123"/>
        <w:ind w:left="501" w:right="155" w:hanging="357"/>
        <w:jc w:val="both"/>
      </w:pPr>
      <w:r>
        <w:t xml:space="preserve">Smluvní strany tímto vylučují aplikaci </w:t>
      </w:r>
      <w:proofErr w:type="spellStart"/>
      <w:r>
        <w:t>ust</w:t>
      </w:r>
      <w:proofErr w:type="spellEnd"/>
      <w:r>
        <w:t>. § 2605 odst. 2 občanského zákoníku na svůj právní vztah založený touto smlouvou.</w:t>
      </w:r>
    </w:p>
    <w:p w14:paraId="26BEAC26" w14:textId="77777777" w:rsidR="004C1184" w:rsidRDefault="004C1184">
      <w:pPr>
        <w:pStyle w:val="Zkladntext"/>
        <w:spacing w:before="95"/>
        <w:ind w:left="0"/>
        <w:jc w:val="left"/>
      </w:pPr>
    </w:p>
    <w:p w14:paraId="7BDEF429" w14:textId="77777777" w:rsidR="004C1184" w:rsidRDefault="008526B0">
      <w:pPr>
        <w:pStyle w:val="Nadpis1"/>
        <w:ind w:left="3"/>
      </w:pPr>
      <w:r>
        <w:rPr>
          <w:spacing w:val="-4"/>
        </w:rPr>
        <w:t>XII.</w:t>
      </w:r>
    </w:p>
    <w:p w14:paraId="3349B83D" w14:textId="77777777" w:rsidR="004C1184" w:rsidRDefault="008526B0">
      <w:pPr>
        <w:pStyle w:val="Nadpis2"/>
        <w:spacing w:before="1"/>
        <w:ind w:left="2426"/>
      </w:pPr>
      <w:r>
        <w:t>Práva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vadného</w:t>
      </w:r>
      <w:r>
        <w:rPr>
          <w:spacing w:val="-3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záruka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jakost</w:t>
      </w:r>
    </w:p>
    <w:p w14:paraId="2E2DD301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500"/>
        </w:tabs>
        <w:spacing w:before="120"/>
        <w:ind w:left="500" w:hanging="355"/>
        <w:jc w:val="both"/>
      </w:pPr>
      <w:r>
        <w:t>Dílo</w:t>
      </w:r>
      <w:r>
        <w:rPr>
          <w:spacing w:val="-6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vadu,</w:t>
      </w:r>
      <w:r>
        <w:rPr>
          <w:spacing w:val="-4"/>
        </w:rPr>
        <w:t xml:space="preserve"> </w:t>
      </w:r>
      <w:r>
        <w:t>jestliže</w:t>
      </w:r>
      <w:r>
        <w:rPr>
          <w:spacing w:val="-3"/>
        </w:rPr>
        <w:t xml:space="preserve"> </w:t>
      </w:r>
      <w:r>
        <w:t>neodpovídá</w:t>
      </w:r>
      <w:r>
        <w:rPr>
          <w:spacing w:val="-4"/>
        </w:rPr>
        <w:t xml:space="preserve"> </w:t>
      </w:r>
      <w:r>
        <w:t>požadavkům</w:t>
      </w:r>
      <w:r>
        <w:rPr>
          <w:spacing w:val="-4"/>
        </w:rPr>
        <w:t xml:space="preserve"> </w:t>
      </w:r>
      <w:r>
        <w:t>uvedeným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smlouvě.</w:t>
      </w:r>
    </w:p>
    <w:p w14:paraId="2F0494D9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ind w:left="501" w:right="138"/>
        <w:jc w:val="both"/>
      </w:pPr>
      <w:r>
        <w:t>Objednatel má právo z vadného plnění z vad, které má dílo při převzetí objednatelem,</w:t>
      </w:r>
      <w:r>
        <w:rPr>
          <w:spacing w:val="40"/>
        </w:rPr>
        <w:t xml:space="preserve"> </w:t>
      </w:r>
      <w:r>
        <w:t>byť se vada projeví až později. Objednatel má právo z vadného plnění také z vad vzniklých po</w:t>
      </w:r>
      <w:r>
        <w:rPr>
          <w:spacing w:val="-1"/>
        </w:rPr>
        <w:t xml:space="preserve"> </w:t>
      </w:r>
      <w:r>
        <w:t>převzetí díla objednatelem, pokud je zhotovitel způsobil porušením své povinnosti. Projeví-li se vada v průběhu 6 měsíců od převzetí díla objednatelem, má se zato, že dílo bylo vadné již při převzetí, neprokáže-li zhotovitel opak.</w:t>
      </w:r>
    </w:p>
    <w:p w14:paraId="5DCF073F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spacing w:before="122"/>
        <w:ind w:left="501" w:right="140"/>
        <w:jc w:val="both"/>
      </w:pPr>
      <w:r>
        <w:t>Zhotovitel poskytuje objednateli na provedené dílo záruku za jakost (dále jen „záruka“)</w:t>
      </w:r>
      <w:r>
        <w:rPr>
          <w:spacing w:val="40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80"/>
          <w:w w:val="15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2619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2113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79"/>
          <w:w w:val="150"/>
        </w:rPr>
        <w:t xml:space="preserve"> </w:t>
      </w:r>
      <w:r>
        <w:t>občanského</w:t>
      </w:r>
      <w:r>
        <w:rPr>
          <w:spacing w:val="80"/>
          <w:w w:val="150"/>
        </w:rPr>
        <w:t xml:space="preserve"> </w:t>
      </w:r>
      <w:r>
        <w:t>zákoníku,</w:t>
      </w:r>
      <w:r>
        <w:rPr>
          <w:spacing w:val="79"/>
          <w:w w:val="150"/>
        </w:rPr>
        <w:t xml:space="preserve"> </w:t>
      </w:r>
      <w:r>
        <w:t>a to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délce</w:t>
      </w:r>
      <w:r>
        <w:rPr>
          <w:spacing w:val="79"/>
          <w:w w:val="150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měsíců na provedené práce a dodávky (dále též „záruční doba“).</w:t>
      </w:r>
    </w:p>
    <w:p w14:paraId="6A55E17D" w14:textId="77777777" w:rsidR="004C1184" w:rsidRDefault="008526B0">
      <w:pPr>
        <w:pStyle w:val="Zkladntext"/>
        <w:spacing w:before="121"/>
        <w:ind w:right="142"/>
      </w:pPr>
      <w:r>
        <w:t>Záruční</w:t>
      </w:r>
      <w:r>
        <w:rPr>
          <w:spacing w:val="40"/>
        </w:rPr>
        <w:t xml:space="preserve"> </w:t>
      </w:r>
      <w:r>
        <w:t>doba</w:t>
      </w:r>
      <w:r>
        <w:rPr>
          <w:spacing w:val="40"/>
        </w:rPr>
        <w:t xml:space="preserve"> </w:t>
      </w:r>
      <w:r>
        <w:t>začíná</w:t>
      </w:r>
      <w:r>
        <w:rPr>
          <w:spacing w:val="40"/>
        </w:rPr>
        <w:t xml:space="preserve"> </w:t>
      </w:r>
      <w:r>
        <w:t>běžet</w:t>
      </w:r>
      <w:r>
        <w:rPr>
          <w:spacing w:val="40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převzetí</w:t>
      </w:r>
      <w:r>
        <w:rPr>
          <w:spacing w:val="40"/>
        </w:rPr>
        <w:t xml:space="preserve"> </w:t>
      </w:r>
      <w:r>
        <w:t>díla</w:t>
      </w:r>
      <w:r>
        <w:rPr>
          <w:spacing w:val="40"/>
        </w:rPr>
        <w:t xml:space="preserve"> </w:t>
      </w:r>
      <w:r>
        <w:t>objednatelem.</w:t>
      </w:r>
      <w:r>
        <w:rPr>
          <w:spacing w:val="40"/>
        </w:rPr>
        <w:t xml:space="preserve"> </w:t>
      </w:r>
      <w:r>
        <w:t>Záruční</w:t>
      </w:r>
      <w:r>
        <w:rPr>
          <w:spacing w:val="40"/>
        </w:rPr>
        <w:t xml:space="preserve"> </w:t>
      </w:r>
      <w:r>
        <w:t>doba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staví</w:t>
      </w:r>
      <w:r>
        <w:rPr>
          <w:spacing w:val="80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dobu, po</w:t>
      </w:r>
      <w:r>
        <w:rPr>
          <w:spacing w:val="-3"/>
        </w:rPr>
        <w:t xml:space="preserve"> </w:t>
      </w:r>
      <w:r>
        <w:t>kterou nemůže objednatel dílo řádně užívat pro vady, za</w:t>
      </w:r>
      <w:r>
        <w:rPr>
          <w:spacing w:val="-2"/>
        </w:rPr>
        <w:t xml:space="preserve"> </w:t>
      </w:r>
      <w:r>
        <w:t>které nese odpovědnost</w:t>
      </w:r>
      <w:r>
        <w:rPr>
          <w:spacing w:val="40"/>
        </w:rPr>
        <w:t xml:space="preserve"> </w:t>
      </w:r>
      <w:r>
        <w:t>zhotovitel.</w:t>
      </w:r>
      <w:r>
        <w:rPr>
          <w:spacing w:val="40"/>
        </w:rPr>
        <w:t xml:space="preserve"> </w:t>
      </w:r>
      <w:r>
        <w:t>Pro nahlašování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odstraňování</w:t>
      </w:r>
      <w:r>
        <w:rPr>
          <w:spacing w:val="40"/>
        </w:rPr>
        <w:t xml:space="preserve"> </w:t>
      </w:r>
      <w:r>
        <w:t>vad</w:t>
      </w:r>
      <w:r>
        <w:rPr>
          <w:spacing w:val="40"/>
        </w:rPr>
        <w:t xml:space="preserve"> </w:t>
      </w:r>
      <w:r>
        <w:t>v rámci</w:t>
      </w:r>
      <w:r>
        <w:rPr>
          <w:spacing w:val="40"/>
        </w:rPr>
        <w:t xml:space="preserve"> </w:t>
      </w:r>
      <w:r>
        <w:t>záruky</w:t>
      </w:r>
      <w:r>
        <w:rPr>
          <w:spacing w:val="40"/>
        </w:rPr>
        <w:t xml:space="preserve"> </w:t>
      </w:r>
      <w:r>
        <w:t>platí podmínky uvedené dále v tomto článku smlouvy.</w:t>
      </w:r>
    </w:p>
    <w:p w14:paraId="7BB85DEF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spacing w:before="122"/>
        <w:ind w:left="501" w:right="149"/>
        <w:jc w:val="both"/>
      </w:pPr>
      <w:r>
        <w:t>Vady a nedodělky díla z vadného plnění a dále také vady, které se projeví během záruční doby, budou zhotovitelem odstraněny bezplatně, a to včetně všech potřebných náhradních dílů a dalšího materiálu.</w:t>
      </w:r>
    </w:p>
    <w:p w14:paraId="6AF89EBF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ind w:left="501" w:right="141"/>
        <w:jc w:val="both"/>
      </w:pPr>
      <w:r>
        <w:t>Veškeré</w:t>
      </w:r>
      <w:r>
        <w:rPr>
          <w:spacing w:val="-1"/>
        </w:rPr>
        <w:t xml:space="preserve"> </w:t>
      </w:r>
      <w:r>
        <w:t>vady</w:t>
      </w:r>
      <w:r>
        <w:rPr>
          <w:spacing w:val="-1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povinen uplatnit</w:t>
      </w:r>
      <w:r>
        <w:rPr>
          <w:spacing w:val="-1"/>
        </w:rPr>
        <w:t xml:space="preserve"> </w:t>
      </w:r>
      <w:r>
        <w:t>u zhotovitele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zbytečného odkladu poté, kdy vadu zjistil, a to formou písemného oznámení (za písemné oznámení se považuje i</w:t>
      </w:r>
      <w:r>
        <w:rPr>
          <w:spacing w:val="-3"/>
        </w:rPr>
        <w:t xml:space="preserve"> </w:t>
      </w:r>
      <w:r>
        <w:t>oznámení e-mailem), obsahujícího specifikaci zjištěné vady. Objednatel bude vady díla oznamovat na:</w:t>
      </w:r>
    </w:p>
    <w:p w14:paraId="5EEEE837" w14:textId="54A39E3C" w:rsidR="004C1184" w:rsidRDefault="008526B0">
      <w:pPr>
        <w:pStyle w:val="Odstavecseseznamem"/>
        <w:numPr>
          <w:ilvl w:val="1"/>
          <w:numId w:val="6"/>
        </w:numPr>
        <w:tabs>
          <w:tab w:val="left" w:pos="857"/>
          <w:tab w:val="left" w:pos="3263"/>
        </w:tabs>
        <w:spacing w:before="62"/>
        <w:ind w:left="857" w:hanging="356"/>
      </w:pPr>
      <w:r>
        <w:rPr>
          <w:spacing w:val="-2"/>
        </w:rPr>
        <w:t>e-mail:</w:t>
      </w:r>
      <w:r>
        <w:tab/>
      </w:r>
      <w:hyperlink r:id="rId10" w:history="1">
        <w:r w:rsidRPr="00DF17D7">
          <w:rPr>
            <w:rStyle w:val="Hypertextovodkaz"/>
          </w:rPr>
          <w:t>pbscom@pbscom.cz,</w:t>
        </w:r>
      </w:hyperlink>
      <w:r>
        <w:rPr>
          <w:spacing w:val="-12"/>
        </w:rPr>
        <w:t xml:space="preserve"> </w:t>
      </w:r>
      <w:r>
        <w:rPr>
          <w:spacing w:val="-4"/>
        </w:rPr>
        <w:t>nebo</w:t>
      </w:r>
    </w:p>
    <w:p w14:paraId="0E4F764D" w14:textId="77777777" w:rsidR="004C1184" w:rsidRDefault="008526B0">
      <w:pPr>
        <w:pStyle w:val="Odstavecseseznamem"/>
        <w:numPr>
          <w:ilvl w:val="1"/>
          <w:numId w:val="6"/>
        </w:numPr>
        <w:tabs>
          <w:tab w:val="left" w:pos="857"/>
          <w:tab w:val="left" w:pos="3263"/>
        </w:tabs>
        <w:spacing w:before="61"/>
        <w:ind w:left="857" w:hanging="356"/>
      </w:pPr>
      <w:r>
        <w:rPr>
          <w:spacing w:val="-2"/>
        </w:rPr>
        <w:t>adresu:</w:t>
      </w:r>
      <w:r>
        <w:tab/>
        <w:t>PB</w:t>
      </w:r>
      <w:r>
        <w:rPr>
          <w:spacing w:val="-5"/>
        </w:rPr>
        <w:t xml:space="preserve"> </w:t>
      </w:r>
      <w:r>
        <w:t>SCOM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o.,</w:t>
      </w:r>
      <w:r>
        <w:rPr>
          <w:spacing w:val="-3"/>
        </w:rPr>
        <w:t xml:space="preserve"> </w:t>
      </w:r>
      <w:r>
        <w:t>Radniční</w:t>
      </w:r>
      <w:r>
        <w:rPr>
          <w:spacing w:val="-3"/>
        </w:rPr>
        <w:t xml:space="preserve"> </w:t>
      </w:r>
      <w:r>
        <w:t>28,</w:t>
      </w:r>
      <w:r>
        <w:rPr>
          <w:spacing w:val="-1"/>
        </w:rPr>
        <w:t xml:space="preserve"> </w:t>
      </w:r>
      <w:r>
        <w:t>753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Hranice,</w:t>
      </w:r>
      <w:r>
        <w:rPr>
          <w:spacing w:val="-1"/>
        </w:rPr>
        <w:t xml:space="preserve"> </w:t>
      </w:r>
      <w:r>
        <w:rPr>
          <w:spacing w:val="-4"/>
        </w:rPr>
        <w:t>nebo</w:t>
      </w:r>
    </w:p>
    <w:p w14:paraId="197A262A" w14:textId="77777777" w:rsidR="004C1184" w:rsidRDefault="008526B0">
      <w:pPr>
        <w:pStyle w:val="Odstavecseseznamem"/>
        <w:numPr>
          <w:ilvl w:val="1"/>
          <w:numId w:val="6"/>
        </w:numPr>
        <w:tabs>
          <w:tab w:val="left" w:pos="857"/>
          <w:tab w:val="left" w:pos="3263"/>
        </w:tabs>
        <w:spacing w:before="60"/>
        <w:ind w:left="857" w:hanging="356"/>
      </w:pPr>
      <w:r>
        <w:t>do</w:t>
      </w:r>
      <w:r>
        <w:rPr>
          <w:spacing w:val="-3"/>
        </w:rPr>
        <w:t xml:space="preserve"> </w:t>
      </w:r>
      <w:r>
        <w:t>datové</w:t>
      </w:r>
      <w:r>
        <w:rPr>
          <w:spacing w:val="-1"/>
        </w:rPr>
        <w:t xml:space="preserve"> </w:t>
      </w:r>
      <w:r>
        <w:rPr>
          <w:spacing w:val="-2"/>
        </w:rPr>
        <w:t>schránky:</w:t>
      </w:r>
      <w:r>
        <w:tab/>
      </w:r>
      <w:r>
        <w:rPr>
          <w:spacing w:val="-2"/>
        </w:rPr>
        <w:t>yb4h36q</w:t>
      </w:r>
    </w:p>
    <w:p w14:paraId="7E16E9F4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503"/>
          <w:tab w:val="left" w:pos="505"/>
        </w:tabs>
        <w:spacing w:before="120"/>
        <w:ind w:left="505" w:right="146" w:hanging="360"/>
        <w:jc w:val="both"/>
      </w:pPr>
      <w:r>
        <w:t xml:space="preserve">Objednatel má právo na odstranění vady opravou; je-li vadné plnění podstatným porušením smlouvy, má také právo od smlouvy odstoupit. Právo volby plnění má </w:t>
      </w:r>
      <w:r>
        <w:rPr>
          <w:spacing w:val="-2"/>
        </w:rPr>
        <w:t>objednatel.</w:t>
      </w:r>
    </w:p>
    <w:p w14:paraId="501A2788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spacing w:before="122"/>
        <w:ind w:left="501" w:right="140"/>
        <w:jc w:val="both"/>
      </w:pPr>
      <w:r>
        <w:t>Zhotovitel započne s</w:t>
      </w:r>
      <w:r>
        <w:rPr>
          <w:spacing w:val="-1"/>
        </w:rPr>
        <w:t xml:space="preserve"> </w:t>
      </w:r>
      <w:r>
        <w:t>odstraněním vady nejpozději do 5</w:t>
      </w:r>
      <w:r>
        <w:rPr>
          <w:spacing w:val="-3"/>
        </w:rPr>
        <w:t xml:space="preserve"> </w:t>
      </w:r>
      <w:r>
        <w:t>pracovních dnů od</w:t>
      </w:r>
      <w:r>
        <w:rPr>
          <w:spacing w:val="-3"/>
        </w:rPr>
        <w:t xml:space="preserve"> </w:t>
      </w:r>
      <w:r>
        <w:t>doručení oznámení o vadě, pokud se smluvní strany nedohodnou písemně jinak. Vada bude odstraněna</w:t>
      </w:r>
      <w:r>
        <w:rPr>
          <w:spacing w:val="80"/>
          <w:w w:val="150"/>
        </w:rPr>
        <w:t xml:space="preserve"> </w:t>
      </w:r>
      <w:r>
        <w:t>nejpozději</w:t>
      </w:r>
      <w:r>
        <w:rPr>
          <w:spacing w:val="80"/>
          <w:w w:val="150"/>
        </w:rPr>
        <w:t xml:space="preserve"> </w:t>
      </w:r>
      <w:r>
        <w:t>do 5</w:t>
      </w:r>
      <w:r>
        <w:rPr>
          <w:spacing w:val="80"/>
          <w:w w:val="150"/>
        </w:rPr>
        <w:t xml:space="preserve"> </w:t>
      </w:r>
      <w:r>
        <w:t>pracovních</w:t>
      </w:r>
      <w:r>
        <w:rPr>
          <w:spacing w:val="80"/>
          <w:w w:val="150"/>
        </w:rPr>
        <w:t xml:space="preserve"> </w:t>
      </w:r>
      <w:r>
        <w:t>dnů</w:t>
      </w:r>
      <w:r>
        <w:rPr>
          <w:spacing w:val="80"/>
          <w:w w:val="150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80"/>
          <w:w w:val="150"/>
        </w:rPr>
        <w:t xml:space="preserve"> </w:t>
      </w:r>
      <w:r>
        <w:t>doručení</w:t>
      </w:r>
      <w:r>
        <w:rPr>
          <w:spacing w:val="80"/>
          <w:w w:val="150"/>
        </w:rPr>
        <w:t xml:space="preserve"> </w:t>
      </w:r>
      <w:r>
        <w:t>oznámení</w:t>
      </w:r>
      <w:r>
        <w:rPr>
          <w:spacing w:val="80"/>
          <w:w w:val="150"/>
        </w:rPr>
        <w:t xml:space="preserve"> </w:t>
      </w:r>
      <w:r>
        <w:t>o vadě.</w:t>
      </w:r>
    </w:p>
    <w:p w14:paraId="166B69D8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31C84A5A" w14:textId="77777777" w:rsidR="004C1184" w:rsidRDefault="008526B0">
      <w:pPr>
        <w:pStyle w:val="Zkladntext"/>
        <w:spacing w:before="80"/>
        <w:ind w:right="139"/>
      </w:pPr>
      <w:r>
        <w:lastRenderedPageBreak/>
        <w:t>K</w:t>
      </w:r>
      <w:r>
        <w:rPr>
          <w:spacing w:val="-5"/>
        </w:rPr>
        <w:t xml:space="preserve"> </w:t>
      </w:r>
      <w:r>
        <w:t>dohodám dle</w:t>
      </w:r>
      <w:r>
        <w:rPr>
          <w:spacing w:val="-3"/>
        </w:rPr>
        <w:t xml:space="preserve"> </w:t>
      </w:r>
      <w:r>
        <w:t>tohoto odstavce je oprávněna pouze osoba oprávněná jednat ve věcech realizace stavby dle čl. I odst. 1 této smlouvy, příp. jiný oprávněný zástupce objednatele.</w:t>
      </w:r>
    </w:p>
    <w:p w14:paraId="6BD93217" w14:textId="77777777" w:rsidR="004C1184" w:rsidRDefault="008526B0">
      <w:pPr>
        <w:pStyle w:val="Odstavecseseznamem"/>
        <w:numPr>
          <w:ilvl w:val="0"/>
          <w:numId w:val="6"/>
        </w:numPr>
        <w:tabs>
          <w:tab w:val="left" w:pos="499"/>
          <w:tab w:val="left" w:pos="501"/>
        </w:tabs>
        <w:ind w:left="501" w:right="141"/>
        <w:jc w:val="both"/>
      </w:pPr>
      <w:r>
        <w:t>Provedenou opravu vady zhotovitel objednateli předá písemně. Na provedenou opravu poskytne zhotovitel záruku za jakost v</w:t>
      </w:r>
      <w:r>
        <w:rPr>
          <w:spacing w:val="-4"/>
        </w:rPr>
        <w:t xml:space="preserve"> </w:t>
      </w:r>
      <w:r>
        <w:t>délce shodné s délkou sjednané záruky na dílo dle této smlouvy.</w:t>
      </w:r>
    </w:p>
    <w:p w14:paraId="06637C91" w14:textId="77777777" w:rsidR="004C1184" w:rsidRDefault="004C1184">
      <w:pPr>
        <w:pStyle w:val="Zkladntext"/>
        <w:spacing w:before="95"/>
        <w:ind w:left="0"/>
        <w:jc w:val="left"/>
      </w:pPr>
    </w:p>
    <w:p w14:paraId="31AE82D8" w14:textId="77777777" w:rsidR="004C1184" w:rsidRDefault="008526B0">
      <w:pPr>
        <w:pStyle w:val="Nadpis1"/>
        <w:spacing w:before="1"/>
        <w:ind w:left="3"/>
      </w:pPr>
      <w:r>
        <w:rPr>
          <w:spacing w:val="-2"/>
        </w:rPr>
        <w:t>XIII.</w:t>
      </w:r>
    </w:p>
    <w:p w14:paraId="0EDE6CD7" w14:textId="77777777" w:rsidR="004C1184" w:rsidRDefault="008526B0">
      <w:pPr>
        <w:pStyle w:val="Nadpis2"/>
        <w:ind w:left="3756"/>
      </w:pPr>
      <w:r>
        <w:t>Nebezpečí</w:t>
      </w:r>
      <w:r>
        <w:rPr>
          <w:spacing w:val="-6"/>
        </w:rPr>
        <w:t xml:space="preserve"> </w:t>
      </w:r>
      <w:r>
        <w:rPr>
          <w:spacing w:val="-2"/>
        </w:rPr>
        <w:t>škody</w:t>
      </w:r>
    </w:p>
    <w:p w14:paraId="06023BD1" w14:textId="77777777" w:rsidR="004C1184" w:rsidRDefault="008526B0">
      <w:pPr>
        <w:pStyle w:val="Odstavecseseznamem"/>
        <w:numPr>
          <w:ilvl w:val="0"/>
          <w:numId w:val="5"/>
        </w:numPr>
        <w:tabs>
          <w:tab w:val="left" w:pos="503"/>
          <w:tab w:val="left" w:pos="505"/>
        </w:tabs>
        <w:spacing w:before="120"/>
        <w:ind w:right="143"/>
        <w:jc w:val="both"/>
      </w:pPr>
      <w:r>
        <w:t>Nebezpečí škody na zhotovované věci, i na věci, která je předmětem úpravy, která je předmětem</w:t>
      </w:r>
      <w:r>
        <w:rPr>
          <w:spacing w:val="-3"/>
        </w:rPr>
        <w:t xml:space="preserve"> </w:t>
      </w:r>
      <w:r>
        <w:t>díla,</w:t>
      </w:r>
      <w:r>
        <w:rPr>
          <w:spacing w:val="-3"/>
        </w:rPr>
        <w:t xml:space="preserve"> </w:t>
      </w:r>
      <w:r>
        <w:t>nese</w:t>
      </w:r>
      <w:r>
        <w:rPr>
          <w:spacing w:val="-3"/>
        </w:rPr>
        <w:t xml:space="preserve"> </w:t>
      </w:r>
      <w:r>
        <w:t>zhotovitel.</w:t>
      </w:r>
      <w:r>
        <w:rPr>
          <w:spacing w:val="-3"/>
        </w:rPr>
        <w:t xml:space="preserve"> </w:t>
      </w:r>
      <w:r>
        <w:t>Nebezpečí</w:t>
      </w:r>
      <w:r>
        <w:rPr>
          <w:spacing w:val="-3"/>
        </w:rPr>
        <w:t xml:space="preserve"> </w:t>
      </w:r>
      <w:r>
        <w:t>škody</w:t>
      </w:r>
      <w:r>
        <w:rPr>
          <w:spacing w:val="-3"/>
        </w:rPr>
        <w:t xml:space="preserve"> </w:t>
      </w:r>
      <w:r>
        <w:t>přechází</w:t>
      </w:r>
      <w:r>
        <w:rPr>
          <w:spacing w:val="-3"/>
        </w:rPr>
        <w:t xml:space="preserve"> </w:t>
      </w:r>
      <w:r>
        <w:t>na objednatele</w:t>
      </w:r>
      <w:r>
        <w:rPr>
          <w:spacing w:val="-3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převzetí díla objednatelem.</w:t>
      </w:r>
    </w:p>
    <w:p w14:paraId="1EBD6DE3" w14:textId="77777777" w:rsidR="004C1184" w:rsidRDefault="008526B0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spacing w:before="122"/>
        <w:ind w:left="501" w:right="140" w:hanging="357"/>
        <w:jc w:val="both"/>
      </w:pPr>
      <w:r>
        <w:t>Zhotovitel je povinen učinit veškerá opatření potřebná k odvrácení škody nebo k</w:t>
      </w:r>
      <w:r>
        <w:rPr>
          <w:spacing w:val="-1"/>
        </w:rPr>
        <w:t xml:space="preserve"> </w:t>
      </w:r>
      <w:r>
        <w:t xml:space="preserve">jejímu </w:t>
      </w:r>
      <w:r>
        <w:rPr>
          <w:spacing w:val="-2"/>
        </w:rPr>
        <w:t>zmírnění.</w:t>
      </w:r>
    </w:p>
    <w:p w14:paraId="642D5057" w14:textId="77777777" w:rsidR="004C1184" w:rsidRDefault="008526B0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ind w:left="501" w:right="139" w:hanging="357"/>
        <w:jc w:val="both"/>
      </w:pPr>
      <w:r>
        <w:t>Zhotovitel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nahradit</w:t>
      </w:r>
      <w:r>
        <w:rPr>
          <w:spacing w:val="-3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v plné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škodu,</w:t>
      </w:r>
      <w:r>
        <w:rPr>
          <w:spacing w:val="-2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vznikla</w:t>
      </w:r>
      <w:r>
        <w:rPr>
          <w:spacing w:val="-2"/>
        </w:rPr>
        <w:t xml:space="preserve"> </w:t>
      </w:r>
      <w:r>
        <w:t>při realizaci</w:t>
      </w:r>
      <w:r>
        <w:rPr>
          <w:spacing w:val="-3"/>
        </w:rPr>
        <w:t xml:space="preserve"> </w:t>
      </w:r>
      <w:r>
        <w:t>díla v</w:t>
      </w:r>
      <w:r>
        <w:rPr>
          <w:spacing w:val="-4"/>
        </w:rPr>
        <w:t xml:space="preserve"> </w:t>
      </w:r>
      <w:r>
        <w:t xml:space="preserve">souvislosti nebo jako důsledek porušení povinností a závazků zhotovitele dle této </w:t>
      </w:r>
      <w:r>
        <w:rPr>
          <w:spacing w:val="-2"/>
        </w:rPr>
        <w:t>smlouvy.</w:t>
      </w:r>
    </w:p>
    <w:p w14:paraId="39700042" w14:textId="77777777" w:rsidR="004C1184" w:rsidRDefault="008526B0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ind w:left="501" w:right="141" w:hanging="357"/>
        <w:jc w:val="both"/>
      </w:pPr>
      <w:r>
        <w:t>Zhotovitel se zavazuje, že po celou dobu realizace díla až do okamžiku převzetí díla objednatelem a odstranění případných vad a nedodělků, s nimiž bylo dílo převzato, bude mít na</w:t>
      </w:r>
      <w:r>
        <w:rPr>
          <w:spacing w:val="-3"/>
        </w:rPr>
        <w:t xml:space="preserve"> </w:t>
      </w:r>
      <w:r>
        <w:t>vlastní náklady sjednáno pojištění odpovědnosti za škodu způsobenou třetím osobám</w:t>
      </w:r>
      <w:r>
        <w:rPr>
          <w:spacing w:val="-4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dodávaného</w:t>
      </w:r>
      <w:r>
        <w:rPr>
          <w:spacing w:val="-4"/>
        </w:rPr>
        <w:t xml:space="preserve"> </w:t>
      </w:r>
      <w:r>
        <w:t>předmětu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s limitem</w:t>
      </w:r>
      <w:r>
        <w:rPr>
          <w:spacing w:val="-3"/>
        </w:rPr>
        <w:t xml:space="preserve"> </w:t>
      </w:r>
      <w:r>
        <w:t>min.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mil.</w:t>
      </w:r>
      <w:r>
        <w:rPr>
          <w:spacing w:val="-1"/>
        </w:rPr>
        <w:t xml:space="preserve"> </w:t>
      </w:r>
      <w:r>
        <w:t>Kč.</w:t>
      </w:r>
      <w:r>
        <w:rPr>
          <w:spacing w:val="-3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musí obsahovat krytí škod způsobené na majetku a zdraví třetích osob.</w:t>
      </w:r>
    </w:p>
    <w:p w14:paraId="18C6B7F9" w14:textId="77777777" w:rsidR="004C1184" w:rsidRDefault="008526B0">
      <w:pPr>
        <w:pStyle w:val="Odstavecseseznamem"/>
        <w:numPr>
          <w:ilvl w:val="0"/>
          <w:numId w:val="5"/>
        </w:numPr>
        <w:tabs>
          <w:tab w:val="left" w:pos="499"/>
          <w:tab w:val="left" w:pos="501"/>
        </w:tabs>
        <w:spacing w:before="122"/>
        <w:ind w:left="501" w:right="140" w:hanging="357"/>
        <w:jc w:val="both"/>
      </w:pPr>
      <w:r>
        <w:t>Zhotovitel je povinen předat objednateli při podpisu této smlouvy a dále na vyžádání objednatelem kdykoliv v</w:t>
      </w:r>
      <w:r>
        <w:rPr>
          <w:spacing w:val="-1"/>
        </w:rPr>
        <w:t xml:space="preserve"> </w:t>
      </w:r>
      <w:r>
        <w:t>průběhu provádění díla kopie pojistných smluv na požadovaná pojištění dle</w:t>
      </w:r>
      <w:r>
        <w:rPr>
          <w:spacing w:val="-2"/>
        </w:rPr>
        <w:t xml:space="preserve"> </w:t>
      </w:r>
      <w:r>
        <w:t>této smlouvy, včetně všech dodatků nebo certifikáty příslušných pojišťoven prokazující existenci pojištění po celou dobu provádění díla (dobu trvání pojištění, jeho rozsah, pojištěná</w:t>
      </w:r>
      <w:r>
        <w:rPr>
          <w:spacing w:val="-1"/>
        </w:rPr>
        <w:t xml:space="preserve"> </w:t>
      </w:r>
      <w:r>
        <w:t>rizika,</w:t>
      </w:r>
      <w:r>
        <w:rPr>
          <w:spacing w:val="-1"/>
        </w:rPr>
        <w:t xml:space="preserve"> </w:t>
      </w:r>
      <w:r>
        <w:t>pojistné</w:t>
      </w:r>
      <w:r>
        <w:rPr>
          <w:spacing w:val="-1"/>
        </w:rPr>
        <w:t xml:space="preserve"> </w:t>
      </w:r>
      <w:r>
        <w:t>částky,</w:t>
      </w:r>
      <w:r>
        <w:rPr>
          <w:spacing w:val="-1"/>
        </w:rPr>
        <w:t xml:space="preserve"> </w:t>
      </w:r>
      <w:r>
        <w:t>roční</w:t>
      </w:r>
      <w:r>
        <w:rPr>
          <w:spacing w:val="-1"/>
        </w:rPr>
        <w:t xml:space="preserve"> </w:t>
      </w:r>
      <w:r>
        <w:t>limity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t>sublimity</w:t>
      </w:r>
      <w:proofErr w:type="spellEnd"/>
      <w:r>
        <w:rPr>
          <w:spacing w:val="-1"/>
        </w:rPr>
        <w:t xml:space="preserve"> </w:t>
      </w:r>
      <w:r>
        <w:t>plnění a</w:t>
      </w:r>
      <w:r>
        <w:rPr>
          <w:spacing w:val="-2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spoluúčasti). Certifikát dle předchozí věty nesmí být starší jednoho měsíce.</w:t>
      </w:r>
    </w:p>
    <w:p w14:paraId="1A8C96B0" w14:textId="77777777" w:rsidR="004C1184" w:rsidRDefault="004C1184">
      <w:pPr>
        <w:pStyle w:val="Zkladntext"/>
        <w:spacing w:before="97"/>
        <w:ind w:left="0"/>
        <w:jc w:val="left"/>
      </w:pPr>
    </w:p>
    <w:p w14:paraId="1E7D9F81" w14:textId="77777777" w:rsidR="004C1184" w:rsidRDefault="008526B0">
      <w:pPr>
        <w:pStyle w:val="Nadpis1"/>
        <w:spacing w:before="1"/>
        <w:ind w:left="3"/>
      </w:pPr>
      <w:r>
        <w:rPr>
          <w:spacing w:val="-4"/>
        </w:rPr>
        <w:t>XIV.</w:t>
      </w:r>
    </w:p>
    <w:p w14:paraId="545CC8DE" w14:textId="77777777" w:rsidR="004C1184" w:rsidRDefault="008526B0">
      <w:pPr>
        <w:pStyle w:val="Nadpis2"/>
        <w:ind w:left="3730"/>
      </w:pPr>
      <w:r>
        <w:t>Sankční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0692BE8D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spacing w:before="120"/>
        <w:ind w:left="501" w:right="139"/>
        <w:jc w:val="both"/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 bude</w:t>
      </w:r>
      <w:r>
        <w:rPr>
          <w:spacing w:val="-2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v prodlení</w:t>
      </w:r>
      <w:r>
        <w:rPr>
          <w:spacing w:val="-1"/>
        </w:rPr>
        <w:t xml:space="preserve"> </w:t>
      </w:r>
      <w:r>
        <w:t>s provedením</w:t>
      </w:r>
      <w:r>
        <w:rPr>
          <w:spacing w:val="-1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v době plnění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odst. 1 této</w:t>
      </w:r>
      <w:r>
        <w:rPr>
          <w:spacing w:val="40"/>
        </w:rPr>
        <w:t xml:space="preserve"> </w:t>
      </w:r>
      <w:r>
        <w:t>smlouvy,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zaplatit</w:t>
      </w:r>
      <w:r>
        <w:rPr>
          <w:spacing w:val="40"/>
        </w:rPr>
        <w:t xml:space="preserve"> </w:t>
      </w:r>
      <w:r>
        <w:t>objednateli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pokutu</w:t>
      </w:r>
      <w:r>
        <w:rPr>
          <w:spacing w:val="40"/>
        </w:rPr>
        <w:t xml:space="preserve"> </w:t>
      </w:r>
      <w:r>
        <w:t>ve výši</w:t>
      </w:r>
      <w:r>
        <w:rPr>
          <w:spacing w:val="40"/>
        </w:rPr>
        <w:t xml:space="preserve"> </w:t>
      </w:r>
      <w:r>
        <w:t>0,05</w:t>
      </w:r>
      <w:r>
        <w:rPr>
          <w:spacing w:val="-2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ceny</w:t>
      </w:r>
      <w:r>
        <w:rPr>
          <w:spacing w:val="80"/>
        </w:rPr>
        <w:t xml:space="preserve"> </w:t>
      </w:r>
      <w:r>
        <w:t>za dílo bez DPH za každý i započatý den prodlení.</w:t>
      </w:r>
    </w:p>
    <w:p w14:paraId="46A4C8CA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spacing w:before="122"/>
        <w:ind w:left="501" w:right="138"/>
        <w:jc w:val="both"/>
      </w:pPr>
      <w:r>
        <w:t>Pro</w:t>
      </w:r>
      <w:r>
        <w:rPr>
          <w:spacing w:val="-4"/>
        </w:rPr>
        <w:t xml:space="preserve"> </w:t>
      </w:r>
      <w:r>
        <w:t>případ prodlení se zaplacením ceny za dílo sjednávají smluvní strany úrok z prodlení ve výši stanovené občanskoprávními předpisy.</w:t>
      </w:r>
    </w:p>
    <w:p w14:paraId="3AB7D59C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ind w:left="501" w:right="140"/>
        <w:jc w:val="both"/>
      </w:pPr>
      <w:r>
        <w:t>V</w:t>
      </w:r>
      <w:r>
        <w:rPr>
          <w:spacing w:val="-4"/>
        </w:rPr>
        <w:t xml:space="preserve"> </w:t>
      </w:r>
      <w:r>
        <w:t>případě prodlení s vyklizením a</w:t>
      </w:r>
      <w:r>
        <w:rPr>
          <w:spacing w:val="-2"/>
        </w:rPr>
        <w:t xml:space="preserve"> </w:t>
      </w:r>
      <w:r>
        <w:t>vyčištěním staveniště ve lhůtě dle čl. VIII odst. 6 této smlouvy je</w:t>
      </w:r>
      <w:r>
        <w:rPr>
          <w:spacing w:val="-3"/>
        </w:rPr>
        <w:t xml:space="preserve"> </w:t>
      </w:r>
      <w:r>
        <w:t>zhotovitel povinen zaplatit objednateli smluvní pokutu ve výši 0,05</w:t>
      </w:r>
      <w:r>
        <w:rPr>
          <w:spacing w:val="-3"/>
        </w:rPr>
        <w:t xml:space="preserve"> </w:t>
      </w:r>
      <w:r>
        <w:t>% z</w:t>
      </w:r>
      <w:r>
        <w:rPr>
          <w:spacing w:val="-4"/>
        </w:rPr>
        <w:t xml:space="preserve"> </w:t>
      </w:r>
      <w:r>
        <w:t>ceny za dílo bez DPH za každý i započatý den prodlení.</w:t>
      </w:r>
    </w:p>
    <w:p w14:paraId="398A8E8D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ind w:left="501" w:right="138"/>
        <w:jc w:val="both"/>
      </w:pPr>
      <w:r>
        <w:t>V</w:t>
      </w:r>
      <w:r>
        <w:rPr>
          <w:spacing w:val="-4"/>
        </w:rPr>
        <w:t xml:space="preserve"> </w:t>
      </w:r>
      <w:r>
        <w:t>případě porušení předpisů týkajících se BOZP (zejména zákona č. 309/2006</w:t>
      </w:r>
      <w:r>
        <w:rPr>
          <w:spacing w:val="-3"/>
        </w:rPr>
        <w:t xml:space="preserve"> </w:t>
      </w:r>
      <w:r>
        <w:t>Sb., stavebního</w:t>
      </w:r>
      <w:r>
        <w:rPr>
          <w:spacing w:val="40"/>
        </w:rPr>
        <w:t xml:space="preserve"> </w:t>
      </w:r>
      <w:r>
        <w:t>zákona,</w:t>
      </w:r>
      <w:r>
        <w:rPr>
          <w:spacing w:val="40"/>
        </w:rPr>
        <w:t xml:space="preserve"> </w:t>
      </w:r>
      <w:r>
        <w:t>nařízení</w:t>
      </w:r>
      <w:r>
        <w:rPr>
          <w:spacing w:val="40"/>
        </w:rPr>
        <w:t xml:space="preserve"> </w:t>
      </w:r>
      <w:r>
        <w:t>vlády</w:t>
      </w:r>
      <w:r>
        <w:rPr>
          <w:spacing w:val="40"/>
        </w:rPr>
        <w:t xml:space="preserve"> </w:t>
      </w:r>
      <w:r>
        <w:t>č. 591/2006</w:t>
      </w:r>
      <w:r>
        <w:rPr>
          <w:spacing w:val="-3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bližších</w:t>
      </w:r>
      <w:r>
        <w:rPr>
          <w:spacing w:val="40"/>
        </w:rPr>
        <w:t xml:space="preserve"> </w:t>
      </w:r>
      <w:r>
        <w:t>minimálních</w:t>
      </w:r>
      <w:r>
        <w:rPr>
          <w:spacing w:val="40"/>
        </w:rPr>
        <w:t xml:space="preserve"> </w:t>
      </w:r>
      <w:r>
        <w:t>požadavcích na</w:t>
      </w:r>
      <w:r>
        <w:rPr>
          <w:spacing w:val="-3"/>
        </w:rPr>
        <w:t xml:space="preserve"> </w:t>
      </w:r>
      <w:r>
        <w:t>bezpečnost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ochranu</w:t>
      </w:r>
      <w:r>
        <w:rPr>
          <w:spacing w:val="40"/>
        </w:rPr>
        <w:t xml:space="preserve"> </w:t>
      </w:r>
      <w:r>
        <w:t>zdraví</w:t>
      </w:r>
      <w:r>
        <w:rPr>
          <w:spacing w:val="40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práci</w:t>
      </w:r>
      <w:r>
        <w:rPr>
          <w:spacing w:val="4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staveništích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262/2006</w:t>
      </w:r>
      <w:r>
        <w:rPr>
          <w:spacing w:val="-3"/>
        </w:rPr>
        <w:t xml:space="preserve"> </w:t>
      </w:r>
      <w:r>
        <w:t>Sb., zákoník</w:t>
      </w:r>
      <w:r>
        <w:rPr>
          <w:spacing w:val="80"/>
          <w:w w:val="150"/>
        </w:rPr>
        <w:t xml:space="preserve"> </w:t>
      </w:r>
      <w:r>
        <w:t>práce,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80"/>
          <w:w w:val="150"/>
        </w:rPr>
        <w:t xml:space="preserve"> </w:t>
      </w:r>
      <w:r>
        <w:t>pozdějších</w:t>
      </w:r>
      <w:r>
        <w:rPr>
          <w:spacing w:val="80"/>
          <w:w w:val="150"/>
        </w:rPr>
        <w:t xml:space="preserve"> </w:t>
      </w:r>
      <w:r>
        <w:t>předpisů)</w:t>
      </w:r>
      <w:r>
        <w:rPr>
          <w:spacing w:val="80"/>
          <w:w w:val="150"/>
        </w:rPr>
        <w:t xml:space="preserve"> </w:t>
      </w:r>
      <w:r>
        <w:t>kteroukoliv</w:t>
      </w:r>
      <w:r>
        <w:rPr>
          <w:spacing w:val="80"/>
          <w:w w:val="150"/>
        </w:rPr>
        <w:t xml:space="preserve"> </w:t>
      </w:r>
      <w:r>
        <w:t>z osob</w:t>
      </w:r>
      <w:r>
        <w:rPr>
          <w:spacing w:val="80"/>
          <w:w w:val="150"/>
        </w:rPr>
        <w:t xml:space="preserve"> </w:t>
      </w:r>
      <w:r>
        <w:t>vyskytujících</w:t>
      </w:r>
      <w:r>
        <w:rPr>
          <w:spacing w:val="80"/>
          <w:w w:val="150"/>
        </w:rPr>
        <w:t xml:space="preserve"> </w:t>
      </w:r>
      <w:r>
        <w:t>se na</w:t>
      </w:r>
      <w:r>
        <w:rPr>
          <w:spacing w:val="-3"/>
        </w:rPr>
        <w:t xml:space="preserve"> </w:t>
      </w:r>
      <w:r>
        <w:t>staveništi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zhotovitel</w:t>
      </w:r>
      <w:r>
        <w:rPr>
          <w:spacing w:val="31"/>
        </w:rPr>
        <w:t xml:space="preserve"> </w:t>
      </w:r>
      <w:r>
        <w:t>povinen</w:t>
      </w:r>
      <w:r>
        <w:rPr>
          <w:spacing w:val="31"/>
        </w:rPr>
        <w:t xml:space="preserve"> </w:t>
      </w:r>
      <w:r>
        <w:t>zaplatit</w:t>
      </w:r>
      <w:r>
        <w:rPr>
          <w:spacing w:val="31"/>
        </w:rPr>
        <w:t xml:space="preserve"> </w:t>
      </w:r>
      <w:r>
        <w:t>objednateli</w:t>
      </w:r>
      <w:r>
        <w:rPr>
          <w:spacing w:val="31"/>
        </w:rPr>
        <w:t xml:space="preserve"> </w:t>
      </w:r>
      <w:r>
        <w:t>smluvní</w:t>
      </w:r>
      <w:r>
        <w:rPr>
          <w:spacing w:val="31"/>
        </w:rPr>
        <w:t xml:space="preserve"> </w:t>
      </w:r>
      <w:r>
        <w:t>pokutu</w:t>
      </w:r>
      <w:r>
        <w:rPr>
          <w:spacing w:val="32"/>
        </w:rPr>
        <w:t xml:space="preserve"> </w:t>
      </w:r>
      <w:r>
        <w:t>ve výši</w:t>
      </w:r>
      <w:r>
        <w:rPr>
          <w:spacing w:val="31"/>
        </w:rPr>
        <w:t xml:space="preserve"> </w:t>
      </w:r>
      <w:r>
        <w:t>3.000</w:t>
      </w:r>
      <w:r>
        <w:rPr>
          <w:spacing w:val="-2"/>
        </w:rPr>
        <w:t xml:space="preserve"> </w:t>
      </w:r>
      <w:r>
        <w:t>Kč za každý zjištěný případ.</w:t>
      </w:r>
    </w:p>
    <w:p w14:paraId="138B78A3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689FCEA4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spacing w:before="80"/>
        <w:ind w:left="501" w:right="147"/>
        <w:jc w:val="both"/>
      </w:pPr>
      <w:r>
        <w:lastRenderedPageBreak/>
        <w:t>V</w:t>
      </w:r>
      <w:r>
        <w:rPr>
          <w:spacing w:val="-5"/>
        </w:rPr>
        <w:t xml:space="preserve"> </w:t>
      </w:r>
      <w:r>
        <w:t>případě, že závazek provést dílo zanikne před řádným ukončením díla, nezaniká nárok na</w:t>
      </w:r>
      <w:r>
        <w:rPr>
          <w:spacing w:val="-4"/>
        </w:rPr>
        <w:t xml:space="preserve"> </w:t>
      </w:r>
      <w:r>
        <w:t>smluvní pokutu, pokud vznikl dřívějším porušením povinnosti. Zánik závazku pozdním splněním neznamená zánik nároku na smluvní pokutu za prodlení s plněním.</w:t>
      </w:r>
    </w:p>
    <w:p w14:paraId="55C76A14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ind w:left="501" w:right="139"/>
        <w:jc w:val="both"/>
      </w:pPr>
      <w:r>
        <w:t>Sjednané</w:t>
      </w:r>
      <w:r>
        <w:rPr>
          <w:spacing w:val="80"/>
        </w:rPr>
        <w:t xml:space="preserve"> </w:t>
      </w:r>
      <w:r>
        <w:t>smluvní</w:t>
      </w:r>
      <w:r>
        <w:rPr>
          <w:spacing w:val="80"/>
        </w:rPr>
        <w:t xml:space="preserve"> </w:t>
      </w:r>
      <w:r>
        <w:t>pokuty</w:t>
      </w:r>
      <w:r>
        <w:rPr>
          <w:spacing w:val="80"/>
        </w:rPr>
        <w:t xml:space="preserve"> </w:t>
      </w:r>
      <w:r>
        <w:t>zaplatí</w:t>
      </w:r>
      <w:r>
        <w:rPr>
          <w:spacing w:val="80"/>
        </w:rPr>
        <w:t xml:space="preserve"> </w:t>
      </w:r>
      <w:r>
        <w:t>povinná</w:t>
      </w:r>
      <w:r>
        <w:rPr>
          <w:spacing w:val="80"/>
        </w:rPr>
        <w:t xml:space="preserve"> </w:t>
      </w:r>
      <w:r>
        <w:t>strana</w:t>
      </w:r>
      <w:r>
        <w:rPr>
          <w:spacing w:val="80"/>
        </w:rPr>
        <w:t xml:space="preserve"> </w:t>
      </w:r>
      <w:r>
        <w:t>nezávisle</w:t>
      </w:r>
      <w:r>
        <w:rPr>
          <w:spacing w:val="80"/>
        </w:rPr>
        <w:t xml:space="preserve"> </w:t>
      </w:r>
      <w:r>
        <w:t>na zavinění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tom, zda a v jaké výši vznikne druhé straně škoda.</w:t>
      </w:r>
    </w:p>
    <w:p w14:paraId="5E3D6ECF" w14:textId="77777777" w:rsidR="004C1184" w:rsidRDefault="008526B0">
      <w:pPr>
        <w:pStyle w:val="Odstavecseseznamem"/>
        <w:numPr>
          <w:ilvl w:val="0"/>
          <w:numId w:val="4"/>
        </w:numPr>
        <w:tabs>
          <w:tab w:val="left" w:pos="499"/>
          <w:tab w:val="left" w:pos="501"/>
        </w:tabs>
        <w:ind w:left="501" w:right="146"/>
        <w:jc w:val="both"/>
      </w:pPr>
      <w:r>
        <w:t>Smluvní pokuty se nezapočítávají na náhradu případně vzniklé škody. Náhradu škody lze vymáhat samostatně vedle smluvní pokuty v plné výši.</w:t>
      </w:r>
    </w:p>
    <w:p w14:paraId="75D0EA77" w14:textId="77777777" w:rsidR="004C1184" w:rsidRDefault="004C1184">
      <w:pPr>
        <w:pStyle w:val="Zkladntext"/>
        <w:spacing w:before="95"/>
        <w:ind w:left="0"/>
        <w:jc w:val="left"/>
      </w:pPr>
    </w:p>
    <w:p w14:paraId="6ABFCD51" w14:textId="77777777" w:rsidR="004C1184" w:rsidRDefault="008526B0">
      <w:pPr>
        <w:pStyle w:val="Nadpis1"/>
        <w:ind w:left="5"/>
      </w:pPr>
      <w:r>
        <w:rPr>
          <w:spacing w:val="-5"/>
        </w:rPr>
        <w:t>XV.</w:t>
      </w:r>
    </w:p>
    <w:p w14:paraId="5B348074" w14:textId="77777777" w:rsidR="004C1184" w:rsidRDefault="008526B0">
      <w:pPr>
        <w:pStyle w:val="Nadpis2"/>
        <w:spacing w:before="1"/>
        <w:ind w:left="2968"/>
      </w:pPr>
      <w:r>
        <w:t>Sankce</w:t>
      </w:r>
      <w:r>
        <w:rPr>
          <w:spacing w:val="-4"/>
        </w:rPr>
        <w:t xml:space="preserve"> </w:t>
      </w:r>
      <w:r>
        <w:t>vůči</w:t>
      </w:r>
      <w:r>
        <w:rPr>
          <w:spacing w:val="-2"/>
        </w:rPr>
        <w:t xml:space="preserve"> </w:t>
      </w:r>
      <w:r>
        <w:t>Rusku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Bělorusku</w:t>
      </w:r>
    </w:p>
    <w:p w14:paraId="0830CECA" w14:textId="77777777" w:rsidR="004C1184" w:rsidRDefault="008526B0">
      <w:pPr>
        <w:pStyle w:val="Odstavecseseznamem"/>
        <w:numPr>
          <w:ilvl w:val="0"/>
          <w:numId w:val="3"/>
        </w:numPr>
        <w:tabs>
          <w:tab w:val="left" w:pos="568"/>
          <w:tab w:val="left" w:pos="570"/>
        </w:tabs>
        <w:spacing w:before="120"/>
        <w:ind w:right="141"/>
        <w:jc w:val="both"/>
      </w:pPr>
      <w: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</w:t>
      </w:r>
      <w:r>
        <w:rPr>
          <w:spacing w:val="-18"/>
        </w:rPr>
        <w:t xml:space="preserve"> </w:t>
      </w:r>
      <w:r>
        <w:t>5.</w:t>
      </w:r>
      <w:r>
        <w:rPr>
          <w:spacing w:val="-17"/>
        </w:rPr>
        <w:t xml:space="preserve"> </w:t>
      </w:r>
      <w:r>
        <w:t>3.</w:t>
      </w:r>
      <w:r>
        <w:rPr>
          <w:spacing w:val="-17"/>
        </w:rPr>
        <w:t xml:space="preserve"> </w:t>
      </w:r>
      <w:r>
        <w:t>2014 o</w:t>
      </w:r>
      <w:r>
        <w:rPr>
          <w:spacing w:val="-18"/>
        </w:rPr>
        <w:t xml:space="preserve"> </w:t>
      </w:r>
      <w:r>
        <w:t>omezujících opatřeních vůči některým osobám, subjektům a orgánům vzhledem k situaci na Ukrajině a Nařízení Rady (ES) č. 765/2006 ze dne 18. 5. 2006 o omezujících opatřeních vůči prezidentu Lukašenkovi a některým představitelům</w:t>
      </w:r>
      <w:r>
        <w:rPr>
          <w:spacing w:val="40"/>
        </w:rPr>
        <w:t xml:space="preserve"> </w:t>
      </w:r>
      <w:r>
        <w:t>Běloruska a které jsou uvedeny na tzv. sankčních seznamech</w:t>
      </w:r>
      <w:r>
        <w:rPr>
          <w:spacing w:val="40"/>
        </w:rPr>
        <w:t xml:space="preserve"> </w:t>
      </w:r>
      <w:r>
        <w:t xml:space="preserve">(dle příloh č. 1 obou </w:t>
      </w:r>
      <w:r>
        <w:rPr>
          <w:spacing w:val="-2"/>
        </w:rPr>
        <w:t>nařízení).</w:t>
      </w:r>
    </w:p>
    <w:p w14:paraId="5379DD65" w14:textId="77777777" w:rsidR="004C1184" w:rsidRDefault="008526B0">
      <w:pPr>
        <w:pStyle w:val="Odstavecseseznamem"/>
        <w:numPr>
          <w:ilvl w:val="0"/>
          <w:numId w:val="3"/>
        </w:numPr>
        <w:tabs>
          <w:tab w:val="left" w:pos="568"/>
          <w:tab w:val="left" w:pos="570"/>
        </w:tabs>
        <w:spacing w:before="124"/>
        <w:ind w:right="152"/>
        <w:jc w:val="both"/>
      </w:pPr>
      <w:r>
        <w:t>Zhotovitel odpovídá za to, že po dobu trvání smlouvy nejsou naplněny podmínky uvedené v nařízení Rady (EU) 2022/576 ze dne 8. dubna 2022, kterým se mění nařízení (EU)</w:t>
      </w:r>
      <w:r>
        <w:rPr>
          <w:spacing w:val="-10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833/2014 o omezujících opatřeních vzhledem k činnostem Ruska destabilizujícím situaci na Ukrajině, tedy zejména, že zhotovitel není:</w:t>
      </w:r>
    </w:p>
    <w:p w14:paraId="052F4682" w14:textId="77777777" w:rsidR="004C1184" w:rsidRDefault="008526B0">
      <w:pPr>
        <w:pStyle w:val="Odstavecseseznamem"/>
        <w:numPr>
          <w:ilvl w:val="1"/>
          <w:numId w:val="3"/>
        </w:numPr>
        <w:tabs>
          <w:tab w:val="left" w:pos="864"/>
        </w:tabs>
        <w:spacing w:before="122"/>
        <w:ind w:left="864"/>
      </w:pPr>
      <w:r>
        <w:t>ruským</w:t>
      </w:r>
      <w:r>
        <w:rPr>
          <w:spacing w:val="-7"/>
        </w:rPr>
        <w:t xml:space="preserve"> </w:t>
      </w:r>
      <w:r>
        <w:t>státním</w:t>
      </w:r>
      <w:r>
        <w:rPr>
          <w:spacing w:val="-3"/>
        </w:rPr>
        <w:t xml:space="preserve"> </w:t>
      </w:r>
      <w:r>
        <w:t>příslušníkem,</w:t>
      </w:r>
      <w:r>
        <w:rPr>
          <w:spacing w:val="-4"/>
        </w:rPr>
        <w:t xml:space="preserve"> </w:t>
      </w:r>
      <w:r>
        <w:t>fyzickou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právnickou</w:t>
      </w:r>
      <w:r>
        <w:rPr>
          <w:spacing w:val="-4"/>
        </w:rPr>
        <w:t xml:space="preserve"> </w:t>
      </w:r>
      <w:r>
        <w:t>osobou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Rusku,</w:t>
      </w:r>
    </w:p>
    <w:p w14:paraId="01B0A267" w14:textId="77777777" w:rsidR="004C1184" w:rsidRDefault="008526B0">
      <w:pPr>
        <w:pStyle w:val="Odstavecseseznamem"/>
        <w:numPr>
          <w:ilvl w:val="1"/>
          <w:numId w:val="3"/>
        </w:numPr>
        <w:tabs>
          <w:tab w:val="left" w:pos="865"/>
          <w:tab w:val="left" w:pos="996"/>
        </w:tabs>
        <w:spacing w:before="0"/>
        <w:ind w:right="162" w:hanging="425"/>
      </w:pPr>
      <w:r>
        <w:t>právnickou osobou, která je z více než 50 % přímo či nepřímo vlastněna některou z osob dle předešlé odrážky, nebo</w:t>
      </w:r>
    </w:p>
    <w:p w14:paraId="7052ED3B" w14:textId="77777777" w:rsidR="004C1184" w:rsidRDefault="008526B0">
      <w:pPr>
        <w:pStyle w:val="Odstavecseseznamem"/>
        <w:numPr>
          <w:ilvl w:val="1"/>
          <w:numId w:val="3"/>
        </w:numPr>
        <w:tabs>
          <w:tab w:val="left" w:pos="865"/>
          <w:tab w:val="left" w:pos="996"/>
        </w:tabs>
        <w:ind w:right="156" w:hanging="425"/>
      </w:pPr>
      <w:r>
        <w:t>fyzickou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právnickou</w:t>
      </w:r>
      <w:r>
        <w:rPr>
          <w:spacing w:val="-2"/>
        </w:rPr>
        <w:t xml:space="preserve"> </w:t>
      </w:r>
      <w:r>
        <w:t>osobou,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jménem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pokyn</w:t>
      </w:r>
      <w:r>
        <w:rPr>
          <w:spacing w:val="-2"/>
        </w:rPr>
        <w:t xml:space="preserve"> </w:t>
      </w:r>
      <w:r>
        <w:t>některé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osob uvedených v předešlých odrážkách.</w:t>
      </w:r>
    </w:p>
    <w:p w14:paraId="3863E9E5" w14:textId="77777777" w:rsidR="004C1184" w:rsidRDefault="008526B0">
      <w:pPr>
        <w:pStyle w:val="Zkladntext"/>
        <w:spacing w:before="121"/>
        <w:ind w:left="570" w:right="156"/>
      </w:pPr>
      <w:r>
        <w:t>Zhotovitel</w:t>
      </w:r>
      <w:r>
        <w:rPr>
          <w:spacing w:val="-16"/>
        </w:rPr>
        <w:t xml:space="preserve"> </w:t>
      </w:r>
      <w:r>
        <w:t>odpovídá za to, že po dobu trvání smlouvy žádná z</w:t>
      </w:r>
      <w:r>
        <w:rPr>
          <w:spacing w:val="-18"/>
        </w:rPr>
        <w:t xml:space="preserve"> </w:t>
      </w:r>
      <w:r>
        <w:t>výše uvedených podmínek není naplněna ani u jeho poddodavatele (nebo jiné osoby prokazující za zhotovitele kvalifikaci),</w:t>
      </w:r>
      <w:r>
        <w:rPr>
          <w:spacing w:val="40"/>
        </w:rPr>
        <w:t xml:space="preserve"> </w:t>
      </w:r>
      <w:r>
        <w:t>který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podílet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více</w:t>
      </w:r>
      <w:r>
        <w:rPr>
          <w:spacing w:val="40"/>
        </w:rPr>
        <w:t xml:space="preserve"> </w:t>
      </w:r>
      <w:r>
        <w:t>jak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 xml:space="preserve">hodnoty </w:t>
      </w:r>
      <w:r>
        <w:rPr>
          <w:spacing w:val="-2"/>
        </w:rPr>
        <w:t>plnění.</w:t>
      </w:r>
    </w:p>
    <w:p w14:paraId="6C10D187" w14:textId="77777777" w:rsidR="004C1184" w:rsidRDefault="008526B0">
      <w:pPr>
        <w:pStyle w:val="Odstavecseseznamem"/>
        <w:numPr>
          <w:ilvl w:val="0"/>
          <w:numId w:val="3"/>
        </w:numPr>
        <w:tabs>
          <w:tab w:val="left" w:pos="568"/>
          <w:tab w:val="left" w:pos="570"/>
        </w:tabs>
        <w:spacing w:before="122"/>
        <w:ind w:right="158"/>
        <w:jc w:val="both"/>
      </w:pPr>
      <w:r>
        <w:t>Bude-li kterékoliv z nařízení v budoucnu doplněno či nahrazeno jinou legislativou obdobného významu, uvedená povinnost se uplatní obdobně.</w:t>
      </w:r>
    </w:p>
    <w:p w14:paraId="5C4311FD" w14:textId="77777777" w:rsidR="004C1184" w:rsidRDefault="008526B0">
      <w:pPr>
        <w:pStyle w:val="Odstavecseseznamem"/>
        <w:numPr>
          <w:ilvl w:val="0"/>
          <w:numId w:val="3"/>
        </w:numPr>
        <w:tabs>
          <w:tab w:val="left" w:pos="568"/>
          <w:tab w:val="left" w:pos="570"/>
        </w:tabs>
        <w:ind w:right="154"/>
        <w:jc w:val="both"/>
      </w:pPr>
      <w:r>
        <w:t>Zhotovitel je povinen objednatele bezodkladně informovat o jakýchkoliv skutečnostech, které mají vliv na odpovědnost zhotovitele dle odst. 1 nebo 2 tohoto článku smlouvy. Zhotovitel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současně</w:t>
      </w:r>
      <w:r>
        <w:rPr>
          <w:spacing w:val="-6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kdykoliv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bezodkladnou</w:t>
      </w:r>
      <w:r>
        <w:rPr>
          <w:spacing w:val="-4"/>
        </w:rPr>
        <w:t xml:space="preserve"> </w:t>
      </w:r>
      <w:r>
        <w:t>součinnost pro případné ověření pravdivosti těchto informací.</w:t>
      </w:r>
    </w:p>
    <w:p w14:paraId="1416111F" w14:textId="77777777" w:rsidR="004C1184" w:rsidRDefault="008526B0">
      <w:pPr>
        <w:pStyle w:val="Odstavecseseznamem"/>
        <w:numPr>
          <w:ilvl w:val="0"/>
          <w:numId w:val="3"/>
        </w:numPr>
        <w:tabs>
          <w:tab w:val="left" w:pos="568"/>
          <w:tab w:val="left" w:pos="570"/>
        </w:tabs>
        <w:spacing w:before="122"/>
        <w:ind w:right="149"/>
        <w:jc w:val="both"/>
      </w:pPr>
      <w:r>
        <w:t>Dojde-li k</w:t>
      </w:r>
      <w:r>
        <w:rPr>
          <w:spacing w:val="-18"/>
        </w:rPr>
        <w:t xml:space="preserve"> </w:t>
      </w:r>
      <w:r>
        <w:t>porušení pravidel dle odst. 1 a/nebo 2 tohoto článku smlouvy, je objednatel oprávněn</w:t>
      </w:r>
      <w:r>
        <w:rPr>
          <w:spacing w:val="-2"/>
        </w:rPr>
        <w:t xml:space="preserve"> </w:t>
      </w:r>
      <w:r>
        <w:t>odstoupit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smlouvy;</w:t>
      </w:r>
      <w:r>
        <w:rPr>
          <w:spacing w:val="-3"/>
        </w:rPr>
        <w:t xml:space="preserve"> </w:t>
      </w:r>
      <w:r>
        <w:t>odstoupení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však</w:t>
      </w:r>
      <w:r>
        <w:rPr>
          <w:spacing w:val="-3"/>
        </w:rPr>
        <w:t xml:space="preserve"> </w:t>
      </w:r>
      <w:r>
        <w:t>nedotýká</w:t>
      </w:r>
      <w:r>
        <w:rPr>
          <w:spacing w:val="-3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zhotovitele vyplývajících ze záruky za jakost, odpovědnosti za vady, povinnosti zaplatit smluvní pokutu, povinnosti nahradit škodu a povinnosti zachovat důvěrnost informací souvisejících s</w:t>
      </w:r>
      <w:r>
        <w:rPr>
          <w:spacing w:val="-20"/>
        </w:rPr>
        <w:t xml:space="preserve"> </w:t>
      </w:r>
      <w:r>
        <w:t>plněním dle této smlouvy.</w:t>
      </w:r>
    </w:p>
    <w:p w14:paraId="2D9B8F8E" w14:textId="77777777" w:rsidR="004C1184" w:rsidRDefault="008526B0">
      <w:pPr>
        <w:pStyle w:val="Odstavecseseznamem"/>
        <w:numPr>
          <w:ilvl w:val="0"/>
          <w:numId w:val="3"/>
        </w:numPr>
        <w:tabs>
          <w:tab w:val="left" w:pos="568"/>
          <w:tab w:val="left" w:pos="570"/>
        </w:tabs>
        <w:spacing w:before="122"/>
        <w:ind w:right="157"/>
        <w:jc w:val="both"/>
      </w:pPr>
      <w:r>
        <w:t>Dojde-li k</w:t>
      </w:r>
      <w:r>
        <w:rPr>
          <w:spacing w:val="-18"/>
        </w:rPr>
        <w:t xml:space="preserve"> </w:t>
      </w:r>
      <w:r>
        <w:t xml:space="preserve">porušení pravidel dle odst. 1 a/nebo 2 této smlouvy, je zhotovitel povinen zaplatit objednateli smluvní pokutu ve výši 50.000 Kč, a to za každý jednotlivý případ </w:t>
      </w:r>
      <w:r>
        <w:rPr>
          <w:spacing w:val="-2"/>
        </w:rPr>
        <w:t>porušení.</w:t>
      </w:r>
    </w:p>
    <w:p w14:paraId="43DF0464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5DB846F2" w14:textId="77777777" w:rsidR="004C1184" w:rsidRDefault="008526B0">
      <w:pPr>
        <w:pStyle w:val="Nadpis1"/>
        <w:spacing w:before="80"/>
        <w:ind w:left="3"/>
      </w:pPr>
      <w:r>
        <w:rPr>
          <w:spacing w:val="-4"/>
        </w:rPr>
        <w:lastRenderedPageBreak/>
        <w:t>XVI.</w:t>
      </w:r>
    </w:p>
    <w:p w14:paraId="01868ADC" w14:textId="77777777" w:rsidR="004C1184" w:rsidRDefault="008526B0">
      <w:pPr>
        <w:pStyle w:val="Nadpis2"/>
        <w:ind w:left="3884"/>
      </w:pPr>
      <w:r>
        <w:t>Zánik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2189BE57" w14:textId="77777777" w:rsidR="004C1184" w:rsidRDefault="008526B0">
      <w:pPr>
        <w:pStyle w:val="Odstavecseseznamem"/>
        <w:numPr>
          <w:ilvl w:val="0"/>
          <w:numId w:val="2"/>
        </w:numPr>
        <w:tabs>
          <w:tab w:val="left" w:pos="500"/>
        </w:tabs>
        <w:ind w:left="500" w:hanging="355"/>
        <w:jc w:val="both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t>ukončit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vztah</w:t>
      </w:r>
      <w:r>
        <w:rPr>
          <w:spacing w:val="-3"/>
        </w:rPr>
        <w:t xml:space="preserve"> </w:t>
      </w:r>
      <w:r>
        <w:t>písemnou</w:t>
      </w:r>
      <w:r>
        <w:rPr>
          <w:spacing w:val="-3"/>
        </w:rPr>
        <w:t xml:space="preserve"> </w:t>
      </w:r>
      <w:r>
        <w:rPr>
          <w:spacing w:val="-2"/>
        </w:rPr>
        <w:t>dohodou.</w:t>
      </w:r>
    </w:p>
    <w:p w14:paraId="3C57CDB9" w14:textId="77777777" w:rsidR="004C1184" w:rsidRDefault="008526B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0"/>
        <w:ind w:left="501" w:right="145"/>
        <w:jc w:val="both"/>
      </w:pPr>
      <w:r>
        <w:t>Smluvní strany jsou oprávněny odstoupit od smlouvy v</w:t>
      </w:r>
      <w:r>
        <w:rPr>
          <w:spacing w:val="-3"/>
        </w:rPr>
        <w:t xml:space="preserve"> </w:t>
      </w:r>
      <w:r>
        <w:t xml:space="preserve">případě jejího podstatného porušení druhou smluvní stranou, přičemž podstatným porušením smlouvy se rozumí </w:t>
      </w:r>
      <w:r>
        <w:rPr>
          <w:spacing w:val="-2"/>
        </w:rPr>
        <w:t>zejména:</w:t>
      </w:r>
    </w:p>
    <w:p w14:paraId="0F7C0771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7"/>
        </w:tabs>
        <w:spacing w:before="62"/>
        <w:ind w:left="857" w:hanging="356"/>
        <w:jc w:val="both"/>
      </w:pPr>
      <w:r>
        <w:t>neprovedení</w:t>
      </w:r>
      <w:r>
        <w:rPr>
          <w:spacing w:val="-5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smlouvy,</w:t>
      </w:r>
    </w:p>
    <w:p w14:paraId="243631F3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7"/>
        </w:tabs>
        <w:spacing w:before="60"/>
        <w:ind w:left="857" w:hanging="356"/>
        <w:jc w:val="both"/>
      </w:pPr>
      <w:r>
        <w:t>nepředání</w:t>
      </w:r>
      <w:r>
        <w:rPr>
          <w:spacing w:val="-6"/>
        </w:rPr>
        <w:t xml:space="preserve"> </w:t>
      </w:r>
      <w:r>
        <w:t>dokladů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požadované</w:t>
      </w:r>
      <w:r>
        <w:rPr>
          <w:spacing w:val="-3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smlouvy,</w:t>
      </w:r>
    </w:p>
    <w:p w14:paraId="4E26FE16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9"/>
        </w:tabs>
        <w:spacing w:before="60"/>
        <w:ind w:right="142"/>
      </w:pPr>
      <w:r>
        <w:t>nepřevzetí</w:t>
      </w:r>
      <w:r>
        <w:rPr>
          <w:spacing w:val="40"/>
        </w:rPr>
        <w:t xml:space="preserve"> </w:t>
      </w:r>
      <w:r>
        <w:t>staveniště</w:t>
      </w:r>
      <w:r>
        <w:rPr>
          <w:spacing w:val="40"/>
        </w:rPr>
        <w:t xml:space="preserve"> </w:t>
      </w:r>
      <w:r>
        <w:t>zhotovitelem</w:t>
      </w:r>
      <w:r>
        <w:rPr>
          <w:spacing w:val="40"/>
        </w:rPr>
        <w:t xml:space="preserve"> </w:t>
      </w:r>
      <w:r>
        <w:t>na výzvu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(s výjimkou</w:t>
      </w:r>
      <w:r>
        <w:rPr>
          <w:spacing w:val="40"/>
        </w:rPr>
        <w:t xml:space="preserve"> </w:t>
      </w:r>
      <w:r>
        <w:t>případů,</w:t>
      </w:r>
      <w:r>
        <w:rPr>
          <w:spacing w:val="40"/>
        </w:rPr>
        <w:t xml:space="preserve"> </w:t>
      </w:r>
      <w:r>
        <w:t>kdy převzetí brání důvody na straně objednatele),</w:t>
      </w:r>
    </w:p>
    <w:p w14:paraId="48EE5E6B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9"/>
        </w:tabs>
        <w:spacing w:before="61"/>
        <w:ind w:right="152"/>
      </w:pPr>
      <w:r>
        <w:t>nedodržení</w:t>
      </w:r>
      <w:r>
        <w:rPr>
          <w:spacing w:val="-1"/>
        </w:rPr>
        <w:t xml:space="preserve"> </w:t>
      </w:r>
      <w:r>
        <w:t>pokynů</w:t>
      </w:r>
      <w:r>
        <w:rPr>
          <w:spacing w:val="-1"/>
        </w:rPr>
        <w:t xml:space="preserve"> </w:t>
      </w:r>
      <w:r>
        <w:t>objednatele,</w:t>
      </w:r>
      <w:r>
        <w:rPr>
          <w:spacing w:val="-1"/>
        </w:rPr>
        <w:t xml:space="preserve"> </w:t>
      </w:r>
      <w:r>
        <w:t>právních předpisů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technických norem týkajících se provádění díla,</w:t>
      </w:r>
    </w:p>
    <w:p w14:paraId="7BA91332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7"/>
        </w:tabs>
        <w:spacing w:before="61"/>
        <w:ind w:left="857" w:hanging="356"/>
      </w:pPr>
      <w:r>
        <w:t>nedodržení</w:t>
      </w:r>
      <w:r>
        <w:rPr>
          <w:spacing w:val="-7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ujednání</w:t>
      </w:r>
      <w:r>
        <w:rPr>
          <w:spacing w:val="-4"/>
        </w:rPr>
        <w:t xml:space="preserve"> </w:t>
      </w:r>
      <w:r>
        <w:t>o záruce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jakost,</w:t>
      </w:r>
    </w:p>
    <w:p w14:paraId="20526DB0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7"/>
          <w:tab w:val="left" w:pos="859"/>
        </w:tabs>
        <w:spacing w:before="61"/>
        <w:ind w:right="140"/>
        <w:jc w:val="both"/>
      </w:pPr>
      <w:r>
        <w:t>neuhrazení ceny za</w:t>
      </w:r>
      <w:r>
        <w:rPr>
          <w:spacing w:val="-2"/>
        </w:rPr>
        <w:t xml:space="preserve"> </w:t>
      </w:r>
      <w:r>
        <w:t>dílo objednatelem po</w:t>
      </w:r>
      <w:r>
        <w:rPr>
          <w:spacing w:val="-2"/>
        </w:rPr>
        <w:t xml:space="preserve"> </w:t>
      </w:r>
      <w:r>
        <w:t>druhé výzvě zhotovitele k uhrazení dlužné částky, přičemž druhá výzva nesmí následovat dříve než 30 dnů po</w:t>
      </w:r>
      <w:r>
        <w:rPr>
          <w:spacing w:val="-3"/>
        </w:rPr>
        <w:t xml:space="preserve"> </w:t>
      </w:r>
      <w:r>
        <w:t xml:space="preserve">doručení první </w:t>
      </w:r>
      <w:r>
        <w:rPr>
          <w:spacing w:val="-2"/>
        </w:rPr>
        <w:t>výzvy,</w:t>
      </w:r>
    </w:p>
    <w:p w14:paraId="1546AA9E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7"/>
        </w:tabs>
        <w:spacing w:before="61"/>
        <w:ind w:left="857" w:hanging="356"/>
        <w:jc w:val="both"/>
      </w:pPr>
      <w:r>
        <w:t>nedodržení</w:t>
      </w:r>
      <w:r>
        <w:rPr>
          <w:spacing w:val="-6"/>
        </w:rPr>
        <w:t xml:space="preserve"> </w:t>
      </w:r>
      <w:r>
        <w:t>jakéhokoliv</w:t>
      </w:r>
      <w:r>
        <w:rPr>
          <w:spacing w:val="-4"/>
        </w:rPr>
        <w:t xml:space="preserve"> </w:t>
      </w:r>
      <w:r>
        <w:t>smluvního</w:t>
      </w:r>
      <w:r>
        <w:rPr>
          <w:spacing w:val="-4"/>
        </w:rPr>
        <w:t xml:space="preserve"> </w:t>
      </w:r>
      <w:r>
        <w:t>ujednání</w:t>
      </w:r>
      <w:r>
        <w:rPr>
          <w:spacing w:val="-4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smlouvy.</w:t>
      </w:r>
    </w:p>
    <w:p w14:paraId="530C3348" w14:textId="77777777" w:rsidR="004C1184" w:rsidRDefault="008526B0">
      <w:pPr>
        <w:pStyle w:val="Odstavecseseznamem"/>
        <w:numPr>
          <w:ilvl w:val="0"/>
          <w:numId w:val="2"/>
        </w:numPr>
        <w:tabs>
          <w:tab w:val="left" w:pos="500"/>
        </w:tabs>
        <w:ind w:left="500" w:hanging="355"/>
        <w:jc w:val="both"/>
      </w:pPr>
      <w:r>
        <w:t>Objednatel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odstoupit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rPr>
          <w:spacing w:val="-2"/>
        </w:rPr>
        <w:t>případech:</w:t>
      </w:r>
    </w:p>
    <w:p w14:paraId="161840BA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9"/>
        </w:tabs>
        <w:spacing w:before="60"/>
        <w:ind w:right="146"/>
        <w:jc w:val="both"/>
      </w:pPr>
      <w:r>
        <w:t>dojde-li k</w:t>
      </w:r>
      <w:r>
        <w:rPr>
          <w:spacing w:val="-4"/>
        </w:rPr>
        <w:t xml:space="preserve"> </w:t>
      </w:r>
      <w:r>
        <w:t>neoprávněnému zastavení prací z rozhodnutí zhotovitele nebo zhotovitel postupuje při</w:t>
      </w:r>
      <w:r>
        <w:rPr>
          <w:spacing w:val="-2"/>
        </w:rPr>
        <w:t xml:space="preserve"> </w:t>
      </w:r>
      <w:r>
        <w:t>provádění díla způsobem, který zjevně neodpovídá dohodnutému rozsahu díla a sjednanému termínu předání díla, či jeho části objednateli;</w:t>
      </w:r>
    </w:p>
    <w:p w14:paraId="3B77E4CE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9"/>
        </w:tabs>
        <w:spacing w:before="61"/>
        <w:ind w:right="138"/>
        <w:jc w:val="both"/>
      </w:pPr>
      <w:r>
        <w:t>bylo-li příslušným soudem rozhodnuto o tom, že zhotovitel je v úpadku ve</w:t>
      </w:r>
      <w:r>
        <w:rPr>
          <w:spacing w:val="-2"/>
        </w:rPr>
        <w:t xml:space="preserve"> </w:t>
      </w:r>
      <w:r>
        <w:t>smyslu zákona</w:t>
      </w:r>
      <w:r>
        <w:rPr>
          <w:spacing w:val="80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182/2006</w:t>
      </w:r>
      <w:r>
        <w:rPr>
          <w:spacing w:val="-3"/>
        </w:rPr>
        <w:t xml:space="preserve"> </w:t>
      </w:r>
      <w:r>
        <w:t>Sb.,</w:t>
      </w:r>
      <w:r>
        <w:rPr>
          <w:spacing w:val="8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úpadku</w:t>
      </w:r>
      <w:r>
        <w:rPr>
          <w:spacing w:val="8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způsobech</w:t>
      </w:r>
      <w:r>
        <w:rPr>
          <w:spacing w:val="80"/>
        </w:rPr>
        <w:t xml:space="preserve"> </w:t>
      </w:r>
      <w:r>
        <w:t>jeho</w:t>
      </w:r>
      <w:r>
        <w:rPr>
          <w:spacing w:val="80"/>
        </w:rPr>
        <w:t xml:space="preserve"> </w:t>
      </w:r>
      <w:r>
        <w:t>řešení</w:t>
      </w:r>
      <w:r>
        <w:rPr>
          <w:spacing w:val="80"/>
        </w:rPr>
        <w:t xml:space="preserve"> </w:t>
      </w:r>
      <w:r>
        <w:t>(insolvenční</w:t>
      </w:r>
      <w:r>
        <w:rPr>
          <w:spacing w:val="80"/>
        </w:rPr>
        <w:t xml:space="preserve"> </w:t>
      </w:r>
      <w:r>
        <w:t>zákon), ve znění pozdějších předpisů (a to bez ohledu na právní moc tohoto rozhodnutí);</w:t>
      </w:r>
    </w:p>
    <w:p w14:paraId="01918663" w14:textId="77777777" w:rsidR="004C1184" w:rsidRDefault="008526B0">
      <w:pPr>
        <w:pStyle w:val="Odstavecseseznamem"/>
        <w:numPr>
          <w:ilvl w:val="1"/>
          <w:numId w:val="2"/>
        </w:numPr>
        <w:tabs>
          <w:tab w:val="left" w:pos="857"/>
        </w:tabs>
        <w:spacing w:before="62"/>
        <w:ind w:left="857" w:hanging="356"/>
        <w:jc w:val="both"/>
      </w:pPr>
      <w:r>
        <w:t>podá-li</w:t>
      </w:r>
      <w:r>
        <w:rPr>
          <w:spacing w:val="-7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sám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sebe</w:t>
      </w:r>
      <w:r>
        <w:rPr>
          <w:spacing w:val="-3"/>
        </w:rPr>
        <w:t xml:space="preserve"> </w:t>
      </w:r>
      <w:r>
        <w:t>insolvenční</w:t>
      </w:r>
      <w:r>
        <w:rPr>
          <w:spacing w:val="-4"/>
        </w:rPr>
        <w:t xml:space="preserve"> </w:t>
      </w:r>
      <w:r>
        <w:rPr>
          <w:spacing w:val="-2"/>
        </w:rPr>
        <w:t>návrh.</w:t>
      </w:r>
    </w:p>
    <w:p w14:paraId="46DD2562" w14:textId="77777777" w:rsidR="004C1184" w:rsidRDefault="008526B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0"/>
        <w:ind w:left="501" w:right="139"/>
        <w:jc w:val="both"/>
      </w:pPr>
      <w:r>
        <w:t>Odstoupením od</w:t>
      </w:r>
      <w:r>
        <w:rPr>
          <w:spacing w:val="-3"/>
        </w:rPr>
        <w:t xml:space="preserve"> </w:t>
      </w:r>
      <w:r>
        <w:t>smlouvy není dotčeno právo oprávněné smluvní strany na zaplacení smluvní</w:t>
      </w:r>
      <w:r>
        <w:rPr>
          <w:spacing w:val="80"/>
          <w:w w:val="150"/>
        </w:rPr>
        <w:t xml:space="preserve"> </w:t>
      </w:r>
      <w:r>
        <w:t>pokuty</w:t>
      </w:r>
      <w:r>
        <w:rPr>
          <w:spacing w:val="80"/>
          <w:w w:val="150"/>
        </w:rPr>
        <w:t xml:space="preserve"> </w:t>
      </w:r>
      <w:r>
        <w:t>ani</w:t>
      </w:r>
      <w:r>
        <w:rPr>
          <w:spacing w:val="80"/>
          <w:w w:val="150"/>
        </w:rPr>
        <w:t xml:space="preserve"> </w:t>
      </w:r>
      <w:r>
        <w:t>na náhradu</w:t>
      </w:r>
      <w:r>
        <w:rPr>
          <w:spacing w:val="80"/>
          <w:w w:val="150"/>
        </w:rPr>
        <w:t xml:space="preserve"> </w:t>
      </w:r>
      <w:r>
        <w:t>škody</w:t>
      </w:r>
      <w:r>
        <w:rPr>
          <w:spacing w:val="80"/>
          <w:w w:val="150"/>
        </w:rPr>
        <w:t xml:space="preserve"> </w:t>
      </w:r>
      <w:r>
        <w:t>vzniklé</w:t>
      </w:r>
      <w:r>
        <w:rPr>
          <w:spacing w:val="80"/>
          <w:w w:val="150"/>
        </w:rPr>
        <w:t xml:space="preserve"> </w:t>
      </w:r>
      <w:r>
        <w:t>porušením</w:t>
      </w:r>
      <w:r>
        <w:rPr>
          <w:spacing w:val="80"/>
          <w:w w:val="150"/>
        </w:rPr>
        <w:t xml:space="preserve"> </w:t>
      </w:r>
      <w:r>
        <w:t>smlouvy.</w:t>
      </w:r>
      <w:r>
        <w:rPr>
          <w:spacing w:val="80"/>
          <w:w w:val="150"/>
        </w:rPr>
        <w:t xml:space="preserve"> </w:t>
      </w:r>
      <w:r>
        <w:t>Odstoupením od</w:t>
      </w:r>
      <w:r>
        <w:rPr>
          <w:spacing w:val="-4"/>
        </w:rPr>
        <w:t xml:space="preserve"> </w:t>
      </w:r>
      <w:r>
        <w:t>smlouvy není dotčena smluvní záruka na vady, která se uplatní v</w:t>
      </w:r>
      <w:r>
        <w:rPr>
          <w:spacing w:val="-1"/>
        </w:rPr>
        <w:t xml:space="preserve"> </w:t>
      </w:r>
      <w:r>
        <w:t>rozsahu stanoveném touto smlouvou na</w:t>
      </w:r>
      <w:r>
        <w:rPr>
          <w:spacing w:val="-1"/>
        </w:rPr>
        <w:t xml:space="preserve"> </w:t>
      </w:r>
      <w:r>
        <w:t>dosud provedenou část díla. Odstoupením od smlouvy není dotčena odpovědnost za vady, které existují na doposud zhotovené části díla ke dni odstoupení.</w:t>
      </w:r>
    </w:p>
    <w:p w14:paraId="2CEFFAE5" w14:textId="77777777" w:rsidR="004C1184" w:rsidRDefault="008526B0">
      <w:pPr>
        <w:pStyle w:val="Odstavecseseznamem"/>
        <w:numPr>
          <w:ilvl w:val="0"/>
          <w:numId w:val="2"/>
        </w:numPr>
        <w:tabs>
          <w:tab w:val="left" w:pos="499"/>
          <w:tab w:val="left" w:pos="501"/>
        </w:tabs>
        <w:spacing w:before="122"/>
        <w:ind w:left="501" w:right="141"/>
        <w:jc w:val="both"/>
      </w:pPr>
      <w:r>
        <w:t>Pro</w:t>
      </w:r>
      <w:r>
        <w:rPr>
          <w:spacing w:val="-4"/>
        </w:rPr>
        <w:t xml:space="preserve"> </w:t>
      </w:r>
      <w:r>
        <w:t>účely této smlouvy se pod pojmem „bez zbytečného odkladu“ dle §</w:t>
      </w:r>
      <w:r>
        <w:rPr>
          <w:spacing w:val="-4"/>
        </w:rPr>
        <w:t xml:space="preserve"> </w:t>
      </w:r>
      <w:r>
        <w:t>2002 občanského zákoníku rozumí „nejpozději do 14 dnů“.</w:t>
      </w:r>
    </w:p>
    <w:p w14:paraId="0D78DD6A" w14:textId="77777777" w:rsidR="004C1184" w:rsidRDefault="004C1184">
      <w:pPr>
        <w:pStyle w:val="Zkladntext"/>
        <w:spacing w:before="96"/>
        <w:ind w:left="0"/>
        <w:jc w:val="left"/>
      </w:pPr>
    </w:p>
    <w:p w14:paraId="70D2E427" w14:textId="77777777" w:rsidR="004C1184" w:rsidRDefault="008526B0">
      <w:pPr>
        <w:pStyle w:val="Nadpis1"/>
        <w:ind w:left="3"/>
      </w:pPr>
      <w:r>
        <w:rPr>
          <w:spacing w:val="-2"/>
        </w:rPr>
        <w:t>XVII.</w:t>
      </w:r>
    </w:p>
    <w:p w14:paraId="6587924B" w14:textId="77777777" w:rsidR="004C1184" w:rsidRDefault="008526B0">
      <w:pPr>
        <w:pStyle w:val="Nadpis2"/>
        <w:ind w:left="3593"/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1D043744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left="501" w:right="142"/>
        <w:jc w:val="both"/>
      </w:pPr>
      <w:r>
        <w:t>Změnit nebo doplnit tuto smlouvu mohou smluvní strany pouze formou písemných dodatků, které budou vzestupně číslovány, výslovně prohlášeny za dodatky této smlouvy a podepsány oprávněnými zástupci smluvních stran.</w:t>
      </w:r>
    </w:p>
    <w:p w14:paraId="45C8F462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left="501" w:right="150"/>
        <w:jc w:val="both"/>
      </w:pPr>
      <w:r>
        <w:t>Tato</w:t>
      </w:r>
      <w:r>
        <w:rPr>
          <w:spacing w:val="76"/>
          <w:w w:val="150"/>
        </w:rPr>
        <w:t xml:space="preserve"> </w:t>
      </w:r>
      <w:r>
        <w:t>smlouva</w:t>
      </w:r>
      <w:r>
        <w:rPr>
          <w:spacing w:val="75"/>
          <w:w w:val="150"/>
        </w:rPr>
        <w:t xml:space="preserve"> </w:t>
      </w:r>
      <w:r>
        <w:t>nabývá</w:t>
      </w:r>
      <w:r>
        <w:rPr>
          <w:spacing w:val="76"/>
          <w:w w:val="150"/>
        </w:rPr>
        <w:t xml:space="preserve"> </w:t>
      </w:r>
      <w:r>
        <w:t>platnosti</w:t>
      </w:r>
      <w:r>
        <w:rPr>
          <w:spacing w:val="76"/>
          <w:w w:val="150"/>
        </w:rPr>
        <w:t xml:space="preserve"> </w:t>
      </w:r>
      <w:r>
        <w:t>dnem</w:t>
      </w:r>
      <w:r>
        <w:rPr>
          <w:spacing w:val="76"/>
          <w:w w:val="150"/>
        </w:rPr>
        <w:t xml:space="preserve"> </w:t>
      </w:r>
      <w:r>
        <w:t>jejího</w:t>
      </w:r>
      <w:r>
        <w:rPr>
          <w:spacing w:val="76"/>
          <w:w w:val="150"/>
        </w:rPr>
        <w:t xml:space="preserve"> </w:t>
      </w:r>
      <w:r>
        <w:t>podpisu</w:t>
      </w:r>
      <w:r>
        <w:rPr>
          <w:spacing w:val="75"/>
          <w:w w:val="150"/>
        </w:rPr>
        <w:t xml:space="preserve"> </w:t>
      </w:r>
      <w:r>
        <w:t>oběma</w:t>
      </w:r>
      <w:r>
        <w:rPr>
          <w:spacing w:val="75"/>
          <w:w w:val="150"/>
        </w:rPr>
        <w:t xml:space="preserve"> </w:t>
      </w:r>
      <w:r>
        <w:t>smluvními</w:t>
      </w:r>
      <w:r>
        <w:rPr>
          <w:spacing w:val="76"/>
          <w:w w:val="150"/>
        </w:rPr>
        <w:t xml:space="preserve"> </w:t>
      </w:r>
      <w:r>
        <w:t>stranami a účinnosti dnem uveřejnění v registru smluv.</w:t>
      </w:r>
    </w:p>
    <w:p w14:paraId="495434C9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left="501" w:right="151"/>
        <w:jc w:val="both"/>
      </w:pPr>
      <w:r>
        <w:t>Je-li tato smlouva uzavřena v listinné podobě, je vyhotovena ve dvou stejnopisech s platností originálu, přičemž každá ze smluvních stran obdrží jedno vyhotovení. Je-li tato smlouva uzavřena elektronicky, obdrží obě smluvní strany její elektronický originál opatřený elektronickými podpisy.</w:t>
      </w:r>
    </w:p>
    <w:p w14:paraId="3E79CD0D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500"/>
        </w:tabs>
        <w:spacing w:before="122"/>
        <w:ind w:left="500" w:hanging="355"/>
        <w:jc w:val="both"/>
      </w:pPr>
      <w:r>
        <w:t>Zhotovitel</w:t>
      </w:r>
      <w:r>
        <w:rPr>
          <w:spacing w:val="29"/>
        </w:rPr>
        <w:t xml:space="preserve"> </w:t>
      </w:r>
      <w:r>
        <w:t>nemůže</w:t>
      </w:r>
      <w:r>
        <w:rPr>
          <w:spacing w:val="31"/>
        </w:rPr>
        <w:t xml:space="preserve"> </w:t>
      </w:r>
      <w:r>
        <w:t>bez</w:t>
      </w:r>
      <w:r>
        <w:rPr>
          <w:spacing w:val="31"/>
        </w:rPr>
        <w:t xml:space="preserve"> </w:t>
      </w:r>
      <w:r>
        <w:t>souhlasu</w:t>
      </w:r>
      <w:r>
        <w:rPr>
          <w:spacing w:val="31"/>
        </w:rPr>
        <w:t xml:space="preserve"> </w:t>
      </w:r>
      <w:r>
        <w:t>objednatele</w:t>
      </w:r>
      <w:r>
        <w:rPr>
          <w:spacing w:val="31"/>
        </w:rPr>
        <w:t xml:space="preserve"> </w:t>
      </w:r>
      <w:r>
        <w:t>postoupit</w:t>
      </w:r>
      <w:r>
        <w:rPr>
          <w:spacing w:val="31"/>
        </w:rPr>
        <w:t xml:space="preserve"> </w:t>
      </w:r>
      <w:r>
        <w:t>svá</w:t>
      </w:r>
      <w:r>
        <w:rPr>
          <w:spacing w:val="31"/>
        </w:rPr>
        <w:t xml:space="preserve"> </w:t>
      </w:r>
      <w:r>
        <w:t>práva</w:t>
      </w:r>
      <w:r>
        <w:rPr>
          <w:spacing w:val="3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povinnosti</w:t>
      </w:r>
      <w:r>
        <w:rPr>
          <w:spacing w:val="32"/>
        </w:rPr>
        <w:t xml:space="preserve"> </w:t>
      </w:r>
      <w:r>
        <w:rPr>
          <w:spacing w:val="-2"/>
        </w:rPr>
        <w:t>plynoucí</w:t>
      </w:r>
    </w:p>
    <w:p w14:paraId="61BC30E1" w14:textId="77777777" w:rsidR="004C1184" w:rsidRDefault="004C1184">
      <w:pPr>
        <w:pStyle w:val="Odstavecseseznamem"/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0BAC1AAF" w14:textId="77777777" w:rsidR="004C1184" w:rsidRDefault="008526B0">
      <w:pPr>
        <w:pStyle w:val="Zkladntext"/>
        <w:spacing w:before="80"/>
        <w:ind w:left="502"/>
      </w:pPr>
      <w:r>
        <w:lastRenderedPageBreak/>
        <w:t>z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třetí</w:t>
      </w:r>
      <w:r>
        <w:rPr>
          <w:spacing w:val="-3"/>
        </w:rPr>
        <w:t xml:space="preserve"> </w:t>
      </w:r>
      <w:r>
        <w:rPr>
          <w:spacing w:val="-2"/>
        </w:rPr>
        <w:t>osobě.</w:t>
      </w:r>
    </w:p>
    <w:p w14:paraId="6488511D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500"/>
          <w:tab w:val="left" w:pos="502"/>
        </w:tabs>
        <w:spacing w:before="120"/>
        <w:ind w:right="139"/>
        <w:jc w:val="both"/>
      </w:pPr>
      <w:r>
        <w:t>Smluvní strany shodně prohlašují, že si tuto smlouvu před jejím podpisem přečetly a že</w:t>
      </w:r>
      <w:r>
        <w:rPr>
          <w:spacing w:val="40"/>
        </w:rPr>
        <w:t xml:space="preserve"> </w:t>
      </w:r>
      <w:r>
        <w:t>se dohodly o celém jejím obsahu, což stvrzují svými podpisy.</w:t>
      </w:r>
    </w:p>
    <w:p w14:paraId="5C9C9F73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499"/>
          <w:tab w:val="left" w:pos="501"/>
        </w:tabs>
        <w:ind w:left="501" w:right="151"/>
        <w:jc w:val="both"/>
      </w:pPr>
      <w:r>
        <w:t>Smluvní</w:t>
      </w:r>
      <w:r>
        <w:rPr>
          <w:spacing w:val="16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dohodly,</w:t>
      </w:r>
      <w:r>
        <w:rPr>
          <w:spacing w:val="16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t>pokud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tuto</w:t>
      </w:r>
      <w:r>
        <w:rPr>
          <w:spacing w:val="16"/>
        </w:rPr>
        <w:t xml:space="preserve"> </w:t>
      </w:r>
      <w:r>
        <w:t>smlouvu</w:t>
      </w:r>
      <w:r>
        <w:rPr>
          <w:spacing w:val="16"/>
        </w:rPr>
        <w:t xml:space="preserve"> </w:t>
      </w:r>
      <w:r>
        <w:t>vztahuje</w:t>
      </w:r>
      <w:r>
        <w:rPr>
          <w:spacing w:val="17"/>
        </w:rPr>
        <w:t xml:space="preserve"> </w:t>
      </w:r>
      <w:r>
        <w:t>povinnost</w:t>
      </w:r>
      <w:r>
        <w:rPr>
          <w:spacing w:val="17"/>
        </w:rPr>
        <w:t xml:space="preserve"> </w:t>
      </w:r>
      <w:r>
        <w:t>uveřejnění v</w:t>
      </w:r>
      <w:r>
        <w:rPr>
          <w:spacing w:val="-4"/>
        </w:rPr>
        <w:t xml:space="preserve"> </w:t>
      </w:r>
      <w:r>
        <w:t>registru smluv ve smyslu zákona o registru smluv, provede uveřejnění v souladu se zákonem objednatel.</w:t>
      </w:r>
    </w:p>
    <w:p w14:paraId="7F9DD76A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500"/>
          <w:tab w:val="left" w:pos="502"/>
        </w:tabs>
        <w:spacing w:before="122"/>
        <w:ind w:right="144"/>
        <w:jc w:val="both"/>
      </w:pPr>
      <w:r>
        <w:t>Osobní údaje obsažené v této smlouvě budou objednatelem zpracovávány pouze pro účely plnění práv a povinností vyplývajících z této smlouvy; k</w:t>
      </w:r>
      <w:r>
        <w:rPr>
          <w:spacing w:val="-2"/>
        </w:rPr>
        <w:t xml:space="preserve"> </w:t>
      </w:r>
      <w:r>
        <w:t>jiným účelům nebudou tyto osobní</w:t>
      </w:r>
      <w:r>
        <w:rPr>
          <w:spacing w:val="-1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objednatelem</w:t>
      </w:r>
      <w:r>
        <w:rPr>
          <w:spacing w:val="-1"/>
        </w:rPr>
        <w:t xml:space="preserve"> </w:t>
      </w:r>
      <w:r>
        <w:t>použity.</w:t>
      </w:r>
      <w:r>
        <w:rPr>
          <w:spacing w:val="-1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při zpracovávání</w:t>
      </w:r>
      <w:r>
        <w:rPr>
          <w:spacing w:val="-1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 xml:space="preserve">dodržuje platné právní předpisy. Podrobné informace o ochraně osobních údajů jsou uvedeny na oficiálních webových stránkách objednatele </w:t>
      </w:r>
      <w:hyperlink r:id="rId11">
        <w:r>
          <w:t>https://www.muo.cz/.</w:t>
        </w:r>
      </w:hyperlink>
    </w:p>
    <w:p w14:paraId="655DF923" w14:textId="77777777" w:rsidR="004C1184" w:rsidRDefault="008526B0">
      <w:pPr>
        <w:pStyle w:val="Odstavecseseznamem"/>
        <w:numPr>
          <w:ilvl w:val="0"/>
          <w:numId w:val="1"/>
        </w:numPr>
        <w:tabs>
          <w:tab w:val="left" w:pos="500"/>
        </w:tabs>
        <w:spacing w:before="122"/>
        <w:ind w:left="500" w:hanging="355"/>
        <w:jc w:val="both"/>
      </w:pPr>
      <w:r>
        <w:t>Nedílnou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rPr>
          <w:spacing w:val="-2"/>
        </w:rPr>
        <w:t>přílohy:</w:t>
      </w:r>
    </w:p>
    <w:p w14:paraId="612BA8D3" w14:textId="77777777" w:rsidR="004C1184" w:rsidRDefault="008526B0">
      <w:pPr>
        <w:pStyle w:val="Zkladntext"/>
        <w:spacing w:before="120"/>
        <w:ind w:left="5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1:</w:t>
      </w:r>
      <w:r>
        <w:rPr>
          <w:spacing w:val="73"/>
          <w:w w:val="150"/>
        </w:rPr>
        <w:t xml:space="preserve"> </w:t>
      </w:r>
      <w:r>
        <w:t>Souhrnný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t>stavby</w:t>
      </w:r>
      <w:r>
        <w:rPr>
          <w:spacing w:val="-2"/>
        </w:rPr>
        <w:t xml:space="preserve"> (rekapitulace)</w:t>
      </w:r>
    </w:p>
    <w:p w14:paraId="62F8A32E" w14:textId="77777777" w:rsidR="004C1184" w:rsidRDefault="004C1184">
      <w:pPr>
        <w:pStyle w:val="Zkladntext"/>
        <w:ind w:left="0"/>
        <w:jc w:val="left"/>
        <w:rPr>
          <w:sz w:val="20"/>
        </w:rPr>
      </w:pPr>
    </w:p>
    <w:p w14:paraId="77991790" w14:textId="77777777" w:rsidR="004C1184" w:rsidRDefault="004C1184">
      <w:pPr>
        <w:pStyle w:val="Zkladntext"/>
        <w:ind w:left="0"/>
        <w:jc w:val="left"/>
        <w:rPr>
          <w:sz w:val="20"/>
        </w:rPr>
      </w:pPr>
    </w:p>
    <w:p w14:paraId="4729F92E" w14:textId="77777777" w:rsidR="004C1184" w:rsidRDefault="004C1184">
      <w:pPr>
        <w:pStyle w:val="Zkladntext"/>
        <w:spacing w:before="42"/>
        <w:ind w:left="0"/>
        <w:jc w:val="left"/>
        <w:rPr>
          <w:sz w:val="20"/>
        </w:rPr>
      </w:pPr>
    </w:p>
    <w:p w14:paraId="30493BF1" w14:textId="77777777" w:rsidR="004C1184" w:rsidRDefault="004C1184">
      <w:pPr>
        <w:pStyle w:val="Zkladntext"/>
        <w:jc w:val="left"/>
        <w:rPr>
          <w:sz w:val="20"/>
        </w:rPr>
        <w:sectPr w:rsidR="004C1184">
          <w:pgSz w:w="11910" w:h="16840"/>
          <w:pgMar w:top="1320" w:right="1275" w:bottom="780" w:left="1275" w:header="0" w:footer="590" w:gutter="0"/>
          <w:cols w:space="708"/>
        </w:sectPr>
      </w:pPr>
    </w:p>
    <w:p w14:paraId="048D6B6A" w14:textId="77777777" w:rsidR="004C1184" w:rsidRDefault="008526B0">
      <w:pPr>
        <w:pStyle w:val="Zkladntext"/>
        <w:spacing w:before="100"/>
        <w:ind w:left="285"/>
        <w:jc w:val="left"/>
      </w:pPr>
      <w:r>
        <w:t>V</w:t>
      </w:r>
      <w:r>
        <w:rPr>
          <w:spacing w:val="-4"/>
        </w:rPr>
        <w:t xml:space="preserve"> </w:t>
      </w:r>
      <w:r>
        <w:t>Olomouci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405E7356" w14:textId="77777777" w:rsidR="004C1184" w:rsidRDefault="004C1184">
      <w:pPr>
        <w:pStyle w:val="Zkladntext"/>
        <w:ind w:left="0"/>
        <w:jc w:val="left"/>
      </w:pPr>
    </w:p>
    <w:p w14:paraId="027B7C11" w14:textId="77777777" w:rsidR="004C1184" w:rsidRDefault="004C1184">
      <w:pPr>
        <w:pStyle w:val="Zkladntext"/>
        <w:spacing w:before="228"/>
        <w:ind w:left="0"/>
        <w:jc w:val="left"/>
      </w:pPr>
    </w:p>
    <w:p w14:paraId="56535923" w14:textId="77777777" w:rsidR="004C1184" w:rsidRDefault="008526B0">
      <w:pPr>
        <w:ind w:left="285"/>
      </w:pPr>
      <w:r>
        <w:rPr>
          <w:spacing w:val="-2"/>
        </w:rPr>
        <w:t>…………………………………….</w:t>
      </w:r>
    </w:p>
    <w:p w14:paraId="568F8010" w14:textId="77777777" w:rsidR="004C1184" w:rsidRDefault="008526B0">
      <w:pPr>
        <w:pStyle w:val="Zkladntext"/>
        <w:spacing w:before="100" w:line="259" w:lineRule="exact"/>
        <w:ind w:left="285"/>
        <w:jc w:val="left"/>
      </w:pPr>
      <w:r>
        <w:br w:type="column"/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Hranicích</w:t>
      </w:r>
    </w:p>
    <w:p w14:paraId="4F489D69" w14:textId="77777777" w:rsidR="004C1184" w:rsidRDefault="004C1184">
      <w:pPr>
        <w:rPr>
          <w:rFonts w:ascii="Myriad Pro" w:hAnsi="Myriad Pro"/>
          <w:sz w:val="14"/>
        </w:rPr>
        <w:sectPr w:rsidR="004C1184">
          <w:type w:val="continuous"/>
          <w:pgSz w:w="11910" w:h="16840"/>
          <w:pgMar w:top="1320" w:right="1275" w:bottom="760" w:left="1275" w:header="0" w:footer="590" w:gutter="0"/>
          <w:cols w:num="3" w:space="708" w:equalWidth="0">
            <w:col w:w="2906" w:space="1918"/>
            <w:col w:w="1376" w:space="40"/>
            <w:col w:w="3120"/>
          </w:cols>
        </w:sectPr>
      </w:pPr>
    </w:p>
    <w:p w14:paraId="2FCBAD5F" w14:textId="77777777" w:rsidR="004C1184" w:rsidRDefault="008526B0">
      <w:pPr>
        <w:pStyle w:val="Zkladntext"/>
        <w:spacing w:before="40"/>
        <w:ind w:left="285"/>
        <w:jc w:val="left"/>
      </w:pPr>
      <w:r>
        <w:t>za</w:t>
      </w:r>
      <w:r>
        <w:rPr>
          <w:spacing w:val="-2"/>
        </w:rPr>
        <w:t xml:space="preserve"> objednatele</w:t>
      </w:r>
    </w:p>
    <w:p w14:paraId="33C6E264" w14:textId="77777777" w:rsidR="004C1184" w:rsidRDefault="008526B0">
      <w:pPr>
        <w:pStyle w:val="Zkladntext"/>
        <w:spacing w:before="1"/>
        <w:ind w:left="285"/>
        <w:jc w:val="left"/>
      </w:pPr>
      <w:r>
        <w:t>Mgr.</w:t>
      </w:r>
      <w:r>
        <w:rPr>
          <w:spacing w:val="-18"/>
        </w:rPr>
        <w:t xml:space="preserve"> </w:t>
      </w:r>
      <w:r>
        <w:t>Ondřej</w:t>
      </w:r>
      <w:r>
        <w:rPr>
          <w:spacing w:val="-17"/>
        </w:rPr>
        <w:t xml:space="preserve"> </w:t>
      </w:r>
      <w:r>
        <w:t xml:space="preserve">Zatloukal </w:t>
      </w:r>
      <w:r>
        <w:rPr>
          <w:spacing w:val="-2"/>
        </w:rPr>
        <w:t>ředitel</w:t>
      </w:r>
    </w:p>
    <w:p w14:paraId="6FE7D7BD" w14:textId="77777777" w:rsidR="004C1184" w:rsidRDefault="008526B0">
      <w:pPr>
        <w:tabs>
          <w:tab w:val="left" w:leader="dot" w:pos="1481"/>
        </w:tabs>
        <w:spacing w:line="42" w:lineRule="exact"/>
        <w:ind w:left="285"/>
        <w:rPr>
          <w:rFonts w:ascii="Myriad Pro" w:hAnsi="Myriad Pro"/>
          <w:sz w:val="14"/>
        </w:rPr>
      </w:pPr>
      <w:r>
        <w:br w:type="column"/>
      </w:r>
      <w:r>
        <w:rPr>
          <w:spacing w:val="-10"/>
          <w:position w:val="-4"/>
        </w:rPr>
        <w:t>…</w:t>
      </w:r>
      <w:r>
        <w:rPr>
          <w:rFonts w:ascii="Times New Roman" w:hAnsi="Times New Roman"/>
          <w:position w:val="-4"/>
        </w:rPr>
        <w:tab/>
      </w:r>
      <w:r>
        <w:rPr>
          <w:rFonts w:ascii="Myriad Pro" w:hAnsi="Myriad Pro"/>
          <w:spacing w:val="-4"/>
          <w:w w:val="99"/>
          <w:sz w:val="14"/>
        </w:rPr>
        <w:t>1</w:t>
      </w:r>
      <w:r>
        <w:rPr>
          <w:spacing w:val="-161"/>
          <w:position w:val="-4"/>
        </w:rPr>
        <w:t>…</w:t>
      </w:r>
      <w:r>
        <w:rPr>
          <w:rFonts w:ascii="Myriad Pro" w:hAnsi="Myriad Pro"/>
          <w:spacing w:val="8"/>
          <w:w w:val="99"/>
          <w:sz w:val="14"/>
        </w:rPr>
        <w:t>3:</w:t>
      </w:r>
      <w:r>
        <w:rPr>
          <w:rFonts w:ascii="Myriad Pro" w:hAnsi="Myriad Pro"/>
          <w:spacing w:val="5"/>
          <w:w w:val="99"/>
          <w:sz w:val="14"/>
        </w:rPr>
        <w:t>4</w:t>
      </w:r>
      <w:r>
        <w:rPr>
          <w:spacing w:val="-170"/>
          <w:position w:val="-4"/>
        </w:rPr>
        <w:t>…</w:t>
      </w:r>
      <w:r>
        <w:rPr>
          <w:rFonts w:ascii="Myriad Pro" w:hAnsi="Myriad Pro"/>
          <w:spacing w:val="8"/>
          <w:w w:val="99"/>
          <w:sz w:val="14"/>
        </w:rPr>
        <w:t>9:0</w:t>
      </w:r>
      <w:r>
        <w:rPr>
          <w:rFonts w:ascii="Myriad Pro" w:hAnsi="Myriad Pro"/>
          <w:spacing w:val="-58"/>
          <w:w w:val="99"/>
          <w:sz w:val="14"/>
        </w:rPr>
        <w:t>2</w:t>
      </w:r>
      <w:r>
        <w:rPr>
          <w:spacing w:val="-77"/>
          <w:position w:val="-4"/>
        </w:rPr>
        <w:t>…</w:t>
      </w:r>
      <w:r>
        <w:rPr>
          <w:rFonts w:ascii="Myriad Pro" w:hAnsi="Myriad Pro"/>
          <w:spacing w:val="8"/>
          <w:w w:val="99"/>
          <w:sz w:val="14"/>
        </w:rPr>
        <w:t>+</w:t>
      </w:r>
      <w:r>
        <w:rPr>
          <w:spacing w:val="-170"/>
          <w:position w:val="-4"/>
        </w:rPr>
        <w:t>…</w:t>
      </w:r>
      <w:r>
        <w:rPr>
          <w:rFonts w:ascii="Myriad Pro" w:hAnsi="Myriad Pro"/>
          <w:spacing w:val="5"/>
          <w:w w:val="99"/>
          <w:sz w:val="14"/>
        </w:rPr>
        <w:t>0</w:t>
      </w:r>
      <w:r>
        <w:rPr>
          <w:rFonts w:ascii="Myriad Pro" w:hAnsi="Myriad Pro"/>
          <w:spacing w:val="8"/>
          <w:w w:val="99"/>
          <w:sz w:val="14"/>
        </w:rPr>
        <w:t>1'</w:t>
      </w:r>
      <w:r>
        <w:rPr>
          <w:rFonts w:ascii="Myriad Pro" w:hAnsi="Myriad Pro"/>
          <w:spacing w:val="-50"/>
          <w:w w:val="99"/>
          <w:sz w:val="14"/>
        </w:rPr>
        <w:t>0</w:t>
      </w:r>
      <w:r>
        <w:rPr>
          <w:spacing w:val="-1"/>
          <w:position w:val="-4"/>
        </w:rPr>
        <w:t>.</w:t>
      </w:r>
      <w:r>
        <w:rPr>
          <w:rFonts w:ascii="Myriad Pro" w:hAnsi="Myriad Pro"/>
          <w:spacing w:val="-56"/>
          <w:w w:val="99"/>
          <w:sz w:val="14"/>
        </w:rPr>
        <w:t>0</w:t>
      </w:r>
      <w:r>
        <w:rPr>
          <w:spacing w:val="4"/>
          <w:position w:val="-4"/>
        </w:rPr>
        <w:t>.</w:t>
      </w:r>
      <w:r>
        <w:rPr>
          <w:rFonts w:ascii="Myriad Pro" w:hAnsi="Myriad Pro"/>
          <w:spacing w:val="8"/>
          <w:w w:val="99"/>
          <w:sz w:val="14"/>
        </w:rPr>
        <w:t>'</w:t>
      </w:r>
    </w:p>
    <w:p w14:paraId="2C4C5D74" w14:textId="77777777" w:rsidR="004C1184" w:rsidRDefault="008526B0">
      <w:pPr>
        <w:pStyle w:val="Zkladntext"/>
        <w:ind w:left="285" w:right="2547"/>
        <w:jc w:val="left"/>
      </w:pPr>
      <w:r>
        <w:t>za zhotovitele Ing.</w:t>
      </w:r>
      <w:r>
        <w:rPr>
          <w:spacing w:val="-18"/>
        </w:rPr>
        <w:t xml:space="preserve"> </w:t>
      </w:r>
      <w:r>
        <w:t>Lukáš</w:t>
      </w:r>
      <w:r>
        <w:rPr>
          <w:spacing w:val="-17"/>
        </w:rPr>
        <w:t xml:space="preserve"> </w:t>
      </w:r>
      <w:proofErr w:type="spellStart"/>
      <w:r>
        <w:t>Soviar</w:t>
      </w:r>
      <w:proofErr w:type="spellEnd"/>
      <w:r>
        <w:t xml:space="preserve"> zmocněnec spol.</w:t>
      </w:r>
    </w:p>
    <w:p w14:paraId="08AA0548" w14:textId="77777777" w:rsidR="004C1184" w:rsidRDefault="004C1184">
      <w:pPr>
        <w:pStyle w:val="Zkladntext"/>
        <w:jc w:val="left"/>
        <w:sectPr w:rsidR="004C1184">
          <w:type w:val="continuous"/>
          <w:pgSz w:w="11910" w:h="16840"/>
          <w:pgMar w:top="1320" w:right="1275" w:bottom="760" w:left="1275" w:header="0" w:footer="590" w:gutter="0"/>
          <w:cols w:num="2" w:space="708" w:equalWidth="0">
            <w:col w:w="2433" w:space="2391"/>
            <w:col w:w="4536"/>
          </w:cols>
        </w:sectPr>
      </w:pPr>
    </w:p>
    <w:p w14:paraId="7D996256" w14:textId="77777777" w:rsidR="004C1184" w:rsidRDefault="008526B0">
      <w:pPr>
        <w:spacing w:before="60"/>
        <w:ind w:left="502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anchor distT="0" distB="0" distL="0" distR="0" simplePos="0" relativeHeight="15729664" behindDoc="0" locked="0" layoutInCell="1" allowOverlap="1" wp14:anchorId="3546C806" wp14:editId="77746BC3">
            <wp:simplePos x="0" y="0"/>
            <wp:positionH relativeFrom="page">
              <wp:posOffset>7295721</wp:posOffset>
            </wp:positionH>
            <wp:positionV relativeFrom="page">
              <wp:posOffset>10529491</wp:posOffset>
            </wp:positionV>
            <wp:extent cx="64579" cy="2438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Příloha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č.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1:</w:t>
      </w:r>
      <w:r>
        <w:rPr>
          <w:rFonts w:ascii="Times New Roman" w:hAnsi="Times New Roman"/>
          <w:spacing w:val="26"/>
          <w:sz w:val="24"/>
        </w:rPr>
        <w:t xml:space="preserve">  </w:t>
      </w:r>
      <w:r>
        <w:rPr>
          <w:rFonts w:ascii="Times New Roman" w:hAnsi="Times New Roman"/>
          <w:sz w:val="24"/>
        </w:rPr>
        <w:t>Souhrnný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rozpočet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stavby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(rekapitulace)</w:t>
      </w:r>
    </w:p>
    <w:p w14:paraId="005E6C84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175AD64" w14:textId="77777777" w:rsidR="004C1184" w:rsidRDefault="004C1184">
      <w:pPr>
        <w:pStyle w:val="Zkladntext"/>
        <w:spacing w:before="21"/>
        <w:ind w:left="0"/>
        <w:jc w:val="left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773"/>
        <w:gridCol w:w="2337"/>
      </w:tblGrid>
      <w:tr w:rsidR="004C1184" w14:paraId="34A7ACC0" w14:textId="77777777">
        <w:trPr>
          <w:trHeight w:val="370"/>
        </w:trPr>
        <w:tc>
          <w:tcPr>
            <w:tcW w:w="6773" w:type="dxa"/>
          </w:tcPr>
          <w:p w14:paraId="5A8999F6" w14:textId="77777777" w:rsidR="004C1184" w:rsidRDefault="008526B0">
            <w:pPr>
              <w:pStyle w:val="TableParagraph"/>
              <w:spacing w:before="0" w:line="268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Náklady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soupisu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prací</w:t>
            </w:r>
          </w:p>
        </w:tc>
        <w:tc>
          <w:tcPr>
            <w:tcW w:w="2337" w:type="dxa"/>
          </w:tcPr>
          <w:p w14:paraId="6BE46947" w14:textId="77777777" w:rsidR="004C1184" w:rsidRDefault="008526B0">
            <w:pPr>
              <w:pStyle w:val="TableParagraph"/>
              <w:spacing w:before="0" w:line="268" w:lineRule="exact"/>
              <w:ind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562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413,26</w:t>
            </w:r>
          </w:p>
        </w:tc>
      </w:tr>
      <w:tr w:rsidR="004C1184" w14:paraId="11D317EC" w14:textId="77777777">
        <w:trPr>
          <w:trHeight w:val="457"/>
        </w:trPr>
        <w:tc>
          <w:tcPr>
            <w:tcW w:w="6773" w:type="dxa"/>
          </w:tcPr>
          <w:p w14:paraId="1F9B0137" w14:textId="77777777" w:rsidR="004C1184" w:rsidRDefault="008526B0">
            <w:pPr>
              <w:pStyle w:val="TableParagraph"/>
              <w:spacing w:before="94"/>
              <w:ind w:left="12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HSV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dodávky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HSV</w:t>
            </w:r>
          </w:p>
        </w:tc>
        <w:tc>
          <w:tcPr>
            <w:tcW w:w="2337" w:type="dxa"/>
          </w:tcPr>
          <w:p w14:paraId="188A6F0E" w14:textId="77777777" w:rsidR="004C1184" w:rsidRDefault="008526B0">
            <w:pPr>
              <w:pStyle w:val="TableParagraph"/>
              <w:spacing w:before="94"/>
              <w:ind w:right="48"/>
              <w:rPr>
                <w:sz w:val="24"/>
              </w:rPr>
            </w:pPr>
            <w:r>
              <w:rPr>
                <w:sz w:val="24"/>
              </w:rPr>
              <w:t>504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913,26</w:t>
            </w:r>
          </w:p>
        </w:tc>
      </w:tr>
      <w:tr w:rsidR="004C1184" w14:paraId="133D64BC" w14:textId="77777777">
        <w:trPr>
          <w:trHeight w:val="416"/>
        </w:trPr>
        <w:tc>
          <w:tcPr>
            <w:tcW w:w="6773" w:type="dxa"/>
          </w:tcPr>
          <w:p w14:paraId="6A49762C" w14:textId="77777777" w:rsidR="004C1184" w:rsidRDefault="008526B0">
            <w:pPr>
              <w:pStyle w:val="TableParagraph"/>
              <w:spacing w:before="79"/>
              <w:ind w:left="15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Zemní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  <w:tc>
          <w:tcPr>
            <w:tcW w:w="2337" w:type="dxa"/>
          </w:tcPr>
          <w:p w14:paraId="1F477417" w14:textId="77777777" w:rsidR="004C1184" w:rsidRDefault="008526B0">
            <w:pPr>
              <w:pStyle w:val="TableParagraph"/>
              <w:spacing w:before="79"/>
              <w:ind w:right="48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951,25</w:t>
            </w:r>
          </w:p>
        </w:tc>
      </w:tr>
      <w:tr w:rsidR="004C1184" w14:paraId="0EA18D8F" w14:textId="77777777">
        <w:trPr>
          <w:trHeight w:val="390"/>
        </w:trPr>
        <w:tc>
          <w:tcPr>
            <w:tcW w:w="6773" w:type="dxa"/>
          </w:tcPr>
          <w:p w14:paraId="354E33A0" w14:textId="77777777" w:rsidR="004C1184" w:rsidRDefault="008526B0">
            <w:pPr>
              <w:pStyle w:val="TableParagraph"/>
              <w:ind w:left="44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Ostatní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konstrukce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bourání</w:t>
            </w:r>
          </w:p>
        </w:tc>
        <w:tc>
          <w:tcPr>
            <w:tcW w:w="2337" w:type="dxa"/>
          </w:tcPr>
          <w:p w14:paraId="141F44DD" w14:textId="77777777" w:rsidR="004C1184" w:rsidRDefault="008526B0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925,00</w:t>
            </w:r>
          </w:p>
        </w:tc>
      </w:tr>
      <w:tr w:rsidR="004C1184" w14:paraId="0A8EC580" w14:textId="77777777">
        <w:trPr>
          <w:trHeight w:val="415"/>
        </w:trPr>
        <w:tc>
          <w:tcPr>
            <w:tcW w:w="6773" w:type="dxa"/>
          </w:tcPr>
          <w:p w14:paraId="66C04E0F" w14:textId="77777777" w:rsidR="004C1184" w:rsidRDefault="008526B0">
            <w:pPr>
              <w:pStyle w:val="TableParagraph"/>
              <w:ind w:left="1528"/>
              <w:jc w:val="left"/>
              <w:rPr>
                <w:sz w:val="24"/>
              </w:rPr>
            </w:pPr>
            <w:r>
              <w:rPr>
                <w:sz w:val="24"/>
              </w:rPr>
              <w:t>997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Přesun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sutě</w:t>
            </w:r>
          </w:p>
        </w:tc>
        <w:tc>
          <w:tcPr>
            <w:tcW w:w="2337" w:type="dxa"/>
          </w:tcPr>
          <w:p w14:paraId="7A7F8E9B" w14:textId="77777777" w:rsidR="004C1184" w:rsidRDefault="008526B0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037,01</w:t>
            </w:r>
          </w:p>
        </w:tc>
      </w:tr>
      <w:tr w:rsidR="004C1184" w14:paraId="3904985A" w14:textId="77777777">
        <w:trPr>
          <w:trHeight w:val="355"/>
        </w:trPr>
        <w:tc>
          <w:tcPr>
            <w:tcW w:w="6773" w:type="dxa"/>
          </w:tcPr>
          <w:p w14:paraId="223B7646" w14:textId="77777777" w:rsidR="004C1184" w:rsidRDefault="008526B0">
            <w:pPr>
              <w:pStyle w:val="TableParagraph"/>
              <w:spacing w:before="79" w:line="256" w:lineRule="exact"/>
              <w:ind w:left="126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VRN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Vedlejší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rozpočtové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náklady</w:t>
            </w:r>
          </w:p>
        </w:tc>
        <w:tc>
          <w:tcPr>
            <w:tcW w:w="2337" w:type="dxa"/>
          </w:tcPr>
          <w:p w14:paraId="5E352CCD" w14:textId="77777777" w:rsidR="004C1184" w:rsidRDefault="008526B0">
            <w:pPr>
              <w:pStyle w:val="TableParagraph"/>
              <w:spacing w:before="79" w:line="256" w:lineRule="exact"/>
              <w:ind w:right="48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</w:tr>
    </w:tbl>
    <w:p w14:paraId="00559369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E04C708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8547E56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C7F77D7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712561B2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221EDC3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AAB34AC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0510745E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34CF15E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19D49E55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0CCAEE09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01A89DD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7527BEC5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10CE8374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D95C498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5A3D1AF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08B017F2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6934B92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BC703C5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CE86D56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BB7751A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8143FC3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BDEE319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0BB05F5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1E0539B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5F445B6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1723403F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E645E4B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B823FEF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EDB81C0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060D78FF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DE784BC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5DBFFAE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3EC98D2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6AF6543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1CCA54A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2EDDB94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A0D927B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25B97118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56347B96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676097A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9565AF2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0EBD6A6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629664E3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3EA9365A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7C96E505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43DCF836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0F2B1227" w14:textId="77777777" w:rsidR="004C1184" w:rsidRDefault="004C1184">
      <w:pPr>
        <w:pStyle w:val="Zkladntext"/>
        <w:ind w:left="0"/>
        <w:jc w:val="left"/>
        <w:rPr>
          <w:rFonts w:ascii="Times New Roman"/>
          <w:sz w:val="20"/>
        </w:rPr>
      </w:pPr>
    </w:p>
    <w:p w14:paraId="0264102E" w14:textId="77777777" w:rsidR="004C1184" w:rsidRDefault="008526B0">
      <w:pPr>
        <w:pStyle w:val="Zkladntext"/>
        <w:spacing w:before="97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571306" wp14:editId="4F819855">
                <wp:simplePos x="0" y="0"/>
                <wp:positionH relativeFrom="page">
                  <wp:posOffset>900430</wp:posOffset>
                </wp:positionH>
                <wp:positionV relativeFrom="paragraph">
                  <wp:posOffset>226047</wp:posOffset>
                </wp:positionV>
                <wp:extent cx="57588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5673F" id="Graphic 10" o:spid="_x0000_s1026" style="position:absolute;margin-left:70.9pt;margin-top:17.8pt;width:45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" path="m,l5758815,em,l5758815,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4C1184">
      <w:footerReference w:type="default" r:id="rId13"/>
      <w:pgSz w:w="11910" w:h="16840"/>
      <w:pgMar w:top="1340" w:right="1275" w:bottom="840" w:left="1275" w:header="0" w:footer="6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499C" w14:textId="77777777" w:rsidR="008526B0" w:rsidRDefault="008526B0">
      <w:r>
        <w:separator/>
      </w:r>
    </w:p>
  </w:endnote>
  <w:endnote w:type="continuationSeparator" w:id="0">
    <w:p w14:paraId="34AAE9FA" w14:textId="77777777" w:rsidR="008526B0" w:rsidRDefault="0085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146C" w14:textId="77777777" w:rsidR="004C1184" w:rsidRDefault="008526B0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63033839" wp14:editId="0D90D74D">
              <wp:simplePos x="0" y="0"/>
              <wp:positionH relativeFrom="page">
                <wp:posOffset>900430</wp:posOffset>
              </wp:positionH>
              <wp:positionV relativeFrom="page">
                <wp:posOffset>10155564</wp:posOffset>
              </wp:positionV>
              <wp:extent cx="57588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8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8815">
                            <a:moveTo>
                              <a:pt x="0" y="0"/>
                            </a:moveTo>
                            <a:lnTo>
                              <a:pt x="5758815" y="0"/>
                            </a:lnTo>
                          </a:path>
                          <a:path w="5758815">
                            <a:moveTo>
                              <a:pt x="0" y="0"/>
                            </a:moveTo>
                            <a:lnTo>
                              <a:pt x="57588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549F1" id="Graphic 1" o:spid="_x0000_s1026" style="position:absolute;margin-left:70.9pt;margin-top:799.65pt;width:453.45pt;height:.1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" path="m,l5758815,em,l57588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08A04A5E" wp14:editId="08519DC4">
              <wp:simplePos x="0" y="0"/>
              <wp:positionH relativeFrom="page">
                <wp:posOffset>889000</wp:posOffset>
              </wp:positionH>
              <wp:positionV relativeFrom="page">
                <wp:posOffset>10145348</wp:posOffset>
              </wp:positionV>
              <wp:extent cx="3983354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335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A688D" w14:textId="77777777" w:rsidR="004C1184" w:rsidRDefault="008526B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Smlouva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dílo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stavbu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Odstranění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objektů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kanceláří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dílen,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Kačení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č.p.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04A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pt;margin-top:798.85pt;width:313.65pt;height:12.9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" filled="f" stroked="f">
              <v:textbox inset="0,0,0,0">
                <w:txbxContent>
                  <w:p w14:paraId="7DFA688D" w14:textId="77777777" w:rsidR="004C1184" w:rsidRDefault="008526B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Smlouva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dílo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stavbu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Odstranění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objektů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kanceláří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dílen,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Kačení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č.p.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781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4966" w14:textId="77777777" w:rsidR="004C1184" w:rsidRDefault="008526B0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3E1E22B9" wp14:editId="2526E7BA">
              <wp:simplePos x="0" y="0"/>
              <wp:positionH relativeFrom="page">
                <wp:posOffset>900430</wp:posOffset>
              </wp:positionH>
              <wp:positionV relativeFrom="page">
                <wp:posOffset>10142864</wp:posOffset>
              </wp:positionV>
              <wp:extent cx="575881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8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8815">
                            <a:moveTo>
                              <a:pt x="0" y="0"/>
                            </a:moveTo>
                            <a:lnTo>
                              <a:pt x="5758815" y="0"/>
                            </a:lnTo>
                          </a:path>
                          <a:path w="5758815">
                            <a:moveTo>
                              <a:pt x="0" y="0"/>
                            </a:moveTo>
                            <a:lnTo>
                              <a:pt x="575881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DDC90" id="Graphic 3" o:spid="_x0000_s1026" style="position:absolute;margin-left:70.9pt;margin-top:798.65pt;width:453.45pt;height:.1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" path="m,l5758815,em,l575881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6094A036" wp14:editId="40D3290F">
              <wp:simplePos x="0" y="0"/>
              <wp:positionH relativeFrom="page">
                <wp:posOffset>889000</wp:posOffset>
              </wp:positionH>
              <wp:positionV relativeFrom="page">
                <wp:posOffset>10145348</wp:posOffset>
              </wp:positionV>
              <wp:extent cx="3983354" cy="163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335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FB69E" w14:textId="77777777" w:rsidR="004C1184" w:rsidRDefault="008526B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Smlouva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dílo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stavbu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Odstranění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objektů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kanceláří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dílen,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Kačení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č.p.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4A0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0pt;margin-top:798.85pt;width:313.65pt;height:12.9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" filled="f" stroked="f">
              <v:textbox inset="0,0,0,0">
                <w:txbxContent>
                  <w:p w14:paraId="69AFB69E" w14:textId="77777777" w:rsidR="004C1184" w:rsidRDefault="008526B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Smlouva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dílo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stavbu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Odstranění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objektů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kanceláří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dílen,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Kačení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č.p.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781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7FDAFE6F" wp14:editId="0F5FEE4D">
              <wp:simplePos x="0" y="0"/>
              <wp:positionH relativeFrom="page">
                <wp:posOffset>6464300</wp:posOffset>
              </wp:positionH>
              <wp:positionV relativeFrom="page">
                <wp:posOffset>10145348</wp:posOffset>
              </wp:positionV>
              <wp:extent cx="17589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DFEAF" w14:textId="77777777" w:rsidR="004C1184" w:rsidRDefault="008526B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DAFE6F" id="Textbox 5" o:spid="_x0000_s1028" type="#_x0000_t202" style="position:absolute;margin-left:509pt;margin-top:798.85pt;width:13.85pt;height:12.9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" filled="f" stroked="f">
              <v:textbox inset="0,0,0,0">
                <w:txbxContent>
                  <w:p w14:paraId="626DFEAF" w14:textId="77777777" w:rsidR="004C1184" w:rsidRDefault="008526B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7BD8" w14:textId="77777777" w:rsidR="004C1184" w:rsidRDefault="008526B0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6E45AAC1" wp14:editId="01B4A375">
              <wp:simplePos x="0" y="0"/>
              <wp:positionH relativeFrom="page">
                <wp:posOffset>889000</wp:posOffset>
              </wp:positionH>
              <wp:positionV relativeFrom="page">
                <wp:posOffset>10145352</wp:posOffset>
              </wp:positionV>
              <wp:extent cx="3983354" cy="163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335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7DA91" w14:textId="77777777" w:rsidR="004C1184" w:rsidRDefault="008526B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Smlouva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dílo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stavbu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Odstranění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objektů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kanceláří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dílen,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Kačení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č.p.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5AAC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70pt;margin-top:798.85pt;width:313.65pt;height:12.9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" filled="f" stroked="f">
              <v:textbox inset="0,0,0,0">
                <w:txbxContent>
                  <w:p w14:paraId="4547DA91" w14:textId="77777777" w:rsidR="004C1184" w:rsidRDefault="008526B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Smlouva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dílo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stavbu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Odstranění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objektů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kanceláří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dílen,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Kačení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č.p.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781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09EF5E01" wp14:editId="3EF5FD12">
              <wp:simplePos x="0" y="0"/>
              <wp:positionH relativeFrom="page">
                <wp:posOffset>6464300</wp:posOffset>
              </wp:positionH>
              <wp:positionV relativeFrom="page">
                <wp:posOffset>10145352</wp:posOffset>
              </wp:positionV>
              <wp:extent cx="213995" cy="1638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73196" w14:textId="77777777" w:rsidR="004C1184" w:rsidRDefault="008526B0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F5E01" id="Textbox 8" o:spid="_x0000_s1030" type="#_x0000_t202" style="position:absolute;margin-left:509pt;margin-top:798.85pt;width:16.85pt;height:12.9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" filled="f" stroked="f">
              <v:textbox inset="0,0,0,0">
                <w:txbxContent>
                  <w:p w14:paraId="2F273196" w14:textId="77777777" w:rsidR="004C1184" w:rsidRDefault="008526B0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4E3B" w14:textId="77777777" w:rsidR="008526B0" w:rsidRDefault="008526B0">
      <w:r>
        <w:separator/>
      </w:r>
    </w:p>
  </w:footnote>
  <w:footnote w:type="continuationSeparator" w:id="0">
    <w:p w14:paraId="7B5BC874" w14:textId="77777777" w:rsidR="008526B0" w:rsidRDefault="0085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A6E"/>
    <w:multiLevelType w:val="hybridMultilevel"/>
    <w:tmpl w:val="02D29B60"/>
    <w:lvl w:ilvl="0" w:tplc="61FA120A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84C567E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957E8B04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9A2060E4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A8D4683A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EE944B68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61A09ED4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9C423DFE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B2F030BA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1" w15:restartNumberingAfterBreak="0">
    <w:nsid w:val="13CF2670"/>
    <w:multiLevelType w:val="hybridMultilevel"/>
    <w:tmpl w:val="C5A87536"/>
    <w:lvl w:ilvl="0" w:tplc="11ECED70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C00C942">
      <w:start w:val="1"/>
      <w:numFmt w:val="lowerLetter"/>
      <w:lvlText w:val="%2)"/>
      <w:lvlJc w:val="left"/>
      <w:pPr>
        <w:ind w:left="859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A66DA4A">
      <w:numFmt w:val="bullet"/>
      <w:lvlText w:val="•"/>
      <w:lvlJc w:val="left"/>
      <w:pPr>
        <w:ind w:left="1804" w:hanging="357"/>
      </w:pPr>
      <w:rPr>
        <w:rFonts w:hint="default"/>
        <w:lang w:val="cs-CZ" w:eastAsia="en-US" w:bidi="ar-SA"/>
      </w:rPr>
    </w:lvl>
    <w:lvl w:ilvl="3" w:tplc="01C68934">
      <w:numFmt w:val="bullet"/>
      <w:lvlText w:val="•"/>
      <w:lvlJc w:val="left"/>
      <w:pPr>
        <w:ind w:left="2748" w:hanging="357"/>
      </w:pPr>
      <w:rPr>
        <w:rFonts w:hint="default"/>
        <w:lang w:val="cs-CZ" w:eastAsia="en-US" w:bidi="ar-SA"/>
      </w:rPr>
    </w:lvl>
    <w:lvl w:ilvl="4" w:tplc="20B080B0">
      <w:numFmt w:val="bullet"/>
      <w:lvlText w:val="•"/>
      <w:lvlJc w:val="left"/>
      <w:pPr>
        <w:ind w:left="3692" w:hanging="357"/>
      </w:pPr>
      <w:rPr>
        <w:rFonts w:hint="default"/>
        <w:lang w:val="cs-CZ" w:eastAsia="en-US" w:bidi="ar-SA"/>
      </w:rPr>
    </w:lvl>
    <w:lvl w:ilvl="5" w:tplc="3E3842DE">
      <w:numFmt w:val="bullet"/>
      <w:lvlText w:val="•"/>
      <w:lvlJc w:val="left"/>
      <w:pPr>
        <w:ind w:left="4636" w:hanging="357"/>
      </w:pPr>
      <w:rPr>
        <w:rFonts w:hint="default"/>
        <w:lang w:val="cs-CZ" w:eastAsia="en-US" w:bidi="ar-SA"/>
      </w:rPr>
    </w:lvl>
    <w:lvl w:ilvl="6" w:tplc="B1B4C018">
      <w:numFmt w:val="bullet"/>
      <w:lvlText w:val="•"/>
      <w:lvlJc w:val="left"/>
      <w:pPr>
        <w:ind w:left="5580" w:hanging="357"/>
      </w:pPr>
      <w:rPr>
        <w:rFonts w:hint="default"/>
        <w:lang w:val="cs-CZ" w:eastAsia="en-US" w:bidi="ar-SA"/>
      </w:rPr>
    </w:lvl>
    <w:lvl w:ilvl="7" w:tplc="F86CE2F6">
      <w:numFmt w:val="bullet"/>
      <w:lvlText w:val="•"/>
      <w:lvlJc w:val="left"/>
      <w:pPr>
        <w:ind w:left="6524" w:hanging="357"/>
      </w:pPr>
      <w:rPr>
        <w:rFonts w:hint="default"/>
        <w:lang w:val="cs-CZ" w:eastAsia="en-US" w:bidi="ar-SA"/>
      </w:rPr>
    </w:lvl>
    <w:lvl w:ilvl="8" w:tplc="910AD5DE">
      <w:numFmt w:val="bullet"/>
      <w:lvlText w:val="•"/>
      <w:lvlJc w:val="left"/>
      <w:pPr>
        <w:ind w:left="7468" w:hanging="357"/>
      </w:pPr>
      <w:rPr>
        <w:rFonts w:hint="default"/>
        <w:lang w:val="cs-CZ" w:eastAsia="en-US" w:bidi="ar-SA"/>
      </w:rPr>
    </w:lvl>
  </w:abstractNum>
  <w:abstractNum w:abstractNumId="2" w15:restartNumberingAfterBreak="0">
    <w:nsid w:val="22820800"/>
    <w:multiLevelType w:val="hybridMultilevel"/>
    <w:tmpl w:val="53B47E94"/>
    <w:lvl w:ilvl="0" w:tplc="820ECFEA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C262926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F42AABF4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55A2BFB0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55D06524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90ACA340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46823514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CE38B0EE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11600C22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3" w15:restartNumberingAfterBreak="0">
    <w:nsid w:val="231D4A8C"/>
    <w:multiLevelType w:val="hybridMultilevel"/>
    <w:tmpl w:val="360828BE"/>
    <w:lvl w:ilvl="0" w:tplc="5A56292A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EA27024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75AA90C4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27E255F4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0B02AA98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11BCB6EE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3DC62A12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3EB4CB22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521C96DE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4" w15:restartNumberingAfterBreak="0">
    <w:nsid w:val="23A237C6"/>
    <w:multiLevelType w:val="hybridMultilevel"/>
    <w:tmpl w:val="BB3ED584"/>
    <w:lvl w:ilvl="0" w:tplc="C30067E6">
      <w:numFmt w:val="bullet"/>
      <w:lvlText w:val=""/>
      <w:lvlJc w:val="left"/>
      <w:pPr>
        <w:ind w:left="859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50C1BFA">
      <w:numFmt w:val="bullet"/>
      <w:lvlText w:val="•"/>
      <w:lvlJc w:val="left"/>
      <w:pPr>
        <w:ind w:left="1709" w:hanging="357"/>
      </w:pPr>
      <w:rPr>
        <w:rFonts w:hint="default"/>
        <w:lang w:val="cs-CZ" w:eastAsia="en-US" w:bidi="ar-SA"/>
      </w:rPr>
    </w:lvl>
    <w:lvl w:ilvl="2" w:tplc="CA5E345A">
      <w:numFmt w:val="bullet"/>
      <w:lvlText w:val="•"/>
      <w:lvlJc w:val="left"/>
      <w:pPr>
        <w:ind w:left="2559" w:hanging="357"/>
      </w:pPr>
      <w:rPr>
        <w:rFonts w:hint="default"/>
        <w:lang w:val="cs-CZ" w:eastAsia="en-US" w:bidi="ar-SA"/>
      </w:rPr>
    </w:lvl>
    <w:lvl w:ilvl="3" w:tplc="AA24A770">
      <w:numFmt w:val="bullet"/>
      <w:lvlText w:val="•"/>
      <w:lvlJc w:val="left"/>
      <w:pPr>
        <w:ind w:left="3408" w:hanging="357"/>
      </w:pPr>
      <w:rPr>
        <w:rFonts w:hint="default"/>
        <w:lang w:val="cs-CZ" w:eastAsia="en-US" w:bidi="ar-SA"/>
      </w:rPr>
    </w:lvl>
    <w:lvl w:ilvl="4" w:tplc="1D163F8A">
      <w:numFmt w:val="bullet"/>
      <w:lvlText w:val="•"/>
      <w:lvlJc w:val="left"/>
      <w:pPr>
        <w:ind w:left="4258" w:hanging="357"/>
      </w:pPr>
      <w:rPr>
        <w:rFonts w:hint="default"/>
        <w:lang w:val="cs-CZ" w:eastAsia="en-US" w:bidi="ar-SA"/>
      </w:rPr>
    </w:lvl>
    <w:lvl w:ilvl="5" w:tplc="19423B70">
      <w:numFmt w:val="bullet"/>
      <w:lvlText w:val="•"/>
      <w:lvlJc w:val="left"/>
      <w:pPr>
        <w:ind w:left="5108" w:hanging="357"/>
      </w:pPr>
      <w:rPr>
        <w:rFonts w:hint="default"/>
        <w:lang w:val="cs-CZ" w:eastAsia="en-US" w:bidi="ar-SA"/>
      </w:rPr>
    </w:lvl>
    <w:lvl w:ilvl="6" w:tplc="A62A47CE">
      <w:numFmt w:val="bullet"/>
      <w:lvlText w:val="•"/>
      <w:lvlJc w:val="left"/>
      <w:pPr>
        <w:ind w:left="5957" w:hanging="357"/>
      </w:pPr>
      <w:rPr>
        <w:rFonts w:hint="default"/>
        <w:lang w:val="cs-CZ" w:eastAsia="en-US" w:bidi="ar-SA"/>
      </w:rPr>
    </w:lvl>
    <w:lvl w:ilvl="7" w:tplc="0600911E">
      <w:numFmt w:val="bullet"/>
      <w:lvlText w:val="•"/>
      <w:lvlJc w:val="left"/>
      <w:pPr>
        <w:ind w:left="6807" w:hanging="357"/>
      </w:pPr>
      <w:rPr>
        <w:rFonts w:hint="default"/>
        <w:lang w:val="cs-CZ" w:eastAsia="en-US" w:bidi="ar-SA"/>
      </w:rPr>
    </w:lvl>
    <w:lvl w:ilvl="8" w:tplc="95DA763E">
      <w:numFmt w:val="bullet"/>
      <w:lvlText w:val="•"/>
      <w:lvlJc w:val="left"/>
      <w:pPr>
        <w:ind w:left="7656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241F6629"/>
    <w:multiLevelType w:val="hybridMultilevel"/>
    <w:tmpl w:val="EEB88FA4"/>
    <w:lvl w:ilvl="0" w:tplc="200A8B40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872A7C2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61A8F4D2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E6BA1F50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A4DCF88C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B1769E92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DD8CBDB6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930847CA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99305614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6" w15:restartNumberingAfterBreak="0">
    <w:nsid w:val="24447772"/>
    <w:multiLevelType w:val="hybridMultilevel"/>
    <w:tmpl w:val="3E48D9F6"/>
    <w:lvl w:ilvl="0" w:tplc="41B8A2A4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E9EF6BA">
      <w:start w:val="1"/>
      <w:numFmt w:val="lowerLetter"/>
      <w:lvlText w:val="%2)"/>
      <w:lvlJc w:val="left"/>
      <w:pPr>
        <w:ind w:left="859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9E4B504">
      <w:numFmt w:val="bullet"/>
      <w:lvlText w:val="•"/>
      <w:lvlJc w:val="left"/>
      <w:pPr>
        <w:ind w:left="1804" w:hanging="357"/>
      </w:pPr>
      <w:rPr>
        <w:rFonts w:hint="default"/>
        <w:lang w:val="cs-CZ" w:eastAsia="en-US" w:bidi="ar-SA"/>
      </w:rPr>
    </w:lvl>
    <w:lvl w:ilvl="3" w:tplc="ED6A8810">
      <w:numFmt w:val="bullet"/>
      <w:lvlText w:val="•"/>
      <w:lvlJc w:val="left"/>
      <w:pPr>
        <w:ind w:left="2748" w:hanging="357"/>
      </w:pPr>
      <w:rPr>
        <w:rFonts w:hint="default"/>
        <w:lang w:val="cs-CZ" w:eastAsia="en-US" w:bidi="ar-SA"/>
      </w:rPr>
    </w:lvl>
    <w:lvl w:ilvl="4" w:tplc="32EAB958">
      <w:numFmt w:val="bullet"/>
      <w:lvlText w:val="•"/>
      <w:lvlJc w:val="left"/>
      <w:pPr>
        <w:ind w:left="3692" w:hanging="357"/>
      </w:pPr>
      <w:rPr>
        <w:rFonts w:hint="default"/>
        <w:lang w:val="cs-CZ" w:eastAsia="en-US" w:bidi="ar-SA"/>
      </w:rPr>
    </w:lvl>
    <w:lvl w:ilvl="5" w:tplc="F34A0344">
      <w:numFmt w:val="bullet"/>
      <w:lvlText w:val="•"/>
      <w:lvlJc w:val="left"/>
      <w:pPr>
        <w:ind w:left="4636" w:hanging="357"/>
      </w:pPr>
      <w:rPr>
        <w:rFonts w:hint="default"/>
        <w:lang w:val="cs-CZ" w:eastAsia="en-US" w:bidi="ar-SA"/>
      </w:rPr>
    </w:lvl>
    <w:lvl w:ilvl="6" w:tplc="B13AA792">
      <w:numFmt w:val="bullet"/>
      <w:lvlText w:val="•"/>
      <w:lvlJc w:val="left"/>
      <w:pPr>
        <w:ind w:left="5580" w:hanging="357"/>
      </w:pPr>
      <w:rPr>
        <w:rFonts w:hint="default"/>
        <w:lang w:val="cs-CZ" w:eastAsia="en-US" w:bidi="ar-SA"/>
      </w:rPr>
    </w:lvl>
    <w:lvl w:ilvl="7" w:tplc="366A0292">
      <w:numFmt w:val="bullet"/>
      <w:lvlText w:val="•"/>
      <w:lvlJc w:val="left"/>
      <w:pPr>
        <w:ind w:left="6524" w:hanging="357"/>
      </w:pPr>
      <w:rPr>
        <w:rFonts w:hint="default"/>
        <w:lang w:val="cs-CZ" w:eastAsia="en-US" w:bidi="ar-SA"/>
      </w:rPr>
    </w:lvl>
    <w:lvl w:ilvl="8" w:tplc="FA9E2E80">
      <w:numFmt w:val="bullet"/>
      <w:lvlText w:val="•"/>
      <w:lvlJc w:val="left"/>
      <w:pPr>
        <w:ind w:left="7468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39C16DFB"/>
    <w:multiLevelType w:val="hybridMultilevel"/>
    <w:tmpl w:val="24B4653C"/>
    <w:lvl w:ilvl="0" w:tplc="328C7162">
      <w:start w:val="1"/>
      <w:numFmt w:val="decimal"/>
      <w:lvlText w:val="%1."/>
      <w:lvlJc w:val="left"/>
      <w:pPr>
        <w:ind w:left="50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47A78BE">
      <w:start w:val="1"/>
      <w:numFmt w:val="lowerLetter"/>
      <w:lvlText w:val="%2)"/>
      <w:lvlJc w:val="left"/>
      <w:pPr>
        <w:ind w:left="859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B384510E">
      <w:numFmt w:val="bullet"/>
      <w:lvlText w:val="•"/>
      <w:lvlJc w:val="left"/>
      <w:pPr>
        <w:ind w:left="1804" w:hanging="357"/>
      </w:pPr>
      <w:rPr>
        <w:rFonts w:hint="default"/>
        <w:lang w:val="cs-CZ" w:eastAsia="en-US" w:bidi="ar-SA"/>
      </w:rPr>
    </w:lvl>
    <w:lvl w:ilvl="3" w:tplc="E7D8EAD6">
      <w:numFmt w:val="bullet"/>
      <w:lvlText w:val="•"/>
      <w:lvlJc w:val="left"/>
      <w:pPr>
        <w:ind w:left="2748" w:hanging="357"/>
      </w:pPr>
      <w:rPr>
        <w:rFonts w:hint="default"/>
        <w:lang w:val="cs-CZ" w:eastAsia="en-US" w:bidi="ar-SA"/>
      </w:rPr>
    </w:lvl>
    <w:lvl w:ilvl="4" w:tplc="A6E42A00">
      <w:numFmt w:val="bullet"/>
      <w:lvlText w:val="•"/>
      <w:lvlJc w:val="left"/>
      <w:pPr>
        <w:ind w:left="3692" w:hanging="357"/>
      </w:pPr>
      <w:rPr>
        <w:rFonts w:hint="default"/>
        <w:lang w:val="cs-CZ" w:eastAsia="en-US" w:bidi="ar-SA"/>
      </w:rPr>
    </w:lvl>
    <w:lvl w:ilvl="5" w:tplc="B0E6D5BA">
      <w:numFmt w:val="bullet"/>
      <w:lvlText w:val="•"/>
      <w:lvlJc w:val="left"/>
      <w:pPr>
        <w:ind w:left="4636" w:hanging="357"/>
      </w:pPr>
      <w:rPr>
        <w:rFonts w:hint="default"/>
        <w:lang w:val="cs-CZ" w:eastAsia="en-US" w:bidi="ar-SA"/>
      </w:rPr>
    </w:lvl>
    <w:lvl w:ilvl="6" w:tplc="C2A8380C">
      <w:numFmt w:val="bullet"/>
      <w:lvlText w:val="•"/>
      <w:lvlJc w:val="left"/>
      <w:pPr>
        <w:ind w:left="5580" w:hanging="357"/>
      </w:pPr>
      <w:rPr>
        <w:rFonts w:hint="default"/>
        <w:lang w:val="cs-CZ" w:eastAsia="en-US" w:bidi="ar-SA"/>
      </w:rPr>
    </w:lvl>
    <w:lvl w:ilvl="7" w:tplc="A0707590">
      <w:numFmt w:val="bullet"/>
      <w:lvlText w:val="•"/>
      <w:lvlJc w:val="left"/>
      <w:pPr>
        <w:ind w:left="6524" w:hanging="357"/>
      </w:pPr>
      <w:rPr>
        <w:rFonts w:hint="default"/>
        <w:lang w:val="cs-CZ" w:eastAsia="en-US" w:bidi="ar-SA"/>
      </w:rPr>
    </w:lvl>
    <w:lvl w:ilvl="8" w:tplc="9BA23986">
      <w:numFmt w:val="bullet"/>
      <w:lvlText w:val="•"/>
      <w:lvlJc w:val="left"/>
      <w:pPr>
        <w:ind w:left="7468" w:hanging="357"/>
      </w:pPr>
      <w:rPr>
        <w:rFonts w:hint="default"/>
        <w:lang w:val="cs-CZ" w:eastAsia="en-US" w:bidi="ar-SA"/>
      </w:rPr>
    </w:lvl>
  </w:abstractNum>
  <w:abstractNum w:abstractNumId="8" w15:restartNumberingAfterBreak="0">
    <w:nsid w:val="3AEA723A"/>
    <w:multiLevelType w:val="hybridMultilevel"/>
    <w:tmpl w:val="F862873C"/>
    <w:lvl w:ilvl="0" w:tplc="9E1078E2">
      <w:start w:val="1"/>
      <w:numFmt w:val="decimal"/>
      <w:lvlText w:val="%1."/>
      <w:lvlJc w:val="left"/>
      <w:pPr>
        <w:ind w:left="570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946101A">
      <w:numFmt w:val="bullet"/>
      <w:lvlText w:val=""/>
      <w:lvlJc w:val="left"/>
      <w:pPr>
        <w:ind w:left="996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3BCC82D6">
      <w:numFmt w:val="bullet"/>
      <w:lvlText w:val="•"/>
      <w:lvlJc w:val="left"/>
      <w:pPr>
        <w:ind w:left="1928" w:hanging="294"/>
      </w:pPr>
      <w:rPr>
        <w:rFonts w:hint="default"/>
        <w:lang w:val="cs-CZ" w:eastAsia="en-US" w:bidi="ar-SA"/>
      </w:rPr>
    </w:lvl>
    <w:lvl w:ilvl="3" w:tplc="CD9C7B14">
      <w:numFmt w:val="bullet"/>
      <w:lvlText w:val="•"/>
      <w:lvlJc w:val="left"/>
      <w:pPr>
        <w:ind w:left="2856" w:hanging="294"/>
      </w:pPr>
      <w:rPr>
        <w:rFonts w:hint="default"/>
        <w:lang w:val="cs-CZ" w:eastAsia="en-US" w:bidi="ar-SA"/>
      </w:rPr>
    </w:lvl>
    <w:lvl w:ilvl="4" w:tplc="1DA0EB66">
      <w:numFmt w:val="bullet"/>
      <w:lvlText w:val="•"/>
      <w:lvlJc w:val="left"/>
      <w:pPr>
        <w:ind w:left="3785" w:hanging="294"/>
      </w:pPr>
      <w:rPr>
        <w:rFonts w:hint="default"/>
        <w:lang w:val="cs-CZ" w:eastAsia="en-US" w:bidi="ar-SA"/>
      </w:rPr>
    </w:lvl>
    <w:lvl w:ilvl="5" w:tplc="5DD8AC16">
      <w:numFmt w:val="bullet"/>
      <w:lvlText w:val="•"/>
      <w:lvlJc w:val="left"/>
      <w:pPr>
        <w:ind w:left="4713" w:hanging="294"/>
      </w:pPr>
      <w:rPr>
        <w:rFonts w:hint="default"/>
        <w:lang w:val="cs-CZ" w:eastAsia="en-US" w:bidi="ar-SA"/>
      </w:rPr>
    </w:lvl>
    <w:lvl w:ilvl="6" w:tplc="4564909A">
      <w:numFmt w:val="bullet"/>
      <w:lvlText w:val="•"/>
      <w:lvlJc w:val="left"/>
      <w:pPr>
        <w:ind w:left="5642" w:hanging="294"/>
      </w:pPr>
      <w:rPr>
        <w:rFonts w:hint="default"/>
        <w:lang w:val="cs-CZ" w:eastAsia="en-US" w:bidi="ar-SA"/>
      </w:rPr>
    </w:lvl>
    <w:lvl w:ilvl="7" w:tplc="FF30A094">
      <w:numFmt w:val="bullet"/>
      <w:lvlText w:val="•"/>
      <w:lvlJc w:val="left"/>
      <w:pPr>
        <w:ind w:left="6570" w:hanging="294"/>
      </w:pPr>
      <w:rPr>
        <w:rFonts w:hint="default"/>
        <w:lang w:val="cs-CZ" w:eastAsia="en-US" w:bidi="ar-SA"/>
      </w:rPr>
    </w:lvl>
    <w:lvl w:ilvl="8" w:tplc="DA56CC0E">
      <w:numFmt w:val="bullet"/>
      <w:lvlText w:val="•"/>
      <w:lvlJc w:val="left"/>
      <w:pPr>
        <w:ind w:left="7499" w:hanging="294"/>
      </w:pPr>
      <w:rPr>
        <w:rFonts w:hint="default"/>
        <w:lang w:val="cs-CZ" w:eastAsia="en-US" w:bidi="ar-SA"/>
      </w:rPr>
    </w:lvl>
  </w:abstractNum>
  <w:abstractNum w:abstractNumId="9" w15:restartNumberingAfterBreak="0">
    <w:nsid w:val="426133CA"/>
    <w:multiLevelType w:val="hybridMultilevel"/>
    <w:tmpl w:val="3072EE7E"/>
    <w:lvl w:ilvl="0" w:tplc="DD3CF658">
      <w:start w:val="1"/>
      <w:numFmt w:val="lowerLetter"/>
      <w:lvlText w:val="%1)"/>
      <w:lvlJc w:val="left"/>
      <w:pPr>
        <w:ind w:left="859" w:hanging="35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1B8E556">
      <w:numFmt w:val="bullet"/>
      <w:lvlText w:val="•"/>
      <w:lvlJc w:val="left"/>
      <w:pPr>
        <w:ind w:left="1709" w:hanging="352"/>
      </w:pPr>
      <w:rPr>
        <w:rFonts w:hint="default"/>
        <w:lang w:val="cs-CZ" w:eastAsia="en-US" w:bidi="ar-SA"/>
      </w:rPr>
    </w:lvl>
    <w:lvl w:ilvl="2" w:tplc="B5D2EDA6">
      <w:numFmt w:val="bullet"/>
      <w:lvlText w:val="•"/>
      <w:lvlJc w:val="left"/>
      <w:pPr>
        <w:ind w:left="2559" w:hanging="352"/>
      </w:pPr>
      <w:rPr>
        <w:rFonts w:hint="default"/>
        <w:lang w:val="cs-CZ" w:eastAsia="en-US" w:bidi="ar-SA"/>
      </w:rPr>
    </w:lvl>
    <w:lvl w:ilvl="3" w:tplc="9950351A">
      <w:numFmt w:val="bullet"/>
      <w:lvlText w:val="•"/>
      <w:lvlJc w:val="left"/>
      <w:pPr>
        <w:ind w:left="3408" w:hanging="352"/>
      </w:pPr>
      <w:rPr>
        <w:rFonts w:hint="default"/>
        <w:lang w:val="cs-CZ" w:eastAsia="en-US" w:bidi="ar-SA"/>
      </w:rPr>
    </w:lvl>
    <w:lvl w:ilvl="4" w:tplc="B83E93CC">
      <w:numFmt w:val="bullet"/>
      <w:lvlText w:val="•"/>
      <w:lvlJc w:val="left"/>
      <w:pPr>
        <w:ind w:left="4258" w:hanging="352"/>
      </w:pPr>
      <w:rPr>
        <w:rFonts w:hint="default"/>
        <w:lang w:val="cs-CZ" w:eastAsia="en-US" w:bidi="ar-SA"/>
      </w:rPr>
    </w:lvl>
    <w:lvl w:ilvl="5" w:tplc="9A96DCCE">
      <w:numFmt w:val="bullet"/>
      <w:lvlText w:val="•"/>
      <w:lvlJc w:val="left"/>
      <w:pPr>
        <w:ind w:left="5108" w:hanging="352"/>
      </w:pPr>
      <w:rPr>
        <w:rFonts w:hint="default"/>
        <w:lang w:val="cs-CZ" w:eastAsia="en-US" w:bidi="ar-SA"/>
      </w:rPr>
    </w:lvl>
    <w:lvl w:ilvl="6" w:tplc="5538E126">
      <w:numFmt w:val="bullet"/>
      <w:lvlText w:val="•"/>
      <w:lvlJc w:val="left"/>
      <w:pPr>
        <w:ind w:left="5957" w:hanging="352"/>
      </w:pPr>
      <w:rPr>
        <w:rFonts w:hint="default"/>
        <w:lang w:val="cs-CZ" w:eastAsia="en-US" w:bidi="ar-SA"/>
      </w:rPr>
    </w:lvl>
    <w:lvl w:ilvl="7" w:tplc="EAF2F166">
      <w:numFmt w:val="bullet"/>
      <w:lvlText w:val="•"/>
      <w:lvlJc w:val="left"/>
      <w:pPr>
        <w:ind w:left="6807" w:hanging="352"/>
      </w:pPr>
      <w:rPr>
        <w:rFonts w:hint="default"/>
        <w:lang w:val="cs-CZ" w:eastAsia="en-US" w:bidi="ar-SA"/>
      </w:rPr>
    </w:lvl>
    <w:lvl w:ilvl="8" w:tplc="830CDB5A">
      <w:numFmt w:val="bullet"/>
      <w:lvlText w:val="•"/>
      <w:lvlJc w:val="left"/>
      <w:pPr>
        <w:ind w:left="7656" w:hanging="352"/>
      </w:pPr>
      <w:rPr>
        <w:rFonts w:hint="default"/>
        <w:lang w:val="cs-CZ" w:eastAsia="en-US" w:bidi="ar-SA"/>
      </w:rPr>
    </w:lvl>
  </w:abstractNum>
  <w:abstractNum w:abstractNumId="10" w15:restartNumberingAfterBreak="0">
    <w:nsid w:val="436417B0"/>
    <w:multiLevelType w:val="hybridMultilevel"/>
    <w:tmpl w:val="BF20AA46"/>
    <w:lvl w:ilvl="0" w:tplc="B9545A06">
      <w:numFmt w:val="bullet"/>
      <w:lvlText w:val=""/>
      <w:lvlJc w:val="left"/>
      <w:pPr>
        <w:ind w:left="505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FC857C6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98A45A8A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B87AC93E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E4EE1F40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4D6A4538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D75A59CE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99780868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C19E79E0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11" w15:restartNumberingAfterBreak="0">
    <w:nsid w:val="4A7E1068"/>
    <w:multiLevelType w:val="hybridMultilevel"/>
    <w:tmpl w:val="2DC41AAA"/>
    <w:lvl w:ilvl="0" w:tplc="384E9728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5E85742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04FA568A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7110E8DE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16DA0D32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7FC08FF6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78A614C0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7A7670F2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51A81218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12" w15:restartNumberingAfterBreak="0">
    <w:nsid w:val="4E707616"/>
    <w:multiLevelType w:val="hybridMultilevel"/>
    <w:tmpl w:val="D29C46C8"/>
    <w:lvl w:ilvl="0" w:tplc="D87C8BE6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586E196">
      <w:numFmt w:val="bullet"/>
      <w:lvlText w:val=""/>
      <w:lvlJc w:val="left"/>
      <w:pPr>
        <w:ind w:left="859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C7EE857E">
      <w:numFmt w:val="bullet"/>
      <w:lvlText w:val="•"/>
      <w:lvlJc w:val="left"/>
      <w:pPr>
        <w:ind w:left="1804" w:hanging="357"/>
      </w:pPr>
      <w:rPr>
        <w:rFonts w:hint="default"/>
        <w:lang w:val="cs-CZ" w:eastAsia="en-US" w:bidi="ar-SA"/>
      </w:rPr>
    </w:lvl>
    <w:lvl w:ilvl="3" w:tplc="AE64E478">
      <w:numFmt w:val="bullet"/>
      <w:lvlText w:val="•"/>
      <w:lvlJc w:val="left"/>
      <w:pPr>
        <w:ind w:left="2748" w:hanging="357"/>
      </w:pPr>
      <w:rPr>
        <w:rFonts w:hint="default"/>
        <w:lang w:val="cs-CZ" w:eastAsia="en-US" w:bidi="ar-SA"/>
      </w:rPr>
    </w:lvl>
    <w:lvl w:ilvl="4" w:tplc="559219C6">
      <w:numFmt w:val="bullet"/>
      <w:lvlText w:val="•"/>
      <w:lvlJc w:val="left"/>
      <w:pPr>
        <w:ind w:left="3692" w:hanging="357"/>
      </w:pPr>
      <w:rPr>
        <w:rFonts w:hint="default"/>
        <w:lang w:val="cs-CZ" w:eastAsia="en-US" w:bidi="ar-SA"/>
      </w:rPr>
    </w:lvl>
    <w:lvl w:ilvl="5" w:tplc="02EEE250">
      <w:numFmt w:val="bullet"/>
      <w:lvlText w:val="•"/>
      <w:lvlJc w:val="left"/>
      <w:pPr>
        <w:ind w:left="4636" w:hanging="357"/>
      </w:pPr>
      <w:rPr>
        <w:rFonts w:hint="default"/>
        <w:lang w:val="cs-CZ" w:eastAsia="en-US" w:bidi="ar-SA"/>
      </w:rPr>
    </w:lvl>
    <w:lvl w:ilvl="6" w:tplc="94BA36A6">
      <w:numFmt w:val="bullet"/>
      <w:lvlText w:val="•"/>
      <w:lvlJc w:val="left"/>
      <w:pPr>
        <w:ind w:left="5580" w:hanging="357"/>
      </w:pPr>
      <w:rPr>
        <w:rFonts w:hint="default"/>
        <w:lang w:val="cs-CZ" w:eastAsia="en-US" w:bidi="ar-SA"/>
      </w:rPr>
    </w:lvl>
    <w:lvl w:ilvl="7" w:tplc="F3A22D12">
      <w:numFmt w:val="bullet"/>
      <w:lvlText w:val="•"/>
      <w:lvlJc w:val="left"/>
      <w:pPr>
        <w:ind w:left="6524" w:hanging="357"/>
      </w:pPr>
      <w:rPr>
        <w:rFonts w:hint="default"/>
        <w:lang w:val="cs-CZ" w:eastAsia="en-US" w:bidi="ar-SA"/>
      </w:rPr>
    </w:lvl>
    <w:lvl w:ilvl="8" w:tplc="72F8290C">
      <w:numFmt w:val="bullet"/>
      <w:lvlText w:val="•"/>
      <w:lvlJc w:val="left"/>
      <w:pPr>
        <w:ind w:left="7468" w:hanging="357"/>
      </w:pPr>
      <w:rPr>
        <w:rFonts w:hint="default"/>
        <w:lang w:val="cs-CZ" w:eastAsia="en-US" w:bidi="ar-SA"/>
      </w:rPr>
    </w:lvl>
  </w:abstractNum>
  <w:abstractNum w:abstractNumId="13" w15:restartNumberingAfterBreak="0">
    <w:nsid w:val="54546F5E"/>
    <w:multiLevelType w:val="hybridMultilevel"/>
    <w:tmpl w:val="7848CB84"/>
    <w:lvl w:ilvl="0" w:tplc="41DAD43A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4DE272E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8C5AC72E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C276AD40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EB442C90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F9EC9D82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F642D416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CDAA7BD4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EF681A4E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14" w15:restartNumberingAfterBreak="0">
    <w:nsid w:val="5A606286"/>
    <w:multiLevelType w:val="hybridMultilevel"/>
    <w:tmpl w:val="DD30FE2A"/>
    <w:lvl w:ilvl="0" w:tplc="45D8EAE2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7D4093E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E250C462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75D86A18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A31ACCCA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F2065704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8FE84A5C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0AC6966A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CBD8C86C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abstractNum w:abstractNumId="15" w15:restartNumberingAfterBreak="0">
    <w:nsid w:val="63C67873"/>
    <w:multiLevelType w:val="hybridMultilevel"/>
    <w:tmpl w:val="2FFE97B8"/>
    <w:lvl w:ilvl="0" w:tplc="0944C9CA">
      <w:numFmt w:val="bullet"/>
      <w:lvlText w:val="-"/>
      <w:lvlJc w:val="left"/>
      <w:pPr>
        <w:ind w:left="122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D86B4A8">
      <w:numFmt w:val="bullet"/>
      <w:lvlText w:val="•"/>
      <w:lvlJc w:val="left"/>
      <w:pPr>
        <w:ind w:left="2033" w:hanging="360"/>
      </w:pPr>
      <w:rPr>
        <w:rFonts w:hint="default"/>
        <w:lang w:val="cs-CZ" w:eastAsia="en-US" w:bidi="ar-SA"/>
      </w:rPr>
    </w:lvl>
    <w:lvl w:ilvl="2" w:tplc="166EEE3C">
      <w:numFmt w:val="bullet"/>
      <w:lvlText w:val="•"/>
      <w:lvlJc w:val="left"/>
      <w:pPr>
        <w:ind w:left="2847" w:hanging="360"/>
      </w:pPr>
      <w:rPr>
        <w:rFonts w:hint="default"/>
        <w:lang w:val="cs-CZ" w:eastAsia="en-US" w:bidi="ar-SA"/>
      </w:rPr>
    </w:lvl>
    <w:lvl w:ilvl="3" w:tplc="38B871D2">
      <w:numFmt w:val="bullet"/>
      <w:lvlText w:val="•"/>
      <w:lvlJc w:val="left"/>
      <w:pPr>
        <w:ind w:left="3660" w:hanging="360"/>
      </w:pPr>
      <w:rPr>
        <w:rFonts w:hint="default"/>
        <w:lang w:val="cs-CZ" w:eastAsia="en-US" w:bidi="ar-SA"/>
      </w:rPr>
    </w:lvl>
    <w:lvl w:ilvl="4" w:tplc="11928AC4">
      <w:numFmt w:val="bullet"/>
      <w:lvlText w:val="•"/>
      <w:lvlJc w:val="left"/>
      <w:pPr>
        <w:ind w:left="4474" w:hanging="360"/>
      </w:pPr>
      <w:rPr>
        <w:rFonts w:hint="default"/>
        <w:lang w:val="cs-CZ" w:eastAsia="en-US" w:bidi="ar-SA"/>
      </w:rPr>
    </w:lvl>
    <w:lvl w:ilvl="5" w:tplc="FFC6F6F0">
      <w:numFmt w:val="bullet"/>
      <w:lvlText w:val="•"/>
      <w:lvlJc w:val="left"/>
      <w:pPr>
        <w:ind w:left="5288" w:hanging="360"/>
      </w:pPr>
      <w:rPr>
        <w:rFonts w:hint="default"/>
        <w:lang w:val="cs-CZ" w:eastAsia="en-US" w:bidi="ar-SA"/>
      </w:rPr>
    </w:lvl>
    <w:lvl w:ilvl="6" w:tplc="18AA9B56">
      <w:numFmt w:val="bullet"/>
      <w:lvlText w:val="•"/>
      <w:lvlJc w:val="left"/>
      <w:pPr>
        <w:ind w:left="6101" w:hanging="360"/>
      </w:pPr>
      <w:rPr>
        <w:rFonts w:hint="default"/>
        <w:lang w:val="cs-CZ" w:eastAsia="en-US" w:bidi="ar-SA"/>
      </w:rPr>
    </w:lvl>
    <w:lvl w:ilvl="7" w:tplc="E29C2616">
      <w:numFmt w:val="bullet"/>
      <w:lvlText w:val="•"/>
      <w:lvlJc w:val="left"/>
      <w:pPr>
        <w:ind w:left="6915" w:hanging="360"/>
      </w:pPr>
      <w:rPr>
        <w:rFonts w:hint="default"/>
        <w:lang w:val="cs-CZ" w:eastAsia="en-US" w:bidi="ar-SA"/>
      </w:rPr>
    </w:lvl>
    <w:lvl w:ilvl="8" w:tplc="9E802E9C">
      <w:numFmt w:val="bullet"/>
      <w:lvlText w:val="•"/>
      <w:lvlJc w:val="left"/>
      <w:pPr>
        <w:ind w:left="7728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658912A6"/>
    <w:multiLevelType w:val="hybridMultilevel"/>
    <w:tmpl w:val="3B62A034"/>
    <w:lvl w:ilvl="0" w:tplc="91446F5C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AC418AA">
      <w:start w:val="1"/>
      <w:numFmt w:val="lowerLetter"/>
      <w:lvlText w:val="%2)"/>
      <w:lvlJc w:val="left"/>
      <w:pPr>
        <w:ind w:left="859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CF236DC">
      <w:numFmt w:val="bullet"/>
      <w:lvlText w:val="•"/>
      <w:lvlJc w:val="left"/>
      <w:pPr>
        <w:ind w:left="1804" w:hanging="357"/>
      </w:pPr>
      <w:rPr>
        <w:rFonts w:hint="default"/>
        <w:lang w:val="cs-CZ" w:eastAsia="en-US" w:bidi="ar-SA"/>
      </w:rPr>
    </w:lvl>
    <w:lvl w:ilvl="3" w:tplc="132E31D6">
      <w:numFmt w:val="bullet"/>
      <w:lvlText w:val="•"/>
      <w:lvlJc w:val="left"/>
      <w:pPr>
        <w:ind w:left="2748" w:hanging="357"/>
      </w:pPr>
      <w:rPr>
        <w:rFonts w:hint="default"/>
        <w:lang w:val="cs-CZ" w:eastAsia="en-US" w:bidi="ar-SA"/>
      </w:rPr>
    </w:lvl>
    <w:lvl w:ilvl="4" w:tplc="480688CE">
      <w:numFmt w:val="bullet"/>
      <w:lvlText w:val="•"/>
      <w:lvlJc w:val="left"/>
      <w:pPr>
        <w:ind w:left="3692" w:hanging="357"/>
      </w:pPr>
      <w:rPr>
        <w:rFonts w:hint="default"/>
        <w:lang w:val="cs-CZ" w:eastAsia="en-US" w:bidi="ar-SA"/>
      </w:rPr>
    </w:lvl>
    <w:lvl w:ilvl="5" w:tplc="E2A8EFCA">
      <w:numFmt w:val="bullet"/>
      <w:lvlText w:val="•"/>
      <w:lvlJc w:val="left"/>
      <w:pPr>
        <w:ind w:left="4636" w:hanging="357"/>
      </w:pPr>
      <w:rPr>
        <w:rFonts w:hint="default"/>
        <w:lang w:val="cs-CZ" w:eastAsia="en-US" w:bidi="ar-SA"/>
      </w:rPr>
    </w:lvl>
    <w:lvl w:ilvl="6" w:tplc="C7463CF8">
      <w:numFmt w:val="bullet"/>
      <w:lvlText w:val="•"/>
      <w:lvlJc w:val="left"/>
      <w:pPr>
        <w:ind w:left="5580" w:hanging="357"/>
      </w:pPr>
      <w:rPr>
        <w:rFonts w:hint="default"/>
        <w:lang w:val="cs-CZ" w:eastAsia="en-US" w:bidi="ar-SA"/>
      </w:rPr>
    </w:lvl>
    <w:lvl w:ilvl="7" w:tplc="80325FE2">
      <w:numFmt w:val="bullet"/>
      <w:lvlText w:val="•"/>
      <w:lvlJc w:val="left"/>
      <w:pPr>
        <w:ind w:left="6524" w:hanging="357"/>
      </w:pPr>
      <w:rPr>
        <w:rFonts w:hint="default"/>
        <w:lang w:val="cs-CZ" w:eastAsia="en-US" w:bidi="ar-SA"/>
      </w:rPr>
    </w:lvl>
    <w:lvl w:ilvl="8" w:tplc="FF24C7B6">
      <w:numFmt w:val="bullet"/>
      <w:lvlText w:val="•"/>
      <w:lvlJc w:val="left"/>
      <w:pPr>
        <w:ind w:left="7468" w:hanging="357"/>
      </w:pPr>
      <w:rPr>
        <w:rFonts w:hint="default"/>
        <w:lang w:val="cs-CZ" w:eastAsia="en-US" w:bidi="ar-SA"/>
      </w:rPr>
    </w:lvl>
  </w:abstractNum>
  <w:abstractNum w:abstractNumId="17" w15:restartNumberingAfterBreak="0">
    <w:nsid w:val="667F545A"/>
    <w:multiLevelType w:val="hybridMultilevel"/>
    <w:tmpl w:val="A30A3272"/>
    <w:lvl w:ilvl="0" w:tplc="882A3700">
      <w:start w:val="1"/>
      <w:numFmt w:val="decimal"/>
      <w:lvlText w:val="%1."/>
      <w:lvlJc w:val="left"/>
      <w:pPr>
        <w:ind w:left="50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7543E96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8F261F64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954AB690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64C8DE52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93DE360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84228FFA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FC32B23A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D98C83DE">
      <w:numFmt w:val="bullet"/>
      <w:lvlText w:val="•"/>
      <w:lvlJc w:val="left"/>
      <w:pPr>
        <w:ind w:left="7584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67C06FCF"/>
    <w:multiLevelType w:val="hybridMultilevel"/>
    <w:tmpl w:val="641627A2"/>
    <w:lvl w:ilvl="0" w:tplc="D090CC6C">
      <w:start w:val="1"/>
      <w:numFmt w:val="decimal"/>
      <w:lvlText w:val="%1."/>
      <w:lvlJc w:val="left"/>
      <w:pPr>
        <w:ind w:left="542" w:hanging="3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A2C91DE">
      <w:start w:val="1"/>
      <w:numFmt w:val="lowerLetter"/>
      <w:lvlText w:val="%2)"/>
      <w:lvlJc w:val="left"/>
      <w:pPr>
        <w:ind w:left="122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E12DED0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64C670CA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655038A4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49944AE6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E5EAE236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E54647FA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AA309F86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6F876B38"/>
    <w:multiLevelType w:val="hybridMultilevel"/>
    <w:tmpl w:val="307C56E6"/>
    <w:lvl w:ilvl="0" w:tplc="4992D6CE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788761C">
      <w:start w:val="1"/>
      <w:numFmt w:val="lowerLetter"/>
      <w:lvlText w:val="%2)"/>
      <w:lvlJc w:val="left"/>
      <w:pPr>
        <w:ind w:left="859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95E3CAC">
      <w:numFmt w:val="bullet"/>
      <w:lvlText w:val="•"/>
      <w:lvlJc w:val="left"/>
      <w:pPr>
        <w:ind w:left="1804" w:hanging="357"/>
      </w:pPr>
      <w:rPr>
        <w:rFonts w:hint="default"/>
        <w:lang w:val="cs-CZ" w:eastAsia="en-US" w:bidi="ar-SA"/>
      </w:rPr>
    </w:lvl>
    <w:lvl w:ilvl="3" w:tplc="0EA63C1E">
      <w:numFmt w:val="bullet"/>
      <w:lvlText w:val="•"/>
      <w:lvlJc w:val="left"/>
      <w:pPr>
        <w:ind w:left="2748" w:hanging="357"/>
      </w:pPr>
      <w:rPr>
        <w:rFonts w:hint="default"/>
        <w:lang w:val="cs-CZ" w:eastAsia="en-US" w:bidi="ar-SA"/>
      </w:rPr>
    </w:lvl>
    <w:lvl w:ilvl="4" w:tplc="A0543414">
      <w:numFmt w:val="bullet"/>
      <w:lvlText w:val="•"/>
      <w:lvlJc w:val="left"/>
      <w:pPr>
        <w:ind w:left="3692" w:hanging="357"/>
      </w:pPr>
      <w:rPr>
        <w:rFonts w:hint="default"/>
        <w:lang w:val="cs-CZ" w:eastAsia="en-US" w:bidi="ar-SA"/>
      </w:rPr>
    </w:lvl>
    <w:lvl w:ilvl="5" w:tplc="37369660">
      <w:numFmt w:val="bullet"/>
      <w:lvlText w:val="•"/>
      <w:lvlJc w:val="left"/>
      <w:pPr>
        <w:ind w:left="4636" w:hanging="357"/>
      </w:pPr>
      <w:rPr>
        <w:rFonts w:hint="default"/>
        <w:lang w:val="cs-CZ" w:eastAsia="en-US" w:bidi="ar-SA"/>
      </w:rPr>
    </w:lvl>
    <w:lvl w:ilvl="6" w:tplc="5EFEC0B4">
      <w:numFmt w:val="bullet"/>
      <w:lvlText w:val="•"/>
      <w:lvlJc w:val="left"/>
      <w:pPr>
        <w:ind w:left="5580" w:hanging="357"/>
      </w:pPr>
      <w:rPr>
        <w:rFonts w:hint="default"/>
        <w:lang w:val="cs-CZ" w:eastAsia="en-US" w:bidi="ar-SA"/>
      </w:rPr>
    </w:lvl>
    <w:lvl w:ilvl="7" w:tplc="6B76F82E">
      <w:numFmt w:val="bullet"/>
      <w:lvlText w:val="•"/>
      <w:lvlJc w:val="left"/>
      <w:pPr>
        <w:ind w:left="6524" w:hanging="357"/>
      </w:pPr>
      <w:rPr>
        <w:rFonts w:hint="default"/>
        <w:lang w:val="cs-CZ" w:eastAsia="en-US" w:bidi="ar-SA"/>
      </w:rPr>
    </w:lvl>
    <w:lvl w:ilvl="8" w:tplc="90601D40">
      <w:numFmt w:val="bullet"/>
      <w:lvlText w:val="•"/>
      <w:lvlJc w:val="left"/>
      <w:pPr>
        <w:ind w:left="7468" w:hanging="357"/>
      </w:pPr>
      <w:rPr>
        <w:rFonts w:hint="default"/>
        <w:lang w:val="cs-CZ" w:eastAsia="en-US" w:bidi="ar-SA"/>
      </w:rPr>
    </w:lvl>
  </w:abstractNum>
  <w:abstractNum w:abstractNumId="20" w15:restartNumberingAfterBreak="0">
    <w:nsid w:val="72E50F12"/>
    <w:multiLevelType w:val="hybridMultilevel"/>
    <w:tmpl w:val="CA4EC9F2"/>
    <w:lvl w:ilvl="0" w:tplc="E9224230">
      <w:start w:val="1"/>
      <w:numFmt w:val="lowerLetter"/>
      <w:lvlText w:val="%1)"/>
      <w:lvlJc w:val="left"/>
      <w:pPr>
        <w:ind w:left="859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00486E6">
      <w:numFmt w:val="bullet"/>
      <w:lvlText w:val="•"/>
      <w:lvlJc w:val="left"/>
      <w:pPr>
        <w:ind w:left="1709" w:hanging="357"/>
      </w:pPr>
      <w:rPr>
        <w:rFonts w:hint="default"/>
        <w:lang w:val="cs-CZ" w:eastAsia="en-US" w:bidi="ar-SA"/>
      </w:rPr>
    </w:lvl>
    <w:lvl w:ilvl="2" w:tplc="95F6A5A6">
      <w:numFmt w:val="bullet"/>
      <w:lvlText w:val="•"/>
      <w:lvlJc w:val="left"/>
      <w:pPr>
        <w:ind w:left="2559" w:hanging="357"/>
      </w:pPr>
      <w:rPr>
        <w:rFonts w:hint="default"/>
        <w:lang w:val="cs-CZ" w:eastAsia="en-US" w:bidi="ar-SA"/>
      </w:rPr>
    </w:lvl>
    <w:lvl w:ilvl="3" w:tplc="64849708">
      <w:numFmt w:val="bullet"/>
      <w:lvlText w:val="•"/>
      <w:lvlJc w:val="left"/>
      <w:pPr>
        <w:ind w:left="3408" w:hanging="357"/>
      </w:pPr>
      <w:rPr>
        <w:rFonts w:hint="default"/>
        <w:lang w:val="cs-CZ" w:eastAsia="en-US" w:bidi="ar-SA"/>
      </w:rPr>
    </w:lvl>
    <w:lvl w:ilvl="4" w:tplc="75CA609E">
      <w:numFmt w:val="bullet"/>
      <w:lvlText w:val="•"/>
      <w:lvlJc w:val="left"/>
      <w:pPr>
        <w:ind w:left="4258" w:hanging="357"/>
      </w:pPr>
      <w:rPr>
        <w:rFonts w:hint="default"/>
        <w:lang w:val="cs-CZ" w:eastAsia="en-US" w:bidi="ar-SA"/>
      </w:rPr>
    </w:lvl>
    <w:lvl w:ilvl="5" w:tplc="1570F14E">
      <w:numFmt w:val="bullet"/>
      <w:lvlText w:val="•"/>
      <w:lvlJc w:val="left"/>
      <w:pPr>
        <w:ind w:left="5108" w:hanging="357"/>
      </w:pPr>
      <w:rPr>
        <w:rFonts w:hint="default"/>
        <w:lang w:val="cs-CZ" w:eastAsia="en-US" w:bidi="ar-SA"/>
      </w:rPr>
    </w:lvl>
    <w:lvl w:ilvl="6" w:tplc="C33C5086">
      <w:numFmt w:val="bullet"/>
      <w:lvlText w:val="•"/>
      <w:lvlJc w:val="left"/>
      <w:pPr>
        <w:ind w:left="5957" w:hanging="357"/>
      </w:pPr>
      <w:rPr>
        <w:rFonts w:hint="default"/>
        <w:lang w:val="cs-CZ" w:eastAsia="en-US" w:bidi="ar-SA"/>
      </w:rPr>
    </w:lvl>
    <w:lvl w:ilvl="7" w:tplc="A6024B98">
      <w:numFmt w:val="bullet"/>
      <w:lvlText w:val="•"/>
      <w:lvlJc w:val="left"/>
      <w:pPr>
        <w:ind w:left="6807" w:hanging="357"/>
      </w:pPr>
      <w:rPr>
        <w:rFonts w:hint="default"/>
        <w:lang w:val="cs-CZ" w:eastAsia="en-US" w:bidi="ar-SA"/>
      </w:rPr>
    </w:lvl>
    <w:lvl w:ilvl="8" w:tplc="6BAC15AE">
      <w:numFmt w:val="bullet"/>
      <w:lvlText w:val="•"/>
      <w:lvlJc w:val="left"/>
      <w:pPr>
        <w:ind w:left="7656" w:hanging="357"/>
      </w:pPr>
      <w:rPr>
        <w:rFonts w:hint="default"/>
        <w:lang w:val="cs-CZ" w:eastAsia="en-US" w:bidi="ar-SA"/>
      </w:rPr>
    </w:lvl>
  </w:abstractNum>
  <w:abstractNum w:abstractNumId="21" w15:restartNumberingAfterBreak="0">
    <w:nsid w:val="7CB038B0"/>
    <w:multiLevelType w:val="hybridMultilevel"/>
    <w:tmpl w:val="09F0A440"/>
    <w:lvl w:ilvl="0" w:tplc="CB201686">
      <w:start w:val="1"/>
      <w:numFmt w:val="decimal"/>
      <w:lvlText w:val="%1."/>
      <w:lvlJc w:val="left"/>
      <w:pPr>
        <w:ind w:left="50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6C2C366">
      <w:numFmt w:val="bullet"/>
      <w:lvlText w:val="•"/>
      <w:lvlJc w:val="left"/>
      <w:pPr>
        <w:ind w:left="1385" w:hanging="357"/>
      </w:pPr>
      <w:rPr>
        <w:rFonts w:hint="default"/>
        <w:lang w:val="cs-CZ" w:eastAsia="en-US" w:bidi="ar-SA"/>
      </w:rPr>
    </w:lvl>
    <w:lvl w:ilvl="2" w:tplc="9E302CF6">
      <w:numFmt w:val="bullet"/>
      <w:lvlText w:val="•"/>
      <w:lvlJc w:val="left"/>
      <w:pPr>
        <w:ind w:left="2271" w:hanging="357"/>
      </w:pPr>
      <w:rPr>
        <w:rFonts w:hint="default"/>
        <w:lang w:val="cs-CZ" w:eastAsia="en-US" w:bidi="ar-SA"/>
      </w:rPr>
    </w:lvl>
    <w:lvl w:ilvl="3" w:tplc="5F36EE6A">
      <w:numFmt w:val="bullet"/>
      <w:lvlText w:val="•"/>
      <w:lvlJc w:val="left"/>
      <w:pPr>
        <w:ind w:left="3156" w:hanging="357"/>
      </w:pPr>
      <w:rPr>
        <w:rFonts w:hint="default"/>
        <w:lang w:val="cs-CZ" w:eastAsia="en-US" w:bidi="ar-SA"/>
      </w:rPr>
    </w:lvl>
    <w:lvl w:ilvl="4" w:tplc="11D6B07E">
      <w:numFmt w:val="bullet"/>
      <w:lvlText w:val="•"/>
      <w:lvlJc w:val="left"/>
      <w:pPr>
        <w:ind w:left="4042" w:hanging="357"/>
      </w:pPr>
      <w:rPr>
        <w:rFonts w:hint="default"/>
        <w:lang w:val="cs-CZ" w:eastAsia="en-US" w:bidi="ar-SA"/>
      </w:rPr>
    </w:lvl>
    <w:lvl w:ilvl="5" w:tplc="79402902">
      <w:numFmt w:val="bullet"/>
      <w:lvlText w:val="•"/>
      <w:lvlJc w:val="left"/>
      <w:pPr>
        <w:ind w:left="4928" w:hanging="357"/>
      </w:pPr>
      <w:rPr>
        <w:rFonts w:hint="default"/>
        <w:lang w:val="cs-CZ" w:eastAsia="en-US" w:bidi="ar-SA"/>
      </w:rPr>
    </w:lvl>
    <w:lvl w:ilvl="6" w:tplc="90D4A06C">
      <w:numFmt w:val="bullet"/>
      <w:lvlText w:val="•"/>
      <w:lvlJc w:val="left"/>
      <w:pPr>
        <w:ind w:left="5813" w:hanging="357"/>
      </w:pPr>
      <w:rPr>
        <w:rFonts w:hint="default"/>
        <w:lang w:val="cs-CZ" w:eastAsia="en-US" w:bidi="ar-SA"/>
      </w:rPr>
    </w:lvl>
    <w:lvl w:ilvl="7" w:tplc="E8B60FBE">
      <w:numFmt w:val="bullet"/>
      <w:lvlText w:val="•"/>
      <w:lvlJc w:val="left"/>
      <w:pPr>
        <w:ind w:left="6699" w:hanging="357"/>
      </w:pPr>
      <w:rPr>
        <w:rFonts w:hint="default"/>
        <w:lang w:val="cs-CZ" w:eastAsia="en-US" w:bidi="ar-SA"/>
      </w:rPr>
    </w:lvl>
    <w:lvl w:ilvl="8" w:tplc="52562328">
      <w:numFmt w:val="bullet"/>
      <w:lvlText w:val="•"/>
      <w:lvlJc w:val="left"/>
      <w:pPr>
        <w:ind w:left="7584" w:hanging="357"/>
      </w:pPr>
      <w:rPr>
        <w:rFonts w:hint="default"/>
        <w:lang w:val="cs-CZ" w:eastAsia="en-US" w:bidi="ar-SA"/>
      </w:rPr>
    </w:lvl>
  </w:abstractNum>
  <w:num w:numId="1" w16cid:durableId="2086561084">
    <w:abstractNumId w:val="11"/>
  </w:num>
  <w:num w:numId="2" w16cid:durableId="809517288">
    <w:abstractNumId w:val="19"/>
  </w:num>
  <w:num w:numId="3" w16cid:durableId="769281812">
    <w:abstractNumId w:val="8"/>
  </w:num>
  <w:num w:numId="4" w16cid:durableId="4213275">
    <w:abstractNumId w:val="21"/>
  </w:num>
  <w:num w:numId="5" w16cid:durableId="1795901513">
    <w:abstractNumId w:val="17"/>
  </w:num>
  <w:num w:numId="6" w16cid:durableId="1076512964">
    <w:abstractNumId w:val="16"/>
  </w:num>
  <w:num w:numId="7" w16cid:durableId="1079909934">
    <w:abstractNumId w:val="7"/>
  </w:num>
  <w:num w:numId="8" w16cid:durableId="523598105">
    <w:abstractNumId w:val="3"/>
  </w:num>
  <w:num w:numId="9" w16cid:durableId="1121728936">
    <w:abstractNumId w:val="4"/>
  </w:num>
  <w:num w:numId="10" w16cid:durableId="1609195238">
    <w:abstractNumId w:val="10"/>
  </w:num>
  <w:num w:numId="11" w16cid:durableId="201209869">
    <w:abstractNumId w:val="6"/>
  </w:num>
  <w:num w:numId="12" w16cid:durableId="324358826">
    <w:abstractNumId w:val="13"/>
  </w:num>
  <w:num w:numId="13" w16cid:durableId="921528639">
    <w:abstractNumId w:val="0"/>
  </w:num>
  <w:num w:numId="14" w16cid:durableId="1515076201">
    <w:abstractNumId w:val="1"/>
  </w:num>
  <w:num w:numId="15" w16cid:durableId="1845899571">
    <w:abstractNumId w:val="15"/>
  </w:num>
  <w:num w:numId="16" w16cid:durableId="1992367655">
    <w:abstractNumId w:val="18"/>
  </w:num>
  <w:num w:numId="17" w16cid:durableId="98528279">
    <w:abstractNumId w:val="14"/>
  </w:num>
  <w:num w:numId="18" w16cid:durableId="1300962076">
    <w:abstractNumId w:val="20"/>
  </w:num>
  <w:num w:numId="19" w16cid:durableId="1265382025">
    <w:abstractNumId w:val="9"/>
  </w:num>
  <w:num w:numId="20" w16cid:durableId="99183956">
    <w:abstractNumId w:val="12"/>
  </w:num>
  <w:num w:numId="21" w16cid:durableId="1309625164">
    <w:abstractNumId w:val="2"/>
  </w:num>
  <w:num w:numId="22" w16cid:durableId="91515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184"/>
    <w:rsid w:val="001510EF"/>
    <w:rsid w:val="004C1184"/>
    <w:rsid w:val="0085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DD9C"/>
  <w15:docId w15:val="{567AE941-B0EE-4519-A916-92902B41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4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2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1"/>
      <w:jc w:val="both"/>
    </w:pPr>
  </w:style>
  <w:style w:type="paragraph" w:styleId="Nzev">
    <w:name w:val="Title"/>
    <w:basedOn w:val="Normln"/>
    <w:uiPriority w:val="10"/>
    <w:qFormat/>
    <w:pPr>
      <w:spacing w:before="80"/>
      <w:ind w:left="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1"/>
      <w:ind w:left="501" w:hanging="35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3"/>
      <w:jc w:val="right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8526B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o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bscom@pbscom.cz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ak@mu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6138</Words>
  <Characters>36217</Characters>
  <Application>Microsoft Office Word</Application>
  <DocSecurity>0</DocSecurity>
  <Lines>301</Lines>
  <Paragraphs>84</Paragraphs>
  <ScaleCrop>false</ScaleCrop>
  <Company/>
  <LinksUpToDate>false</LinksUpToDate>
  <CharactersWithSpaces>42271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Kovaříková Jana</cp:lastModifiedBy>
  <cp:revision>2</cp:revision>
  <dcterms:created xsi:type="dcterms:W3CDTF">2025-12-18T13:21:00Z</dcterms:created>
  <dcterms:modified xsi:type="dcterms:W3CDTF">2025-12-18T13:26:00Z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25.8.3.2 (X86_64)</vt:lpwstr>
  </property>
</Properties>
</file>