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3C22E" w14:textId="6E4B960C" w:rsidR="002318F4" w:rsidRDefault="002318F4" w:rsidP="002318F4">
      <w:pPr>
        <w:pStyle w:val="Podnadpis"/>
      </w:pPr>
      <w:r>
        <w:t>492/25/INVÚ</w:t>
      </w:r>
    </w:p>
    <w:p w14:paraId="189C17EF" w14:textId="3F79EF72" w:rsidR="00E829FC" w:rsidRPr="008473AA" w:rsidRDefault="00E829FC" w:rsidP="00E41008">
      <w:pPr>
        <w:spacing w:after="0" w:line="240" w:lineRule="auto"/>
        <w:jc w:val="center"/>
        <w:outlineLvl w:val="0"/>
        <w:rPr>
          <w:rFonts w:ascii="NewsGot" w:hAnsi="NewsGot"/>
          <w:b/>
          <w:sz w:val="40"/>
          <w:szCs w:val="40"/>
        </w:rPr>
      </w:pPr>
      <w:r w:rsidRPr="008473AA">
        <w:rPr>
          <w:rFonts w:ascii="NewsGot" w:hAnsi="NewsGot"/>
          <w:b/>
          <w:sz w:val="40"/>
          <w:szCs w:val="40"/>
        </w:rPr>
        <w:t xml:space="preserve">RÁMCOVÁ </w:t>
      </w:r>
      <w:r w:rsidR="00B34055">
        <w:rPr>
          <w:rFonts w:ascii="NewsGot" w:hAnsi="NewsGot"/>
          <w:b/>
          <w:sz w:val="40"/>
          <w:szCs w:val="40"/>
        </w:rPr>
        <w:t xml:space="preserve">PŘÍKAZNÍ </w:t>
      </w:r>
      <w:r w:rsidR="00EC6B6A" w:rsidRPr="008473AA">
        <w:rPr>
          <w:rFonts w:ascii="NewsGot" w:hAnsi="NewsGot"/>
          <w:b/>
          <w:sz w:val="40"/>
          <w:szCs w:val="40"/>
        </w:rPr>
        <w:t>SMLOUVA</w:t>
      </w:r>
    </w:p>
    <w:p w14:paraId="6911409C" w14:textId="34895264" w:rsidR="00E829FC" w:rsidRPr="008473AA" w:rsidRDefault="00E829FC" w:rsidP="003F7091">
      <w:pPr>
        <w:jc w:val="center"/>
        <w:rPr>
          <w:rFonts w:ascii="NewsGot" w:hAnsi="NewsGot"/>
          <w:b/>
          <w:sz w:val="40"/>
          <w:szCs w:val="40"/>
        </w:rPr>
      </w:pPr>
      <w:r w:rsidRPr="008473AA">
        <w:rPr>
          <w:rFonts w:ascii="NewsGot" w:hAnsi="NewsGot"/>
          <w:b/>
          <w:sz w:val="40"/>
          <w:szCs w:val="40"/>
        </w:rPr>
        <w:t xml:space="preserve">o </w:t>
      </w:r>
      <w:r w:rsidR="00404274">
        <w:rPr>
          <w:rFonts w:ascii="NewsGot" w:hAnsi="NewsGot"/>
          <w:b/>
          <w:sz w:val="40"/>
          <w:szCs w:val="40"/>
        </w:rPr>
        <w:t>poskytování služeb</w:t>
      </w:r>
    </w:p>
    <w:p w14:paraId="55E89A81" w14:textId="5272B4A5" w:rsidR="00E829FC" w:rsidRPr="008473AA" w:rsidRDefault="00E829FC" w:rsidP="00E41008">
      <w:pPr>
        <w:spacing w:beforeLines="20" w:before="48" w:afterLines="20" w:after="48" w:line="240" w:lineRule="auto"/>
        <w:jc w:val="center"/>
        <w:rPr>
          <w:rFonts w:ascii="NewsGot" w:hAnsi="NewsGot"/>
          <w:b/>
        </w:rPr>
      </w:pPr>
      <w:r w:rsidRPr="008473AA">
        <w:rPr>
          <w:rFonts w:ascii="NewsGot" w:hAnsi="NewsGot"/>
          <w:b/>
        </w:rPr>
        <w:t xml:space="preserve">uzavřená </w:t>
      </w:r>
      <w:r w:rsidR="00AB1270" w:rsidRPr="008473AA">
        <w:rPr>
          <w:rFonts w:ascii="NewsGot" w:hAnsi="NewsGot"/>
          <w:b/>
        </w:rPr>
        <w:t>podle ustanovení § 1724</w:t>
      </w:r>
      <w:r w:rsidR="00B34055">
        <w:rPr>
          <w:rFonts w:ascii="NewsGot" w:hAnsi="NewsGot"/>
          <w:b/>
        </w:rPr>
        <w:t>, odst. 2 a § 2430</w:t>
      </w:r>
      <w:r w:rsidR="002D4C26" w:rsidRPr="008473AA">
        <w:rPr>
          <w:rFonts w:ascii="NewsGot" w:hAnsi="NewsGot"/>
          <w:b/>
        </w:rPr>
        <w:t xml:space="preserve"> a násl. zákona č. 89/2012 Sb., občanského zákoníku</w:t>
      </w:r>
      <w:r w:rsidRPr="008473AA">
        <w:rPr>
          <w:rFonts w:ascii="NewsGot" w:hAnsi="NewsGot"/>
          <w:b/>
        </w:rPr>
        <w:t>, ve znění pozdějších předpisů</w:t>
      </w:r>
      <w:r w:rsidR="00A6500C" w:rsidRPr="008473AA">
        <w:rPr>
          <w:rFonts w:ascii="NewsGot" w:hAnsi="NewsGot"/>
          <w:b/>
        </w:rPr>
        <w:t>,</w:t>
      </w:r>
      <w:r w:rsidR="004168F6" w:rsidRPr="008473AA">
        <w:rPr>
          <w:rFonts w:ascii="NewsGot" w:hAnsi="NewsGot"/>
          <w:b/>
        </w:rPr>
        <w:t xml:space="preserve"> mezi</w:t>
      </w:r>
    </w:p>
    <w:p w14:paraId="67FAEB06" w14:textId="77777777" w:rsidR="008473AA" w:rsidRDefault="008473AA" w:rsidP="00E41008">
      <w:pPr>
        <w:tabs>
          <w:tab w:val="left" w:pos="709"/>
        </w:tabs>
        <w:autoSpaceDE w:val="0"/>
        <w:autoSpaceDN w:val="0"/>
        <w:adjustRightInd w:val="0"/>
        <w:spacing w:beforeLines="20" w:before="48" w:afterLines="20" w:after="48" w:line="240" w:lineRule="auto"/>
        <w:rPr>
          <w:rFonts w:ascii="NewsGot" w:eastAsia="Times New Roman" w:hAnsi="NewsGot" w:cs="Calibri"/>
          <w:b/>
          <w:lang w:eastAsia="cs-CZ"/>
        </w:rPr>
      </w:pPr>
    </w:p>
    <w:p w14:paraId="1B1E72BF" w14:textId="77777777" w:rsidR="00E41008" w:rsidRDefault="00E41008" w:rsidP="00E41008">
      <w:pPr>
        <w:tabs>
          <w:tab w:val="left" w:pos="709"/>
        </w:tabs>
        <w:autoSpaceDE w:val="0"/>
        <w:autoSpaceDN w:val="0"/>
        <w:adjustRightInd w:val="0"/>
        <w:spacing w:beforeLines="20" w:before="48" w:afterLines="20" w:after="48" w:line="240" w:lineRule="auto"/>
        <w:rPr>
          <w:rFonts w:ascii="NewsGot" w:eastAsia="Times New Roman" w:hAnsi="NewsGot" w:cs="Calibri"/>
          <w:b/>
          <w:lang w:eastAsia="cs-CZ"/>
        </w:rPr>
      </w:pPr>
    </w:p>
    <w:p w14:paraId="22148C3C" w14:textId="6DDEF074" w:rsidR="00DE05F2" w:rsidRPr="00DE05F2" w:rsidRDefault="004168F6" w:rsidP="00E41008">
      <w:pPr>
        <w:tabs>
          <w:tab w:val="left" w:pos="709"/>
        </w:tabs>
        <w:autoSpaceDE w:val="0"/>
        <w:autoSpaceDN w:val="0"/>
        <w:adjustRightInd w:val="0"/>
        <w:spacing w:beforeLines="20" w:before="48" w:afterLines="20" w:after="48" w:line="240" w:lineRule="auto"/>
        <w:rPr>
          <w:rFonts w:ascii="NewsGot" w:eastAsia="Times New Roman" w:hAnsi="NewsGot" w:cs="Calibri"/>
          <w:lang w:eastAsia="cs-CZ"/>
        </w:rPr>
      </w:pPr>
      <w:r w:rsidRPr="008473AA">
        <w:rPr>
          <w:rFonts w:ascii="NewsGot" w:eastAsia="Times New Roman" w:hAnsi="NewsGot" w:cs="Calibri"/>
          <w:b/>
          <w:lang w:eastAsia="cs-CZ"/>
        </w:rPr>
        <w:t>Objednatelem</w:t>
      </w:r>
      <w:r w:rsidR="00E829FC" w:rsidRPr="008473AA">
        <w:rPr>
          <w:rFonts w:ascii="NewsGot" w:eastAsia="Times New Roman" w:hAnsi="NewsGot" w:cs="Calibri"/>
          <w:b/>
          <w:lang w:eastAsia="cs-CZ"/>
        </w:rPr>
        <w:t>:</w:t>
      </w:r>
      <w:r w:rsidR="00DE05F2">
        <w:rPr>
          <w:rFonts w:ascii="NewsGot" w:eastAsia="Times New Roman" w:hAnsi="NewsGot" w:cs="Calibri"/>
          <w:b/>
          <w:lang w:eastAsia="cs-CZ"/>
        </w:rPr>
        <w:t xml:space="preserve"> </w:t>
      </w:r>
      <w:r w:rsidR="00404274">
        <w:rPr>
          <w:rFonts w:ascii="NewsGot" w:eastAsia="Times New Roman" w:hAnsi="NewsGot" w:cs="Calibri"/>
          <w:b/>
          <w:lang w:eastAsia="cs-CZ"/>
        </w:rPr>
        <w:tab/>
      </w:r>
      <w:r w:rsidR="00404274">
        <w:rPr>
          <w:rFonts w:ascii="NewsGot" w:eastAsia="Times New Roman" w:hAnsi="NewsGot" w:cs="Calibri"/>
          <w:b/>
          <w:lang w:eastAsia="cs-CZ"/>
        </w:rPr>
        <w:tab/>
      </w:r>
      <w:r w:rsidR="00DE05F2" w:rsidRPr="00DE05F2">
        <w:rPr>
          <w:rFonts w:ascii="NewsGot" w:eastAsia="Times New Roman" w:hAnsi="NewsGot" w:cs="Calibri"/>
          <w:b/>
          <w:lang w:eastAsia="cs-CZ"/>
        </w:rPr>
        <w:t>Zoologická zahrada hl. m. Prahy</w:t>
      </w:r>
      <w:r w:rsidR="00DE05F2" w:rsidRPr="00DE05F2">
        <w:rPr>
          <w:rFonts w:ascii="NewsGot" w:eastAsia="Times New Roman" w:hAnsi="NewsGot" w:cs="Calibri"/>
          <w:lang w:eastAsia="cs-CZ"/>
        </w:rPr>
        <w:t xml:space="preserve">  </w:t>
      </w:r>
    </w:p>
    <w:p w14:paraId="0954A388" w14:textId="4A6FA741" w:rsidR="00DE05F2" w:rsidRPr="00DE05F2" w:rsidRDefault="00DE05F2" w:rsidP="00E41008">
      <w:pPr>
        <w:autoSpaceDE w:val="0"/>
        <w:autoSpaceDN w:val="0"/>
        <w:adjustRightInd w:val="0"/>
        <w:spacing w:beforeLines="20" w:before="48" w:afterLines="20" w:after="48" w:line="240" w:lineRule="auto"/>
        <w:rPr>
          <w:rFonts w:ascii="NewsGot" w:eastAsia="Times New Roman" w:hAnsi="NewsGot" w:cs="Calibri"/>
          <w:lang w:eastAsia="cs-CZ"/>
        </w:rPr>
      </w:pPr>
      <w:r w:rsidRPr="00DE05F2">
        <w:rPr>
          <w:rFonts w:ascii="NewsGot" w:eastAsia="Times New Roman" w:hAnsi="NewsGot" w:cs="Calibri"/>
          <w:lang w:eastAsia="cs-CZ"/>
        </w:rPr>
        <w:t xml:space="preserve">Se sídlem: </w:t>
      </w:r>
      <w:r>
        <w:rPr>
          <w:rFonts w:ascii="NewsGot" w:eastAsia="Times New Roman" w:hAnsi="NewsGot" w:cs="Calibri"/>
          <w:lang w:eastAsia="cs-CZ"/>
        </w:rPr>
        <w:tab/>
      </w:r>
      <w:r>
        <w:rPr>
          <w:rFonts w:ascii="NewsGot" w:eastAsia="Times New Roman" w:hAnsi="NewsGot" w:cs="Calibri"/>
          <w:lang w:eastAsia="cs-CZ"/>
        </w:rPr>
        <w:tab/>
      </w:r>
      <w:r w:rsidRPr="00DE05F2">
        <w:rPr>
          <w:rFonts w:ascii="NewsGot" w:eastAsia="Times New Roman" w:hAnsi="NewsGot" w:cs="Calibri"/>
          <w:lang w:eastAsia="cs-CZ"/>
        </w:rPr>
        <w:t xml:space="preserve">U </w:t>
      </w:r>
      <w:r w:rsidR="00E024FB">
        <w:rPr>
          <w:rFonts w:ascii="NewsGot" w:eastAsia="Times New Roman" w:hAnsi="NewsGot" w:cs="Calibri"/>
          <w:lang w:eastAsia="cs-CZ"/>
        </w:rPr>
        <w:t>t</w:t>
      </w:r>
      <w:r w:rsidRPr="00DE05F2">
        <w:rPr>
          <w:rFonts w:ascii="NewsGot" w:eastAsia="Times New Roman" w:hAnsi="NewsGot" w:cs="Calibri"/>
          <w:lang w:eastAsia="cs-CZ"/>
        </w:rPr>
        <w:t xml:space="preserve">rojského zámku 120/3, 171 00 Praha 7 </w:t>
      </w:r>
    </w:p>
    <w:p w14:paraId="4A6F005D" w14:textId="0DE67992" w:rsidR="00DE05F2" w:rsidRPr="00DE05F2" w:rsidRDefault="00DE05F2" w:rsidP="00E41008">
      <w:pPr>
        <w:autoSpaceDE w:val="0"/>
        <w:autoSpaceDN w:val="0"/>
        <w:adjustRightInd w:val="0"/>
        <w:spacing w:beforeLines="20" w:before="48" w:afterLines="20" w:after="48" w:line="240" w:lineRule="auto"/>
        <w:rPr>
          <w:rFonts w:ascii="NewsGot" w:eastAsia="Times New Roman" w:hAnsi="NewsGot" w:cs="Calibri"/>
          <w:lang w:eastAsia="cs-CZ"/>
        </w:rPr>
      </w:pPr>
      <w:r w:rsidRPr="00DE05F2">
        <w:rPr>
          <w:rFonts w:ascii="NewsGot" w:eastAsia="Times New Roman" w:hAnsi="NewsGot" w:cs="Calibri"/>
          <w:lang w:eastAsia="cs-CZ"/>
        </w:rPr>
        <w:t>Zastoupen</w:t>
      </w:r>
      <w:r w:rsidR="00244164">
        <w:rPr>
          <w:rFonts w:ascii="NewsGot" w:eastAsia="Times New Roman" w:hAnsi="NewsGot" w:cs="Calibri"/>
          <w:lang w:eastAsia="cs-CZ"/>
        </w:rPr>
        <w:t>ým</w:t>
      </w:r>
      <w:r w:rsidRPr="00DE05F2">
        <w:rPr>
          <w:rFonts w:ascii="NewsGot" w:eastAsia="Times New Roman" w:hAnsi="NewsGot" w:cs="Calibri"/>
          <w:lang w:eastAsia="cs-CZ"/>
        </w:rPr>
        <w:t xml:space="preserve">: </w:t>
      </w:r>
      <w:r>
        <w:rPr>
          <w:rFonts w:ascii="NewsGot" w:eastAsia="Times New Roman" w:hAnsi="NewsGot" w:cs="Calibri"/>
          <w:lang w:eastAsia="cs-CZ"/>
        </w:rPr>
        <w:tab/>
      </w:r>
      <w:r>
        <w:rPr>
          <w:rFonts w:ascii="NewsGot" w:eastAsia="Times New Roman" w:hAnsi="NewsGot" w:cs="Calibri"/>
          <w:lang w:eastAsia="cs-CZ"/>
        </w:rPr>
        <w:tab/>
      </w:r>
      <w:r w:rsidR="004502B1">
        <w:rPr>
          <w:rFonts w:ascii="NewsGot" w:eastAsia="Times New Roman" w:hAnsi="NewsGot" w:cs="Calibri"/>
          <w:lang w:eastAsia="cs-CZ"/>
        </w:rPr>
        <w:t>Ing. Miroslavem Machkem, pověřeným Radou HMP řízením organizace</w:t>
      </w:r>
    </w:p>
    <w:p w14:paraId="1F6DBA31" w14:textId="35040F92" w:rsidR="00DE05F2" w:rsidRPr="00DE05F2" w:rsidRDefault="00DE05F2" w:rsidP="00E41008">
      <w:pPr>
        <w:autoSpaceDE w:val="0"/>
        <w:autoSpaceDN w:val="0"/>
        <w:adjustRightInd w:val="0"/>
        <w:spacing w:beforeLines="20" w:before="48" w:afterLines="20" w:after="48" w:line="240" w:lineRule="auto"/>
        <w:rPr>
          <w:rFonts w:ascii="NewsGot" w:eastAsia="Times New Roman" w:hAnsi="NewsGot" w:cs="Calibri"/>
          <w:lang w:eastAsia="cs-CZ"/>
        </w:rPr>
      </w:pPr>
      <w:r w:rsidRPr="00DE05F2">
        <w:rPr>
          <w:rFonts w:ascii="NewsGot" w:eastAsia="Times New Roman" w:hAnsi="NewsGot" w:cs="Calibri"/>
          <w:lang w:eastAsia="cs-CZ"/>
        </w:rPr>
        <w:t xml:space="preserve">IČO: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sidRPr="00DE05F2">
        <w:rPr>
          <w:rFonts w:ascii="NewsGot" w:eastAsia="Times New Roman" w:hAnsi="NewsGot" w:cs="Calibri"/>
          <w:lang w:eastAsia="cs-CZ"/>
        </w:rPr>
        <w:t>00064459</w:t>
      </w:r>
    </w:p>
    <w:p w14:paraId="4F8CAB70" w14:textId="52A5F3E2" w:rsidR="00DE05F2" w:rsidRPr="00DE05F2" w:rsidRDefault="00DE05F2" w:rsidP="00E41008">
      <w:pPr>
        <w:autoSpaceDE w:val="0"/>
        <w:autoSpaceDN w:val="0"/>
        <w:adjustRightInd w:val="0"/>
        <w:spacing w:beforeLines="20" w:before="48" w:afterLines="20" w:after="48" w:line="240" w:lineRule="auto"/>
        <w:rPr>
          <w:rFonts w:ascii="NewsGot" w:eastAsia="Times New Roman" w:hAnsi="NewsGot" w:cs="Calibri"/>
          <w:lang w:eastAsia="cs-CZ"/>
        </w:rPr>
      </w:pPr>
      <w:r w:rsidRPr="00DE05F2">
        <w:rPr>
          <w:rFonts w:ascii="NewsGot" w:eastAsia="Times New Roman" w:hAnsi="NewsGot" w:cs="Calibri"/>
          <w:lang w:eastAsia="cs-CZ"/>
        </w:rPr>
        <w:t xml:space="preserve">DIČ: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r>
      <w:r w:rsidRPr="00DE05F2">
        <w:rPr>
          <w:rFonts w:ascii="NewsGot" w:eastAsia="Times New Roman" w:hAnsi="NewsGot" w:cs="Calibri"/>
          <w:lang w:eastAsia="cs-CZ"/>
        </w:rPr>
        <w:t xml:space="preserve">CZ00064459 </w:t>
      </w:r>
    </w:p>
    <w:p w14:paraId="6299C605" w14:textId="285E814C" w:rsidR="00DE05F2" w:rsidRPr="00DE05F2" w:rsidRDefault="00DE05F2" w:rsidP="00E41008">
      <w:pPr>
        <w:autoSpaceDE w:val="0"/>
        <w:autoSpaceDN w:val="0"/>
        <w:adjustRightInd w:val="0"/>
        <w:spacing w:beforeLines="20" w:before="48" w:afterLines="20" w:after="48" w:line="240" w:lineRule="auto"/>
        <w:rPr>
          <w:rFonts w:ascii="NewsGot" w:eastAsia="Times New Roman" w:hAnsi="NewsGot" w:cs="Calibri"/>
          <w:lang w:eastAsia="cs-CZ"/>
        </w:rPr>
      </w:pPr>
      <w:r w:rsidRPr="00DE05F2">
        <w:rPr>
          <w:rFonts w:ascii="NewsGot" w:eastAsia="Times New Roman" w:hAnsi="NewsGot" w:cs="Calibri"/>
          <w:lang w:eastAsia="cs-CZ"/>
        </w:rPr>
        <w:t>Bankovní spojení:</w:t>
      </w:r>
      <w:r w:rsidRPr="00DE05F2">
        <w:rPr>
          <w:rFonts w:ascii="NewsGot" w:eastAsia="Times New Roman" w:hAnsi="NewsGot" w:cs="Calibri"/>
          <w:lang w:eastAsia="cs-CZ"/>
        </w:rPr>
        <w:tab/>
      </w:r>
      <w:r>
        <w:rPr>
          <w:rFonts w:ascii="NewsGot" w:eastAsia="Times New Roman" w:hAnsi="NewsGot" w:cs="Calibri"/>
          <w:lang w:eastAsia="cs-CZ"/>
        </w:rPr>
        <w:tab/>
      </w:r>
      <w:r w:rsidRPr="00DE05F2">
        <w:rPr>
          <w:rFonts w:ascii="NewsGot" w:eastAsia="Times New Roman" w:hAnsi="NewsGot" w:cs="Calibri"/>
          <w:lang w:eastAsia="cs-CZ"/>
        </w:rPr>
        <w:t>PPF banka a. s.</w:t>
      </w:r>
    </w:p>
    <w:p w14:paraId="404EA1F5" w14:textId="60DDA7FC" w:rsidR="00DE05F2" w:rsidRPr="00DE05F2" w:rsidRDefault="00DE05F2" w:rsidP="00E41008">
      <w:pPr>
        <w:autoSpaceDE w:val="0"/>
        <w:autoSpaceDN w:val="0"/>
        <w:adjustRightInd w:val="0"/>
        <w:spacing w:beforeLines="20" w:before="48" w:afterLines="20" w:after="48" w:line="240" w:lineRule="auto"/>
        <w:rPr>
          <w:rFonts w:ascii="NewsGot" w:eastAsia="Times New Roman" w:hAnsi="NewsGot" w:cs="Calibri"/>
          <w:lang w:eastAsia="cs-CZ"/>
        </w:rPr>
      </w:pPr>
      <w:r w:rsidRPr="00DE05F2">
        <w:rPr>
          <w:rFonts w:ascii="NewsGot" w:eastAsia="Times New Roman" w:hAnsi="NewsGot" w:cs="Calibri"/>
          <w:lang w:eastAsia="cs-CZ"/>
        </w:rPr>
        <w:t xml:space="preserve">Číslo účtu: </w:t>
      </w:r>
      <w:r>
        <w:rPr>
          <w:rFonts w:ascii="NewsGot" w:eastAsia="Times New Roman" w:hAnsi="NewsGot" w:cs="Calibri"/>
          <w:lang w:eastAsia="cs-CZ"/>
        </w:rPr>
        <w:tab/>
      </w:r>
      <w:r>
        <w:rPr>
          <w:rFonts w:ascii="NewsGot" w:eastAsia="Times New Roman" w:hAnsi="NewsGot" w:cs="Calibri"/>
          <w:lang w:eastAsia="cs-CZ"/>
        </w:rPr>
        <w:tab/>
      </w:r>
      <w:r w:rsidRPr="00DE05F2">
        <w:rPr>
          <w:rFonts w:ascii="NewsGot" w:eastAsia="Times New Roman" w:hAnsi="NewsGot" w:cs="Calibri"/>
          <w:lang w:eastAsia="cs-CZ"/>
        </w:rPr>
        <w:t>2000980001/6000</w:t>
      </w:r>
    </w:p>
    <w:p w14:paraId="2004B3D8" w14:textId="477C3741" w:rsidR="00E829FC" w:rsidRPr="008473AA" w:rsidRDefault="00E829FC" w:rsidP="00E41008">
      <w:pPr>
        <w:autoSpaceDE w:val="0"/>
        <w:autoSpaceDN w:val="0"/>
        <w:adjustRightInd w:val="0"/>
        <w:spacing w:beforeLines="20" w:before="48" w:afterLines="20" w:after="48" w:line="240" w:lineRule="auto"/>
        <w:rPr>
          <w:rFonts w:ascii="NewsGot" w:eastAsia="Times New Roman" w:hAnsi="NewsGot" w:cs="Calibri"/>
          <w:b/>
          <w:lang w:eastAsia="cs-CZ"/>
        </w:rPr>
      </w:pPr>
      <w:r w:rsidRPr="008473AA">
        <w:rPr>
          <w:rFonts w:ascii="NewsGot" w:eastAsia="Times New Roman" w:hAnsi="NewsGot" w:cs="Calibri"/>
          <w:b/>
          <w:lang w:eastAsia="cs-CZ"/>
        </w:rPr>
        <w:t>(dále jen „</w:t>
      </w:r>
      <w:r w:rsidR="00404274">
        <w:rPr>
          <w:rFonts w:ascii="NewsGot" w:eastAsia="Times New Roman" w:hAnsi="NewsGot" w:cs="Calibri"/>
          <w:b/>
          <w:lang w:eastAsia="cs-CZ"/>
        </w:rPr>
        <w:t>O</w:t>
      </w:r>
      <w:r w:rsidR="004168F6" w:rsidRPr="008473AA">
        <w:rPr>
          <w:rFonts w:ascii="NewsGot" w:eastAsia="Times New Roman" w:hAnsi="NewsGot" w:cs="Calibri"/>
          <w:b/>
          <w:lang w:eastAsia="cs-CZ"/>
        </w:rPr>
        <w:t>bjednatel</w:t>
      </w:r>
      <w:r w:rsidRPr="008473AA">
        <w:rPr>
          <w:rFonts w:ascii="NewsGot" w:eastAsia="Times New Roman" w:hAnsi="NewsGot" w:cs="Calibri"/>
          <w:b/>
          <w:lang w:eastAsia="cs-CZ"/>
        </w:rPr>
        <w:t>“)</w:t>
      </w:r>
    </w:p>
    <w:p w14:paraId="544409B5" w14:textId="77777777" w:rsidR="00E829FC" w:rsidRPr="008473AA" w:rsidRDefault="00E829FC" w:rsidP="00E41008">
      <w:pPr>
        <w:autoSpaceDE w:val="0"/>
        <w:autoSpaceDN w:val="0"/>
        <w:adjustRightInd w:val="0"/>
        <w:spacing w:beforeLines="20" w:before="48" w:afterLines="20" w:after="48" w:line="240" w:lineRule="auto"/>
        <w:rPr>
          <w:rFonts w:ascii="NewsGot" w:eastAsia="Times New Roman" w:hAnsi="NewsGot" w:cs="Calibri"/>
          <w:lang w:eastAsia="cs-CZ"/>
        </w:rPr>
      </w:pPr>
    </w:p>
    <w:p w14:paraId="5135359A" w14:textId="7DBE4B3A" w:rsidR="00E829FC" w:rsidRPr="008473AA" w:rsidRDefault="00E829FC" w:rsidP="00E41008">
      <w:pPr>
        <w:autoSpaceDE w:val="0"/>
        <w:autoSpaceDN w:val="0"/>
        <w:adjustRightInd w:val="0"/>
        <w:spacing w:beforeLines="20" w:before="48" w:afterLines="20" w:after="48" w:line="240" w:lineRule="auto"/>
        <w:rPr>
          <w:rFonts w:ascii="NewsGot" w:eastAsia="Times New Roman" w:hAnsi="NewsGot" w:cs="Calibri"/>
          <w:lang w:eastAsia="cs-CZ"/>
        </w:rPr>
      </w:pPr>
      <w:r w:rsidRPr="008473AA">
        <w:rPr>
          <w:rFonts w:ascii="NewsGot" w:eastAsia="Times New Roman" w:hAnsi="NewsGot" w:cs="Calibri"/>
          <w:lang w:eastAsia="cs-CZ"/>
        </w:rPr>
        <w:t>a</w:t>
      </w:r>
    </w:p>
    <w:p w14:paraId="623F4756" w14:textId="77777777" w:rsidR="00E829FC" w:rsidRPr="008473AA" w:rsidRDefault="00E829FC" w:rsidP="00E41008">
      <w:pPr>
        <w:autoSpaceDE w:val="0"/>
        <w:autoSpaceDN w:val="0"/>
        <w:adjustRightInd w:val="0"/>
        <w:spacing w:beforeLines="20" w:before="48" w:afterLines="20" w:after="48" w:line="240" w:lineRule="auto"/>
        <w:rPr>
          <w:rFonts w:ascii="NewsGot" w:eastAsia="Times New Roman" w:hAnsi="NewsGot" w:cs="Calibri"/>
          <w:lang w:eastAsia="cs-CZ"/>
        </w:rPr>
      </w:pPr>
    </w:p>
    <w:p w14:paraId="63641535" w14:textId="77777777" w:rsidR="00E024FB" w:rsidRPr="00317476" w:rsidRDefault="00706095" w:rsidP="00E024FB">
      <w:pPr>
        <w:pStyle w:val="Zkladntext6"/>
        <w:shd w:val="clear" w:color="auto" w:fill="auto"/>
        <w:spacing w:before="0" w:after="0" w:line="240" w:lineRule="auto"/>
        <w:ind w:left="20"/>
        <w:jc w:val="both"/>
        <w:rPr>
          <w:rFonts w:ascii="NewsGot" w:hAnsi="NewsGot"/>
        </w:rPr>
      </w:pPr>
      <w:r>
        <w:rPr>
          <w:rFonts w:ascii="NewsGot" w:hAnsi="NewsGot" w:cs="Calibri"/>
          <w:lang w:eastAsia="cs-CZ"/>
        </w:rPr>
        <w:t>Poskytovatel</w:t>
      </w:r>
      <w:r w:rsidR="00244164">
        <w:rPr>
          <w:rFonts w:ascii="NewsGot" w:hAnsi="NewsGot" w:cs="Calibri"/>
          <w:lang w:eastAsia="cs-CZ"/>
        </w:rPr>
        <w:t>em</w:t>
      </w:r>
      <w:r w:rsidR="00E829FC" w:rsidRPr="008473AA">
        <w:rPr>
          <w:rFonts w:ascii="NewsGot" w:hAnsi="NewsGot" w:cs="Calibri"/>
          <w:lang w:eastAsia="cs-CZ"/>
        </w:rPr>
        <w:t>:</w:t>
      </w:r>
      <w:r w:rsidR="00E024FB">
        <w:rPr>
          <w:rFonts w:ascii="NewsGot" w:hAnsi="NewsGot" w:cs="Calibri"/>
          <w:b w:val="0"/>
          <w:lang w:eastAsia="cs-CZ"/>
        </w:rPr>
        <w:tab/>
      </w:r>
      <w:r w:rsidR="00E024FB" w:rsidRPr="00317476">
        <w:rPr>
          <w:rFonts w:ascii="NewsGot" w:hAnsi="NewsGot"/>
        </w:rPr>
        <w:t>KPCM s.r.o.</w:t>
      </w:r>
    </w:p>
    <w:p w14:paraId="7B624EEB" w14:textId="4FF1BEB9" w:rsidR="00E024FB" w:rsidRPr="00317476" w:rsidRDefault="00E024FB" w:rsidP="00E024FB">
      <w:pPr>
        <w:spacing w:after="0" w:line="240" w:lineRule="auto"/>
        <w:ind w:left="20"/>
        <w:jc w:val="both"/>
        <w:rPr>
          <w:rFonts w:ascii="NewsGot" w:hAnsi="NewsGot" w:cs="Times New Roman"/>
          <w:spacing w:val="10"/>
        </w:rPr>
      </w:pPr>
      <w:r w:rsidRPr="00317476">
        <w:rPr>
          <w:rFonts w:ascii="NewsGot" w:hAnsi="NewsGot" w:cs="Times New Roman"/>
          <w:spacing w:val="10"/>
        </w:rPr>
        <w:t>Se sídlem:</w:t>
      </w:r>
      <w:r w:rsidRPr="00317476">
        <w:rPr>
          <w:rFonts w:ascii="NewsGot" w:hAnsi="NewsGot" w:cs="Times New Roman"/>
          <w:spacing w:val="10"/>
        </w:rPr>
        <w:tab/>
      </w:r>
      <w:r w:rsidRPr="00317476">
        <w:rPr>
          <w:rFonts w:ascii="NewsGot" w:hAnsi="NewsGot" w:cs="Times New Roman"/>
          <w:spacing w:val="10"/>
        </w:rPr>
        <w:tab/>
        <w:t>Turnovská 477/6, 180 00 Praha 8</w:t>
      </w:r>
    </w:p>
    <w:p w14:paraId="082E9F6B" w14:textId="07C8C8F2" w:rsidR="00E024FB" w:rsidRPr="00317476" w:rsidRDefault="00E024FB" w:rsidP="00E024FB">
      <w:pPr>
        <w:spacing w:after="0" w:line="240" w:lineRule="auto"/>
        <w:ind w:left="20"/>
        <w:jc w:val="both"/>
        <w:rPr>
          <w:rFonts w:ascii="NewsGot" w:hAnsi="NewsGot" w:cs="Times New Roman"/>
          <w:spacing w:val="10"/>
        </w:rPr>
      </w:pPr>
      <w:r w:rsidRPr="00317476">
        <w:rPr>
          <w:rFonts w:ascii="NewsGot" w:hAnsi="NewsGot" w:cs="Times New Roman"/>
        </w:rPr>
        <w:t>Jednající:</w:t>
      </w:r>
      <w:r w:rsidRPr="00317476">
        <w:rPr>
          <w:rFonts w:ascii="NewsGot" w:hAnsi="NewsGot" w:cs="Times New Roman"/>
        </w:rPr>
        <w:tab/>
      </w:r>
      <w:r w:rsidRPr="00317476">
        <w:rPr>
          <w:rFonts w:ascii="NewsGot" w:hAnsi="NewsGot" w:cs="Times New Roman"/>
        </w:rPr>
        <w:tab/>
        <w:t xml:space="preserve">Jaroslavem </w:t>
      </w:r>
      <w:proofErr w:type="spellStart"/>
      <w:r w:rsidRPr="00317476">
        <w:rPr>
          <w:rFonts w:ascii="NewsGot" w:hAnsi="NewsGot" w:cs="Times New Roman"/>
        </w:rPr>
        <w:t>Kredbou</w:t>
      </w:r>
      <w:proofErr w:type="spellEnd"/>
      <w:r w:rsidRPr="00317476">
        <w:rPr>
          <w:rFonts w:ascii="NewsGot" w:hAnsi="NewsGot" w:cs="Times New Roman"/>
        </w:rPr>
        <w:t>, jednatelem</w:t>
      </w:r>
    </w:p>
    <w:p w14:paraId="057A7B25" w14:textId="71CF6868" w:rsidR="00E024FB" w:rsidRPr="00317476" w:rsidRDefault="00E024FB" w:rsidP="00E024FB">
      <w:pPr>
        <w:spacing w:after="0" w:line="240" w:lineRule="auto"/>
        <w:ind w:left="20"/>
        <w:jc w:val="both"/>
        <w:rPr>
          <w:rFonts w:ascii="NewsGot" w:hAnsi="NewsGot" w:cs="Times New Roman"/>
          <w:spacing w:val="10"/>
        </w:rPr>
      </w:pPr>
      <w:r w:rsidRPr="00317476">
        <w:rPr>
          <w:rFonts w:ascii="NewsGot" w:hAnsi="NewsGot" w:cs="Times New Roman"/>
          <w:spacing w:val="10"/>
        </w:rPr>
        <w:t>IČO:</w:t>
      </w:r>
      <w:r w:rsidRPr="00317476">
        <w:rPr>
          <w:rFonts w:ascii="NewsGot" w:hAnsi="NewsGot" w:cs="Times New Roman"/>
          <w:spacing w:val="10"/>
        </w:rPr>
        <w:tab/>
      </w:r>
      <w:r w:rsidRPr="00317476">
        <w:rPr>
          <w:rFonts w:ascii="NewsGot" w:hAnsi="NewsGot" w:cs="Times New Roman"/>
          <w:spacing w:val="10"/>
        </w:rPr>
        <w:tab/>
      </w:r>
      <w:r w:rsidRPr="00317476">
        <w:rPr>
          <w:rFonts w:ascii="NewsGot" w:hAnsi="NewsGot" w:cs="Times New Roman"/>
          <w:spacing w:val="10"/>
        </w:rPr>
        <w:tab/>
        <w:t>29103126</w:t>
      </w:r>
    </w:p>
    <w:p w14:paraId="46D2F1F7" w14:textId="3CE54E66" w:rsidR="00E024FB" w:rsidRPr="00317476" w:rsidRDefault="00E024FB" w:rsidP="00E024FB">
      <w:pPr>
        <w:spacing w:after="0" w:line="240" w:lineRule="auto"/>
        <w:ind w:left="20"/>
        <w:jc w:val="both"/>
        <w:rPr>
          <w:rFonts w:ascii="NewsGot" w:hAnsi="NewsGot" w:cs="Times New Roman"/>
        </w:rPr>
      </w:pPr>
      <w:r w:rsidRPr="00317476">
        <w:rPr>
          <w:rFonts w:ascii="NewsGot" w:hAnsi="NewsGot" w:cs="Times New Roman"/>
          <w:spacing w:val="10"/>
        </w:rPr>
        <w:t>DIČ:</w:t>
      </w:r>
      <w:r w:rsidRPr="00317476">
        <w:rPr>
          <w:rFonts w:ascii="NewsGot" w:hAnsi="NewsGot" w:cs="Times New Roman"/>
          <w:spacing w:val="10"/>
        </w:rPr>
        <w:tab/>
      </w:r>
      <w:r w:rsidRPr="00317476">
        <w:rPr>
          <w:rFonts w:ascii="NewsGot" w:hAnsi="NewsGot" w:cs="Times New Roman"/>
          <w:spacing w:val="10"/>
        </w:rPr>
        <w:tab/>
      </w:r>
      <w:r w:rsidRPr="00317476">
        <w:rPr>
          <w:rFonts w:ascii="NewsGot" w:hAnsi="NewsGot" w:cs="Times New Roman"/>
          <w:spacing w:val="10"/>
        </w:rPr>
        <w:tab/>
        <w:t>CZ29103126</w:t>
      </w:r>
    </w:p>
    <w:p w14:paraId="049AF028" w14:textId="11A16E86" w:rsidR="00E024FB" w:rsidRPr="00317476" w:rsidRDefault="00E024FB" w:rsidP="00E024FB">
      <w:pPr>
        <w:spacing w:after="0" w:line="240" w:lineRule="auto"/>
        <w:ind w:left="20"/>
        <w:jc w:val="both"/>
        <w:rPr>
          <w:rFonts w:ascii="NewsGot" w:hAnsi="NewsGot" w:cs="Times New Roman"/>
        </w:rPr>
      </w:pPr>
      <w:r w:rsidRPr="00317476">
        <w:rPr>
          <w:rFonts w:ascii="NewsGot" w:hAnsi="NewsGot" w:cs="Times New Roman"/>
        </w:rPr>
        <w:t>Bankovní spojení:</w:t>
      </w:r>
      <w:r w:rsidRPr="00317476">
        <w:rPr>
          <w:rFonts w:ascii="NewsGot" w:hAnsi="NewsGot" w:cs="Times New Roman"/>
        </w:rPr>
        <w:tab/>
      </w:r>
      <w:r w:rsidR="00947780">
        <w:rPr>
          <w:rFonts w:ascii="NewsGot" w:hAnsi="NewsGot" w:cs="Times New Roman"/>
        </w:rPr>
        <w:t>Komerční banka a.s.</w:t>
      </w:r>
    </w:p>
    <w:p w14:paraId="07472F7C" w14:textId="20B6BF07" w:rsidR="00E024FB" w:rsidRPr="00317476" w:rsidRDefault="00E024FB" w:rsidP="00E024FB">
      <w:pPr>
        <w:spacing w:after="0" w:line="240" w:lineRule="auto"/>
        <w:ind w:left="20"/>
        <w:jc w:val="both"/>
        <w:rPr>
          <w:rFonts w:ascii="NewsGot" w:hAnsi="NewsGot" w:cs="Times New Roman"/>
        </w:rPr>
      </w:pPr>
      <w:r w:rsidRPr="00317476">
        <w:rPr>
          <w:rFonts w:ascii="NewsGot" w:hAnsi="NewsGot" w:cs="Times New Roman"/>
        </w:rPr>
        <w:t>Číslo účtu:</w:t>
      </w:r>
      <w:r w:rsidRPr="00317476">
        <w:rPr>
          <w:rFonts w:ascii="NewsGot" w:hAnsi="NewsGot" w:cs="Times New Roman"/>
        </w:rPr>
        <w:tab/>
      </w:r>
      <w:r w:rsidRPr="00317476">
        <w:rPr>
          <w:rFonts w:ascii="NewsGot" w:hAnsi="NewsGot" w:cs="Times New Roman"/>
        </w:rPr>
        <w:tab/>
      </w:r>
      <w:r w:rsidR="002015D6">
        <w:rPr>
          <w:rFonts w:ascii="NewsGot" w:hAnsi="NewsGot" w:cs="Times New Roman"/>
        </w:rPr>
        <w:t>43-9741980297/0100</w:t>
      </w:r>
    </w:p>
    <w:p w14:paraId="50F56423" w14:textId="77777777" w:rsidR="00E024FB" w:rsidRPr="00E024FB" w:rsidRDefault="00E024FB" w:rsidP="00E024FB">
      <w:pPr>
        <w:spacing w:after="0" w:line="240" w:lineRule="auto"/>
        <w:ind w:left="20"/>
        <w:jc w:val="both"/>
        <w:rPr>
          <w:rFonts w:ascii="NewsGot" w:hAnsi="NewsGot" w:cs="Times New Roman"/>
        </w:rPr>
      </w:pPr>
      <w:r w:rsidRPr="00317476">
        <w:rPr>
          <w:rFonts w:ascii="NewsGot" w:hAnsi="NewsGot" w:cs="Times New Roman"/>
        </w:rPr>
        <w:t>společnost zapsaná v obch</w:t>
      </w:r>
      <w:r w:rsidRPr="00E024FB">
        <w:rPr>
          <w:rFonts w:ascii="NewsGot" w:hAnsi="NewsGot" w:cs="Times New Roman"/>
        </w:rPr>
        <w:t>odním rejstříku vedeném Městským soudem v Praze, oddíl C, vložka 181719</w:t>
      </w:r>
    </w:p>
    <w:p w14:paraId="461AE27B" w14:textId="71AC7BA7" w:rsidR="00E829FC" w:rsidRPr="008473AA" w:rsidRDefault="00E024FB" w:rsidP="00E41008">
      <w:pPr>
        <w:autoSpaceDE w:val="0"/>
        <w:autoSpaceDN w:val="0"/>
        <w:adjustRightInd w:val="0"/>
        <w:spacing w:beforeLines="20" w:before="48" w:afterLines="20" w:after="48" w:line="240" w:lineRule="auto"/>
        <w:rPr>
          <w:rFonts w:ascii="NewsGot" w:eastAsia="Times New Roman" w:hAnsi="NewsGot" w:cs="Calibri"/>
          <w:b/>
          <w:lang w:eastAsia="cs-CZ"/>
        </w:rPr>
      </w:pPr>
      <w:r w:rsidRPr="008473AA">
        <w:rPr>
          <w:rFonts w:ascii="NewsGot" w:eastAsia="Times New Roman" w:hAnsi="NewsGot" w:cs="Calibri"/>
          <w:b/>
          <w:lang w:eastAsia="cs-CZ"/>
        </w:rPr>
        <w:t xml:space="preserve"> </w:t>
      </w:r>
      <w:r w:rsidR="00E829FC" w:rsidRPr="008473AA">
        <w:rPr>
          <w:rFonts w:ascii="NewsGot" w:eastAsia="Times New Roman" w:hAnsi="NewsGot" w:cs="Calibri"/>
          <w:b/>
          <w:lang w:eastAsia="cs-CZ"/>
        </w:rPr>
        <w:t>(dále jen „</w:t>
      </w:r>
      <w:r w:rsidR="00706095">
        <w:rPr>
          <w:rFonts w:ascii="NewsGot" w:eastAsia="Times New Roman" w:hAnsi="NewsGot" w:cs="Calibri"/>
          <w:b/>
          <w:lang w:eastAsia="cs-CZ"/>
        </w:rPr>
        <w:t>Poskytovatel</w:t>
      </w:r>
      <w:r w:rsidR="00E829FC" w:rsidRPr="008473AA">
        <w:rPr>
          <w:rFonts w:ascii="NewsGot" w:eastAsia="Times New Roman" w:hAnsi="NewsGot" w:cs="Calibri"/>
          <w:b/>
          <w:lang w:eastAsia="cs-CZ"/>
        </w:rPr>
        <w:t>“)</w:t>
      </w:r>
    </w:p>
    <w:p w14:paraId="106F71E3" w14:textId="77777777" w:rsidR="00E829FC" w:rsidRPr="008473AA" w:rsidRDefault="00E829FC" w:rsidP="00E41008">
      <w:pPr>
        <w:autoSpaceDE w:val="0"/>
        <w:autoSpaceDN w:val="0"/>
        <w:adjustRightInd w:val="0"/>
        <w:spacing w:beforeLines="20" w:before="48" w:afterLines="20" w:after="48" w:line="240" w:lineRule="auto"/>
        <w:rPr>
          <w:rFonts w:ascii="NewsGot" w:eastAsia="Times New Roman" w:hAnsi="NewsGot" w:cs="Calibri"/>
          <w:lang w:eastAsia="cs-CZ"/>
        </w:rPr>
      </w:pPr>
    </w:p>
    <w:p w14:paraId="37676F7E" w14:textId="66E41513" w:rsidR="009648D8" w:rsidRDefault="00E829FC" w:rsidP="00E024FB">
      <w:pPr>
        <w:autoSpaceDE w:val="0"/>
        <w:autoSpaceDN w:val="0"/>
        <w:adjustRightInd w:val="0"/>
        <w:spacing w:beforeLines="20" w:before="48" w:afterLines="20" w:after="48" w:line="240" w:lineRule="auto"/>
        <w:rPr>
          <w:rFonts w:ascii="NewsGot" w:hAnsi="NewsGot"/>
          <w:b/>
        </w:rPr>
      </w:pPr>
      <w:r w:rsidRPr="008473AA">
        <w:rPr>
          <w:rFonts w:ascii="NewsGot" w:eastAsia="Times New Roman" w:hAnsi="NewsGot" w:cs="Calibri"/>
          <w:lang w:eastAsia="cs-CZ"/>
        </w:rPr>
        <w:t xml:space="preserve"> </w:t>
      </w:r>
    </w:p>
    <w:p w14:paraId="4DFC66FF" w14:textId="77777777" w:rsidR="00E829FC" w:rsidRDefault="00E829FC" w:rsidP="009648D8">
      <w:pPr>
        <w:spacing w:after="0" w:line="240" w:lineRule="auto"/>
        <w:ind w:left="709" w:hanging="709"/>
        <w:rPr>
          <w:rFonts w:ascii="NewsGot" w:hAnsi="NewsGot"/>
          <w:b/>
        </w:rPr>
      </w:pPr>
      <w:r w:rsidRPr="008473AA">
        <w:rPr>
          <w:rFonts w:ascii="NewsGot" w:hAnsi="NewsGot"/>
          <w:b/>
        </w:rPr>
        <w:t>1.</w:t>
      </w:r>
      <w:r w:rsidRPr="008473AA">
        <w:rPr>
          <w:rFonts w:ascii="NewsGot" w:hAnsi="NewsGot"/>
          <w:b/>
        </w:rPr>
        <w:tab/>
        <w:t>Úvodní ustanovení</w:t>
      </w:r>
    </w:p>
    <w:p w14:paraId="4AB41FF9" w14:textId="77777777" w:rsidR="00E41008" w:rsidRPr="008473AA" w:rsidRDefault="00E41008" w:rsidP="009648D8">
      <w:pPr>
        <w:spacing w:after="0" w:line="240" w:lineRule="auto"/>
        <w:ind w:left="709" w:hanging="709"/>
        <w:jc w:val="center"/>
        <w:rPr>
          <w:rFonts w:ascii="NewsGot" w:hAnsi="NewsGot"/>
          <w:b/>
        </w:rPr>
      </w:pPr>
    </w:p>
    <w:p w14:paraId="670815A2" w14:textId="4D918A33" w:rsidR="00E829FC" w:rsidRDefault="00E829FC" w:rsidP="009648D8">
      <w:pPr>
        <w:spacing w:after="0" w:line="240" w:lineRule="auto"/>
        <w:ind w:left="709" w:hanging="709"/>
        <w:jc w:val="both"/>
        <w:rPr>
          <w:rFonts w:ascii="NewsGot" w:hAnsi="NewsGot"/>
        </w:rPr>
      </w:pPr>
      <w:r w:rsidRPr="008473AA">
        <w:rPr>
          <w:rFonts w:ascii="NewsGot" w:hAnsi="NewsGot"/>
        </w:rPr>
        <w:t xml:space="preserve">1.1 </w:t>
      </w:r>
      <w:r w:rsidRPr="008473AA">
        <w:rPr>
          <w:rFonts w:ascii="NewsGot" w:hAnsi="NewsGot"/>
        </w:rPr>
        <w:tab/>
        <w:t xml:space="preserve">Smluvní strany se ve </w:t>
      </w:r>
      <w:r w:rsidR="002D7B34">
        <w:rPr>
          <w:rFonts w:ascii="NewsGot" w:hAnsi="NewsGot"/>
        </w:rPr>
        <w:t xml:space="preserve">smyslu </w:t>
      </w:r>
      <w:r w:rsidR="002D7B34" w:rsidRPr="002D7B34">
        <w:rPr>
          <w:rFonts w:ascii="NewsGot" w:hAnsi="NewsGot"/>
        </w:rPr>
        <w:t>ustanovení § 1724</w:t>
      </w:r>
      <w:r w:rsidR="005B3E13">
        <w:rPr>
          <w:rFonts w:ascii="NewsGot" w:hAnsi="NewsGot"/>
        </w:rPr>
        <w:t>,</w:t>
      </w:r>
      <w:r w:rsidR="00E319BA">
        <w:rPr>
          <w:rFonts w:ascii="NewsGot" w:hAnsi="NewsGot"/>
        </w:rPr>
        <w:t xml:space="preserve"> </w:t>
      </w:r>
      <w:proofErr w:type="gramStart"/>
      <w:r w:rsidR="005B3E13">
        <w:rPr>
          <w:rFonts w:ascii="NewsGot" w:hAnsi="NewsGot"/>
        </w:rPr>
        <w:t>odst. 2 a §  2430</w:t>
      </w:r>
      <w:proofErr w:type="gramEnd"/>
      <w:r w:rsidR="002D7B34" w:rsidRPr="002D7B34">
        <w:rPr>
          <w:rFonts w:ascii="NewsGot" w:hAnsi="NewsGot"/>
        </w:rPr>
        <w:t xml:space="preserve"> a násl. zákona č. 89/2012 Sb., občanského zákoníku, ve znění pozdějších předpisů</w:t>
      </w:r>
      <w:r w:rsidR="00FF5DE5">
        <w:rPr>
          <w:rFonts w:ascii="NewsGot" w:hAnsi="NewsGot"/>
        </w:rPr>
        <w:t xml:space="preserve"> („Občanský záko</w:t>
      </w:r>
      <w:r w:rsidR="00FE7AE3">
        <w:rPr>
          <w:rFonts w:ascii="NewsGot" w:hAnsi="NewsGot"/>
        </w:rPr>
        <w:t>n</w:t>
      </w:r>
      <w:r w:rsidR="00FF5DE5">
        <w:rPr>
          <w:rFonts w:ascii="NewsGot" w:hAnsi="NewsGot"/>
        </w:rPr>
        <w:t>ík“)</w:t>
      </w:r>
      <w:r w:rsidR="00532D5F" w:rsidRPr="008473AA">
        <w:rPr>
          <w:rFonts w:ascii="NewsGot" w:hAnsi="NewsGot"/>
        </w:rPr>
        <w:t>,</w:t>
      </w:r>
      <w:r w:rsidR="00DA28CF" w:rsidRPr="008473AA">
        <w:rPr>
          <w:rFonts w:ascii="NewsGot" w:hAnsi="NewsGot"/>
        </w:rPr>
        <w:t xml:space="preserve"> </w:t>
      </w:r>
      <w:r w:rsidRPr="008473AA">
        <w:rPr>
          <w:rFonts w:ascii="NewsGot" w:hAnsi="NewsGot"/>
        </w:rPr>
        <w:t>dohodly na uzavření této</w:t>
      </w:r>
      <w:r w:rsidR="003339EE" w:rsidRPr="008473AA">
        <w:rPr>
          <w:rFonts w:ascii="NewsGot" w:hAnsi="NewsGot"/>
        </w:rPr>
        <w:t xml:space="preserve"> </w:t>
      </w:r>
      <w:r w:rsidRPr="008473AA">
        <w:rPr>
          <w:rFonts w:ascii="NewsGot" w:hAnsi="NewsGot"/>
        </w:rPr>
        <w:t xml:space="preserve">rámcové </w:t>
      </w:r>
      <w:r w:rsidR="00E024FB">
        <w:rPr>
          <w:rFonts w:ascii="NewsGot" w:hAnsi="NewsGot"/>
        </w:rPr>
        <w:t xml:space="preserve">příkazní </w:t>
      </w:r>
      <w:r w:rsidR="00EC6B6A" w:rsidRPr="008473AA">
        <w:rPr>
          <w:rFonts w:ascii="NewsGot" w:hAnsi="NewsGot"/>
        </w:rPr>
        <w:t>smlouvy</w:t>
      </w:r>
      <w:r w:rsidR="00706095">
        <w:rPr>
          <w:rFonts w:ascii="NewsGot" w:hAnsi="NewsGot"/>
        </w:rPr>
        <w:t xml:space="preserve"> (dále jen „</w:t>
      </w:r>
      <w:r w:rsidR="00706095" w:rsidRPr="00706095">
        <w:rPr>
          <w:rFonts w:ascii="NewsGot" w:hAnsi="NewsGot"/>
          <w:b/>
        </w:rPr>
        <w:t>Smlouva</w:t>
      </w:r>
      <w:r w:rsidR="00706095">
        <w:rPr>
          <w:rFonts w:ascii="NewsGot" w:hAnsi="NewsGot"/>
        </w:rPr>
        <w:t>“)</w:t>
      </w:r>
      <w:r w:rsidR="001A0835" w:rsidRPr="008473AA">
        <w:rPr>
          <w:rFonts w:ascii="NewsGot" w:hAnsi="NewsGot"/>
        </w:rPr>
        <w:t xml:space="preserve"> </w:t>
      </w:r>
      <w:r w:rsidR="0071192F" w:rsidRPr="008473AA">
        <w:rPr>
          <w:rFonts w:ascii="NewsGot" w:hAnsi="NewsGot"/>
        </w:rPr>
        <w:t>o zajištění</w:t>
      </w:r>
      <w:r w:rsidR="004A417D" w:rsidRPr="008473AA">
        <w:rPr>
          <w:rFonts w:ascii="NewsGot" w:hAnsi="NewsGot"/>
        </w:rPr>
        <w:t xml:space="preserve"> dílčích </w:t>
      </w:r>
      <w:r w:rsidR="00850D39" w:rsidRPr="008473AA">
        <w:rPr>
          <w:rFonts w:ascii="NewsGot" w:hAnsi="NewsGot"/>
        </w:rPr>
        <w:t>plnění</w:t>
      </w:r>
      <w:r w:rsidR="00E52760">
        <w:rPr>
          <w:rFonts w:ascii="NewsGot" w:hAnsi="NewsGot"/>
        </w:rPr>
        <w:t xml:space="preserve"> předmětu S</w:t>
      </w:r>
      <w:r w:rsidR="003F7091" w:rsidRPr="008473AA">
        <w:rPr>
          <w:rFonts w:ascii="NewsGot" w:hAnsi="NewsGot"/>
        </w:rPr>
        <w:t>mlouvy</w:t>
      </w:r>
      <w:r w:rsidR="00E52760">
        <w:rPr>
          <w:rFonts w:ascii="NewsGot" w:hAnsi="NewsGot"/>
        </w:rPr>
        <w:t xml:space="preserve">, které se </w:t>
      </w:r>
      <w:r w:rsidR="00706095">
        <w:rPr>
          <w:rFonts w:ascii="NewsGot" w:hAnsi="NewsGot"/>
        </w:rPr>
        <w:t>Poskytovatel</w:t>
      </w:r>
      <w:r w:rsidR="00E52760">
        <w:rPr>
          <w:rFonts w:ascii="NewsGot" w:hAnsi="NewsGot"/>
        </w:rPr>
        <w:t xml:space="preserve"> touto S</w:t>
      </w:r>
      <w:r w:rsidR="00404274">
        <w:rPr>
          <w:rFonts w:ascii="NewsGot" w:hAnsi="NewsGot"/>
        </w:rPr>
        <w:t xml:space="preserve">mlouvou zavazuje pro Objednatele provést na své vlastní náklady a své vlastní nebezpečí a Objednatel se </w:t>
      </w:r>
      <w:r w:rsidR="003164D7">
        <w:rPr>
          <w:rFonts w:ascii="NewsGot" w:hAnsi="NewsGot"/>
        </w:rPr>
        <w:t xml:space="preserve">zavazuje zaplatit </w:t>
      </w:r>
      <w:r w:rsidR="00706095">
        <w:rPr>
          <w:rFonts w:ascii="NewsGot" w:hAnsi="NewsGot"/>
        </w:rPr>
        <w:t xml:space="preserve">Poskytovateli </w:t>
      </w:r>
      <w:r w:rsidR="003164D7">
        <w:rPr>
          <w:rFonts w:ascii="NewsGot" w:hAnsi="NewsGot"/>
        </w:rPr>
        <w:t>za</w:t>
      </w:r>
      <w:r w:rsidR="00404274">
        <w:rPr>
          <w:rFonts w:ascii="NewsGot" w:hAnsi="NewsGot"/>
        </w:rPr>
        <w:t xml:space="preserve"> jejich provedení </w:t>
      </w:r>
      <w:r w:rsidR="00F27992">
        <w:rPr>
          <w:rFonts w:ascii="NewsGot" w:hAnsi="NewsGot"/>
        </w:rPr>
        <w:t xml:space="preserve">odměnu </w:t>
      </w:r>
      <w:r w:rsidR="00404274">
        <w:rPr>
          <w:rFonts w:ascii="NewsGot" w:hAnsi="NewsGot"/>
        </w:rPr>
        <w:t>sjednanou tou</w:t>
      </w:r>
      <w:r w:rsidR="00E52760">
        <w:rPr>
          <w:rFonts w:ascii="NewsGot" w:hAnsi="NewsGot"/>
        </w:rPr>
        <w:t>to</w:t>
      </w:r>
      <w:r w:rsidR="00404274">
        <w:rPr>
          <w:rFonts w:ascii="NewsGot" w:hAnsi="NewsGot"/>
        </w:rPr>
        <w:t xml:space="preserve"> </w:t>
      </w:r>
      <w:r w:rsidR="00E52760">
        <w:rPr>
          <w:rFonts w:ascii="NewsGot" w:hAnsi="NewsGot"/>
        </w:rPr>
        <w:t>S</w:t>
      </w:r>
      <w:r w:rsidR="00404274">
        <w:rPr>
          <w:rFonts w:ascii="NewsGot" w:hAnsi="NewsGot"/>
        </w:rPr>
        <w:t>mlouv</w:t>
      </w:r>
      <w:r w:rsidR="00E52760">
        <w:rPr>
          <w:rFonts w:ascii="NewsGot" w:hAnsi="NewsGot"/>
        </w:rPr>
        <w:t>o</w:t>
      </w:r>
      <w:r w:rsidR="00404274">
        <w:rPr>
          <w:rFonts w:ascii="NewsGot" w:hAnsi="NewsGot"/>
        </w:rPr>
        <w:t>u.</w:t>
      </w:r>
      <w:r w:rsidRPr="008473AA">
        <w:rPr>
          <w:rFonts w:ascii="NewsGot" w:hAnsi="NewsGot"/>
        </w:rPr>
        <w:t xml:space="preserve"> </w:t>
      </w:r>
    </w:p>
    <w:p w14:paraId="4AB48412" w14:textId="77777777" w:rsidR="004C3889" w:rsidRDefault="004C3889" w:rsidP="009648D8">
      <w:pPr>
        <w:spacing w:after="0" w:line="240" w:lineRule="auto"/>
        <w:ind w:left="709" w:hanging="709"/>
        <w:jc w:val="both"/>
        <w:rPr>
          <w:rFonts w:ascii="NewsGot" w:hAnsi="NewsGot"/>
        </w:rPr>
      </w:pPr>
    </w:p>
    <w:p w14:paraId="3C32CF41" w14:textId="67D95498" w:rsidR="00E829FC" w:rsidRDefault="00E829FC" w:rsidP="009648D8">
      <w:pPr>
        <w:spacing w:after="0" w:line="240" w:lineRule="auto"/>
        <w:ind w:left="709" w:hanging="709"/>
        <w:jc w:val="both"/>
        <w:rPr>
          <w:rFonts w:ascii="NewsGot" w:hAnsi="NewsGot"/>
        </w:rPr>
      </w:pPr>
      <w:r w:rsidRPr="008473AA">
        <w:rPr>
          <w:rFonts w:ascii="NewsGot" w:hAnsi="NewsGot"/>
        </w:rPr>
        <w:t>1.2</w:t>
      </w:r>
      <w:r w:rsidRPr="008473AA">
        <w:rPr>
          <w:rFonts w:ascii="NewsGot" w:hAnsi="NewsGot"/>
        </w:rPr>
        <w:tab/>
        <w:t xml:space="preserve">Tato </w:t>
      </w:r>
      <w:r w:rsidR="00706095">
        <w:rPr>
          <w:rFonts w:ascii="NewsGot" w:hAnsi="NewsGot"/>
        </w:rPr>
        <w:t>S</w:t>
      </w:r>
      <w:r w:rsidR="00EC6B6A" w:rsidRPr="008473AA">
        <w:rPr>
          <w:rFonts w:ascii="NewsGot" w:hAnsi="NewsGot"/>
        </w:rPr>
        <w:t>mlouva</w:t>
      </w:r>
      <w:r w:rsidR="001A0835" w:rsidRPr="008473AA">
        <w:rPr>
          <w:rFonts w:ascii="NewsGot" w:hAnsi="NewsGot"/>
        </w:rPr>
        <w:t xml:space="preserve"> </w:t>
      </w:r>
      <w:r w:rsidRPr="008473AA">
        <w:rPr>
          <w:rFonts w:ascii="NewsGot" w:hAnsi="NewsGot"/>
        </w:rPr>
        <w:t xml:space="preserve">obsahuje podrobné obchodní podmínky pro realizaci jednotlivých dílčích plnění a tvoří právně závazný základ pro </w:t>
      </w:r>
      <w:r w:rsidR="00DB3820">
        <w:rPr>
          <w:rFonts w:ascii="NewsGot" w:hAnsi="NewsGot"/>
        </w:rPr>
        <w:t>vystavování</w:t>
      </w:r>
      <w:r w:rsidRPr="008473AA">
        <w:rPr>
          <w:rFonts w:ascii="NewsGot" w:hAnsi="NewsGot"/>
        </w:rPr>
        <w:t xml:space="preserve"> jednotlivých objednávek </w:t>
      </w:r>
      <w:r w:rsidR="00850D39" w:rsidRPr="008473AA">
        <w:rPr>
          <w:rFonts w:ascii="NewsGot" w:hAnsi="NewsGot"/>
        </w:rPr>
        <w:t xml:space="preserve">na </w:t>
      </w:r>
      <w:r w:rsidRPr="008473AA">
        <w:rPr>
          <w:rFonts w:ascii="NewsGot" w:hAnsi="NewsGot"/>
        </w:rPr>
        <w:t>dílčí plnění</w:t>
      </w:r>
      <w:r w:rsidR="0056245F" w:rsidRPr="008473AA">
        <w:rPr>
          <w:rFonts w:ascii="NewsGot" w:hAnsi="NewsGot"/>
        </w:rPr>
        <w:t xml:space="preserve"> </w:t>
      </w:r>
      <w:r w:rsidR="00706095">
        <w:rPr>
          <w:rFonts w:ascii="NewsGot" w:hAnsi="NewsGot"/>
        </w:rPr>
        <w:t>(dále jen „</w:t>
      </w:r>
      <w:r w:rsidR="00706095" w:rsidRPr="00706095">
        <w:rPr>
          <w:rFonts w:ascii="NewsGot" w:hAnsi="NewsGot"/>
          <w:b/>
        </w:rPr>
        <w:t>Objednávky</w:t>
      </w:r>
      <w:r w:rsidR="00706095">
        <w:rPr>
          <w:rFonts w:ascii="NewsGot" w:hAnsi="NewsGot"/>
        </w:rPr>
        <w:t xml:space="preserve">“) </w:t>
      </w:r>
      <w:r w:rsidRPr="008473AA">
        <w:rPr>
          <w:rFonts w:ascii="NewsGot" w:hAnsi="NewsGot"/>
        </w:rPr>
        <w:t xml:space="preserve">na </w:t>
      </w:r>
      <w:proofErr w:type="gramStart"/>
      <w:r w:rsidRPr="008473AA">
        <w:rPr>
          <w:rFonts w:ascii="NewsGot" w:hAnsi="NewsGot"/>
        </w:rPr>
        <w:t xml:space="preserve">základě </w:t>
      </w:r>
      <w:r w:rsidRPr="002C6BB4">
        <w:rPr>
          <w:rFonts w:ascii="NewsGot" w:hAnsi="NewsGot"/>
        </w:rPr>
        <w:t xml:space="preserve"> </w:t>
      </w:r>
      <w:r w:rsidR="00F40620">
        <w:rPr>
          <w:rFonts w:ascii="NewsGot" w:hAnsi="NewsGot"/>
        </w:rPr>
        <w:t>požadavků</w:t>
      </w:r>
      <w:proofErr w:type="gramEnd"/>
      <w:r w:rsidRPr="008473AA">
        <w:rPr>
          <w:rFonts w:ascii="NewsGot" w:hAnsi="NewsGot"/>
        </w:rPr>
        <w:t xml:space="preserve"> </w:t>
      </w:r>
      <w:r w:rsidR="003164D7">
        <w:rPr>
          <w:rFonts w:ascii="NewsGot" w:hAnsi="NewsGot"/>
        </w:rPr>
        <w:t>O</w:t>
      </w:r>
      <w:r w:rsidR="00EC6B6A" w:rsidRPr="008473AA">
        <w:rPr>
          <w:rFonts w:ascii="NewsGot" w:hAnsi="NewsGot"/>
        </w:rPr>
        <w:t>bjednatele</w:t>
      </w:r>
      <w:r w:rsidR="00DB3820">
        <w:rPr>
          <w:rFonts w:ascii="NewsGot" w:hAnsi="NewsGot"/>
        </w:rPr>
        <w:t>.</w:t>
      </w:r>
    </w:p>
    <w:p w14:paraId="325868B9" w14:textId="77777777" w:rsidR="00E41008" w:rsidRPr="008473AA" w:rsidRDefault="00E41008" w:rsidP="009648D8">
      <w:pPr>
        <w:spacing w:after="0" w:line="240" w:lineRule="auto"/>
        <w:ind w:left="709" w:hanging="709"/>
        <w:jc w:val="both"/>
        <w:rPr>
          <w:rFonts w:ascii="NewsGot" w:hAnsi="NewsGot"/>
        </w:rPr>
      </w:pPr>
    </w:p>
    <w:p w14:paraId="080AECFF" w14:textId="2BAD3E89" w:rsidR="00E829FC" w:rsidRDefault="00E829FC" w:rsidP="00DB3820">
      <w:pPr>
        <w:spacing w:after="0" w:line="240" w:lineRule="auto"/>
        <w:ind w:left="709" w:hanging="709"/>
        <w:jc w:val="both"/>
        <w:rPr>
          <w:rFonts w:ascii="NewsGot" w:hAnsi="NewsGot"/>
        </w:rPr>
      </w:pPr>
      <w:r w:rsidRPr="008473AA">
        <w:rPr>
          <w:rFonts w:ascii="NewsGot" w:hAnsi="NewsGot"/>
        </w:rPr>
        <w:t>1.3</w:t>
      </w:r>
      <w:r w:rsidRPr="008473AA">
        <w:rPr>
          <w:rFonts w:ascii="NewsGot" w:hAnsi="NewsGot"/>
        </w:rPr>
        <w:tab/>
        <w:t xml:space="preserve">Jednotlivá dílčí plnění budou realizována na základě </w:t>
      </w:r>
      <w:r w:rsidRPr="00054DF1">
        <w:rPr>
          <w:rFonts w:ascii="NewsGot" w:hAnsi="NewsGot"/>
        </w:rPr>
        <w:t xml:space="preserve">písemné akceptované </w:t>
      </w:r>
      <w:r w:rsidR="00706095" w:rsidRPr="00054DF1">
        <w:rPr>
          <w:rFonts w:ascii="NewsGot" w:hAnsi="NewsGot"/>
        </w:rPr>
        <w:t>O</w:t>
      </w:r>
      <w:r w:rsidRPr="00054DF1">
        <w:rPr>
          <w:rFonts w:ascii="NewsGot" w:hAnsi="NewsGot"/>
        </w:rPr>
        <w:t>bjednávky</w:t>
      </w:r>
      <w:r w:rsidRPr="008473AA">
        <w:rPr>
          <w:rFonts w:ascii="NewsGot" w:hAnsi="NewsGot"/>
        </w:rPr>
        <w:t xml:space="preserve"> mezi </w:t>
      </w:r>
      <w:r w:rsidR="003164D7">
        <w:rPr>
          <w:rFonts w:ascii="NewsGot" w:hAnsi="NewsGot"/>
        </w:rPr>
        <w:t>O</w:t>
      </w:r>
      <w:r w:rsidR="0016702A" w:rsidRPr="008473AA">
        <w:rPr>
          <w:rFonts w:ascii="NewsGot" w:hAnsi="NewsGot"/>
        </w:rPr>
        <w:t xml:space="preserve">bjednatelem </w:t>
      </w:r>
      <w:r w:rsidR="00ED39F5">
        <w:rPr>
          <w:rFonts w:ascii="NewsGot" w:hAnsi="NewsGot"/>
        </w:rPr>
        <w:br/>
      </w:r>
      <w:r w:rsidRPr="008473AA">
        <w:rPr>
          <w:rFonts w:ascii="NewsGot" w:hAnsi="NewsGot"/>
        </w:rPr>
        <w:t xml:space="preserve">a </w:t>
      </w:r>
      <w:r w:rsidR="00706095">
        <w:rPr>
          <w:rFonts w:ascii="NewsGot" w:hAnsi="NewsGot"/>
        </w:rPr>
        <w:t>Poskytovatele</w:t>
      </w:r>
      <w:r w:rsidR="003164D7">
        <w:rPr>
          <w:rFonts w:ascii="NewsGot" w:hAnsi="NewsGot"/>
        </w:rPr>
        <w:t>m</w:t>
      </w:r>
      <w:r w:rsidRPr="008473AA">
        <w:rPr>
          <w:rFonts w:ascii="NewsGot" w:hAnsi="NewsGot"/>
        </w:rPr>
        <w:t>.</w:t>
      </w:r>
      <w:r w:rsidR="00DB3820">
        <w:rPr>
          <w:rFonts w:ascii="NewsGot" w:hAnsi="NewsGot"/>
        </w:rPr>
        <w:t xml:space="preserve"> Akceptací Objednávky dojde k uzavření právního vztahu v rozsahu objednaného plnění.</w:t>
      </w:r>
      <w:r w:rsidRPr="008473AA">
        <w:rPr>
          <w:rFonts w:ascii="NewsGot" w:hAnsi="NewsGot"/>
        </w:rPr>
        <w:t xml:space="preserve"> </w:t>
      </w:r>
    </w:p>
    <w:p w14:paraId="642C5954" w14:textId="1202AEEE" w:rsidR="00E51F84" w:rsidRDefault="00E829FC" w:rsidP="009648D8">
      <w:pPr>
        <w:spacing w:after="0" w:line="240" w:lineRule="auto"/>
        <w:ind w:left="709" w:hanging="709"/>
        <w:jc w:val="both"/>
        <w:rPr>
          <w:rFonts w:ascii="NewsGot" w:hAnsi="NewsGot"/>
        </w:rPr>
      </w:pPr>
      <w:r w:rsidRPr="008473AA">
        <w:rPr>
          <w:rFonts w:ascii="NewsGot" w:hAnsi="NewsGot"/>
        </w:rPr>
        <w:lastRenderedPageBreak/>
        <w:tab/>
        <w:t xml:space="preserve"> </w:t>
      </w:r>
    </w:p>
    <w:p w14:paraId="2D258B01" w14:textId="77777777" w:rsidR="004C3889" w:rsidRPr="008473AA" w:rsidRDefault="004C3889" w:rsidP="009648D8">
      <w:pPr>
        <w:spacing w:after="0" w:line="240" w:lineRule="auto"/>
        <w:ind w:left="709" w:hanging="709"/>
        <w:jc w:val="both"/>
        <w:rPr>
          <w:rFonts w:ascii="NewsGot" w:hAnsi="NewsGot"/>
        </w:rPr>
      </w:pPr>
    </w:p>
    <w:p w14:paraId="146BE49B" w14:textId="450492C8" w:rsidR="00E829FC" w:rsidRDefault="00E52760" w:rsidP="009648D8">
      <w:pPr>
        <w:spacing w:after="0" w:line="240" w:lineRule="auto"/>
        <w:ind w:left="709" w:hanging="709"/>
        <w:rPr>
          <w:rFonts w:ascii="NewsGot" w:hAnsi="NewsGot"/>
          <w:b/>
        </w:rPr>
      </w:pPr>
      <w:r>
        <w:rPr>
          <w:rFonts w:ascii="NewsGot" w:hAnsi="NewsGot"/>
          <w:b/>
        </w:rPr>
        <w:t>2.</w:t>
      </w:r>
      <w:r>
        <w:rPr>
          <w:rFonts w:ascii="NewsGot" w:hAnsi="NewsGot"/>
          <w:b/>
        </w:rPr>
        <w:tab/>
        <w:t>Předmět S</w:t>
      </w:r>
      <w:r w:rsidR="00E829FC" w:rsidRPr="008473AA">
        <w:rPr>
          <w:rFonts w:ascii="NewsGot" w:hAnsi="NewsGot"/>
          <w:b/>
        </w:rPr>
        <w:t>mlouvy</w:t>
      </w:r>
    </w:p>
    <w:p w14:paraId="5F3216AC" w14:textId="77777777" w:rsidR="00E41008" w:rsidRPr="008473AA" w:rsidRDefault="00E41008" w:rsidP="009648D8">
      <w:pPr>
        <w:spacing w:after="0" w:line="240" w:lineRule="auto"/>
        <w:ind w:left="709" w:hanging="709"/>
        <w:jc w:val="center"/>
        <w:rPr>
          <w:rFonts w:ascii="NewsGot" w:hAnsi="NewsGot"/>
          <w:b/>
        </w:rPr>
      </w:pPr>
    </w:p>
    <w:p w14:paraId="23DFD0FE" w14:textId="29BB4245" w:rsidR="00E024FB" w:rsidRDefault="00E829FC" w:rsidP="009648D8">
      <w:pPr>
        <w:spacing w:after="0" w:line="240" w:lineRule="auto"/>
        <w:ind w:left="709" w:hanging="709"/>
        <w:jc w:val="both"/>
        <w:rPr>
          <w:rFonts w:ascii="NewsGot" w:hAnsi="NewsGot"/>
        </w:rPr>
      </w:pPr>
      <w:r w:rsidRPr="008473AA">
        <w:rPr>
          <w:rFonts w:ascii="NewsGot" w:hAnsi="NewsGot"/>
        </w:rPr>
        <w:t>2.1</w:t>
      </w:r>
      <w:r w:rsidRPr="008473AA">
        <w:rPr>
          <w:rFonts w:ascii="NewsGot" w:hAnsi="NewsGot"/>
        </w:rPr>
        <w:tab/>
        <w:t xml:space="preserve">Předmětem této </w:t>
      </w:r>
      <w:r w:rsidR="00797AED">
        <w:rPr>
          <w:rFonts w:ascii="NewsGot" w:hAnsi="NewsGot"/>
        </w:rPr>
        <w:t>S</w:t>
      </w:r>
      <w:r w:rsidR="00EC6B6A" w:rsidRPr="008473AA">
        <w:rPr>
          <w:rFonts w:ascii="NewsGot" w:hAnsi="NewsGot"/>
        </w:rPr>
        <w:t>mlouvy</w:t>
      </w:r>
      <w:r w:rsidR="006E340A" w:rsidRPr="008473AA">
        <w:rPr>
          <w:rFonts w:ascii="NewsGot" w:hAnsi="NewsGot"/>
        </w:rPr>
        <w:t xml:space="preserve"> </w:t>
      </w:r>
      <w:r w:rsidRPr="008473AA">
        <w:rPr>
          <w:rFonts w:ascii="NewsGot" w:hAnsi="NewsGot"/>
        </w:rPr>
        <w:t>je</w:t>
      </w:r>
      <w:r w:rsidR="00E024FB">
        <w:rPr>
          <w:rFonts w:ascii="NewsGot" w:hAnsi="NewsGot"/>
        </w:rPr>
        <w:t xml:space="preserve"> stanovení práv a závazků smluvních stran</w:t>
      </w:r>
      <w:r w:rsidRPr="008473AA">
        <w:rPr>
          <w:rFonts w:ascii="NewsGot" w:hAnsi="NewsGot"/>
        </w:rPr>
        <w:t xml:space="preserve"> </w:t>
      </w:r>
      <w:r w:rsidR="00F40620">
        <w:rPr>
          <w:rFonts w:ascii="NewsGot" w:hAnsi="NewsGot"/>
        </w:rPr>
        <w:t xml:space="preserve">při </w:t>
      </w:r>
      <w:r w:rsidR="00E024FB">
        <w:rPr>
          <w:rFonts w:ascii="NewsGot" w:hAnsi="NewsGot"/>
        </w:rPr>
        <w:t>konzultačních činnost</w:t>
      </w:r>
      <w:r w:rsidR="00F40620">
        <w:rPr>
          <w:rFonts w:ascii="NewsGot" w:hAnsi="NewsGot"/>
        </w:rPr>
        <w:t>ech</w:t>
      </w:r>
      <w:r w:rsidR="00E024FB">
        <w:rPr>
          <w:rFonts w:ascii="NewsGot" w:hAnsi="NewsGot"/>
        </w:rPr>
        <w:t xml:space="preserve"> </w:t>
      </w:r>
      <w:r w:rsidR="002B118E">
        <w:rPr>
          <w:rFonts w:ascii="NewsGot" w:hAnsi="NewsGot"/>
        </w:rPr>
        <w:t xml:space="preserve">Poskytovatele </w:t>
      </w:r>
      <w:r w:rsidR="001157BA">
        <w:rPr>
          <w:rFonts w:ascii="NewsGot" w:hAnsi="NewsGot"/>
        </w:rPr>
        <w:t xml:space="preserve">ve věci nároků zhotovitele </w:t>
      </w:r>
      <w:r w:rsidR="00317476">
        <w:rPr>
          <w:rFonts w:ascii="NewsGot" w:hAnsi="NewsGot"/>
        </w:rPr>
        <w:t>s</w:t>
      </w:r>
      <w:r w:rsidR="00E024FB">
        <w:rPr>
          <w:rFonts w:ascii="NewsGot" w:hAnsi="NewsGot"/>
        </w:rPr>
        <w:t>tavební akc</w:t>
      </w:r>
      <w:r w:rsidR="00317476">
        <w:rPr>
          <w:rFonts w:ascii="NewsGot" w:hAnsi="NewsGot"/>
        </w:rPr>
        <w:t>e</w:t>
      </w:r>
      <w:r w:rsidR="00E024FB">
        <w:rPr>
          <w:rFonts w:ascii="NewsGot" w:hAnsi="NewsGot"/>
        </w:rPr>
        <w:t xml:space="preserve"> Objednatele s názvem „</w:t>
      </w:r>
      <w:r w:rsidR="00E024FB" w:rsidRPr="00E024FB">
        <w:rPr>
          <w:rFonts w:ascii="NewsGot" w:hAnsi="NewsGot"/>
          <w:b/>
        </w:rPr>
        <w:t>Expozice Arktidy – lední medvědi</w:t>
      </w:r>
      <w:r w:rsidR="00E024FB">
        <w:rPr>
          <w:rFonts w:ascii="NewsGot" w:hAnsi="NewsGot"/>
        </w:rPr>
        <w:t>“ (dále jen „</w:t>
      </w:r>
      <w:r w:rsidR="00E024FB" w:rsidRPr="00E024FB">
        <w:rPr>
          <w:rFonts w:ascii="NewsGot" w:hAnsi="NewsGot"/>
          <w:b/>
        </w:rPr>
        <w:t>S</w:t>
      </w:r>
      <w:r w:rsidR="002B118E">
        <w:rPr>
          <w:rFonts w:ascii="NewsGot" w:hAnsi="NewsGot"/>
          <w:b/>
        </w:rPr>
        <w:t>tavba</w:t>
      </w:r>
      <w:r w:rsidR="00E024FB">
        <w:rPr>
          <w:rFonts w:ascii="NewsGot" w:hAnsi="NewsGot"/>
        </w:rPr>
        <w:t>“).</w:t>
      </w:r>
    </w:p>
    <w:p w14:paraId="59459412" w14:textId="77777777" w:rsidR="00E024FB" w:rsidRDefault="00E024FB" w:rsidP="009648D8">
      <w:pPr>
        <w:spacing w:after="0" w:line="240" w:lineRule="auto"/>
        <w:ind w:left="709" w:hanging="709"/>
        <w:jc w:val="both"/>
        <w:rPr>
          <w:rFonts w:ascii="NewsGot" w:hAnsi="NewsGot"/>
        </w:rPr>
      </w:pPr>
    </w:p>
    <w:p w14:paraId="480ED69D" w14:textId="590B7D8D" w:rsidR="002B118E" w:rsidRDefault="00E024FB" w:rsidP="009648D8">
      <w:pPr>
        <w:spacing w:after="0" w:line="240" w:lineRule="auto"/>
        <w:ind w:left="709" w:hanging="709"/>
        <w:jc w:val="both"/>
        <w:rPr>
          <w:rFonts w:ascii="NewsGot" w:hAnsi="NewsGot"/>
        </w:rPr>
      </w:pPr>
      <w:r>
        <w:rPr>
          <w:rFonts w:ascii="NewsGot" w:hAnsi="NewsGot"/>
        </w:rPr>
        <w:t>2.2</w:t>
      </w:r>
      <w:r>
        <w:rPr>
          <w:rFonts w:ascii="NewsGot" w:hAnsi="NewsGot"/>
        </w:rPr>
        <w:tab/>
      </w:r>
      <w:r w:rsidR="002B118E">
        <w:rPr>
          <w:rFonts w:ascii="NewsGot" w:hAnsi="NewsGot"/>
        </w:rPr>
        <w:t>Služby Poskytovatele dle odst. 2.1 výše (dále jen „</w:t>
      </w:r>
      <w:r w:rsidR="002B118E" w:rsidRPr="002B118E">
        <w:rPr>
          <w:rFonts w:ascii="NewsGot" w:hAnsi="NewsGot"/>
          <w:b/>
        </w:rPr>
        <w:t>Služby</w:t>
      </w:r>
      <w:r w:rsidR="002B118E">
        <w:rPr>
          <w:rFonts w:ascii="NewsGot" w:hAnsi="NewsGot"/>
        </w:rPr>
        <w:t>“) spočívají zejména v</w:t>
      </w:r>
      <w:r>
        <w:rPr>
          <w:rFonts w:ascii="NewsGot" w:hAnsi="NewsGot"/>
        </w:rPr>
        <w:t xml:space="preserve"> následující</w:t>
      </w:r>
      <w:r w:rsidR="002B118E">
        <w:rPr>
          <w:rFonts w:ascii="NewsGot" w:hAnsi="NewsGot"/>
        </w:rPr>
        <w:t>ch</w:t>
      </w:r>
      <w:r>
        <w:rPr>
          <w:rFonts w:ascii="NewsGot" w:hAnsi="NewsGot"/>
        </w:rPr>
        <w:t xml:space="preserve"> činnost</w:t>
      </w:r>
      <w:r w:rsidR="002B118E">
        <w:rPr>
          <w:rFonts w:ascii="NewsGot" w:hAnsi="NewsGot"/>
        </w:rPr>
        <w:t>ech:</w:t>
      </w:r>
    </w:p>
    <w:p w14:paraId="28DC79B8" w14:textId="77777777" w:rsidR="002B118E" w:rsidRDefault="002B118E" w:rsidP="009648D8">
      <w:pPr>
        <w:spacing w:after="0" w:line="240" w:lineRule="auto"/>
        <w:ind w:left="709" w:hanging="709"/>
        <w:jc w:val="both"/>
        <w:rPr>
          <w:rFonts w:ascii="NewsGot" w:hAnsi="NewsGot"/>
        </w:rPr>
      </w:pPr>
    </w:p>
    <w:p w14:paraId="2EE75F0B" w14:textId="1BBF8514" w:rsidR="002B118E" w:rsidRDefault="002B118E" w:rsidP="009648D8">
      <w:pPr>
        <w:spacing w:after="0" w:line="240" w:lineRule="auto"/>
        <w:ind w:left="709" w:hanging="709"/>
        <w:jc w:val="both"/>
        <w:rPr>
          <w:rFonts w:ascii="NewsGot" w:hAnsi="NewsGot"/>
        </w:rPr>
      </w:pPr>
      <w:r>
        <w:rPr>
          <w:rFonts w:ascii="NewsGot" w:hAnsi="NewsGot"/>
        </w:rPr>
        <w:tab/>
        <w:t>(a)</w:t>
      </w:r>
      <w:r>
        <w:rPr>
          <w:rFonts w:ascii="NewsGot" w:hAnsi="NewsGot"/>
        </w:rPr>
        <w:tab/>
        <w:t xml:space="preserve">seznámení se s projektovou dokumentací, povoleními, stanovisky DOSS a smlouvou o dílo uzavřenou </w:t>
      </w:r>
      <w:r>
        <w:rPr>
          <w:rFonts w:ascii="NewsGot" w:hAnsi="NewsGot"/>
        </w:rPr>
        <w:tab/>
      </w:r>
      <w:r>
        <w:rPr>
          <w:rFonts w:ascii="NewsGot" w:hAnsi="NewsGot"/>
        </w:rPr>
        <w:tab/>
        <w:t>se zhotovitelem Stavby,</w:t>
      </w:r>
    </w:p>
    <w:p w14:paraId="2AB8E074" w14:textId="762CC751" w:rsidR="002B118E" w:rsidRDefault="002B118E" w:rsidP="009648D8">
      <w:pPr>
        <w:spacing w:after="0" w:line="240" w:lineRule="auto"/>
        <w:ind w:left="709" w:hanging="709"/>
        <w:jc w:val="both"/>
        <w:rPr>
          <w:rFonts w:ascii="NewsGot" w:hAnsi="NewsGot"/>
        </w:rPr>
      </w:pPr>
      <w:r>
        <w:rPr>
          <w:rFonts w:ascii="NewsGot" w:hAnsi="NewsGot"/>
        </w:rPr>
        <w:t xml:space="preserve"> </w:t>
      </w:r>
    </w:p>
    <w:p w14:paraId="09537377" w14:textId="01B5AB82" w:rsidR="002B118E" w:rsidRDefault="002B118E" w:rsidP="002B118E">
      <w:pPr>
        <w:pStyle w:val="Odstavecseseznamem"/>
        <w:numPr>
          <w:ilvl w:val="0"/>
          <w:numId w:val="10"/>
        </w:numPr>
        <w:spacing w:after="0" w:line="240" w:lineRule="auto"/>
        <w:ind w:left="1418" w:hanging="709"/>
        <w:jc w:val="both"/>
        <w:rPr>
          <w:rFonts w:ascii="NewsGot" w:hAnsi="NewsGot"/>
        </w:rPr>
      </w:pPr>
      <w:r w:rsidRPr="002B118E">
        <w:rPr>
          <w:rFonts w:ascii="NewsGot" w:hAnsi="NewsGot"/>
        </w:rPr>
        <w:t>konzultace k požadavkům zhotovitele Stavby na úpravu závazků ze sml</w:t>
      </w:r>
      <w:r>
        <w:rPr>
          <w:rFonts w:ascii="NewsGot" w:hAnsi="NewsGot"/>
        </w:rPr>
        <w:t>o</w:t>
      </w:r>
      <w:r w:rsidRPr="002B118E">
        <w:rPr>
          <w:rFonts w:ascii="NewsGot" w:hAnsi="NewsGot"/>
        </w:rPr>
        <w:t>uvy o dílo</w:t>
      </w:r>
      <w:r>
        <w:rPr>
          <w:rFonts w:ascii="NewsGot" w:hAnsi="NewsGot"/>
        </w:rPr>
        <w:t xml:space="preserve"> </w:t>
      </w:r>
      <w:r w:rsidRPr="002B118E">
        <w:rPr>
          <w:rFonts w:ascii="NewsGot" w:hAnsi="NewsGot"/>
        </w:rPr>
        <w:t>na Stavbu, které</w:t>
      </w:r>
      <w:r>
        <w:rPr>
          <w:rFonts w:ascii="NewsGot" w:hAnsi="NewsGot"/>
        </w:rPr>
        <w:t xml:space="preserve"> </w:t>
      </w:r>
      <w:r w:rsidRPr="002B118E">
        <w:rPr>
          <w:rFonts w:ascii="NewsGot" w:hAnsi="NewsGot"/>
        </w:rPr>
        <w:t xml:space="preserve">mají parametry podstatné </w:t>
      </w:r>
      <w:r>
        <w:rPr>
          <w:rFonts w:ascii="NewsGot" w:hAnsi="NewsGot"/>
        </w:rPr>
        <w:t xml:space="preserve">změny práv a závazků ze </w:t>
      </w:r>
      <w:r w:rsidRPr="002B118E">
        <w:rPr>
          <w:rFonts w:ascii="NewsGot" w:hAnsi="NewsGot"/>
        </w:rPr>
        <w:t>smlouvy, tj. ze</w:t>
      </w:r>
      <w:r>
        <w:rPr>
          <w:rFonts w:ascii="NewsGot" w:hAnsi="NewsGot"/>
        </w:rPr>
        <w:t>j</w:t>
      </w:r>
      <w:r w:rsidRPr="002B118E">
        <w:rPr>
          <w:rFonts w:ascii="NewsGot" w:hAnsi="NewsGot"/>
        </w:rPr>
        <w:t>ména</w:t>
      </w:r>
      <w:r>
        <w:rPr>
          <w:rFonts w:ascii="NewsGot" w:hAnsi="NewsGot"/>
        </w:rPr>
        <w:t xml:space="preserve"> </w:t>
      </w:r>
      <w:proofErr w:type="gramStart"/>
      <w:r w:rsidRPr="002B118E">
        <w:rPr>
          <w:rFonts w:ascii="NewsGot" w:hAnsi="NewsGot"/>
        </w:rPr>
        <w:t>změny  z hlediska</w:t>
      </w:r>
      <w:proofErr w:type="gramEnd"/>
      <w:r w:rsidRPr="002B118E">
        <w:rPr>
          <w:rFonts w:ascii="NewsGot" w:hAnsi="NewsGot"/>
        </w:rPr>
        <w:t xml:space="preserve"> termínu dokončení</w:t>
      </w:r>
      <w:r>
        <w:rPr>
          <w:rFonts w:ascii="NewsGot" w:hAnsi="NewsGot"/>
        </w:rPr>
        <w:t xml:space="preserve"> </w:t>
      </w:r>
      <w:r w:rsidRPr="002B118E">
        <w:rPr>
          <w:rFonts w:ascii="NewsGot" w:hAnsi="NewsGot"/>
        </w:rPr>
        <w:t>Stavby, harmonogramu provádění Stavby, ceny Stavby,</w:t>
      </w:r>
    </w:p>
    <w:p w14:paraId="31815306" w14:textId="77777777" w:rsidR="001157BA" w:rsidRDefault="001157BA" w:rsidP="001157BA">
      <w:pPr>
        <w:pStyle w:val="Odstavecseseznamem"/>
        <w:spacing w:after="0" w:line="240" w:lineRule="auto"/>
        <w:ind w:left="1418"/>
        <w:jc w:val="both"/>
        <w:rPr>
          <w:rFonts w:ascii="NewsGot" w:hAnsi="NewsGot"/>
        </w:rPr>
      </w:pPr>
    </w:p>
    <w:p w14:paraId="2290B08F" w14:textId="0F1C9845" w:rsidR="001157BA" w:rsidRDefault="001157BA" w:rsidP="002B118E">
      <w:pPr>
        <w:pStyle w:val="Odstavecseseznamem"/>
        <w:numPr>
          <w:ilvl w:val="0"/>
          <w:numId w:val="10"/>
        </w:numPr>
        <w:spacing w:after="0" w:line="240" w:lineRule="auto"/>
        <w:ind w:left="1418" w:hanging="709"/>
        <w:jc w:val="both"/>
        <w:rPr>
          <w:rFonts w:ascii="NewsGot" w:hAnsi="NewsGot"/>
        </w:rPr>
      </w:pPr>
      <w:r>
        <w:rPr>
          <w:rFonts w:ascii="NewsGot" w:hAnsi="NewsGot"/>
        </w:rPr>
        <w:t xml:space="preserve">vydávání stanovisek k oprávněnosti požadavků zhotovitele Stavby dle písm. (b) výše, případně předkládán návrhů alternativního řešení, </w:t>
      </w:r>
    </w:p>
    <w:p w14:paraId="4C0DF55F" w14:textId="77777777" w:rsidR="001157BA" w:rsidRPr="001157BA" w:rsidRDefault="001157BA" w:rsidP="001157BA">
      <w:pPr>
        <w:pStyle w:val="Odstavecseseznamem"/>
        <w:rPr>
          <w:rFonts w:ascii="NewsGot" w:hAnsi="NewsGot"/>
        </w:rPr>
      </w:pPr>
    </w:p>
    <w:p w14:paraId="0C684C37" w14:textId="6E5C11A6" w:rsidR="001157BA" w:rsidRDefault="001157BA" w:rsidP="002B118E">
      <w:pPr>
        <w:pStyle w:val="Odstavecseseznamem"/>
        <w:numPr>
          <w:ilvl w:val="0"/>
          <w:numId w:val="10"/>
        </w:numPr>
        <w:spacing w:after="0" w:line="240" w:lineRule="auto"/>
        <w:ind w:left="1418" w:hanging="709"/>
        <w:jc w:val="both"/>
        <w:rPr>
          <w:rFonts w:ascii="NewsGot" w:hAnsi="NewsGot"/>
        </w:rPr>
      </w:pPr>
      <w:r>
        <w:rPr>
          <w:rFonts w:ascii="NewsGot" w:hAnsi="NewsGot"/>
        </w:rPr>
        <w:t xml:space="preserve">součinnost </w:t>
      </w:r>
      <w:r w:rsidR="00317476">
        <w:rPr>
          <w:rFonts w:ascii="NewsGot" w:hAnsi="NewsGot"/>
        </w:rPr>
        <w:t xml:space="preserve">s Objednatelem a technickým dozorem Stavby při posuzování změn, </w:t>
      </w:r>
      <w:proofErr w:type="gramStart"/>
      <w:r w:rsidR="00317476">
        <w:rPr>
          <w:rFonts w:ascii="NewsGot" w:hAnsi="NewsGot"/>
        </w:rPr>
        <w:t>včetně  případných</w:t>
      </w:r>
      <w:proofErr w:type="gramEnd"/>
      <w:r w:rsidR="00317476">
        <w:rPr>
          <w:rFonts w:ascii="NewsGot" w:hAnsi="NewsGot"/>
        </w:rPr>
        <w:t xml:space="preserve"> úprav smlouvy o dílo na Stavbu,</w:t>
      </w:r>
    </w:p>
    <w:p w14:paraId="44C68913" w14:textId="77777777" w:rsidR="00317476" w:rsidRPr="00317476" w:rsidRDefault="00317476" w:rsidP="00317476">
      <w:pPr>
        <w:pStyle w:val="Odstavecseseznamem"/>
        <w:rPr>
          <w:rFonts w:ascii="NewsGot" w:hAnsi="NewsGot"/>
        </w:rPr>
      </w:pPr>
    </w:p>
    <w:p w14:paraId="62BDBF54" w14:textId="510F0B00" w:rsidR="00317476" w:rsidRDefault="00317476" w:rsidP="002B118E">
      <w:pPr>
        <w:pStyle w:val="Odstavecseseznamem"/>
        <w:numPr>
          <w:ilvl w:val="0"/>
          <w:numId w:val="10"/>
        </w:numPr>
        <w:spacing w:after="0" w:line="240" w:lineRule="auto"/>
        <w:ind w:left="1418" w:hanging="709"/>
        <w:jc w:val="both"/>
        <w:rPr>
          <w:rFonts w:ascii="NewsGot" w:hAnsi="NewsGot"/>
        </w:rPr>
      </w:pPr>
      <w:r>
        <w:rPr>
          <w:rFonts w:ascii="NewsGot" w:hAnsi="NewsGot"/>
        </w:rPr>
        <w:t>účast na vybraných kontrolních dnech Stavby,</w:t>
      </w:r>
    </w:p>
    <w:p w14:paraId="1736D6B7" w14:textId="77777777" w:rsidR="00317476" w:rsidRPr="00317476" w:rsidRDefault="00317476" w:rsidP="00317476">
      <w:pPr>
        <w:pStyle w:val="Odstavecseseznamem"/>
        <w:rPr>
          <w:rFonts w:ascii="NewsGot" w:hAnsi="NewsGot"/>
        </w:rPr>
      </w:pPr>
    </w:p>
    <w:p w14:paraId="7C2B022C" w14:textId="402006BB" w:rsidR="00317476" w:rsidRDefault="00317476" w:rsidP="00317476">
      <w:pPr>
        <w:pStyle w:val="Odstavecseseznamem"/>
        <w:numPr>
          <w:ilvl w:val="0"/>
          <w:numId w:val="10"/>
        </w:numPr>
        <w:spacing w:after="0" w:line="240" w:lineRule="auto"/>
        <w:ind w:left="1418" w:hanging="709"/>
        <w:jc w:val="both"/>
        <w:rPr>
          <w:rFonts w:ascii="NewsGot" w:hAnsi="NewsGot"/>
        </w:rPr>
      </w:pPr>
      <w:r>
        <w:rPr>
          <w:rFonts w:ascii="NewsGot" w:hAnsi="NewsGot"/>
        </w:rPr>
        <w:t>administrativní a kontrolní činnosti související s poskytování Služeb, vykonávané v sídle Poskytovatele.</w:t>
      </w:r>
    </w:p>
    <w:p w14:paraId="5892CA3E" w14:textId="77777777" w:rsidR="006E3C3F" w:rsidRPr="00E05144" w:rsidRDefault="006E3C3F" w:rsidP="00E05144">
      <w:pPr>
        <w:pStyle w:val="Odstavecseseznamem"/>
        <w:rPr>
          <w:rFonts w:ascii="NewsGot" w:hAnsi="NewsGot"/>
        </w:rPr>
      </w:pPr>
    </w:p>
    <w:p w14:paraId="27AF1B09" w14:textId="6F9E5FA0" w:rsidR="006E3C3F" w:rsidRDefault="006E3C3F" w:rsidP="00E05144">
      <w:pPr>
        <w:pStyle w:val="Odstavecseseznamem"/>
        <w:rPr>
          <w:rFonts w:ascii="NewsGot" w:hAnsi="NewsGot"/>
        </w:rPr>
      </w:pPr>
      <w:r w:rsidRPr="006E3C3F">
        <w:rPr>
          <w:rFonts w:ascii="NewsGot" w:hAnsi="NewsGot"/>
        </w:rPr>
        <w:t>posouzení zadávací a změnové projektové dokumentace vzhledem k stanovenému rozsahu dokumentace pro provádění stavby dle vyhlášky 499/2006 Sb., součinnost s investorem při reklamování vad projektové dokumentace</w:t>
      </w:r>
    </w:p>
    <w:p w14:paraId="073582D2" w14:textId="0F7903F5" w:rsidR="005F22E8" w:rsidRDefault="005F22E8" w:rsidP="005F22E8">
      <w:pPr>
        <w:pStyle w:val="Odstavecseseznamem"/>
        <w:spacing w:after="0" w:line="240" w:lineRule="auto"/>
        <w:ind w:left="1418"/>
        <w:jc w:val="both"/>
        <w:rPr>
          <w:rFonts w:ascii="NewsGot" w:hAnsi="NewsGot"/>
        </w:rPr>
      </w:pPr>
    </w:p>
    <w:p w14:paraId="7E80EA86" w14:textId="1EBBE970" w:rsidR="000064B4" w:rsidRDefault="00C22339" w:rsidP="00C22339">
      <w:pPr>
        <w:pStyle w:val="Odstavecseseznamem"/>
        <w:spacing w:after="0" w:line="240" w:lineRule="auto"/>
        <w:ind w:left="709" w:hanging="709"/>
        <w:jc w:val="both"/>
        <w:rPr>
          <w:rFonts w:ascii="NewsGot" w:hAnsi="NewsGot"/>
        </w:rPr>
      </w:pPr>
      <w:r>
        <w:rPr>
          <w:rFonts w:ascii="NewsGot" w:hAnsi="NewsGot"/>
        </w:rPr>
        <w:tab/>
      </w:r>
      <w:r w:rsidR="005F22E8">
        <w:rPr>
          <w:rFonts w:ascii="NewsGot" w:hAnsi="NewsGot"/>
        </w:rPr>
        <w:t>Smluvní strany sjednávají, že rozsah Služeb bude dále doplněn a upřesněn v průběhu plnění Smlouvy</w:t>
      </w:r>
      <w:r>
        <w:rPr>
          <w:rFonts w:ascii="NewsGot" w:hAnsi="NewsGot"/>
        </w:rPr>
        <w:t>, a to bez nutnosti uzavřít dodatek ke Smlouvě.</w:t>
      </w:r>
    </w:p>
    <w:p w14:paraId="1F9CB481" w14:textId="77777777" w:rsidR="00E41008" w:rsidRPr="00404274" w:rsidRDefault="00E41008" w:rsidP="009648D8">
      <w:pPr>
        <w:spacing w:after="0" w:line="240" w:lineRule="auto"/>
        <w:ind w:left="709" w:hanging="709"/>
        <w:jc w:val="both"/>
        <w:rPr>
          <w:rFonts w:ascii="NewsGot" w:hAnsi="NewsGot"/>
        </w:rPr>
      </w:pPr>
    </w:p>
    <w:p w14:paraId="2E53BC58" w14:textId="794EDA5F" w:rsidR="00972999" w:rsidRDefault="004C3889" w:rsidP="009648D8">
      <w:pPr>
        <w:spacing w:after="0" w:line="240" w:lineRule="auto"/>
        <w:ind w:left="709" w:hanging="709"/>
        <w:jc w:val="both"/>
        <w:rPr>
          <w:rFonts w:ascii="NewsGot" w:hAnsi="NewsGot"/>
        </w:rPr>
      </w:pPr>
      <w:r>
        <w:rPr>
          <w:rFonts w:ascii="NewsGot" w:hAnsi="NewsGot"/>
        </w:rPr>
        <w:t>2.</w:t>
      </w:r>
      <w:r w:rsidR="005F22E8">
        <w:rPr>
          <w:rFonts w:ascii="NewsGot" w:hAnsi="NewsGot"/>
        </w:rPr>
        <w:t>3</w:t>
      </w:r>
      <w:r w:rsidR="00F665DE">
        <w:rPr>
          <w:rFonts w:ascii="NewsGot" w:hAnsi="NewsGot"/>
        </w:rPr>
        <w:tab/>
      </w:r>
      <w:r w:rsidR="005F22E8">
        <w:rPr>
          <w:rFonts w:ascii="NewsGot" w:hAnsi="NewsGot"/>
        </w:rPr>
        <w:t>Smluvní strany sjednávají, že Poskytovatel bude poskytovat Služby na základě Objednávek dle aktuální potřeby Objednatele</w:t>
      </w:r>
      <w:r w:rsidR="00F27992">
        <w:rPr>
          <w:rFonts w:ascii="NewsGot" w:hAnsi="NewsGot"/>
        </w:rPr>
        <w:t>,</w:t>
      </w:r>
      <w:r w:rsidR="005F22E8">
        <w:rPr>
          <w:rFonts w:ascii="NewsGot" w:hAnsi="NewsGot"/>
        </w:rPr>
        <w:t xml:space="preserve"> vystavovaných </w:t>
      </w:r>
      <w:r w:rsidR="00217E59" w:rsidRPr="002C6BB4">
        <w:rPr>
          <w:rFonts w:ascii="NewsGot" w:hAnsi="NewsGot"/>
        </w:rPr>
        <w:t>formou</w:t>
      </w:r>
      <w:r w:rsidR="00E829FC" w:rsidRPr="002C6BB4">
        <w:rPr>
          <w:rFonts w:ascii="NewsGot" w:hAnsi="NewsGot"/>
        </w:rPr>
        <w:t xml:space="preserve"> písemné (elektronické) výzvy k dílčímu plnění.</w:t>
      </w:r>
      <w:r w:rsidR="00326FCC">
        <w:rPr>
          <w:rFonts w:ascii="NewsGot" w:hAnsi="NewsGot"/>
        </w:rPr>
        <w:t xml:space="preserve"> </w:t>
      </w:r>
      <w:r w:rsidR="00972999" w:rsidRPr="008473AA">
        <w:rPr>
          <w:rFonts w:ascii="NewsGot" w:hAnsi="NewsGot"/>
        </w:rPr>
        <w:t>Za písemnou formu se považuje rovněž komunikace prostřednictvím elektronické pošty (</w:t>
      </w:r>
      <w:r w:rsidR="00972999">
        <w:rPr>
          <w:rFonts w:ascii="NewsGot" w:hAnsi="NewsGot"/>
        </w:rPr>
        <w:t xml:space="preserve">e-mailem, </w:t>
      </w:r>
      <w:r w:rsidR="00972999" w:rsidRPr="008473AA">
        <w:rPr>
          <w:rFonts w:ascii="NewsGot" w:hAnsi="NewsGot"/>
        </w:rPr>
        <w:t>datov</w:t>
      </w:r>
      <w:r w:rsidR="00972999">
        <w:rPr>
          <w:rFonts w:ascii="NewsGot" w:hAnsi="NewsGot"/>
        </w:rPr>
        <w:t>ou zprávou</w:t>
      </w:r>
      <w:r w:rsidR="00972999" w:rsidRPr="008473AA">
        <w:rPr>
          <w:rFonts w:ascii="NewsGot" w:hAnsi="NewsGot"/>
        </w:rPr>
        <w:t>).</w:t>
      </w:r>
      <w:r w:rsidR="00972999">
        <w:rPr>
          <w:rFonts w:ascii="NewsGot" w:hAnsi="NewsGot"/>
        </w:rPr>
        <w:t xml:space="preserve"> </w:t>
      </w:r>
    </w:p>
    <w:p w14:paraId="6145273D" w14:textId="77777777" w:rsidR="00F27992" w:rsidRDefault="00972999" w:rsidP="009648D8">
      <w:pPr>
        <w:spacing w:after="0" w:line="240" w:lineRule="auto"/>
        <w:ind w:left="709" w:hanging="709"/>
        <w:jc w:val="both"/>
        <w:rPr>
          <w:rFonts w:ascii="NewsGot" w:hAnsi="NewsGot"/>
        </w:rPr>
      </w:pPr>
      <w:r>
        <w:rPr>
          <w:rFonts w:ascii="NewsGot" w:hAnsi="NewsGot"/>
        </w:rPr>
        <w:tab/>
      </w:r>
    </w:p>
    <w:p w14:paraId="0C44B397" w14:textId="160472DE" w:rsidR="0099633F" w:rsidRDefault="00F27992" w:rsidP="009648D8">
      <w:pPr>
        <w:spacing w:after="0" w:line="240" w:lineRule="auto"/>
        <w:ind w:left="709" w:hanging="709"/>
        <w:jc w:val="both"/>
        <w:rPr>
          <w:rFonts w:ascii="NewsGot" w:hAnsi="NewsGot"/>
        </w:rPr>
      </w:pPr>
      <w:r>
        <w:rPr>
          <w:rFonts w:ascii="NewsGot" w:hAnsi="NewsGot"/>
        </w:rPr>
        <w:t>2.4</w:t>
      </w:r>
      <w:r>
        <w:rPr>
          <w:rFonts w:ascii="NewsGot" w:hAnsi="NewsGot"/>
        </w:rPr>
        <w:tab/>
      </w:r>
      <w:r w:rsidR="00326FCC">
        <w:rPr>
          <w:rFonts w:ascii="NewsGot" w:hAnsi="NewsGot"/>
        </w:rPr>
        <w:t>O</w:t>
      </w:r>
      <w:r w:rsidR="0099633F" w:rsidRPr="008473AA">
        <w:rPr>
          <w:rFonts w:ascii="NewsGot" w:hAnsi="NewsGot"/>
        </w:rPr>
        <w:t xml:space="preserve">bjednávka bude zejména obsahovat: </w:t>
      </w:r>
    </w:p>
    <w:p w14:paraId="6715C113" w14:textId="1D96DE99" w:rsidR="005E1A2B" w:rsidRDefault="005E1A2B" w:rsidP="009648D8">
      <w:pPr>
        <w:spacing w:after="0" w:line="240" w:lineRule="auto"/>
        <w:ind w:left="709" w:hanging="709"/>
        <w:jc w:val="both"/>
        <w:rPr>
          <w:rFonts w:ascii="NewsGot" w:hAnsi="NewsGot"/>
        </w:rPr>
      </w:pPr>
      <w:r>
        <w:rPr>
          <w:rFonts w:ascii="NewsGot" w:hAnsi="NewsGot"/>
        </w:rPr>
        <w:tab/>
        <w:t>(a) číslo Objednávky;</w:t>
      </w:r>
      <w:r w:rsidR="007540CB">
        <w:rPr>
          <w:rFonts w:ascii="NewsGot" w:hAnsi="NewsGot"/>
        </w:rPr>
        <w:tab/>
      </w:r>
    </w:p>
    <w:p w14:paraId="67100A33" w14:textId="7CF3EE31" w:rsidR="007540CB" w:rsidRDefault="005E1A2B" w:rsidP="009648D8">
      <w:pPr>
        <w:spacing w:after="0" w:line="240" w:lineRule="auto"/>
        <w:ind w:left="709" w:hanging="709"/>
        <w:jc w:val="both"/>
        <w:rPr>
          <w:rFonts w:ascii="NewsGot" w:hAnsi="NewsGot"/>
        </w:rPr>
      </w:pPr>
      <w:r>
        <w:rPr>
          <w:rFonts w:ascii="NewsGot" w:hAnsi="NewsGot"/>
        </w:rPr>
        <w:tab/>
      </w:r>
      <w:r w:rsidR="00E06F83">
        <w:rPr>
          <w:rFonts w:ascii="NewsGot" w:hAnsi="NewsGot"/>
        </w:rPr>
        <w:t>(</w:t>
      </w:r>
      <w:r>
        <w:rPr>
          <w:rFonts w:ascii="NewsGot" w:hAnsi="NewsGot"/>
        </w:rPr>
        <w:t>b</w:t>
      </w:r>
      <w:r w:rsidR="007540CB">
        <w:rPr>
          <w:rFonts w:ascii="NewsGot" w:hAnsi="NewsGot"/>
        </w:rPr>
        <w:t>) datum Objednávky;</w:t>
      </w:r>
    </w:p>
    <w:p w14:paraId="73803C6A" w14:textId="6EE2CC66" w:rsidR="0099633F" w:rsidRPr="008473AA" w:rsidRDefault="00E06F83" w:rsidP="009648D8">
      <w:pPr>
        <w:spacing w:after="0" w:line="240" w:lineRule="auto"/>
        <w:ind w:left="709" w:firstLine="11"/>
        <w:jc w:val="both"/>
        <w:rPr>
          <w:rFonts w:ascii="NewsGot" w:hAnsi="NewsGot"/>
        </w:rPr>
      </w:pPr>
      <w:r>
        <w:rPr>
          <w:rFonts w:ascii="NewsGot" w:hAnsi="NewsGot"/>
        </w:rPr>
        <w:t>(</w:t>
      </w:r>
      <w:r w:rsidR="005E1A2B">
        <w:rPr>
          <w:rFonts w:ascii="NewsGot" w:hAnsi="NewsGot"/>
        </w:rPr>
        <w:t>c</w:t>
      </w:r>
      <w:r w:rsidR="0099633F" w:rsidRPr="008473AA">
        <w:rPr>
          <w:rFonts w:ascii="NewsGot" w:hAnsi="NewsGot"/>
        </w:rPr>
        <w:t xml:space="preserve">) předmět </w:t>
      </w:r>
      <w:r w:rsidR="00326FCC">
        <w:rPr>
          <w:rFonts w:ascii="NewsGot" w:hAnsi="NewsGot"/>
        </w:rPr>
        <w:t>Objednávky</w:t>
      </w:r>
      <w:r w:rsidR="00F665DE">
        <w:rPr>
          <w:rFonts w:ascii="NewsGot" w:hAnsi="NewsGot"/>
        </w:rPr>
        <w:t xml:space="preserve">, </w:t>
      </w:r>
      <w:r w:rsidR="007540CB">
        <w:rPr>
          <w:rFonts w:ascii="NewsGot" w:hAnsi="NewsGot"/>
        </w:rPr>
        <w:t xml:space="preserve">tj. specifikace </w:t>
      </w:r>
      <w:r w:rsidR="005E1A2B">
        <w:rPr>
          <w:rFonts w:ascii="NewsGot" w:hAnsi="NewsGot"/>
        </w:rPr>
        <w:t>a rozsah</w:t>
      </w:r>
      <w:r w:rsidR="007540CB">
        <w:rPr>
          <w:rFonts w:ascii="NewsGot" w:hAnsi="NewsGot"/>
        </w:rPr>
        <w:t xml:space="preserve"> Služb</w:t>
      </w:r>
      <w:r w:rsidR="00B25FE6">
        <w:rPr>
          <w:rFonts w:ascii="NewsGot" w:hAnsi="NewsGot"/>
        </w:rPr>
        <w:t>y</w:t>
      </w:r>
      <w:r w:rsidR="00435BCF">
        <w:rPr>
          <w:rFonts w:ascii="NewsGot" w:hAnsi="NewsGot"/>
        </w:rPr>
        <w:t>;</w:t>
      </w:r>
    </w:p>
    <w:p w14:paraId="368F37F9" w14:textId="081ADDA4" w:rsidR="0099633F" w:rsidRPr="008473AA" w:rsidRDefault="00E06F83" w:rsidP="005F22E8">
      <w:pPr>
        <w:spacing w:after="0" w:line="240" w:lineRule="auto"/>
        <w:ind w:left="709" w:firstLine="11"/>
        <w:jc w:val="both"/>
        <w:rPr>
          <w:rFonts w:ascii="NewsGot" w:hAnsi="NewsGot"/>
        </w:rPr>
      </w:pPr>
      <w:r>
        <w:rPr>
          <w:rFonts w:ascii="NewsGot" w:hAnsi="NewsGot"/>
        </w:rPr>
        <w:t>(</w:t>
      </w:r>
      <w:r w:rsidR="005E1A2B">
        <w:rPr>
          <w:rFonts w:ascii="NewsGot" w:hAnsi="NewsGot"/>
        </w:rPr>
        <w:t>d</w:t>
      </w:r>
      <w:r w:rsidR="0099633F" w:rsidRPr="008473AA">
        <w:rPr>
          <w:rFonts w:ascii="NewsGot" w:hAnsi="NewsGot"/>
        </w:rPr>
        <w:t xml:space="preserve">) </w:t>
      </w:r>
      <w:r w:rsidR="00CF5154">
        <w:rPr>
          <w:rFonts w:ascii="NewsGot" w:hAnsi="NewsGot"/>
        </w:rPr>
        <w:t>lhůt</w:t>
      </w:r>
      <w:r w:rsidR="00F078D9">
        <w:rPr>
          <w:rFonts w:ascii="NewsGot" w:hAnsi="NewsGot"/>
        </w:rPr>
        <w:t xml:space="preserve">u </w:t>
      </w:r>
      <w:r w:rsidR="00CF5154">
        <w:rPr>
          <w:rFonts w:ascii="NewsGot" w:hAnsi="NewsGot"/>
        </w:rPr>
        <w:t>pro poskytnutí Služby</w:t>
      </w:r>
      <w:r w:rsidR="005F22E8">
        <w:rPr>
          <w:rFonts w:ascii="NewsGot" w:hAnsi="NewsGot"/>
        </w:rPr>
        <w:t>.</w:t>
      </w:r>
    </w:p>
    <w:p w14:paraId="477F1290" w14:textId="3FFC389C" w:rsidR="00CF5154" w:rsidRDefault="00CF5154" w:rsidP="002C6BB4">
      <w:pPr>
        <w:spacing w:after="0" w:line="240" w:lineRule="auto"/>
        <w:ind w:left="709" w:firstLine="11"/>
        <w:jc w:val="both"/>
        <w:rPr>
          <w:rFonts w:ascii="NewsGot" w:hAnsi="NewsGot"/>
        </w:rPr>
      </w:pPr>
    </w:p>
    <w:p w14:paraId="4BCB5088" w14:textId="74676A76" w:rsidR="00CF5154" w:rsidRDefault="00CF5154" w:rsidP="002C6BB4">
      <w:pPr>
        <w:spacing w:after="0" w:line="240" w:lineRule="auto"/>
        <w:jc w:val="both"/>
        <w:rPr>
          <w:rFonts w:ascii="NewsGot" w:hAnsi="NewsGot"/>
        </w:rPr>
      </w:pPr>
      <w:r>
        <w:rPr>
          <w:rFonts w:ascii="NewsGot" w:hAnsi="NewsGot"/>
        </w:rPr>
        <w:t>2.</w:t>
      </w:r>
      <w:r w:rsidR="00F27992">
        <w:rPr>
          <w:rFonts w:ascii="NewsGot" w:hAnsi="NewsGot"/>
        </w:rPr>
        <w:t>5</w:t>
      </w:r>
      <w:r w:rsidRPr="00525453">
        <w:rPr>
          <w:rFonts w:ascii="NewsGot" w:hAnsi="NewsGot"/>
        </w:rPr>
        <w:t xml:space="preserve"> </w:t>
      </w:r>
      <w:r w:rsidRPr="00525453">
        <w:rPr>
          <w:rFonts w:ascii="NewsGot" w:hAnsi="NewsGot"/>
        </w:rPr>
        <w:tab/>
        <w:t xml:space="preserve">Povinnosti </w:t>
      </w:r>
      <w:r w:rsidR="00015F10">
        <w:rPr>
          <w:rFonts w:ascii="NewsGot" w:hAnsi="NewsGot"/>
        </w:rPr>
        <w:t>Poskytovatele</w:t>
      </w:r>
      <w:r w:rsidRPr="00525453">
        <w:rPr>
          <w:rFonts w:ascii="NewsGot" w:hAnsi="NewsGot"/>
        </w:rPr>
        <w:t xml:space="preserve"> při </w:t>
      </w:r>
      <w:r w:rsidR="005F22E8">
        <w:rPr>
          <w:rFonts w:ascii="NewsGot" w:hAnsi="NewsGot"/>
        </w:rPr>
        <w:t>poskytování Služeb</w:t>
      </w:r>
      <w:r w:rsidRPr="00525453">
        <w:rPr>
          <w:rFonts w:ascii="NewsGot" w:hAnsi="NewsGot"/>
        </w:rPr>
        <w:t xml:space="preserve"> zahrnují veškeré činnosti nutné </w:t>
      </w:r>
      <w:r w:rsidR="00930E4C">
        <w:rPr>
          <w:rFonts w:ascii="NewsGot" w:hAnsi="NewsGot"/>
        </w:rPr>
        <w:br/>
      </w:r>
      <w:r w:rsidR="00930E4C">
        <w:rPr>
          <w:rFonts w:ascii="NewsGot" w:hAnsi="NewsGot"/>
        </w:rPr>
        <w:tab/>
      </w:r>
      <w:r w:rsidRPr="00525453">
        <w:rPr>
          <w:rFonts w:ascii="NewsGot" w:hAnsi="NewsGot"/>
        </w:rPr>
        <w:t>k</w:t>
      </w:r>
      <w:r w:rsidR="00930E4C">
        <w:rPr>
          <w:rFonts w:ascii="NewsGot" w:hAnsi="NewsGot"/>
        </w:rPr>
        <w:t xml:space="preserve"> </w:t>
      </w:r>
      <w:r w:rsidRPr="00525453">
        <w:rPr>
          <w:rFonts w:ascii="NewsGot" w:hAnsi="NewsGot"/>
        </w:rPr>
        <w:t xml:space="preserve">řádnému </w:t>
      </w:r>
      <w:r w:rsidR="005F22E8">
        <w:rPr>
          <w:rFonts w:ascii="NewsGot" w:hAnsi="NewsGot"/>
        </w:rPr>
        <w:t>plnění této Smlouvy</w:t>
      </w:r>
      <w:r w:rsidRPr="00525453">
        <w:rPr>
          <w:rFonts w:ascii="NewsGot" w:hAnsi="NewsGot"/>
        </w:rPr>
        <w:t xml:space="preserve">. Pokud nejsou některé činnosti výslovně </w:t>
      </w:r>
      <w:r w:rsidR="008E0938">
        <w:rPr>
          <w:rFonts w:ascii="NewsGot" w:hAnsi="NewsGot"/>
        </w:rPr>
        <w:t xml:space="preserve">stanovené v této </w:t>
      </w:r>
      <w:r w:rsidR="00CD08C4">
        <w:rPr>
          <w:rFonts w:ascii="NewsGot" w:hAnsi="NewsGot"/>
        </w:rPr>
        <w:t>S</w:t>
      </w:r>
      <w:r w:rsidR="008E0938">
        <w:rPr>
          <w:rFonts w:ascii="NewsGot" w:hAnsi="NewsGot"/>
        </w:rPr>
        <w:t>mlouvě,</w:t>
      </w:r>
      <w:r w:rsidRPr="00525453">
        <w:rPr>
          <w:rFonts w:ascii="NewsGot" w:hAnsi="NewsGot"/>
        </w:rPr>
        <w:t xml:space="preserve"> má se za </w:t>
      </w:r>
      <w:r w:rsidR="005F22E8">
        <w:rPr>
          <w:rFonts w:ascii="NewsGot" w:hAnsi="NewsGot"/>
        </w:rPr>
        <w:tab/>
      </w:r>
      <w:r w:rsidRPr="00525453">
        <w:rPr>
          <w:rFonts w:ascii="NewsGot" w:hAnsi="NewsGot"/>
        </w:rPr>
        <w:t>to, že jsou je</w:t>
      </w:r>
      <w:r w:rsidR="00921E4B">
        <w:rPr>
          <w:rFonts w:ascii="NewsGot" w:hAnsi="NewsGot"/>
        </w:rPr>
        <w:t>jím</w:t>
      </w:r>
      <w:r w:rsidRPr="00525453">
        <w:rPr>
          <w:rFonts w:ascii="NewsGot" w:hAnsi="NewsGot"/>
        </w:rPr>
        <w:t xml:space="preserve"> obsahem s ohledem na obchodní zvyklosti.</w:t>
      </w:r>
    </w:p>
    <w:p w14:paraId="77A37512" w14:textId="7F112E51" w:rsidR="00B2509D" w:rsidRDefault="00B2509D" w:rsidP="002C6BB4">
      <w:pPr>
        <w:spacing w:after="0" w:line="240" w:lineRule="auto"/>
        <w:jc w:val="both"/>
        <w:rPr>
          <w:rFonts w:ascii="NewsGot" w:hAnsi="NewsGot"/>
        </w:rPr>
      </w:pPr>
    </w:p>
    <w:p w14:paraId="04D1988B" w14:textId="77777777" w:rsidR="00C943F9" w:rsidRDefault="00C943F9" w:rsidP="009648D8">
      <w:pPr>
        <w:spacing w:after="0" w:line="240" w:lineRule="auto"/>
        <w:ind w:left="709" w:hanging="709"/>
        <w:rPr>
          <w:rFonts w:ascii="NewsGot" w:hAnsi="NewsGot"/>
          <w:b/>
        </w:rPr>
      </w:pPr>
    </w:p>
    <w:p w14:paraId="4ED302CB" w14:textId="05115409" w:rsidR="00E829FC" w:rsidRDefault="00E829FC" w:rsidP="009648D8">
      <w:pPr>
        <w:spacing w:after="0" w:line="240" w:lineRule="auto"/>
        <w:ind w:left="709" w:hanging="709"/>
        <w:rPr>
          <w:rFonts w:ascii="NewsGot" w:hAnsi="NewsGot"/>
          <w:b/>
        </w:rPr>
      </w:pPr>
      <w:r w:rsidRPr="008473AA">
        <w:rPr>
          <w:rFonts w:ascii="NewsGot" w:hAnsi="NewsGot"/>
          <w:b/>
        </w:rPr>
        <w:lastRenderedPageBreak/>
        <w:t>3.</w:t>
      </w:r>
      <w:r w:rsidRPr="008473AA">
        <w:rPr>
          <w:rFonts w:ascii="NewsGot" w:hAnsi="NewsGot"/>
          <w:b/>
        </w:rPr>
        <w:tab/>
      </w:r>
      <w:r w:rsidR="00435BCF">
        <w:rPr>
          <w:rFonts w:ascii="NewsGot" w:hAnsi="NewsGot"/>
          <w:b/>
        </w:rPr>
        <w:t>P</w:t>
      </w:r>
      <w:r w:rsidRPr="008473AA">
        <w:rPr>
          <w:rFonts w:ascii="NewsGot" w:hAnsi="NewsGot"/>
          <w:b/>
        </w:rPr>
        <w:t>odmínk</w:t>
      </w:r>
      <w:r w:rsidR="00435BCF">
        <w:rPr>
          <w:rFonts w:ascii="NewsGot" w:hAnsi="NewsGot"/>
          <w:b/>
        </w:rPr>
        <w:t>y</w:t>
      </w:r>
      <w:r w:rsidRPr="008473AA">
        <w:rPr>
          <w:rFonts w:ascii="NewsGot" w:hAnsi="NewsGot"/>
          <w:b/>
        </w:rPr>
        <w:t xml:space="preserve"> </w:t>
      </w:r>
      <w:r w:rsidR="00CA0847">
        <w:rPr>
          <w:rFonts w:ascii="NewsGot" w:hAnsi="NewsGot"/>
          <w:b/>
        </w:rPr>
        <w:t>poskytování</w:t>
      </w:r>
      <w:r w:rsidRPr="008473AA">
        <w:rPr>
          <w:rFonts w:ascii="NewsGot" w:hAnsi="NewsGot"/>
          <w:b/>
        </w:rPr>
        <w:t xml:space="preserve"> </w:t>
      </w:r>
      <w:r w:rsidR="00972999">
        <w:rPr>
          <w:rFonts w:ascii="NewsGot" w:hAnsi="NewsGot"/>
          <w:b/>
        </w:rPr>
        <w:t>Služ</w:t>
      </w:r>
      <w:r w:rsidR="001A6BE5">
        <w:rPr>
          <w:rFonts w:ascii="NewsGot" w:hAnsi="NewsGot"/>
          <w:b/>
        </w:rPr>
        <w:t>e</w:t>
      </w:r>
      <w:r w:rsidR="00972999">
        <w:rPr>
          <w:rFonts w:ascii="NewsGot" w:hAnsi="NewsGot"/>
          <w:b/>
        </w:rPr>
        <w:t>b</w:t>
      </w:r>
    </w:p>
    <w:p w14:paraId="60240BCC" w14:textId="77777777" w:rsidR="00326FCC" w:rsidRPr="008473AA" w:rsidRDefault="00326FCC" w:rsidP="009648D8">
      <w:pPr>
        <w:spacing w:after="0" w:line="240" w:lineRule="auto"/>
        <w:ind w:left="709" w:hanging="709"/>
        <w:jc w:val="center"/>
        <w:rPr>
          <w:rFonts w:ascii="NewsGot" w:hAnsi="NewsGot"/>
          <w:b/>
        </w:rPr>
      </w:pPr>
    </w:p>
    <w:p w14:paraId="10796C95" w14:textId="4332417F" w:rsidR="00E829FC" w:rsidRDefault="00E829FC" w:rsidP="009648D8">
      <w:pPr>
        <w:spacing w:after="0" w:line="240" w:lineRule="auto"/>
        <w:ind w:left="709" w:hanging="709"/>
        <w:jc w:val="both"/>
        <w:rPr>
          <w:rFonts w:ascii="NewsGot" w:hAnsi="NewsGot"/>
        </w:rPr>
      </w:pPr>
      <w:r w:rsidRPr="008473AA">
        <w:rPr>
          <w:rFonts w:ascii="NewsGot" w:hAnsi="NewsGot"/>
        </w:rPr>
        <w:t>3.1</w:t>
      </w:r>
      <w:r w:rsidRPr="008473AA">
        <w:rPr>
          <w:rFonts w:ascii="NewsGot" w:hAnsi="NewsGot"/>
        </w:rPr>
        <w:tab/>
      </w:r>
      <w:r w:rsidR="00972999">
        <w:rPr>
          <w:rFonts w:ascii="NewsGot" w:hAnsi="NewsGot"/>
        </w:rPr>
        <w:t>Služby</w:t>
      </w:r>
      <w:r w:rsidR="00F672BA" w:rsidRPr="008473AA">
        <w:rPr>
          <w:rFonts w:ascii="NewsGot" w:hAnsi="NewsGot"/>
        </w:rPr>
        <w:t xml:space="preserve"> budou </w:t>
      </w:r>
      <w:r w:rsidR="00972999">
        <w:rPr>
          <w:rFonts w:ascii="NewsGot" w:hAnsi="NewsGot"/>
        </w:rPr>
        <w:t xml:space="preserve">poskytovány </w:t>
      </w:r>
      <w:r w:rsidR="00F672BA" w:rsidRPr="008473AA">
        <w:rPr>
          <w:rFonts w:ascii="NewsGot" w:hAnsi="NewsGot"/>
        </w:rPr>
        <w:t>v termínech a za podmínek s</w:t>
      </w:r>
      <w:r w:rsidR="00322221">
        <w:rPr>
          <w:rFonts w:ascii="NewsGot" w:hAnsi="NewsGot"/>
        </w:rPr>
        <w:t>tanovených</w:t>
      </w:r>
      <w:r w:rsidR="00F672BA" w:rsidRPr="008473AA">
        <w:rPr>
          <w:rFonts w:ascii="NewsGot" w:hAnsi="NewsGot"/>
        </w:rPr>
        <w:t xml:space="preserve"> </w:t>
      </w:r>
      <w:r w:rsidR="00322221">
        <w:rPr>
          <w:rFonts w:ascii="NewsGot" w:hAnsi="NewsGot"/>
        </w:rPr>
        <w:t>v Objednávkách.</w:t>
      </w:r>
      <w:r w:rsidR="00F672BA">
        <w:rPr>
          <w:rFonts w:ascii="NewsGot" w:hAnsi="NewsGot"/>
        </w:rPr>
        <w:t xml:space="preserve"> </w:t>
      </w:r>
      <w:r w:rsidR="00972999">
        <w:rPr>
          <w:rFonts w:ascii="NewsGot" w:hAnsi="NewsGot"/>
        </w:rPr>
        <w:t xml:space="preserve"> </w:t>
      </w:r>
      <w:r w:rsidR="00547662">
        <w:rPr>
          <w:rFonts w:ascii="NewsGot" w:hAnsi="NewsGot"/>
        </w:rPr>
        <w:t xml:space="preserve">Poskytovatel </w:t>
      </w:r>
      <w:r w:rsidRPr="008473AA">
        <w:rPr>
          <w:rFonts w:ascii="NewsGot" w:hAnsi="NewsGot"/>
        </w:rPr>
        <w:t xml:space="preserve">je povinen </w:t>
      </w:r>
      <w:r w:rsidR="0056421D">
        <w:rPr>
          <w:rFonts w:ascii="NewsGot" w:hAnsi="NewsGot"/>
        </w:rPr>
        <w:t>O</w:t>
      </w:r>
      <w:r w:rsidRPr="008473AA">
        <w:rPr>
          <w:rFonts w:ascii="NewsGot" w:hAnsi="NewsGot"/>
        </w:rPr>
        <w:t xml:space="preserve">bjednávku přijmout a </w:t>
      </w:r>
      <w:r w:rsidR="00850D39" w:rsidRPr="008473AA">
        <w:rPr>
          <w:rFonts w:ascii="NewsGot" w:hAnsi="NewsGot"/>
        </w:rPr>
        <w:t xml:space="preserve">potvrdit </w:t>
      </w:r>
      <w:r w:rsidRPr="008473AA">
        <w:rPr>
          <w:rFonts w:ascii="NewsGot" w:hAnsi="NewsGot"/>
        </w:rPr>
        <w:t xml:space="preserve">nejpozději </w:t>
      </w:r>
      <w:r w:rsidRPr="00007D3E">
        <w:rPr>
          <w:rFonts w:ascii="NewsGot" w:hAnsi="NewsGot"/>
        </w:rPr>
        <w:t xml:space="preserve">do </w:t>
      </w:r>
      <w:r w:rsidR="00F05A9A" w:rsidRPr="00007D3E">
        <w:rPr>
          <w:rFonts w:ascii="NewsGot" w:hAnsi="NewsGot"/>
        </w:rPr>
        <w:t>následujícího</w:t>
      </w:r>
      <w:r w:rsidRPr="00007D3E">
        <w:rPr>
          <w:rFonts w:ascii="NewsGot" w:hAnsi="NewsGot"/>
        </w:rPr>
        <w:t xml:space="preserve"> </w:t>
      </w:r>
      <w:r w:rsidR="003160DB" w:rsidRPr="00007D3E">
        <w:rPr>
          <w:rFonts w:ascii="NewsGot" w:hAnsi="NewsGot"/>
        </w:rPr>
        <w:t xml:space="preserve">pracovního </w:t>
      </w:r>
      <w:r w:rsidRPr="00007D3E">
        <w:rPr>
          <w:rFonts w:ascii="NewsGot" w:hAnsi="NewsGot"/>
        </w:rPr>
        <w:t>dne</w:t>
      </w:r>
      <w:r w:rsidRPr="008473AA">
        <w:rPr>
          <w:rFonts w:ascii="NewsGot" w:hAnsi="NewsGot"/>
        </w:rPr>
        <w:t xml:space="preserve"> od</w:t>
      </w:r>
      <w:r w:rsidR="003526C5">
        <w:rPr>
          <w:rFonts w:ascii="NewsGot" w:hAnsi="NewsGot"/>
        </w:rPr>
        <w:t xml:space="preserve"> jejího</w:t>
      </w:r>
      <w:r w:rsidRPr="008473AA">
        <w:rPr>
          <w:rFonts w:ascii="NewsGot" w:hAnsi="NewsGot"/>
        </w:rPr>
        <w:t xml:space="preserve"> </w:t>
      </w:r>
      <w:r w:rsidR="0056421D">
        <w:rPr>
          <w:rFonts w:ascii="NewsGot" w:hAnsi="NewsGot"/>
        </w:rPr>
        <w:t>přijetí</w:t>
      </w:r>
      <w:r w:rsidRPr="008473AA">
        <w:rPr>
          <w:rFonts w:ascii="NewsGot" w:hAnsi="NewsGot"/>
        </w:rPr>
        <w:t xml:space="preserve">, nestanoví-li </w:t>
      </w:r>
      <w:r w:rsidR="003164D7">
        <w:rPr>
          <w:rFonts w:ascii="NewsGot" w:hAnsi="NewsGot"/>
        </w:rPr>
        <w:t>O</w:t>
      </w:r>
      <w:r w:rsidR="0016702A" w:rsidRPr="008473AA">
        <w:rPr>
          <w:rFonts w:ascii="NewsGot" w:hAnsi="NewsGot"/>
        </w:rPr>
        <w:t xml:space="preserve">bjednatel </w:t>
      </w:r>
      <w:r w:rsidRPr="008473AA">
        <w:rPr>
          <w:rFonts w:ascii="NewsGot" w:hAnsi="NewsGot"/>
        </w:rPr>
        <w:t>jinak.</w:t>
      </w:r>
      <w:r w:rsidR="009E5B3F">
        <w:rPr>
          <w:rFonts w:ascii="NewsGot" w:hAnsi="NewsGot"/>
        </w:rPr>
        <w:t xml:space="preserve"> Potvrzením </w:t>
      </w:r>
      <w:r w:rsidR="00326FCC">
        <w:rPr>
          <w:rFonts w:ascii="NewsGot" w:hAnsi="NewsGot"/>
        </w:rPr>
        <w:t>O</w:t>
      </w:r>
      <w:r w:rsidR="009E5B3F">
        <w:rPr>
          <w:rFonts w:ascii="NewsGot" w:hAnsi="NewsGot"/>
        </w:rPr>
        <w:t>bjednávky se považuje smluvní vztah za uzavřený.</w:t>
      </w:r>
    </w:p>
    <w:p w14:paraId="46CE4389" w14:textId="77777777" w:rsidR="00BA0E5D" w:rsidRDefault="00BA0E5D" w:rsidP="009648D8">
      <w:pPr>
        <w:spacing w:after="0" w:line="240" w:lineRule="auto"/>
        <w:jc w:val="both"/>
        <w:rPr>
          <w:rFonts w:ascii="NewsGot" w:hAnsi="NewsGot"/>
        </w:rPr>
      </w:pPr>
    </w:p>
    <w:p w14:paraId="4AF6F6BA" w14:textId="6E8954B5" w:rsidR="00E6002A" w:rsidRDefault="00BA0E5D" w:rsidP="00C22339">
      <w:pPr>
        <w:spacing w:after="0" w:line="240" w:lineRule="auto"/>
        <w:jc w:val="both"/>
        <w:rPr>
          <w:rFonts w:ascii="NewsGot" w:hAnsi="NewsGot"/>
          <w:bCs/>
        </w:rPr>
      </w:pPr>
      <w:r w:rsidRPr="00332044">
        <w:rPr>
          <w:rFonts w:ascii="NewsGot" w:hAnsi="NewsGot"/>
        </w:rPr>
        <w:t>3</w:t>
      </w:r>
      <w:r w:rsidR="00972999">
        <w:rPr>
          <w:rFonts w:ascii="NewsGot" w:hAnsi="NewsGot"/>
        </w:rPr>
        <w:t>.</w:t>
      </w:r>
      <w:r w:rsidR="00CA0847">
        <w:rPr>
          <w:rFonts w:ascii="NewsGot" w:hAnsi="NewsGot"/>
        </w:rPr>
        <w:t>2</w:t>
      </w:r>
      <w:r w:rsidR="00972999">
        <w:rPr>
          <w:rFonts w:ascii="NewsGot" w:hAnsi="NewsGot"/>
        </w:rPr>
        <w:tab/>
        <w:t xml:space="preserve">Smluvní strany sjednávají, že poskytování Služeb bude dle charakteru každé konkrétní Služby probíhat ústně, </w:t>
      </w:r>
      <w:r w:rsidR="00972999">
        <w:rPr>
          <w:rFonts w:ascii="NewsGot" w:hAnsi="NewsGot"/>
        </w:rPr>
        <w:tab/>
        <w:t xml:space="preserve">telefonicky či elektronickou poštou. Poskytovatel se zavazuje, že na žádost Objednatele bude určité Služby </w:t>
      </w:r>
      <w:r w:rsidR="00972999">
        <w:rPr>
          <w:rFonts w:ascii="NewsGot" w:hAnsi="NewsGot"/>
        </w:rPr>
        <w:tab/>
      </w:r>
      <w:proofErr w:type="gramStart"/>
      <w:r w:rsidR="00972999">
        <w:rPr>
          <w:rFonts w:ascii="NewsGot" w:hAnsi="NewsGot"/>
        </w:rPr>
        <w:t>poskytovat  v listinné</w:t>
      </w:r>
      <w:proofErr w:type="gramEnd"/>
      <w:r w:rsidR="00972999">
        <w:rPr>
          <w:rFonts w:ascii="NewsGot" w:hAnsi="NewsGot"/>
        </w:rPr>
        <w:t xml:space="preserve"> podobě. Po předchozí dohodě smluvní</w:t>
      </w:r>
      <w:r w:rsidR="00404864">
        <w:rPr>
          <w:rFonts w:ascii="NewsGot" w:hAnsi="NewsGot"/>
        </w:rPr>
        <w:t>c</w:t>
      </w:r>
      <w:r w:rsidR="00972999">
        <w:rPr>
          <w:rFonts w:ascii="NewsGot" w:hAnsi="NewsGot"/>
        </w:rPr>
        <w:t xml:space="preserve">h stran lze </w:t>
      </w:r>
      <w:r w:rsidR="00404864">
        <w:rPr>
          <w:rFonts w:ascii="NewsGot" w:hAnsi="NewsGot"/>
        </w:rPr>
        <w:t>S</w:t>
      </w:r>
      <w:r w:rsidR="00972999">
        <w:rPr>
          <w:rFonts w:ascii="NewsGot" w:hAnsi="NewsGot"/>
        </w:rPr>
        <w:t>lužby poskytovat též v</w:t>
      </w:r>
      <w:r w:rsidR="00404864">
        <w:rPr>
          <w:rFonts w:ascii="NewsGot" w:hAnsi="NewsGot"/>
        </w:rPr>
        <w:t> </w:t>
      </w:r>
      <w:r w:rsidR="00972999">
        <w:rPr>
          <w:rFonts w:ascii="NewsGot" w:hAnsi="NewsGot"/>
        </w:rPr>
        <w:t>rámci</w:t>
      </w:r>
      <w:r w:rsidR="00404864">
        <w:rPr>
          <w:rFonts w:ascii="NewsGot" w:hAnsi="NewsGot"/>
        </w:rPr>
        <w:t xml:space="preserve"> </w:t>
      </w:r>
      <w:r w:rsidR="00404864">
        <w:rPr>
          <w:rFonts w:ascii="NewsGot" w:hAnsi="NewsGot"/>
        </w:rPr>
        <w:tab/>
      </w:r>
      <w:r w:rsidR="00972999">
        <w:rPr>
          <w:rFonts w:ascii="NewsGot" w:hAnsi="NewsGot"/>
        </w:rPr>
        <w:t xml:space="preserve">projektových software </w:t>
      </w:r>
      <w:proofErr w:type="spellStart"/>
      <w:r w:rsidR="00947780">
        <w:rPr>
          <w:rFonts w:ascii="NewsGot" w:hAnsi="NewsGot"/>
        </w:rPr>
        <w:t>FieldWire</w:t>
      </w:r>
      <w:proofErr w:type="spellEnd"/>
      <w:r w:rsidR="00947780">
        <w:rPr>
          <w:rFonts w:ascii="NewsGot" w:hAnsi="NewsGot"/>
        </w:rPr>
        <w:t xml:space="preserve"> </w:t>
      </w:r>
      <w:r w:rsidR="00972999">
        <w:rPr>
          <w:rFonts w:ascii="NewsGot" w:hAnsi="NewsGot"/>
        </w:rPr>
        <w:t>a dalších srovnatelných software.</w:t>
      </w:r>
      <w:r w:rsidR="00E6002A" w:rsidRPr="00276FD4">
        <w:rPr>
          <w:rFonts w:ascii="NewsGot" w:hAnsi="NewsGot"/>
          <w:bCs/>
        </w:rPr>
        <w:t xml:space="preserve"> </w:t>
      </w:r>
    </w:p>
    <w:p w14:paraId="47260A42" w14:textId="77777777" w:rsidR="00404864" w:rsidRDefault="00404864" w:rsidP="00404864">
      <w:pPr>
        <w:pStyle w:val="Odstavecseseznamem"/>
        <w:keepNext/>
        <w:keepLines/>
        <w:suppressLineNumbers/>
        <w:suppressAutoHyphens/>
        <w:overflowPunct w:val="0"/>
        <w:autoSpaceDE w:val="0"/>
        <w:autoSpaceDN w:val="0"/>
        <w:adjustRightInd w:val="0"/>
        <w:spacing w:after="0" w:line="240" w:lineRule="auto"/>
        <w:jc w:val="both"/>
        <w:textAlignment w:val="baseline"/>
        <w:rPr>
          <w:rFonts w:ascii="NewsGot" w:hAnsi="NewsGot"/>
          <w:bCs/>
        </w:rPr>
      </w:pPr>
    </w:p>
    <w:p w14:paraId="726401BA" w14:textId="0718BB3F" w:rsidR="00E6002A" w:rsidRDefault="00E6002A" w:rsidP="009648D8">
      <w:pPr>
        <w:spacing w:after="0" w:line="240" w:lineRule="auto"/>
        <w:jc w:val="both"/>
        <w:rPr>
          <w:rFonts w:ascii="NewsGot" w:hAnsi="NewsGot"/>
        </w:rPr>
      </w:pPr>
    </w:p>
    <w:p w14:paraId="6E8C0C15" w14:textId="77777777" w:rsidR="00C943F9" w:rsidRDefault="00C943F9" w:rsidP="009648D8">
      <w:pPr>
        <w:spacing w:after="0" w:line="240" w:lineRule="auto"/>
        <w:rPr>
          <w:rFonts w:ascii="NewsGot" w:hAnsi="NewsGot"/>
          <w:b/>
        </w:rPr>
      </w:pPr>
    </w:p>
    <w:p w14:paraId="45B3D5A2" w14:textId="16B3107B" w:rsidR="00147BA7" w:rsidRDefault="008473AA" w:rsidP="009648D8">
      <w:pPr>
        <w:spacing w:after="0" w:line="240" w:lineRule="auto"/>
        <w:rPr>
          <w:rFonts w:ascii="NewsGot" w:hAnsi="NewsGot"/>
          <w:b/>
        </w:rPr>
      </w:pPr>
      <w:r>
        <w:rPr>
          <w:rFonts w:ascii="NewsGot" w:hAnsi="NewsGot"/>
          <w:b/>
        </w:rPr>
        <w:t>4</w:t>
      </w:r>
      <w:r w:rsidR="00147BA7" w:rsidRPr="008473AA">
        <w:rPr>
          <w:rFonts w:ascii="NewsGot" w:hAnsi="NewsGot"/>
          <w:b/>
        </w:rPr>
        <w:t>.</w:t>
      </w:r>
      <w:r w:rsidR="00147BA7" w:rsidRPr="008473AA">
        <w:rPr>
          <w:rFonts w:ascii="NewsGot" w:hAnsi="NewsGot"/>
          <w:b/>
        </w:rPr>
        <w:tab/>
      </w:r>
      <w:r w:rsidR="00875ECA">
        <w:rPr>
          <w:rFonts w:ascii="NewsGot" w:hAnsi="NewsGot"/>
          <w:b/>
        </w:rPr>
        <w:t>M</w:t>
      </w:r>
      <w:r w:rsidR="00147BA7" w:rsidRPr="008473AA">
        <w:rPr>
          <w:rFonts w:ascii="NewsGot" w:hAnsi="NewsGot"/>
          <w:b/>
        </w:rPr>
        <w:t xml:space="preserve">ísto </w:t>
      </w:r>
      <w:r w:rsidR="00B816E5">
        <w:rPr>
          <w:rFonts w:ascii="NewsGot" w:hAnsi="NewsGot"/>
          <w:b/>
        </w:rPr>
        <w:t>a evidence poskytování Služeb</w:t>
      </w:r>
      <w:r w:rsidR="00FE03D0">
        <w:rPr>
          <w:rFonts w:ascii="NewsGot" w:hAnsi="NewsGot"/>
          <w:b/>
        </w:rPr>
        <w:t xml:space="preserve">  </w:t>
      </w:r>
    </w:p>
    <w:p w14:paraId="5B2E1507" w14:textId="77777777" w:rsidR="00326FCC" w:rsidRPr="008473AA" w:rsidRDefault="00326FCC" w:rsidP="009648D8">
      <w:pPr>
        <w:spacing w:after="0" w:line="240" w:lineRule="auto"/>
        <w:jc w:val="center"/>
        <w:rPr>
          <w:rFonts w:ascii="NewsGot" w:hAnsi="NewsGot"/>
          <w:b/>
        </w:rPr>
      </w:pPr>
    </w:p>
    <w:p w14:paraId="51340FEC" w14:textId="3B195DBD" w:rsidR="00435BCF" w:rsidRDefault="00875ECA" w:rsidP="009648D8">
      <w:pPr>
        <w:spacing w:after="0" w:line="240" w:lineRule="auto"/>
        <w:ind w:left="709" w:hanging="709"/>
        <w:jc w:val="both"/>
        <w:rPr>
          <w:rFonts w:ascii="NewsGot" w:hAnsi="NewsGot"/>
        </w:rPr>
      </w:pPr>
      <w:r>
        <w:rPr>
          <w:rFonts w:ascii="NewsGot" w:hAnsi="NewsGot"/>
        </w:rPr>
        <w:t>4.1</w:t>
      </w:r>
      <w:r>
        <w:rPr>
          <w:rFonts w:ascii="NewsGot" w:hAnsi="NewsGot"/>
        </w:rPr>
        <w:tab/>
      </w:r>
      <w:r w:rsidR="00435BCF" w:rsidRPr="00435BCF">
        <w:rPr>
          <w:rFonts w:ascii="NewsGot" w:hAnsi="NewsGot"/>
        </w:rPr>
        <w:t xml:space="preserve">Místem </w:t>
      </w:r>
      <w:r w:rsidR="00B816E5">
        <w:rPr>
          <w:rFonts w:ascii="NewsGot" w:hAnsi="NewsGot"/>
        </w:rPr>
        <w:t>poskytování Služeb</w:t>
      </w:r>
      <w:r w:rsidR="00435BCF">
        <w:rPr>
          <w:rFonts w:ascii="NewsGot" w:hAnsi="NewsGot"/>
        </w:rPr>
        <w:t xml:space="preserve"> </w:t>
      </w:r>
      <w:r w:rsidR="00435BCF" w:rsidRPr="00435BCF">
        <w:rPr>
          <w:rFonts w:ascii="NewsGot" w:hAnsi="NewsGot"/>
        </w:rPr>
        <w:t xml:space="preserve">je </w:t>
      </w:r>
      <w:r w:rsidR="002E28CE">
        <w:rPr>
          <w:rFonts w:ascii="NewsGot" w:hAnsi="NewsGot"/>
        </w:rPr>
        <w:t>sídlo</w:t>
      </w:r>
      <w:r w:rsidR="00972114">
        <w:rPr>
          <w:rFonts w:ascii="NewsGot" w:hAnsi="NewsGot"/>
        </w:rPr>
        <w:t xml:space="preserve"> </w:t>
      </w:r>
      <w:r w:rsidR="002E28CE">
        <w:rPr>
          <w:rFonts w:ascii="NewsGot" w:hAnsi="NewsGot"/>
        </w:rPr>
        <w:t>Objednate</w:t>
      </w:r>
      <w:r w:rsidR="00B816E5">
        <w:rPr>
          <w:rFonts w:ascii="NewsGot" w:hAnsi="NewsGot"/>
        </w:rPr>
        <w:t>le.</w:t>
      </w:r>
    </w:p>
    <w:p w14:paraId="4F6233C3" w14:textId="77777777" w:rsidR="00BA0E5D" w:rsidRDefault="00BA0E5D" w:rsidP="009648D8">
      <w:pPr>
        <w:spacing w:after="0" w:line="240" w:lineRule="auto"/>
        <w:ind w:left="709" w:hanging="709"/>
        <w:jc w:val="both"/>
        <w:rPr>
          <w:rFonts w:ascii="NewsGot" w:hAnsi="NewsGot"/>
        </w:rPr>
      </w:pPr>
    </w:p>
    <w:p w14:paraId="1FA077F6" w14:textId="6EDA5B61" w:rsidR="00207413" w:rsidRDefault="00875ECA" w:rsidP="00284FCC">
      <w:pPr>
        <w:spacing w:after="0" w:line="240" w:lineRule="auto"/>
        <w:ind w:left="709" w:hanging="709"/>
        <w:jc w:val="both"/>
        <w:rPr>
          <w:rFonts w:ascii="NewsGot" w:hAnsi="NewsGot"/>
        </w:rPr>
      </w:pPr>
      <w:r>
        <w:rPr>
          <w:rFonts w:ascii="NewsGot" w:hAnsi="NewsGot"/>
        </w:rPr>
        <w:t>4.2</w:t>
      </w:r>
      <w:r>
        <w:rPr>
          <w:rFonts w:ascii="NewsGot" w:hAnsi="NewsGot"/>
        </w:rPr>
        <w:tab/>
      </w:r>
      <w:r w:rsidR="00B816E5">
        <w:rPr>
          <w:rFonts w:ascii="NewsGot" w:hAnsi="NewsGot"/>
        </w:rPr>
        <w:t>Poskytovatel se zavazuje, že povede přesné časové a věcné výkazy poskytovaných Služeb dle jednotlivých Objednávek, a to vždy za kalendářní měsíc, v ně</w:t>
      </w:r>
      <w:r w:rsidR="008113F2">
        <w:rPr>
          <w:rFonts w:ascii="NewsGot" w:hAnsi="NewsGot"/>
        </w:rPr>
        <w:t>m</w:t>
      </w:r>
      <w:r w:rsidR="00B816E5">
        <w:rPr>
          <w:rFonts w:ascii="NewsGot" w:hAnsi="NewsGot"/>
        </w:rPr>
        <w:t>ž j</w:t>
      </w:r>
      <w:r w:rsidR="008113F2">
        <w:rPr>
          <w:rFonts w:ascii="NewsGot" w:hAnsi="NewsGot"/>
        </w:rPr>
        <w:t>s</w:t>
      </w:r>
      <w:r w:rsidR="00B816E5">
        <w:rPr>
          <w:rFonts w:ascii="NewsGot" w:hAnsi="NewsGot"/>
        </w:rPr>
        <w:t xml:space="preserve">ou </w:t>
      </w:r>
      <w:r w:rsidR="008113F2">
        <w:rPr>
          <w:rFonts w:ascii="NewsGot" w:hAnsi="NewsGot"/>
        </w:rPr>
        <w:t>S</w:t>
      </w:r>
      <w:r w:rsidR="00B816E5">
        <w:rPr>
          <w:rFonts w:ascii="NewsGot" w:hAnsi="NewsGot"/>
        </w:rPr>
        <w:t>lužby posky</w:t>
      </w:r>
      <w:r w:rsidR="008113F2">
        <w:rPr>
          <w:rFonts w:ascii="NewsGot" w:hAnsi="NewsGot"/>
        </w:rPr>
        <w:t>továny. Měsíční výkaz služeb bude předložen Objednateli ke schválení a schválený výkaz bude vždy přílohou faktury za Služby</w:t>
      </w:r>
      <w:r w:rsidR="00F078D9">
        <w:rPr>
          <w:rFonts w:ascii="NewsGot" w:hAnsi="NewsGot"/>
        </w:rPr>
        <w:t xml:space="preserve"> poskytnuté v příslušném měsíci.</w:t>
      </w:r>
      <w:r w:rsidR="00FF5CB8" w:rsidRPr="00E5247E">
        <w:rPr>
          <w:rFonts w:ascii="NewsGot" w:hAnsi="NewsGot"/>
        </w:rPr>
        <w:t xml:space="preserve"> </w:t>
      </w:r>
    </w:p>
    <w:p w14:paraId="6A99BD77" w14:textId="1C39A83E" w:rsidR="00FF5CB8" w:rsidRDefault="00FF5CB8" w:rsidP="009648D8">
      <w:pPr>
        <w:spacing w:after="0" w:line="240" w:lineRule="auto"/>
        <w:jc w:val="both"/>
        <w:rPr>
          <w:rFonts w:ascii="NewsGot" w:hAnsi="NewsGot"/>
        </w:rPr>
      </w:pPr>
    </w:p>
    <w:p w14:paraId="4AA024DA" w14:textId="77777777" w:rsidR="00C943F9" w:rsidRDefault="00C943F9" w:rsidP="009648D8">
      <w:pPr>
        <w:spacing w:after="0" w:line="240" w:lineRule="auto"/>
        <w:ind w:left="709" w:hanging="709"/>
        <w:rPr>
          <w:rFonts w:ascii="NewsGot" w:hAnsi="NewsGot"/>
          <w:b/>
        </w:rPr>
      </w:pPr>
    </w:p>
    <w:p w14:paraId="6B93F12C" w14:textId="2B252243" w:rsidR="00E829FC" w:rsidRDefault="00540270" w:rsidP="009648D8">
      <w:pPr>
        <w:spacing w:after="0" w:line="240" w:lineRule="auto"/>
        <w:ind w:left="709" w:hanging="709"/>
        <w:rPr>
          <w:rFonts w:ascii="NewsGot" w:hAnsi="NewsGot"/>
          <w:b/>
        </w:rPr>
      </w:pPr>
      <w:r>
        <w:rPr>
          <w:rFonts w:ascii="NewsGot" w:hAnsi="NewsGot"/>
          <w:b/>
        </w:rPr>
        <w:t>5</w:t>
      </w:r>
      <w:r w:rsidR="00E829FC" w:rsidRPr="008473AA">
        <w:rPr>
          <w:rFonts w:ascii="NewsGot" w:hAnsi="NewsGot"/>
          <w:b/>
        </w:rPr>
        <w:t>.</w:t>
      </w:r>
      <w:r w:rsidR="00E829FC" w:rsidRPr="008473AA">
        <w:rPr>
          <w:rFonts w:ascii="NewsGot" w:hAnsi="NewsGot"/>
          <w:b/>
        </w:rPr>
        <w:tab/>
        <w:t>Cena</w:t>
      </w:r>
      <w:r w:rsidR="0010643E">
        <w:rPr>
          <w:rFonts w:ascii="NewsGot" w:hAnsi="NewsGot"/>
          <w:b/>
        </w:rPr>
        <w:t xml:space="preserve"> a</w:t>
      </w:r>
      <w:r w:rsidR="00E829FC" w:rsidRPr="008473AA">
        <w:rPr>
          <w:rFonts w:ascii="NewsGot" w:hAnsi="NewsGot"/>
          <w:b/>
        </w:rPr>
        <w:t xml:space="preserve"> platební podmínky</w:t>
      </w:r>
    </w:p>
    <w:p w14:paraId="37BDE22E" w14:textId="77777777" w:rsidR="00326FCC" w:rsidRPr="008473AA" w:rsidRDefault="00326FCC" w:rsidP="009648D8">
      <w:pPr>
        <w:spacing w:after="0" w:line="240" w:lineRule="auto"/>
        <w:ind w:left="709" w:hanging="709"/>
        <w:jc w:val="center"/>
        <w:rPr>
          <w:rFonts w:ascii="NewsGot" w:hAnsi="NewsGot"/>
          <w:b/>
        </w:rPr>
      </w:pPr>
    </w:p>
    <w:p w14:paraId="16477B96" w14:textId="12D14644" w:rsidR="00F672BA" w:rsidRDefault="00540270" w:rsidP="009648D8">
      <w:pPr>
        <w:spacing w:after="0" w:line="240" w:lineRule="auto"/>
        <w:ind w:left="709" w:hanging="709"/>
        <w:jc w:val="both"/>
        <w:rPr>
          <w:rFonts w:ascii="NewsGot" w:hAnsi="NewsGot"/>
        </w:rPr>
      </w:pPr>
      <w:r>
        <w:rPr>
          <w:rFonts w:ascii="NewsGot" w:hAnsi="NewsGot"/>
        </w:rPr>
        <w:t>5</w:t>
      </w:r>
      <w:r w:rsidR="009B7B3F" w:rsidRPr="008473AA">
        <w:rPr>
          <w:rFonts w:ascii="NewsGot" w:hAnsi="NewsGot"/>
        </w:rPr>
        <w:t>.</w:t>
      </w:r>
      <w:r w:rsidR="00E95F66">
        <w:rPr>
          <w:rFonts w:ascii="NewsGot" w:hAnsi="NewsGot"/>
        </w:rPr>
        <w:t>1</w:t>
      </w:r>
      <w:r w:rsidR="00F672BA">
        <w:rPr>
          <w:rFonts w:ascii="NewsGot" w:hAnsi="NewsGot"/>
        </w:rPr>
        <w:tab/>
        <w:t xml:space="preserve">Smluvní strany sjednávají, že </w:t>
      </w:r>
      <w:r w:rsidR="008113F2">
        <w:rPr>
          <w:rFonts w:ascii="NewsGot" w:hAnsi="NewsGot"/>
        </w:rPr>
        <w:t xml:space="preserve">odměna Poskytovatele za každou započatou </w:t>
      </w:r>
      <w:r w:rsidR="008113F2" w:rsidRPr="00B91A44">
        <w:rPr>
          <w:rFonts w:ascii="NewsGot" w:hAnsi="NewsGot"/>
          <w:b/>
        </w:rPr>
        <w:t>hodinu</w:t>
      </w:r>
      <w:r w:rsidR="008113F2">
        <w:rPr>
          <w:rFonts w:ascii="NewsGot" w:hAnsi="NewsGot"/>
        </w:rPr>
        <w:t xml:space="preserve"> poskytování Služeb činí </w:t>
      </w:r>
      <w:r w:rsidR="008113F2" w:rsidRPr="008113F2">
        <w:rPr>
          <w:rFonts w:ascii="NewsGot" w:hAnsi="NewsGot"/>
          <w:b/>
        </w:rPr>
        <w:t>1.350,- Kč</w:t>
      </w:r>
      <w:r w:rsidR="008113F2">
        <w:rPr>
          <w:rFonts w:ascii="NewsGot" w:hAnsi="NewsGot"/>
          <w:b/>
        </w:rPr>
        <w:t xml:space="preserve"> </w:t>
      </w:r>
      <w:r w:rsidR="008113F2" w:rsidRPr="008113F2">
        <w:rPr>
          <w:rFonts w:ascii="NewsGot" w:hAnsi="NewsGot"/>
          <w:b/>
        </w:rPr>
        <w:t>bez DPH</w:t>
      </w:r>
      <w:r w:rsidR="008113F2">
        <w:rPr>
          <w:rFonts w:ascii="NewsGot" w:hAnsi="NewsGot"/>
        </w:rPr>
        <w:t xml:space="preserve">. Smluvní strany sjednávají, že maximální rozsah Služeb po celou dobu trvání Smlouvy </w:t>
      </w:r>
      <w:r w:rsidR="00B91A44">
        <w:rPr>
          <w:rFonts w:ascii="NewsGot" w:hAnsi="NewsGot"/>
        </w:rPr>
        <w:t>činí</w:t>
      </w:r>
      <w:r w:rsidR="008113F2">
        <w:rPr>
          <w:rFonts w:ascii="NewsGot" w:hAnsi="NewsGot"/>
        </w:rPr>
        <w:t xml:space="preserve"> </w:t>
      </w:r>
      <w:r w:rsidR="008113F2" w:rsidRPr="007D1A34">
        <w:rPr>
          <w:rFonts w:ascii="NewsGot" w:hAnsi="NewsGot"/>
          <w:b/>
        </w:rPr>
        <w:t>300 hodin</w:t>
      </w:r>
      <w:r w:rsidR="008113F2">
        <w:rPr>
          <w:rFonts w:ascii="NewsGot" w:hAnsi="NewsGot"/>
        </w:rPr>
        <w:t xml:space="preserve">, což představuje částku </w:t>
      </w:r>
      <w:r w:rsidR="008113F2" w:rsidRPr="008113F2">
        <w:rPr>
          <w:rFonts w:ascii="NewsGot" w:hAnsi="NewsGot"/>
          <w:b/>
        </w:rPr>
        <w:t>405.000,- Kč bez DPH</w:t>
      </w:r>
      <w:r w:rsidR="008113F2">
        <w:rPr>
          <w:rFonts w:ascii="NewsGot" w:hAnsi="NewsGot"/>
        </w:rPr>
        <w:t>.</w:t>
      </w:r>
      <w:r w:rsidR="00F672BA">
        <w:rPr>
          <w:rFonts w:ascii="NewsGot" w:hAnsi="NewsGot"/>
        </w:rPr>
        <w:t xml:space="preserve"> T</w:t>
      </w:r>
      <w:r w:rsidR="008113F2">
        <w:rPr>
          <w:rFonts w:ascii="NewsGot" w:hAnsi="NewsGot"/>
        </w:rPr>
        <w:t xml:space="preserve">oto je </w:t>
      </w:r>
      <w:r w:rsidR="00F672BA">
        <w:rPr>
          <w:rFonts w:ascii="NewsGot" w:hAnsi="NewsGot"/>
        </w:rPr>
        <w:t xml:space="preserve">nejvýše přípustná a nepřekročitelná </w:t>
      </w:r>
      <w:r w:rsidR="007D1A34">
        <w:rPr>
          <w:rFonts w:ascii="NewsGot" w:hAnsi="NewsGot"/>
        </w:rPr>
        <w:t>odměna Poskytovatele dle této</w:t>
      </w:r>
      <w:r w:rsidR="00F672BA">
        <w:rPr>
          <w:rFonts w:ascii="NewsGot" w:hAnsi="NewsGot"/>
        </w:rPr>
        <w:t xml:space="preserve"> Smlouvy.</w:t>
      </w:r>
      <w:r w:rsidR="00B91A44" w:rsidRPr="00B91A44">
        <w:rPr>
          <w:rFonts w:ascii="NewsGot" w:hAnsi="NewsGot"/>
        </w:rPr>
        <w:t xml:space="preserve"> </w:t>
      </w:r>
      <w:r w:rsidR="00B91A44" w:rsidRPr="008473AA">
        <w:rPr>
          <w:rFonts w:ascii="NewsGot" w:hAnsi="NewsGot"/>
        </w:rPr>
        <w:t xml:space="preserve">K výše uvedeným </w:t>
      </w:r>
      <w:r w:rsidR="00B91A44">
        <w:rPr>
          <w:rFonts w:ascii="NewsGot" w:hAnsi="NewsGot"/>
        </w:rPr>
        <w:t xml:space="preserve">částkám </w:t>
      </w:r>
      <w:r w:rsidR="00B91A44" w:rsidRPr="008473AA">
        <w:rPr>
          <w:rFonts w:ascii="NewsGot" w:hAnsi="NewsGot"/>
        </w:rPr>
        <w:t xml:space="preserve">bude účtována </w:t>
      </w:r>
      <w:r w:rsidR="00B91A44">
        <w:rPr>
          <w:rFonts w:ascii="NewsGot" w:hAnsi="NewsGot"/>
        </w:rPr>
        <w:t>DPH</w:t>
      </w:r>
      <w:r w:rsidR="00B91A44" w:rsidRPr="008473AA">
        <w:rPr>
          <w:rFonts w:ascii="NewsGot" w:hAnsi="NewsGot"/>
        </w:rPr>
        <w:t xml:space="preserve"> v zákonné výši.</w:t>
      </w:r>
    </w:p>
    <w:p w14:paraId="02F24680" w14:textId="4F5CF818" w:rsidR="00F672BA" w:rsidRDefault="009B7B3F" w:rsidP="009648D8">
      <w:pPr>
        <w:spacing w:after="0" w:line="240" w:lineRule="auto"/>
        <w:ind w:left="709" w:hanging="709"/>
        <w:jc w:val="both"/>
        <w:rPr>
          <w:rFonts w:ascii="NewsGot" w:hAnsi="NewsGot"/>
        </w:rPr>
      </w:pPr>
      <w:r w:rsidRPr="008473AA">
        <w:rPr>
          <w:rFonts w:ascii="NewsGot" w:hAnsi="NewsGot"/>
        </w:rPr>
        <w:tab/>
      </w:r>
    </w:p>
    <w:p w14:paraId="309350B6" w14:textId="74E1893C" w:rsidR="005E7DA8" w:rsidRDefault="00F672BA" w:rsidP="009648D8">
      <w:pPr>
        <w:spacing w:after="0" w:line="240" w:lineRule="auto"/>
        <w:ind w:left="709" w:hanging="709"/>
        <w:jc w:val="both"/>
        <w:rPr>
          <w:rFonts w:ascii="NewsGot" w:hAnsi="NewsGot"/>
        </w:rPr>
      </w:pPr>
      <w:r w:rsidRPr="00332044">
        <w:rPr>
          <w:rFonts w:ascii="NewsGot" w:hAnsi="NewsGot"/>
        </w:rPr>
        <w:t>5.2</w:t>
      </w:r>
      <w:r>
        <w:rPr>
          <w:rFonts w:ascii="NewsGot" w:hAnsi="NewsGot"/>
        </w:rPr>
        <w:tab/>
      </w:r>
      <w:r w:rsidR="007D1A34">
        <w:rPr>
          <w:rFonts w:ascii="NewsGot" w:hAnsi="NewsGot"/>
        </w:rPr>
        <w:t xml:space="preserve">V odměně dle odst. 5.1 výše jsou zahrnuty </w:t>
      </w:r>
      <w:r w:rsidR="005E7DA8" w:rsidRPr="005E7DA8">
        <w:rPr>
          <w:rFonts w:ascii="NewsGot" w:hAnsi="NewsGot"/>
        </w:rPr>
        <w:t xml:space="preserve">veškeré náklady </w:t>
      </w:r>
      <w:r w:rsidR="001D137B">
        <w:rPr>
          <w:rFonts w:ascii="NewsGot" w:hAnsi="NewsGot"/>
        </w:rPr>
        <w:t>Poskytovatele</w:t>
      </w:r>
      <w:r w:rsidR="005E7DA8" w:rsidRPr="005E7DA8">
        <w:rPr>
          <w:rFonts w:ascii="NewsGot" w:hAnsi="NewsGot"/>
        </w:rPr>
        <w:t xml:space="preserve"> spojené s</w:t>
      </w:r>
      <w:r w:rsidR="007D1A34">
        <w:rPr>
          <w:rFonts w:ascii="NewsGot" w:hAnsi="NewsGot"/>
        </w:rPr>
        <w:t> poskytová</w:t>
      </w:r>
      <w:r w:rsidR="00B91A44">
        <w:rPr>
          <w:rFonts w:ascii="NewsGot" w:hAnsi="NewsGot"/>
        </w:rPr>
        <w:t>n</w:t>
      </w:r>
      <w:r w:rsidR="007D1A34">
        <w:rPr>
          <w:rFonts w:ascii="NewsGot" w:hAnsi="NewsGot"/>
        </w:rPr>
        <w:t>ím Služeb</w:t>
      </w:r>
      <w:r w:rsidR="005E7DA8" w:rsidRPr="005E7DA8">
        <w:rPr>
          <w:rFonts w:ascii="NewsGot" w:hAnsi="NewsGot"/>
        </w:rPr>
        <w:t xml:space="preserve"> a s plněním všech dalších povinností </w:t>
      </w:r>
      <w:r w:rsidR="001D137B">
        <w:rPr>
          <w:rFonts w:ascii="NewsGot" w:hAnsi="NewsGot"/>
        </w:rPr>
        <w:t>Poskytovat</w:t>
      </w:r>
      <w:r w:rsidR="005E7DA8" w:rsidRPr="005E7DA8">
        <w:rPr>
          <w:rFonts w:ascii="NewsGot" w:hAnsi="NewsGot"/>
        </w:rPr>
        <w:t>ele dle této Smlouvy</w:t>
      </w:r>
      <w:r w:rsidR="0010643E">
        <w:rPr>
          <w:rFonts w:ascii="NewsGot" w:hAnsi="NewsGot"/>
        </w:rPr>
        <w:t>.</w:t>
      </w:r>
      <w:r w:rsidR="00483600" w:rsidRPr="00483600">
        <w:rPr>
          <w:rFonts w:ascii="NewsGot" w:hAnsi="NewsGot"/>
        </w:rPr>
        <w:t xml:space="preserve"> V případě že by mohl přesto vzniknout nárok </w:t>
      </w:r>
      <w:r w:rsidR="00483600">
        <w:rPr>
          <w:rFonts w:ascii="NewsGot" w:hAnsi="NewsGot"/>
        </w:rPr>
        <w:t xml:space="preserve">Poskytovatele na úhradu </w:t>
      </w:r>
      <w:r w:rsidR="00483600" w:rsidRPr="00483600">
        <w:rPr>
          <w:rFonts w:ascii="NewsGot" w:hAnsi="NewsGot"/>
        </w:rPr>
        <w:t>další</w:t>
      </w:r>
      <w:r w:rsidR="00483600">
        <w:rPr>
          <w:rFonts w:ascii="NewsGot" w:hAnsi="NewsGot"/>
        </w:rPr>
        <w:t>ch</w:t>
      </w:r>
      <w:r w:rsidR="00483600" w:rsidRPr="00483600">
        <w:rPr>
          <w:rFonts w:ascii="NewsGot" w:hAnsi="NewsGot"/>
        </w:rPr>
        <w:t xml:space="preserve"> náklad</w:t>
      </w:r>
      <w:r w:rsidR="00483600">
        <w:rPr>
          <w:rFonts w:ascii="NewsGot" w:hAnsi="NewsGot"/>
        </w:rPr>
        <w:t>ů</w:t>
      </w:r>
      <w:r w:rsidR="00483600" w:rsidRPr="00483600">
        <w:rPr>
          <w:rFonts w:ascii="NewsGot" w:hAnsi="NewsGot"/>
        </w:rPr>
        <w:t xml:space="preserve">, je </w:t>
      </w:r>
      <w:r w:rsidR="00483600">
        <w:rPr>
          <w:rFonts w:ascii="NewsGot" w:hAnsi="NewsGot"/>
        </w:rPr>
        <w:t>Poskytovatel</w:t>
      </w:r>
      <w:r w:rsidR="00483600" w:rsidRPr="00483600">
        <w:rPr>
          <w:rFonts w:ascii="NewsGot" w:hAnsi="NewsGot"/>
        </w:rPr>
        <w:t xml:space="preserve"> povinen před jejich vynaložením požádat s dostatečným předstihem písemně </w:t>
      </w:r>
      <w:r w:rsidR="00483600">
        <w:rPr>
          <w:rFonts w:ascii="NewsGot" w:hAnsi="NewsGot"/>
        </w:rPr>
        <w:t>Objednatele</w:t>
      </w:r>
      <w:r w:rsidR="00483600" w:rsidRPr="00483600">
        <w:rPr>
          <w:rFonts w:ascii="NewsGot" w:hAnsi="NewsGot"/>
        </w:rPr>
        <w:t xml:space="preserve"> o schválení vynaložení takových nákladů</w:t>
      </w:r>
      <w:r w:rsidR="00FF59CE">
        <w:rPr>
          <w:rFonts w:ascii="NewsGot" w:hAnsi="NewsGot"/>
        </w:rPr>
        <w:t>.</w:t>
      </w:r>
    </w:p>
    <w:p w14:paraId="783EB485" w14:textId="77777777" w:rsidR="00483600" w:rsidRDefault="00483600" w:rsidP="009648D8">
      <w:pPr>
        <w:spacing w:after="0" w:line="240" w:lineRule="auto"/>
        <w:ind w:left="709" w:hanging="709"/>
        <w:jc w:val="both"/>
        <w:rPr>
          <w:rFonts w:ascii="NewsGot" w:hAnsi="NewsGot"/>
        </w:rPr>
      </w:pPr>
    </w:p>
    <w:p w14:paraId="35A39456" w14:textId="2DCDA8E8" w:rsidR="00483600" w:rsidRDefault="00E829FC" w:rsidP="00930E4C">
      <w:pPr>
        <w:spacing w:after="0" w:line="240" w:lineRule="auto"/>
        <w:ind w:left="709" w:hanging="709"/>
        <w:jc w:val="both"/>
        <w:rPr>
          <w:rFonts w:ascii="NewsGot" w:hAnsi="NewsGot"/>
        </w:rPr>
      </w:pPr>
      <w:r w:rsidRPr="008473AA">
        <w:rPr>
          <w:rFonts w:ascii="NewsGot" w:hAnsi="NewsGot"/>
        </w:rPr>
        <w:t>5.</w:t>
      </w:r>
      <w:r w:rsidR="00B91A44">
        <w:rPr>
          <w:rFonts w:ascii="NewsGot" w:hAnsi="NewsGot"/>
        </w:rPr>
        <w:t>3</w:t>
      </w:r>
      <w:r w:rsidRPr="008473AA">
        <w:rPr>
          <w:rFonts w:ascii="NewsGot" w:hAnsi="NewsGot"/>
        </w:rPr>
        <w:tab/>
      </w:r>
      <w:r w:rsidR="009C5F3E">
        <w:rPr>
          <w:rFonts w:ascii="NewsGot" w:hAnsi="NewsGot"/>
        </w:rPr>
        <w:t>Úhrada</w:t>
      </w:r>
      <w:r w:rsidR="0010643E" w:rsidRPr="0010643E">
        <w:rPr>
          <w:rFonts w:ascii="NewsGot" w:hAnsi="NewsGot"/>
        </w:rPr>
        <w:t xml:space="preserve"> </w:t>
      </w:r>
      <w:r w:rsidR="0010643E">
        <w:rPr>
          <w:rFonts w:ascii="NewsGot" w:hAnsi="NewsGot"/>
        </w:rPr>
        <w:t xml:space="preserve">plnění </w:t>
      </w:r>
      <w:r w:rsidR="00685395">
        <w:rPr>
          <w:rFonts w:ascii="NewsGot" w:hAnsi="NewsGot"/>
        </w:rPr>
        <w:t>každé jednotlivé Objednávky</w:t>
      </w:r>
      <w:r w:rsidR="0010643E" w:rsidRPr="0010643E">
        <w:rPr>
          <w:rFonts w:ascii="NewsGot" w:hAnsi="NewsGot"/>
        </w:rPr>
        <w:t xml:space="preserve"> bude probíhat průběžně</w:t>
      </w:r>
      <w:r w:rsidR="00483600" w:rsidRPr="00483600">
        <w:rPr>
          <w:rFonts w:ascii="NewsGot" w:hAnsi="NewsGot"/>
        </w:rPr>
        <w:t xml:space="preserve"> </w:t>
      </w:r>
      <w:r w:rsidR="00B91A44">
        <w:rPr>
          <w:rFonts w:ascii="NewsGot" w:hAnsi="NewsGot"/>
        </w:rPr>
        <w:t xml:space="preserve">měsíčně </w:t>
      </w:r>
      <w:r w:rsidR="00F078D9">
        <w:rPr>
          <w:rFonts w:ascii="NewsGot" w:hAnsi="NewsGot"/>
        </w:rPr>
        <w:t xml:space="preserve">na základě faktur vystavených Poskytovatelem </w:t>
      </w:r>
      <w:r w:rsidR="00D828AA">
        <w:rPr>
          <w:rFonts w:ascii="NewsGot" w:hAnsi="NewsGot"/>
        </w:rPr>
        <w:t>podle výkazu počtu hodin Služeb odsouhlaseného Objednatelem</w:t>
      </w:r>
      <w:r w:rsidR="005E719C">
        <w:rPr>
          <w:rFonts w:ascii="NewsGot" w:hAnsi="NewsGot"/>
        </w:rPr>
        <w:t xml:space="preserve"> </w:t>
      </w:r>
    </w:p>
    <w:p w14:paraId="2468FF56" w14:textId="18F5F228" w:rsidR="00ED39F5" w:rsidRDefault="00483600" w:rsidP="00D828AA">
      <w:pPr>
        <w:spacing w:after="0" w:line="240" w:lineRule="auto"/>
        <w:ind w:left="709" w:hanging="709"/>
        <w:rPr>
          <w:rFonts w:ascii="NewsGot" w:hAnsi="NewsGot"/>
        </w:rPr>
      </w:pPr>
      <w:r>
        <w:rPr>
          <w:rFonts w:ascii="NewsGot" w:hAnsi="NewsGot"/>
        </w:rPr>
        <w:tab/>
      </w:r>
    </w:p>
    <w:p w14:paraId="39461A6C" w14:textId="22EDCE4D" w:rsidR="0010643E" w:rsidRDefault="00766AB6" w:rsidP="009648D8">
      <w:pPr>
        <w:spacing w:after="0" w:line="240" w:lineRule="auto"/>
        <w:ind w:left="709" w:hanging="709"/>
        <w:jc w:val="both"/>
        <w:rPr>
          <w:rFonts w:ascii="NewsGot" w:hAnsi="NewsGot"/>
        </w:rPr>
      </w:pPr>
      <w:r>
        <w:rPr>
          <w:rFonts w:ascii="NewsGot" w:hAnsi="NewsGot"/>
        </w:rPr>
        <w:t>5.</w:t>
      </w:r>
      <w:r w:rsidR="00B91A44">
        <w:rPr>
          <w:rFonts w:ascii="NewsGot" w:hAnsi="NewsGot"/>
        </w:rPr>
        <w:t>4</w:t>
      </w:r>
      <w:r w:rsidR="00483600" w:rsidRPr="00483600">
        <w:rPr>
          <w:rFonts w:ascii="NewsGot" w:hAnsi="NewsGot"/>
        </w:rPr>
        <w:tab/>
        <w:t xml:space="preserve">Každá faktura vystavená </w:t>
      </w:r>
      <w:r>
        <w:rPr>
          <w:rFonts w:ascii="NewsGot" w:hAnsi="NewsGot"/>
        </w:rPr>
        <w:t>Poskytovatelem</w:t>
      </w:r>
      <w:r w:rsidR="00054975">
        <w:rPr>
          <w:rFonts w:ascii="NewsGot" w:hAnsi="NewsGot"/>
        </w:rPr>
        <w:t xml:space="preserve"> </w:t>
      </w:r>
      <w:r w:rsidR="00483600" w:rsidRPr="00483600">
        <w:rPr>
          <w:rFonts w:ascii="NewsGot" w:hAnsi="NewsGot"/>
        </w:rPr>
        <w:t>musí obsahovat náležitosti daňového dokladu</w:t>
      </w:r>
      <w:r w:rsidR="0010643E" w:rsidRPr="0010643E">
        <w:rPr>
          <w:rFonts w:ascii="NewsGot" w:hAnsi="NewsGot"/>
        </w:rPr>
        <w:t xml:space="preserve"> </w:t>
      </w:r>
      <w:r w:rsidR="00C07FA6" w:rsidRPr="008473AA">
        <w:rPr>
          <w:rFonts w:ascii="NewsGot" w:hAnsi="NewsGot"/>
        </w:rPr>
        <w:t>v</w:t>
      </w:r>
      <w:r w:rsidR="0099578B">
        <w:rPr>
          <w:rFonts w:ascii="NewsGot" w:hAnsi="NewsGot"/>
        </w:rPr>
        <w:t> </w:t>
      </w:r>
      <w:r w:rsidR="00C07FA6" w:rsidRPr="008473AA">
        <w:rPr>
          <w:rFonts w:ascii="NewsGot" w:hAnsi="NewsGot"/>
        </w:rPr>
        <w:t>souladu</w:t>
      </w:r>
      <w:r w:rsidR="0099578B">
        <w:rPr>
          <w:rFonts w:ascii="NewsGot" w:hAnsi="NewsGot"/>
        </w:rPr>
        <w:t xml:space="preserve"> </w:t>
      </w:r>
      <w:r w:rsidR="005E719C">
        <w:rPr>
          <w:rFonts w:ascii="NewsGot" w:hAnsi="NewsGot"/>
        </w:rPr>
        <w:t>se</w:t>
      </w:r>
      <w:r w:rsidR="0099578B">
        <w:rPr>
          <w:rFonts w:ascii="NewsGot" w:hAnsi="NewsGot"/>
        </w:rPr>
        <w:t xml:space="preserve"> zákonem č. 563/1991 Sb., o účetnictví, ve znění pozdějších předpisů,</w:t>
      </w:r>
      <w:r w:rsidR="00C07FA6" w:rsidRPr="008473AA">
        <w:rPr>
          <w:rFonts w:ascii="NewsGot" w:hAnsi="NewsGot"/>
        </w:rPr>
        <w:t xml:space="preserve"> </w:t>
      </w:r>
      <w:r w:rsidR="0099578B">
        <w:rPr>
          <w:rFonts w:ascii="NewsGot" w:hAnsi="NewsGot"/>
        </w:rPr>
        <w:t xml:space="preserve">a </w:t>
      </w:r>
      <w:r w:rsidR="00C07FA6" w:rsidRPr="008473AA">
        <w:rPr>
          <w:rFonts w:ascii="NewsGot" w:hAnsi="NewsGot"/>
        </w:rPr>
        <w:t>s § 28 zákona č. 235/2004 Sb., o dani z přidané hodnoty, ve znění pozdějších předpisů</w:t>
      </w:r>
      <w:r w:rsidR="00A232DA">
        <w:rPr>
          <w:rFonts w:ascii="NewsGot" w:hAnsi="NewsGot"/>
        </w:rPr>
        <w:t>.</w:t>
      </w:r>
      <w:r w:rsidR="0010643E" w:rsidRPr="0010643E">
        <w:rPr>
          <w:rFonts w:ascii="NewsGot" w:hAnsi="NewsGot"/>
        </w:rPr>
        <w:t xml:space="preserve"> </w:t>
      </w:r>
      <w:r w:rsidR="00D828AA">
        <w:rPr>
          <w:rFonts w:ascii="NewsGot" w:hAnsi="NewsGot"/>
        </w:rPr>
        <w:t>Nedílnou přílohou faktury bude odsouhlasený výkaz počtu hodin Služeb.</w:t>
      </w:r>
    </w:p>
    <w:p w14:paraId="06AC7765" w14:textId="77777777" w:rsidR="001D137B" w:rsidRPr="0010643E" w:rsidRDefault="001D137B" w:rsidP="009648D8">
      <w:pPr>
        <w:spacing w:after="0" w:line="240" w:lineRule="auto"/>
        <w:ind w:left="709" w:hanging="709"/>
        <w:jc w:val="both"/>
        <w:rPr>
          <w:rFonts w:ascii="NewsGot" w:hAnsi="NewsGot"/>
        </w:rPr>
      </w:pPr>
    </w:p>
    <w:p w14:paraId="091228D2" w14:textId="2EDC924D" w:rsidR="00E829FC" w:rsidRDefault="00685395" w:rsidP="009648D8">
      <w:pPr>
        <w:spacing w:after="0" w:line="240" w:lineRule="auto"/>
        <w:ind w:left="709" w:hanging="709"/>
        <w:jc w:val="both"/>
        <w:rPr>
          <w:rFonts w:ascii="NewsGot" w:hAnsi="NewsGot"/>
        </w:rPr>
      </w:pPr>
      <w:r>
        <w:rPr>
          <w:rFonts w:ascii="NewsGot" w:hAnsi="NewsGot"/>
        </w:rPr>
        <w:t>5.</w:t>
      </w:r>
      <w:r w:rsidR="00B91A44">
        <w:rPr>
          <w:rFonts w:ascii="NewsGot" w:hAnsi="NewsGot"/>
        </w:rPr>
        <w:t>5</w:t>
      </w:r>
      <w:r>
        <w:rPr>
          <w:rFonts w:ascii="NewsGot" w:hAnsi="NewsGot"/>
        </w:rPr>
        <w:tab/>
      </w:r>
      <w:r w:rsidR="00E829FC" w:rsidRPr="00054DF1">
        <w:rPr>
          <w:rFonts w:ascii="NewsGot" w:hAnsi="NewsGot"/>
        </w:rPr>
        <w:t>Splatnost faktur</w:t>
      </w:r>
      <w:r w:rsidR="00F078D9">
        <w:rPr>
          <w:rFonts w:ascii="NewsGot" w:hAnsi="NewsGot"/>
        </w:rPr>
        <w:t>y</w:t>
      </w:r>
      <w:r w:rsidR="00E829FC" w:rsidRPr="00054DF1">
        <w:rPr>
          <w:rFonts w:ascii="NewsGot" w:hAnsi="NewsGot"/>
        </w:rPr>
        <w:t xml:space="preserve"> je 30 kalendářních</w:t>
      </w:r>
      <w:r w:rsidR="00E829FC" w:rsidRPr="008473AA">
        <w:rPr>
          <w:rFonts w:ascii="NewsGot" w:hAnsi="NewsGot"/>
        </w:rPr>
        <w:t xml:space="preserve"> dnů ode dne jej</w:t>
      </w:r>
      <w:r w:rsidR="00F078D9">
        <w:rPr>
          <w:rFonts w:ascii="NewsGot" w:hAnsi="NewsGot"/>
        </w:rPr>
        <w:t>ího</w:t>
      </w:r>
      <w:r w:rsidR="00E829FC" w:rsidRPr="008473AA">
        <w:rPr>
          <w:rFonts w:ascii="NewsGot" w:hAnsi="NewsGot"/>
        </w:rPr>
        <w:t xml:space="preserve"> doručení </w:t>
      </w:r>
      <w:r w:rsidR="001D137B">
        <w:rPr>
          <w:rFonts w:ascii="NewsGot" w:hAnsi="NewsGot"/>
        </w:rPr>
        <w:t>Poskytovatel</w:t>
      </w:r>
      <w:r w:rsidR="00FF59CE">
        <w:rPr>
          <w:rFonts w:ascii="NewsGot" w:hAnsi="NewsGot"/>
        </w:rPr>
        <w:t>em</w:t>
      </w:r>
      <w:r w:rsidR="00E829FC" w:rsidRPr="008473AA">
        <w:rPr>
          <w:rFonts w:ascii="NewsGot" w:hAnsi="NewsGot"/>
        </w:rPr>
        <w:t xml:space="preserve"> </w:t>
      </w:r>
      <w:r w:rsidR="003164D7">
        <w:rPr>
          <w:rFonts w:ascii="NewsGot" w:hAnsi="NewsGot"/>
        </w:rPr>
        <w:t>O</w:t>
      </w:r>
      <w:r w:rsidR="008D1983" w:rsidRPr="008473AA">
        <w:rPr>
          <w:rFonts w:ascii="NewsGot" w:hAnsi="NewsGot"/>
        </w:rPr>
        <w:t>bjednateli</w:t>
      </w:r>
      <w:r w:rsidR="00E829FC" w:rsidRPr="008473AA">
        <w:rPr>
          <w:rFonts w:ascii="NewsGot" w:hAnsi="NewsGot"/>
        </w:rPr>
        <w:t xml:space="preserve">. </w:t>
      </w:r>
      <w:r w:rsidR="00CD75D2">
        <w:rPr>
          <w:rFonts w:ascii="NewsGot" w:hAnsi="NewsGot"/>
        </w:rPr>
        <w:t xml:space="preserve">Každá faktura bude doručena v elektronické podobě na e-mailovou adresu Objednatele: </w:t>
      </w:r>
      <w:hyperlink r:id="rId7" w:history="1">
        <w:r w:rsidR="00CD75D2" w:rsidRPr="00D92C71">
          <w:rPr>
            <w:rStyle w:val="Hypertextovodkaz"/>
            <w:rFonts w:ascii="NewsGot" w:hAnsi="NewsGot"/>
          </w:rPr>
          <w:t>fakturace@zoopraha.cz</w:t>
        </w:r>
      </w:hyperlink>
    </w:p>
    <w:p w14:paraId="0EDB9222" w14:textId="77777777" w:rsidR="001D137B" w:rsidRPr="008473AA" w:rsidRDefault="001D137B" w:rsidP="009648D8">
      <w:pPr>
        <w:spacing w:after="0" w:line="240" w:lineRule="auto"/>
        <w:ind w:left="709" w:hanging="709"/>
        <w:jc w:val="both"/>
        <w:rPr>
          <w:rFonts w:ascii="NewsGot" w:hAnsi="NewsGot"/>
        </w:rPr>
      </w:pPr>
    </w:p>
    <w:p w14:paraId="0C55C38B" w14:textId="4C384A3F" w:rsidR="00C07FA6" w:rsidRDefault="00C07FA6" w:rsidP="009648D8">
      <w:pPr>
        <w:spacing w:after="0" w:line="240" w:lineRule="auto"/>
        <w:ind w:left="709" w:hanging="709"/>
        <w:jc w:val="both"/>
        <w:rPr>
          <w:rFonts w:ascii="NewsGot" w:hAnsi="NewsGot"/>
        </w:rPr>
      </w:pPr>
      <w:r>
        <w:rPr>
          <w:rFonts w:ascii="NewsGot" w:hAnsi="NewsGot"/>
        </w:rPr>
        <w:t>5.</w:t>
      </w:r>
      <w:r w:rsidR="00B91A44">
        <w:rPr>
          <w:rFonts w:ascii="NewsGot" w:hAnsi="NewsGot"/>
        </w:rPr>
        <w:t>6</w:t>
      </w:r>
      <w:r>
        <w:rPr>
          <w:rFonts w:ascii="NewsGot" w:hAnsi="NewsGot"/>
        </w:rPr>
        <w:tab/>
      </w:r>
      <w:r w:rsidRPr="008473AA">
        <w:rPr>
          <w:rFonts w:ascii="NewsGot" w:hAnsi="NewsGot"/>
        </w:rPr>
        <w:t xml:space="preserve">Pokud faktura nebude obsahovat všechny náležitosti daňového dokladu </w:t>
      </w:r>
      <w:r w:rsidR="002563D6">
        <w:rPr>
          <w:rFonts w:ascii="NewsGot" w:hAnsi="NewsGot"/>
        </w:rPr>
        <w:t>stanové výše uvedenými právními předpisy</w:t>
      </w:r>
      <w:r w:rsidR="00CD114C">
        <w:rPr>
          <w:rFonts w:ascii="NewsGot" w:hAnsi="NewsGot"/>
        </w:rPr>
        <w:t xml:space="preserve"> a </w:t>
      </w:r>
      <w:r w:rsidR="00D87B80">
        <w:rPr>
          <w:rFonts w:ascii="NewsGot" w:hAnsi="NewsGot"/>
        </w:rPr>
        <w:t>S</w:t>
      </w:r>
      <w:r w:rsidR="00CD114C">
        <w:rPr>
          <w:rFonts w:ascii="NewsGot" w:hAnsi="NewsGot"/>
        </w:rPr>
        <w:t>mlouvou, bude O</w:t>
      </w:r>
      <w:r w:rsidRPr="008473AA">
        <w:rPr>
          <w:rFonts w:ascii="NewsGot" w:hAnsi="NewsGot"/>
        </w:rPr>
        <w:t>bjednatel oprávněn ji do data splatnosti vrátit s tím, že je povinen poté vystavit novou fakturu s novým termínem splatnosti. V takovém případě se ruší běh lhůty splatnosti a nová lhůta počne běžet doručením opravené faktury.</w:t>
      </w:r>
    </w:p>
    <w:p w14:paraId="124CBCF3" w14:textId="77777777" w:rsidR="00C943F9" w:rsidRDefault="00C943F9" w:rsidP="009648D8">
      <w:pPr>
        <w:spacing w:after="0" w:line="240" w:lineRule="auto"/>
        <w:ind w:left="709" w:hanging="709"/>
        <w:rPr>
          <w:rFonts w:ascii="NewsGot" w:hAnsi="NewsGot"/>
          <w:b/>
        </w:rPr>
      </w:pPr>
    </w:p>
    <w:p w14:paraId="01CFD653" w14:textId="77777777" w:rsidR="00C943F9" w:rsidRDefault="00C943F9" w:rsidP="009648D8">
      <w:pPr>
        <w:spacing w:after="0" w:line="240" w:lineRule="auto"/>
        <w:ind w:left="709" w:hanging="709"/>
        <w:rPr>
          <w:rFonts w:ascii="NewsGot" w:hAnsi="NewsGot"/>
          <w:b/>
        </w:rPr>
      </w:pPr>
    </w:p>
    <w:p w14:paraId="5C0033D3" w14:textId="02549474" w:rsidR="00C07FA6" w:rsidRPr="008473AA" w:rsidRDefault="00C07FA6" w:rsidP="009648D8">
      <w:pPr>
        <w:spacing w:after="0" w:line="240" w:lineRule="auto"/>
        <w:ind w:left="709" w:hanging="709"/>
        <w:rPr>
          <w:rFonts w:ascii="NewsGot" w:hAnsi="NewsGot"/>
          <w:b/>
        </w:rPr>
      </w:pPr>
      <w:r>
        <w:rPr>
          <w:rFonts w:ascii="NewsGot" w:hAnsi="NewsGot"/>
          <w:b/>
        </w:rPr>
        <w:t>6</w:t>
      </w:r>
      <w:r w:rsidRPr="008473AA">
        <w:rPr>
          <w:rFonts w:ascii="NewsGot" w:hAnsi="NewsGot"/>
          <w:b/>
        </w:rPr>
        <w:t>.</w:t>
      </w:r>
      <w:r w:rsidRPr="008473AA">
        <w:rPr>
          <w:rFonts w:ascii="NewsGot" w:hAnsi="NewsGot"/>
          <w:b/>
        </w:rPr>
        <w:tab/>
      </w:r>
      <w:r w:rsidRPr="00C07FA6">
        <w:rPr>
          <w:rFonts w:ascii="NewsGot" w:hAnsi="NewsGot"/>
          <w:b/>
        </w:rPr>
        <w:t>Práva a povinnosti smluvních stran</w:t>
      </w:r>
    </w:p>
    <w:p w14:paraId="132E8935" w14:textId="77777777" w:rsidR="001D137B" w:rsidRDefault="001D137B" w:rsidP="009648D8">
      <w:pPr>
        <w:spacing w:after="0" w:line="240" w:lineRule="auto"/>
        <w:ind w:left="709" w:hanging="709"/>
        <w:jc w:val="both"/>
        <w:rPr>
          <w:rFonts w:ascii="NewsGot" w:hAnsi="NewsGot"/>
        </w:rPr>
      </w:pPr>
    </w:p>
    <w:p w14:paraId="16D031EE" w14:textId="77777777" w:rsidR="00A64D25" w:rsidRDefault="00C07FA6" w:rsidP="00A64D25">
      <w:pPr>
        <w:spacing w:after="0" w:line="240" w:lineRule="auto"/>
        <w:ind w:left="709" w:hanging="709"/>
        <w:jc w:val="both"/>
        <w:rPr>
          <w:rFonts w:ascii="NewsGot" w:hAnsi="NewsGot"/>
        </w:rPr>
      </w:pPr>
      <w:r>
        <w:rPr>
          <w:rFonts w:ascii="NewsGot" w:hAnsi="NewsGot"/>
        </w:rPr>
        <w:t>6.1</w:t>
      </w:r>
      <w:r>
        <w:rPr>
          <w:rFonts w:ascii="NewsGot" w:hAnsi="NewsGot"/>
        </w:rPr>
        <w:tab/>
      </w:r>
      <w:r w:rsidR="001D137B">
        <w:rPr>
          <w:rFonts w:ascii="NewsGot" w:hAnsi="NewsGot"/>
        </w:rPr>
        <w:t>Objednatel je povinen</w:t>
      </w:r>
      <w:r w:rsidR="00A64D25">
        <w:rPr>
          <w:rFonts w:ascii="NewsGot" w:hAnsi="NewsGot"/>
        </w:rPr>
        <w:t xml:space="preserve"> poskytnout</w:t>
      </w:r>
      <w:r w:rsidR="001D137B">
        <w:rPr>
          <w:rFonts w:ascii="NewsGot" w:hAnsi="NewsGot"/>
        </w:rPr>
        <w:t xml:space="preserve"> Poskytovateli</w:t>
      </w:r>
      <w:r w:rsidRPr="00C07FA6">
        <w:rPr>
          <w:rFonts w:ascii="NewsGot" w:hAnsi="NewsGot"/>
        </w:rPr>
        <w:t xml:space="preserve"> </w:t>
      </w:r>
      <w:r w:rsidR="00A64D25">
        <w:rPr>
          <w:rFonts w:ascii="NewsGot" w:hAnsi="NewsGot"/>
        </w:rPr>
        <w:t xml:space="preserve">pro účely plnění této Smlouvy </w:t>
      </w:r>
      <w:r w:rsidR="00A64D25" w:rsidRPr="00C07FA6">
        <w:rPr>
          <w:rFonts w:ascii="NewsGot" w:hAnsi="NewsGot"/>
        </w:rPr>
        <w:t>veškerou potřebnou součinnost</w:t>
      </w:r>
      <w:r w:rsidR="00A64D25" w:rsidRPr="00617EA8">
        <w:rPr>
          <w:rFonts w:ascii="NewsGot" w:hAnsi="NewsGot"/>
        </w:rPr>
        <w:t xml:space="preserve"> </w:t>
      </w:r>
      <w:r w:rsidR="00A64D25">
        <w:rPr>
          <w:rFonts w:ascii="NewsGot" w:hAnsi="NewsGot"/>
        </w:rPr>
        <w:t xml:space="preserve">a </w:t>
      </w:r>
      <w:r w:rsidR="00526527" w:rsidRPr="00617EA8">
        <w:rPr>
          <w:rFonts w:ascii="NewsGot" w:hAnsi="NewsGot"/>
        </w:rPr>
        <w:t>veškeré potřebné a jemu dostupné podklady a informace</w:t>
      </w:r>
      <w:r w:rsidR="005B42D9">
        <w:rPr>
          <w:rFonts w:ascii="NewsGot" w:hAnsi="NewsGot"/>
        </w:rPr>
        <w:t>, a</w:t>
      </w:r>
      <w:r w:rsidR="00A64D25">
        <w:rPr>
          <w:rFonts w:ascii="NewsGot" w:hAnsi="NewsGot"/>
        </w:rPr>
        <w:t xml:space="preserve"> to zejména:</w:t>
      </w:r>
    </w:p>
    <w:p w14:paraId="2D56F927" w14:textId="061EA38D" w:rsidR="00526527" w:rsidRPr="00A64D25" w:rsidRDefault="00526527" w:rsidP="00274FC9">
      <w:pPr>
        <w:pStyle w:val="Odstavecseseznamem"/>
        <w:numPr>
          <w:ilvl w:val="0"/>
          <w:numId w:val="3"/>
        </w:numPr>
        <w:spacing w:after="0" w:line="240" w:lineRule="auto"/>
        <w:jc w:val="both"/>
        <w:rPr>
          <w:rFonts w:ascii="NewsGot" w:hAnsi="NewsGot"/>
        </w:rPr>
      </w:pPr>
      <w:r w:rsidRPr="00A64D25">
        <w:rPr>
          <w:rFonts w:ascii="NewsGot" w:hAnsi="NewsGot"/>
        </w:rPr>
        <w:t>projektovou dokumentaci, dokladovou část se souhlasnými závaznými stanovisky dotčených orgánů vyžadovaných zvláštním právním předpisem k dokumentaci pro stavební řízení</w:t>
      </w:r>
      <w:r w:rsidR="00007D3E" w:rsidRPr="00A64D25">
        <w:rPr>
          <w:rFonts w:ascii="NewsGot" w:hAnsi="NewsGot"/>
        </w:rPr>
        <w:t>, pokud byly vydány</w:t>
      </w:r>
      <w:r w:rsidR="000D48B1">
        <w:rPr>
          <w:rFonts w:ascii="NewsGot" w:hAnsi="NewsGot"/>
        </w:rPr>
        <w:t>,</w:t>
      </w:r>
    </w:p>
    <w:p w14:paraId="123C8061" w14:textId="1AA5EE38" w:rsidR="00526527" w:rsidRPr="00CE39BD" w:rsidRDefault="00526527" w:rsidP="009648D8">
      <w:pPr>
        <w:pStyle w:val="Odstavecseseznamem"/>
        <w:numPr>
          <w:ilvl w:val="0"/>
          <w:numId w:val="3"/>
        </w:numPr>
        <w:spacing w:after="0" w:line="240" w:lineRule="auto"/>
        <w:jc w:val="both"/>
        <w:rPr>
          <w:rFonts w:ascii="NewsGot" w:hAnsi="NewsGot"/>
        </w:rPr>
      </w:pPr>
      <w:r w:rsidRPr="00CE39BD">
        <w:rPr>
          <w:rFonts w:ascii="NewsGot" w:hAnsi="NewsGot"/>
        </w:rPr>
        <w:t xml:space="preserve">stanoviska vlastníků veřejné dopravní a technické infrastruktury, na kterou je </w:t>
      </w:r>
      <w:r w:rsidR="000D48B1">
        <w:rPr>
          <w:rFonts w:ascii="NewsGot" w:hAnsi="NewsGot"/>
        </w:rPr>
        <w:t>S</w:t>
      </w:r>
      <w:r w:rsidRPr="00CE39BD">
        <w:rPr>
          <w:rFonts w:ascii="NewsGot" w:hAnsi="NewsGot"/>
        </w:rPr>
        <w:t xml:space="preserve">tavba </w:t>
      </w:r>
      <w:r w:rsidRPr="00CE39BD">
        <w:rPr>
          <w:rFonts w:ascii="NewsGot" w:hAnsi="NewsGot"/>
        </w:rPr>
        <w:tab/>
        <w:t>napojována, pokud to je relevantní</w:t>
      </w:r>
      <w:r w:rsidR="000D48B1">
        <w:rPr>
          <w:rFonts w:ascii="NewsGot" w:hAnsi="NewsGot"/>
        </w:rPr>
        <w:t>,</w:t>
      </w:r>
    </w:p>
    <w:p w14:paraId="059D8536" w14:textId="77777777" w:rsidR="00A64D25" w:rsidRDefault="00526527" w:rsidP="009648D8">
      <w:pPr>
        <w:pStyle w:val="Odstavecseseznamem"/>
        <w:numPr>
          <w:ilvl w:val="0"/>
          <w:numId w:val="3"/>
        </w:numPr>
        <w:spacing w:after="0" w:line="240" w:lineRule="auto"/>
        <w:jc w:val="both"/>
        <w:rPr>
          <w:rFonts w:ascii="NewsGot" w:hAnsi="NewsGot"/>
        </w:rPr>
      </w:pPr>
      <w:r w:rsidRPr="00526527">
        <w:rPr>
          <w:rFonts w:ascii="NewsGot" w:hAnsi="NewsGot"/>
        </w:rPr>
        <w:t xml:space="preserve">smlouvu </w:t>
      </w:r>
      <w:r w:rsidR="00A64D25">
        <w:rPr>
          <w:rFonts w:ascii="NewsGot" w:hAnsi="NewsGot"/>
        </w:rPr>
        <w:t xml:space="preserve">o dílo </w:t>
      </w:r>
      <w:r w:rsidRPr="00526527">
        <w:rPr>
          <w:rFonts w:ascii="NewsGot" w:hAnsi="NewsGot"/>
        </w:rPr>
        <w:t xml:space="preserve">se </w:t>
      </w:r>
      <w:r w:rsidR="00A64D25">
        <w:rPr>
          <w:rFonts w:ascii="NewsGot" w:hAnsi="NewsGot"/>
        </w:rPr>
        <w:t>z</w:t>
      </w:r>
      <w:r w:rsidRPr="00526527">
        <w:rPr>
          <w:rFonts w:ascii="NewsGot" w:hAnsi="NewsGot"/>
        </w:rPr>
        <w:t xml:space="preserve">hotovitelem </w:t>
      </w:r>
      <w:r w:rsidR="00A64D25">
        <w:rPr>
          <w:rFonts w:ascii="NewsGot" w:hAnsi="NewsGot"/>
        </w:rPr>
        <w:t>S</w:t>
      </w:r>
      <w:r w:rsidRPr="00526527">
        <w:rPr>
          <w:rFonts w:ascii="NewsGot" w:hAnsi="NewsGot"/>
        </w:rPr>
        <w:t>tavby</w:t>
      </w:r>
      <w:r w:rsidR="00A64D25">
        <w:rPr>
          <w:rFonts w:ascii="NewsGot" w:hAnsi="NewsGot"/>
        </w:rPr>
        <w:t>,</w:t>
      </w:r>
    </w:p>
    <w:p w14:paraId="2CB5A813" w14:textId="1E74393D" w:rsidR="00526527" w:rsidRPr="00A64D25" w:rsidRDefault="00A64D25" w:rsidP="00A64D25">
      <w:pPr>
        <w:pStyle w:val="Odstavecseseznamem"/>
        <w:numPr>
          <w:ilvl w:val="0"/>
          <w:numId w:val="3"/>
        </w:numPr>
        <w:spacing w:after="0" w:line="240" w:lineRule="auto"/>
        <w:jc w:val="both"/>
        <w:rPr>
          <w:rFonts w:ascii="NewsGot" w:hAnsi="NewsGot"/>
        </w:rPr>
      </w:pPr>
      <w:r>
        <w:rPr>
          <w:rFonts w:ascii="NewsGot" w:hAnsi="NewsGot"/>
        </w:rPr>
        <w:t>v</w:t>
      </w:r>
      <w:r w:rsidR="00526527" w:rsidRPr="00A64D25">
        <w:rPr>
          <w:rFonts w:ascii="NewsGot" w:hAnsi="NewsGot"/>
        </w:rPr>
        <w:t xml:space="preserve"> případě potřeby, </w:t>
      </w:r>
      <w:r w:rsidR="00F078D9">
        <w:rPr>
          <w:rFonts w:ascii="NewsGot" w:hAnsi="NewsGot"/>
        </w:rPr>
        <w:t xml:space="preserve">příslušná </w:t>
      </w:r>
      <w:r w:rsidR="00526527" w:rsidRPr="00A64D25">
        <w:rPr>
          <w:rFonts w:ascii="NewsGot" w:hAnsi="NewsGot"/>
        </w:rPr>
        <w:t xml:space="preserve">pověření </w:t>
      </w:r>
      <w:r w:rsidR="00F078D9">
        <w:rPr>
          <w:rFonts w:ascii="NewsGot" w:hAnsi="NewsGot"/>
        </w:rPr>
        <w:t xml:space="preserve">Poskytovateli </w:t>
      </w:r>
      <w:r w:rsidR="00526527" w:rsidRPr="00A64D25">
        <w:rPr>
          <w:rFonts w:ascii="NewsGot" w:hAnsi="NewsGot"/>
        </w:rPr>
        <w:t>nutná pro jeho činnost.</w:t>
      </w:r>
    </w:p>
    <w:p w14:paraId="7D215AA3" w14:textId="77777777" w:rsidR="009648D8" w:rsidRDefault="009648D8" w:rsidP="009648D8">
      <w:pPr>
        <w:spacing w:after="0" w:line="240" w:lineRule="auto"/>
        <w:ind w:left="709" w:hanging="709"/>
        <w:jc w:val="both"/>
        <w:rPr>
          <w:rFonts w:ascii="NewsGot" w:hAnsi="NewsGot"/>
        </w:rPr>
      </w:pPr>
    </w:p>
    <w:p w14:paraId="7531C1B2" w14:textId="6E9A9432" w:rsidR="00C07FA6" w:rsidRPr="00274FC9" w:rsidRDefault="00C07FA6" w:rsidP="00274FC9">
      <w:pPr>
        <w:pStyle w:val="Odstavecseseznamem"/>
        <w:numPr>
          <w:ilvl w:val="1"/>
          <w:numId w:val="14"/>
        </w:numPr>
        <w:spacing w:after="0" w:line="240" w:lineRule="auto"/>
        <w:jc w:val="both"/>
        <w:rPr>
          <w:rFonts w:ascii="NewsGot" w:hAnsi="NewsGot"/>
        </w:rPr>
      </w:pPr>
      <w:r w:rsidRPr="00274FC9">
        <w:rPr>
          <w:rFonts w:ascii="NewsGot" w:hAnsi="NewsGot"/>
        </w:rPr>
        <w:t>Objednatel je oprávněn</w:t>
      </w:r>
      <w:r w:rsidRPr="00274FC9">
        <w:rPr>
          <w:rFonts w:ascii="NewsGot" w:hAnsi="NewsGot"/>
          <w:b/>
        </w:rPr>
        <w:t>:</w:t>
      </w:r>
    </w:p>
    <w:p w14:paraId="039F0AAB" w14:textId="77777777" w:rsidR="009648D8" w:rsidRDefault="009648D8" w:rsidP="009648D8">
      <w:pPr>
        <w:spacing w:after="0" w:line="240" w:lineRule="auto"/>
        <w:ind w:left="709"/>
        <w:jc w:val="both"/>
        <w:rPr>
          <w:rFonts w:ascii="NewsGot" w:hAnsi="NewsGot"/>
        </w:rPr>
      </w:pPr>
    </w:p>
    <w:p w14:paraId="21ECD8C0" w14:textId="578D81FC" w:rsidR="003A53CF" w:rsidRDefault="00C07FA6" w:rsidP="00274FC9">
      <w:pPr>
        <w:pStyle w:val="Odstavecseseznamem"/>
        <w:numPr>
          <w:ilvl w:val="0"/>
          <w:numId w:val="12"/>
        </w:numPr>
        <w:spacing w:after="0" w:line="240" w:lineRule="auto"/>
        <w:jc w:val="both"/>
        <w:rPr>
          <w:rFonts w:ascii="NewsGot" w:hAnsi="NewsGot"/>
        </w:rPr>
      </w:pPr>
      <w:r w:rsidRPr="000D48B1">
        <w:rPr>
          <w:rFonts w:ascii="NewsGot" w:hAnsi="NewsGot"/>
        </w:rPr>
        <w:t xml:space="preserve">provádět průběžnou kontrolu </w:t>
      </w:r>
      <w:r w:rsidR="000D48B1" w:rsidRPr="000D48B1">
        <w:rPr>
          <w:rFonts w:ascii="NewsGot" w:hAnsi="NewsGot"/>
        </w:rPr>
        <w:t xml:space="preserve">poskytovaných </w:t>
      </w:r>
      <w:r w:rsidR="000D48B1">
        <w:rPr>
          <w:rFonts w:ascii="NewsGot" w:hAnsi="NewsGot"/>
        </w:rPr>
        <w:t>S</w:t>
      </w:r>
      <w:r w:rsidR="000D48B1" w:rsidRPr="000D48B1">
        <w:rPr>
          <w:rFonts w:ascii="NewsGot" w:hAnsi="NewsGot"/>
        </w:rPr>
        <w:t>lužeb</w:t>
      </w:r>
      <w:r w:rsidR="000D48B1">
        <w:rPr>
          <w:rFonts w:ascii="NewsGot" w:hAnsi="NewsGot"/>
        </w:rPr>
        <w:t>,</w:t>
      </w:r>
    </w:p>
    <w:p w14:paraId="23C65846" w14:textId="084DDB78" w:rsidR="00C07FA6" w:rsidRDefault="003164D7" w:rsidP="0016162C">
      <w:pPr>
        <w:pStyle w:val="Odstavecseseznamem"/>
        <w:numPr>
          <w:ilvl w:val="0"/>
          <w:numId w:val="12"/>
        </w:numPr>
        <w:spacing w:after="0" w:line="240" w:lineRule="auto"/>
        <w:jc w:val="both"/>
        <w:rPr>
          <w:rFonts w:ascii="NewsGot" w:hAnsi="NewsGot"/>
        </w:rPr>
      </w:pPr>
      <w:r w:rsidRPr="0016162C">
        <w:rPr>
          <w:rFonts w:ascii="NewsGot" w:hAnsi="NewsGot"/>
        </w:rPr>
        <w:t xml:space="preserve">upozornit </w:t>
      </w:r>
      <w:r w:rsidR="00BA7F3E" w:rsidRPr="0016162C">
        <w:rPr>
          <w:rFonts w:ascii="NewsGot" w:hAnsi="NewsGot"/>
        </w:rPr>
        <w:t>Poskytovatele</w:t>
      </w:r>
      <w:r w:rsidR="00C07FA6" w:rsidRPr="0016162C">
        <w:rPr>
          <w:rFonts w:ascii="NewsGot" w:hAnsi="NewsGot"/>
        </w:rPr>
        <w:t xml:space="preserve"> na vady a nedo</w:t>
      </w:r>
      <w:r w:rsidR="00AB3955" w:rsidRPr="0016162C">
        <w:rPr>
          <w:rFonts w:ascii="NewsGot" w:hAnsi="NewsGot"/>
        </w:rPr>
        <w:t>statky</w:t>
      </w:r>
      <w:r w:rsidR="00C07FA6" w:rsidRPr="0016162C">
        <w:rPr>
          <w:rFonts w:ascii="NewsGot" w:hAnsi="NewsGot"/>
        </w:rPr>
        <w:t xml:space="preserve"> při provádění </w:t>
      </w:r>
      <w:r w:rsidR="0028383F" w:rsidRPr="0016162C">
        <w:rPr>
          <w:rFonts w:ascii="NewsGot" w:hAnsi="NewsGot"/>
        </w:rPr>
        <w:t>S</w:t>
      </w:r>
      <w:r w:rsidR="00C07FA6" w:rsidRPr="0016162C">
        <w:rPr>
          <w:rFonts w:ascii="NewsGot" w:hAnsi="NewsGot"/>
        </w:rPr>
        <w:t xml:space="preserve">lužeb a požadovat jejich </w:t>
      </w:r>
      <w:r w:rsidR="00AB3955" w:rsidRPr="0016162C">
        <w:rPr>
          <w:rFonts w:ascii="NewsGot" w:hAnsi="NewsGot"/>
        </w:rPr>
        <w:t>nápravu</w:t>
      </w:r>
      <w:r w:rsidR="00F078D9">
        <w:rPr>
          <w:rFonts w:ascii="NewsGot" w:hAnsi="NewsGot"/>
        </w:rPr>
        <w:t>,</w:t>
      </w:r>
    </w:p>
    <w:p w14:paraId="12E4CD25" w14:textId="4BE04A12" w:rsidR="00C07FA6" w:rsidRPr="0016162C" w:rsidRDefault="006F483F" w:rsidP="0016162C">
      <w:pPr>
        <w:pStyle w:val="Odstavecseseznamem"/>
        <w:numPr>
          <w:ilvl w:val="0"/>
          <w:numId w:val="12"/>
        </w:numPr>
        <w:spacing w:after="0" w:line="240" w:lineRule="auto"/>
        <w:jc w:val="both"/>
        <w:rPr>
          <w:rFonts w:ascii="NewsGot" w:hAnsi="NewsGot"/>
        </w:rPr>
      </w:pPr>
      <w:r w:rsidRPr="0016162C">
        <w:rPr>
          <w:rFonts w:ascii="NewsGot" w:hAnsi="NewsGot"/>
        </w:rPr>
        <w:t xml:space="preserve">nařídit </w:t>
      </w:r>
      <w:r w:rsidR="00C07FA6" w:rsidRPr="0016162C">
        <w:rPr>
          <w:rFonts w:ascii="NewsGot" w:hAnsi="NewsGot"/>
        </w:rPr>
        <w:t>přeruš</w:t>
      </w:r>
      <w:r w:rsidRPr="0016162C">
        <w:rPr>
          <w:rFonts w:ascii="NewsGot" w:hAnsi="NewsGot"/>
        </w:rPr>
        <w:t>ení Služeb dle konkrétní Objednávky</w:t>
      </w:r>
      <w:r w:rsidR="00C07FA6" w:rsidRPr="0016162C">
        <w:rPr>
          <w:rFonts w:ascii="NewsGot" w:hAnsi="NewsGot"/>
        </w:rPr>
        <w:t xml:space="preserve"> v případě nedostatku finančních prostředků </w:t>
      </w:r>
      <w:r w:rsidRPr="0016162C">
        <w:rPr>
          <w:rFonts w:ascii="NewsGot" w:hAnsi="NewsGot"/>
        </w:rPr>
        <w:t>s tím, že</w:t>
      </w:r>
      <w:r w:rsidR="00C07FA6" w:rsidRPr="0016162C">
        <w:rPr>
          <w:rFonts w:ascii="NewsGot" w:hAnsi="NewsGot"/>
        </w:rPr>
        <w:t xml:space="preserve"> se provede i</w:t>
      </w:r>
      <w:r w:rsidR="00CD114C" w:rsidRPr="0016162C">
        <w:rPr>
          <w:rFonts w:ascii="NewsGot" w:hAnsi="NewsGot"/>
        </w:rPr>
        <w:t xml:space="preserve">nventarizace rozpracovanosti </w:t>
      </w:r>
      <w:r w:rsidRPr="0016162C">
        <w:rPr>
          <w:rFonts w:ascii="NewsGot" w:hAnsi="NewsGot"/>
        </w:rPr>
        <w:t xml:space="preserve">Služeb </w:t>
      </w:r>
      <w:r w:rsidR="00CD114C" w:rsidRPr="0016162C">
        <w:rPr>
          <w:rFonts w:ascii="NewsGot" w:hAnsi="NewsGot"/>
        </w:rPr>
        <w:t>a</w:t>
      </w:r>
      <w:r w:rsidR="00C07FA6" w:rsidRPr="0016162C">
        <w:rPr>
          <w:rFonts w:ascii="NewsGot" w:hAnsi="NewsGot"/>
        </w:rPr>
        <w:t xml:space="preserve"> uhradí </w:t>
      </w:r>
      <w:r w:rsidRPr="0016162C">
        <w:rPr>
          <w:rFonts w:ascii="NewsGot" w:hAnsi="NewsGot"/>
        </w:rPr>
        <w:t xml:space="preserve">Poskytovateli </w:t>
      </w:r>
      <w:r w:rsidR="00C07FA6" w:rsidRPr="0016162C">
        <w:rPr>
          <w:rFonts w:ascii="NewsGot" w:hAnsi="NewsGot"/>
        </w:rPr>
        <w:t>prokazateln</w:t>
      </w:r>
      <w:r w:rsidR="003164D7" w:rsidRPr="0016162C">
        <w:rPr>
          <w:rFonts w:ascii="NewsGot" w:hAnsi="NewsGot"/>
        </w:rPr>
        <w:t xml:space="preserve">ě vynaložené </w:t>
      </w:r>
      <w:r w:rsidRPr="0016162C">
        <w:rPr>
          <w:rFonts w:ascii="NewsGot" w:hAnsi="NewsGot"/>
        </w:rPr>
        <w:t xml:space="preserve">a doložené </w:t>
      </w:r>
      <w:r w:rsidR="003164D7" w:rsidRPr="0016162C">
        <w:rPr>
          <w:rFonts w:ascii="NewsGot" w:hAnsi="NewsGot"/>
        </w:rPr>
        <w:t>náklady</w:t>
      </w:r>
      <w:r w:rsidR="00434701" w:rsidRPr="0016162C">
        <w:rPr>
          <w:rFonts w:ascii="NewsGot" w:hAnsi="NewsGot"/>
        </w:rPr>
        <w:t>; v</w:t>
      </w:r>
      <w:r w:rsidR="00CD114C" w:rsidRPr="0016162C">
        <w:rPr>
          <w:rFonts w:ascii="NewsGot" w:hAnsi="NewsGot"/>
        </w:rPr>
        <w:t xml:space="preserve"> takovém případě si O</w:t>
      </w:r>
      <w:r w:rsidR="00C07FA6" w:rsidRPr="0016162C">
        <w:rPr>
          <w:rFonts w:ascii="NewsGot" w:hAnsi="NewsGot"/>
        </w:rPr>
        <w:t>bjednatel vyhrazuj</w:t>
      </w:r>
      <w:r w:rsidR="00D87B80" w:rsidRPr="0016162C">
        <w:rPr>
          <w:rFonts w:ascii="NewsGot" w:hAnsi="NewsGot"/>
        </w:rPr>
        <w:t xml:space="preserve">e právo </w:t>
      </w:r>
      <w:r w:rsidRPr="0016162C">
        <w:rPr>
          <w:rFonts w:ascii="NewsGot" w:hAnsi="NewsGot"/>
        </w:rPr>
        <w:t xml:space="preserve">jak zrušit konkrétní Objednávku, tak i vypovědět </w:t>
      </w:r>
      <w:r w:rsidR="00D87B80" w:rsidRPr="0016162C">
        <w:rPr>
          <w:rFonts w:ascii="NewsGot" w:hAnsi="NewsGot"/>
        </w:rPr>
        <w:t>S</w:t>
      </w:r>
      <w:r w:rsidR="00C07FA6" w:rsidRPr="0016162C">
        <w:rPr>
          <w:rFonts w:ascii="NewsGot" w:hAnsi="NewsGot"/>
        </w:rPr>
        <w:t xml:space="preserve">mlouvu </w:t>
      </w:r>
      <w:r w:rsidR="00434701" w:rsidRPr="0016162C">
        <w:rPr>
          <w:rFonts w:ascii="NewsGot" w:hAnsi="NewsGot"/>
        </w:rPr>
        <w:t xml:space="preserve">s okamžitou </w:t>
      </w:r>
      <w:r w:rsidR="00290F06" w:rsidRPr="0016162C">
        <w:rPr>
          <w:rFonts w:ascii="NewsGot" w:hAnsi="NewsGot"/>
        </w:rPr>
        <w:t>účinností</w:t>
      </w:r>
      <w:r w:rsidR="00547F14" w:rsidRPr="0016162C">
        <w:rPr>
          <w:rFonts w:ascii="NewsGot" w:hAnsi="NewsGot"/>
        </w:rPr>
        <w:t>.</w:t>
      </w:r>
    </w:p>
    <w:p w14:paraId="4A44A656" w14:textId="77777777" w:rsidR="001A5987" w:rsidRDefault="001A5987" w:rsidP="009648D8">
      <w:pPr>
        <w:spacing w:after="0" w:line="240" w:lineRule="auto"/>
        <w:ind w:left="709" w:hanging="709"/>
        <w:jc w:val="both"/>
        <w:rPr>
          <w:rFonts w:ascii="NewsGot" w:hAnsi="NewsGot"/>
        </w:rPr>
      </w:pPr>
    </w:p>
    <w:p w14:paraId="72DEEEC3" w14:textId="2DDF3ACD" w:rsidR="00C07FA6" w:rsidRPr="00F078D9" w:rsidRDefault="00BA7F3E" w:rsidP="00F078D9">
      <w:pPr>
        <w:pStyle w:val="Odstavecseseznamem"/>
        <w:numPr>
          <w:ilvl w:val="1"/>
          <w:numId w:val="14"/>
        </w:numPr>
        <w:spacing w:after="0" w:line="240" w:lineRule="auto"/>
        <w:jc w:val="both"/>
        <w:rPr>
          <w:rFonts w:ascii="NewsGot" w:hAnsi="NewsGot"/>
          <w:b/>
        </w:rPr>
      </w:pPr>
      <w:r w:rsidRPr="00F078D9">
        <w:rPr>
          <w:rFonts w:ascii="NewsGot" w:hAnsi="NewsGot"/>
        </w:rPr>
        <w:t xml:space="preserve">Poskytovatel </w:t>
      </w:r>
      <w:r w:rsidR="00C07FA6" w:rsidRPr="00F078D9">
        <w:rPr>
          <w:rFonts w:ascii="NewsGot" w:hAnsi="NewsGot"/>
        </w:rPr>
        <w:t>je povinen:</w:t>
      </w:r>
    </w:p>
    <w:p w14:paraId="6CB32C01" w14:textId="77777777" w:rsidR="00EA430F" w:rsidRDefault="00EA430F" w:rsidP="009648D8">
      <w:pPr>
        <w:spacing w:after="0" w:line="240" w:lineRule="auto"/>
        <w:ind w:left="709" w:hanging="709"/>
        <w:jc w:val="both"/>
        <w:rPr>
          <w:rFonts w:ascii="NewsGot" w:hAnsi="NewsGot"/>
        </w:rPr>
      </w:pPr>
    </w:p>
    <w:p w14:paraId="35E9866D" w14:textId="78D63703" w:rsidR="0028383F" w:rsidRDefault="0028383F" w:rsidP="00551612">
      <w:pPr>
        <w:pStyle w:val="Odstavecseseznamem"/>
        <w:numPr>
          <w:ilvl w:val="0"/>
          <w:numId w:val="15"/>
        </w:numPr>
        <w:spacing w:after="0" w:line="240" w:lineRule="auto"/>
        <w:ind w:left="1418" w:hanging="284"/>
        <w:jc w:val="both"/>
        <w:rPr>
          <w:rFonts w:ascii="NewsGot" w:hAnsi="NewsGot"/>
        </w:rPr>
      </w:pPr>
      <w:r w:rsidRPr="0016162C">
        <w:rPr>
          <w:rFonts w:ascii="NewsGot" w:hAnsi="NewsGot"/>
        </w:rPr>
        <w:t>zahájit poskytování Služ</w:t>
      </w:r>
      <w:r w:rsidR="00F40620" w:rsidRPr="0016162C">
        <w:rPr>
          <w:rFonts w:ascii="NewsGot" w:hAnsi="NewsGot"/>
        </w:rPr>
        <w:t>e</w:t>
      </w:r>
      <w:r w:rsidRPr="0016162C">
        <w:rPr>
          <w:rFonts w:ascii="NewsGot" w:hAnsi="NewsGot"/>
        </w:rPr>
        <w:t>b v souladu s termíny uvedenými v jednotlivých Objednávkách</w:t>
      </w:r>
      <w:r w:rsidR="0016162C">
        <w:rPr>
          <w:rFonts w:ascii="NewsGot" w:hAnsi="NewsGot"/>
        </w:rPr>
        <w:t>,</w:t>
      </w:r>
    </w:p>
    <w:p w14:paraId="06F72E7B" w14:textId="22630B29" w:rsidR="0016162C" w:rsidRDefault="0028383F" w:rsidP="00551612">
      <w:pPr>
        <w:pStyle w:val="Odstavecseseznamem"/>
        <w:numPr>
          <w:ilvl w:val="0"/>
          <w:numId w:val="15"/>
        </w:numPr>
        <w:spacing w:after="0" w:line="240" w:lineRule="auto"/>
        <w:ind w:left="1418" w:hanging="284"/>
        <w:jc w:val="both"/>
        <w:rPr>
          <w:rFonts w:ascii="NewsGot" w:hAnsi="NewsGot"/>
        </w:rPr>
      </w:pPr>
      <w:r w:rsidRPr="00F078D9">
        <w:rPr>
          <w:rFonts w:ascii="NewsGot" w:hAnsi="NewsGot"/>
        </w:rPr>
        <w:t>dbát na kvalitu provádění Služeb podle čl. 2</w:t>
      </w:r>
      <w:r w:rsidR="00D6284D" w:rsidRPr="00F078D9">
        <w:rPr>
          <w:rFonts w:ascii="NewsGot" w:hAnsi="NewsGot"/>
        </w:rPr>
        <w:t>.</w:t>
      </w:r>
      <w:r w:rsidRPr="00F078D9">
        <w:rPr>
          <w:rFonts w:ascii="NewsGot" w:hAnsi="NewsGot"/>
        </w:rPr>
        <w:t xml:space="preserve"> této Smlouvy a při jejich provádění dodržovat ustanovení této Smlouvy a platné právní předpisy,</w:t>
      </w:r>
    </w:p>
    <w:p w14:paraId="49F94FF0" w14:textId="1129DC5E" w:rsidR="0016162C" w:rsidRDefault="0028383F" w:rsidP="00551612">
      <w:pPr>
        <w:pStyle w:val="Odstavecseseznamem"/>
        <w:numPr>
          <w:ilvl w:val="0"/>
          <w:numId w:val="15"/>
        </w:numPr>
        <w:spacing w:after="0" w:line="240" w:lineRule="auto"/>
        <w:ind w:left="1418" w:hanging="284"/>
        <w:jc w:val="both"/>
        <w:rPr>
          <w:rFonts w:ascii="NewsGot" w:hAnsi="NewsGot"/>
        </w:rPr>
      </w:pPr>
      <w:r w:rsidRPr="00F078D9">
        <w:rPr>
          <w:rFonts w:ascii="NewsGot" w:hAnsi="NewsGot"/>
        </w:rPr>
        <w:t xml:space="preserve">bez zbytečného odkladu oznámit </w:t>
      </w:r>
      <w:r w:rsidR="00541356" w:rsidRPr="00F078D9">
        <w:rPr>
          <w:rFonts w:ascii="NewsGot" w:hAnsi="NewsGot"/>
        </w:rPr>
        <w:t>Objednateli</w:t>
      </w:r>
      <w:r w:rsidRPr="00F078D9">
        <w:rPr>
          <w:rFonts w:ascii="NewsGot" w:hAnsi="NewsGot"/>
        </w:rPr>
        <w:t xml:space="preserve"> všechny okolnosti, které zjistil při </w:t>
      </w:r>
      <w:r w:rsidR="0016162C" w:rsidRPr="00F078D9">
        <w:rPr>
          <w:rFonts w:ascii="NewsGot" w:hAnsi="NewsGot"/>
        </w:rPr>
        <w:t>poskytování Služeb</w:t>
      </w:r>
      <w:r w:rsidR="00ED39F5" w:rsidRPr="00F078D9">
        <w:rPr>
          <w:rFonts w:ascii="NewsGot" w:hAnsi="NewsGot"/>
        </w:rPr>
        <w:t>,</w:t>
      </w:r>
      <w:r w:rsidR="00930E4C" w:rsidRPr="00F078D9">
        <w:rPr>
          <w:rFonts w:ascii="NewsGot" w:hAnsi="NewsGot"/>
        </w:rPr>
        <w:t xml:space="preserve"> </w:t>
      </w:r>
      <w:r w:rsidRPr="00F078D9">
        <w:rPr>
          <w:rFonts w:ascii="NewsGot" w:hAnsi="NewsGot"/>
        </w:rPr>
        <w:t>a</w:t>
      </w:r>
      <w:r w:rsidR="00ED39F5" w:rsidRPr="00F078D9">
        <w:rPr>
          <w:rFonts w:ascii="NewsGot" w:hAnsi="NewsGot"/>
        </w:rPr>
        <w:t xml:space="preserve"> </w:t>
      </w:r>
      <w:r w:rsidRPr="00F078D9">
        <w:rPr>
          <w:rFonts w:ascii="NewsGot" w:hAnsi="NewsGot"/>
        </w:rPr>
        <w:t xml:space="preserve">které mohou mít vliv na změnu pokynů nebo zájmů </w:t>
      </w:r>
      <w:r w:rsidR="00541356" w:rsidRPr="00F078D9">
        <w:rPr>
          <w:rFonts w:ascii="NewsGot" w:hAnsi="NewsGot"/>
        </w:rPr>
        <w:t>Objednatele</w:t>
      </w:r>
      <w:r w:rsidR="0016162C" w:rsidRPr="00F078D9">
        <w:rPr>
          <w:rFonts w:ascii="NewsGot" w:hAnsi="NewsGot"/>
        </w:rPr>
        <w:t>,</w:t>
      </w:r>
    </w:p>
    <w:p w14:paraId="2B47EB9E" w14:textId="3EDC6BB9" w:rsidR="0016162C" w:rsidRPr="00F078D9" w:rsidRDefault="0016162C" w:rsidP="002E3E7B">
      <w:pPr>
        <w:pStyle w:val="Odstavecseseznamem"/>
        <w:numPr>
          <w:ilvl w:val="0"/>
          <w:numId w:val="15"/>
        </w:numPr>
        <w:spacing w:after="0" w:line="240" w:lineRule="auto"/>
        <w:ind w:left="1418" w:hanging="284"/>
        <w:jc w:val="both"/>
        <w:rPr>
          <w:rFonts w:ascii="NewsGot" w:hAnsi="NewsGot"/>
        </w:rPr>
      </w:pPr>
      <w:r w:rsidRPr="00F078D9">
        <w:rPr>
          <w:rFonts w:ascii="NewsGot" w:hAnsi="NewsGot"/>
        </w:rPr>
        <w:t>chránit majetek a zájmy Objednatele, případně navrhovat další postupy a řešení technického a právního charakteru.</w:t>
      </w:r>
    </w:p>
    <w:p w14:paraId="2A2D66B2" w14:textId="1DDC6629" w:rsidR="0028383F" w:rsidRDefault="0016162C" w:rsidP="0016162C">
      <w:pPr>
        <w:pStyle w:val="Odstavecseseznamem"/>
        <w:spacing w:after="0" w:line="240" w:lineRule="auto"/>
        <w:ind w:left="1425"/>
        <w:jc w:val="both"/>
        <w:rPr>
          <w:rFonts w:ascii="NewsGot" w:hAnsi="NewsGot"/>
        </w:rPr>
      </w:pPr>
      <w:r>
        <w:rPr>
          <w:rFonts w:ascii="NewsGot" w:hAnsi="NewsGot"/>
        </w:rPr>
        <w:t xml:space="preserve"> </w:t>
      </w:r>
    </w:p>
    <w:p w14:paraId="1EFA37AA" w14:textId="51559B10" w:rsidR="00002716" w:rsidRDefault="00541356" w:rsidP="009648D8">
      <w:pPr>
        <w:spacing w:after="0" w:line="240" w:lineRule="auto"/>
        <w:ind w:left="705" w:hanging="705"/>
        <w:jc w:val="both"/>
        <w:rPr>
          <w:rFonts w:ascii="NewsGot" w:hAnsi="NewsGot"/>
        </w:rPr>
      </w:pPr>
      <w:r>
        <w:rPr>
          <w:rFonts w:ascii="NewsGot" w:hAnsi="NewsGot"/>
        </w:rPr>
        <w:t>6.4</w:t>
      </w:r>
      <w:r w:rsidR="00002716">
        <w:rPr>
          <w:rFonts w:ascii="NewsGot" w:hAnsi="NewsGot"/>
        </w:rPr>
        <w:tab/>
        <w:t>Poskytovatel</w:t>
      </w:r>
      <w:r w:rsidR="00002716" w:rsidRPr="00734100">
        <w:rPr>
          <w:rFonts w:ascii="NewsGot" w:hAnsi="NewsGot"/>
        </w:rPr>
        <w:t xml:space="preserve"> je </w:t>
      </w:r>
      <w:r w:rsidR="00002716">
        <w:rPr>
          <w:rFonts w:ascii="NewsGot" w:hAnsi="NewsGot"/>
        </w:rPr>
        <w:t xml:space="preserve">dále </w:t>
      </w:r>
      <w:r w:rsidR="00002716" w:rsidRPr="00734100">
        <w:rPr>
          <w:rFonts w:ascii="NewsGot" w:hAnsi="NewsGot"/>
        </w:rPr>
        <w:t>povinen</w:t>
      </w:r>
      <w:r w:rsidR="00002716">
        <w:rPr>
          <w:rFonts w:ascii="NewsGot" w:hAnsi="NewsGot"/>
        </w:rPr>
        <w:t xml:space="preserve"> v souvislosti se skutečností, že místem plnění je areál Zoo Praha, důsledně dodržovat následující:</w:t>
      </w:r>
    </w:p>
    <w:p w14:paraId="6700163A" w14:textId="5B07EF6C" w:rsidR="00541356" w:rsidRDefault="00002716" w:rsidP="009648D8">
      <w:pPr>
        <w:spacing w:after="0" w:line="240" w:lineRule="auto"/>
        <w:ind w:left="705" w:hanging="705"/>
        <w:jc w:val="both"/>
        <w:rPr>
          <w:rFonts w:ascii="NewsGot" w:hAnsi="NewsGot"/>
        </w:rPr>
      </w:pPr>
      <w:r>
        <w:rPr>
          <w:rFonts w:ascii="NewsGot" w:hAnsi="NewsGot"/>
        </w:rPr>
        <w:tab/>
      </w:r>
    </w:p>
    <w:p w14:paraId="3CD707BF" w14:textId="474C6FD7" w:rsidR="00002716" w:rsidRDefault="00CD3DB9" w:rsidP="009648D8">
      <w:pPr>
        <w:spacing w:after="0" w:line="240" w:lineRule="auto"/>
        <w:ind w:left="1410" w:hanging="705"/>
        <w:jc w:val="both"/>
        <w:rPr>
          <w:rFonts w:ascii="NewsGot" w:hAnsi="NewsGot"/>
        </w:rPr>
      </w:pPr>
      <w:r>
        <w:rPr>
          <w:rFonts w:ascii="NewsGot" w:hAnsi="NewsGot"/>
        </w:rPr>
        <w:t>(a)</w:t>
      </w:r>
      <w:r w:rsidR="00002716">
        <w:rPr>
          <w:rFonts w:ascii="NewsGot" w:hAnsi="NewsGot"/>
        </w:rPr>
        <w:tab/>
      </w:r>
      <w:r w:rsidR="00002716" w:rsidRPr="00C07FA6">
        <w:rPr>
          <w:rFonts w:ascii="NewsGot" w:hAnsi="NewsGot"/>
        </w:rPr>
        <w:t xml:space="preserve">v rámci plnění </w:t>
      </w:r>
      <w:r w:rsidR="00002716">
        <w:rPr>
          <w:rFonts w:ascii="NewsGot" w:hAnsi="NewsGot"/>
        </w:rPr>
        <w:t xml:space="preserve">Smlouvy </w:t>
      </w:r>
      <w:r w:rsidR="00002716" w:rsidRPr="0066265D">
        <w:rPr>
          <w:rFonts w:ascii="NewsGot" w:hAnsi="NewsGot"/>
        </w:rPr>
        <w:t>nesmí vstupovat</w:t>
      </w:r>
      <w:r w:rsidR="00002716" w:rsidRPr="00C07FA6">
        <w:rPr>
          <w:rFonts w:ascii="NewsGot" w:hAnsi="NewsGot"/>
        </w:rPr>
        <w:t xml:space="preserve"> mimo volné plochy areálu (do výběhů, bezprostředního okolí výběhů, provozních částí areálu aj.)</w:t>
      </w:r>
      <w:r w:rsidR="00415DBA">
        <w:rPr>
          <w:rFonts w:ascii="NewsGot" w:hAnsi="NewsGot"/>
        </w:rPr>
        <w:t>;</w:t>
      </w:r>
    </w:p>
    <w:p w14:paraId="7E7B948E" w14:textId="77777777" w:rsidR="0028383F" w:rsidRDefault="0028383F" w:rsidP="009648D8">
      <w:pPr>
        <w:spacing w:after="0" w:line="240" w:lineRule="auto"/>
        <w:ind w:left="1410" w:hanging="705"/>
        <w:jc w:val="both"/>
        <w:rPr>
          <w:rFonts w:ascii="NewsGot" w:hAnsi="NewsGot"/>
        </w:rPr>
      </w:pPr>
    </w:p>
    <w:p w14:paraId="611E8DFA" w14:textId="6AE5C1F9" w:rsidR="00002716" w:rsidRDefault="00CD3DB9" w:rsidP="009648D8">
      <w:pPr>
        <w:spacing w:after="0" w:line="240" w:lineRule="auto"/>
        <w:ind w:left="1410" w:hanging="705"/>
        <w:jc w:val="both"/>
        <w:rPr>
          <w:rFonts w:ascii="NewsGot" w:hAnsi="NewsGot"/>
        </w:rPr>
      </w:pPr>
      <w:r>
        <w:rPr>
          <w:rFonts w:ascii="NewsGot" w:hAnsi="NewsGot"/>
        </w:rPr>
        <w:t>(b)</w:t>
      </w:r>
      <w:r w:rsidR="00002716">
        <w:rPr>
          <w:rFonts w:ascii="NewsGot" w:hAnsi="NewsGot"/>
        </w:rPr>
        <w:tab/>
      </w:r>
      <w:r w:rsidR="000754FD">
        <w:rPr>
          <w:rFonts w:ascii="NewsGot" w:hAnsi="NewsGot"/>
        </w:rPr>
        <w:t xml:space="preserve">je povinen </w:t>
      </w:r>
      <w:r w:rsidR="00002716" w:rsidRPr="00C07FA6">
        <w:rPr>
          <w:rFonts w:ascii="NewsGot" w:hAnsi="NewsGot"/>
        </w:rPr>
        <w:t xml:space="preserve">při </w:t>
      </w:r>
      <w:r w:rsidR="00002716">
        <w:rPr>
          <w:rFonts w:ascii="NewsGot" w:hAnsi="NewsGot"/>
        </w:rPr>
        <w:t>plnění Smlouvy</w:t>
      </w:r>
      <w:r w:rsidR="00002716" w:rsidRPr="00C07FA6">
        <w:rPr>
          <w:rFonts w:ascii="NewsGot" w:hAnsi="NewsGot"/>
        </w:rPr>
        <w:t xml:space="preserve"> </w:t>
      </w:r>
      <w:r w:rsidR="000754FD">
        <w:rPr>
          <w:rFonts w:ascii="NewsGot" w:hAnsi="NewsGot"/>
        </w:rPr>
        <w:t xml:space="preserve">dodržovat </w:t>
      </w:r>
      <w:r w:rsidR="00002716" w:rsidRPr="00C07FA6">
        <w:rPr>
          <w:rFonts w:ascii="NewsGot" w:hAnsi="NewsGot"/>
        </w:rPr>
        <w:t>veškeré podmínky</w:t>
      </w:r>
      <w:r w:rsidR="003B54F7">
        <w:rPr>
          <w:rFonts w:ascii="NewsGot" w:hAnsi="NewsGot"/>
        </w:rPr>
        <w:t xml:space="preserve"> a nařízení</w:t>
      </w:r>
      <w:r w:rsidR="00002716">
        <w:rPr>
          <w:rFonts w:ascii="NewsGot" w:hAnsi="NewsGot"/>
        </w:rPr>
        <w:t xml:space="preserve"> </w:t>
      </w:r>
      <w:r w:rsidR="00002716" w:rsidRPr="00C07FA6">
        <w:rPr>
          <w:rFonts w:ascii="NewsGot" w:hAnsi="NewsGot"/>
        </w:rPr>
        <w:t xml:space="preserve">vyplývající </w:t>
      </w:r>
      <w:r w:rsidR="00002716">
        <w:rPr>
          <w:rFonts w:ascii="NewsGot" w:hAnsi="NewsGot"/>
        </w:rPr>
        <w:br/>
      </w:r>
      <w:r w:rsidR="00002716" w:rsidRPr="00C07FA6">
        <w:rPr>
          <w:rFonts w:ascii="NewsGot" w:hAnsi="NewsGot"/>
        </w:rPr>
        <w:t xml:space="preserve">z provozu </w:t>
      </w:r>
      <w:r w:rsidR="00002716">
        <w:rPr>
          <w:rFonts w:ascii="NewsGot" w:hAnsi="NewsGot"/>
        </w:rPr>
        <w:t>zoologické zahrady;</w:t>
      </w:r>
      <w:r w:rsidR="00002716" w:rsidRPr="00C07FA6">
        <w:rPr>
          <w:rFonts w:ascii="NewsGot" w:hAnsi="NewsGot"/>
        </w:rPr>
        <w:t xml:space="preserve"> zejména je povinen neo</w:t>
      </w:r>
      <w:r w:rsidR="00002716">
        <w:rPr>
          <w:rFonts w:ascii="NewsGot" w:hAnsi="NewsGot"/>
        </w:rPr>
        <w:t>mezovat nad nutnou míru provoz O</w:t>
      </w:r>
      <w:r w:rsidR="00002716" w:rsidRPr="00C07FA6">
        <w:rPr>
          <w:rFonts w:ascii="NewsGot" w:hAnsi="NewsGot"/>
        </w:rPr>
        <w:t>bjednatelem provozované zoologické zahrady</w:t>
      </w:r>
      <w:r w:rsidR="00002716">
        <w:rPr>
          <w:rFonts w:ascii="NewsGot" w:hAnsi="NewsGot"/>
        </w:rPr>
        <w:t>; p</w:t>
      </w:r>
      <w:r w:rsidR="00002716" w:rsidRPr="00C07FA6">
        <w:rPr>
          <w:rFonts w:ascii="NewsGot" w:hAnsi="NewsGot"/>
        </w:rPr>
        <w:t>okud nesp</w:t>
      </w:r>
      <w:r w:rsidR="00002716">
        <w:rPr>
          <w:rFonts w:ascii="NewsGot" w:hAnsi="NewsGot"/>
        </w:rPr>
        <w:t>lněním těchto podmínek vznikne O</w:t>
      </w:r>
      <w:r w:rsidR="00002716" w:rsidRPr="00C07FA6">
        <w:rPr>
          <w:rFonts w:ascii="NewsGot" w:hAnsi="NewsGot"/>
        </w:rPr>
        <w:t xml:space="preserve">bjednateli škoda, hradí ji </w:t>
      </w:r>
      <w:r w:rsidR="00002716">
        <w:rPr>
          <w:rFonts w:ascii="NewsGot" w:hAnsi="NewsGot"/>
        </w:rPr>
        <w:t xml:space="preserve">Poskytovatel </w:t>
      </w:r>
      <w:r w:rsidR="00002716" w:rsidRPr="00C07FA6">
        <w:rPr>
          <w:rFonts w:ascii="NewsGot" w:hAnsi="NewsGot"/>
        </w:rPr>
        <w:t>v plném rozsahu</w:t>
      </w:r>
      <w:r w:rsidR="00002716">
        <w:rPr>
          <w:rFonts w:ascii="NewsGot" w:hAnsi="NewsGot"/>
        </w:rPr>
        <w:t>;</w:t>
      </w:r>
      <w:r w:rsidR="00002716" w:rsidRPr="00C07FA6">
        <w:rPr>
          <w:rFonts w:ascii="NewsGot" w:hAnsi="NewsGot"/>
        </w:rPr>
        <w:t xml:space="preserve"> </w:t>
      </w:r>
      <w:r w:rsidR="00002716">
        <w:rPr>
          <w:rFonts w:ascii="NewsGot" w:hAnsi="NewsGot"/>
        </w:rPr>
        <w:t>t</w:t>
      </w:r>
      <w:r w:rsidR="00002716" w:rsidRPr="00C07FA6">
        <w:rPr>
          <w:rFonts w:ascii="NewsGot" w:hAnsi="NewsGot"/>
        </w:rPr>
        <w:t>uto povinnost nemá, prokáže-li, že škodě nemohl zabránit ani v případě vynaložení veškeré možné péče, kterou n</w:t>
      </w:r>
      <w:r w:rsidR="00002716">
        <w:rPr>
          <w:rFonts w:ascii="NewsGot" w:hAnsi="NewsGot"/>
        </w:rPr>
        <w:t>a něm lze spravedlivě požadovat</w:t>
      </w:r>
      <w:r w:rsidR="000754FD">
        <w:rPr>
          <w:rFonts w:ascii="NewsGot" w:hAnsi="NewsGot"/>
        </w:rPr>
        <w:t>.</w:t>
      </w:r>
    </w:p>
    <w:p w14:paraId="1B70C84F" w14:textId="197B59F3" w:rsidR="00541356" w:rsidRDefault="0074719A" w:rsidP="00CD3DB9">
      <w:pPr>
        <w:spacing w:after="0" w:line="240" w:lineRule="auto"/>
        <w:ind w:left="709" w:hanging="709"/>
        <w:jc w:val="both"/>
        <w:rPr>
          <w:rFonts w:ascii="NewsGot" w:hAnsi="NewsGot"/>
        </w:rPr>
      </w:pPr>
      <w:r>
        <w:rPr>
          <w:rFonts w:ascii="NewsGot" w:hAnsi="NewsGot"/>
        </w:rPr>
        <w:tab/>
      </w:r>
    </w:p>
    <w:p w14:paraId="7908A5BE" w14:textId="416D36D8" w:rsidR="00002716" w:rsidRDefault="00002716" w:rsidP="009648D8">
      <w:pPr>
        <w:spacing w:after="0" w:line="240" w:lineRule="auto"/>
        <w:ind w:left="705" w:hanging="705"/>
        <w:jc w:val="both"/>
        <w:rPr>
          <w:rFonts w:ascii="NewsGot" w:hAnsi="NewsGot"/>
        </w:rPr>
      </w:pPr>
      <w:r>
        <w:rPr>
          <w:rFonts w:ascii="NewsGot" w:hAnsi="NewsGot"/>
        </w:rPr>
        <w:t>6.</w:t>
      </w:r>
      <w:r w:rsidR="00CD3DB9">
        <w:rPr>
          <w:rFonts w:ascii="NewsGot" w:hAnsi="NewsGot"/>
        </w:rPr>
        <w:t>5</w:t>
      </w:r>
      <w:r w:rsidRPr="00263D36">
        <w:rPr>
          <w:rFonts w:ascii="NewsGot" w:hAnsi="NewsGot"/>
        </w:rPr>
        <w:tab/>
      </w:r>
      <w:r w:rsidRPr="00C846EF">
        <w:rPr>
          <w:rFonts w:ascii="NewsGot" w:hAnsi="NewsGot"/>
        </w:rPr>
        <w:t xml:space="preserve">Poskytovatel prohlašuje, že má ke dni </w:t>
      </w:r>
      <w:r w:rsidR="00CD3DB9">
        <w:rPr>
          <w:rFonts w:ascii="NewsGot" w:hAnsi="NewsGot"/>
        </w:rPr>
        <w:t>podpisu</w:t>
      </w:r>
      <w:r w:rsidRPr="00C846EF">
        <w:rPr>
          <w:rFonts w:ascii="NewsGot" w:hAnsi="NewsGot"/>
        </w:rPr>
        <w:t xml:space="preserve"> této Smlouvy uzavřené platné a účinné </w:t>
      </w:r>
      <w:r w:rsidR="005E719C">
        <w:rPr>
          <w:rFonts w:ascii="NewsGot" w:hAnsi="NewsGot"/>
        </w:rPr>
        <w:t>pojištění</w:t>
      </w:r>
      <w:r w:rsidRPr="00C846EF">
        <w:rPr>
          <w:rFonts w:ascii="NewsGot" w:hAnsi="NewsGot"/>
        </w:rPr>
        <w:t xml:space="preserve"> odpovědnosti</w:t>
      </w:r>
      <w:r w:rsidR="00947780">
        <w:rPr>
          <w:rFonts w:ascii="NewsGot" w:hAnsi="NewsGot"/>
        </w:rPr>
        <w:t xml:space="preserve"> za škodu právnických osob</w:t>
      </w:r>
      <w:r w:rsidRPr="00C846EF">
        <w:rPr>
          <w:rFonts w:ascii="NewsGot" w:hAnsi="NewsGot"/>
        </w:rPr>
        <w:t xml:space="preserve"> u </w:t>
      </w:r>
      <w:r w:rsidR="00CD3DB9">
        <w:rPr>
          <w:rFonts w:ascii="NewsGot" w:hAnsi="NewsGot"/>
        </w:rPr>
        <w:t>České pojišťovny a.s.</w:t>
      </w:r>
      <w:r w:rsidRPr="00C846EF">
        <w:rPr>
          <w:rFonts w:ascii="NewsGot" w:hAnsi="NewsGot"/>
        </w:rPr>
        <w:t xml:space="preserve"> s pojistným limitem minimálně </w:t>
      </w:r>
      <w:r w:rsidRPr="007505C9">
        <w:rPr>
          <w:rFonts w:ascii="NewsGot" w:hAnsi="NewsGot"/>
        </w:rPr>
        <w:t xml:space="preserve">ve výši </w:t>
      </w:r>
      <w:r w:rsidR="00CD3DB9" w:rsidRPr="00CD3DB9">
        <w:rPr>
          <w:rFonts w:ascii="NewsGot" w:hAnsi="NewsGot"/>
          <w:b/>
        </w:rPr>
        <w:t>30,</w:t>
      </w:r>
      <w:r w:rsidR="00DE2A66" w:rsidRPr="00DE2A66">
        <w:rPr>
          <w:rFonts w:ascii="NewsGot" w:hAnsi="NewsGot"/>
          <w:b/>
        </w:rPr>
        <w:t>000.000,00</w:t>
      </w:r>
      <w:r w:rsidRPr="00DE2A66">
        <w:rPr>
          <w:rFonts w:ascii="NewsGot" w:hAnsi="NewsGot"/>
          <w:b/>
        </w:rPr>
        <w:t xml:space="preserve"> </w:t>
      </w:r>
      <w:proofErr w:type="gramStart"/>
      <w:r w:rsidRPr="00DE2A66">
        <w:rPr>
          <w:rFonts w:ascii="NewsGot" w:hAnsi="NewsGot"/>
          <w:b/>
        </w:rPr>
        <w:t>Kč</w:t>
      </w:r>
      <w:r w:rsidR="00CD3DB9">
        <w:rPr>
          <w:rFonts w:ascii="NewsGot" w:hAnsi="NewsGot"/>
          <w:b/>
        </w:rPr>
        <w:t>.</w:t>
      </w:r>
      <w:r w:rsidRPr="007505C9">
        <w:rPr>
          <w:rFonts w:ascii="NewsGot" w:hAnsi="NewsGot"/>
        </w:rPr>
        <w:t>.</w:t>
      </w:r>
      <w:proofErr w:type="gramEnd"/>
      <w:r w:rsidRPr="00C846EF">
        <w:rPr>
          <w:rFonts w:ascii="NewsGot" w:hAnsi="NewsGot"/>
        </w:rPr>
        <w:t xml:space="preserve"> Toto pojištění se </w:t>
      </w:r>
      <w:r w:rsidR="00BA7F3E" w:rsidRPr="00C846EF">
        <w:rPr>
          <w:rFonts w:ascii="NewsGot" w:hAnsi="NewsGot"/>
        </w:rPr>
        <w:t>Poskytovatel</w:t>
      </w:r>
      <w:r w:rsidRPr="00C846EF">
        <w:rPr>
          <w:rFonts w:ascii="NewsGot" w:hAnsi="NewsGot"/>
        </w:rPr>
        <w:t xml:space="preserve"> zavazuje udržovat v účinnosti po celou dobu </w:t>
      </w:r>
      <w:r w:rsidR="00BA7F3E" w:rsidRPr="00C846EF">
        <w:rPr>
          <w:rFonts w:ascii="NewsGot" w:hAnsi="NewsGot"/>
        </w:rPr>
        <w:t xml:space="preserve">poskytování </w:t>
      </w:r>
      <w:r w:rsidR="007505C9">
        <w:rPr>
          <w:rFonts w:ascii="NewsGot" w:hAnsi="NewsGot"/>
        </w:rPr>
        <w:t>S</w:t>
      </w:r>
      <w:r w:rsidR="00BA7F3E" w:rsidRPr="00C846EF">
        <w:rPr>
          <w:rFonts w:ascii="NewsGot" w:hAnsi="NewsGot"/>
        </w:rPr>
        <w:t>lužeb</w:t>
      </w:r>
      <w:r w:rsidRPr="00C846EF">
        <w:rPr>
          <w:rFonts w:ascii="NewsGot" w:hAnsi="NewsGot"/>
        </w:rPr>
        <w:t xml:space="preserve"> dle </w:t>
      </w:r>
      <w:r w:rsidR="007505C9">
        <w:rPr>
          <w:rFonts w:ascii="NewsGot" w:hAnsi="NewsGot"/>
        </w:rPr>
        <w:t>S</w:t>
      </w:r>
      <w:r w:rsidRPr="00C846EF">
        <w:rPr>
          <w:rFonts w:ascii="NewsGot" w:hAnsi="NewsGot"/>
        </w:rPr>
        <w:t>mlouvy. Porušení této povinnosti je považováno za podstatné porušení Smlouvy.</w:t>
      </w:r>
      <w:r>
        <w:rPr>
          <w:rFonts w:ascii="NewsGot" w:hAnsi="NewsGot"/>
        </w:rPr>
        <w:tab/>
      </w:r>
      <w:r w:rsidR="00BA7F3E">
        <w:rPr>
          <w:rFonts w:ascii="NewsGot" w:hAnsi="NewsGot"/>
        </w:rPr>
        <w:t>Poskytovatel</w:t>
      </w:r>
      <w:r w:rsidRPr="00263D36">
        <w:rPr>
          <w:rFonts w:ascii="NewsGot" w:hAnsi="NewsGot"/>
        </w:rPr>
        <w:t xml:space="preserve"> se zavazuje</w:t>
      </w:r>
      <w:r w:rsidR="00CD3DB9">
        <w:rPr>
          <w:rFonts w:ascii="NewsGot" w:hAnsi="NewsGot"/>
        </w:rPr>
        <w:t>, že</w:t>
      </w:r>
      <w:r w:rsidRPr="00263D36">
        <w:rPr>
          <w:rFonts w:ascii="NewsGot" w:hAnsi="NewsGot"/>
        </w:rPr>
        <w:t xml:space="preserve"> předlož</w:t>
      </w:r>
      <w:r w:rsidR="00CD3DB9">
        <w:rPr>
          <w:rFonts w:ascii="NewsGot" w:hAnsi="NewsGot"/>
        </w:rPr>
        <w:t>í</w:t>
      </w:r>
      <w:r w:rsidRPr="00263D36">
        <w:rPr>
          <w:rFonts w:ascii="NewsGot" w:hAnsi="NewsGot"/>
        </w:rPr>
        <w:t xml:space="preserve"> Objednateli na jeho žádost originál pojistné smlouvy k</w:t>
      </w:r>
      <w:r w:rsidR="00CD3DB9">
        <w:rPr>
          <w:rFonts w:ascii="NewsGot" w:hAnsi="NewsGot"/>
        </w:rPr>
        <w:t> </w:t>
      </w:r>
      <w:r w:rsidRPr="00263D36">
        <w:rPr>
          <w:rFonts w:ascii="NewsGot" w:hAnsi="NewsGot"/>
        </w:rPr>
        <w:t>nahlédnutí</w:t>
      </w:r>
      <w:r w:rsidR="00CD3DB9">
        <w:rPr>
          <w:rFonts w:ascii="NewsGot" w:hAnsi="NewsGot"/>
        </w:rPr>
        <w:t>.</w:t>
      </w:r>
      <w:r>
        <w:rPr>
          <w:rFonts w:ascii="NewsGot" w:hAnsi="NewsGot"/>
        </w:rPr>
        <w:t xml:space="preserve"> </w:t>
      </w:r>
    </w:p>
    <w:p w14:paraId="29C25952" w14:textId="77777777" w:rsidR="00045C8A" w:rsidRDefault="00045C8A" w:rsidP="009648D8">
      <w:pPr>
        <w:spacing w:after="0" w:line="240" w:lineRule="auto"/>
        <w:ind w:left="709" w:hanging="709"/>
        <w:rPr>
          <w:rFonts w:ascii="NewsGot" w:hAnsi="NewsGot"/>
          <w:b/>
        </w:rPr>
      </w:pPr>
    </w:p>
    <w:p w14:paraId="49085FF7" w14:textId="06864859" w:rsidR="00E829FC" w:rsidRDefault="00617EA8" w:rsidP="009648D8">
      <w:pPr>
        <w:spacing w:after="0" w:line="240" w:lineRule="auto"/>
        <w:ind w:left="709" w:hanging="709"/>
        <w:rPr>
          <w:rFonts w:ascii="NewsGot" w:hAnsi="NewsGot"/>
          <w:b/>
        </w:rPr>
      </w:pPr>
      <w:r>
        <w:rPr>
          <w:rFonts w:ascii="NewsGot" w:hAnsi="NewsGot"/>
          <w:b/>
        </w:rPr>
        <w:lastRenderedPageBreak/>
        <w:t>7</w:t>
      </w:r>
      <w:r w:rsidR="00E829FC" w:rsidRPr="008473AA">
        <w:rPr>
          <w:rFonts w:ascii="NewsGot" w:hAnsi="NewsGot"/>
          <w:b/>
        </w:rPr>
        <w:t>.</w:t>
      </w:r>
      <w:r w:rsidR="00E829FC" w:rsidRPr="008473AA">
        <w:rPr>
          <w:rFonts w:ascii="NewsGot" w:hAnsi="NewsGot"/>
          <w:b/>
        </w:rPr>
        <w:tab/>
        <w:t xml:space="preserve">Doba platnosti </w:t>
      </w:r>
      <w:r w:rsidR="002C136C">
        <w:rPr>
          <w:rFonts w:ascii="NewsGot" w:hAnsi="NewsGot"/>
          <w:b/>
        </w:rPr>
        <w:t>S</w:t>
      </w:r>
      <w:r w:rsidR="00EC6B6A" w:rsidRPr="008473AA">
        <w:rPr>
          <w:rFonts w:ascii="NewsGot" w:hAnsi="NewsGot"/>
          <w:b/>
        </w:rPr>
        <w:t>mlouvy</w:t>
      </w:r>
    </w:p>
    <w:p w14:paraId="3AC4C2D8" w14:textId="77777777" w:rsidR="003A53CF" w:rsidRPr="008473AA" w:rsidRDefault="003A53CF" w:rsidP="009648D8">
      <w:pPr>
        <w:spacing w:after="0" w:line="240" w:lineRule="auto"/>
        <w:ind w:left="709" w:hanging="709"/>
        <w:jc w:val="center"/>
        <w:rPr>
          <w:rFonts w:ascii="NewsGot" w:hAnsi="NewsGot"/>
          <w:b/>
        </w:rPr>
      </w:pPr>
    </w:p>
    <w:p w14:paraId="61565F38" w14:textId="0AD82532" w:rsidR="00E829FC" w:rsidRPr="008473AA" w:rsidRDefault="00617EA8" w:rsidP="009648D8">
      <w:pPr>
        <w:spacing w:after="0" w:line="240" w:lineRule="auto"/>
        <w:ind w:left="709" w:hanging="709"/>
        <w:jc w:val="both"/>
        <w:rPr>
          <w:rFonts w:ascii="NewsGot" w:hAnsi="NewsGot"/>
        </w:rPr>
      </w:pPr>
      <w:r w:rsidRPr="00E05144">
        <w:rPr>
          <w:rFonts w:ascii="NewsGot" w:hAnsi="NewsGot"/>
        </w:rPr>
        <w:t>7</w:t>
      </w:r>
      <w:r w:rsidR="00E829FC" w:rsidRPr="00E05144">
        <w:rPr>
          <w:rFonts w:ascii="NewsGot" w:hAnsi="NewsGot"/>
        </w:rPr>
        <w:t>.1</w:t>
      </w:r>
      <w:r w:rsidR="00E829FC" w:rsidRPr="00E05144">
        <w:rPr>
          <w:rFonts w:ascii="NewsGot" w:hAnsi="NewsGot"/>
        </w:rPr>
        <w:tab/>
      </w:r>
      <w:r w:rsidR="00875ECA" w:rsidRPr="00E05144">
        <w:rPr>
          <w:rFonts w:ascii="NewsGot" w:hAnsi="NewsGot"/>
        </w:rPr>
        <w:t xml:space="preserve">Smlouva se uzavírá na dobu </w:t>
      </w:r>
      <w:r w:rsidR="0029364D" w:rsidRPr="00E05144">
        <w:rPr>
          <w:rFonts w:ascii="NewsGot" w:hAnsi="NewsGot"/>
        </w:rPr>
        <w:t>určitou</w:t>
      </w:r>
      <w:r w:rsidR="002C136C" w:rsidRPr="00E05144">
        <w:rPr>
          <w:rFonts w:ascii="NewsGot" w:hAnsi="NewsGot"/>
        </w:rPr>
        <w:t xml:space="preserve"> ode dne její účinnosti</w:t>
      </w:r>
      <w:r w:rsidR="00322221" w:rsidRPr="00E05144">
        <w:rPr>
          <w:rFonts w:ascii="NewsGot" w:hAnsi="NewsGot"/>
        </w:rPr>
        <w:t xml:space="preserve"> do vyčerpání </w:t>
      </w:r>
      <w:r w:rsidR="00037824" w:rsidRPr="00E05144">
        <w:rPr>
          <w:rFonts w:ascii="NewsGot" w:hAnsi="NewsGot"/>
        </w:rPr>
        <w:t xml:space="preserve">celkové </w:t>
      </w:r>
      <w:r w:rsidR="0029364D" w:rsidRPr="00E05144">
        <w:rPr>
          <w:rFonts w:ascii="NewsGot" w:hAnsi="NewsGot"/>
        </w:rPr>
        <w:t>odměny</w:t>
      </w:r>
      <w:r w:rsidR="00322221" w:rsidRPr="00E05144">
        <w:rPr>
          <w:rFonts w:ascii="NewsGot" w:hAnsi="NewsGot"/>
        </w:rPr>
        <w:t xml:space="preserve"> uvedené v čl. 5., odst. 5.1 výše</w:t>
      </w:r>
      <w:r w:rsidR="00415DBA" w:rsidRPr="00E05144">
        <w:rPr>
          <w:rFonts w:ascii="NewsGot" w:hAnsi="NewsGot"/>
        </w:rPr>
        <w:t xml:space="preserve"> nebo do dne trvání záruční doby Stavby</w:t>
      </w:r>
      <w:r w:rsidR="00322221" w:rsidRPr="00E05144">
        <w:rPr>
          <w:rFonts w:ascii="NewsGot" w:hAnsi="NewsGot"/>
        </w:rPr>
        <w:t>.</w:t>
      </w:r>
      <w:r w:rsidR="00E829FC" w:rsidRPr="008473AA">
        <w:rPr>
          <w:rFonts w:ascii="NewsGot" w:hAnsi="NewsGot"/>
        </w:rPr>
        <w:t xml:space="preserve"> </w:t>
      </w:r>
    </w:p>
    <w:p w14:paraId="57632ACB" w14:textId="77777777" w:rsidR="009648D8" w:rsidRDefault="00E829FC" w:rsidP="009648D8">
      <w:pPr>
        <w:spacing w:after="0" w:line="240" w:lineRule="auto"/>
        <w:ind w:left="709" w:hanging="709"/>
        <w:jc w:val="both"/>
        <w:rPr>
          <w:rFonts w:ascii="NewsGot" w:hAnsi="NewsGot"/>
        </w:rPr>
      </w:pPr>
      <w:r w:rsidRPr="008473AA">
        <w:rPr>
          <w:rFonts w:ascii="NewsGot" w:hAnsi="NewsGot"/>
        </w:rPr>
        <w:tab/>
      </w:r>
    </w:p>
    <w:p w14:paraId="498FD50A" w14:textId="5CC87874" w:rsidR="00E829FC" w:rsidRPr="008473AA" w:rsidRDefault="009648D8" w:rsidP="009648D8">
      <w:pPr>
        <w:spacing w:after="0" w:line="240" w:lineRule="auto"/>
        <w:ind w:left="709" w:hanging="709"/>
        <w:jc w:val="both"/>
        <w:rPr>
          <w:rFonts w:ascii="NewsGot" w:hAnsi="NewsGot"/>
        </w:rPr>
      </w:pPr>
      <w:r>
        <w:rPr>
          <w:rFonts w:ascii="NewsGot" w:hAnsi="NewsGot"/>
        </w:rPr>
        <w:tab/>
      </w:r>
      <w:r w:rsidR="00617EA8">
        <w:rPr>
          <w:rFonts w:ascii="NewsGot" w:hAnsi="NewsGot"/>
        </w:rPr>
        <w:t>7</w:t>
      </w:r>
      <w:r w:rsidR="00A3286F">
        <w:rPr>
          <w:rFonts w:ascii="NewsGot" w:hAnsi="NewsGot"/>
        </w:rPr>
        <w:t>.1.1</w:t>
      </w:r>
      <w:r w:rsidR="00A3286F">
        <w:rPr>
          <w:rFonts w:ascii="NewsGot" w:hAnsi="NewsGot"/>
        </w:rPr>
        <w:tab/>
      </w:r>
      <w:r w:rsidR="00E829FC" w:rsidRPr="008473AA">
        <w:rPr>
          <w:rFonts w:ascii="NewsGot" w:hAnsi="NewsGot"/>
        </w:rPr>
        <w:t xml:space="preserve">Tato </w:t>
      </w:r>
      <w:r w:rsidR="002C136C">
        <w:rPr>
          <w:rFonts w:ascii="NewsGot" w:hAnsi="NewsGot"/>
        </w:rPr>
        <w:t>S</w:t>
      </w:r>
      <w:r w:rsidR="00E829FC" w:rsidRPr="008473AA">
        <w:rPr>
          <w:rFonts w:ascii="NewsGot" w:hAnsi="NewsGot"/>
        </w:rPr>
        <w:t>mlouva může být</w:t>
      </w:r>
      <w:r w:rsidR="00875ECA">
        <w:rPr>
          <w:rFonts w:ascii="NewsGot" w:hAnsi="NewsGot"/>
        </w:rPr>
        <w:t xml:space="preserve"> </w:t>
      </w:r>
      <w:r w:rsidR="00E829FC" w:rsidRPr="008473AA">
        <w:rPr>
          <w:rFonts w:ascii="NewsGot" w:hAnsi="NewsGot"/>
        </w:rPr>
        <w:t>ukončena</w:t>
      </w:r>
      <w:r w:rsidR="002C136C">
        <w:rPr>
          <w:rFonts w:ascii="NewsGot" w:hAnsi="NewsGot"/>
        </w:rPr>
        <w:t xml:space="preserve"> před uplynutím doby </w:t>
      </w:r>
      <w:r w:rsidR="00037824">
        <w:rPr>
          <w:rFonts w:ascii="NewsGot" w:hAnsi="NewsGot"/>
        </w:rPr>
        <w:t xml:space="preserve">stanovené v odst. </w:t>
      </w:r>
      <w:r w:rsidR="00980B36">
        <w:rPr>
          <w:rFonts w:ascii="NewsGot" w:hAnsi="NewsGot"/>
        </w:rPr>
        <w:t>7</w:t>
      </w:r>
      <w:r w:rsidR="00037824">
        <w:rPr>
          <w:rFonts w:ascii="NewsGot" w:hAnsi="NewsGot"/>
        </w:rPr>
        <w:t>.1</w:t>
      </w:r>
      <w:r w:rsidR="00E829FC" w:rsidRPr="008473AA">
        <w:rPr>
          <w:rFonts w:ascii="NewsGot" w:hAnsi="NewsGot"/>
        </w:rPr>
        <w:t xml:space="preserve">: </w:t>
      </w:r>
    </w:p>
    <w:p w14:paraId="6D478ACD" w14:textId="0D03EE98" w:rsidR="00E829FC" w:rsidRPr="008473AA" w:rsidRDefault="00A3286F" w:rsidP="009648D8">
      <w:pPr>
        <w:spacing w:after="0" w:line="240" w:lineRule="auto"/>
        <w:ind w:left="709" w:hanging="709"/>
        <w:jc w:val="both"/>
        <w:rPr>
          <w:rFonts w:ascii="NewsGot" w:hAnsi="NewsGot"/>
        </w:rPr>
      </w:pPr>
      <w:r>
        <w:rPr>
          <w:rFonts w:ascii="NewsGot" w:hAnsi="NewsGot"/>
        </w:rPr>
        <w:tab/>
      </w:r>
      <w:r>
        <w:rPr>
          <w:rFonts w:ascii="NewsGot" w:hAnsi="NewsGot"/>
        </w:rPr>
        <w:tab/>
      </w:r>
      <w:r>
        <w:rPr>
          <w:rFonts w:ascii="NewsGot" w:hAnsi="NewsGot"/>
        </w:rPr>
        <w:tab/>
      </w:r>
      <w:r w:rsidR="00037824">
        <w:rPr>
          <w:rFonts w:ascii="NewsGot" w:hAnsi="NewsGot"/>
        </w:rPr>
        <w:t xml:space="preserve">(a) </w:t>
      </w:r>
      <w:r w:rsidR="00E829FC" w:rsidRPr="008473AA">
        <w:rPr>
          <w:rFonts w:ascii="NewsGot" w:hAnsi="NewsGot"/>
        </w:rPr>
        <w:t>písemnou dohodou obou stran;</w:t>
      </w:r>
    </w:p>
    <w:p w14:paraId="16AEB075" w14:textId="38F977A0" w:rsidR="00980B36" w:rsidRDefault="00054975" w:rsidP="00054975">
      <w:pPr>
        <w:tabs>
          <w:tab w:val="left" w:pos="1701"/>
        </w:tabs>
        <w:spacing w:after="0" w:line="240" w:lineRule="auto"/>
        <w:ind w:left="1418" w:hanging="425"/>
        <w:jc w:val="both"/>
        <w:rPr>
          <w:rFonts w:ascii="NewsGot" w:hAnsi="NewsGot"/>
        </w:rPr>
      </w:pPr>
      <w:r>
        <w:rPr>
          <w:rFonts w:ascii="NewsGot" w:hAnsi="NewsGot"/>
        </w:rPr>
        <w:tab/>
      </w:r>
      <w:r w:rsidR="00037824">
        <w:rPr>
          <w:rFonts w:ascii="NewsGot" w:hAnsi="NewsGot"/>
        </w:rPr>
        <w:t xml:space="preserve">(b) </w:t>
      </w:r>
      <w:r w:rsidR="00D87B80">
        <w:rPr>
          <w:rFonts w:ascii="NewsGot" w:hAnsi="NewsGot"/>
        </w:rPr>
        <w:t>odstoupením od S</w:t>
      </w:r>
      <w:r w:rsidR="00E829FC" w:rsidRPr="008473AA">
        <w:rPr>
          <w:rFonts w:ascii="NewsGot" w:hAnsi="NewsGot"/>
        </w:rPr>
        <w:t xml:space="preserve">mlouvy </w:t>
      </w:r>
      <w:r w:rsidR="00037824">
        <w:rPr>
          <w:rFonts w:ascii="NewsGot" w:hAnsi="NewsGot"/>
        </w:rPr>
        <w:t xml:space="preserve">s okamžitou účinností </w:t>
      </w:r>
      <w:r w:rsidR="00E829FC" w:rsidRPr="008473AA">
        <w:rPr>
          <w:rFonts w:ascii="NewsGot" w:hAnsi="NewsGot"/>
        </w:rPr>
        <w:t xml:space="preserve">v případech, kdy některá ze smluvních stran </w:t>
      </w:r>
      <w:r>
        <w:rPr>
          <w:rFonts w:ascii="NewsGot" w:hAnsi="NewsGot"/>
        </w:rPr>
        <w:tab/>
      </w:r>
      <w:r>
        <w:rPr>
          <w:rFonts w:ascii="NewsGot" w:hAnsi="NewsGot"/>
        </w:rPr>
        <w:tab/>
      </w:r>
      <w:r w:rsidR="00E829FC" w:rsidRPr="008473AA">
        <w:rPr>
          <w:rFonts w:ascii="NewsGot" w:hAnsi="NewsGot"/>
        </w:rPr>
        <w:t>poruší závažným způsobem někt</w:t>
      </w:r>
      <w:r w:rsidR="00D87B80">
        <w:rPr>
          <w:rFonts w:ascii="NewsGot" w:hAnsi="NewsGot"/>
        </w:rPr>
        <w:t>erou povinnost uvedenou v této S</w:t>
      </w:r>
      <w:r w:rsidR="00E829FC" w:rsidRPr="008473AA">
        <w:rPr>
          <w:rFonts w:ascii="NewsGot" w:hAnsi="NewsGot"/>
        </w:rPr>
        <w:t xml:space="preserve">mlouvě, případně v </w:t>
      </w:r>
      <w:r>
        <w:rPr>
          <w:rFonts w:ascii="NewsGot" w:hAnsi="NewsGot"/>
        </w:rPr>
        <w:tab/>
      </w:r>
      <w:r>
        <w:rPr>
          <w:rFonts w:ascii="NewsGot" w:hAnsi="NewsGot"/>
        </w:rPr>
        <w:tab/>
      </w:r>
      <w:r>
        <w:rPr>
          <w:rFonts w:ascii="NewsGot" w:hAnsi="NewsGot"/>
        </w:rPr>
        <w:tab/>
      </w:r>
      <w:r w:rsidR="00E829FC" w:rsidRPr="008473AA">
        <w:rPr>
          <w:rFonts w:ascii="NewsGot" w:hAnsi="NewsGot"/>
        </w:rPr>
        <w:t>obecně závazných právních předpisech</w:t>
      </w:r>
      <w:r w:rsidR="00980B36">
        <w:rPr>
          <w:rFonts w:ascii="NewsGot" w:hAnsi="NewsGot"/>
        </w:rPr>
        <w:t>;</w:t>
      </w:r>
    </w:p>
    <w:p w14:paraId="6CA4BF40" w14:textId="2C0A98D2" w:rsidR="00E829FC" w:rsidRDefault="00980B36" w:rsidP="00274FC9">
      <w:pPr>
        <w:spacing w:after="0" w:line="240" w:lineRule="auto"/>
        <w:ind w:left="1701" w:hanging="283"/>
        <w:jc w:val="both"/>
        <w:rPr>
          <w:rFonts w:ascii="NewsGot" w:hAnsi="NewsGot"/>
        </w:rPr>
      </w:pPr>
      <w:r>
        <w:rPr>
          <w:rFonts w:ascii="NewsGot" w:hAnsi="NewsGot"/>
        </w:rPr>
        <w:t xml:space="preserve">(c) výpovědí Smlouvy Objednatelem </w:t>
      </w:r>
      <w:r w:rsidR="00274FC9">
        <w:rPr>
          <w:rFonts w:ascii="NewsGot" w:hAnsi="NewsGot"/>
        </w:rPr>
        <w:t xml:space="preserve">v případě nedostatku finančních prostředků dle </w:t>
      </w:r>
      <w:r>
        <w:rPr>
          <w:rFonts w:ascii="NewsGot" w:hAnsi="NewsGot"/>
        </w:rPr>
        <w:t xml:space="preserve">ustanovení </w:t>
      </w:r>
      <w:r w:rsidRPr="00274FC9">
        <w:rPr>
          <w:rFonts w:ascii="NewsGot" w:hAnsi="NewsGot"/>
        </w:rPr>
        <w:t>čl</w:t>
      </w:r>
      <w:r w:rsidR="00290F06" w:rsidRPr="00274FC9">
        <w:rPr>
          <w:rFonts w:ascii="NewsGot" w:hAnsi="NewsGot"/>
        </w:rPr>
        <w:t>.</w:t>
      </w:r>
      <w:r w:rsidRPr="00274FC9">
        <w:rPr>
          <w:rFonts w:ascii="NewsGot" w:hAnsi="NewsGot"/>
        </w:rPr>
        <w:t xml:space="preserve"> 6., odst. 6.2</w:t>
      </w:r>
      <w:r w:rsidR="00274FC9">
        <w:rPr>
          <w:rFonts w:ascii="NewsGot" w:hAnsi="NewsGot"/>
        </w:rPr>
        <w:t>, písm. (c)</w:t>
      </w:r>
      <w:r w:rsidRPr="00274FC9">
        <w:rPr>
          <w:rFonts w:ascii="NewsGot" w:hAnsi="NewsGot"/>
        </w:rPr>
        <w:t xml:space="preserve"> výše.</w:t>
      </w:r>
    </w:p>
    <w:p w14:paraId="4EF4FC6F" w14:textId="77777777" w:rsidR="009648D8" w:rsidRDefault="009648D8" w:rsidP="009648D8">
      <w:pPr>
        <w:spacing w:after="0" w:line="240" w:lineRule="auto"/>
        <w:ind w:left="1440" w:hanging="731"/>
        <w:jc w:val="both"/>
        <w:rPr>
          <w:rFonts w:ascii="NewsGot" w:hAnsi="NewsGot"/>
        </w:rPr>
      </w:pPr>
    </w:p>
    <w:p w14:paraId="6C1B728F" w14:textId="5CBBFED8" w:rsidR="00A3286F" w:rsidRPr="00A3286F" w:rsidRDefault="00617EA8" w:rsidP="009648D8">
      <w:pPr>
        <w:spacing w:after="0" w:line="240" w:lineRule="auto"/>
        <w:ind w:left="1440" w:hanging="731"/>
        <w:jc w:val="both"/>
        <w:rPr>
          <w:rFonts w:ascii="NewsGot" w:hAnsi="NewsGot"/>
        </w:rPr>
      </w:pPr>
      <w:r>
        <w:rPr>
          <w:rFonts w:ascii="NewsGot" w:hAnsi="NewsGot"/>
        </w:rPr>
        <w:t>7</w:t>
      </w:r>
      <w:r w:rsidR="00A3286F">
        <w:rPr>
          <w:rFonts w:ascii="NewsGot" w:hAnsi="NewsGot"/>
        </w:rPr>
        <w:t>.1.2</w:t>
      </w:r>
      <w:r w:rsidR="00A3286F">
        <w:rPr>
          <w:rFonts w:ascii="NewsGot" w:hAnsi="NewsGot"/>
        </w:rPr>
        <w:tab/>
      </w:r>
      <w:r w:rsidR="00D87B80">
        <w:rPr>
          <w:rFonts w:ascii="NewsGot" w:hAnsi="NewsGot"/>
        </w:rPr>
        <w:t>Objednatel je oprávněn od této S</w:t>
      </w:r>
      <w:r w:rsidR="00A3286F" w:rsidRPr="00A3286F">
        <w:rPr>
          <w:rFonts w:ascii="NewsGot" w:hAnsi="NewsGot"/>
        </w:rPr>
        <w:t>mlouvy odstoupit v případě závažného po</w:t>
      </w:r>
      <w:r w:rsidR="003164D7">
        <w:rPr>
          <w:rFonts w:ascii="NewsGot" w:hAnsi="NewsGot"/>
        </w:rPr>
        <w:t xml:space="preserve">rušení ustanovení této </w:t>
      </w:r>
      <w:r w:rsidR="00295B52">
        <w:rPr>
          <w:rFonts w:ascii="NewsGot" w:hAnsi="NewsGot"/>
        </w:rPr>
        <w:t>S</w:t>
      </w:r>
      <w:r w:rsidR="003164D7">
        <w:rPr>
          <w:rFonts w:ascii="NewsGot" w:hAnsi="NewsGot"/>
        </w:rPr>
        <w:t xml:space="preserve">mlouvy </w:t>
      </w:r>
      <w:r w:rsidR="0002275F">
        <w:rPr>
          <w:rFonts w:ascii="NewsGot" w:hAnsi="NewsGot"/>
        </w:rPr>
        <w:t>Poskytovatele</w:t>
      </w:r>
      <w:r w:rsidR="00D87B80">
        <w:rPr>
          <w:rFonts w:ascii="NewsGot" w:hAnsi="NewsGot"/>
        </w:rPr>
        <w:t>m. Za závažné porušení této S</w:t>
      </w:r>
      <w:r w:rsidR="00A3286F" w:rsidRPr="00A3286F">
        <w:rPr>
          <w:rFonts w:ascii="NewsGot" w:hAnsi="NewsGot"/>
        </w:rPr>
        <w:t xml:space="preserve">mlouvy bude považováno </w:t>
      </w:r>
      <w:r w:rsidR="00EA7556">
        <w:rPr>
          <w:rFonts w:ascii="NewsGot" w:hAnsi="NewsGot"/>
        </w:rPr>
        <w:t xml:space="preserve">opakované (3x) </w:t>
      </w:r>
      <w:r w:rsidR="00A3286F" w:rsidRPr="00A3286F">
        <w:rPr>
          <w:rFonts w:ascii="NewsGot" w:hAnsi="NewsGot"/>
        </w:rPr>
        <w:t>neprovedení</w:t>
      </w:r>
      <w:r w:rsidR="00EA7556">
        <w:rPr>
          <w:rFonts w:ascii="NewsGot" w:hAnsi="NewsGot"/>
        </w:rPr>
        <w:t xml:space="preserve"> S</w:t>
      </w:r>
      <w:r w:rsidR="00A3286F" w:rsidRPr="00A3286F">
        <w:rPr>
          <w:rFonts w:ascii="NewsGot" w:hAnsi="NewsGot"/>
        </w:rPr>
        <w:t>lužeb</w:t>
      </w:r>
      <w:r w:rsidR="00EA7556">
        <w:rPr>
          <w:rFonts w:ascii="NewsGot" w:hAnsi="NewsGot"/>
        </w:rPr>
        <w:t xml:space="preserve"> </w:t>
      </w:r>
      <w:r w:rsidR="00A3286F" w:rsidRPr="00A3286F">
        <w:rPr>
          <w:rFonts w:ascii="NewsGot" w:hAnsi="NewsGot"/>
        </w:rPr>
        <w:t xml:space="preserve">v odpovídající kvalitě nebo neprovedení </w:t>
      </w:r>
      <w:r w:rsidR="00EA7556">
        <w:rPr>
          <w:rFonts w:ascii="NewsGot" w:hAnsi="NewsGot"/>
        </w:rPr>
        <w:t>S</w:t>
      </w:r>
      <w:r w:rsidR="00A3286F" w:rsidRPr="00A3286F">
        <w:rPr>
          <w:rFonts w:ascii="NewsGot" w:hAnsi="NewsGot"/>
        </w:rPr>
        <w:t>lužeb ve stanoveném termínu.</w:t>
      </w:r>
    </w:p>
    <w:p w14:paraId="27852024" w14:textId="77777777" w:rsidR="009648D8" w:rsidRDefault="009648D8" w:rsidP="009648D8">
      <w:pPr>
        <w:spacing w:after="0" w:line="240" w:lineRule="auto"/>
        <w:ind w:left="1440" w:hanging="731"/>
        <w:jc w:val="both"/>
        <w:rPr>
          <w:rFonts w:ascii="NewsGot" w:hAnsi="NewsGot"/>
        </w:rPr>
      </w:pPr>
    </w:p>
    <w:p w14:paraId="409FFB8A" w14:textId="786523D6" w:rsidR="00A3286F" w:rsidRPr="00A3286F" w:rsidRDefault="00617EA8" w:rsidP="009648D8">
      <w:pPr>
        <w:spacing w:after="0" w:line="240" w:lineRule="auto"/>
        <w:ind w:left="1440" w:hanging="731"/>
        <w:jc w:val="both"/>
        <w:rPr>
          <w:rFonts w:ascii="NewsGot" w:hAnsi="NewsGot"/>
        </w:rPr>
      </w:pPr>
      <w:r>
        <w:rPr>
          <w:rFonts w:ascii="NewsGot" w:hAnsi="NewsGot"/>
        </w:rPr>
        <w:t>7</w:t>
      </w:r>
      <w:r w:rsidR="00A3286F">
        <w:rPr>
          <w:rFonts w:ascii="NewsGot" w:hAnsi="NewsGot"/>
        </w:rPr>
        <w:t>.1.3</w:t>
      </w:r>
      <w:r w:rsidR="00A3286F">
        <w:rPr>
          <w:rFonts w:ascii="NewsGot" w:hAnsi="NewsGot"/>
        </w:rPr>
        <w:tab/>
      </w:r>
      <w:r w:rsidR="0002275F">
        <w:rPr>
          <w:rFonts w:ascii="NewsGot" w:hAnsi="NewsGot"/>
        </w:rPr>
        <w:t>Poskytovate</w:t>
      </w:r>
      <w:r w:rsidR="00D87B80">
        <w:rPr>
          <w:rFonts w:ascii="NewsGot" w:hAnsi="NewsGot"/>
        </w:rPr>
        <w:t>l je oprávněn od této S</w:t>
      </w:r>
      <w:r w:rsidR="00A3286F" w:rsidRPr="00A3286F">
        <w:rPr>
          <w:rFonts w:ascii="NewsGot" w:hAnsi="NewsGot"/>
        </w:rPr>
        <w:t xml:space="preserve">mlouvy odstoupit, jestliže je </w:t>
      </w:r>
      <w:r w:rsidR="00CD114C">
        <w:rPr>
          <w:rFonts w:ascii="NewsGot" w:hAnsi="NewsGot"/>
        </w:rPr>
        <w:t>O</w:t>
      </w:r>
      <w:r w:rsidR="00A3286F" w:rsidRPr="00A3286F">
        <w:rPr>
          <w:rFonts w:ascii="NewsGot" w:hAnsi="NewsGot"/>
        </w:rPr>
        <w:t xml:space="preserve">bjednatel v prodlení s </w:t>
      </w:r>
      <w:r w:rsidR="003164D7">
        <w:rPr>
          <w:rFonts w:ascii="NewsGot" w:hAnsi="NewsGot"/>
        </w:rPr>
        <w:t xml:space="preserve">plněním závazku dle </w:t>
      </w:r>
      <w:r w:rsidR="00626430">
        <w:rPr>
          <w:rFonts w:ascii="NewsGot" w:hAnsi="NewsGot"/>
        </w:rPr>
        <w:t>čl. 6, odst</w:t>
      </w:r>
      <w:r w:rsidR="009F40EA" w:rsidRPr="00626430">
        <w:rPr>
          <w:rFonts w:ascii="NewsGot" w:hAnsi="NewsGot"/>
        </w:rPr>
        <w:t>. 6.1</w:t>
      </w:r>
      <w:r w:rsidR="00A97A5B" w:rsidRPr="00626430">
        <w:rPr>
          <w:rFonts w:ascii="NewsGot" w:hAnsi="NewsGot"/>
        </w:rPr>
        <w:t xml:space="preserve"> t</w:t>
      </w:r>
      <w:r w:rsidR="00A97A5B">
        <w:rPr>
          <w:rFonts w:ascii="NewsGot" w:hAnsi="NewsGot"/>
        </w:rPr>
        <w:t>éto Smlouvy</w:t>
      </w:r>
      <w:r w:rsidR="003164D7">
        <w:rPr>
          <w:rFonts w:ascii="NewsGot" w:hAnsi="NewsGot"/>
        </w:rPr>
        <w:t xml:space="preserve"> a </w:t>
      </w:r>
      <w:r w:rsidR="0002275F">
        <w:rPr>
          <w:rFonts w:ascii="NewsGot" w:hAnsi="NewsGot"/>
        </w:rPr>
        <w:t>Poskytovateli</w:t>
      </w:r>
      <w:r w:rsidR="00A3286F" w:rsidRPr="00A3286F">
        <w:rPr>
          <w:rFonts w:ascii="NewsGot" w:hAnsi="NewsGot"/>
        </w:rPr>
        <w:t xml:space="preserve"> tak znemožnil včasné proved</w:t>
      </w:r>
      <w:r w:rsidR="00D87B80">
        <w:rPr>
          <w:rFonts w:ascii="NewsGot" w:hAnsi="NewsGot"/>
        </w:rPr>
        <w:t xml:space="preserve">ení </w:t>
      </w:r>
      <w:r w:rsidR="00626430">
        <w:rPr>
          <w:rFonts w:ascii="NewsGot" w:hAnsi="NewsGot"/>
        </w:rPr>
        <w:t>S</w:t>
      </w:r>
      <w:r w:rsidR="00D87B80">
        <w:rPr>
          <w:rFonts w:ascii="NewsGot" w:hAnsi="NewsGot"/>
        </w:rPr>
        <w:t xml:space="preserve">lužeb v </w:t>
      </w:r>
      <w:r w:rsidR="00D87B80" w:rsidRPr="00A97A5B">
        <w:rPr>
          <w:rFonts w:ascii="NewsGot" w:hAnsi="NewsGot"/>
        </w:rPr>
        <w:t>souladu s</w:t>
      </w:r>
      <w:r w:rsidR="00A97A5B">
        <w:rPr>
          <w:rFonts w:ascii="NewsGot" w:hAnsi="NewsGot"/>
        </w:rPr>
        <w:t> tímto článkem</w:t>
      </w:r>
      <w:r w:rsidR="00D87B80" w:rsidRPr="00A97A5B">
        <w:rPr>
          <w:rFonts w:ascii="NewsGot" w:hAnsi="NewsGot"/>
        </w:rPr>
        <w:t xml:space="preserve"> S</w:t>
      </w:r>
      <w:r w:rsidR="00A3286F" w:rsidRPr="00A97A5B">
        <w:rPr>
          <w:rFonts w:ascii="NewsGot" w:hAnsi="NewsGot"/>
        </w:rPr>
        <w:t>mlouvy</w:t>
      </w:r>
      <w:r w:rsidR="00A3286F" w:rsidRPr="00A3286F">
        <w:rPr>
          <w:rFonts w:ascii="NewsGot" w:hAnsi="NewsGot"/>
        </w:rPr>
        <w:t xml:space="preserve">, jestliže jej </w:t>
      </w:r>
      <w:r w:rsidR="0002275F">
        <w:rPr>
          <w:rFonts w:ascii="NewsGot" w:hAnsi="NewsGot"/>
        </w:rPr>
        <w:t>Poskytovatel</w:t>
      </w:r>
      <w:r w:rsidR="00A3286F" w:rsidRPr="00A3286F">
        <w:rPr>
          <w:rFonts w:ascii="NewsGot" w:hAnsi="NewsGot"/>
        </w:rPr>
        <w:t xml:space="preserve"> na nemožnost včasného splnění závazku předem písemně upozornil. </w:t>
      </w:r>
      <w:r w:rsidR="002D17EE" w:rsidRPr="002C0910">
        <w:rPr>
          <w:rFonts w:ascii="NewsGot" w:hAnsi="NewsGot"/>
        </w:rPr>
        <w:t xml:space="preserve">Poskytovatel je dále oprávněn odstoupit od Smlouvy, pokud je Objednatel </w:t>
      </w:r>
      <w:r w:rsidR="002D17EE" w:rsidRPr="00EA7556">
        <w:rPr>
          <w:rFonts w:ascii="NewsGot" w:hAnsi="NewsGot"/>
        </w:rPr>
        <w:t xml:space="preserve">bezdůvodně </w:t>
      </w:r>
      <w:r w:rsidR="00EA7556" w:rsidRPr="00EA7556">
        <w:rPr>
          <w:rFonts w:ascii="NewsGot" w:hAnsi="NewsGot"/>
        </w:rPr>
        <w:t xml:space="preserve">a opakovaně (3x) </w:t>
      </w:r>
      <w:r w:rsidR="002D17EE" w:rsidRPr="002C0910">
        <w:rPr>
          <w:rFonts w:ascii="NewsGot" w:hAnsi="NewsGot"/>
        </w:rPr>
        <w:t>v prodlení se zaplacením</w:t>
      </w:r>
      <w:r w:rsidR="00EA7556">
        <w:rPr>
          <w:rFonts w:ascii="NewsGot" w:hAnsi="NewsGot"/>
        </w:rPr>
        <w:t xml:space="preserve"> odměny za</w:t>
      </w:r>
      <w:r w:rsidR="002D17EE" w:rsidRPr="002C0910">
        <w:rPr>
          <w:rFonts w:ascii="NewsGot" w:hAnsi="NewsGot"/>
        </w:rPr>
        <w:t xml:space="preserve"> Služeb </w:t>
      </w:r>
      <w:r w:rsidR="00EA7556">
        <w:rPr>
          <w:rFonts w:ascii="NewsGot" w:hAnsi="NewsGot"/>
        </w:rPr>
        <w:t>v d</w:t>
      </w:r>
      <w:r w:rsidR="00626430">
        <w:rPr>
          <w:rFonts w:ascii="NewsGot" w:hAnsi="NewsGot"/>
        </w:rPr>
        <w:t>élce</w:t>
      </w:r>
      <w:r w:rsidR="00EA7556">
        <w:rPr>
          <w:rFonts w:ascii="NewsGot" w:hAnsi="NewsGot"/>
        </w:rPr>
        <w:t xml:space="preserve"> přesahující 30 kalendářních dnů oproti lhůtě splatnosti.</w:t>
      </w:r>
    </w:p>
    <w:p w14:paraId="392EDB8C" w14:textId="77777777" w:rsidR="009648D8" w:rsidRDefault="009648D8" w:rsidP="009648D8">
      <w:pPr>
        <w:spacing w:after="0" w:line="240" w:lineRule="auto"/>
        <w:ind w:left="1440" w:hanging="731"/>
        <w:jc w:val="both"/>
        <w:rPr>
          <w:rFonts w:ascii="NewsGot" w:hAnsi="NewsGot"/>
        </w:rPr>
      </w:pPr>
    </w:p>
    <w:p w14:paraId="5481BCF7" w14:textId="0CCD1D56" w:rsidR="00A3286F" w:rsidRPr="00A3286F" w:rsidRDefault="00617EA8" w:rsidP="009648D8">
      <w:pPr>
        <w:spacing w:after="0" w:line="240" w:lineRule="auto"/>
        <w:ind w:left="1440" w:hanging="731"/>
        <w:jc w:val="both"/>
        <w:rPr>
          <w:rFonts w:ascii="NewsGot" w:hAnsi="NewsGot"/>
        </w:rPr>
      </w:pPr>
      <w:r>
        <w:rPr>
          <w:rFonts w:ascii="NewsGot" w:hAnsi="NewsGot"/>
        </w:rPr>
        <w:t>7</w:t>
      </w:r>
      <w:r w:rsidR="00A3286F">
        <w:rPr>
          <w:rFonts w:ascii="NewsGot" w:hAnsi="NewsGot"/>
        </w:rPr>
        <w:t>.1.4</w:t>
      </w:r>
      <w:r w:rsidR="00A3286F">
        <w:rPr>
          <w:rFonts w:ascii="NewsGot" w:hAnsi="NewsGot"/>
        </w:rPr>
        <w:tab/>
      </w:r>
      <w:r w:rsidR="00692105">
        <w:rPr>
          <w:rFonts w:ascii="NewsGot" w:hAnsi="NewsGot"/>
        </w:rPr>
        <w:t>Ukončení</w:t>
      </w:r>
      <w:r w:rsidR="00A3286F" w:rsidRPr="008473AA">
        <w:rPr>
          <w:rFonts w:ascii="NewsGot" w:hAnsi="NewsGot"/>
        </w:rPr>
        <w:t xml:space="preserve"> </w:t>
      </w:r>
      <w:r w:rsidR="00D87B80">
        <w:rPr>
          <w:rFonts w:ascii="NewsGot" w:hAnsi="NewsGot"/>
        </w:rPr>
        <w:t>S</w:t>
      </w:r>
      <w:r w:rsidR="00A3286F" w:rsidRPr="008473AA">
        <w:rPr>
          <w:rFonts w:ascii="NewsGot" w:hAnsi="NewsGot"/>
        </w:rPr>
        <w:t>mlouvy musí být učiněno písemně a doručeno druhé smluvní straně.</w:t>
      </w:r>
    </w:p>
    <w:p w14:paraId="5C29754E" w14:textId="77777777" w:rsidR="009648D8" w:rsidRDefault="009648D8" w:rsidP="009648D8">
      <w:pPr>
        <w:spacing w:after="0" w:line="240" w:lineRule="auto"/>
        <w:ind w:left="1440" w:hanging="731"/>
        <w:jc w:val="both"/>
        <w:rPr>
          <w:rFonts w:ascii="NewsGot" w:hAnsi="NewsGot"/>
        </w:rPr>
      </w:pPr>
    </w:p>
    <w:p w14:paraId="0E10BE17" w14:textId="33EB3047" w:rsidR="00A3286F" w:rsidRDefault="00617EA8" w:rsidP="009648D8">
      <w:pPr>
        <w:spacing w:after="0" w:line="240" w:lineRule="auto"/>
        <w:ind w:left="1440" w:hanging="731"/>
        <w:jc w:val="both"/>
        <w:rPr>
          <w:rFonts w:ascii="NewsGot" w:hAnsi="NewsGot"/>
        </w:rPr>
      </w:pPr>
      <w:r>
        <w:rPr>
          <w:rFonts w:ascii="NewsGot" w:hAnsi="NewsGot"/>
        </w:rPr>
        <w:t>7</w:t>
      </w:r>
      <w:r w:rsidR="00A3286F">
        <w:rPr>
          <w:rFonts w:ascii="NewsGot" w:hAnsi="NewsGot"/>
        </w:rPr>
        <w:t>.1.5</w:t>
      </w:r>
      <w:r w:rsidR="00A3286F">
        <w:rPr>
          <w:rFonts w:ascii="NewsGot" w:hAnsi="NewsGot"/>
        </w:rPr>
        <w:tab/>
      </w:r>
      <w:r w:rsidR="00692105">
        <w:rPr>
          <w:rFonts w:ascii="NewsGot" w:hAnsi="NewsGot"/>
        </w:rPr>
        <w:t>Ukončením</w:t>
      </w:r>
      <w:r w:rsidR="00D87B80">
        <w:rPr>
          <w:rFonts w:ascii="NewsGot" w:hAnsi="NewsGot"/>
        </w:rPr>
        <w:t xml:space="preserve"> S</w:t>
      </w:r>
      <w:r w:rsidR="00A3286F" w:rsidRPr="00A3286F">
        <w:rPr>
          <w:rFonts w:ascii="NewsGot" w:hAnsi="NewsGot"/>
        </w:rPr>
        <w:t>mlouvy nejsou dotčena práva smluvních stran na úhradu smluvní pokuty a na náhradu škody.</w:t>
      </w:r>
    </w:p>
    <w:p w14:paraId="2973B635" w14:textId="77777777" w:rsidR="003A53CF" w:rsidRDefault="003A53CF" w:rsidP="009648D8">
      <w:pPr>
        <w:spacing w:after="0" w:line="240" w:lineRule="auto"/>
        <w:ind w:left="1440" w:hanging="731"/>
        <w:jc w:val="both"/>
        <w:rPr>
          <w:rFonts w:ascii="NewsGot" w:hAnsi="NewsGot"/>
        </w:rPr>
      </w:pPr>
    </w:p>
    <w:p w14:paraId="382073AB" w14:textId="1917B9E4" w:rsidR="00E829FC" w:rsidRDefault="00617EA8" w:rsidP="009648D8">
      <w:pPr>
        <w:spacing w:after="0" w:line="240" w:lineRule="auto"/>
        <w:ind w:left="709" w:hanging="709"/>
        <w:jc w:val="both"/>
        <w:rPr>
          <w:rFonts w:ascii="NewsGot" w:hAnsi="NewsGot"/>
        </w:rPr>
      </w:pPr>
      <w:r>
        <w:rPr>
          <w:rFonts w:ascii="NewsGot" w:hAnsi="NewsGot"/>
        </w:rPr>
        <w:t>7</w:t>
      </w:r>
      <w:r w:rsidR="00E829FC" w:rsidRPr="008473AA">
        <w:rPr>
          <w:rFonts w:ascii="NewsGot" w:hAnsi="NewsGot"/>
        </w:rPr>
        <w:t>.2</w:t>
      </w:r>
      <w:r w:rsidR="00A3286F">
        <w:rPr>
          <w:rFonts w:ascii="NewsGot" w:hAnsi="NewsGot"/>
        </w:rPr>
        <w:tab/>
      </w:r>
      <w:r w:rsidR="003164D7">
        <w:rPr>
          <w:rFonts w:ascii="NewsGot" w:hAnsi="NewsGot"/>
        </w:rPr>
        <w:t xml:space="preserve">Objednatel i </w:t>
      </w:r>
      <w:r w:rsidR="0002275F">
        <w:rPr>
          <w:rFonts w:ascii="NewsGot" w:hAnsi="NewsGot"/>
        </w:rPr>
        <w:t>Poskytovatel</w:t>
      </w:r>
      <w:r w:rsidR="00A3286F" w:rsidRPr="00A3286F">
        <w:rPr>
          <w:rFonts w:ascii="NewsGot" w:hAnsi="NewsGot"/>
        </w:rPr>
        <w:t xml:space="preserve"> jsou oprávněni písemně vypovědět tuto </w:t>
      </w:r>
      <w:r w:rsidR="003164D7">
        <w:rPr>
          <w:rFonts w:ascii="NewsGot" w:hAnsi="NewsGot"/>
        </w:rPr>
        <w:t>S</w:t>
      </w:r>
      <w:r w:rsidR="00A3286F" w:rsidRPr="00A3286F">
        <w:rPr>
          <w:rFonts w:ascii="NewsGot" w:hAnsi="NewsGot"/>
        </w:rPr>
        <w:t>mlouvu i bez udání důvodu</w:t>
      </w:r>
      <w:r w:rsidR="00EA7556">
        <w:rPr>
          <w:rFonts w:ascii="NewsGot" w:hAnsi="NewsGot"/>
        </w:rPr>
        <w:t>, a to s výpovědní dobou</w:t>
      </w:r>
      <w:r w:rsidR="00A3286F" w:rsidRPr="00A3286F">
        <w:rPr>
          <w:rFonts w:ascii="NewsGot" w:hAnsi="NewsGot"/>
        </w:rPr>
        <w:t xml:space="preserve"> </w:t>
      </w:r>
      <w:r w:rsidR="00EA7556">
        <w:rPr>
          <w:rFonts w:ascii="NewsGot" w:hAnsi="NewsGot"/>
        </w:rPr>
        <w:t>15 kalendářních dnů, která počíná běžet</w:t>
      </w:r>
      <w:r w:rsidR="00A3286F" w:rsidRPr="00A3286F">
        <w:rPr>
          <w:rFonts w:ascii="NewsGot" w:hAnsi="NewsGot"/>
        </w:rPr>
        <w:t xml:space="preserve"> prvého </w:t>
      </w:r>
      <w:r w:rsidR="00EA7556">
        <w:rPr>
          <w:rFonts w:ascii="NewsGot" w:hAnsi="NewsGot"/>
        </w:rPr>
        <w:t xml:space="preserve">pracovního dne </w:t>
      </w:r>
      <w:r w:rsidR="00A3286F" w:rsidRPr="00A3286F">
        <w:rPr>
          <w:rFonts w:ascii="NewsGot" w:hAnsi="NewsGot"/>
        </w:rPr>
        <w:t xml:space="preserve">následujícího po doručení písemné výpovědi druhé smluvní straně. V případě vypovězení </w:t>
      </w:r>
      <w:r w:rsidR="00D87B80">
        <w:rPr>
          <w:rFonts w:ascii="NewsGot" w:hAnsi="NewsGot"/>
        </w:rPr>
        <w:t>S</w:t>
      </w:r>
      <w:r w:rsidR="00A3286F" w:rsidRPr="00A3286F">
        <w:rPr>
          <w:rFonts w:ascii="NewsGot" w:hAnsi="NewsGot"/>
        </w:rPr>
        <w:t xml:space="preserve">mlouvy je </w:t>
      </w:r>
      <w:r w:rsidR="003164D7">
        <w:rPr>
          <w:rFonts w:ascii="NewsGot" w:hAnsi="NewsGot"/>
        </w:rPr>
        <w:t>O</w:t>
      </w:r>
      <w:r w:rsidR="00A3286F" w:rsidRPr="00A3286F">
        <w:rPr>
          <w:rFonts w:ascii="NewsGot" w:hAnsi="NewsGot"/>
        </w:rPr>
        <w:t xml:space="preserve">bjednatel povinen </w:t>
      </w:r>
      <w:r w:rsidR="00C9541C">
        <w:rPr>
          <w:rFonts w:ascii="NewsGot" w:hAnsi="NewsGot"/>
        </w:rPr>
        <w:t>Poskytovateli</w:t>
      </w:r>
      <w:r w:rsidR="00A3286F" w:rsidRPr="00A3286F">
        <w:rPr>
          <w:rFonts w:ascii="NewsGot" w:hAnsi="NewsGot"/>
        </w:rPr>
        <w:t xml:space="preserve"> zaplatit poměrnou část </w:t>
      </w:r>
      <w:r w:rsidR="00EA7556">
        <w:rPr>
          <w:rFonts w:ascii="NewsGot" w:hAnsi="NewsGot"/>
        </w:rPr>
        <w:t>odměny</w:t>
      </w:r>
      <w:r w:rsidR="00A3286F" w:rsidRPr="00A3286F">
        <w:rPr>
          <w:rFonts w:ascii="NewsGot" w:hAnsi="NewsGot"/>
        </w:rPr>
        <w:t xml:space="preserve"> dle </w:t>
      </w:r>
      <w:r w:rsidR="00EA7556">
        <w:rPr>
          <w:rFonts w:ascii="NewsGot" w:hAnsi="NewsGot"/>
        </w:rPr>
        <w:t>prokazatelně poskytnutých</w:t>
      </w:r>
      <w:r w:rsidR="00A3286F" w:rsidRPr="00A3286F">
        <w:rPr>
          <w:rFonts w:ascii="NewsGot" w:hAnsi="NewsGot"/>
        </w:rPr>
        <w:t xml:space="preserve"> </w:t>
      </w:r>
      <w:r w:rsidR="00C25753">
        <w:rPr>
          <w:rFonts w:ascii="NewsGot" w:hAnsi="NewsGot"/>
        </w:rPr>
        <w:t>S</w:t>
      </w:r>
      <w:r w:rsidR="00A3286F" w:rsidRPr="00A3286F">
        <w:rPr>
          <w:rFonts w:ascii="NewsGot" w:hAnsi="NewsGot"/>
        </w:rPr>
        <w:t>lužeb</w:t>
      </w:r>
      <w:r w:rsidR="008A3E47">
        <w:rPr>
          <w:rFonts w:ascii="NewsGot" w:hAnsi="NewsGot"/>
        </w:rPr>
        <w:t>.</w:t>
      </w:r>
    </w:p>
    <w:p w14:paraId="17402EAE" w14:textId="77777777" w:rsidR="00FC5F07" w:rsidRDefault="00FC5F07" w:rsidP="009648D8">
      <w:pPr>
        <w:spacing w:after="0" w:line="240" w:lineRule="auto"/>
        <w:ind w:left="709" w:hanging="709"/>
        <w:jc w:val="both"/>
        <w:rPr>
          <w:rFonts w:ascii="NewsGot" w:hAnsi="NewsGot"/>
        </w:rPr>
      </w:pPr>
    </w:p>
    <w:p w14:paraId="6B57B8C0" w14:textId="77777777" w:rsidR="00C943F9" w:rsidRDefault="00C943F9" w:rsidP="009648D8">
      <w:pPr>
        <w:spacing w:after="0" w:line="240" w:lineRule="auto"/>
        <w:ind w:left="709" w:hanging="709"/>
        <w:rPr>
          <w:rFonts w:ascii="NewsGot" w:hAnsi="NewsGot"/>
          <w:b/>
        </w:rPr>
      </w:pPr>
    </w:p>
    <w:p w14:paraId="584C9DB2" w14:textId="0BCDA5A1" w:rsidR="00C9541C" w:rsidRDefault="00617EA8" w:rsidP="009648D8">
      <w:pPr>
        <w:spacing w:after="0" w:line="240" w:lineRule="auto"/>
        <w:ind w:left="709" w:hanging="709"/>
        <w:rPr>
          <w:rFonts w:ascii="NewsGot" w:hAnsi="NewsGot"/>
          <w:b/>
        </w:rPr>
      </w:pPr>
      <w:r>
        <w:rPr>
          <w:rFonts w:ascii="NewsGot" w:hAnsi="NewsGot"/>
          <w:b/>
        </w:rPr>
        <w:t>8</w:t>
      </w:r>
      <w:r w:rsidR="00C9541C" w:rsidRPr="008473AA">
        <w:rPr>
          <w:rFonts w:ascii="NewsGot" w:hAnsi="NewsGot"/>
          <w:b/>
        </w:rPr>
        <w:t>.</w:t>
      </w:r>
      <w:r w:rsidR="00C9541C" w:rsidRPr="008473AA">
        <w:rPr>
          <w:rFonts w:ascii="NewsGot" w:hAnsi="NewsGot"/>
          <w:b/>
        </w:rPr>
        <w:tab/>
        <w:t>Mlčenlivost</w:t>
      </w:r>
    </w:p>
    <w:p w14:paraId="0AFEE1A2" w14:textId="77777777" w:rsidR="003A53CF" w:rsidRPr="008473AA" w:rsidRDefault="003A53CF" w:rsidP="009648D8">
      <w:pPr>
        <w:spacing w:after="0" w:line="240" w:lineRule="auto"/>
        <w:ind w:left="709" w:hanging="709"/>
        <w:jc w:val="center"/>
        <w:rPr>
          <w:rFonts w:ascii="NewsGot" w:hAnsi="NewsGot"/>
          <w:b/>
        </w:rPr>
      </w:pPr>
    </w:p>
    <w:p w14:paraId="0E4A94FA" w14:textId="660E7BC5" w:rsidR="00C9541C" w:rsidRDefault="00617EA8" w:rsidP="009648D8">
      <w:pPr>
        <w:spacing w:after="0" w:line="240" w:lineRule="auto"/>
        <w:ind w:left="709" w:hanging="709"/>
        <w:jc w:val="both"/>
        <w:rPr>
          <w:rFonts w:ascii="NewsGot" w:hAnsi="NewsGot"/>
        </w:rPr>
      </w:pPr>
      <w:r>
        <w:rPr>
          <w:rFonts w:ascii="NewsGot" w:hAnsi="NewsGot"/>
        </w:rPr>
        <w:t>8</w:t>
      </w:r>
      <w:r w:rsidR="00C9541C" w:rsidRPr="008473AA">
        <w:rPr>
          <w:rFonts w:ascii="NewsGot" w:hAnsi="NewsGot"/>
        </w:rPr>
        <w:t>.1</w:t>
      </w:r>
      <w:r w:rsidR="00C9541C" w:rsidRPr="008473AA">
        <w:rPr>
          <w:rFonts w:ascii="NewsGot" w:hAnsi="NewsGot"/>
        </w:rPr>
        <w:tab/>
      </w:r>
      <w:r w:rsidR="00C9541C">
        <w:rPr>
          <w:rFonts w:ascii="NewsGot" w:hAnsi="NewsGot"/>
        </w:rPr>
        <w:t>Poskytovatel</w:t>
      </w:r>
      <w:r w:rsidR="00C9541C" w:rsidRPr="008473AA">
        <w:rPr>
          <w:rFonts w:ascii="NewsGot" w:hAnsi="NewsGot"/>
        </w:rPr>
        <w:t xml:space="preserve"> se zavazuje během plnění této </w:t>
      </w:r>
      <w:r w:rsidR="00C9541C">
        <w:rPr>
          <w:rFonts w:ascii="NewsGot" w:hAnsi="NewsGot"/>
        </w:rPr>
        <w:t>S</w:t>
      </w:r>
      <w:r w:rsidR="00C9541C" w:rsidRPr="008473AA">
        <w:rPr>
          <w:rFonts w:ascii="NewsGot" w:hAnsi="NewsGot"/>
        </w:rPr>
        <w:t>mlouvy i po up</w:t>
      </w:r>
      <w:r w:rsidR="00C9541C">
        <w:rPr>
          <w:rFonts w:ascii="NewsGot" w:hAnsi="NewsGot"/>
        </w:rPr>
        <w:t>lynutí doby, na kterou je tato S</w:t>
      </w:r>
      <w:r w:rsidR="00C9541C" w:rsidRPr="008473AA">
        <w:rPr>
          <w:rFonts w:ascii="NewsGot" w:hAnsi="NewsGot"/>
        </w:rPr>
        <w:t xml:space="preserve">mlouva uzavřena, zachovávat mlčenlivost o všech skutečnostech, které se dozví od </w:t>
      </w:r>
      <w:r w:rsidR="00C9541C">
        <w:rPr>
          <w:rFonts w:ascii="NewsGot" w:hAnsi="NewsGot"/>
        </w:rPr>
        <w:t>O</w:t>
      </w:r>
      <w:r w:rsidR="00C9541C" w:rsidRPr="008473AA">
        <w:rPr>
          <w:rFonts w:ascii="NewsGot" w:hAnsi="NewsGot"/>
        </w:rPr>
        <w:t>bjednatele v souvislosti s jejím plněním</w:t>
      </w:r>
      <w:r w:rsidR="0030419F">
        <w:rPr>
          <w:rFonts w:ascii="NewsGot" w:hAnsi="NewsGot"/>
        </w:rPr>
        <w:t>, nebo o skutečnostech, o nichž se dozví během svého působení v areálu Objednatele</w:t>
      </w:r>
      <w:r w:rsidR="00C9541C" w:rsidRPr="008473AA">
        <w:rPr>
          <w:rFonts w:ascii="NewsGot" w:hAnsi="NewsGot"/>
        </w:rPr>
        <w:t xml:space="preserve">. Tím není dotčena možnost </w:t>
      </w:r>
      <w:r w:rsidR="00C9541C">
        <w:rPr>
          <w:rFonts w:ascii="NewsGot" w:hAnsi="NewsGot"/>
        </w:rPr>
        <w:t>Poskytovatel</w:t>
      </w:r>
      <w:r w:rsidR="004A46EC">
        <w:rPr>
          <w:rFonts w:ascii="NewsGot" w:hAnsi="NewsGot"/>
        </w:rPr>
        <w:t>e</w:t>
      </w:r>
      <w:r w:rsidR="00C9541C" w:rsidRPr="008473AA">
        <w:rPr>
          <w:rFonts w:ascii="NewsGot" w:hAnsi="NewsGot"/>
        </w:rPr>
        <w:t xml:space="preserve"> uvádět činnost podle této </w:t>
      </w:r>
      <w:r w:rsidR="00C9541C">
        <w:rPr>
          <w:rFonts w:ascii="NewsGot" w:hAnsi="NewsGot"/>
        </w:rPr>
        <w:t>S</w:t>
      </w:r>
      <w:r w:rsidR="00C9541C" w:rsidRPr="008473AA">
        <w:rPr>
          <w:rFonts w:ascii="NewsGot" w:hAnsi="NewsGot"/>
        </w:rPr>
        <w:t xml:space="preserve">mlouvy jako svou referenci ve svých nabídkách v zákonem stanoveném rozsahu, popřípadě rozsahu stanoveném </w:t>
      </w:r>
      <w:r w:rsidR="00C9541C">
        <w:rPr>
          <w:rFonts w:ascii="NewsGot" w:hAnsi="NewsGot"/>
        </w:rPr>
        <w:t>O</w:t>
      </w:r>
      <w:r w:rsidR="00C9541C" w:rsidRPr="008473AA">
        <w:rPr>
          <w:rFonts w:ascii="NewsGot" w:hAnsi="NewsGot"/>
        </w:rPr>
        <w:t>bjednatelem či organizátorem konkrétního výběrového nebo zadávacího řízení.</w:t>
      </w:r>
    </w:p>
    <w:p w14:paraId="6F22B2C2" w14:textId="77777777" w:rsidR="003A53CF" w:rsidRPr="008473AA" w:rsidRDefault="003A53CF" w:rsidP="009648D8">
      <w:pPr>
        <w:spacing w:after="0" w:line="240" w:lineRule="auto"/>
        <w:ind w:left="709" w:hanging="709"/>
        <w:jc w:val="both"/>
        <w:rPr>
          <w:rFonts w:ascii="NewsGot" w:hAnsi="NewsGot"/>
        </w:rPr>
      </w:pPr>
    </w:p>
    <w:p w14:paraId="5E41F018" w14:textId="789EB643" w:rsidR="00C9541C" w:rsidRDefault="00617EA8" w:rsidP="009648D8">
      <w:pPr>
        <w:spacing w:after="0" w:line="240" w:lineRule="auto"/>
        <w:ind w:left="709" w:hanging="709"/>
        <w:jc w:val="both"/>
        <w:rPr>
          <w:rFonts w:ascii="NewsGot" w:hAnsi="NewsGot"/>
        </w:rPr>
      </w:pPr>
      <w:r>
        <w:rPr>
          <w:rFonts w:ascii="NewsGot" w:hAnsi="NewsGot"/>
        </w:rPr>
        <w:t>8</w:t>
      </w:r>
      <w:r w:rsidR="00C9541C" w:rsidRPr="008473AA">
        <w:rPr>
          <w:rFonts w:ascii="NewsGot" w:hAnsi="NewsGot"/>
        </w:rPr>
        <w:t>.2</w:t>
      </w:r>
      <w:r w:rsidR="00C9541C" w:rsidRPr="008473AA">
        <w:rPr>
          <w:rFonts w:ascii="NewsGot" w:hAnsi="NewsGot"/>
        </w:rPr>
        <w:tab/>
      </w:r>
      <w:r w:rsidR="00C9541C">
        <w:rPr>
          <w:rFonts w:ascii="NewsGot" w:hAnsi="NewsGot"/>
        </w:rPr>
        <w:t>Poskytovatel</w:t>
      </w:r>
      <w:r w:rsidR="00C9541C" w:rsidRPr="008473AA">
        <w:rPr>
          <w:rFonts w:ascii="NewsGot" w:hAnsi="NewsGot"/>
        </w:rPr>
        <w:t xml:space="preserve"> se zavazuje uchovávat v přísné důvěrnosti veškeré informace, dokumentaci a materiály dodané nebo přijaté v jakékoli formě nebo poskytnuté a dané k dispozici </w:t>
      </w:r>
      <w:r w:rsidR="00C9541C">
        <w:rPr>
          <w:rFonts w:ascii="NewsGot" w:hAnsi="NewsGot"/>
        </w:rPr>
        <w:t>O</w:t>
      </w:r>
      <w:r w:rsidR="00C9541C" w:rsidRPr="008473AA">
        <w:rPr>
          <w:rFonts w:ascii="NewsGot" w:hAnsi="NewsGot"/>
        </w:rPr>
        <w:t>bjednatelem.</w:t>
      </w:r>
    </w:p>
    <w:p w14:paraId="43F10E98" w14:textId="77777777" w:rsidR="00617EA8" w:rsidRDefault="00617EA8" w:rsidP="009648D8">
      <w:pPr>
        <w:spacing w:after="0" w:line="240" w:lineRule="auto"/>
        <w:ind w:left="709" w:hanging="709"/>
        <w:jc w:val="both"/>
        <w:rPr>
          <w:rFonts w:ascii="NewsGot" w:hAnsi="NewsGot"/>
        </w:rPr>
      </w:pPr>
    </w:p>
    <w:p w14:paraId="22A4A82E" w14:textId="61EEB12B" w:rsidR="00C9541C" w:rsidRDefault="00617EA8" w:rsidP="009648D8">
      <w:pPr>
        <w:spacing w:after="0" w:line="240" w:lineRule="auto"/>
        <w:ind w:left="709" w:hanging="709"/>
        <w:jc w:val="both"/>
        <w:rPr>
          <w:rFonts w:ascii="NewsGot" w:hAnsi="NewsGot"/>
        </w:rPr>
      </w:pPr>
      <w:r>
        <w:rPr>
          <w:rFonts w:ascii="NewsGot" w:hAnsi="NewsGot"/>
        </w:rPr>
        <w:t>8</w:t>
      </w:r>
      <w:r w:rsidR="00C9541C" w:rsidRPr="008473AA">
        <w:rPr>
          <w:rFonts w:ascii="NewsGot" w:hAnsi="NewsGot"/>
        </w:rPr>
        <w:t>.</w:t>
      </w:r>
      <w:r>
        <w:rPr>
          <w:rFonts w:ascii="NewsGot" w:hAnsi="NewsGot"/>
        </w:rPr>
        <w:t>3</w:t>
      </w:r>
      <w:r w:rsidR="00C9541C" w:rsidRPr="008473AA">
        <w:rPr>
          <w:rFonts w:ascii="NewsGot" w:hAnsi="NewsGot"/>
        </w:rPr>
        <w:tab/>
      </w:r>
      <w:r w:rsidR="00C9541C">
        <w:rPr>
          <w:rFonts w:ascii="NewsGot" w:hAnsi="NewsGot"/>
        </w:rPr>
        <w:t xml:space="preserve">Poskytovatel </w:t>
      </w:r>
      <w:r w:rsidR="00C9541C" w:rsidRPr="008473AA">
        <w:rPr>
          <w:rFonts w:ascii="NewsGot" w:hAnsi="NewsGot"/>
        </w:rPr>
        <w:t xml:space="preserve">se zavazuje uhradit </w:t>
      </w:r>
      <w:r w:rsidR="00C9541C">
        <w:rPr>
          <w:rFonts w:ascii="NewsGot" w:hAnsi="NewsGot"/>
        </w:rPr>
        <w:t>O</w:t>
      </w:r>
      <w:r w:rsidR="00C9541C" w:rsidRPr="008473AA">
        <w:rPr>
          <w:rFonts w:ascii="NewsGot" w:hAnsi="NewsGot"/>
        </w:rPr>
        <w:t xml:space="preserve">bjednateli či třetí straně, kterou porušením povinnosti mlčenlivosti nebo jiné své povinnosti v tomto článku uvedené poškodí, veškeré škody tímto porušením způsobené. Povinnosti </w:t>
      </w:r>
      <w:r w:rsidR="00C9541C">
        <w:rPr>
          <w:rFonts w:ascii="NewsGot" w:hAnsi="NewsGot"/>
        </w:rPr>
        <w:lastRenderedPageBreak/>
        <w:t>Poskytovatele</w:t>
      </w:r>
      <w:r w:rsidR="00C9541C" w:rsidRPr="008473AA">
        <w:rPr>
          <w:rFonts w:ascii="NewsGot" w:hAnsi="NewsGot"/>
        </w:rPr>
        <w:t xml:space="preserve"> vyplývající z ustanovení příslušných právních předpisů o ochraně utajovaných informací nejsou ustanoveními tohoto článku dotčeny.  </w:t>
      </w:r>
    </w:p>
    <w:p w14:paraId="4FA2D45F" w14:textId="77777777" w:rsidR="00AC2339" w:rsidRDefault="00AC2339" w:rsidP="009648D8">
      <w:pPr>
        <w:spacing w:after="0" w:line="240" w:lineRule="auto"/>
        <w:ind w:left="709" w:hanging="709"/>
        <w:jc w:val="both"/>
        <w:rPr>
          <w:rFonts w:ascii="NewsGot" w:hAnsi="NewsGot"/>
        </w:rPr>
      </w:pPr>
    </w:p>
    <w:p w14:paraId="1D0FA98C" w14:textId="05896625" w:rsidR="00AC2339" w:rsidRDefault="00AC2339" w:rsidP="009648D8">
      <w:pPr>
        <w:spacing w:after="0" w:line="240" w:lineRule="auto"/>
        <w:ind w:left="709" w:hanging="709"/>
        <w:jc w:val="both"/>
        <w:rPr>
          <w:rFonts w:ascii="NewsGot" w:hAnsi="NewsGot"/>
        </w:rPr>
      </w:pPr>
      <w:r>
        <w:rPr>
          <w:rFonts w:ascii="NewsGot" w:hAnsi="NewsGot"/>
        </w:rPr>
        <w:t>8.4</w:t>
      </w:r>
      <w:r>
        <w:rPr>
          <w:rFonts w:ascii="NewsGot" w:hAnsi="NewsGot"/>
        </w:rPr>
        <w:tab/>
        <w:t xml:space="preserve">Poskytovatel je oprávněn využít obecné parametry Služeb za účelem svých referenci a PR. </w:t>
      </w:r>
    </w:p>
    <w:p w14:paraId="2CFC1550" w14:textId="77777777" w:rsidR="00474342" w:rsidRDefault="00474342" w:rsidP="009648D8">
      <w:pPr>
        <w:spacing w:after="0" w:line="240" w:lineRule="auto"/>
        <w:ind w:left="709" w:hanging="709"/>
        <w:jc w:val="center"/>
        <w:rPr>
          <w:rFonts w:ascii="NewsGot" w:hAnsi="NewsGot"/>
          <w:b/>
        </w:rPr>
      </w:pPr>
    </w:p>
    <w:p w14:paraId="0653BA49" w14:textId="77777777" w:rsidR="00C943F9" w:rsidRDefault="00C943F9" w:rsidP="009648D8">
      <w:pPr>
        <w:spacing w:after="0" w:line="240" w:lineRule="auto"/>
        <w:ind w:left="709" w:hanging="709"/>
        <w:rPr>
          <w:rFonts w:ascii="NewsGot" w:hAnsi="NewsGot"/>
          <w:b/>
        </w:rPr>
      </w:pPr>
    </w:p>
    <w:p w14:paraId="092D66A9" w14:textId="5B4BCF12" w:rsidR="00B2057B" w:rsidRDefault="00617EA8" w:rsidP="009648D8">
      <w:pPr>
        <w:spacing w:after="0" w:line="240" w:lineRule="auto"/>
        <w:ind w:left="709" w:hanging="709"/>
        <w:rPr>
          <w:rFonts w:ascii="NewsGot" w:hAnsi="NewsGot"/>
          <w:b/>
        </w:rPr>
      </w:pPr>
      <w:r>
        <w:rPr>
          <w:rFonts w:ascii="NewsGot" w:hAnsi="NewsGot"/>
          <w:b/>
        </w:rPr>
        <w:t>9</w:t>
      </w:r>
      <w:r w:rsidR="00B2057B" w:rsidRPr="0002275F">
        <w:rPr>
          <w:rFonts w:ascii="NewsGot" w:hAnsi="NewsGot"/>
          <w:b/>
        </w:rPr>
        <w:t>.</w:t>
      </w:r>
      <w:r w:rsidR="00B2057B" w:rsidRPr="0002275F">
        <w:rPr>
          <w:rFonts w:ascii="NewsGot" w:hAnsi="NewsGot"/>
          <w:b/>
        </w:rPr>
        <w:tab/>
        <w:t>Odpovědnost za vady</w:t>
      </w:r>
    </w:p>
    <w:p w14:paraId="61C662EE" w14:textId="77777777" w:rsidR="003A53CF" w:rsidRPr="0002275F" w:rsidRDefault="003A53CF" w:rsidP="009648D8">
      <w:pPr>
        <w:spacing w:after="0" w:line="240" w:lineRule="auto"/>
        <w:ind w:left="709" w:hanging="709"/>
        <w:jc w:val="center"/>
        <w:rPr>
          <w:rFonts w:ascii="NewsGot" w:hAnsi="NewsGot"/>
          <w:b/>
        </w:rPr>
      </w:pPr>
    </w:p>
    <w:p w14:paraId="084FADB5" w14:textId="1BB094AA" w:rsidR="002875A3" w:rsidRDefault="00617EA8" w:rsidP="009648D8">
      <w:pPr>
        <w:spacing w:after="0" w:line="240" w:lineRule="auto"/>
        <w:ind w:left="720" w:hanging="720"/>
        <w:jc w:val="both"/>
        <w:rPr>
          <w:rFonts w:ascii="NewsGot" w:hAnsi="NewsGot"/>
          <w:color w:val="000000"/>
        </w:rPr>
      </w:pPr>
      <w:r>
        <w:rPr>
          <w:rFonts w:ascii="NewsGot" w:hAnsi="NewsGot"/>
          <w:color w:val="000000"/>
        </w:rPr>
        <w:t>9</w:t>
      </w:r>
      <w:r w:rsidR="002875A3" w:rsidRPr="0002275F">
        <w:rPr>
          <w:rFonts w:ascii="NewsGot" w:hAnsi="NewsGot"/>
          <w:color w:val="000000"/>
        </w:rPr>
        <w:t>.</w:t>
      </w:r>
      <w:r w:rsidR="005C5F6D" w:rsidRPr="0002275F">
        <w:rPr>
          <w:rFonts w:ascii="NewsGot" w:hAnsi="NewsGot"/>
          <w:color w:val="000000"/>
        </w:rPr>
        <w:t>1</w:t>
      </w:r>
      <w:r w:rsidR="002875A3" w:rsidRPr="0002275F">
        <w:rPr>
          <w:rFonts w:ascii="NewsGot" w:hAnsi="NewsGot"/>
          <w:color w:val="000000"/>
        </w:rPr>
        <w:tab/>
      </w:r>
      <w:r w:rsidR="00FA7DC5" w:rsidRPr="0002275F">
        <w:rPr>
          <w:rFonts w:ascii="NewsGot" w:hAnsi="NewsGot"/>
        </w:rPr>
        <w:t>O</w:t>
      </w:r>
      <w:r w:rsidR="002875A3" w:rsidRPr="0002275F">
        <w:rPr>
          <w:rFonts w:ascii="NewsGot" w:hAnsi="NewsGot"/>
          <w:color w:val="000000"/>
        </w:rPr>
        <w:t>bjednatel je povinen</w:t>
      </w:r>
      <w:r w:rsidR="00FA7DC5" w:rsidRPr="0002275F">
        <w:rPr>
          <w:rFonts w:ascii="NewsGot" w:hAnsi="NewsGot"/>
          <w:color w:val="000000"/>
        </w:rPr>
        <w:t xml:space="preserve"> vady </w:t>
      </w:r>
      <w:r w:rsidR="00770339">
        <w:rPr>
          <w:rFonts w:ascii="NewsGot" w:hAnsi="NewsGot"/>
          <w:color w:val="000000"/>
        </w:rPr>
        <w:t xml:space="preserve">Služeb </w:t>
      </w:r>
      <w:r w:rsidR="00FA7DC5" w:rsidRPr="0002275F">
        <w:rPr>
          <w:rFonts w:ascii="NewsGot" w:hAnsi="NewsGot"/>
          <w:color w:val="000000"/>
        </w:rPr>
        <w:t>písemně reklamovat,</w:t>
      </w:r>
      <w:r w:rsidR="002875A3" w:rsidRPr="0002275F">
        <w:rPr>
          <w:rFonts w:ascii="NewsGot" w:hAnsi="NewsGot"/>
          <w:color w:val="000000"/>
        </w:rPr>
        <w:t xml:space="preserve"> a to i </w:t>
      </w:r>
      <w:r w:rsidR="00FA7DC5" w:rsidRPr="0002275F">
        <w:rPr>
          <w:rFonts w:ascii="NewsGot" w:hAnsi="NewsGot"/>
          <w:color w:val="000000"/>
        </w:rPr>
        <w:t>elektronickou formou,</w:t>
      </w:r>
      <w:r w:rsidR="002875A3" w:rsidRPr="0002275F">
        <w:rPr>
          <w:rFonts w:ascii="NewsGot" w:hAnsi="NewsGot"/>
          <w:color w:val="000000"/>
        </w:rPr>
        <w:t xml:space="preserve"> bez zbytečného odkladu </w:t>
      </w:r>
      <w:r w:rsidR="000049EB" w:rsidRPr="0002275F">
        <w:rPr>
          <w:rFonts w:ascii="NewsGot" w:hAnsi="NewsGot"/>
          <w:color w:val="000000"/>
        </w:rPr>
        <w:t>p</w:t>
      </w:r>
      <w:r w:rsidR="002875A3" w:rsidRPr="0002275F">
        <w:rPr>
          <w:rFonts w:ascii="NewsGot" w:hAnsi="NewsGot"/>
          <w:color w:val="000000"/>
        </w:rPr>
        <w:t>oté, kdy je zjistil</w:t>
      </w:r>
      <w:r w:rsidR="00FA7DC5" w:rsidRPr="0002275F">
        <w:rPr>
          <w:rFonts w:ascii="NewsGot" w:hAnsi="NewsGot"/>
          <w:color w:val="000000"/>
        </w:rPr>
        <w:t xml:space="preserve"> a stanovit </w:t>
      </w:r>
      <w:r w:rsidR="0002275F" w:rsidRPr="0002275F">
        <w:rPr>
          <w:rFonts w:ascii="NewsGot" w:hAnsi="NewsGot"/>
          <w:color w:val="000000"/>
        </w:rPr>
        <w:t>Poskytova</w:t>
      </w:r>
      <w:r w:rsidR="00FA7DC5" w:rsidRPr="0002275F">
        <w:rPr>
          <w:rFonts w:ascii="NewsGot" w:hAnsi="NewsGot"/>
          <w:color w:val="000000"/>
        </w:rPr>
        <w:t xml:space="preserve">teli lhůtu pro jejich odstranění. </w:t>
      </w:r>
    </w:p>
    <w:p w14:paraId="12CE2EDD" w14:textId="77777777" w:rsidR="003A53CF" w:rsidRPr="0002275F" w:rsidRDefault="003A53CF" w:rsidP="009648D8">
      <w:pPr>
        <w:spacing w:after="0" w:line="240" w:lineRule="auto"/>
        <w:ind w:left="720" w:hanging="720"/>
        <w:jc w:val="both"/>
        <w:rPr>
          <w:rFonts w:ascii="NewsGot" w:hAnsi="NewsGot"/>
          <w:color w:val="000000"/>
        </w:rPr>
      </w:pPr>
    </w:p>
    <w:p w14:paraId="4E552309" w14:textId="0E733BDC" w:rsidR="002875A3" w:rsidRDefault="00617EA8" w:rsidP="009648D8">
      <w:pPr>
        <w:spacing w:after="0" w:line="240" w:lineRule="auto"/>
        <w:ind w:left="720" w:hanging="720"/>
        <w:jc w:val="both"/>
        <w:rPr>
          <w:rFonts w:ascii="NewsGot" w:hAnsi="NewsGot"/>
          <w:color w:val="000000"/>
        </w:rPr>
      </w:pPr>
      <w:r>
        <w:rPr>
          <w:rFonts w:ascii="NewsGot" w:hAnsi="NewsGot"/>
          <w:color w:val="000000"/>
        </w:rPr>
        <w:t>9</w:t>
      </w:r>
      <w:r w:rsidR="00FA7DC5" w:rsidRPr="0002275F">
        <w:rPr>
          <w:rFonts w:ascii="NewsGot" w:hAnsi="NewsGot"/>
          <w:color w:val="000000"/>
        </w:rPr>
        <w:t>.</w:t>
      </w:r>
      <w:r w:rsidR="005C5F6D" w:rsidRPr="0002275F">
        <w:rPr>
          <w:rFonts w:ascii="NewsGot" w:hAnsi="NewsGot"/>
          <w:color w:val="000000"/>
        </w:rPr>
        <w:t>2</w:t>
      </w:r>
      <w:r w:rsidR="00FA7DC5" w:rsidRPr="0002275F">
        <w:rPr>
          <w:rFonts w:ascii="NewsGot" w:hAnsi="NewsGot"/>
          <w:color w:val="000000"/>
        </w:rPr>
        <w:tab/>
        <w:t>N</w:t>
      </w:r>
      <w:r w:rsidR="002875A3" w:rsidRPr="0002275F">
        <w:rPr>
          <w:rFonts w:ascii="NewsGot" w:hAnsi="NewsGot"/>
          <w:color w:val="000000"/>
        </w:rPr>
        <w:t xml:space="preserve">eodstraní-li </w:t>
      </w:r>
      <w:r w:rsidR="0002275F">
        <w:rPr>
          <w:rFonts w:ascii="NewsGot" w:hAnsi="NewsGot"/>
          <w:color w:val="000000"/>
        </w:rPr>
        <w:t>Poskytovatel</w:t>
      </w:r>
      <w:r w:rsidR="002875A3" w:rsidRPr="0002275F">
        <w:rPr>
          <w:rFonts w:ascii="NewsGot" w:hAnsi="NewsGot"/>
          <w:color w:val="000000"/>
        </w:rPr>
        <w:t xml:space="preserve"> vady </w:t>
      </w:r>
      <w:r w:rsidR="00770339">
        <w:rPr>
          <w:rFonts w:ascii="NewsGot" w:hAnsi="NewsGot"/>
          <w:color w:val="000000"/>
        </w:rPr>
        <w:t xml:space="preserve">Služeb </w:t>
      </w:r>
      <w:r w:rsidR="002875A3" w:rsidRPr="0002275F">
        <w:rPr>
          <w:rFonts w:ascii="NewsGot" w:hAnsi="NewsGot"/>
          <w:color w:val="000000"/>
        </w:rPr>
        <w:t xml:space="preserve">způsobem požadovaným </w:t>
      </w:r>
      <w:r w:rsidR="00FA7DC5" w:rsidRPr="0002275F">
        <w:rPr>
          <w:rFonts w:ascii="NewsGot" w:hAnsi="NewsGot"/>
          <w:color w:val="000000"/>
        </w:rPr>
        <w:t>O</w:t>
      </w:r>
      <w:r w:rsidR="002875A3" w:rsidRPr="0002275F">
        <w:rPr>
          <w:rFonts w:ascii="NewsGot" w:hAnsi="NewsGot"/>
          <w:color w:val="000000"/>
        </w:rPr>
        <w:t>bjednatelem v</w:t>
      </w:r>
      <w:r w:rsidR="00FA7DC5" w:rsidRPr="0002275F">
        <w:rPr>
          <w:rFonts w:ascii="NewsGot" w:hAnsi="NewsGot"/>
          <w:color w:val="000000"/>
        </w:rPr>
        <w:t>e stanovené</w:t>
      </w:r>
      <w:r w:rsidR="002875A3" w:rsidRPr="0002275F">
        <w:rPr>
          <w:rFonts w:ascii="NewsGot" w:hAnsi="NewsGot"/>
        </w:rPr>
        <w:t xml:space="preserve"> lhůtě</w:t>
      </w:r>
      <w:r w:rsidR="002875A3" w:rsidRPr="0002275F">
        <w:rPr>
          <w:rFonts w:ascii="NewsGot" w:hAnsi="NewsGot"/>
          <w:color w:val="000000"/>
        </w:rPr>
        <w:t xml:space="preserve"> nebo oznámí-li, že vady neodstraní, nebo jde-li o vady neodstranitelné, je Objednatel oprávněn požadovat slevu z</w:t>
      </w:r>
      <w:r w:rsidR="007445A9">
        <w:rPr>
          <w:rFonts w:ascii="NewsGot" w:hAnsi="NewsGot"/>
          <w:color w:val="000000"/>
        </w:rPr>
        <w:t> odměny Poskytovatele.</w:t>
      </w:r>
    </w:p>
    <w:p w14:paraId="32D53140" w14:textId="77777777" w:rsidR="00FC5F07" w:rsidRDefault="00FC5F07" w:rsidP="009648D8">
      <w:pPr>
        <w:spacing w:after="0" w:line="240" w:lineRule="auto"/>
        <w:ind w:left="720" w:hanging="720"/>
        <w:jc w:val="both"/>
        <w:rPr>
          <w:rFonts w:ascii="NewsGot" w:hAnsi="NewsGot"/>
          <w:color w:val="000000"/>
        </w:rPr>
      </w:pPr>
    </w:p>
    <w:p w14:paraId="3460F9A3" w14:textId="77777777" w:rsidR="00C943F9" w:rsidRDefault="00C943F9" w:rsidP="009648D8">
      <w:pPr>
        <w:spacing w:after="0" w:line="240" w:lineRule="auto"/>
        <w:ind w:left="709" w:hanging="709"/>
        <w:rPr>
          <w:rFonts w:ascii="NewsGot" w:hAnsi="NewsGot"/>
          <w:b/>
        </w:rPr>
      </w:pPr>
    </w:p>
    <w:p w14:paraId="33409301" w14:textId="2A37A927" w:rsidR="008A3E47" w:rsidRDefault="008A3E47" w:rsidP="009648D8">
      <w:pPr>
        <w:spacing w:after="0" w:line="240" w:lineRule="auto"/>
        <w:ind w:left="709" w:hanging="709"/>
        <w:rPr>
          <w:rFonts w:ascii="NewsGot" w:hAnsi="NewsGot"/>
          <w:b/>
        </w:rPr>
      </w:pPr>
      <w:r>
        <w:rPr>
          <w:rFonts w:ascii="NewsGot" w:hAnsi="NewsGot"/>
          <w:b/>
        </w:rPr>
        <w:t>1</w:t>
      </w:r>
      <w:r w:rsidR="00617EA8">
        <w:rPr>
          <w:rFonts w:ascii="NewsGot" w:hAnsi="NewsGot"/>
          <w:b/>
        </w:rPr>
        <w:t>0</w:t>
      </w:r>
      <w:r w:rsidRPr="008473AA">
        <w:rPr>
          <w:rFonts w:ascii="NewsGot" w:hAnsi="NewsGot"/>
          <w:b/>
        </w:rPr>
        <w:t>.</w:t>
      </w:r>
      <w:r w:rsidRPr="008473AA">
        <w:rPr>
          <w:rFonts w:ascii="NewsGot" w:hAnsi="NewsGot"/>
          <w:b/>
        </w:rPr>
        <w:tab/>
      </w:r>
      <w:r>
        <w:rPr>
          <w:rFonts w:ascii="NewsGot" w:hAnsi="NewsGot"/>
          <w:b/>
        </w:rPr>
        <w:t>Vyšší moc</w:t>
      </w:r>
    </w:p>
    <w:p w14:paraId="15459A2C" w14:textId="77777777" w:rsidR="003A53CF" w:rsidRPr="008473AA" w:rsidRDefault="003A53CF" w:rsidP="009648D8">
      <w:pPr>
        <w:spacing w:after="0" w:line="240" w:lineRule="auto"/>
        <w:ind w:left="709" w:hanging="709"/>
        <w:jc w:val="center"/>
        <w:rPr>
          <w:rFonts w:ascii="NewsGot" w:hAnsi="NewsGot"/>
          <w:b/>
        </w:rPr>
      </w:pPr>
    </w:p>
    <w:p w14:paraId="4F544D20" w14:textId="159DB3AF" w:rsidR="008A3E47" w:rsidRDefault="008A3E47" w:rsidP="009648D8">
      <w:pPr>
        <w:spacing w:after="0" w:line="240" w:lineRule="auto"/>
        <w:ind w:left="709" w:hanging="709"/>
        <w:jc w:val="both"/>
        <w:rPr>
          <w:rFonts w:ascii="NewsGot" w:hAnsi="NewsGot"/>
        </w:rPr>
      </w:pPr>
      <w:r>
        <w:rPr>
          <w:rFonts w:ascii="NewsGot" w:hAnsi="NewsGot"/>
        </w:rPr>
        <w:t>1</w:t>
      </w:r>
      <w:r w:rsidR="00617EA8">
        <w:rPr>
          <w:rFonts w:ascii="NewsGot" w:hAnsi="NewsGot"/>
        </w:rPr>
        <w:t>0</w:t>
      </w:r>
      <w:r>
        <w:rPr>
          <w:rFonts w:ascii="NewsGot" w:hAnsi="NewsGot"/>
        </w:rPr>
        <w:t>.1</w:t>
      </w:r>
      <w:r>
        <w:rPr>
          <w:rFonts w:ascii="NewsGot" w:hAnsi="NewsGot"/>
        </w:rPr>
        <w:tab/>
        <w:t>Pro účely této S</w:t>
      </w:r>
      <w:r w:rsidRPr="00A3286F">
        <w:rPr>
          <w:rFonts w:ascii="NewsGot" w:hAnsi="NewsGot"/>
        </w:rPr>
        <w:t xml:space="preserve">mlouvy se za vyšší moc považuje každá nepředvídaná nebo neodvratitelná událost, která vznikla nezávisle na vůli </w:t>
      </w:r>
      <w:r>
        <w:rPr>
          <w:rFonts w:ascii="NewsGot" w:hAnsi="NewsGot"/>
        </w:rPr>
        <w:t>S</w:t>
      </w:r>
      <w:r w:rsidRPr="00A3286F">
        <w:rPr>
          <w:rFonts w:ascii="NewsGot" w:hAnsi="NewsGot"/>
        </w:rPr>
        <w:t>mluvních stran</w:t>
      </w:r>
      <w:r>
        <w:rPr>
          <w:rFonts w:ascii="NewsGot" w:hAnsi="NewsGot"/>
        </w:rPr>
        <w:t>, kterou smluvní strany při uzavření této Smlouvy nemohly předvídat,</w:t>
      </w:r>
      <w:r w:rsidRPr="00A3286F">
        <w:rPr>
          <w:rFonts w:ascii="NewsGot" w:hAnsi="NewsGot"/>
        </w:rPr>
        <w:t xml:space="preserve"> a která znemožňuje po určitou dobu zcela nebo částečně splnění závazků některé ze smluvních stran</w:t>
      </w:r>
      <w:r w:rsidR="00295B52">
        <w:rPr>
          <w:rFonts w:ascii="NewsGot" w:hAnsi="NewsGot"/>
        </w:rPr>
        <w:t>, a to včetně nařízení a opatření vlády ČR nebo orgánů státní správy ČR</w:t>
      </w:r>
      <w:r w:rsidRPr="00A3286F">
        <w:rPr>
          <w:rFonts w:ascii="NewsGot" w:hAnsi="NewsGot"/>
        </w:rPr>
        <w:t>. Jako vyšší moc lze uznat události, k</w:t>
      </w:r>
      <w:r>
        <w:rPr>
          <w:rFonts w:ascii="NewsGot" w:hAnsi="NewsGot"/>
        </w:rPr>
        <w:t>e kterým dojde po podpisu této S</w:t>
      </w:r>
      <w:r w:rsidRPr="00A3286F">
        <w:rPr>
          <w:rFonts w:ascii="NewsGot" w:hAnsi="NewsGot"/>
        </w:rPr>
        <w:t>mlouvy a kterým nemohla smluvní strana, jíž se týkají, zabránit.</w:t>
      </w:r>
    </w:p>
    <w:p w14:paraId="2A3837EB" w14:textId="77777777" w:rsidR="003A53CF" w:rsidRPr="00A3286F" w:rsidRDefault="003A53CF" w:rsidP="009648D8">
      <w:pPr>
        <w:spacing w:after="0" w:line="240" w:lineRule="auto"/>
        <w:ind w:left="709" w:hanging="709"/>
        <w:jc w:val="both"/>
        <w:rPr>
          <w:rFonts w:ascii="NewsGot" w:hAnsi="NewsGot"/>
        </w:rPr>
      </w:pPr>
    </w:p>
    <w:p w14:paraId="701FB491" w14:textId="35CBE0B1" w:rsidR="008A3E47" w:rsidRDefault="008A3E47" w:rsidP="009648D8">
      <w:pPr>
        <w:spacing w:after="0" w:line="240" w:lineRule="auto"/>
        <w:ind w:left="709" w:hanging="709"/>
        <w:jc w:val="both"/>
        <w:rPr>
          <w:rFonts w:ascii="NewsGot" w:hAnsi="NewsGot"/>
        </w:rPr>
      </w:pPr>
      <w:r>
        <w:rPr>
          <w:rFonts w:ascii="NewsGot" w:hAnsi="NewsGot"/>
        </w:rPr>
        <w:t>1</w:t>
      </w:r>
      <w:r w:rsidR="00617EA8">
        <w:rPr>
          <w:rFonts w:ascii="NewsGot" w:hAnsi="NewsGot"/>
        </w:rPr>
        <w:t>0</w:t>
      </w:r>
      <w:r>
        <w:rPr>
          <w:rFonts w:ascii="NewsGot" w:hAnsi="NewsGot"/>
        </w:rPr>
        <w:t>.2</w:t>
      </w:r>
      <w:r>
        <w:rPr>
          <w:rFonts w:ascii="NewsGot" w:hAnsi="NewsGot"/>
        </w:rPr>
        <w:tab/>
      </w:r>
      <w:r w:rsidRPr="00A3286F">
        <w:rPr>
          <w:rFonts w:ascii="NewsGot" w:hAnsi="NewsGot"/>
        </w:rPr>
        <w:t xml:space="preserve">Smluvní strana, u níž dojde k okolnosti vyšší moci, je povinna neprodleně písemně uvědomit druhou smluvní stranu o vzniku této události, jakož i o jejím ukončení a provést neodkladně taková opatření, aby byly zmírněny, popř. vyloučeny škody jí způsobené a z nich plynoucího neplnění závazků. </w:t>
      </w:r>
    </w:p>
    <w:p w14:paraId="49C5F31C" w14:textId="77777777" w:rsidR="003A53CF" w:rsidRPr="00A3286F" w:rsidRDefault="003A53CF" w:rsidP="009648D8">
      <w:pPr>
        <w:spacing w:after="0" w:line="240" w:lineRule="auto"/>
        <w:ind w:left="709" w:hanging="709"/>
        <w:jc w:val="both"/>
        <w:rPr>
          <w:rFonts w:ascii="NewsGot" w:hAnsi="NewsGot"/>
        </w:rPr>
      </w:pPr>
    </w:p>
    <w:p w14:paraId="0B5F06C1" w14:textId="3221561B" w:rsidR="008A3E47" w:rsidRPr="00A3286F" w:rsidRDefault="008A3E47" w:rsidP="009648D8">
      <w:pPr>
        <w:spacing w:after="0" w:line="240" w:lineRule="auto"/>
        <w:ind w:left="709" w:hanging="709"/>
        <w:jc w:val="both"/>
        <w:rPr>
          <w:rFonts w:ascii="NewsGot" w:hAnsi="NewsGot"/>
        </w:rPr>
      </w:pPr>
      <w:r>
        <w:rPr>
          <w:rFonts w:ascii="NewsGot" w:hAnsi="NewsGot"/>
        </w:rPr>
        <w:t>1</w:t>
      </w:r>
      <w:r w:rsidR="00617EA8">
        <w:rPr>
          <w:rFonts w:ascii="NewsGot" w:hAnsi="NewsGot"/>
        </w:rPr>
        <w:t>0</w:t>
      </w:r>
      <w:r>
        <w:rPr>
          <w:rFonts w:ascii="NewsGot" w:hAnsi="NewsGot"/>
        </w:rPr>
        <w:t>.3</w:t>
      </w:r>
      <w:r>
        <w:rPr>
          <w:rFonts w:ascii="NewsGot" w:hAnsi="NewsGot"/>
        </w:rPr>
        <w:tab/>
      </w:r>
      <w:r w:rsidRPr="00A3286F">
        <w:rPr>
          <w:rFonts w:ascii="NewsGot" w:hAnsi="NewsGot"/>
        </w:rPr>
        <w:t xml:space="preserve">Po dobu trvání okolnosti vyšší moci se přerušuje účinnost této </w:t>
      </w:r>
      <w:r>
        <w:rPr>
          <w:rFonts w:ascii="NewsGot" w:hAnsi="NewsGot"/>
        </w:rPr>
        <w:t>S</w:t>
      </w:r>
      <w:r w:rsidRPr="00A3286F">
        <w:rPr>
          <w:rFonts w:ascii="NewsGot" w:hAnsi="NewsGot"/>
        </w:rPr>
        <w:t>mlouvy a smluvní strany nejsou po</w:t>
      </w:r>
      <w:r>
        <w:rPr>
          <w:rFonts w:ascii="NewsGot" w:hAnsi="NewsGot"/>
        </w:rPr>
        <w:t>vinny plnit své závazky z této S</w:t>
      </w:r>
      <w:r w:rsidRPr="00A3286F">
        <w:rPr>
          <w:rFonts w:ascii="NewsGot" w:hAnsi="NewsGot"/>
        </w:rPr>
        <w:t>mlouvy.</w:t>
      </w:r>
    </w:p>
    <w:p w14:paraId="2BAFC81B" w14:textId="6217309F" w:rsidR="008A3E47" w:rsidRDefault="008A3E47" w:rsidP="009648D8">
      <w:pPr>
        <w:spacing w:after="0" w:line="240" w:lineRule="auto"/>
        <w:ind w:left="709" w:hanging="709"/>
        <w:jc w:val="center"/>
        <w:rPr>
          <w:rFonts w:ascii="NewsGot" w:hAnsi="NewsGot"/>
          <w:b/>
        </w:rPr>
      </w:pPr>
    </w:p>
    <w:p w14:paraId="2EB130DC" w14:textId="77777777" w:rsidR="00C943F9" w:rsidRDefault="00C943F9" w:rsidP="009648D8">
      <w:pPr>
        <w:spacing w:after="0" w:line="240" w:lineRule="auto"/>
        <w:ind w:left="709" w:hanging="709"/>
        <w:jc w:val="center"/>
        <w:rPr>
          <w:rFonts w:ascii="NewsGot" w:hAnsi="NewsGot"/>
          <w:b/>
        </w:rPr>
      </w:pPr>
    </w:p>
    <w:p w14:paraId="7AA8C1C5" w14:textId="77777777" w:rsidR="007F2C71" w:rsidRDefault="007F2C71" w:rsidP="007F2C71">
      <w:pPr>
        <w:spacing w:after="0" w:line="240" w:lineRule="auto"/>
        <w:ind w:left="709" w:hanging="709"/>
        <w:rPr>
          <w:rFonts w:ascii="NewsGot" w:hAnsi="NewsGot"/>
          <w:b/>
        </w:rPr>
      </w:pPr>
      <w:r>
        <w:rPr>
          <w:rFonts w:ascii="NewsGot" w:hAnsi="NewsGot"/>
          <w:b/>
        </w:rPr>
        <w:t>11</w:t>
      </w:r>
      <w:r w:rsidRPr="008473AA">
        <w:rPr>
          <w:rFonts w:ascii="NewsGot" w:hAnsi="NewsGot"/>
          <w:b/>
        </w:rPr>
        <w:t>.</w:t>
      </w:r>
      <w:r w:rsidRPr="008473AA">
        <w:rPr>
          <w:rFonts w:ascii="NewsGot" w:hAnsi="NewsGot"/>
          <w:b/>
        </w:rPr>
        <w:tab/>
        <w:t>S</w:t>
      </w:r>
      <w:r>
        <w:rPr>
          <w:rFonts w:ascii="NewsGot" w:hAnsi="NewsGot"/>
          <w:b/>
        </w:rPr>
        <w:t>ankční ujednání</w:t>
      </w:r>
    </w:p>
    <w:p w14:paraId="371E99B4" w14:textId="77777777" w:rsidR="007F2C71" w:rsidRPr="008473AA" w:rsidRDefault="007F2C71" w:rsidP="007F2C71">
      <w:pPr>
        <w:spacing w:after="0" w:line="240" w:lineRule="auto"/>
        <w:ind w:left="709" w:hanging="709"/>
        <w:jc w:val="center"/>
        <w:rPr>
          <w:rFonts w:ascii="NewsGot" w:hAnsi="NewsGot"/>
          <w:b/>
        </w:rPr>
      </w:pPr>
    </w:p>
    <w:p w14:paraId="2BFB610A" w14:textId="0BBDDDBD" w:rsidR="007F2C71" w:rsidRDefault="007F2C71" w:rsidP="007F2C71">
      <w:pPr>
        <w:spacing w:after="0" w:line="240" w:lineRule="auto"/>
        <w:ind w:left="709" w:hanging="709"/>
        <w:jc w:val="both"/>
        <w:rPr>
          <w:rFonts w:ascii="NewsGot" w:hAnsi="NewsGot"/>
        </w:rPr>
      </w:pPr>
      <w:r>
        <w:rPr>
          <w:rFonts w:ascii="NewsGot" w:hAnsi="NewsGot"/>
        </w:rPr>
        <w:t>11.1</w:t>
      </w:r>
      <w:r>
        <w:rPr>
          <w:rFonts w:ascii="NewsGot" w:hAnsi="NewsGot"/>
        </w:rPr>
        <w:tab/>
      </w:r>
      <w:r w:rsidRPr="00617EA8">
        <w:rPr>
          <w:rFonts w:ascii="NewsGot" w:hAnsi="NewsGot"/>
        </w:rPr>
        <w:t xml:space="preserve">V případě, že </w:t>
      </w:r>
      <w:r>
        <w:rPr>
          <w:rFonts w:ascii="NewsGot" w:hAnsi="NewsGot"/>
        </w:rPr>
        <w:t>Poskytovatel</w:t>
      </w:r>
      <w:r w:rsidRPr="00617EA8">
        <w:rPr>
          <w:rFonts w:ascii="NewsGot" w:hAnsi="NewsGot"/>
        </w:rPr>
        <w:t xml:space="preserve"> nebude </w:t>
      </w:r>
      <w:r>
        <w:rPr>
          <w:rFonts w:ascii="NewsGot" w:hAnsi="NewsGot"/>
        </w:rPr>
        <w:t xml:space="preserve">opakovaně (2x) </w:t>
      </w:r>
      <w:r w:rsidRPr="00617EA8">
        <w:rPr>
          <w:rFonts w:ascii="NewsGot" w:hAnsi="NewsGot"/>
        </w:rPr>
        <w:t xml:space="preserve">přes </w:t>
      </w:r>
      <w:r>
        <w:rPr>
          <w:rFonts w:ascii="NewsGot" w:hAnsi="NewsGot"/>
        </w:rPr>
        <w:t xml:space="preserve">písemnou </w:t>
      </w:r>
      <w:r w:rsidRPr="00617EA8">
        <w:rPr>
          <w:rFonts w:ascii="NewsGot" w:hAnsi="NewsGot"/>
        </w:rPr>
        <w:t xml:space="preserve">výstrahu </w:t>
      </w:r>
      <w:r>
        <w:rPr>
          <w:rFonts w:ascii="NewsGot" w:hAnsi="NewsGot"/>
        </w:rPr>
        <w:t>Objednatele</w:t>
      </w:r>
      <w:r w:rsidRPr="00617EA8">
        <w:rPr>
          <w:rFonts w:ascii="NewsGot" w:hAnsi="NewsGot"/>
        </w:rPr>
        <w:t xml:space="preserve"> vykonávat činnost</w:t>
      </w:r>
      <w:r>
        <w:rPr>
          <w:rFonts w:ascii="NewsGot" w:hAnsi="NewsGot"/>
        </w:rPr>
        <w:t>i</w:t>
      </w:r>
      <w:r w:rsidRPr="00617EA8">
        <w:rPr>
          <w:rFonts w:ascii="NewsGot" w:hAnsi="NewsGot"/>
        </w:rPr>
        <w:t xml:space="preserve"> dle </w:t>
      </w:r>
      <w:r>
        <w:rPr>
          <w:rFonts w:ascii="NewsGot" w:hAnsi="NewsGot"/>
        </w:rPr>
        <w:t>jednotlivé Objednávky</w:t>
      </w:r>
      <w:r w:rsidRPr="00617EA8">
        <w:rPr>
          <w:rFonts w:ascii="NewsGot" w:hAnsi="NewsGot"/>
        </w:rPr>
        <w:t xml:space="preserve"> řádně a včas,</w:t>
      </w:r>
      <w:r w:rsidRPr="00617EA8" w:rsidDel="00614C82">
        <w:rPr>
          <w:rFonts w:ascii="NewsGot" w:hAnsi="NewsGot"/>
        </w:rPr>
        <w:t xml:space="preserve"> </w:t>
      </w:r>
      <w:r>
        <w:rPr>
          <w:rFonts w:ascii="NewsGot" w:hAnsi="NewsGot"/>
        </w:rPr>
        <w:t>j</w:t>
      </w:r>
      <w:r w:rsidRPr="00617EA8">
        <w:rPr>
          <w:rFonts w:ascii="NewsGot" w:hAnsi="NewsGot"/>
        </w:rPr>
        <w:t xml:space="preserve">e </w:t>
      </w:r>
      <w:r>
        <w:rPr>
          <w:rFonts w:ascii="NewsGot" w:hAnsi="NewsGot"/>
        </w:rPr>
        <w:t>Objednatel</w:t>
      </w:r>
      <w:r w:rsidRPr="00617EA8">
        <w:rPr>
          <w:rFonts w:ascii="NewsGot" w:hAnsi="NewsGot"/>
        </w:rPr>
        <w:t xml:space="preserve"> oprávněn jako smluvní pokutu neproplatit </w:t>
      </w:r>
      <w:proofErr w:type="gramStart"/>
      <w:r w:rsidRPr="00617EA8">
        <w:rPr>
          <w:rFonts w:ascii="NewsGot" w:hAnsi="NewsGot"/>
        </w:rPr>
        <w:t xml:space="preserve">10 % z  </w:t>
      </w:r>
      <w:r>
        <w:rPr>
          <w:rFonts w:ascii="NewsGot" w:hAnsi="NewsGot"/>
        </w:rPr>
        <w:t>fakturované</w:t>
      </w:r>
      <w:proofErr w:type="gramEnd"/>
      <w:r>
        <w:rPr>
          <w:rFonts w:ascii="NewsGot" w:hAnsi="NewsGot"/>
        </w:rPr>
        <w:t xml:space="preserve"> </w:t>
      </w:r>
      <w:r w:rsidR="007445A9">
        <w:rPr>
          <w:rFonts w:ascii="NewsGot" w:hAnsi="NewsGot"/>
        </w:rPr>
        <w:t>odměny</w:t>
      </w:r>
      <w:r w:rsidRPr="00617EA8">
        <w:rPr>
          <w:rFonts w:ascii="NewsGot" w:hAnsi="NewsGot"/>
        </w:rPr>
        <w:t xml:space="preserve"> </w:t>
      </w:r>
      <w:r w:rsidR="00207413">
        <w:rPr>
          <w:rFonts w:ascii="NewsGot" w:hAnsi="NewsGot"/>
        </w:rPr>
        <w:t xml:space="preserve">bez DPH </w:t>
      </w:r>
      <w:r w:rsidRPr="00617EA8">
        <w:rPr>
          <w:rFonts w:ascii="NewsGot" w:hAnsi="NewsGot"/>
        </w:rPr>
        <w:t>za</w:t>
      </w:r>
      <w:r>
        <w:rPr>
          <w:rFonts w:ascii="NewsGot" w:hAnsi="NewsGot"/>
        </w:rPr>
        <w:t xml:space="preserve"> Služby dle Objednávky.</w:t>
      </w:r>
    </w:p>
    <w:p w14:paraId="65C67D85" w14:textId="77777777" w:rsidR="007F2C71" w:rsidRDefault="007F2C71" w:rsidP="007F2C71">
      <w:pPr>
        <w:spacing w:after="0" w:line="240" w:lineRule="auto"/>
        <w:ind w:left="709" w:hanging="709"/>
        <w:jc w:val="both"/>
        <w:rPr>
          <w:rFonts w:ascii="NewsGot" w:hAnsi="NewsGot"/>
        </w:rPr>
      </w:pPr>
    </w:p>
    <w:p w14:paraId="0B87494A" w14:textId="3C30AE06" w:rsidR="007F2C71" w:rsidRDefault="007F2C71" w:rsidP="007F2C71">
      <w:pPr>
        <w:spacing w:after="0" w:line="240" w:lineRule="auto"/>
        <w:ind w:left="709" w:hanging="709"/>
        <w:jc w:val="both"/>
        <w:rPr>
          <w:rFonts w:ascii="NewsGot" w:hAnsi="NewsGot"/>
        </w:rPr>
      </w:pPr>
      <w:r>
        <w:rPr>
          <w:rFonts w:ascii="NewsGot" w:hAnsi="NewsGot"/>
        </w:rPr>
        <w:t>11.</w:t>
      </w:r>
      <w:r w:rsidR="007445A9">
        <w:rPr>
          <w:rFonts w:ascii="NewsGot" w:hAnsi="NewsGot"/>
        </w:rPr>
        <w:t>2</w:t>
      </w:r>
      <w:r>
        <w:rPr>
          <w:rFonts w:ascii="NewsGot" w:hAnsi="NewsGot"/>
        </w:rPr>
        <w:t xml:space="preserve"> </w:t>
      </w:r>
      <w:r>
        <w:rPr>
          <w:rFonts w:ascii="NewsGot" w:hAnsi="NewsGot"/>
        </w:rPr>
        <w:tab/>
        <w:t>V</w:t>
      </w:r>
      <w:r w:rsidRPr="00B2057B">
        <w:rPr>
          <w:rFonts w:ascii="NewsGot" w:hAnsi="NewsGot"/>
        </w:rPr>
        <w:t xml:space="preserve"> případ</w:t>
      </w:r>
      <w:r>
        <w:rPr>
          <w:rFonts w:ascii="NewsGot" w:hAnsi="NewsGot"/>
        </w:rPr>
        <w:t>ě</w:t>
      </w:r>
      <w:r w:rsidRPr="00B2057B">
        <w:rPr>
          <w:rFonts w:ascii="NewsGot" w:hAnsi="NewsGot"/>
        </w:rPr>
        <w:t xml:space="preserve"> </w:t>
      </w:r>
      <w:r w:rsidR="007445A9">
        <w:rPr>
          <w:rFonts w:ascii="NewsGot" w:hAnsi="NewsGot"/>
        </w:rPr>
        <w:t xml:space="preserve">bezdůvodného </w:t>
      </w:r>
      <w:r w:rsidRPr="00B2057B">
        <w:rPr>
          <w:rFonts w:ascii="NewsGot" w:hAnsi="NewsGot"/>
        </w:rPr>
        <w:t xml:space="preserve">prodlení </w:t>
      </w:r>
      <w:r>
        <w:rPr>
          <w:rFonts w:ascii="NewsGot" w:hAnsi="NewsGot"/>
        </w:rPr>
        <w:t>Objednatele s úhradou faktury</w:t>
      </w:r>
      <w:r w:rsidRPr="00B2057B">
        <w:rPr>
          <w:rFonts w:ascii="NewsGot" w:hAnsi="NewsGot"/>
        </w:rPr>
        <w:t xml:space="preserve"> za provedené </w:t>
      </w:r>
      <w:r>
        <w:rPr>
          <w:rFonts w:ascii="NewsGot" w:hAnsi="NewsGot"/>
        </w:rPr>
        <w:t>S</w:t>
      </w:r>
      <w:r w:rsidRPr="00B2057B">
        <w:rPr>
          <w:rFonts w:ascii="NewsGot" w:hAnsi="NewsGot"/>
        </w:rPr>
        <w:t xml:space="preserve">lužby je </w:t>
      </w:r>
      <w:r>
        <w:rPr>
          <w:rFonts w:ascii="NewsGot" w:hAnsi="NewsGot"/>
        </w:rPr>
        <w:t>O</w:t>
      </w:r>
      <w:r w:rsidRPr="00B2057B">
        <w:rPr>
          <w:rFonts w:ascii="NewsGot" w:hAnsi="NewsGot"/>
        </w:rPr>
        <w:t xml:space="preserve">bjednatel povinen zaplatit </w:t>
      </w:r>
      <w:r>
        <w:rPr>
          <w:rFonts w:ascii="NewsGot" w:hAnsi="NewsGot"/>
        </w:rPr>
        <w:t xml:space="preserve">zákonem stanovený úrok z prodlení z </w:t>
      </w:r>
      <w:r w:rsidRPr="00B2057B">
        <w:rPr>
          <w:rFonts w:ascii="NewsGot" w:hAnsi="NewsGot"/>
        </w:rPr>
        <w:t xml:space="preserve">neuhrazené </w:t>
      </w:r>
      <w:r>
        <w:rPr>
          <w:rFonts w:ascii="NewsGot" w:hAnsi="NewsGot"/>
        </w:rPr>
        <w:t>částky</w:t>
      </w:r>
      <w:r w:rsidRPr="00B2057B">
        <w:rPr>
          <w:rFonts w:ascii="NewsGot" w:hAnsi="NewsGot"/>
        </w:rPr>
        <w:t xml:space="preserve"> </w:t>
      </w:r>
      <w:r w:rsidR="00207413">
        <w:rPr>
          <w:rFonts w:ascii="NewsGot" w:hAnsi="NewsGot"/>
        </w:rPr>
        <w:t xml:space="preserve">bez DPH </w:t>
      </w:r>
      <w:r w:rsidRPr="00B2057B">
        <w:rPr>
          <w:rFonts w:ascii="NewsGot" w:hAnsi="NewsGot"/>
        </w:rPr>
        <w:t>za každý započatý den prodlení.</w:t>
      </w:r>
    </w:p>
    <w:p w14:paraId="3290E6E2" w14:textId="5DB71D7C" w:rsidR="00A3082F" w:rsidRDefault="00A3082F" w:rsidP="007F2C71">
      <w:pPr>
        <w:spacing w:after="0" w:line="240" w:lineRule="auto"/>
        <w:ind w:left="709" w:hanging="709"/>
        <w:jc w:val="both"/>
        <w:rPr>
          <w:rFonts w:ascii="NewsGot" w:hAnsi="NewsGot"/>
        </w:rPr>
      </w:pPr>
    </w:p>
    <w:p w14:paraId="69ABBE10" w14:textId="7790D42F" w:rsidR="00A3082F" w:rsidRDefault="00A3082F" w:rsidP="00A3082F">
      <w:pPr>
        <w:spacing w:after="0" w:line="240" w:lineRule="auto"/>
        <w:ind w:left="709" w:hanging="709"/>
        <w:jc w:val="both"/>
        <w:rPr>
          <w:rFonts w:ascii="NewsGot" w:hAnsi="NewsGot"/>
        </w:rPr>
      </w:pPr>
      <w:r>
        <w:rPr>
          <w:rFonts w:ascii="NewsGot" w:hAnsi="NewsGot"/>
        </w:rPr>
        <w:t>11</w:t>
      </w:r>
      <w:r w:rsidRPr="008A3E47">
        <w:rPr>
          <w:rFonts w:ascii="NewsGot" w:hAnsi="NewsGot"/>
        </w:rPr>
        <w:t>.</w:t>
      </w:r>
      <w:r>
        <w:rPr>
          <w:rFonts w:ascii="NewsGot" w:hAnsi="NewsGot"/>
        </w:rPr>
        <w:t>3</w:t>
      </w:r>
      <w:r w:rsidRPr="008A3E47">
        <w:rPr>
          <w:rFonts w:ascii="NewsGot" w:hAnsi="NewsGot"/>
        </w:rPr>
        <w:tab/>
        <w:t xml:space="preserve">Za porušení mlčenlivosti specifikované v čl. </w:t>
      </w:r>
      <w:r>
        <w:rPr>
          <w:rFonts w:ascii="NewsGot" w:hAnsi="NewsGot"/>
        </w:rPr>
        <w:t xml:space="preserve">8 </w:t>
      </w:r>
      <w:r w:rsidRPr="008A3E47">
        <w:rPr>
          <w:rFonts w:ascii="NewsGot" w:hAnsi="NewsGot"/>
        </w:rPr>
        <w:t xml:space="preserve">této Smlouvy je </w:t>
      </w:r>
      <w:r>
        <w:rPr>
          <w:rFonts w:ascii="NewsGot" w:hAnsi="NewsGot"/>
        </w:rPr>
        <w:t>Poskytovat</w:t>
      </w:r>
      <w:r w:rsidRPr="008A3E47">
        <w:rPr>
          <w:rFonts w:ascii="NewsGot" w:hAnsi="NewsGot"/>
        </w:rPr>
        <w:t>el povinen uhradit Objednateli smluvní pokutu ve výši 1</w:t>
      </w:r>
      <w:r>
        <w:rPr>
          <w:rFonts w:ascii="NewsGot" w:hAnsi="NewsGot"/>
        </w:rPr>
        <w:t>0</w:t>
      </w:r>
      <w:r w:rsidRPr="008A3E47">
        <w:rPr>
          <w:rFonts w:ascii="NewsGot" w:hAnsi="NewsGot"/>
        </w:rPr>
        <w:t>0.000,- Kč, a to za každý jednotlivý případ porušení povinnosti</w:t>
      </w:r>
      <w:r>
        <w:rPr>
          <w:rFonts w:ascii="NewsGot" w:hAnsi="NewsGot"/>
        </w:rPr>
        <w:t>, a to na základě faktury Objednatele splatné do 15 dnů od jejího doručení Poskytovateli.</w:t>
      </w:r>
    </w:p>
    <w:p w14:paraId="6EBC0050" w14:textId="77777777" w:rsidR="007F2C71" w:rsidRDefault="007F2C71" w:rsidP="007F2C71">
      <w:pPr>
        <w:spacing w:after="0" w:line="240" w:lineRule="auto"/>
        <w:ind w:left="709" w:hanging="709"/>
        <w:jc w:val="both"/>
        <w:rPr>
          <w:rFonts w:ascii="NewsGot" w:hAnsi="NewsGot"/>
        </w:rPr>
      </w:pPr>
    </w:p>
    <w:p w14:paraId="60136071" w14:textId="6603E9E9" w:rsidR="007F2C71" w:rsidRDefault="007F2C71" w:rsidP="007F2C71">
      <w:pPr>
        <w:spacing w:after="0" w:line="240" w:lineRule="auto"/>
        <w:ind w:left="709" w:hanging="709"/>
        <w:jc w:val="both"/>
      </w:pPr>
      <w:r>
        <w:rPr>
          <w:rFonts w:ascii="NewsGot" w:hAnsi="NewsGot"/>
        </w:rPr>
        <w:t>11.</w:t>
      </w:r>
      <w:r w:rsidR="00A3082F">
        <w:rPr>
          <w:rFonts w:ascii="NewsGot" w:hAnsi="NewsGot"/>
        </w:rPr>
        <w:t>4</w:t>
      </w:r>
      <w:r>
        <w:rPr>
          <w:rFonts w:ascii="NewsGot" w:hAnsi="NewsGot"/>
        </w:rPr>
        <w:tab/>
      </w:r>
      <w:r w:rsidRPr="008473AA">
        <w:rPr>
          <w:rFonts w:ascii="NewsGot" w:hAnsi="NewsGot"/>
        </w:rPr>
        <w:t xml:space="preserve">Zaplacením smluvní pokuty není dotčeno právo na náhradu škody vzniklé smluvní straně požadující zaplacení smluvní pokuty, pokud ke škodě došlo v příčinné souvislosti s porušením podmínek této </w:t>
      </w:r>
      <w:r>
        <w:rPr>
          <w:rFonts w:ascii="NewsGot" w:hAnsi="NewsGot"/>
        </w:rPr>
        <w:t>S</w:t>
      </w:r>
      <w:r w:rsidRPr="008473AA">
        <w:rPr>
          <w:rFonts w:ascii="NewsGot" w:hAnsi="NewsGot"/>
        </w:rPr>
        <w:t>mlouvy, které zakládá právo na zaplacení smluvní pokuty.</w:t>
      </w:r>
      <w:r w:rsidRPr="008A3E47">
        <w:t xml:space="preserve"> </w:t>
      </w:r>
    </w:p>
    <w:p w14:paraId="3F318EB9" w14:textId="77777777" w:rsidR="00C943F9" w:rsidRDefault="00C943F9" w:rsidP="007F2C71">
      <w:pPr>
        <w:spacing w:after="0" w:line="240" w:lineRule="auto"/>
        <w:ind w:left="709" w:hanging="709"/>
        <w:jc w:val="both"/>
      </w:pPr>
    </w:p>
    <w:p w14:paraId="6267B09B" w14:textId="77777777" w:rsidR="007F2C71" w:rsidRPr="008A3E47" w:rsidRDefault="007F2C71" w:rsidP="007F2C71">
      <w:pPr>
        <w:spacing w:after="0" w:line="240" w:lineRule="auto"/>
        <w:ind w:left="709" w:hanging="709"/>
        <w:jc w:val="both"/>
        <w:rPr>
          <w:rFonts w:ascii="NewsGot" w:hAnsi="NewsGot"/>
        </w:rPr>
      </w:pPr>
    </w:p>
    <w:p w14:paraId="405CBD3A" w14:textId="5CBC7690" w:rsidR="00E829FC" w:rsidRDefault="00E829FC" w:rsidP="009648D8">
      <w:pPr>
        <w:spacing w:after="0" w:line="240" w:lineRule="auto"/>
        <w:ind w:left="709" w:hanging="709"/>
        <w:rPr>
          <w:rFonts w:ascii="NewsGot" w:hAnsi="NewsGot"/>
          <w:b/>
        </w:rPr>
      </w:pPr>
      <w:r w:rsidRPr="008473AA">
        <w:rPr>
          <w:rFonts w:ascii="NewsGot" w:hAnsi="NewsGot"/>
          <w:b/>
        </w:rPr>
        <w:lastRenderedPageBreak/>
        <w:t>1</w:t>
      </w:r>
      <w:r w:rsidR="0002711F">
        <w:rPr>
          <w:rFonts w:ascii="NewsGot" w:hAnsi="NewsGot"/>
          <w:b/>
        </w:rPr>
        <w:t>2</w:t>
      </w:r>
      <w:r w:rsidRPr="008473AA">
        <w:rPr>
          <w:rFonts w:ascii="NewsGot" w:hAnsi="NewsGot"/>
          <w:b/>
        </w:rPr>
        <w:t>.</w:t>
      </w:r>
      <w:r w:rsidRPr="008473AA">
        <w:rPr>
          <w:rFonts w:ascii="NewsGot" w:hAnsi="NewsGot"/>
          <w:b/>
        </w:rPr>
        <w:tab/>
      </w:r>
      <w:r w:rsidR="00C37250">
        <w:rPr>
          <w:rFonts w:ascii="NewsGot" w:hAnsi="NewsGot"/>
          <w:b/>
        </w:rPr>
        <w:t>Práv</w:t>
      </w:r>
      <w:r w:rsidR="00FF5DE5">
        <w:rPr>
          <w:rFonts w:ascii="NewsGot" w:hAnsi="NewsGot"/>
          <w:b/>
        </w:rPr>
        <w:t>ní úprava</w:t>
      </w:r>
      <w:r w:rsidRPr="008473AA">
        <w:rPr>
          <w:rFonts w:ascii="NewsGot" w:hAnsi="NewsGot"/>
          <w:b/>
        </w:rPr>
        <w:t>, soudní příslušnost, zákaz postoupení pohledávky</w:t>
      </w:r>
    </w:p>
    <w:p w14:paraId="19FCA5C7" w14:textId="77777777" w:rsidR="003A53CF" w:rsidRPr="008473AA" w:rsidRDefault="003A53CF" w:rsidP="009648D8">
      <w:pPr>
        <w:spacing w:after="0" w:line="240" w:lineRule="auto"/>
        <w:ind w:left="709" w:hanging="709"/>
        <w:jc w:val="center"/>
        <w:rPr>
          <w:rFonts w:ascii="NewsGot" w:hAnsi="NewsGot"/>
          <w:b/>
        </w:rPr>
      </w:pPr>
    </w:p>
    <w:p w14:paraId="40D43EC6" w14:textId="728CB9BB" w:rsidR="00E829FC" w:rsidRDefault="00E829FC" w:rsidP="009648D8">
      <w:pPr>
        <w:spacing w:after="0" w:line="240" w:lineRule="auto"/>
        <w:ind w:left="709" w:hanging="709"/>
        <w:jc w:val="both"/>
        <w:rPr>
          <w:rFonts w:ascii="NewsGot" w:hAnsi="NewsGot"/>
        </w:rPr>
      </w:pPr>
      <w:r w:rsidRPr="008473AA">
        <w:rPr>
          <w:rFonts w:ascii="NewsGot" w:hAnsi="NewsGot"/>
        </w:rPr>
        <w:t>1</w:t>
      </w:r>
      <w:r w:rsidR="0002711F">
        <w:rPr>
          <w:rFonts w:ascii="NewsGot" w:hAnsi="NewsGot"/>
        </w:rPr>
        <w:t>2</w:t>
      </w:r>
      <w:r w:rsidR="00D87B80">
        <w:rPr>
          <w:rFonts w:ascii="NewsGot" w:hAnsi="NewsGot"/>
        </w:rPr>
        <w:t>.1</w:t>
      </w:r>
      <w:r w:rsidR="00D87B80">
        <w:rPr>
          <w:rFonts w:ascii="NewsGot" w:hAnsi="NewsGot"/>
        </w:rPr>
        <w:tab/>
      </w:r>
      <w:r w:rsidR="00C37250">
        <w:rPr>
          <w:rFonts w:ascii="NewsGot" w:hAnsi="NewsGot"/>
        </w:rPr>
        <w:t>Z</w:t>
      </w:r>
      <w:r w:rsidR="00FF5DE5">
        <w:rPr>
          <w:rFonts w:ascii="NewsGot" w:hAnsi="NewsGot"/>
        </w:rPr>
        <w:t>á</w:t>
      </w:r>
      <w:r w:rsidR="00C37250">
        <w:rPr>
          <w:rFonts w:ascii="NewsGot" w:hAnsi="NewsGot"/>
        </w:rPr>
        <w:t>ležitosti neupravené touto Smlouvou se</w:t>
      </w:r>
      <w:r w:rsidR="00FF5DE5" w:rsidRPr="00BC1E9C">
        <w:rPr>
          <w:rFonts w:ascii="NewsGot" w:hAnsi="NewsGot"/>
        </w:rPr>
        <w:t xml:space="preserve"> řídí </w:t>
      </w:r>
      <w:r w:rsidR="007F2C71">
        <w:rPr>
          <w:rFonts w:ascii="NewsGot" w:hAnsi="NewsGot"/>
        </w:rPr>
        <w:t>O</w:t>
      </w:r>
      <w:r w:rsidR="00E2377F" w:rsidRPr="00BC1E9C">
        <w:rPr>
          <w:rFonts w:ascii="NewsGot" w:hAnsi="NewsGot"/>
        </w:rPr>
        <w:t>bčansk</w:t>
      </w:r>
      <w:r w:rsidR="00FF5DE5" w:rsidRPr="00BC1E9C">
        <w:rPr>
          <w:rFonts w:ascii="NewsGot" w:hAnsi="NewsGot"/>
        </w:rPr>
        <w:t>ým</w:t>
      </w:r>
      <w:r w:rsidR="00E2377F" w:rsidRPr="00BC1E9C">
        <w:rPr>
          <w:rFonts w:ascii="NewsGot" w:hAnsi="NewsGot"/>
        </w:rPr>
        <w:t xml:space="preserve"> zákoník</w:t>
      </w:r>
      <w:r w:rsidR="00FF5DE5" w:rsidRPr="00BC1E9C">
        <w:rPr>
          <w:rFonts w:ascii="NewsGot" w:hAnsi="NewsGot"/>
        </w:rPr>
        <w:t>em</w:t>
      </w:r>
      <w:r w:rsidR="003A53CF">
        <w:rPr>
          <w:rFonts w:ascii="NewsGot" w:hAnsi="NewsGot"/>
        </w:rPr>
        <w:t>.</w:t>
      </w:r>
    </w:p>
    <w:p w14:paraId="1343C7C9" w14:textId="77777777" w:rsidR="003A53CF" w:rsidRPr="008473AA" w:rsidRDefault="003A53CF" w:rsidP="009648D8">
      <w:pPr>
        <w:spacing w:after="0" w:line="240" w:lineRule="auto"/>
        <w:ind w:left="709" w:hanging="709"/>
        <w:jc w:val="both"/>
        <w:rPr>
          <w:rFonts w:ascii="NewsGot" w:hAnsi="NewsGot"/>
        </w:rPr>
      </w:pPr>
    </w:p>
    <w:p w14:paraId="29791091" w14:textId="178A44CC" w:rsidR="00E829FC" w:rsidRDefault="00E829FC" w:rsidP="009648D8">
      <w:pPr>
        <w:spacing w:after="0" w:line="240" w:lineRule="auto"/>
        <w:ind w:left="709" w:hanging="709"/>
        <w:jc w:val="both"/>
        <w:rPr>
          <w:rFonts w:ascii="NewsGot" w:hAnsi="NewsGot"/>
        </w:rPr>
      </w:pPr>
      <w:r w:rsidRPr="008473AA">
        <w:rPr>
          <w:rFonts w:ascii="NewsGot" w:hAnsi="NewsGot"/>
        </w:rPr>
        <w:t>1</w:t>
      </w:r>
      <w:r w:rsidR="0002711F">
        <w:rPr>
          <w:rFonts w:ascii="NewsGot" w:hAnsi="NewsGot"/>
        </w:rPr>
        <w:t>2</w:t>
      </w:r>
      <w:r w:rsidRPr="008473AA">
        <w:rPr>
          <w:rFonts w:ascii="NewsGot" w:hAnsi="NewsGot"/>
        </w:rPr>
        <w:t>.2</w:t>
      </w:r>
      <w:r w:rsidRPr="008473AA">
        <w:rPr>
          <w:rFonts w:ascii="NewsGot" w:hAnsi="NewsGot"/>
        </w:rPr>
        <w:tab/>
      </w:r>
      <w:r w:rsidR="002C2BBF">
        <w:rPr>
          <w:rFonts w:ascii="NewsGot" w:hAnsi="NewsGot"/>
        </w:rPr>
        <w:t>Smluvní strany výslovně sjednávají, že s</w:t>
      </w:r>
      <w:r w:rsidRPr="008473AA">
        <w:rPr>
          <w:rFonts w:ascii="NewsGot" w:hAnsi="NewsGot"/>
        </w:rPr>
        <w:t>oudem příslušným pr</w:t>
      </w:r>
      <w:r w:rsidR="00D87B80">
        <w:rPr>
          <w:rFonts w:ascii="NewsGot" w:hAnsi="NewsGot"/>
        </w:rPr>
        <w:t>o všechny spory vzniklé z této S</w:t>
      </w:r>
      <w:r w:rsidRPr="008473AA">
        <w:rPr>
          <w:rFonts w:ascii="NewsGot" w:hAnsi="NewsGot"/>
        </w:rPr>
        <w:t xml:space="preserve">mlouvy mezi </w:t>
      </w:r>
      <w:r w:rsidR="00547662">
        <w:rPr>
          <w:rFonts w:ascii="NewsGot" w:hAnsi="NewsGot"/>
        </w:rPr>
        <w:t>Poskytovatele</w:t>
      </w:r>
      <w:r w:rsidR="00CD114C">
        <w:rPr>
          <w:rFonts w:ascii="NewsGot" w:hAnsi="NewsGot"/>
        </w:rPr>
        <w:t>m</w:t>
      </w:r>
      <w:r w:rsidRPr="008473AA">
        <w:rPr>
          <w:rFonts w:ascii="NewsGot" w:hAnsi="NewsGot"/>
        </w:rPr>
        <w:t xml:space="preserve"> a </w:t>
      </w:r>
      <w:r w:rsidR="00CD114C">
        <w:rPr>
          <w:rFonts w:ascii="NewsGot" w:hAnsi="NewsGot"/>
        </w:rPr>
        <w:t>O</w:t>
      </w:r>
      <w:r w:rsidR="006B46BB" w:rsidRPr="008473AA">
        <w:rPr>
          <w:rFonts w:ascii="NewsGot" w:hAnsi="NewsGot"/>
        </w:rPr>
        <w:t xml:space="preserve">bjednatelem </w:t>
      </w:r>
      <w:r w:rsidRPr="008473AA">
        <w:rPr>
          <w:rFonts w:ascii="NewsGot" w:hAnsi="NewsGot"/>
        </w:rPr>
        <w:t xml:space="preserve">je obecný soud </w:t>
      </w:r>
      <w:r w:rsidR="00CD114C">
        <w:rPr>
          <w:rFonts w:ascii="NewsGot" w:hAnsi="NewsGot"/>
        </w:rPr>
        <w:t>O</w:t>
      </w:r>
      <w:r w:rsidR="006B46BB" w:rsidRPr="008473AA">
        <w:rPr>
          <w:rFonts w:ascii="NewsGot" w:hAnsi="NewsGot"/>
        </w:rPr>
        <w:t>bjednatele</w:t>
      </w:r>
      <w:r w:rsidRPr="008473AA">
        <w:rPr>
          <w:rFonts w:ascii="NewsGot" w:hAnsi="NewsGot"/>
        </w:rPr>
        <w:t xml:space="preserve">. </w:t>
      </w:r>
    </w:p>
    <w:p w14:paraId="2A5415EE" w14:textId="77777777" w:rsidR="003A53CF" w:rsidRPr="008473AA" w:rsidRDefault="003A53CF" w:rsidP="009648D8">
      <w:pPr>
        <w:spacing w:after="0" w:line="240" w:lineRule="auto"/>
        <w:ind w:left="709" w:hanging="709"/>
        <w:jc w:val="both"/>
        <w:rPr>
          <w:rFonts w:ascii="NewsGot" w:hAnsi="NewsGot"/>
        </w:rPr>
      </w:pPr>
    </w:p>
    <w:p w14:paraId="247D4DF7" w14:textId="33389184" w:rsidR="00E829FC" w:rsidRPr="008473AA" w:rsidRDefault="00A97276" w:rsidP="009648D8">
      <w:pPr>
        <w:spacing w:after="0" w:line="240" w:lineRule="auto"/>
        <w:ind w:left="709" w:hanging="709"/>
        <w:jc w:val="both"/>
        <w:rPr>
          <w:rFonts w:ascii="NewsGot" w:hAnsi="NewsGot"/>
        </w:rPr>
      </w:pPr>
      <w:r>
        <w:rPr>
          <w:rFonts w:ascii="NewsGot" w:hAnsi="NewsGot"/>
        </w:rPr>
        <w:t>1</w:t>
      </w:r>
      <w:r w:rsidR="0002711F">
        <w:rPr>
          <w:rFonts w:ascii="NewsGot" w:hAnsi="NewsGot"/>
        </w:rPr>
        <w:t>2</w:t>
      </w:r>
      <w:r w:rsidR="00E829FC" w:rsidRPr="008473AA">
        <w:rPr>
          <w:rFonts w:ascii="NewsGot" w:hAnsi="NewsGot"/>
        </w:rPr>
        <w:t>.3</w:t>
      </w:r>
      <w:r w:rsidR="00E829FC" w:rsidRPr="008473AA">
        <w:rPr>
          <w:rFonts w:ascii="NewsGot" w:hAnsi="NewsGot"/>
        </w:rPr>
        <w:tab/>
      </w:r>
      <w:r w:rsidR="00547662">
        <w:rPr>
          <w:rFonts w:ascii="NewsGot" w:hAnsi="NewsGot"/>
        </w:rPr>
        <w:t>Poskytovatel</w:t>
      </w:r>
      <w:r w:rsidR="00E829FC" w:rsidRPr="008473AA">
        <w:rPr>
          <w:rFonts w:ascii="NewsGot" w:hAnsi="NewsGot"/>
        </w:rPr>
        <w:t xml:space="preserve"> není oprávněn bez výslovného písemného souhlasu </w:t>
      </w:r>
      <w:r w:rsidR="00CD114C">
        <w:rPr>
          <w:rFonts w:ascii="NewsGot" w:hAnsi="NewsGot"/>
        </w:rPr>
        <w:t>O</w:t>
      </w:r>
      <w:r w:rsidR="006B46BB" w:rsidRPr="008473AA">
        <w:rPr>
          <w:rFonts w:ascii="NewsGot" w:hAnsi="NewsGot"/>
        </w:rPr>
        <w:t xml:space="preserve">bjednatele </w:t>
      </w:r>
      <w:r w:rsidR="00E829FC" w:rsidRPr="008473AA">
        <w:rPr>
          <w:rFonts w:ascii="NewsGot" w:hAnsi="NewsGot"/>
        </w:rPr>
        <w:t xml:space="preserve">postoupit jakoukoli pohledávku, která mu vznikne podle této </w:t>
      </w:r>
      <w:r w:rsidR="00CD114C">
        <w:rPr>
          <w:rFonts w:ascii="NewsGot" w:hAnsi="NewsGot"/>
        </w:rPr>
        <w:t>S</w:t>
      </w:r>
      <w:r w:rsidR="00E829FC" w:rsidRPr="008473AA">
        <w:rPr>
          <w:rFonts w:ascii="NewsGot" w:hAnsi="NewsGot"/>
        </w:rPr>
        <w:t>mlouvy nebo v souvislosti s ní, třetí osob</w:t>
      </w:r>
      <w:r w:rsidR="005F745D">
        <w:rPr>
          <w:rFonts w:ascii="NewsGot" w:hAnsi="NewsGot"/>
        </w:rPr>
        <w:t>ě</w:t>
      </w:r>
      <w:r w:rsidR="00E829FC" w:rsidRPr="008473AA">
        <w:rPr>
          <w:rFonts w:ascii="NewsGot" w:hAnsi="NewsGot"/>
        </w:rPr>
        <w:t>.</w:t>
      </w:r>
    </w:p>
    <w:p w14:paraId="7624B48D" w14:textId="586EB6F1" w:rsidR="00E829FC" w:rsidRDefault="00E829FC" w:rsidP="009648D8">
      <w:pPr>
        <w:spacing w:after="0" w:line="240" w:lineRule="auto"/>
        <w:ind w:left="709" w:hanging="709"/>
        <w:jc w:val="both"/>
        <w:rPr>
          <w:rFonts w:ascii="NewsGot" w:hAnsi="NewsGot"/>
        </w:rPr>
      </w:pPr>
    </w:p>
    <w:p w14:paraId="1E51410A" w14:textId="77777777" w:rsidR="009648D8" w:rsidRDefault="009648D8" w:rsidP="009648D8">
      <w:pPr>
        <w:spacing w:after="0" w:line="240" w:lineRule="auto"/>
        <w:ind w:left="709" w:hanging="709"/>
        <w:jc w:val="both"/>
        <w:rPr>
          <w:rFonts w:ascii="NewsGot" w:hAnsi="NewsGot"/>
        </w:rPr>
      </w:pPr>
    </w:p>
    <w:p w14:paraId="792F6B6C" w14:textId="66FEFE39" w:rsidR="00E829FC" w:rsidRDefault="00E829FC" w:rsidP="009648D8">
      <w:pPr>
        <w:spacing w:after="0" w:line="240" w:lineRule="auto"/>
        <w:ind w:left="709" w:hanging="709"/>
        <w:rPr>
          <w:rFonts w:ascii="NewsGot" w:hAnsi="NewsGot"/>
          <w:b/>
        </w:rPr>
      </w:pPr>
      <w:r w:rsidRPr="008473AA">
        <w:rPr>
          <w:rFonts w:ascii="NewsGot" w:hAnsi="NewsGot"/>
          <w:b/>
        </w:rPr>
        <w:t>1</w:t>
      </w:r>
      <w:r w:rsidR="0002711F">
        <w:rPr>
          <w:rFonts w:ascii="NewsGot" w:hAnsi="NewsGot"/>
          <w:b/>
        </w:rPr>
        <w:t>3</w:t>
      </w:r>
      <w:r w:rsidRPr="008473AA">
        <w:rPr>
          <w:rFonts w:ascii="NewsGot" w:hAnsi="NewsGot"/>
          <w:b/>
        </w:rPr>
        <w:t>.</w:t>
      </w:r>
      <w:r w:rsidRPr="008473AA">
        <w:rPr>
          <w:rFonts w:ascii="NewsGot" w:hAnsi="NewsGot"/>
          <w:b/>
        </w:rPr>
        <w:tab/>
        <w:t>Oprávněné osoby</w:t>
      </w:r>
    </w:p>
    <w:p w14:paraId="76DA0FDE" w14:textId="77777777" w:rsidR="003A53CF" w:rsidRPr="008473AA" w:rsidRDefault="003A53CF" w:rsidP="009648D8">
      <w:pPr>
        <w:spacing w:after="0" w:line="240" w:lineRule="auto"/>
        <w:ind w:left="709" w:hanging="709"/>
        <w:jc w:val="center"/>
        <w:rPr>
          <w:rFonts w:ascii="NewsGot" w:hAnsi="NewsGot"/>
          <w:b/>
        </w:rPr>
      </w:pPr>
    </w:p>
    <w:p w14:paraId="2B390526" w14:textId="43F5A671" w:rsidR="00E829FC" w:rsidRDefault="00E829FC" w:rsidP="009648D8">
      <w:pPr>
        <w:spacing w:after="0" w:line="240" w:lineRule="auto"/>
        <w:ind w:left="709" w:hanging="709"/>
        <w:jc w:val="both"/>
        <w:rPr>
          <w:rFonts w:ascii="NewsGot" w:hAnsi="NewsGot"/>
        </w:rPr>
      </w:pPr>
      <w:r w:rsidRPr="008473AA">
        <w:rPr>
          <w:rFonts w:ascii="NewsGot" w:hAnsi="NewsGot"/>
        </w:rPr>
        <w:t>1</w:t>
      </w:r>
      <w:r w:rsidR="0002711F">
        <w:rPr>
          <w:rFonts w:ascii="NewsGot" w:hAnsi="NewsGot"/>
        </w:rPr>
        <w:t>3</w:t>
      </w:r>
      <w:r w:rsidRPr="008473AA">
        <w:rPr>
          <w:rFonts w:ascii="NewsGot" w:hAnsi="NewsGot"/>
        </w:rPr>
        <w:t>.1</w:t>
      </w:r>
      <w:r w:rsidRPr="008473AA">
        <w:rPr>
          <w:rFonts w:ascii="NewsGot" w:hAnsi="NewsGot"/>
        </w:rPr>
        <w:tab/>
        <w:t xml:space="preserve">Komunikace mezi smluvními stranami bude probíhat prostřednictvím následujících oprávněných osob nebo statutárních zástupců smluvních stran, pokud smluvní strany neoznámí způsobem určeným pro komunikaci touto </w:t>
      </w:r>
      <w:r w:rsidR="00D87B80">
        <w:rPr>
          <w:rFonts w:ascii="NewsGot" w:hAnsi="NewsGot"/>
        </w:rPr>
        <w:t>S</w:t>
      </w:r>
      <w:r w:rsidRPr="008473AA">
        <w:rPr>
          <w:rFonts w:ascii="NewsGot" w:hAnsi="NewsGot"/>
        </w:rPr>
        <w:t>mlouvou jinou oprávněnou osobu.</w:t>
      </w:r>
    </w:p>
    <w:p w14:paraId="269FB1A2" w14:textId="4E480692" w:rsidR="003A53CF" w:rsidRPr="008473AA" w:rsidRDefault="003A53CF" w:rsidP="009648D8">
      <w:pPr>
        <w:spacing w:after="0" w:line="240" w:lineRule="auto"/>
        <w:ind w:left="709" w:hanging="709"/>
        <w:jc w:val="both"/>
        <w:rPr>
          <w:rFonts w:ascii="NewsGot" w:hAnsi="NewsGot"/>
        </w:rPr>
      </w:pPr>
    </w:p>
    <w:p w14:paraId="4BDC3A8F" w14:textId="77EA0BB0" w:rsidR="00E829FC" w:rsidRPr="00DE0F37" w:rsidRDefault="00E829FC" w:rsidP="009648D8">
      <w:pPr>
        <w:spacing w:after="0" w:line="240" w:lineRule="auto"/>
        <w:ind w:left="709" w:hanging="709"/>
        <w:rPr>
          <w:rFonts w:ascii="NewsGot" w:hAnsi="NewsGot"/>
        </w:rPr>
      </w:pPr>
      <w:r w:rsidRPr="008473AA">
        <w:rPr>
          <w:rFonts w:ascii="NewsGot" w:hAnsi="NewsGot"/>
        </w:rPr>
        <w:t>1</w:t>
      </w:r>
      <w:r w:rsidR="0002711F">
        <w:rPr>
          <w:rFonts w:ascii="NewsGot" w:hAnsi="NewsGot"/>
        </w:rPr>
        <w:t>3</w:t>
      </w:r>
      <w:r w:rsidRPr="008473AA">
        <w:rPr>
          <w:rFonts w:ascii="NewsGot" w:hAnsi="NewsGot"/>
        </w:rPr>
        <w:t>.2</w:t>
      </w:r>
      <w:r w:rsidRPr="008473AA">
        <w:rPr>
          <w:rFonts w:ascii="NewsGot" w:hAnsi="NewsGot"/>
        </w:rPr>
        <w:tab/>
      </w:r>
      <w:r w:rsidRPr="008473AA">
        <w:rPr>
          <w:rFonts w:ascii="NewsGot" w:hAnsi="NewsGot"/>
        </w:rPr>
        <w:tab/>
        <w:t xml:space="preserve">Za stranu </w:t>
      </w:r>
      <w:r w:rsidR="00CD114C">
        <w:rPr>
          <w:rFonts w:ascii="NewsGot" w:hAnsi="NewsGot"/>
        </w:rPr>
        <w:t>O</w:t>
      </w:r>
      <w:r w:rsidR="006B46BB" w:rsidRPr="008473AA">
        <w:rPr>
          <w:rFonts w:ascii="NewsGot" w:hAnsi="NewsGot"/>
        </w:rPr>
        <w:t xml:space="preserve">bjednatele </w:t>
      </w:r>
      <w:r w:rsidRPr="008473AA">
        <w:rPr>
          <w:rFonts w:ascii="NewsGot" w:hAnsi="NewsGot"/>
        </w:rPr>
        <w:t>je osobou oprávněnou</w:t>
      </w:r>
      <w:r w:rsidR="00DE0F37">
        <w:rPr>
          <w:rFonts w:ascii="NewsGot" w:hAnsi="NewsGot"/>
        </w:rPr>
        <w:t xml:space="preserve"> ustanoven</w:t>
      </w:r>
      <w:r w:rsidR="00CD114C" w:rsidRPr="00DE0F37">
        <w:rPr>
          <w:rFonts w:ascii="NewsGot" w:hAnsi="NewsGot"/>
        </w:rPr>
        <w:t xml:space="preserve"> </w:t>
      </w:r>
      <w:r w:rsidR="001A29E4">
        <w:rPr>
          <w:rFonts w:ascii="NewsGot" w:hAnsi="NewsGot"/>
          <w:b/>
        </w:rPr>
        <w:t>XXX</w:t>
      </w:r>
      <w:r w:rsidR="00CD114C" w:rsidRPr="006E4696">
        <w:rPr>
          <w:rFonts w:ascii="NewsGot" w:hAnsi="NewsGot"/>
        </w:rPr>
        <w:t xml:space="preserve">, </w:t>
      </w:r>
      <w:r w:rsidR="007F2C71">
        <w:rPr>
          <w:rFonts w:ascii="NewsGot" w:hAnsi="NewsGot"/>
        </w:rPr>
        <w:t xml:space="preserve">náměstek </w:t>
      </w:r>
      <w:r w:rsidR="007445A9">
        <w:rPr>
          <w:rFonts w:ascii="NewsGot" w:hAnsi="NewsGot"/>
        </w:rPr>
        <w:t>I</w:t>
      </w:r>
      <w:r w:rsidR="007F2C71">
        <w:rPr>
          <w:rFonts w:ascii="NewsGot" w:hAnsi="NewsGot"/>
        </w:rPr>
        <w:t xml:space="preserve">nvestičního </w:t>
      </w:r>
      <w:r w:rsidR="00E44933">
        <w:rPr>
          <w:rFonts w:ascii="NewsGot" w:hAnsi="NewsGot"/>
        </w:rPr>
        <w:t>ú</w:t>
      </w:r>
      <w:r w:rsidR="007F2C71">
        <w:rPr>
          <w:rFonts w:ascii="NewsGot" w:hAnsi="NewsGot"/>
        </w:rPr>
        <w:t>tvaru</w:t>
      </w:r>
      <w:r w:rsidR="00DE0F37" w:rsidRPr="006E4696">
        <w:rPr>
          <w:rFonts w:ascii="NewsGot" w:hAnsi="NewsGot"/>
        </w:rPr>
        <w:t>, nebo jí</w:t>
      </w:r>
      <w:r w:rsidR="001060B5">
        <w:rPr>
          <w:rFonts w:ascii="NewsGot" w:hAnsi="NewsGot"/>
        </w:rPr>
        <w:t>m</w:t>
      </w:r>
      <w:r w:rsidR="00DE0F37" w:rsidRPr="006E4696">
        <w:rPr>
          <w:rFonts w:ascii="NewsGot" w:hAnsi="NewsGot"/>
        </w:rPr>
        <w:t xml:space="preserve"> pověřená osoba</w:t>
      </w:r>
      <w:r w:rsidR="00DE0F37">
        <w:rPr>
          <w:rFonts w:ascii="NewsGot" w:hAnsi="NewsGot"/>
        </w:rPr>
        <w:t>.</w:t>
      </w:r>
    </w:p>
    <w:p w14:paraId="6BA2D59A" w14:textId="77777777" w:rsidR="00DE0F37" w:rsidRDefault="00DE0F37" w:rsidP="009648D8">
      <w:pPr>
        <w:spacing w:after="0" w:line="240" w:lineRule="auto"/>
        <w:ind w:left="709"/>
        <w:jc w:val="both"/>
        <w:rPr>
          <w:rFonts w:ascii="NewsGot" w:hAnsi="NewsGot"/>
        </w:rPr>
      </w:pPr>
      <w:r w:rsidRPr="00DE0F37">
        <w:rPr>
          <w:rFonts w:ascii="NewsGot" w:hAnsi="NewsGot"/>
        </w:rPr>
        <w:t>Kontaktní údaje oprávněné osoby Objednatele jsou</w:t>
      </w:r>
      <w:r w:rsidR="002F7484">
        <w:rPr>
          <w:rFonts w:ascii="NewsGot" w:hAnsi="NewsGot"/>
        </w:rPr>
        <w:t>:</w:t>
      </w:r>
    </w:p>
    <w:p w14:paraId="59D5C9DE" w14:textId="5B0B6FDD" w:rsidR="00CD114C" w:rsidRPr="008473AA" w:rsidRDefault="00DE0F37" w:rsidP="009648D8">
      <w:pPr>
        <w:spacing w:after="0" w:line="240" w:lineRule="auto"/>
        <w:ind w:left="709"/>
        <w:jc w:val="both"/>
        <w:rPr>
          <w:rFonts w:ascii="NewsGot" w:hAnsi="NewsGot"/>
        </w:rPr>
      </w:pPr>
      <w:r w:rsidRPr="00DE0F37">
        <w:rPr>
          <w:rFonts w:ascii="NewsGot" w:hAnsi="NewsGot"/>
        </w:rPr>
        <w:t xml:space="preserve">Adresa pro doručování pošty: </w:t>
      </w:r>
      <w:r>
        <w:rPr>
          <w:rFonts w:ascii="NewsGot" w:hAnsi="NewsGot"/>
        </w:rPr>
        <w:tab/>
      </w:r>
      <w:r w:rsidR="002F7484" w:rsidRPr="002F7484">
        <w:rPr>
          <w:rFonts w:ascii="NewsGot" w:hAnsi="NewsGot"/>
        </w:rPr>
        <w:t>U Trojského zámku 120/3, 171 00 Praha 7</w:t>
      </w:r>
    </w:p>
    <w:p w14:paraId="79AE1F70" w14:textId="3093D76E" w:rsidR="00CD114C" w:rsidRPr="008473AA" w:rsidRDefault="00CD114C" w:rsidP="009648D8">
      <w:pPr>
        <w:spacing w:after="0" w:line="240" w:lineRule="auto"/>
        <w:ind w:left="709"/>
        <w:jc w:val="both"/>
        <w:rPr>
          <w:rFonts w:ascii="NewsGot" w:hAnsi="NewsGot"/>
        </w:rPr>
      </w:pPr>
      <w:r w:rsidRPr="008473AA">
        <w:rPr>
          <w:rFonts w:ascii="NewsGot" w:hAnsi="NewsGot"/>
        </w:rPr>
        <w:t xml:space="preserve">Emailová adresa: </w:t>
      </w:r>
      <w:r w:rsidR="00DE0F37">
        <w:rPr>
          <w:rFonts w:ascii="NewsGot" w:hAnsi="NewsGot"/>
        </w:rPr>
        <w:tab/>
      </w:r>
      <w:r w:rsidR="00DE0F37">
        <w:rPr>
          <w:rFonts w:ascii="NewsGot" w:hAnsi="NewsGot"/>
        </w:rPr>
        <w:tab/>
      </w:r>
      <w:r w:rsidR="00DE0F37">
        <w:rPr>
          <w:rFonts w:ascii="NewsGot" w:hAnsi="NewsGot"/>
        </w:rPr>
        <w:tab/>
      </w:r>
      <w:r w:rsidR="001A29E4">
        <w:rPr>
          <w:rFonts w:ascii="NewsGot" w:hAnsi="NewsGot"/>
        </w:rPr>
        <w:t>XXX</w:t>
      </w:r>
    </w:p>
    <w:p w14:paraId="67A63BCB" w14:textId="12005BD8" w:rsidR="000427A9" w:rsidRDefault="00CD114C" w:rsidP="009648D8">
      <w:pPr>
        <w:spacing w:after="0" w:line="240" w:lineRule="auto"/>
        <w:ind w:left="709"/>
        <w:jc w:val="both"/>
        <w:rPr>
          <w:rFonts w:ascii="NewsGot" w:hAnsi="NewsGot"/>
        </w:rPr>
      </w:pPr>
      <w:r w:rsidRPr="008473AA">
        <w:rPr>
          <w:rFonts w:ascii="NewsGot" w:hAnsi="NewsGot"/>
        </w:rPr>
        <w:t>Mobilní telefon:</w:t>
      </w:r>
      <w:r>
        <w:rPr>
          <w:rFonts w:ascii="NewsGot" w:hAnsi="NewsGot"/>
        </w:rPr>
        <w:t xml:space="preserve"> </w:t>
      </w:r>
      <w:r w:rsidR="00DE0F37">
        <w:rPr>
          <w:rFonts w:ascii="NewsGot" w:hAnsi="NewsGot"/>
        </w:rPr>
        <w:tab/>
      </w:r>
      <w:r w:rsidR="00DE0F37">
        <w:rPr>
          <w:rFonts w:ascii="NewsGot" w:hAnsi="NewsGot"/>
        </w:rPr>
        <w:tab/>
      </w:r>
      <w:r w:rsidR="00DE0F37">
        <w:rPr>
          <w:rFonts w:ascii="NewsGot" w:hAnsi="NewsGot"/>
        </w:rPr>
        <w:tab/>
      </w:r>
      <w:r w:rsidR="001A29E4">
        <w:rPr>
          <w:rFonts w:ascii="NewsGot" w:hAnsi="NewsGot"/>
        </w:rPr>
        <w:t>XXX</w:t>
      </w:r>
    </w:p>
    <w:p w14:paraId="03789E81" w14:textId="77777777" w:rsidR="00DE0F37" w:rsidRDefault="00DE0F37" w:rsidP="009648D8">
      <w:pPr>
        <w:spacing w:after="0" w:line="240" w:lineRule="auto"/>
        <w:ind w:left="709" w:hanging="709"/>
        <w:jc w:val="both"/>
        <w:rPr>
          <w:rFonts w:ascii="NewsGot" w:hAnsi="NewsGot"/>
        </w:rPr>
      </w:pPr>
    </w:p>
    <w:p w14:paraId="218A13ED" w14:textId="248AA9BB" w:rsidR="00DE0F37" w:rsidRDefault="000427A9" w:rsidP="009648D8">
      <w:pPr>
        <w:spacing w:after="0" w:line="240" w:lineRule="auto"/>
        <w:ind w:left="709" w:hanging="709"/>
        <w:jc w:val="both"/>
        <w:rPr>
          <w:rFonts w:ascii="NewsGot" w:hAnsi="NewsGot"/>
        </w:rPr>
      </w:pPr>
      <w:r>
        <w:rPr>
          <w:rFonts w:ascii="NewsGot" w:hAnsi="NewsGot"/>
        </w:rPr>
        <w:t>1</w:t>
      </w:r>
      <w:r w:rsidR="0002711F">
        <w:rPr>
          <w:rFonts w:ascii="NewsGot" w:hAnsi="NewsGot"/>
        </w:rPr>
        <w:t>3</w:t>
      </w:r>
      <w:r>
        <w:rPr>
          <w:rFonts w:ascii="NewsGot" w:hAnsi="NewsGot"/>
        </w:rPr>
        <w:t>.3</w:t>
      </w:r>
      <w:r>
        <w:rPr>
          <w:rFonts w:ascii="NewsGot" w:hAnsi="NewsGot"/>
        </w:rPr>
        <w:tab/>
      </w:r>
      <w:r w:rsidRPr="008473AA">
        <w:rPr>
          <w:rFonts w:ascii="NewsGot" w:hAnsi="NewsGot"/>
        </w:rPr>
        <w:t xml:space="preserve">Za stranu </w:t>
      </w:r>
      <w:r w:rsidR="00DE5531">
        <w:rPr>
          <w:rFonts w:ascii="NewsGot" w:hAnsi="NewsGot"/>
        </w:rPr>
        <w:t xml:space="preserve">Poskytovatele </w:t>
      </w:r>
      <w:r w:rsidRPr="008473AA">
        <w:rPr>
          <w:rFonts w:ascii="NewsGot" w:hAnsi="NewsGot"/>
        </w:rPr>
        <w:t>je osobou oprávněnou ustanoven</w:t>
      </w:r>
      <w:r>
        <w:rPr>
          <w:rFonts w:ascii="NewsGot" w:hAnsi="NewsGot"/>
        </w:rPr>
        <w:t xml:space="preserve"> </w:t>
      </w:r>
      <w:r w:rsidR="00947780">
        <w:rPr>
          <w:rFonts w:ascii="NewsGot" w:hAnsi="NewsGot"/>
        </w:rPr>
        <w:t xml:space="preserve">Jaroslav </w:t>
      </w:r>
      <w:proofErr w:type="spellStart"/>
      <w:r w:rsidR="00947780">
        <w:rPr>
          <w:rFonts w:ascii="NewsGot" w:hAnsi="NewsGot"/>
        </w:rPr>
        <w:t>Kredba</w:t>
      </w:r>
      <w:proofErr w:type="spellEnd"/>
      <w:r w:rsidR="00947780" w:rsidRPr="008473AA">
        <w:rPr>
          <w:rFonts w:ascii="NewsGot" w:hAnsi="NewsGot"/>
        </w:rPr>
        <w:t xml:space="preserve"> </w:t>
      </w:r>
      <w:r w:rsidR="00DE0F37" w:rsidRPr="00DE0F37">
        <w:rPr>
          <w:rFonts w:ascii="NewsGot" w:hAnsi="NewsGot"/>
        </w:rPr>
        <w:t>nebo jí</w:t>
      </w:r>
      <w:r w:rsidR="001060B5">
        <w:rPr>
          <w:rFonts w:ascii="NewsGot" w:hAnsi="NewsGot"/>
        </w:rPr>
        <w:t>m</w:t>
      </w:r>
      <w:r w:rsidR="00DE0F37" w:rsidRPr="00DE0F37">
        <w:rPr>
          <w:rFonts w:ascii="NewsGot" w:hAnsi="NewsGot"/>
        </w:rPr>
        <w:t xml:space="preserve"> pověřená osoba.</w:t>
      </w:r>
    </w:p>
    <w:p w14:paraId="1978719B" w14:textId="62780894" w:rsidR="000427A9" w:rsidRDefault="00DE0F37" w:rsidP="009648D8">
      <w:pPr>
        <w:spacing w:after="0" w:line="240" w:lineRule="auto"/>
        <w:ind w:left="709" w:hanging="709"/>
        <w:jc w:val="both"/>
        <w:rPr>
          <w:rFonts w:ascii="NewsGot" w:hAnsi="NewsGot"/>
        </w:rPr>
      </w:pPr>
      <w:r>
        <w:rPr>
          <w:rFonts w:ascii="NewsGot" w:hAnsi="NewsGot"/>
        </w:rPr>
        <w:tab/>
      </w:r>
      <w:r w:rsidR="000427A9" w:rsidRPr="008473AA">
        <w:rPr>
          <w:rFonts w:ascii="NewsGot" w:hAnsi="NewsGot"/>
        </w:rPr>
        <w:t xml:space="preserve">Kontaktní údaje oprávněné osoby </w:t>
      </w:r>
      <w:r>
        <w:rPr>
          <w:rFonts w:ascii="NewsGot" w:hAnsi="NewsGot"/>
        </w:rPr>
        <w:t>Poskytov</w:t>
      </w:r>
      <w:r w:rsidR="000427A9" w:rsidRPr="008473AA">
        <w:rPr>
          <w:rFonts w:ascii="NewsGot" w:hAnsi="NewsGot"/>
        </w:rPr>
        <w:t>atele jsou</w:t>
      </w:r>
      <w:r w:rsidR="000427A9">
        <w:rPr>
          <w:rFonts w:ascii="NewsGot" w:hAnsi="NewsGot"/>
        </w:rPr>
        <w:t>:</w:t>
      </w:r>
    </w:p>
    <w:p w14:paraId="3CAB0054" w14:textId="3C87A63C" w:rsidR="000427A9" w:rsidRPr="008473AA" w:rsidRDefault="000427A9" w:rsidP="009648D8">
      <w:pPr>
        <w:spacing w:after="0" w:line="240" w:lineRule="auto"/>
        <w:ind w:left="709"/>
        <w:jc w:val="both"/>
        <w:rPr>
          <w:rFonts w:ascii="NewsGot" w:hAnsi="NewsGot"/>
        </w:rPr>
      </w:pPr>
      <w:r w:rsidRPr="008473AA">
        <w:rPr>
          <w:rFonts w:ascii="NewsGot" w:hAnsi="NewsGot"/>
        </w:rPr>
        <w:t xml:space="preserve">Adresa pro doručování pošty: </w:t>
      </w:r>
      <w:r w:rsidR="00DE0F37">
        <w:rPr>
          <w:rFonts w:ascii="NewsGot" w:hAnsi="NewsGot"/>
        </w:rPr>
        <w:tab/>
      </w:r>
      <w:r w:rsidR="001A29E4">
        <w:rPr>
          <w:rFonts w:ascii="NewsGot" w:hAnsi="NewsGot"/>
        </w:rPr>
        <w:t>XXX</w:t>
      </w:r>
    </w:p>
    <w:p w14:paraId="07387920" w14:textId="3DD9DA15" w:rsidR="000427A9" w:rsidRPr="008473AA" w:rsidRDefault="000427A9" w:rsidP="009648D8">
      <w:pPr>
        <w:spacing w:after="0" w:line="240" w:lineRule="auto"/>
        <w:ind w:left="709"/>
        <w:jc w:val="both"/>
        <w:rPr>
          <w:rFonts w:ascii="NewsGot" w:hAnsi="NewsGot"/>
        </w:rPr>
      </w:pPr>
      <w:r w:rsidRPr="008473AA">
        <w:rPr>
          <w:rFonts w:ascii="NewsGot" w:hAnsi="NewsGot"/>
        </w:rPr>
        <w:t>Emailová adresa</w:t>
      </w:r>
      <w:r w:rsidR="00DE0F37">
        <w:rPr>
          <w:rFonts w:ascii="NewsGot" w:hAnsi="NewsGot"/>
        </w:rPr>
        <w:t>:</w:t>
      </w:r>
      <w:r w:rsidR="00DE0F37">
        <w:rPr>
          <w:rFonts w:ascii="NewsGot" w:hAnsi="NewsGot"/>
        </w:rPr>
        <w:tab/>
      </w:r>
      <w:r w:rsidR="00DE0F37">
        <w:rPr>
          <w:rFonts w:ascii="NewsGot" w:hAnsi="NewsGot"/>
        </w:rPr>
        <w:tab/>
      </w:r>
      <w:r w:rsidR="00DE0F37">
        <w:rPr>
          <w:rFonts w:ascii="NewsGot" w:hAnsi="NewsGot"/>
        </w:rPr>
        <w:tab/>
      </w:r>
      <w:r w:rsidR="001A29E4">
        <w:rPr>
          <w:rFonts w:ascii="NewsGot" w:hAnsi="NewsGot"/>
        </w:rPr>
        <w:t>XXX</w:t>
      </w:r>
      <w:r w:rsidR="00DE0F37">
        <w:rPr>
          <w:rFonts w:ascii="NewsGot" w:hAnsi="NewsGot"/>
        </w:rPr>
        <w:tab/>
      </w:r>
      <w:r w:rsidR="00DE0F37">
        <w:rPr>
          <w:rFonts w:ascii="NewsGot" w:hAnsi="NewsGot"/>
        </w:rPr>
        <w:tab/>
      </w:r>
    </w:p>
    <w:p w14:paraId="1C8B759A" w14:textId="0A72AA9D" w:rsidR="000427A9" w:rsidRPr="008473AA" w:rsidRDefault="000427A9" w:rsidP="009648D8">
      <w:pPr>
        <w:spacing w:after="0" w:line="240" w:lineRule="auto"/>
        <w:ind w:left="709"/>
        <w:jc w:val="both"/>
        <w:rPr>
          <w:rFonts w:ascii="NewsGot" w:hAnsi="NewsGot"/>
        </w:rPr>
      </w:pPr>
      <w:r w:rsidRPr="008473AA">
        <w:rPr>
          <w:rFonts w:ascii="NewsGot" w:hAnsi="NewsGot"/>
        </w:rPr>
        <w:t xml:space="preserve">Mobilní telefon: </w:t>
      </w:r>
      <w:r w:rsidR="00DE0F37">
        <w:rPr>
          <w:rFonts w:ascii="NewsGot" w:hAnsi="NewsGot"/>
        </w:rPr>
        <w:tab/>
      </w:r>
      <w:r w:rsidR="00DE0F37">
        <w:rPr>
          <w:rFonts w:ascii="NewsGot" w:hAnsi="NewsGot"/>
        </w:rPr>
        <w:tab/>
      </w:r>
      <w:r w:rsidR="00DE0F37">
        <w:rPr>
          <w:rFonts w:ascii="NewsGot" w:hAnsi="NewsGot"/>
        </w:rPr>
        <w:tab/>
      </w:r>
      <w:r w:rsidR="001A29E4">
        <w:rPr>
          <w:rFonts w:ascii="NewsGot" w:hAnsi="NewsGot"/>
        </w:rPr>
        <w:t>XXX</w:t>
      </w:r>
    </w:p>
    <w:p w14:paraId="20DA51D9" w14:textId="1F92DC31" w:rsidR="00CD114C" w:rsidRDefault="00CD114C" w:rsidP="009648D8">
      <w:pPr>
        <w:spacing w:after="0" w:line="240" w:lineRule="auto"/>
        <w:ind w:left="709"/>
        <w:jc w:val="both"/>
        <w:rPr>
          <w:rFonts w:ascii="NewsGot" w:hAnsi="NewsGot"/>
        </w:rPr>
      </w:pPr>
    </w:p>
    <w:p w14:paraId="6015F9D3" w14:textId="77777777" w:rsidR="00C943F9" w:rsidRPr="008473AA" w:rsidRDefault="00C943F9" w:rsidP="009648D8">
      <w:pPr>
        <w:spacing w:after="0" w:line="240" w:lineRule="auto"/>
        <w:ind w:left="709"/>
        <w:jc w:val="both"/>
        <w:rPr>
          <w:rFonts w:ascii="NewsGot" w:hAnsi="NewsGot"/>
        </w:rPr>
      </w:pPr>
    </w:p>
    <w:p w14:paraId="3DB89125" w14:textId="0EC22DEF" w:rsidR="00E829FC" w:rsidRDefault="00E829FC" w:rsidP="009648D8">
      <w:pPr>
        <w:spacing w:after="0" w:line="240" w:lineRule="auto"/>
        <w:ind w:left="709" w:hanging="709"/>
        <w:rPr>
          <w:rFonts w:ascii="NewsGot" w:hAnsi="NewsGot"/>
          <w:b/>
        </w:rPr>
      </w:pPr>
      <w:r w:rsidRPr="008473AA">
        <w:rPr>
          <w:rFonts w:ascii="NewsGot" w:hAnsi="NewsGot"/>
          <w:b/>
        </w:rPr>
        <w:t>1</w:t>
      </w:r>
      <w:r w:rsidR="0002711F">
        <w:rPr>
          <w:rFonts w:ascii="NewsGot" w:hAnsi="NewsGot"/>
          <w:b/>
        </w:rPr>
        <w:t>4</w:t>
      </w:r>
      <w:r w:rsidRPr="008473AA">
        <w:rPr>
          <w:rFonts w:ascii="NewsGot" w:hAnsi="NewsGot"/>
          <w:b/>
        </w:rPr>
        <w:t>.</w:t>
      </w:r>
      <w:r w:rsidRPr="008473AA">
        <w:rPr>
          <w:rFonts w:ascii="NewsGot" w:hAnsi="NewsGot"/>
          <w:b/>
        </w:rPr>
        <w:tab/>
        <w:t>Zvláštní ustanovení</w:t>
      </w:r>
    </w:p>
    <w:p w14:paraId="4FE3BB31" w14:textId="77777777" w:rsidR="00E41008" w:rsidRPr="008473AA" w:rsidRDefault="00E41008" w:rsidP="009648D8">
      <w:pPr>
        <w:spacing w:after="0" w:line="240" w:lineRule="auto"/>
        <w:ind w:left="709" w:hanging="709"/>
        <w:jc w:val="center"/>
        <w:rPr>
          <w:rFonts w:ascii="NewsGot" w:hAnsi="NewsGot"/>
          <w:b/>
        </w:rPr>
      </w:pPr>
    </w:p>
    <w:p w14:paraId="6CA5156D" w14:textId="3651A9E0" w:rsidR="00E829FC" w:rsidRDefault="00E829FC" w:rsidP="009648D8">
      <w:pPr>
        <w:spacing w:after="0" w:line="240" w:lineRule="auto"/>
        <w:ind w:left="709" w:hanging="709"/>
        <w:jc w:val="both"/>
        <w:rPr>
          <w:rFonts w:ascii="NewsGot" w:hAnsi="NewsGot"/>
        </w:rPr>
      </w:pPr>
      <w:r w:rsidRPr="008473AA">
        <w:rPr>
          <w:rFonts w:ascii="NewsGot" w:hAnsi="NewsGot"/>
        </w:rPr>
        <w:t>1</w:t>
      </w:r>
      <w:r w:rsidR="0002711F">
        <w:rPr>
          <w:rFonts w:ascii="NewsGot" w:hAnsi="NewsGot"/>
        </w:rPr>
        <w:t>4</w:t>
      </w:r>
      <w:r w:rsidRPr="008473AA">
        <w:rPr>
          <w:rFonts w:ascii="NewsGot" w:hAnsi="NewsGot"/>
        </w:rPr>
        <w:t>.1</w:t>
      </w:r>
      <w:r w:rsidRPr="008473AA">
        <w:rPr>
          <w:rFonts w:ascii="NewsGot" w:hAnsi="NewsGot"/>
        </w:rPr>
        <w:tab/>
      </w:r>
      <w:r w:rsidR="00547662">
        <w:rPr>
          <w:rFonts w:ascii="NewsGot" w:hAnsi="NewsGot"/>
        </w:rPr>
        <w:t>Poskytovatel</w:t>
      </w:r>
      <w:r w:rsidRPr="008473AA">
        <w:rPr>
          <w:rFonts w:ascii="NewsGot" w:hAnsi="NewsGot"/>
        </w:rPr>
        <w:t xml:space="preserve"> je povinen uchovávat nejméně po dobu 10 let od skončení plnění veřejné zakázky doklady související s plněním veřejné zakázky a umožnit osobám oprávněným k výkonu kontroly, provést kontrolu těchto dokladů. Lhůta začíná běžet od 1. ledna následujícího kalendářního roku, ve kterém byla uhrazena p</w:t>
      </w:r>
      <w:r w:rsidR="00F15E82" w:rsidRPr="008473AA">
        <w:rPr>
          <w:rFonts w:ascii="NewsGot" w:hAnsi="NewsGot"/>
        </w:rPr>
        <w:t>oskytovateli</w:t>
      </w:r>
      <w:r w:rsidRPr="008473AA">
        <w:rPr>
          <w:rFonts w:ascii="NewsGot" w:hAnsi="NewsGot"/>
        </w:rPr>
        <w:t xml:space="preserve"> závěrečná platba.</w:t>
      </w:r>
    </w:p>
    <w:p w14:paraId="7298DD0B" w14:textId="77777777" w:rsidR="00E41008" w:rsidRPr="008473AA" w:rsidRDefault="00E41008" w:rsidP="009648D8">
      <w:pPr>
        <w:spacing w:after="0" w:line="240" w:lineRule="auto"/>
        <w:ind w:left="709" w:hanging="709"/>
        <w:jc w:val="both"/>
        <w:rPr>
          <w:rFonts w:ascii="NewsGot" w:hAnsi="NewsGot"/>
        </w:rPr>
      </w:pPr>
    </w:p>
    <w:p w14:paraId="45A709FD" w14:textId="64499013" w:rsidR="00203EE0" w:rsidRDefault="007E78E3" w:rsidP="009648D8">
      <w:pPr>
        <w:spacing w:after="0" w:line="240" w:lineRule="auto"/>
        <w:ind w:left="709" w:hanging="709"/>
        <w:jc w:val="both"/>
        <w:rPr>
          <w:rFonts w:ascii="NewsGot" w:hAnsi="NewsGot"/>
        </w:rPr>
      </w:pPr>
      <w:r w:rsidRPr="008473AA">
        <w:rPr>
          <w:rFonts w:ascii="NewsGot" w:hAnsi="NewsGot"/>
        </w:rPr>
        <w:t>1</w:t>
      </w:r>
      <w:r w:rsidR="0002711F">
        <w:rPr>
          <w:rFonts w:ascii="NewsGot" w:hAnsi="NewsGot"/>
        </w:rPr>
        <w:t>4</w:t>
      </w:r>
      <w:r w:rsidRPr="008473AA">
        <w:rPr>
          <w:rFonts w:ascii="NewsGot" w:hAnsi="NewsGot"/>
        </w:rPr>
        <w:t xml:space="preserve">.2  </w:t>
      </w:r>
      <w:r w:rsidRPr="008473AA">
        <w:rPr>
          <w:rFonts w:ascii="NewsGot" w:hAnsi="NewsGot"/>
        </w:rPr>
        <w:tab/>
      </w:r>
      <w:r w:rsidR="00203EE0" w:rsidRPr="00203EE0">
        <w:rPr>
          <w:rFonts w:ascii="NewsGot" w:hAnsi="NewsGot"/>
        </w:rPr>
        <w:t>Smluvní strany prohlašují, že předem souhlasí, v souladu se zněním zákona č. 106/1999 Sb., o svobodném přístupu k informacím, s možným zpřístup</w:t>
      </w:r>
      <w:r w:rsidR="00D87B80">
        <w:rPr>
          <w:rFonts w:ascii="NewsGot" w:hAnsi="NewsGot"/>
        </w:rPr>
        <w:t>něním či zveřejněním celé této S</w:t>
      </w:r>
      <w:r w:rsidR="00203EE0" w:rsidRPr="00203EE0">
        <w:rPr>
          <w:rFonts w:ascii="NewsGot" w:hAnsi="NewsGot"/>
        </w:rPr>
        <w:t xml:space="preserve">mlouvy v jejím plném znění, jakož i všech úkonů a okolností s touto </w:t>
      </w:r>
      <w:r w:rsidR="00D87B80">
        <w:rPr>
          <w:rFonts w:ascii="NewsGot" w:hAnsi="NewsGot"/>
        </w:rPr>
        <w:t>S</w:t>
      </w:r>
      <w:r w:rsidR="00203EE0" w:rsidRPr="00203EE0">
        <w:rPr>
          <w:rFonts w:ascii="NewsGot" w:hAnsi="NewsGot"/>
        </w:rPr>
        <w:t xml:space="preserve">mlouvou souvisejících, ke kterému může kdykoliv v budoucnu dojít. </w:t>
      </w:r>
      <w:r w:rsidR="00DE5531">
        <w:rPr>
          <w:rFonts w:ascii="NewsGot" w:hAnsi="NewsGot"/>
        </w:rPr>
        <w:t>Poskytovatel</w:t>
      </w:r>
      <w:r w:rsidR="00203EE0" w:rsidRPr="00203EE0">
        <w:rPr>
          <w:rFonts w:ascii="NewsGot" w:hAnsi="NewsGot"/>
        </w:rPr>
        <w:t xml:space="preserve"> zároveň bere na vědomí, že </w:t>
      </w:r>
      <w:r w:rsidR="00CD114C">
        <w:rPr>
          <w:rFonts w:ascii="NewsGot" w:hAnsi="NewsGot"/>
        </w:rPr>
        <w:t>O</w:t>
      </w:r>
      <w:r w:rsidR="00203EE0" w:rsidRPr="00203EE0">
        <w:rPr>
          <w:rFonts w:ascii="NewsGot" w:hAnsi="NewsGot"/>
        </w:rPr>
        <w:t xml:space="preserve">bjednatel je vázán zákonem č. 340/2015 Sb., o registru smluv, </w:t>
      </w:r>
      <w:r w:rsidR="00E41008">
        <w:rPr>
          <w:rFonts w:ascii="NewsGot" w:hAnsi="NewsGot"/>
        </w:rPr>
        <w:br/>
      </w:r>
      <w:r w:rsidR="00D87B80">
        <w:rPr>
          <w:rFonts w:ascii="NewsGot" w:hAnsi="NewsGot"/>
        </w:rPr>
        <w:t>a souhlasí s tím, že text této S</w:t>
      </w:r>
      <w:r w:rsidR="00203EE0" w:rsidRPr="00203EE0">
        <w:rPr>
          <w:rFonts w:ascii="NewsGot" w:hAnsi="NewsGot"/>
        </w:rPr>
        <w:t xml:space="preserve">mlouvy může být zveřejněn prostřednictvím </w:t>
      </w:r>
      <w:r w:rsidR="00CD114C">
        <w:rPr>
          <w:rFonts w:ascii="NewsGot" w:hAnsi="NewsGot"/>
        </w:rPr>
        <w:t>O</w:t>
      </w:r>
      <w:r w:rsidR="00203EE0" w:rsidRPr="00203EE0">
        <w:rPr>
          <w:rFonts w:ascii="NewsGot" w:hAnsi="NewsGot"/>
        </w:rPr>
        <w:t xml:space="preserve">bjednatele v registru smluv. </w:t>
      </w:r>
    </w:p>
    <w:p w14:paraId="6D64D246" w14:textId="77777777" w:rsidR="00E41008" w:rsidRPr="008473AA" w:rsidRDefault="00E41008" w:rsidP="009648D8">
      <w:pPr>
        <w:spacing w:after="0" w:line="240" w:lineRule="auto"/>
        <w:ind w:left="709" w:hanging="709"/>
        <w:jc w:val="both"/>
        <w:rPr>
          <w:rFonts w:ascii="NewsGot" w:hAnsi="NewsGot"/>
        </w:rPr>
      </w:pPr>
    </w:p>
    <w:p w14:paraId="779BD7C3" w14:textId="0C3FBBD5" w:rsidR="00E829FC" w:rsidRPr="008473AA" w:rsidRDefault="00E829FC" w:rsidP="009648D8">
      <w:pPr>
        <w:spacing w:after="0" w:line="240" w:lineRule="auto"/>
        <w:ind w:left="709" w:hanging="709"/>
        <w:jc w:val="both"/>
        <w:rPr>
          <w:rFonts w:ascii="NewsGot" w:hAnsi="NewsGot"/>
        </w:rPr>
      </w:pPr>
      <w:r w:rsidRPr="008473AA">
        <w:rPr>
          <w:rFonts w:ascii="NewsGot" w:hAnsi="NewsGot"/>
        </w:rPr>
        <w:t>1</w:t>
      </w:r>
      <w:r w:rsidR="0002711F">
        <w:rPr>
          <w:rFonts w:ascii="NewsGot" w:hAnsi="NewsGot"/>
        </w:rPr>
        <w:t>4</w:t>
      </w:r>
      <w:r w:rsidR="00596E34" w:rsidRPr="008473AA">
        <w:rPr>
          <w:rFonts w:ascii="NewsGot" w:hAnsi="NewsGot"/>
        </w:rPr>
        <w:t>.</w:t>
      </w:r>
      <w:r w:rsidR="00754BE0" w:rsidRPr="008473AA">
        <w:rPr>
          <w:rFonts w:ascii="NewsGot" w:hAnsi="NewsGot"/>
        </w:rPr>
        <w:t>3</w:t>
      </w:r>
      <w:r w:rsidRPr="008473AA">
        <w:rPr>
          <w:rFonts w:ascii="NewsGot" w:hAnsi="NewsGot"/>
        </w:rPr>
        <w:tab/>
        <w:t xml:space="preserve">Smluvní strany prohlašují, že skutečnosti uvedené v této </w:t>
      </w:r>
      <w:r w:rsidR="00D87B80">
        <w:rPr>
          <w:rFonts w:ascii="NewsGot" w:hAnsi="NewsGot"/>
        </w:rPr>
        <w:t>S</w:t>
      </w:r>
      <w:r w:rsidRPr="008473AA">
        <w:rPr>
          <w:rFonts w:ascii="NewsGot" w:hAnsi="NewsGot"/>
        </w:rPr>
        <w:t xml:space="preserve">mlouvě považují za obchodní tajemství ve smyslu </w:t>
      </w:r>
      <w:r w:rsidR="009F1CA2" w:rsidRPr="008473AA">
        <w:rPr>
          <w:rFonts w:ascii="NewsGot" w:hAnsi="NewsGot" w:cs="ArialMT"/>
        </w:rPr>
        <w:t xml:space="preserve">§ 504 </w:t>
      </w:r>
      <w:r w:rsidR="00C943F9">
        <w:rPr>
          <w:rFonts w:ascii="NewsGot" w:hAnsi="NewsGot" w:cs="ArialMT"/>
        </w:rPr>
        <w:t>O</w:t>
      </w:r>
      <w:r w:rsidR="009F1CA2" w:rsidRPr="008473AA">
        <w:rPr>
          <w:rFonts w:ascii="NewsGot" w:hAnsi="NewsGot" w:cs="ArialMT"/>
        </w:rPr>
        <w:t>bčanského zákoníku</w:t>
      </w:r>
      <w:r w:rsidR="00C943F9">
        <w:rPr>
          <w:rFonts w:ascii="NewsGot" w:hAnsi="NewsGot" w:cs="ArialMT"/>
        </w:rPr>
        <w:t>.</w:t>
      </w:r>
      <w:r w:rsidRPr="008473AA">
        <w:rPr>
          <w:rFonts w:ascii="NewsGot" w:hAnsi="NewsGot"/>
        </w:rPr>
        <w:t xml:space="preserve"> </w:t>
      </w:r>
    </w:p>
    <w:p w14:paraId="46E719FF" w14:textId="77777777" w:rsidR="00E41008" w:rsidRPr="008473AA" w:rsidRDefault="00E41008" w:rsidP="009648D8">
      <w:pPr>
        <w:spacing w:after="0" w:line="240" w:lineRule="auto"/>
        <w:ind w:left="709" w:hanging="709"/>
        <w:jc w:val="center"/>
        <w:rPr>
          <w:rFonts w:ascii="NewsGot" w:hAnsi="NewsGot"/>
          <w:b/>
        </w:rPr>
      </w:pPr>
    </w:p>
    <w:p w14:paraId="0ED2B6F2" w14:textId="041B467C" w:rsidR="00E829FC" w:rsidRDefault="00E829FC" w:rsidP="009648D8">
      <w:pPr>
        <w:spacing w:after="0" w:line="240" w:lineRule="auto"/>
        <w:ind w:left="709" w:hanging="709"/>
        <w:jc w:val="both"/>
        <w:rPr>
          <w:rFonts w:ascii="NewsGot" w:hAnsi="NewsGot"/>
        </w:rPr>
      </w:pPr>
      <w:r w:rsidRPr="008473AA">
        <w:rPr>
          <w:rFonts w:ascii="NewsGot" w:hAnsi="NewsGot"/>
        </w:rPr>
        <w:t>1</w:t>
      </w:r>
      <w:r w:rsidR="0002711F">
        <w:rPr>
          <w:rFonts w:ascii="NewsGot" w:hAnsi="NewsGot"/>
        </w:rPr>
        <w:t>4</w:t>
      </w:r>
      <w:r w:rsidRPr="008473AA">
        <w:rPr>
          <w:rFonts w:ascii="NewsGot" w:hAnsi="NewsGot"/>
        </w:rPr>
        <w:t>.</w:t>
      </w:r>
      <w:r w:rsidR="0002711F">
        <w:rPr>
          <w:rFonts w:ascii="NewsGot" w:hAnsi="NewsGot"/>
        </w:rPr>
        <w:t>4</w:t>
      </w:r>
      <w:r w:rsidRPr="008473AA">
        <w:rPr>
          <w:rFonts w:ascii="NewsGot" w:hAnsi="NewsGot"/>
        </w:rPr>
        <w:tab/>
      </w:r>
      <w:r w:rsidR="00547662">
        <w:rPr>
          <w:rFonts w:ascii="NewsGot" w:hAnsi="NewsGot"/>
        </w:rPr>
        <w:t>Poskytovatel</w:t>
      </w:r>
      <w:r w:rsidRPr="008473AA">
        <w:rPr>
          <w:rFonts w:ascii="NewsGot" w:hAnsi="NewsGot"/>
        </w:rPr>
        <w:t xml:space="preserve"> je povinen informovat </w:t>
      </w:r>
      <w:r w:rsidR="00CD114C">
        <w:rPr>
          <w:rFonts w:ascii="NewsGot" w:hAnsi="NewsGot"/>
        </w:rPr>
        <w:t>O</w:t>
      </w:r>
      <w:r w:rsidR="006B46BB" w:rsidRPr="008473AA">
        <w:rPr>
          <w:rFonts w:ascii="NewsGot" w:hAnsi="NewsGot"/>
        </w:rPr>
        <w:t xml:space="preserve">bjednatele </w:t>
      </w:r>
      <w:r w:rsidRPr="008473AA">
        <w:rPr>
          <w:rFonts w:ascii="NewsGot" w:hAnsi="NewsGot"/>
        </w:rPr>
        <w:t>bez zbytečného odkladu o všech okolnostech, které by mohly b</w:t>
      </w:r>
      <w:r w:rsidR="00D87B80">
        <w:rPr>
          <w:rFonts w:ascii="NewsGot" w:hAnsi="NewsGot"/>
        </w:rPr>
        <w:t>ýt na překážku plnění předmětu S</w:t>
      </w:r>
      <w:r w:rsidRPr="008473AA">
        <w:rPr>
          <w:rFonts w:ascii="NewsGot" w:hAnsi="NewsGot"/>
        </w:rPr>
        <w:t xml:space="preserve">mlouvy a navrhovat řešení vedoucí k jejich odstranění. </w:t>
      </w:r>
    </w:p>
    <w:p w14:paraId="2ADD20E8" w14:textId="77777777" w:rsidR="00E41008" w:rsidRPr="008473AA" w:rsidRDefault="00E41008" w:rsidP="009648D8">
      <w:pPr>
        <w:spacing w:after="0" w:line="240" w:lineRule="auto"/>
        <w:ind w:left="709" w:hanging="709"/>
        <w:jc w:val="both"/>
        <w:rPr>
          <w:rFonts w:ascii="NewsGot" w:hAnsi="NewsGot"/>
        </w:rPr>
      </w:pPr>
    </w:p>
    <w:p w14:paraId="44C1158A" w14:textId="0C510537" w:rsidR="00E829FC" w:rsidRDefault="00A97276" w:rsidP="009648D8">
      <w:pPr>
        <w:spacing w:after="0" w:line="240" w:lineRule="auto"/>
        <w:ind w:left="709" w:hanging="709"/>
        <w:jc w:val="both"/>
        <w:rPr>
          <w:rFonts w:ascii="NewsGot" w:hAnsi="NewsGot"/>
        </w:rPr>
      </w:pPr>
      <w:r>
        <w:rPr>
          <w:rFonts w:ascii="NewsGot" w:hAnsi="NewsGot"/>
        </w:rPr>
        <w:lastRenderedPageBreak/>
        <w:t>1</w:t>
      </w:r>
      <w:r w:rsidR="0002711F">
        <w:rPr>
          <w:rFonts w:ascii="NewsGot" w:hAnsi="NewsGot"/>
        </w:rPr>
        <w:t>4.5</w:t>
      </w:r>
      <w:r w:rsidR="00E829FC" w:rsidRPr="008473AA">
        <w:rPr>
          <w:rFonts w:ascii="NewsGot" w:hAnsi="NewsGot"/>
        </w:rPr>
        <w:tab/>
        <w:t xml:space="preserve">Smluvní strany se zavazují, že při plnění závazků a povinností vyplývajících z této </w:t>
      </w:r>
      <w:r w:rsidR="00D87B80">
        <w:rPr>
          <w:rFonts w:ascii="NewsGot" w:hAnsi="NewsGot"/>
        </w:rPr>
        <w:t>S</w:t>
      </w:r>
      <w:r w:rsidR="00E829FC" w:rsidRPr="008473AA">
        <w:rPr>
          <w:rFonts w:ascii="NewsGot" w:hAnsi="NewsGot"/>
        </w:rPr>
        <w:t xml:space="preserve">mlouvy budou vždy postupovat a vystupovat ve vzájemné součinnosti a jednat </w:t>
      </w:r>
      <w:r w:rsidR="00076153" w:rsidRPr="008473AA">
        <w:rPr>
          <w:rFonts w:ascii="NewsGot" w:hAnsi="NewsGot"/>
        </w:rPr>
        <w:t>tak, aby</w:t>
      </w:r>
      <w:r w:rsidR="00E829FC" w:rsidRPr="008473AA">
        <w:rPr>
          <w:rFonts w:ascii="NewsGot" w:hAnsi="NewsGot"/>
        </w:rPr>
        <w:t xml:space="preserve"> bylo zachováno a šířeno dobré jméno druhé strany a vyvarují se takových jednání, která by bezdůvodně mohla ohrozit či poškodit dobré jméno druhé smluvní strany. Dále se zavazují, že žádná ze smluvních stran nezamlčí druhé smluvní straně žádnou okolnost, kterou se dozví během realizace práv a p</w:t>
      </w:r>
      <w:r w:rsidR="00D87B80">
        <w:rPr>
          <w:rFonts w:ascii="NewsGot" w:hAnsi="NewsGot"/>
        </w:rPr>
        <w:t>ovinností vyplývajících z této S</w:t>
      </w:r>
      <w:r w:rsidR="00E829FC" w:rsidRPr="008473AA">
        <w:rPr>
          <w:rFonts w:ascii="NewsGot" w:hAnsi="NewsGot"/>
        </w:rPr>
        <w:t>mlouvy a která by mohla jakýmkoli způsobem ovlivnit nebo změni</w:t>
      </w:r>
      <w:r w:rsidR="00D87B80">
        <w:rPr>
          <w:rFonts w:ascii="NewsGot" w:hAnsi="NewsGot"/>
        </w:rPr>
        <w:t>t záměr předpokládaný touto S</w:t>
      </w:r>
      <w:r w:rsidR="00E829FC" w:rsidRPr="008473AA">
        <w:rPr>
          <w:rFonts w:ascii="NewsGot" w:hAnsi="NewsGot"/>
        </w:rPr>
        <w:t>mlouvou.</w:t>
      </w:r>
    </w:p>
    <w:p w14:paraId="004432E3" w14:textId="77777777" w:rsidR="00E41008" w:rsidRPr="008473AA" w:rsidRDefault="00E41008" w:rsidP="009648D8">
      <w:pPr>
        <w:spacing w:after="0" w:line="240" w:lineRule="auto"/>
        <w:ind w:left="709" w:hanging="709"/>
        <w:jc w:val="both"/>
        <w:rPr>
          <w:rFonts w:ascii="NewsGot" w:hAnsi="NewsGot"/>
        </w:rPr>
      </w:pPr>
    </w:p>
    <w:p w14:paraId="53FBD39A" w14:textId="45C6FAB4" w:rsidR="009648D8" w:rsidRDefault="009648D8" w:rsidP="009648D8">
      <w:pPr>
        <w:spacing w:after="0" w:line="240" w:lineRule="auto"/>
        <w:ind w:left="709" w:hanging="709"/>
        <w:jc w:val="center"/>
        <w:rPr>
          <w:rFonts w:ascii="NewsGot" w:hAnsi="NewsGot"/>
          <w:b/>
        </w:rPr>
      </w:pPr>
    </w:p>
    <w:p w14:paraId="23E63971" w14:textId="59551066" w:rsidR="00E829FC" w:rsidRDefault="00E829FC" w:rsidP="009648D8">
      <w:pPr>
        <w:spacing w:after="0" w:line="240" w:lineRule="auto"/>
        <w:ind w:left="709" w:hanging="709"/>
        <w:rPr>
          <w:rFonts w:ascii="NewsGot" w:hAnsi="NewsGot"/>
          <w:b/>
        </w:rPr>
      </w:pPr>
      <w:r w:rsidRPr="008473AA">
        <w:rPr>
          <w:rFonts w:ascii="NewsGot" w:hAnsi="NewsGot"/>
          <w:b/>
        </w:rPr>
        <w:t>1</w:t>
      </w:r>
      <w:r w:rsidR="0002711F">
        <w:rPr>
          <w:rFonts w:ascii="NewsGot" w:hAnsi="NewsGot"/>
          <w:b/>
        </w:rPr>
        <w:t>5</w:t>
      </w:r>
      <w:r w:rsidRPr="008473AA">
        <w:rPr>
          <w:rFonts w:ascii="NewsGot" w:hAnsi="NewsGot"/>
          <w:b/>
        </w:rPr>
        <w:t>.</w:t>
      </w:r>
      <w:r w:rsidRPr="008473AA">
        <w:rPr>
          <w:rFonts w:ascii="NewsGot" w:hAnsi="NewsGot"/>
          <w:b/>
        </w:rPr>
        <w:tab/>
        <w:t>Závěrečná ustanovení</w:t>
      </w:r>
    </w:p>
    <w:p w14:paraId="41419097" w14:textId="77777777" w:rsidR="003A53CF" w:rsidRPr="008473AA" w:rsidRDefault="003A53CF" w:rsidP="009648D8">
      <w:pPr>
        <w:spacing w:after="0" w:line="240" w:lineRule="auto"/>
        <w:ind w:left="709" w:hanging="709"/>
        <w:jc w:val="center"/>
        <w:rPr>
          <w:rFonts w:ascii="NewsGot" w:hAnsi="NewsGot"/>
          <w:b/>
        </w:rPr>
      </w:pPr>
    </w:p>
    <w:p w14:paraId="35B1F6CB" w14:textId="312B7ACA" w:rsidR="00FF4EDE" w:rsidRDefault="00E829FC" w:rsidP="009648D8">
      <w:pPr>
        <w:spacing w:after="0" w:line="240" w:lineRule="auto"/>
        <w:ind w:left="709" w:hanging="709"/>
        <w:jc w:val="both"/>
        <w:rPr>
          <w:rFonts w:ascii="NewsGot" w:hAnsi="NewsGot"/>
        </w:rPr>
      </w:pPr>
      <w:r w:rsidRPr="008473AA">
        <w:rPr>
          <w:rFonts w:ascii="NewsGot" w:hAnsi="NewsGot"/>
        </w:rPr>
        <w:t>1</w:t>
      </w:r>
      <w:r w:rsidR="0002711F">
        <w:rPr>
          <w:rFonts w:ascii="NewsGot" w:hAnsi="NewsGot"/>
        </w:rPr>
        <w:t>5</w:t>
      </w:r>
      <w:r w:rsidRPr="008473AA">
        <w:rPr>
          <w:rFonts w:ascii="NewsGot" w:hAnsi="NewsGot"/>
        </w:rPr>
        <w:t>.1</w:t>
      </w:r>
      <w:r w:rsidRPr="008473AA">
        <w:rPr>
          <w:rFonts w:ascii="NewsGot" w:hAnsi="NewsGot"/>
        </w:rPr>
        <w:tab/>
      </w:r>
      <w:r w:rsidR="00E52760">
        <w:rPr>
          <w:rFonts w:ascii="NewsGot" w:hAnsi="NewsGot"/>
        </w:rPr>
        <w:t>Tato S</w:t>
      </w:r>
      <w:r w:rsidR="008612F8" w:rsidRPr="008473AA">
        <w:rPr>
          <w:rFonts w:ascii="NewsGot" w:hAnsi="NewsGot"/>
        </w:rPr>
        <w:t xml:space="preserve">mlouva </w:t>
      </w:r>
      <w:r w:rsidR="008612F8" w:rsidRPr="00054DF1">
        <w:rPr>
          <w:rFonts w:ascii="NewsGot" w:hAnsi="NewsGot"/>
        </w:rPr>
        <w:t>nabývá platnosti dnem podpisu</w:t>
      </w:r>
      <w:r w:rsidR="0031492B" w:rsidRPr="00A04C00">
        <w:rPr>
          <w:rFonts w:ascii="NewsGot" w:hAnsi="NewsGot"/>
        </w:rPr>
        <w:t xml:space="preserve"> oprávněnými zástupci obou</w:t>
      </w:r>
      <w:r w:rsidR="008612F8" w:rsidRPr="000B32CC">
        <w:rPr>
          <w:rFonts w:ascii="NewsGot" w:hAnsi="NewsGot"/>
        </w:rPr>
        <w:t xml:space="preserve"> smluvní</w:t>
      </w:r>
      <w:r w:rsidR="0031492B" w:rsidRPr="000B32CC">
        <w:rPr>
          <w:rFonts w:ascii="NewsGot" w:hAnsi="NewsGot"/>
        </w:rPr>
        <w:t>ch</w:t>
      </w:r>
      <w:r w:rsidR="008612F8" w:rsidRPr="000B32CC">
        <w:rPr>
          <w:rFonts w:ascii="NewsGot" w:hAnsi="NewsGot"/>
        </w:rPr>
        <w:t xml:space="preserve"> stran</w:t>
      </w:r>
      <w:r w:rsidR="009F171A" w:rsidRPr="000B32CC">
        <w:rPr>
          <w:rFonts w:ascii="NewsGot" w:hAnsi="NewsGot"/>
        </w:rPr>
        <w:t xml:space="preserve"> a </w:t>
      </w:r>
      <w:r w:rsidR="009F171A" w:rsidRPr="00054DF1">
        <w:rPr>
          <w:rFonts w:ascii="NewsGot" w:hAnsi="NewsGot"/>
        </w:rPr>
        <w:t xml:space="preserve">účinnosti dnem jejího uveřejnění prostřednictvím </w:t>
      </w:r>
      <w:r w:rsidR="00FF4EDE">
        <w:rPr>
          <w:rFonts w:ascii="NewsGot" w:hAnsi="NewsGot"/>
        </w:rPr>
        <w:t xml:space="preserve">Objednatele v </w:t>
      </w:r>
      <w:r w:rsidR="009F171A" w:rsidRPr="00054DF1">
        <w:rPr>
          <w:rFonts w:ascii="NewsGot" w:hAnsi="NewsGot"/>
        </w:rPr>
        <w:t>registru smluv</w:t>
      </w:r>
      <w:r w:rsidR="009F171A" w:rsidRPr="008473AA">
        <w:rPr>
          <w:rFonts w:ascii="NewsGot" w:hAnsi="NewsGot"/>
        </w:rPr>
        <w:t xml:space="preserve"> dle odst. 1</w:t>
      </w:r>
      <w:r w:rsidR="00FF4EDE">
        <w:rPr>
          <w:rFonts w:ascii="NewsGot" w:hAnsi="NewsGot"/>
        </w:rPr>
        <w:t>4</w:t>
      </w:r>
      <w:r w:rsidR="009F171A" w:rsidRPr="008473AA">
        <w:rPr>
          <w:rFonts w:ascii="NewsGot" w:hAnsi="NewsGot"/>
        </w:rPr>
        <w:t>.</w:t>
      </w:r>
      <w:r w:rsidR="00203EE0">
        <w:rPr>
          <w:rFonts w:ascii="NewsGot" w:hAnsi="NewsGot"/>
        </w:rPr>
        <w:t>2</w:t>
      </w:r>
      <w:r w:rsidR="007E78E3" w:rsidRPr="008473AA">
        <w:rPr>
          <w:rFonts w:ascii="NewsGot" w:hAnsi="NewsGot"/>
        </w:rPr>
        <w:t xml:space="preserve"> </w:t>
      </w:r>
      <w:r w:rsidR="009F171A" w:rsidRPr="008473AA">
        <w:rPr>
          <w:rFonts w:ascii="NewsGot" w:hAnsi="NewsGot"/>
        </w:rPr>
        <w:t xml:space="preserve">této </w:t>
      </w:r>
      <w:r w:rsidR="00E52760">
        <w:rPr>
          <w:rFonts w:ascii="NewsGot" w:hAnsi="NewsGot"/>
        </w:rPr>
        <w:t>S</w:t>
      </w:r>
      <w:r w:rsidR="009F171A" w:rsidRPr="008473AA">
        <w:rPr>
          <w:rFonts w:ascii="NewsGot" w:hAnsi="NewsGot"/>
        </w:rPr>
        <w:t>mlouvy</w:t>
      </w:r>
      <w:r w:rsidR="00E52760">
        <w:rPr>
          <w:rFonts w:ascii="NewsGot" w:hAnsi="NewsGot"/>
        </w:rPr>
        <w:t xml:space="preserve">. </w:t>
      </w:r>
    </w:p>
    <w:p w14:paraId="79357CE6" w14:textId="77777777" w:rsidR="00FF4EDE" w:rsidRDefault="00FF4EDE" w:rsidP="009648D8">
      <w:pPr>
        <w:spacing w:after="0" w:line="240" w:lineRule="auto"/>
        <w:ind w:left="709" w:hanging="709"/>
        <w:jc w:val="both"/>
        <w:rPr>
          <w:rFonts w:ascii="NewsGot" w:hAnsi="NewsGot"/>
        </w:rPr>
      </w:pPr>
    </w:p>
    <w:p w14:paraId="52365FC5" w14:textId="66C96045" w:rsidR="00E829FC" w:rsidRDefault="00FF4EDE" w:rsidP="009648D8">
      <w:pPr>
        <w:spacing w:after="0" w:line="240" w:lineRule="auto"/>
        <w:ind w:left="709" w:hanging="709"/>
        <w:jc w:val="both"/>
        <w:rPr>
          <w:rFonts w:ascii="NewsGot" w:hAnsi="NewsGot"/>
        </w:rPr>
      </w:pPr>
      <w:r>
        <w:rPr>
          <w:rFonts w:ascii="NewsGot" w:hAnsi="NewsGot"/>
        </w:rPr>
        <w:t>15.2</w:t>
      </w:r>
      <w:r>
        <w:rPr>
          <w:rFonts w:ascii="NewsGot" w:hAnsi="NewsGot"/>
        </w:rPr>
        <w:tab/>
      </w:r>
      <w:r w:rsidR="00E52760">
        <w:rPr>
          <w:rFonts w:ascii="NewsGot" w:hAnsi="NewsGot"/>
        </w:rPr>
        <w:t>Veškeré změny S</w:t>
      </w:r>
      <w:r w:rsidR="008612F8" w:rsidRPr="008473AA">
        <w:rPr>
          <w:rFonts w:ascii="NewsGot" w:hAnsi="NewsGot"/>
        </w:rPr>
        <w:t>mlouvy lze provádět pouze formou vzestupně číslovaných písemných dodatků, odsouhlasených oběma smluvními stranami. Jiné zápisy, protoko</w:t>
      </w:r>
      <w:r w:rsidR="00E52760">
        <w:rPr>
          <w:rFonts w:ascii="NewsGot" w:hAnsi="NewsGot"/>
        </w:rPr>
        <w:t>ly, oznámení apod. se za změnu S</w:t>
      </w:r>
      <w:r w:rsidR="008612F8" w:rsidRPr="008473AA">
        <w:rPr>
          <w:rFonts w:ascii="NewsGot" w:hAnsi="NewsGot"/>
        </w:rPr>
        <w:t>mlouvy nepovažují.</w:t>
      </w:r>
    </w:p>
    <w:p w14:paraId="0B54CFB8" w14:textId="77777777" w:rsidR="003A53CF" w:rsidRPr="008473AA" w:rsidRDefault="003A53CF" w:rsidP="009648D8">
      <w:pPr>
        <w:spacing w:after="0" w:line="240" w:lineRule="auto"/>
        <w:ind w:left="709" w:hanging="709"/>
        <w:jc w:val="both"/>
        <w:rPr>
          <w:rFonts w:ascii="NewsGot" w:hAnsi="NewsGot"/>
        </w:rPr>
      </w:pPr>
    </w:p>
    <w:p w14:paraId="052869B8" w14:textId="6C125259" w:rsidR="008F0A12" w:rsidRDefault="00A97276" w:rsidP="009648D8">
      <w:pPr>
        <w:spacing w:after="0" w:line="240" w:lineRule="auto"/>
        <w:ind w:left="709" w:hanging="709"/>
        <w:jc w:val="both"/>
        <w:rPr>
          <w:rFonts w:ascii="NewsGot" w:hAnsi="NewsGot"/>
        </w:rPr>
      </w:pPr>
      <w:r>
        <w:rPr>
          <w:rFonts w:ascii="NewsGot" w:hAnsi="NewsGot"/>
        </w:rPr>
        <w:t>1</w:t>
      </w:r>
      <w:r w:rsidR="0002711F">
        <w:rPr>
          <w:rFonts w:ascii="NewsGot" w:hAnsi="NewsGot"/>
        </w:rPr>
        <w:t>5</w:t>
      </w:r>
      <w:r w:rsidR="007E78E3" w:rsidRPr="008473AA">
        <w:rPr>
          <w:rFonts w:ascii="NewsGot" w:hAnsi="NewsGot"/>
        </w:rPr>
        <w:t>.</w:t>
      </w:r>
      <w:r w:rsidR="00FF4EDE">
        <w:rPr>
          <w:rFonts w:ascii="NewsGot" w:hAnsi="NewsGot"/>
        </w:rPr>
        <w:t>3</w:t>
      </w:r>
      <w:r w:rsidR="007E78E3" w:rsidRPr="008473AA">
        <w:rPr>
          <w:rFonts w:ascii="NewsGot" w:hAnsi="NewsGot"/>
        </w:rPr>
        <w:t xml:space="preserve">    </w:t>
      </w:r>
      <w:r w:rsidR="007E78E3" w:rsidRPr="008473AA">
        <w:rPr>
          <w:rFonts w:ascii="NewsGot" w:hAnsi="NewsGot"/>
        </w:rPr>
        <w:tab/>
      </w:r>
      <w:r w:rsidR="00547662">
        <w:rPr>
          <w:rFonts w:ascii="NewsGot" w:hAnsi="NewsGot"/>
        </w:rPr>
        <w:t>Poskytova</w:t>
      </w:r>
      <w:r w:rsidR="0010643E">
        <w:rPr>
          <w:rFonts w:ascii="NewsGot" w:hAnsi="NewsGot"/>
        </w:rPr>
        <w:t>tel</w:t>
      </w:r>
      <w:r w:rsidR="008F0A12" w:rsidRPr="008473AA">
        <w:rPr>
          <w:rFonts w:ascii="NewsGot" w:hAnsi="NewsGot"/>
        </w:rPr>
        <w:t xml:space="preserve"> tímto bere na vědomí a souhlasí s tím, aby veškeré dokumenty obsahující osobní údaje </w:t>
      </w:r>
      <w:r w:rsidR="00547662">
        <w:rPr>
          <w:rFonts w:ascii="NewsGot" w:hAnsi="NewsGot"/>
        </w:rPr>
        <w:t>Poskytovatele</w:t>
      </w:r>
      <w:r w:rsidR="008F0A12" w:rsidRPr="008473AA">
        <w:rPr>
          <w:rFonts w:ascii="NewsGot" w:hAnsi="NewsGot"/>
        </w:rPr>
        <w:t xml:space="preserve"> související s touto </w:t>
      </w:r>
      <w:r w:rsidR="00E52760">
        <w:rPr>
          <w:rFonts w:ascii="NewsGot" w:hAnsi="NewsGot"/>
        </w:rPr>
        <w:t>S</w:t>
      </w:r>
      <w:r w:rsidR="008F0A12" w:rsidRPr="008473AA">
        <w:rPr>
          <w:rFonts w:ascii="NewsGot" w:hAnsi="NewsGot"/>
        </w:rPr>
        <w:t xml:space="preserve">mlouvou byly po dobu, po kterou je </w:t>
      </w:r>
      <w:r w:rsidR="00CD114C">
        <w:rPr>
          <w:rFonts w:ascii="NewsGot" w:hAnsi="NewsGot"/>
        </w:rPr>
        <w:t>O</w:t>
      </w:r>
      <w:r w:rsidR="008F0A12" w:rsidRPr="008473AA">
        <w:rPr>
          <w:rFonts w:ascii="NewsGot" w:hAnsi="NewsGot"/>
          <w:bCs/>
        </w:rPr>
        <w:t>bjednatel</w:t>
      </w:r>
      <w:r w:rsidR="008F0A12" w:rsidRPr="008473AA">
        <w:rPr>
          <w:rFonts w:ascii="NewsGot" w:hAnsi="NewsGot"/>
        </w:rPr>
        <w:t xml:space="preserve"> povinen tak činit, zpracovány a archivovány v souladu s Nařízením Evropského parlamentu a Rady č. 2016/679 ze dne 27. 4. 2016 </w:t>
      </w:r>
      <w:r w:rsidR="00365E55">
        <w:rPr>
          <w:rFonts w:ascii="NewsGot" w:hAnsi="NewsGot"/>
        </w:rPr>
        <w:br/>
      </w:r>
      <w:r w:rsidR="008F0A12" w:rsidRPr="008473AA">
        <w:rPr>
          <w:rFonts w:ascii="NewsGot" w:hAnsi="NewsGot"/>
        </w:rPr>
        <w:t xml:space="preserve">o ochraně fyzických osob v souvislosti se zpracováním osobních údajů a o volném pohybu těchto údajů </w:t>
      </w:r>
      <w:r w:rsidR="00365E55">
        <w:rPr>
          <w:rFonts w:ascii="NewsGot" w:hAnsi="NewsGot"/>
        </w:rPr>
        <w:br/>
      </w:r>
      <w:r w:rsidR="008F0A12" w:rsidRPr="008473AA">
        <w:rPr>
          <w:rFonts w:ascii="NewsGot" w:hAnsi="NewsGot"/>
        </w:rPr>
        <w:t>a o zrušení směrnice</w:t>
      </w:r>
      <w:r w:rsidR="00203EE0">
        <w:rPr>
          <w:rFonts w:ascii="NewsGot" w:hAnsi="NewsGot"/>
        </w:rPr>
        <w:t xml:space="preserve"> </w:t>
      </w:r>
      <w:r w:rsidR="008F0A12" w:rsidRPr="008473AA">
        <w:rPr>
          <w:rFonts w:ascii="NewsGot" w:hAnsi="NewsGot"/>
        </w:rPr>
        <w:t xml:space="preserve">95/46/ES („GDPR") účinným od 25. května 2018 a zákonem č. 499/2004 Sb., </w:t>
      </w:r>
      <w:r w:rsidR="00365E55">
        <w:rPr>
          <w:rFonts w:ascii="NewsGot" w:hAnsi="NewsGot"/>
        </w:rPr>
        <w:br/>
      </w:r>
      <w:r w:rsidR="008F0A12" w:rsidRPr="008473AA">
        <w:rPr>
          <w:rFonts w:ascii="NewsGot" w:hAnsi="NewsGot"/>
        </w:rPr>
        <w:t xml:space="preserve">o archivnictví a spisové službě a o změně některých zákonů, ve znění některých předpisů. </w:t>
      </w:r>
    </w:p>
    <w:p w14:paraId="4FB177AC" w14:textId="77777777" w:rsidR="003A53CF" w:rsidRDefault="003A53CF" w:rsidP="009648D8">
      <w:pPr>
        <w:spacing w:after="0" w:line="240" w:lineRule="auto"/>
        <w:ind w:left="709" w:hanging="709"/>
        <w:jc w:val="both"/>
        <w:rPr>
          <w:rFonts w:ascii="NewsGot" w:hAnsi="NewsGot"/>
        </w:rPr>
      </w:pPr>
    </w:p>
    <w:p w14:paraId="5728D14C" w14:textId="15EE1EAA" w:rsidR="008F7ACF" w:rsidRDefault="008F7ACF" w:rsidP="009648D8">
      <w:pPr>
        <w:spacing w:after="0" w:line="240" w:lineRule="auto"/>
        <w:ind w:left="709" w:hanging="709"/>
        <w:jc w:val="both"/>
        <w:rPr>
          <w:rFonts w:ascii="NewsGot" w:hAnsi="NewsGot"/>
        </w:rPr>
      </w:pPr>
      <w:r>
        <w:rPr>
          <w:rFonts w:ascii="NewsGot" w:hAnsi="NewsGot"/>
        </w:rPr>
        <w:t>1</w:t>
      </w:r>
      <w:r w:rsidR="0002711F">
        <w:rPr>
          <w:rFonts w:ascii="NewsGot" w:hAnsi="NewsGot"/>
        </w:rPr>
        <w:t>5</w:t>
      </w:r>
      <w:r>
        <w:rPr>
          <w:rFonts w:ascii="NewsGot" w:hAnsi="NewsGot"/>
        </w:rPr>
        <w:t>.</w:t>
      </w:r>
      <w:r w:rsidR="00AD7595">
        <w:rPr>
          <w:rFonts w:ascii="NewsGot" w:hAnsi="NewsGot"/>
        </w:rPr>
        <w:t>4</w:t>
      </w:r>
      <w:r>
        <w:rPr>
          <w:rFonts w:ascii="NewsGot" w:hAnsi="NewsGot"/>
        </w:rPr>
        <w:tab/>
      </w:r>
      <w:r w:rsidR="00547662">
        <w:rPr>
          <w:rFonts w:ascii="NewsGot" w:hAnsi="NewsGot"/>
        </w:rPr>
        <w:t>Poskytovatel</w:t>
      </w:r>
      <w:r w:rsidRPr="008F7ACF">
        <w:rPr>
          <w:rFonts w:ascii="NewsGot" w:hAnsi="NewsGot"/>
        </w:rPr>
        <w:t xml:space="preserve"> si je vědom, že je podle ustanovení § 2 písm. e) zákona č. 320/2001 Sb., o finanční kontrole ve veřejné správě a o změně některých zákonů (zákon o finanční kontrole), ve znění pozdějších předpisů, povinen spolupůsobit při výkonu finanční kontroly prováděné v souvislosti s úhradou zboží nebo služeb z veřejných výdajů. </w:t>
      </w:r>
      <w:r w:rsidR="00547662">
        <w:rPr>
          <w:rFonts w:ascii="NewsGot" w:hAnsi="NewsGot"/>
        </w:rPr>
        <w:t>Poskytova</w:t>
      </w:r>
      <w:r w:rsidR="0010643E">
        <w:rPr>
          <w:rFonts w:ascii="NewsGot" w:hAnsi="NewsGot"/>
        </w:rPr>
        <w:t>tel</w:t>
      </w:r>
      <w:r w:rsidRPr="008F7ACF">
        <w:rPr>
          <w:rFonts w:ascii="NewsGot" w:hAnsi="NewsGot"/>
        </w:rPr>
        <w:t xml:space="preserve"> se zavazuje k uchování účetních záznamů a dalších relevantních podkladů souvisejících s dodávkou dle platných právních předpisů.</w:t>
      </w:r>
    </w:p>
    <w:p w14:paraId="6AE37549" w14:textId="77777777" w:rsidR="00474342" w:rsidRDefault="00474342" w:rsidP="009648D8">
      <w:pPr>
        <w:spacing w:after="0" w:line="240" w:lineRule="auto"/>
        <w:ind w:left="709" w:hanging="709"/>
        <w:jc w:val="both"/>
        <w:rPr>
          <w:rFonts w:ascii="NewsGot" w:hAnsi="NewsGot"/>
        </w:rPr>
      </w:pPr>
    </w:p>
    <w:p w14:paraId="3D994DD2" w14:textId="6B1B1CD2" w:rsidR="006C3598" w:rsidRDefault="006C3598" w:rsidP="009648D8">
      <w:pPr>
        <w:spacing w:after="0" w:line="240" w:lineRule="auto"/>
        <w:ind w:left="709" w:hanging="709"/>
        <w:jc w:val="both"/>
        <w:rPr>
          <w:rFonts w:ascii="NewsGot" w:hAnsi="NewsGot"/>
        </w:rPr>
      </w:pPr>
      <w:r>
        <w:rPr>
          <w:rFonts w:ascii="NewsGot" w:hAnsi="NewsGot"/>
        </w:rPr>
        <w:t>1</w:t>
      </w:r>
      <w:r w:rsidR="0002711F">
        <w:rPr>
          <w:rFonts w:ascii="NewsGot" w:hAnsi="NewsGot"/>
        </w:rPr>
        <w:t>5</w:t>
      </w:r>
      <w:r>
        <w:rPr>
          <w:rFonts w:ascii="NewsGot" w:hAnsi="NewsGot"/>
        </w:rPr>
        <w:t>.</w:t>
      </w:r>
      <w:r w:rsidR="00AD7595">
        <w:rPr>
          <w:rFonts w:ascii="NewsGot" w:hAnsi="NewsGot"/>
        </w:rPr>
        <w:t>5</w:t>
      </w:r>
      <w:r>
        <w:rPr>
          <w:rFonts w:ascii="NewsGot" w:hAnsi="NewsGot"/>
        </w:rPr>
        <w:tab/>
      </w:r>
      <w:r w:rsidR="00E52760">
        <w:rPr>
          <w:rFonts w:ascii="NewsGot" w:hAnsi="NewsGot"/>
        </w:rPr>
        <w:t>Je-li některé ustanovení této S</w:t>
      </w:r>
      <w:r w:rsidRPr="006C3598">
        <w:rPr>
          <w:rFonts w:ascii="NewsGot" w:hAnsi="NewsGot"/>
        </w:rPr>
        <w:t xml:space="preserve">mlouvy neplatné, neúčinné či nevymahatelné, bude tato </w:t>
      </w:r>
      <w:r w:rsidR="00E52760">
        <w:rPr>
          <w:rFonts w:ascii="NewsGot" w:hAnsi="NewsGot"/>
        </w:rPr>
        <w:t>S</w:t>
      </w:r>
      <w:r w:rsidRPr="006C3598">
        <w:rPr>
          <w:rFonts w:ascii="NewsGot" w:hAnsi="NewsGot"/>
        </w:rPr>
        <w:t xml:space="preserve">mlouva platit ve všech ostatních ustanoveních, </w:t>
      </w:r>
      <w:r w:rsidR="00E52760">
        <w:rPr>
          <w:rFonts w:ascii="NewsGot" w:hAnsi="NewsGot"/>
        </w:rPr>
        <w:t>nevyplývá-li z obsahu a povahy S</w:t>
      </w:r>
      <w:r w:rsidRPr="006C3598">
        <w:rPr>
          <w:rFonts w:ascii="NewsGot" w:hAnsi="NewsGot"/>
        </w:rPr>
        <w:t>mlouvy, že toto ustanovení nelze oddělit. Smluvní strany se zavazují toto neplatné, neúčinné či nevymahatelné ustanovení nahradit ustanovením bezvadným, které je svým obsahem tomuto neplatnému, neúčinnému či nevymahatelnému ustanovení nejbližší.</w:t>
      </w:r>
    </w:p>
    <w:p w14:paraId="1959238C" w14:textId="77777777" w:rsidR="00AD7595" w:rsidRDefault="00AD7595" w:rsidP="009648D8">
      <w:pPr>
        <w:spacing w:after="0" w:line="240" w:lineRule="auto"/>
        <w:ind w:left="709" w:hanging="709"/>
        <w:jc w:val="both"/>
        <w:rPr>
          <w:rFonts w:ascii="NewsGot" w:hAnsi="NewsGot"/>
        </w:rPr>
      </w:pPr>
    </w:p>
    <w:p w14:paraId="0B04D97E" w14:textId="40EB1B72" w:rsidR="00E829FC" w:rsidRDefault="00E829FC" w:rsidP="009648D8">
      <w:pPr>
        <w:spacing w:after="0" w:line="240" w:lineRule="auto"/>
        <w:ind w:left="709" w:hanging="709"/>
        <w:jc w:val="both"/>
        <w:rPr>
          <w:rFonts w:ascii="NewsGot" w:hAnsi="NewsGot"/>
        </w:rPr>
      </w:pPr>
      <w:r w:rsidRPr="008473AA">
        <w:rPr>
          <w:rFonts w:ascii="NewsGot" w:hAnsi="NewsGot"/>
        </w:rPr>
        <w:t>1</w:t>
      </w:r>
      <w:r w:rsidR="0002711F">
        <w:rPr>
          <w:rFonts w:ascii="NewsGot" w:hAnsi="NewsGot"/>
        </w:rPr>
        <w:t>5</w:t>
      </w:r>
      <w:r w:rsidRPr="008473AA">
        <w:rPr>
          <w:rFonts w:ascii="NewsGot" w:hAnsi="NewsGot"/>
        </w:rPr>
        <w:t>.</w:t>
      </w:r>
      <w:r w:rsidR="006C3598">
        <w:rPr>
          <w:rFonts w:ascii="NewsGot" w:hAnsi="NewsGot"/>
        </w:rPr>
        <w:t>6</w:t>
      </w:r>
      <w:r w:rsidRPr="008473AA">
        <w:rPr>
          <w:rFonts w:ascii="NewsGot" w:hAnsi="NewsGot"/>
        </w:rPr>
        <w:tab/>
        <w:t xml:space="preserve">Smlouva je </w:t>
      </w:r>
      <w:r w:rsidR="003A4C2A">
        <w:rPr>
          <w:rFonts w:ascii="NewsGot" w:hAnsi="NewsGot"/>
        </w:rPr>
        <w:t xml:space="preserve">sepsána </w:t>
      </w:r>
      <w:r w:rsidRPr="008473AA">
        <w:rPr>
          <w:rFonts w:ascii="NewsGot" w:hAnsi="NewsGot"/>
        </w:rPr>
        <w:t>v</w:t>
      </w:r>
      <w:r w:rsidR="006C3598">
        <w:rPr>
          <w:rFonts w:ascii="NewsGot" w:hAnsi="NewsGot"/>
        </w:rPr>
        <w:t xml:space="preserve">e </w:t>
      </w:r>
      <w:r w:rsidR="00CF633C">
        <w:rPr>
          <w:rFonts w:ascii="NewsGot" w:hAnsi="NewsGot"/>
        </w:rPr>
        <w:t>2</w:t>
      </w:r>
      <w:r w:rsidRPr="008473AA">
        <w:rPr>
          <w:rFonts w:ascii="NewsGot" w:hAnsi="NewsGot"/>
        </w:rPr>
        <w:t xml:space="preserve"> </w:t>
      </w:r>
      <w:r w:rsidR="003A4C2A">
        <w:rPr>
          <w:rFonts w:ascii="NewsGot" w:hAnsi="NewsGot"/>
        </w:rPr>
        <w:t>originálních vyhotoveních</w:t>
      </w:r>
      <w:r w:rsidRPr="008473AA">
        <w:rPr>
          <w:rFonts w:ascii="NewsGot" w:hAnsi="NewsGot"/>
        </w:rPr>
        <w:t xml:space="preserve">, z nichž </w:t>
      </w:r>
      <w:r w:rsidR="00CF633C">
        <w:rPr>
          <w:rFonts w:ascii="NewsGot" w:hAnsi="NewsGot"/>
        </w:rPr>
        <w:t xml:space="preserve">každá </w:t>
      </w:r>
      <w:r w:rsidR="00E94888">
        <w:rPr>
          <w:rFonts w:ascii="NewsGot" w:hAnsi="NewsGot"/>
        </w:rPr>
        <w:t>s</w:t>
      </w:r>
      <w:r w:rsidR="00CF633C">
        <w:rPr>
          <w:rFonts w:ascii="NewsGot" w:hAnsi="NewsGot"/>
        </w:rPr>
        <w:t>mluvní strana</w:t>
      </w:r>
      <w:r w:rsidRPr="008473AA">
        <w:rPr>
          <w:rFonts w:ascii="NewsGot" w:hAnsi="NewsGot"/>
        </w:rPr>
        <w:t xml:space="preserve"> obdrží 1 </w:t>
      </w:r>
      <w:r w:rsidR="003A4C2A">
        <w:rPr>
          <w:rFonts w:ascii="NewsGot" w:hAnsi="NewsGot"/>
        </w:rPr>
        <w:t>vyhotovení</w:t>
      </w:r>
      <w:r w:rsidR="00CF633C">
        <w:rPr>
          <w:rFonts w:ascii="NewsGot" w:hAnsi="NewsGot"/>
        </w:rPr>
        <w:t>.</w:t>
      </w:r>
      <w:r w:rsidRPr="008473AA">
        <w:rPr>
          <w:rFonts w:ascii="NewsGot" w:hAnsi="NewsGot"/>
        </w:rPr>
        <w:t xml:space="preserve"> </w:t>
      </w:r>
    </w:p>
    <w:p w14:paraId="728BFDDA" w14:textId="77777777" w:rsidR="003A53CF" w:rsidRDefault="003A53CF" w:rsidP="009648D8">
      <w:pPr>
        <w:spacing w:after="0" w:line="240" w:lineRule="auto"/>
        <w:ind w:left="709" w:hanging="709"/>
        <w:jc w:val="both"/>
        <w:rPr>
          <w:rFonts w:ascii="NewsGot" w:hAnsi="NewsGot"/>
        </w:rPr>
      </w:pPr>
    </w:p>
    <w:p w14:paraId="541870D8" w14:textId="7ACA40F2" w:rsidR="00E829FC" w:rsidRDefault="00E829FC" w:rsidP="009648D8">
      <w:pPr>
        <w:spacing w:after="0" w:line="240" w:lineRule="auto"/>
        <w:ind w:left="709" w:hanging="709"/>
        <w:jc w:val="both"/>
        <w:rPr>
          <w:rFonts w:ascii="NewsGot" w:hAnsi="NewsGot"/>
        </w:rPr>
      </w:pPr>
      <w:r w:rsidRPr="008473AA">
        <w:rPr>
          <w:rFonts w:ascii="NewsGot" w:hAnsi="NewsGot"/>
        </w:rPr>
        <w:t>1</w:t>
      </w:r>
      <w:r w:rsidR="0002711F">
        <w:rPr>
          <w:rFonts w:ascii="NewsGot" w:hAnsi="NewsGot"/>
        </w:rPr>
        <w:t>5</w:t>
      </w:r>
      <w:r w:rsidRPr="008473AA">
        <w:rPr>
          <w:rFonts w:ascii="NewsGot" w:hAnsi="NewsGot"/>
        </w:rPr>
        <w:t>.</w:t>
      </w:r>
      <w:r w:rsidR="006C3598">
        <w:rPr>
          <w:rFonts w:ascii="NewsGot" w:hAnsi="NewsGot"/>
        </w:rPr>
        <w:t>7</w:t>
      </w:r>
      <w:r w:rsidR="00E52760">
        <w:rPr>
          <w:rFonts w:ascii="NewsGot" w:hAnsi="NewsGot"/>
        </w:rPr>
        <w:tab/>
        <w:t>Smluvní strany prohlašují, že S</w:t>
      </w:r>
      <w:r w:rsidRPr="008473AA">
        <w:rPr>
          <w:rFonts w:ascii="NewsGot" w:hAnsi="NewsGot"/>
        </w:rPr>
        <w:t xml:space="preserve">mlouvu před jejím podpisem přečetly, </w:t>
      </w:r>
      <w:r w:rsidR="00CF633C">
        <w:rPr>
          <w:rFonts w:ascii="NewsGot" w:hAnsi="NewsGot"/>
        </w:rPr>
        <w:t>jejímu obsahu rozumějí a souhlasí s ním, na důkaz čehož připojují své podpisy.</w:t>
      </w:r>
    </w:p>
    <w:p w14:paraId="7F9692D2" w14:textId="77777777" w:rsidR="003A53CF" w:rsidRPr="008473AA" w:rsidRDefault="003A53CF" w:rsidP="009648D8">
      <w:pPr>
        <w:spacing w:after="0" w:line="240" w:lineRule="auto"/>
        <w:ind w:left="709" w:hanging="709"/>
        <w:jc w:val="both"/>
        <w:rPr>
          <w:rFonts w:ascii="NewsGot" w:hAnsi="NewsGot"/>
        </w:rPr>
      </w:pPr>
    </w:p>
    <w:p w14:paraId="4DB82AF7" w14:textId="54C2C84D" w:rsidR="00C0798E" w:rsidRPr="00CF057E" w:rsidRDefault="00C0798E" w:rsidP="009648D8">
      <w:pPr>
        <w:autoSpaceDE w:val="0"/>
        <w:autoSpaceDN w:val="0"/>
        <w:adjustRightInd w:val="0"/>
        <w:spacing w:after="0" w:line="240" w:lineRule="auto"/>
        <w:jc w:val="both"/>
        <w:rPr>
          <w:rFonts w:ascii="NewsGot" w:eastAsia="Times New Roman" w:hAnsi="NewsGot" w:cs="Calibri"/>
          <w:b/>
          <w:lang w:eastAsia="cs-CZ"/>
        </w:rPr>
      </w:pPr>
    </w:p>
    <w:p w14:paraId="6E043EC6" w14:textId="77777777" w:rsidR="00EA23E5" w:rsidRDefault="00EA23E5" w:rsidP="009648D8">
      <w:pPr>
        <w:autoSpaceDE w:val="0"/>
        <w:autoSpaceDN w:val="0"/>
        <w:adjustRightInd w:val="0"/>
        <w:spacing w:after="0" w:line="240" w:lineRule="auto"/>
        <w:jc w:val="both"/>
        <w:rPr>
          <w:rFonts w:ascii="NewsGot" w:eastAsia="Times New Roman" w:hAnsi="NewsGot" w:cs="Calibri"/>
          <w:lang w:eastAsia="cs-CZ"/>
        </w:rPr>
      </w:pPr>
    </w:p>
    <w:p w14:paraId="3AEB7617" w14:textId="69CC532A" w:rsidR="00E829FC" w:rsidRDefault="00E829FC" w:rsidP="009648D8">
      <w:pPr>
        <w:autoSpaceDE w:val="0"/>
        <w:autoSpaceDN w:val="0"/>
        <w:adjustRightInd w:val="0"/>
        <w:spacing w:after="0" w:line="240" w:lineRule="auto"/>
        <w:jc w:val="both"/>
        <w:rPr>
          <w:rFonts w:ascii="NewsGot" w:eastAsia="Times New Roman" w:hAnsi="NewsGot" w:cs="Calibri"/>
          <w:lang w:eastAsia="cs-CZ"/>
        </w:rPr>
      </w:pPr>
      <w:r w:rsidRPr="008473AA">
        <w:rPr>
          <w:rFonts w:ascii="NewsGot" w:eastAsia="Times New Roman" w:hAnsi="NewsGot" w:cs="Calibri"/>
          <w:lang w:eastAsia="cs-CZ"/>
        </w:rPr>
        <w:t>V Praze dne</w:t>
      </w:r>
      <w:r w:rsidR="0053379B">
        <w:rPr>
          <w:rFonts w:ascii="NewsGot" w:eastAsia="Times New Roman" w:hAnsi="NewsGot" w:cs="Calibri"/>
          <w:lang w:eastAsia="cs-CZ"/>
        </w:rPr>
        <w:t xml:space="preserve"> _</w:t>
      </w:r>
      <w:r w:rsidR="001A29E4">
        <w:rPr>
          <w:rFonts w:ascii="NewsGot" w:eastAsia="Times New Roman" w:hAnsi="NewsGot" w:cs="Calibri"/>
          <w:lang w:eastAsia="cs-CZ"/>
        </w:rPr>
        <w:t>17.12.2025</w:t>
      </w:r>
      <w:bookmarkStart w:id="0" w:name="_GoBack"/>
      <w:bookmarkEnd w:id="0"/>
      <w:r w:rsidRPr="008473AA">
        <w:rPr>
          <w:rFonts w:ascii="NewsGot" w:eastAsia="Times New Roman" w:hAnsi="NewsGot" w:cs="Calibri"/>
          <w:lang w:eastAsia="cs-CZ"/>
        </w:rPr>
        <w:tab/>
      </w:r>
      <w:r w:rsidRPr="008473AA">
        <w:rPr>
          <w:rFonts w:ascii="NewsGot" w:eastAsia="Times New Roman" w:hAnsi="NewsGot" w:cs="Calibri"/>
          <w:lang w:eastAsia="cs-CZ"/>
        </w:rPr>
        <w:tab/>
      </w:r>
      <w:r w:rsidRPr="008473AA">
        <w:rPr>
          <w:rFonts w:ascii="NewsGot" w:eastAsia="Times New Roman" w:hAnsi="NewsGot" w:cs="Calibri"/>
          <w:lang w:eastAsia="cs-CZ"/>
        </w:rPr>
        <w:tab/>
      </w:r>
      <w:r w:rsidRPr="008473AA">
        <w:rPr>
          <w:rFonts w:ascii="NewsGot" w:eastAsia="Times New Roman" w:hAnsi="NewsGot" w:cs="Calibri"/>
          <w:lang w:eastAsia="cs-CZ"/>
        </w:rPr>
        <w:tab/>
      </w:r>
      <w:r w:rsidR="00763BF9" w:rsidRPr="008473AA">
        <w:rPr>
          <w:rFonts w:ascii="NewsGot" w:eastAsia="Times New Roman" w:hAnsi="NewsGot" w:cs="Calibri"/>
          <w:lang w:eastAsia="cs-CZ"/>
        </w:rPr>
        <w:tab/>
      </w:r>
      <w:r w:rsidR="00365E55">
        <w:rPr>
          <w:rFonts w:ascii="NewsGot" w:eastAsia="Times New Roman" w:hAnsi="NewsGot" w:cs="Calibri"/>
          <w:lang w:eastAsia="cs-CZ"/>
        </w:rPr>
        <w:tab/>
      </w:r>
      <w:r w:rsidRPr="008473AA">
        <w:rPr>
          <w:rFonts w:ascii="NewsGot" w:eastAsia="Times New Roman" w:hAnsi="NewsGot" w:cs="Calibri"/>
          <w:lang w:eastAsia="cs-CZ"/>
        </w:rPr>
        <w:t>V </w:t>
      </w:r>
      <w:r w:rsidR="0053379B">
        <w:rPr>
          <w:rFonts w:ascii="NewsGot" w:eastAsia="Times New Roman" w:hAnsi="NewsGot" w:cs="Calibri"/>
          <w:lang w:eastAsia="cs-CZ"/>
        </w:rPr>
        <w:t>Praze</w:t>
      </w:r>
      <w:r w:rsidR="00332044">
        <w:rPr>
          <w:rFonts w:ascii="NewsGot" w:hAnsi="NewsGot"/>
        </w:rPr>
        <w:t xml:space="preserve"> </w:t>
      </w:r>
      <w:r w:rsidRPr="008473AA">
        <w:rPr>
          <w:rFonts w:ascii="NewsGot" w:eastAsia="Times New Roman" w:hAnsi="NewsGot" w:cs="Calibri"/>
          <w:lang w:eastAsia="cs-CZ"/>
        </w:rPr>
        <w:t>dne</w:t>
      </w:r>
      <w:r w:rsidR="00332044">
        <w:rPr>
          <w:rFonts w:ascii="NewsGot" w:eastAsia="Times New Roman" w:hAnsi="NewsGot" w:cs="Calibri"/>
          <w:lang w:eastAsia="cs-CZ"/>
        </w:rPr>
        <w:t xml:space="preserve"> </w:t>
      </w:r>
      <w:r w:rsidR="0053379B">
        <w:rPr>
          <w:rFonts w:ascii="NewsGot" w:eastAsia="Times New Roman" w:hAnsi="NewsGot" w:cs="Calibri"/>
          <w:lang w:eastAsia="cs-CZ"/>
        </w:rPr>
        <w:t>________</w:t>
      </w:r>
    </w:p>
    <w:p w14:paraId="16360590" w14:textId="77777777" w:rsidR="009648D8" w:rsidRDefault="009648D8" w:rsidP="009648D8">
      <w:pPr>
        <w:spacing w:after="0" w:line="240" w:lineRule="auto"/>
        <w:rPr>
          <w:rFonts w:ascii="NewsGot" w:eastAsia="Times New Roman" w:hAnsi="NewsGot" w:cs="Calibri"/>
          <w:b/>
          <w:lang w:eastAsia="cs-CZ"/>
        </w:rPr>
      </w:pPr>
    </w:p>
    <w:p w14:paraId="7E680AFE" w14:textId="558F756D" w:rsidR="00925823" w:rsidRDefault="00FA2BE0" w:rsidP="009648D8">
      <w:pPr>
        <w:spacing w:after="0" w:line="240" w:lineRule="auto"/>
        <w:rPr>
          <w:rFonts w:ascii="NewsGot" w:eastAsia="Times New Roman" w:hAnsi="NewsGot" w:cs="Calibri"/>
          <w:b/>
          <w:lang w:eastAsia="cs-CZ"/>
        </w:rPr>
      </w:pPr>
      <w:r>
        <w:rPr>
          <w:rFonts w:ascii="NewsGot" w:eastAsia="Times New Roman" w:hAnsi="NewsGot" w:cs="Calibri"/>
          <w:b/>
          <w:lang w:eastAsia="cs-CZ"/>
        </w:rPr>
        <w:t xml:space="preserve">Za </w:t>
      </w:r>
      <w:r w:rsidR="009F171A" w:rsidRPr="008473AA">
        <w:rPr>
          <w:rFonts w:ascii="NewsGot" w:eastAsia="Times New Roman" w:hAnsi="NewsGot" w:cs="Calibri"/>
          <w:b/>
          <w:lang w:eastAsia="cs-CZ"/>
        </w:rPr>
        <w:t>Objednatel</w:t>
      </w:r>
      <w:r>
        <w:rPr>
          <w:rFonts w:ascii="NewsGot" w:eastAsia="Times New Roman" w:hAnsi="NewsGot" w:cs="Calibri"/>
          <w:b/>
          <w:lang w:eastAsia="cs-CZ"/>
        </w:rPr>
        <w:t>e</w:t>
      </w:r>
      <w:r w:rsidR="00E829FC" w:rsidRPr="008473AA">
        <w:rPr>
          <w:rFonts w:ascii="NewsGot" w:eastAsia="Times New Roman" w:hAnsi="NewsGot" w:cs="Calibri"/>
          <w:b/>
          <w:lang w:eastAsia="cs-CZ"/>
        </w:rPr>
        <w:tab/>
      </w:r>
      <w:r w:rsidR="00E829FC" w:rsidRPr="008473AA">
        <w:rPr>
          <w:rFonts w:ascii="NewsGot" w:eastAsia="Times New Roman" w:hAnsi="NewsGot" w:cs="Calibri"/>
          <w:b/>
          <w:lang w:eastAsia="cs-CZ"/>
        </w:rPr>
        <w:tab/>
      </w:r>
      <w:r w:rsidR="00E829FC" w:rsidRPr="008473AA">
        <w:rPr>
          <w:rFonts w:ascii="NewsGot" w:eastAsia="Times New Roman" w:hAnsi="NewsGot" w:cs="Calibri"/>
          <w:b/>
          <w:lang w:eastAsia="cs-CZ"/>
        </w:rPr>
        <w:tab/>
      </w:r>
      <w:r w:rsidR="00E829FC" w:rsidRPr="008473AA">
        <w:rPr>
          <w:rFonts w:ascii="NewsGot" w:eastAsia="Times New Roman" w:hAnsi="NewsGot" w:cs="Calibri"/>
          <w:b/>
          <w:lang w:eastAsia="cs-CZ"/>
        </w:rPr>
        <w:tab/>
      </w:r>
      <w:r w:rsidR="00E829FC" w:rsidRPr="008473AA">
        <w:rPr>
          <w:rFonts w:ascii="NewsGot" w:eastAsia="Times New Roman" w:hAnsi="NewsGot" w:cs="Calibri"/>
          <w:b/>
          <w:lang w:eastAsia="cs-CZ"/>
        </w:rPr>
        <w:tab/>
      </w:r>
      <w:r w:rsidR="00DA28CF" w:rsidRPr="008473AA">
        <w:rPr>
          <w:rFonts w:ascii="NewsGot" w:eastAsia="Times New Roman" w:hAnsi="NewsGot" w:cs="Calibri"/>
          <w:b/>
          <w:lang w:eastAsia="cs-CZ"/>
        </w:rPr>
        <w:tab/>
      </w:r>
      <w:r w:rsidR="00365E55">
        <w:rPr>
          <w:rFonts w:ascii="NewsGot" w:eastAsia="Times New Roman" w:hAnsi="NewsGot" w:cs="Calibri"/>
          <w:b/>
          <w:lang w:eastAsia="cs-CZ"/>
        </w:rPr>
        <w:tab/>
      </w:r>
      <w:r>
        <w:rPr>
          <w:rFonts w:ascii="NewsGot" w:eastAsia="Times New Roman" w:hAnsi="NewsGot" w:cs="Calibri"/>
          <w:b/>
          <w:lang w:eastAsia="cs-CZ"/>
        </w:rPr>
        <w:t xml:space="preserve">Za </w:t>
      </w:r>
      <w:r w:rsidR="00547662">
        <w:rPr>
          <w:rFonts w:ascii="NewsGot" w:eastAsia="Times New Roman" w:hAnsi="NewsGot" w:cs="Calibri"/>
          <w:b/>
          <w:lang w:eastAsia="cs-CZ"/>
        </w:rPr>
        <w:t>Poskytovat</w:t>
      </w:r>
      <w:r w:rsidR="0010643E">
        <w:rPr>
          <w:rFonts w:ascii="NewsGot" w:eastAsia="Times New Roman" w:hAnsi="NewsGot" w:cs="Calibri"/>
          <w:b/>
          <w:lang w:eastAsia="cs-CZ"/>
        </w:rPr>
        <w:t>el</w:t>
      </w:r>
      <w:r>
        <w:rPr>
          <w:rFonts w:ascii="NewsGot" w:eastAsia="Times New Roman" w:hAnsi="NewsGot" w:cs="Calibri"/>
          <w:b/>
          <w:lang w:eastAsia="cs-CZ"/>
        </w:rPr>
        <w:t>e</w:t>
      </w:r>
    </w:p>
    <w:p w14:paraId="0E3D774D" w14:textId="77777777" w:rsidR="006C471A" w:rsidRDefault="006C471A" w:rsidP="009648D8">
      <w:pPr>
        <w:spacing w:after="0" w:line="240" w:lineRule="auto"/>
        <w:rPr>
          <w:rFonts w:ascii="NewsGot" w:eastAsia="Times New Roman" w:hAnsi="NewsGot" w:cs="Calibri"/>
          <w:b/>
          <w:lang w:eastAsia="cs-CZ"/>
        </w:rPr>
      </w:pPr>
    </w:p>
    <w:p w14:paraId="67167094" w14:textId="77777777" w:rsidR="006C471A" w:rsidRDefault="006C471A" w:rsidP="009648D8">
      <w:pPr>
        <w:spacing w:after="0" w:line="240" w:lineRule="auto"/>
        <w:rPr>
          <w:rFonts w:ascii="NewsGot" w:eastAsia="Times New Roman" w:hAnsi="NewsGot" w:cs="Calibri"/>
          <w:b/>
          <w:lang w:eastAsia="cs-CZ"/>
        </w:rPr>
      </w:pPr>
    </w:p>
    <w:p w14:paraId="3E6A3FA7" w14:textId="7B98CBEF" w:rsidR="00FA2BE0" w:rsidRPr="004760BE" w:rsidRDefault="00FA2BE0" w:rsidP="009648D8">
      <w:pPr>
        <w:spacing w:after="0" w:line="240" w:lineRule="auto"/>
        <w:rPr>
          <w:rFonts w:ascii="NewsGot" w:eastAsia="Times New Roman" w:hAnsi="NewsGot" w:cs="Calibri"/>
          <w:lang w:eastAsia="cs-CZ"/>
        </w:rPr>
      </w:pPr>
      <w:r w:rsidRPr="004760BE">
        <w:rPr>
          <w:rFonts w:ascii="NewsGot" w:eastAsia="Times New Roman" w:hAnsi="NewsGot" w:cs="Calibri"/>
          <w:lang w:eastAsia="cs-CZ"/>
        </w:rPr>
        <w:t>___________________</w:t>
      </w:r>
      <w:r w:rsidR="00244D6A">
        <w:rPr>
          <w:rFonts w:ascii="NewsGot" w:eastAsia="Times New Roman" w:hAnsi="NewsGot" w:cs="Calibri"/>
          <w:lang w:eastAsia="cs-CZ"/>
        </w:rPr>
        <w:tab/>
      </w:r>
      <w:r w:rsidR="00244D6A">
        <w:rPr>
          <w:rFonts w:ascii="NewsGot" w:eastAsia="Times New Roman" w:hAnsi="NewsGot" w:cs="Calibri"/>
          <w:lang w:eastAsia="cs-CZ"/>
        </w:rPr>
        <w:tab/>
      </w:r>
      <w:r w:rsidR="00244D6A">
        <w:rPr>
          <w:rFonts w:ascii="NewsGot" w:eastAsia="Times New Roman" w:hAnsi="NewsGot" w:cs="Calibri"/>
          <w:lang w:eastAsia="cs-CZ"/>
        </w:rPr>
        <w:tab/>
      </w:r>
      <w:r w:rsidR="00244D6A">
        <w:rPr>
          <w:rFonts w:ascii="NewsGot" w:eastAsia="Times New Roman" w:hAnsi="NewsGot" w:cs="Calibri"/>
          <w:lang w:eastAsia="cs-CZ"/>
        </w:rPr>
        <w:tab/>
      </w:r>
      <w:r w:rsidR="00244D6A">
        <w:rPr>
          <w:rFonts w:ascii="NewsGot" w:eastAsia="Times New Roman" w:hAnsi="NewsGot" w:cs="Calibri"/>
          <w:lang w:eastAsia="cs-CZ"/>
        </w:rPr>
        <w:tab/>
      </w:r>
      <w:r w:rsidR="00365E55">
        <w:rPr>
          <w:rFonts w:ascii="NewsGot" w:eastAsia="Times New Roman" w:hAnsi="NewsGot" w:cs="Calibri"/>
          <w:lang w:eastAsia="cs-CZ"/>
        </w:rPr>
        <w:tab/>
      </w:r>
      <w:r w:rsidR="00244D6A">
        <w:rPr>
          <w:rFonts w:ascii="NewsGot" w:eastAsia="Times New Roman" w:hAnsi="NewsGot" w:cs="Calibri"/>
          <w:lang w:eastAsia="cs-CZ"/>
        </w:rPr>
        <w:t>____________________</w:t>
      </w:r>
    </w:p>
    <w:p w14:paraId="7D7E406E" w14:textId="6A3141DC" w:rsidR="0053379B" w:rsidRDefault="00237F47" w:rsidP="009648D8">
      <w:pPr>
        <w:spacing w:after="0" w:line="240" w:lineRule="auto"/>
        <w:rPr>
          <w:rFonts w:ascii="NewsGot" w:hAnsi="NewsGot" w:cs="Times New Roman"/>
        </w:rPr>
      </w:pPr>
      <w:r>
        <w:rPr>
          <w:rFonts w:ascii="NewsGot" w:eastAsia="Times New Roman" w:hAnsi="NewsGot" w:cs="Calibri"/>
          <w:lang w:eastAsia="cs-CZ"/>
        </w:rPr>
        <w:t>Ing. Miroslav Machek</w:t>
      </w:r>
      <w:r w:rsidR="0053379B">
        <w:rPr>
          <w:rFonts w:ascii="NewsGot" w:eastAsia="Times New Roman" w:hAnsi="NewsGot" w:cs="Calibri"/>
          <w:lang w:eastAsia="cs-CZ"/>
        </w:rPr>
        <w:tab/>
      </w:r>
      <w:r w:rsidR="0053379B">
        <w:rPr>
          <w:rFonts w:ascii="NewsGot" w:eastAsia="Times New Roman" w:hAnsi="NewsGot" w:cs="Calibri"/>
          <w:lang w:eastAsia="cs-CZ"/>
        </w:rPr>
        <w:tab/>
      </w:r>
      <w:r w:rsidR="0053379B">
        <w:rPr>
          <w:rFonts w:ascii="NewsGot" w:eastAsia="Times New Roman" w:hAnsi="NewsGot" w:cs="Calibri"/>
          <w:lang w:eastAsia="cs-CZ"/>
        </w:rPr>
        <w:tab/>
      </w:r>
      <w:r w:rsidR="0053379B">
        <w:rPr>
          <w:rFonts w:ascii="NewsGot" w:eastAsia="Times New Roman" w:hAnsi="NewsGot" w:cs="Calibri"/>
          <w:lang w:eastAsia="cs-CZ"/>
        </w:rPr>
        <w:tab/>
      </w:r>
      <w:r w:rsidR="0053379B">
        <w:rPr>
          <w:rFonts w:ascii="NewsGot" w:eastAsia="Times New Roman" w:hAnsi="NewsGot" w:cs="Calibri"/>
          <w:lang w:eastAsia="cs-CZ"/>
        </w:rPr>
        <w:tab/>
      </w:r>
      <w:r w:rsidR="0053379B">
        <w:rPr>
          <w:rFonts w:ascii="NewsGot" w:eastAsia="Times New Roman" w:hAnsi="NewsGot" w:cs="Calibri"/>
          <w:lang w:eastAsia="cs-CZ"/>
        </w:rPr>
        <w:tab/>
      </w:r>
      <w:r w:rsidR="0053379B" w:rsidRPr="00317476">
        <w:rPr>
          <w:rFonts w:ascii="NewsGot" w:hAnsi="NewsGot" w:cs="Times New Roman"/>
        </w:rPr>
        <w:t xml:space="preserve">Jaroslav </w:t>
      </w:r>
      <w:proofErr w:type="spellStart"/>
      <w:r w:rsidR="0053379B" w:rsidRPr="00317476">
        <w:rPr>
          <w:rFonts w:ascii="NewsGot" w:hAnsi="NewsGot" w:cs="Times New Roman"/>
        </w:rPr>
        <w:t>Kredb</w:t>
      </w:r>
      <w:r w:rsidR="0053379B">
        <w:rPr>
          <w:rFonts w:ascii="NewsGot" w:hAnsi="NewsGot" w:cs="Times New Roman"/>
        </w:rPr>
        <w:t>a</w:t>
      </w:r>
      <w:proofErr w:type="spellEnd"/>
    </w:p>
    <w:p w14:paraId="32F727B2" w14:textId="3F85C676" w:rsidR="00FA2BE0" w:rsidRPr="004760BE" w:rsidRDefault="00237F47" w:rsidP="009648D8">
      <w:pPr>
        <w:spacing w:after="0" w:line="240" w:lineRule="auto"/>
        <w:rPr>
          <w:rFonts w:ascii="NewsGot" w:eastAsia="Times New Roman" w:hAnsi="NewsGot" w:cs="Calibri"/>
          <w:lang w:eastAsia="cs-CZ"/>
        </w:rPr>
      </w:pPr>
      <w:r>
        <w:rPr>
          <w:rFonts w:ascii="NewsGot" w:hAnsi="NewsGot" w:cs="Times New Roman"/>
        </w:rPr>
        <w:t>pověřený Radou HMP řízením organizace</w:t>
      </w:r>
      <w:r w:rsidR="0053379B">
        <w:rPr>
          <w:rFonts w:ascii="NewsGot" w:hAnsi="NewsGot" w:cs="Times New Roman"/>
        </w:rPr>
        <w:tab/>
      </w:r>
      <w:r w:rsidR="0053379B">
        <w:rPr>
          <w:rFonts w:ascii="NewsGot" w:hAnsi="NewsGot" w:cs="Times New Roman"/>
        </w:rPr>
        <w:tab/>
      </w:r>
      <w:r w:rsidR="0053379B">
        <w:rPr>
          <w:rFonts w:ascii="NewsGot" w:hAnsi="NewsGot" w:cs="Times New Roman"/>
        </w:rPr>
        <w:tab/>
      </w:r>
      <w:r w:rsidR="0053379B">
        <w:rPr>
          <w:rFonts w:ascii="NewsGot" w:hAnsi="NewsGot" w:cs="Times New Roman"/>
        </w:rPr>
        <w:tab/>
      </w:r>
      <w:r w:rsidR="004062E9">
        <w:rPr>
          <w:rFonts w:ascii="NewsGot" w:hAnsi="NewsGot" w:cs="Times New Roman"/>
        </w:rPr>
        <w:t>j</w:t>
      </w:r>
      <w:r w:rsidR="0053379B" w:rsidRPr="00317476">
        <w:rPr>
          <w:rFonts w:ascii="NewsGot" w:hAnsi="NewsGot" w:cs="Times New Roman"/>
        </w:rPr>
        <w:t>ednatel</w:t>
      </w:r>
      <w:r w:rsidR="0053379B">
        <w:rPr>
          <w:rFonts w:ascii="NewsGot" w:hAnsi="NewsGot" w:cs="Times New Roman"/>
        </w:rPr>
        <w:t xml:space="preserve"> KPCM s.r.o.</w:t>
      </w:r>
    </w:p>
    <w:sectPr w:rsidR="00FA2BE0" w:rsidRPr="004760BE" w:rsidSect="00014092">
      <w:headerReference w:type="default" r:id="rId8"/>
      <w:footerReference w:type="default" r:id="rId9"/>
      <w:headerReference w:type="first" r:id="rId10"/>
      <w:pgSz w:w="12240" w:h="15840"/>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9EB7B" w14:textId="77777777" w:rsidR="009C3CC4" w:rsidRDefault="009C3CC4" w:rsidP="00E51F84">
      <w:pPr>
        <w:spacing w:after="0" w:line="240" w:lineRule="auto"/>
      </w:pPr>
      <w:r>
        <w:separator/>
      </w:r>
    </w:p>
  </w:endnote>
  <w:endnote w:type="continuationSeparator" w:id="0">
    <w:p w14:paraId="41155221" w14:textId="77777777" w:rsidR="009C3CC4" w:rsidRDefault="009C3CC4" w:rsidP="00E5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ewsGot">
    <w:altName w:val="Calibri"/>
    <w:panose1 w:val="00000500000000000000"/>
    <w:charset w:val="00"/>
    <w:family w:val="modern"/>
    <w:notTrueType/>
    <w:pitch w:val="variable"/>
    <w:sig w:usb0="00000007" w:usb1="00000001" w:usb2="00000000" w:usb3="00000000" w:csb0="00000093"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MT">
    <w:altName w:val="MS Mincho"/>
    <w:charset w:val="EE"/>
    <w:family w:val="swiss"/>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89190"/>
      <w:docPartObj>
        <w:docPartGallery w:val="Page Numbers (Bottom of Page)"/>
        <w:docPartUnique/>
      </w:docPartObj>
    </w:sdtPr>
    <w:sdtEndPr/>
    <w:sdtContent>
      <w:p w14:paraId="276913BE" w14:textId="4C9E8563" w:rsidR="004062E9" w:rsidRDefault="004062E9">
        <w:pPr>
          <w:pStyle w:val="Zpat"/>
          <w:jc w:val="center"/>
        </w:pPr>
        <w:r>
          <w:fldChar w:fldCharType="begin"/>
        </w:r>
        <w:r>
          <w:instrText>PAGE   \* MERGEFORMAT</w:instrText>
        </w:r>
        <w:r>
          <w:fldChar w:fldCharType="separate"/>
        </w:r>
        <w:r w:rsidR="001A29E4">
          <w:rPr>
            <w:noProof/>
          </w:rPr>
          <w:t>6</w:t>
        </w:r>
        <w:r>
          <w:fldChar w:fldCharType="end"/>
        </w:r>
      </w:p>
    </w:sdtContent>
  </w:sdt>
  <w:p w14:paraId="26BA5E9F" w14:textId="77777777" w:rsidR="004062E9" w:rsidRDefault="004062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374C4" w14:textId="77777777" w:rsidR="009C3CC4" w:rsidRDefault="009C3CC4" w:rsidP="00E51F84">
      <w:pPr>
        <w:spacing w:after="0" w:line="240" w:lineRule="auto"/>
      </w:pPr>
      <w:r>
        <w:separator/>
      </w:r>
    </w:p>
  </w:footnote>
  <w:footnote w:type="continuationSeparator" w:id="0">
    <w:p w14:paraId="09CFF115" w14:textId="77777777" w:rsidR="009C3CC4" w:rsidRDefault="009C3CC4" w:rsidP="00E51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E99F3" w14:textId="0956996A" w:rsidR="004062E9" w:rsidRPr="00E51F84" w:rsidRDefault="004062E9" w:rsidP="00E51F84">
    <w:pPr>
      <w:pStyle w:val="Zhlav"/>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1BEAB" w14:textId="4CAA1FEF" w:rsidR="004062E9" w:rsidRPr="00E51F84" w:rsidRDefault="004062E9" w:rsidP="00014092">
    <w:pPr>
      <w:pStyle w:val="Zhlav"/>
      <w:tabs>
        <w:tab w:val="left" w:pos="7230"/>
      </w:tabs>
      <w:jc w:val="center"/>
      <w:rPr>
        <w:sz w:val="18"/>
        <w:szCs w:val="18"/>
      </w:rPr>
    </w:pPr>
    <w:r>
      <w:rPr>
        <w:sz w:val="18"/>
        <w:szCs w:val="18"/>
      </w:rPr>
      <w:tab/>
      <w:t xml:space="preserve">                                                                                                           </w:t>
    </w:r>
  </w:p>
  <w:p w14:paraId="411CDA73" w14:textId="77777777" w:rsidR="004062E9" w:rsidRDefault="004062E9" w:rsidP="0001409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2"/>
      <w:numFmt w:val="bullet"/>
      <w:lvlText w:val="-"/>
      <w:lvlJc w:val="left"/>
      <w:pPr>
        <w:tabs>
          <w:tab w:val="num" w:pos="0"/>
        </w:tabs>
        <w:ind w:left="1788" w:hanging="360"/>
      </w:pPr>
      <w:rPr>
        <w:rFonts w:ascii="Times New Roman" w:hAnsi="Times New Roman"/>
        <w:color w:val="auto"/>
      </w:rPr>
    </w:lvl>
  </w:abstractNum>
  <w:abstractNum w:abstractNumId="1" w15:restartNumberingAfterBreak="0">
    <w:nsid w:val="019A20F7"/>
    <w:multiLevelType w:val="hybridMultilevel"/>
    <w:tmpl w:val="B8C030DE"/>
    <w:lvl w:ilvl="0" w:tplc="6D641270">
      <w:start w:val="2"/>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084869A2"/>
    <w:multiLevelType w:val="hybridMultilevel"/>
    <w:tmpl w:val="D57EF12A"/>
    <w:lvl w:ilvl="0" w:tplc="7D3A8752">
      <w:start w:val="1"/>
      <w:numFmt w:val="lowerLetter"/>
      <w:lvlText w:val="(%1)"/>
      <w:lvlJc w:val="left"/>
      <w:pPr>
        <w:ind w:left="1429" w:hanging="360"/>
      </w:pPr>
      <w:rPr>
        <w:rFonts w:ascii="NewsGot" w:eastAsiaTheme="minorHAnsi" w:hAnsi="NewsGot" w:cstheme="minorBidi"/>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09D7354F"/>
    <w:multiLevelType w:val="hybridMultilevel"/>
    <w:tmpl w:val="C0E8050A"/>
    <w:lvl w:ilvl="0" w:tplc="C166006A">
      <w:start w:val="1"/>
      <w:numFmt w:val="lowerLetter"/>
      <w:lvlText w:val="(%1)"/>
      <w:lvlJc w:val="left"/>
      <w:pPr>
        <w:ind w:left="1434" w:hanging="360"/>
      </w:pPr>
      <w:rPr>
        <w:rFonts w:ascii="NewsGot" w:eastAsiaTheme="minorHAnsi" w:hAnsi="NewsGot" w:cstheme="minorBidi"/>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4" w15:restartNumberingAfterBreak="0">
    <w:nsid w:val="243F2D03"/>
    <w:multiLevelType w:val="hybridMultilevel"/>
    <w:tmpl w:val="0F9C424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2E9F44F3"/>
    <w:multiLevelType w:val="hybridMultilevel"/>
    <w:tmpl w:val="2E3C3D18"/>
    <w:lvl w:ilvl="0" w:tplc="22F20564">
      <w:start w:val="2"/>
      <w:numFmt w:val="lowerLetter"/>
      <w:lvlText w:val="(%1)"/>
      <w:lvlJc w:val="left"/>
      <w:pPr>
        <w:ind w:left="1920" w:hanging="360"/>
      </w:pPr>
      <w:rPr>
        <w:rFonts w:hint="default"/>
        <w:b w:val="0"/>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6" w15:restartNumberingAfterBreak="0">
    <w:nsid w:val="3B335EC8"/>
    <w:multiLevelType w:val="multilevel"/>
    <w:tmpl w:val="9B72EF8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0096522"/>
    <w:multiLevelType w:val="multilevel"/>
    <w:tmpl w:val="1326010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9A80662"/>
    <w:multiLevelType w:val="hybridMultilevel"/>
    <w:tmpl w:val="116EE952"/>
    <w:lvl w:ilvl="0" w:tplc="B9406974">
      <w:start w:val="1"/>
      <w:numFmt w:val="lowerLetter"/>
      <w:lvlText w:val="(%1)"/>
      <w:lvlJc w:val="left"/>
      <w:pPr>
        <w:ind w:left="1920" w:hanging="360"/>
      </w:pPr>
      <w:rPr>
        <w:rFonts w:hint="default"/>
        <w:b/>
      </w:rPr>
    </w:lvl>
    <w:lvl w:ilvl="1" w:tplc="04050019">
      <w:start w:val="1"/>
      <w:numFmt w:val="lowerLetter"/>
      <w:lvlText w:val="%2."/>
      <w:lvlJc w:val="left"/>
      <w:pPr>
        <w:ind w:left="2640" w:hanging="360"/>
      </w:pPr>
    </w:lvl>
    <w:lvl w:ilvl="2" w:tplc="0405001B">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9" w15:restartNumberingAfterBreak="0">
    <w:nsid w:val="53C15A37"/>
    <w:multiLevelType w:val="hybridMultilevel"/>
    <w:tmpl w:val="55C25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0DE6D55"/>
    <w:multiLevelType w:val="hybridMultilevel"/>
    <w:tmpl w:val="5A96969C"/>
    <w:lvl w:ilvl="0" w:tplc="34E45990">
      <w:start w:val="1"/>
      <w:numFmt w:val="lowerLetter"/>
      <w:lvlText w:val="(%1)"/>
      <w:lvlJc w:val="left"/>
      <w:pPr>
        <w:ind w:left="1440" w:hanging="73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61721AA1"/>
    <w:multiLevelType w:val="multilevel"/>
    <w:tmpl w:val="88D493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077A8E"/>
    <w:multiLevelType w:val="hybridMultilevel"/>
    <w:tmpl w:val="BA221C18"/>
    <w:lvl w:ilvl="0" w:tplc="AD80864C">
      <w:start w:val="1"/>
      <w:numFmt w:val="lowerLetter"/>
      <w:lvlText w:val="(%1)"/>
      <w:lvlJc w:val="left"/>
      <w:pPr>
        <w:ind w:left="1785" w:hanging="360"/>
      </w:pPr>
      <w:rPr>
        <w:rFonts w:hint="default"/>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13" w15:restartNumberingAfterBreak="0">
    <w:nsid w:val="6CB35906"/>
    <w:multiLevelType w:val="multilevel"/>
    <w:tmpl w:val="E2F8E3B0"/>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5865C15"/>
    <w:multiLevelType w:val="multilevel"/>
    <w:tmpl w:val="90A4683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0"/>
  </w:num>
  <w:num w:numId="3">
    <w:abstractNumId w:val="3"/>
  </w:num>
  <w:num w:numId="4">
    <w:abstractNumId w:val="13"/>
  </w:num>
  <w:num w:numId="5">
    <w:abstractNumId w:val="14"/>
  </w:num>
  <w:num w:numId="6">
    <w:abstractNumId w:val="8"/>
  </w:num>
  <w:num w:numId="7">
    <w:abstractNumId w:val="7"/>
  </w:num>
  <w:num w:numId="8">
    <w:abstractNumId w:val="5"/>
  </w:num>
  <w:num w:numId="9">
    <w:abstractNumId w:val="10"/>
  </w:num>
  <w:num w:numId="10">
    <w:abstractNumId w:val="1"/>
  </w:num>
  <w:num w:numId="11">
    <w:abstractNumId w:val="11"/>
  </w:num>
  <w:num w:numId="12">
    <w:abstractNumId w:val="2"/>
  </w:num>
  <w:num w:numId="13">
    <w:abstractNumId w:val="4"/>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9FC"/>
    <w:rsid w:val="00000DE7"/>
    <w:rsid w:val="00002716"/>
    <w:rsid w:val="000049EB"/>
    <w:rsid w:val="0000505F"/>
    <w:rsid w:val="000051BA"/>
    <w:rsid w:val="000064B4"/>
    <w:rsid w:val="00007D3E"/>
    <w:rsid w:val="0001105C"/>
    <w:rsid w:val="00014092"/>
    <w:rsid w:val="00015F10"/>
    <w:rsid w:val="0002275F"/>
    <w:rsid w:val="00023A50"/>
    <w:rsid w:val="00026456"/>
    <w:rsid w:val="0002711F"/>
    <w:rsid w:val="00031048"/>
    <w:rsid w:val="00035CFC"/>
    <w:rsid w:val="00037824"/>
    <w:rsid w:val="000427A9"/>
    <w:rsid w:val="00043C03"/>
    <w:rsid w:val="00045C8A"/>
    <w:rsid w:val="00052BAB"/>
    <w:rsid w:val="00054975"/>
    <w:rsid w:val="00054DF1"/>
    <w:rsid w:val="00057C9B"/>
    <w:rsid w:val="000627AB"/>
    <w:rsid w:val="00071F98"/>
    <w:rsid w:val="000754FD"/>
    <w:rsid w:val="00076153"/>
    <w:rsid w:val="00080ACD"/>
    <w:rsid w:val="00093395"/>
    <w:rsid w:val="000A0D66"/>
    <w:rsid w:val="000A6B32"/>
    <w:rsid w:val="000A77AF"/>
    <w:rsid w:val="000B32CC"/>
    <w:rsid w:val="000B6143"/>
    <w:rsid w:val="000D0C5C"/>
    <w:rsid w:val="000D48B1"/>
    <w:rsid w:val="000E035B"/>
    <w:rsid w:val="000E423E"/>
    <w:rsid w:val="000F31E5"/>
    <w:rsid w:val="000F63A4"/>
    <w:rsid w:val="001025D0"/>
    <w:rsid w:val="00103722"/>
    <w:rsid w:val="00105AE5"/>
    <w:rsid w:val="001060B5"/>
    <w:rsid w:val="0010643E"/>
    <w:rsid w:val="001072BE"/>
    <w:rsid w:val="001121EB"/>
    <w:rsid w:val="001157BA"/>
    <w:rsid w:val="00117D02"/>
    <w:rsid w:val="00120ED0"/>
    <w:rsid w:val="00125D3C"/>
    <w:rsid w:val="00127271"/>
    <w:rsid w:val="001315CC"/>
    <w:rsid w:val="00147BA7"/>
    <w:rsid w:val="00152C7E"/>
    <w:rsid w:val="0016162C"/>
    <w:rsid w:val="00164ED4"/>
    <w:rsid w:val="00166D7B"/>
    <w:rsid w:val="0016702A"/>
    <w:rsid w:val="0017478B"/>
    <w:rsid w:val="00175C55"/>
    <w:rsid w:val="00184024"/>
    <w:rsid w:val="001A0835"/>
    <w:rsid w:val="001A29E4"/>
    <w:rsid w:val="001A5987"/>
    <w:rsid w:val="001A6BE5"/>
    <w:rsid w:val="001B2F45"/>
    <w:rsid w:val="001B5409"/>
    <w:rsid w:val="001B5EDA"/>
    <w:rsid w:val="001B7586"/>
    <w:rsid w:val="001C23DA"/>
    <w:rsid w:val="001D137B"/>
    <w:rsid w:val="001E4D48"/>
    <w:rsid w:val="001F0429"/>
    <w:rsid w:val="001F1CFF"/>
    <w:rsid w:val="002015D6"/>
    <w:rsid w:val="00203EE0"/>
    <w:rsid w:val="00204E6B"/>
    <w:rsid w:val="00207413"/>
    <w:rsid w:val="00207EF6"/>
    <w:rsid w:val="0021232E"/>
    <w:rsid w:val="002164B8"/>
    <w:rsid w:val="00217E59"/>
    <w:rsid w:val="002318F4"/>
    <w:rsid w:val="00231CA1"/>
    <w:rsid w:val="00232B08"/>
    <w:rsid w:val="002343E7"/>
    <w:rsid w:val="00237F47"/>
    <w:rsid w:val="0024162C"/>
    <w:rsid w:val="00241FD5"/>
    <w:rsid w:val="00244164"/>
    <w:rsid w:val="00244D6A"/>
    <w:rsid w:val="0024773C"/>
    <w:rsid w:val="00256020"/>
    <w:rsid w:val="002563D6"/>
    <w:rsid w:val="00261B7A"/>
    <w:rsid w:val="002650B9"/>
    <w:rsid w:val="00274FC9"/>
    <w:rsid w:val="00275922"/>
    <w:rsid w:val="00281261"/>
    <w:rsid w:val="0028383F"/>
    <w:rsid w:val="00284FCC"/>
    <w:rsid w:val="002851D6"/>
    <w:rsid w:val="00286C56"/>
    <w:rsid w:val="002875A3"/>
    <w:rsid w:val="00290F06"/>
    <w:rsid w:val="0029114F"/>
    <w:rsid w:val="00291403"/>
    <w:rsid w:val="0029364D"/>
    <w:rsid w:val="002951FF"/>
    <w:rsid w:val="00295B52"/>
    <w:rsid w:val="002A1B20"/>
    <w:rsid w:val="002B118E"/>
    <w:rsid w:val="002B2519"/>
    <w:rsid w:val="002C136C"/>
    <w:rsid w:val="002C2342"/>
    <w:rsid w:val="002C2BBF"/>
    <w:rsid w:val="002C3F43"/>
    <w:rsid w:val="002C6728"/>
    <w:rsid w:val="002C6BB4"/>
    <w:rsid w:val="002C74F0"/>
    <w:rsid w:val="002D0AB0"/>
    <w:rsid w:val="002D17EE"/>
    <w:rsid w:val="002D1CED"/>
    <w:rsid w:val="002D4C26"/>
    <w:rsid w:val="002D7B34"/>
    <w:rsid w:val="002E03E4"/>
    <w:rsid w:val="002E28CE"/>
    <w:rsid w:val="002E334B"/>
    <w:rsid w:val="002E3E7B"/>
    <w:rsid w:val="002E7419"/>
    <w:rsid w:val="002F2D25"/>
    <w:rsid w:val="002F7244"/>
    <w:rsid w:val="002F7484"/>
    <w:rsid w:val="002F74BB"/>
    <w:rsid w:val="0030419F"/>
    <w:rsid w:val="003053C8"/>
    <w:rsid w:val="00306125"/>
    <w:rsid w:val="0031248A"/>
    <w:rsid w:val="00313500"/>
    <w:rsid w:val="00314072"/>
    <w:rsid w:val="0031492B"/>
    <w:rsid w:val="003160DB"/>
    <w:rsid w:val="003164D7"/>
    <w:rsid w:val="00317476"/>
    <w:rsid w:val="00321B1D"/>
    <w:rsid w:val="00322221"/>
    <w:rsid w:val="003222B0"/>
    <w:rsid w:val="00323AFA"/>
    <w:rsid w:val="00326FCC"/>
    <w:rsid w:val="00332044"/>
    <w:rsid w:val="0033239E"/>
    <w:rsid w:val="003339EE"/>
    <w:rsid w:val="00333E6C"/>
    <w:rsid w:val="00335BF3"/>
    <w:rsid w:val="00336C74"/>
    <w:rsid w:val="00343C5A"/>
    <w:rsid w:val="003452AD"/>
    <w:rsid w:val="003526C5"/>
    <w:rsid w:val="00355A9C"/>
    <w:rsid w:val="00365E55"/>
    <w:rsid w:val="003756F2"/>
    <w:rsid w:val="003865DF"/>
    <w:rsid w:val="00390BEF"/>
    <w:rsid w:val="00390C8A"/>
    <w:rsid w:val="00396DD3"/>
    <w:rsid w:val="00396F09"/>
    <w:rsid w:val="003A4C2A"/>
    <w:rsid w:val="003A53CF"/>
    <w:rsid w:val="003A5DE3"/>
    <w:rsid w:val="003B4E3B"/>
    <w:rsid w:val="003B54F7"/>
    <w:rsid w:val="003D6CA6"/>
    <w:rsid w:val="003D721A"/>
    <w:rsid w:val="003E1261"/>
    <w:rsid w:val="003E13CE"/>
    <w:rsid w:val="003E500D"/>
    <w:rsid w:val="003E5A57"/>
    <w:rsid w:val="003E5DC2"/>
    <w:rsid w:val="003F03CD"/>
    <w:rsid w:val="003F7091"/>
    <w:rsid w:val="00401FF2"/>
    <w:rsid w:val="00404274"/>
    <w:rsid w:val="00404864"/>
    <w:rsid w:val="004062E9"/>
    <w:rsid w:val="00412303"/>
    <w:rsid w:val="00415DBA"/>
    <w:rsid w:val="004168F6"/>
    <w:rsid w:val="0041783E"/>
    <w:rsid w:val="00423623"/>
    <w:rsid w:val="0042608F"/>
    <w:rsid w:val="00434701"/>
    <w:rsid w:val="00435BCF"/>
    <w:rsid w:val="00444BBC"/>
    <w:rsid w:val="004502B1"/>
    <w:rsid w:val="00457E35"/>
    <w:rsid w:val="00463CB0"/>
    <w:rsid w:val="00467F2D"/>
    <w:rsid w:val="00470306"/>
    <w:rsid w:val="00474342"/>
    <w:rsid w:val="004760BE"/>
    <w:rsid w:val="00483600"/>
    <w:rsid w:val="00484960"/>
    <w:rsid w:val="00493675"/>
    <w:rsid w:val="00493999"/>
    <w:rsid w:val="004A135E"/>
    <w:rsid w:val="004A417D"/>
    <w:rsid w:val="004A46EC"/>
    <w:rsid w:val="004B0E19"/>
    <w:rsid w:val="004B1511"/>
    <w:rsid w:val="004B26BA"/>
    <w:rsid w:val="004B6F0A"/>
    <w:rsid w:val="004C3889"/>
    <w:rsid w:val="004C5128"/>
    <w:rsid w:val="004D063C"/>
    <w:rsid w:val="004D6AFE"/>
    <w:rsid w:val="004E1446"/>
    <w:rsid w:val="004E4D83"/>
    <w:rsid w:val="004F0CB9"/>
    <w:rsid w:val="004F0EF2"/>
    <w:rsid w:val="004F5D93"/>
    <w:rsid w:val="004F788B"/>
    <w:rsid w:val="005001E8"/>
    <w:rsid w:val="00504382"/>
    <w:rsid w:val="00505031"/>
    <w:rsid w:val="0051321A"/>
    <w:rsid w:val="0051648D"/>
    <w:rsid w:val="00524AA7"/>
    <w:rsid w:val="00526527"/>
    <w:rsid w:val="005328DF"/>
    <w:rsid w:val="00532D5F"/>
    <w:rsid w:val="0053379B"/>
    <w:rsid w:val="00537781"/>
    <w:rsid w:val="00540270"/>
    <w:rsid w:val="00541356"/>
    <w:rsid w:val="00547662"/>
    <w:rsid w:val="00547D3E"/>
    <w:rsid w:val="00547F14"/>
    <w:rsid w:val="00551612"/>
    <w:rsid w:val="0056245F"/>
    <w:rsid w:val="005627ED"/>
    <w:rsid w:val="0056421D"/>
    <w:rsid w:val="00566C8C"/>
    <w:rsid w:val="005779FB"/>
    <w:rsid w:val="005803FB"/>
    <w:rsid w:val="005861C8"/>
    <w:rsid w:val="00596E34"/>
    <w:rsid w:val="005A5346"/>
    <w:rsid w:val="005A55B8"/>
    <w:rsid w:val="005A5DE1"/>
    <w:rsid w:val="005B3E13"/>
    <w:rsid w:val="005B42D9"/>
    <w:rsid w:val="005C5F6D"/>
    <w:rsid w:val="005D0A1C"/>
    <w:rsid w:val="005D4F58"/>
    <w:rsid w:val="005D6B79"/>
    <w:rsid w:val="005E1A2B"/>
    <w:rsid w:val="005E56AB"/>
    <w:rsid w:val="005E719C"/>
    <w:rsid w:val="005E7DA8"/>
    <w:rsid w:val="005F22E8"/>
    <w:rsid w:val="005F39E5"/>
    <w:rsid w:val="005F745D"/>
    <w:rsid w:val="0060026D"/>
    <w:rsid w:val="00600CCF"/>
    <w:rsid w:val="00611335"/>
    <w:rsid w:val="00614060"/>
    <w:rsid w:val="006145BB"/>
    <w:rsid w:val="00614C82"/>
    <w:rsid w:val="00617EA8"/>
    <w:rsid w:val="0062253D"/>
    <w:rsid w:val="00624636"/>
    <w:rsid w:val="00626430"/>
    <w:rsid w:val="006273EF"/>
    <w:rsid w:val="00637B7B"/>
    <w:rsid w:val="00647E6F"/>
    <w:rsid w:val="006518B4"/>
    <w:rsid w:val="006554B6"/>
    <w:rsid w:val="006562DE"/>
    <w:rsid w:val="00662DB3"/>
    <w:rsid w:val="00666835"/>
    <w:rsid w:val="00666C99"/>
    <w:rsid w:val="00684400"/>
    <w:rsid w:val="00685395"/>
    <w:rsid w:val="0068724C"/>
    <w:rsid w:val="00692105"/>
    <w:rsid w:val="00692967"/>
    <w:rsid w:val="006A74D8"/>
    <w:rsid w:val="006B0E98"/>
    <w:rsid w:val="006B26F5"/>
    <w:rsid w:val="006B46BB"/>
    <w:rsid w:val="006B5B03"/>
    <w:rsid w:val="006B7D22"/>
    <w:rsid w:val="006C3598"/>
    <w:rsid w:val="006C39F9"/>
    <w:rsid w:val="006C471A"/>
    <w:rsid w:val="006C77FB"/>
    <w:rsid w:val="006D59AB"/>
    <w:rsid w:val="006D79B6"/>
    <w:rsid w:val="006D7E9B"/>
    <w:rsid w:val="006E340A"/>
    <w:rsid w:val="006E3C3F"/>
    <w:rsid w:val="006E4696"/>
    <w:rsid w:val="006F0973"/>
    <w:rsid w:val="006F483F"/>
    <w:rsid w:val="006F4B4D"/>
    <w:rsid w:val="006F4F4B"/>
    <w:rsid w:val="007001F6"/>
    <w:rsid w:val="00706095"/>
    <w:rsid w:val="0071192F"/>
    <w:rsid w:val="007131C4"/>
    <w:rsid w:val="00717F53"/>
    <w:rsid w:val="007272FA"/>
    <w:rsid w:val="00733FB5"/>
    <w:rsid w:val="007401F0"/>
    <w:rsid w:val="007445A9"/>
    <w:rsid w:val="0074719A"/>
    <w:rsid w:val="007471F6"/>
    <w:rsid w:val="007505C9"/>
    <w:rsid w:val="007540CB"/>
    <w:rsid w:val="0075476E"/>
    <w:rsid w:val="00754BE0"/>
    <w:rsid w:val="007556CF"/>
    <w:rsid w:val="00756AB9"/>
    <w:rsid w:val="00763268"/>
    <w:rsid w:val="0076363F"/>
    <w:rsid w:val="00763BF9"/>
    <w:rsid w:val="007661EF"/>
    <w:rsid w:val="00766AB6"/>
    <w:rsid w:val="00770339"/>
    <w:rsid w:val="00771921"/>
    <w:rsid w:val="00774879"/>
    <w:rsid w:val="00782D37"/>
    <w:rsid w:val="00784FAE"/>
    <w:rsid w:val="00792278"/>
    <w:rsid w:val="007944FC"/>
    <w:rsid w:val="00795624"/>
    <w:rsid w:val="00796386"/>
    <w:rsid w:val="00797261"/>
    <w:rsid w:val="00797AED"/>
    <w:rsid w:val="007A0BB7"/>
    <w:rsid w:val="007A3D1D"/>
    <w:rsid w:val="007A62BE"/>
    <w:rsid w:val="007B4C80"/>
    <w:rsid w:val="007C0605"/>
    <w:rsid w:val="007C5EB9"/>
    <w:rsid w:val="007C7046"/>
    <w:rsid w:val="007C7C19"/>
    <w:rsid w:val="007D1A34"/>
    <w:rsid w:val="007D1E08"/>
    <w:rsid w:val="007D23D6"/>
    <w:rsid w:val="007D4001"/>
    <w:rsid w:val="007D55FF"/>
    <w:rsid w:val="007E0CBC"/>
    <w:rsid w:val="007E0DAE"/>
    <w:rsid w:val="007E4366"/>
    <w:rsid w:val="007E78E3"/>
    <w:rsid w:val="007F1F0F"/>
    <w:rsid w:val="007F2C71"/>
    <w:rsid w:val="0080209D"/>
    <w:rsid w:val="00807B82"/>
    <w:rsid w:val="008113F2"/>
    <w:rsid w:val="008202C4"/>
    <w:rsid w:val="00836A66"/>
    <w:rsid w:val="008473AA"/>
    <w:rsid w:val="00850245"/>
    <w:rsid w:val="00850D39"/>
    <w:rsid w:val="00853725"/>
    <w:rsid w:val="00853874"/>
    <w:rsid w:val="008566A6"/>
    <w:rsid w:val="008612F8"/>
    <w:rsid w:val="00865BA9"/>
    <w:rsid w:val="00875014"/>
    <w:rsid w:val="00875ECA"/>
    <w:rsid w:val="008822C3"/>
    <w:rsid w:val="008879FA"/>
    <w:rsid w:val="008901B7"/>
    <w:rsid w:val="008918CD"/>
    <w:rsid w:val="008A3E47"/>
    <w:rsid w:val="008A463E"/>
    <w:rsid w:val="008A482F"/>
    <w:rsid w:val="008A776C"/>
    <w:rsid w:val="008B295B"/>
    <w:rsid w:val="008B32BC"/>
    <w:rsid w:val="008D1983"/>
    <w:rsid w:val="008E0938"/>
    <w:rsid w:val="008E17C9"/>
    <w:rsid w:val="008E481E"/>
    <w:rsid w:val="008F0A12"/>
    <w:rsid w:val="008F2B44"/>
    <w:rsid w:val="008F32C5"/>
    <w:rsid w:val="008F7ACF"/>
    <w:rsid w:val="008F7E8E"/>
    <w:rsid w:val="00901C9A"/>
    <w:rsid w:val="009037E4"/>
    <w:rsid w:val="009044DD"/>
    <w:rsid w:val="009059F2"/>
    <w:rsid w:val="00921262"/>
    <w:rsid w:val="00921E4B"/>
    <w:rsid w:val="00925823"/>
    <w:rsid w:val="00926ABB"/>
    <w:rsid w:val="00927320"/>
    <w:rsid w:val="00930E4C"/>
    <w:rsid w:val="00940936"/>
    <w:rsid w:val="0094209B"/>
    <w:rsid w:val="00947780"/>
    <w:rsid w:val="0095558B"/>
    <w:rsid w:val="00956705"/>
    <w:rsid w:val="0096093E"/>
    <w:rsid w:val="009648D8"/>
    <w:rsid w:val="00970D89"/>
    <w:rsid w:val="00972114"/>
    <w:rsid w:val="00972999"/>
    <w:rsid w:val="00975503"/>
    <w:rsid w:val="00980B36"/>
    <w:rsid w:val="009835BA"/>
    <w:rsid w:val="00984AA0"/>
    <w:rsid w:val="00990E1E"/>
    <w:rsid w:val="00991B0F"/>
    <w:rsid w:val="00995602"/>
    <w:rsid w:val="0099578B"/>
    <w:rsid w:val="0099633F"/>
    <w:rsid w:val="009A05AD"/>
    <w:rsid w:val="009A4087"/>
    <w:rsid w:val="009A55A7"/>
    <w:rsid w:val="009B7B3F"/>
    <w:rsid w:val="009C3CC4"/>
    <w:rsid w:val="009C5B53"/>
    <w:rsid w:val="009C5F3E"/>
    <w:rsid w:val="009C7653"/>
    <w:rsid w:val="009D6FC1"/>
    <w:rsid w:val="009D76DA"/>
    <w:rsid w:val="009E1FB5"/>
    <w:rsid w:val="009E3D20"/>
    <w:rsid w:val="009E48C0"/>
    <w:rsid w:val="009E5B3F"/>
    <w:rsid w:val="009F0419"/>
    <w:rsid w:val="009F171A"/>
    <w:rsid w:val="009F1CA2"/>
    <w:rsid w:val="009F40EA"/>
    <w:rsid w:val="00A04C00"/>
    <w:rsid w:val="00A232DA"/>
    <w:rsid w:val="00A26670"/>
    <w:rsid w:val="00A3082F"/>
    <w:rsid w:val="00A309E3"/>
    <w:rsid w:val="00A3286F"/>
    <w:rsid w:val="00A4712D"/>
    <w:rsid w:val="00A5603A"/>
    <w:rsid w:val="00A56062"/>
    <w:rsid w:val="00A56DA0"/>
    <w:rsid w:val="00A57493"/>
    <w:rsid w:val="00A64D25"/>
    <w:rsid w:val="00A6500C"/>
    <w:rsid w:val="00A72BCB"/>
    <w:rsid w:val="00A751A3"/>
    <w:rsid w:val="00A76D74"/>
    <w:rsid w:val="00A84F20"/>
    <w:rsid w:val="00A87AF1"/>
    <w:rsid w:val="00A87FAC"/>
    <w:rsid w:val="00A92C10"/>
    <w:rsid w:val="00A93221"/>
    <w:rsid w:val="00A97276"/>
    <w:rsid w:val="00A97A5B"/>
    <w:rsid w:val="00AB1270"/>
    <w:rsid w:val="00AB3955"/>
    <w:rsid w:val="00AB3D8D"/>
    <w:rsid w:val="00AB692E"/>
    <w:rsid w:val="00AC2339"/>
    <w:rsid w:val="00AD2C05"/>
    <w:rsid w:val="00AD7298"/>
    <w:rsid w:val="00AD7595"/>
    <w:rsid w:val="00AE2E33"/>
    <w:rsid w:val="00AE4303"/>
    <w:rsid w:val="00AF0616"/>
    <w:rsid w:val="00AF1F2D"/>
    <w:rsid w:val="00B01A01"/>
    <w:rsid w:val="00B14136"/>
    <w:rsid w:val="00B2057B"/>
    <w:rsid w:val="00B2120E"/>
    <w:rsid w:val="00B24019"/>
    <w:rsid w:val="00B24D11"/>
    <w:rsid w:val="00B2509D"/>
    <w:rsid w:val="00B25FE6"/>
    <w:rsid w:val="00B322AD"/>
    <w:rsid w:val="00B34055"/>
    <w:rsid w:val="00B37B67"/>
    <w:rsid w:val="00B66FD0"/>
    <w:rsid w:val="00B7196E"/>
    <w:rsid w:val="00B7214A"/>
    <w:rsid w:val="00B72464"/>
    <w:rsid w:val="00B80B78"/>
    <w:rsid w:val="00B816E5"/>
    <w:rsid w:val="00B9039F"/>
    <w:rsid w:val="00B91A44"/>
    <w:rsid w:val="00B945AA"/>
    <w:rsid w:val="00BA0328"/>
    <w:rsid w:val="00BA0E5D"/>
    <w:rsid w:val="00BA6AD2"/>
    <w:rsid w:val="00BA7623"/>
    <w:rsid w:val="00BA7F3E"/>
    <w:rsid w:val="00BB5869"/>
    <w:rsid w:val="00BC1E9C"/>
    <w:rsid w:val="00BC37AC"/>
    <w:rsid w:val="00BE0C61"/>
    <w:rsid w:val="00BF0001"/>
    <w:rsid w:val="00BF1190"/>
    <w:rsid w:val="00BF1EAB"/>
    <w:rsid w:val="00BF2BAC"/>
    <w:rsid w:val="00BF57A6"/>
    <w:rsid w:val="00C03B99"/>
    <w:rsid w:val="00C0798E"/>
    <w:rsid w:val="00C07E56"/>
    <w:rsid w:val="00C07FA6"/>
    <w:rsid w:val="00C12501"/>
    <w:rsid w:val="00C20B4C"/>
    <w:rsid w:val="00C20C03"/>
    <w:rsid w:val="00C22339"/>
    <w:rsid w:val="00C224D8"/>
    <w:rsid w:val="00C24029"/>
    <w:rsid w:val="00C25753"/>
    <w:rsid w:val="00C32341"/>
    <w:rsid w:val="00C3344F"/>
    <w:rsid w:val="00C37250"/>
    <w:rsid w:val="00C43A36"/>
    <w:rsid w:val="00C44D03"/>
    <w:rsid w:val="00C45FD9"/>
    <w:rsid w:val="00C60BB7"/>
    <w:rsid w:val="00C65BCD"/>
    <w:rsid w:val="00C66671"/>
    <w:rsid w:val="00C672A8"/>
    <w:rsid w:val="00C72CE4"/>
    <w:rsid w:val="00C73506"/>
    <w:rsid w:val="00C75212"/>
    <w:rsid w:val="00C846EF"/>
    <w:rsid w:val="00C916A5"/>
    <w:rsid w:val="00C943F9"/>
    <w:rsid w:val="00C94E9D"/>
    <w:rsid w:val="00C953E5"/>
    <w:rsid w:val="00C9541C"/>
    <w:rsid w:val="00CA0847"/>
    <w:rsid w:val="00CA107A"/>
    <w:rsid w:val="00CA4F08"/>
    <w:rsid w:val="00CC07CE"/>
    <w:rsid w:val="00CC1F41"/>
    <w:rsid w:val="00CC44C3"/>
    <w:rsid w:val="00CD08C4"/>
    <w:rsid w:val="00CD114C"/>
    <w:rsid w:val="00CD3DB9"/>
    <w:rsid w:val="00CD75D2"/>
    <w:rsid w:val="00CD7B39"/>
    <w:rsid w:val="00CE255F"/>
    <w:rsid w:val="00CE39BD"/>
    <w:rsid w:val="00CE6A5E"/>
    <w:rsid w:val="00CF057E"/>
    <w:rsid w:val="00CF1FD5"/>
    <w:rsid w:val="00CF5154"/>
    <w:rsid w:val="00CF633C"/>
    <w:rsid w:val="00D01EAF"/>
    <w:rsid w:val="00D131C6"/>
    <w:rsid w:val="00D13FEF"/>
    <w:rsid w:val="00D149B3"/>
    <w:rsid w:val="00D2721A"/>
    <w:rsid w:val="00D31D8A"/>
    <w:rsid w:val="00D3578B"/>
    <w:rsid w:val="00D40D50"/>
    <w:rsid w:val="00D57AB4"/>
    <w:rsid w:val="00D6284D"/>
    <w:rsid w:val="00D668EC"/>
    <w:rsid w:val="00D702EB"/>
    <w:rsid w:val="00D81593"/>
    <w:rsid w:val="00D81FF5"/>
    <w:rsid w:val="00D828AA"/>
    <w:rsid w:val="00D87B80"/>
    <w:rsid w:val="00D948C0"/>
    <w:rsid w:val="00D95E21"/>
    <w:rsid w:val="00DA0A28"/>
    <w:rsid w:val="00DA28CF"/>
    <w:rsid w:val="00DA6B34"/>
    <w:rsid w:val="00DB3820"/>
    <w:rsid w:val="00DB6753"/>
    <w:rsid w:val="00DD501D"/>
    <w:rsid w:val="00DE05F2"/>
    <w:rsid w:val="00DE0F37"/>
    <w:rsid w:val="00DE2A66"/>
    <w:rsid w:val="00DE3F62"/>
    <w:rsid w:val="00DE4FB6"/>
    <w:rsid w:val="00DE4FDC"/>
    <w:rsid w:val="00DE5531"/>
    <w:rsid w:val="00DE5F5A"/>
    <w:rsid w:val="00DE6ABC"/>
    <w:rsid w:val="00DF2405"/>
    <w:rsid w:val="00DF2A56"/>
    <w:rsid w:val="00DF336B"/>
    <w:rsid w:val="00DF3ADC"/>
    <w:rsid w:val="00E00370"/>
    <w:rsid w:val="00E024FB"/>
    <w:rsid w:val="00E05144"/>
    <w:rsid w:val="00E06F83"/>
    <w:rsid w:val="00E14251"/>
    <w:rsid w:val="00E201E2"/>
    <w:rsid w:val="00E2377F"/>
    <w:rsid w:val="00E27ED5"/>
    <w:rsid w:val="00E319BA"/>
    <w:rsid w:val="00E32277"/>
    <w:rsid w:val="00E366AD"/>
    <w:rsid w:val="00E41008"/>
    <w:rsid w:val="00E44933"/>
    <w:rsid w:val="00E44D94"/>
    <w:rsid w:val="00E452B4"/>
    <w:rsid w:val="00E50736"/>
    <w:rsid w:val="00E51F84"/>
    <w:rsid w:val="00E52760"/>
    <w:rsid w:val="00E53BAF"/>
    <w:rsid w:val="00E57C49"/>
    <w:rsid w:val="00E6002A"/>
    <w:rsid w:val="00E609BA"/>
    <w:rsid w:val="00E64426"/>
    <w:rsid w:val="00E66329"/>
    <w:rsid w:val="00E7747C"/>
    <w:rsid w:val="00E80BAB"/>
    <w:rsid w:val="00E829FC"/>
    <w:rsid w:val="00E82F11"/>
    <w:rsid w:val="00E87789"/>
    <w:rsid w:val="00E90A8B"/>
    <w:rsid w:val="00E93722"/>
    <w:rsid w:val="00E94888"/>
    <w:rsid w:val="00E95F66"/>
    <w:rsid w:val="00E979B0"/>
    <w:rsid w:val="00EA23E5"/>
    <w:rsid w:val="00EA2675"/>
    <w:rsid w:val="00EA430F"/>
    <w:rsid w:val="00EA6EF4"/>
    <w:rsid w:val="00EA7556"/>
    <w:rsid w:val="00EC0D5E"/>
    <w:rsid w:val="00EC5BAF"/>
    <w:rsid w:val="00EC6B6A"/>
    <w:rsid w:val="00ED0552"/>
    <w:rsid w:val="00ED39F5"/>
    <w:rsid w:val="00ED7231"/>
    <w:rsid w:val="00ED767F"/>
    <w:rsid w:val="00ED7C7B"/>
    <w:rsid w:val="00EE1D61"/>
    <w:rsid w:val="00EE5CC9"/>
    <w:rsid w:val="00EF576C"/>
    <w:rsid w:val="00F017F7"/>
    <w:rsid w:val="00F03653"/>
    <w:rsid w:val="00F05A9A"/>
    <w:rsid w:val="00F078D9"/>
    <w:rsid w:val="00F10B2B"/>
    <w:rsid w:val="00F1121D"/>
    <w:rsid w:val="00F15E82"/>
    <w:rsid w:val="00F20BFA"/>
    <w:rsid w:val="00F211C4"/>
    <w:rsid w:val="00F27992"/>
    <w:rsid w:val="00F30BC8"/>
    <w:rsid w:val="00F357D6"/>
    <w:rsid w:val="00F40620"/>
    <w:rsid w:val="00F52BB1"/>
    <w:rsid w:val="00F665DE"/>
    <w:rsid w:val="00F672BA"/>
    <w:rsid w:val="00F742B3"/>
    <w:rsid w:val="00F922A2"/>
    <w:rsid w:val="00F97E1E"/>
    <w:rsid w:val="00FA2BE0"/>
    <w:rsid w:val="00FA2EE8"/>
    <w:rsid w:val="00FA5A86"/>
    <w:rsid w:val="00FA7DC5"/>
    <w:rsid w:val="00FA7F5C"/>
    <w:rsid w:val="00FC4F1D"/>
    <w:rsid w:val="00FC5F07"/>
    <w:rsid w:val="00FC6CE6"/>
    <w:rsid w:val="00FC71C9"/>
    <w:rsid w:val="00FD525C"/>
    <w:rsid w:val="00FD6AAE"/>
    <w:rsid w:val="00FD77E1"/>
    <w:rsid w:val="00FE03D0"/>
    <w:rsid w:val="00FE0DE2"/>
    <w:rsid w:val="00FE7AE3"/>
    <w:rsid w:val="00FF1970"/>
    <w:rsid w:val="00FF36CC"/>
    <w:rsid w:val="00FF4EDE"/>
    <w:rsid w:val="00FF59CE"/>
    <w:rsid w:val="00FF5CB8"/>
    <w:rsid w:val="00FF5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BA2F8"/>
  <w15:docId w15:val="{1C36A01C-E229-4762-9714-5074D301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1F84"/>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E51F84"/>
    <w:rPr>
      <w:lang w:val="cs-CZ"/>
    </w:rPr>
  </w:style>
  <w:style w:type="paragraph" w:styleId="Zpat">
    <w:name w:val="footer"/>
    <w:basedOn w:val="Normln"/>
    <w:link w:val="ZpatChar"/>
    <w:uiPriority w:val="99"/>
    <w:unhideWhenUsed/>
    <w:rsid w:val="00E51F84"/>
    <w:pPr>
      <w:tabs>
        <w:tab w:val="center" w:pos="4703"/>
        <w:tab w:val="right" w:pos="9406"/>
      </w:tabs>
      <w:spacing w:after="0" w:line="240" w:lineRule="auto"/>
    </w:pPr>
  </w:style>
  <w:style w:type="character" w:customStyle="1" w:styleId="ZpatChar">
    <w:name w:val="Zápatí Char"/>
    <w:basedOn w:val="Standardnpsmoodstavce"/>
    <w:link w:val="Zpat"/>
    <w:uiPriority w:val="99"/>
    <w:rsid w:val="00E51F84"/>
    <w:rPr>
      <w:lang w:val="cs-CZ"/>
    </w:rPr>
  </w:style>
  <w:style w:type="paragraph" w:styleId="Textbubliny">
    <w:name w:val="Balloon Text"/>
    <w:basedOn w:val="Normln"/>
    <w:link w:val="TextbublinyChar"/>
    <w:uiPriority w:val="99"/>
    <w:semiHidden/>
    <w:unhideWhenUsed/>
    <w:rsid w:val="002D4C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D4C26"/>
    <w:rPr>
      <w:rFonts w:ascii="Segoe UI" w:hAnsi="Segoe UI" w:cs="Segoe UI"/>
      <w:sz w:val="18"/>
      <w:szCs w:val="18"/>
      <w:lang w:val="cs-CZ"/>
    </w:rPr>
  </w:style>
  <w:style w:type="character" w:styleId="Odkaznakoment">
    <w:name w:val="annotation reference"/>
    <w:basedOn w:val="Standardnpsmoodstavce"/>
    <w:uiPriority w:val="99"/>
    <w:unhideWhenUsed/>
    <w:rsid w:val="002D4C26"/>
    <w:rPr>
      <w:sz w:val="16"/>
      <w:szCs w:val="16"/>
    </w:rPr>
  </w:style>
  <w:style w:type="paragraph" w:styleId="Textkomente">
    <w:name w:val="annotation text"/>
    <w:basedOn w:val="Normln"/>
    <w:link w:val="TextkomenteChar"/>
    <w:uiPriority w:val="99"/>
    <w:unhideWhenUsed/>
    <w:rsid w:val="002D4C26"/>
    <w:pPr>
      <w:spacing w:line="240" w:lineRule="auto"/>
    </w:pPr>
    <w:rPr>
      <w:sz w:val="20"/>
      <w:szCs w:val="20"/>
    </w:rPr>
  </w:style>
  <w:style w:type="character" w:customStyle="1" w:styleId="TextkomenteChar">
    <w:name w:val="Text komentáře Char"/>
    <w:basedOn w:val="Standardnpsmoodstavce"/>
    <w:link w:val="Textkomente"/>
    <w:uiPriority w:val="99"/>
    <w:rsid w:val="002D4C26"/>
    <w:rPr>
      <w:sz w:val="20"/>
      <w:szCs w:val="20"/>
      <w:lang w:val="cs-CZ"/>
    </w:rPr>
  </w:style>
  <w:style w:type="paragraph" w:styleId="Pedmtkomente">
    <w:name w:val="annotation subject"/>
    <w:basedOn w:val="Textkomente"/>
    <w:next w:val="Textkomente"/>
    <w:link w:val="PedmtkomenteChar"/>
    <w:uiPriority w:val="99"/>
    <w:semiHidden/>
    <w:unhideWhenUsed/>
    <w:rsid w:val="002D4C26"/>
    <w:rPr>
      <w:b/>
      <w:bCs/>
    </w:rPr>
  </w:style>
  <w:style w:type="character" w:customStyle="1" w:styleId="PedmtkomenteChar">
    <w:name w:val="Předmět komentáře Char"/>
    <w:basedOn w:val="TextkomenteChar"/>
    <w:link w:val="Pedmtkomente"/>
    <w:uiPriority w:val="99"/>
    <w:semiHidden/>
    <w:rsid w:val="002D4C26"/>
    <w:rPr>
      <w:b/>
      <w:bCs/>
      <w:sz w:val="20"/>
      <w:szCs w:val="20"/>
      <w:lang w:val="cs-CZ"/>
    </w:rPr>
  </w:style>
  <w:style w:type="paragraph" w:customStyle="1" w:styleId="Styl2">
    <w:name w:val="Styl2"/>
    <w:basedOn w:val="Normln"/>
    <w:qFormat/>
    <w:rsid w:val="00313500"/>
    <w:pPr>
      <w:spacing w:before="120" w:after="120"/>
      <w:jc w:val="both"/>
    </w:pPr>
    <w:rPr>
      <w:rFonts w:ascii="Times New Roman" w:eastAsia="Times New Roman" w:hAnsi="Times New Roman" w:cs="Times New Roman"/>
      <w:sz w:val="24"/>
      <w:szCs w:val="24"/>
      <w:lang w:eastAsia="cs-CZ"/>
    </w:rPr>
  </w:style>
  <w:style w:type="paragraph" w:styleId="Revize">
    <w:name w:val="Revision"/>
    <w:hidden/>
    <w:uiPriority w:val="99"/>
    <w:semiHidden/>
    <w:rsid w:val="00080ACD"/>
    <w:pPr>
      <w:spacing w:after="0" w:line="240" w:lineRule="auto"/>
    </w:pPr>
    <w:rPr>
      <w:lang w:val="cs-CZ"/>
    </w:rPr>
  </w:style>
  <w:style w:type="character" w:styleId="Hypertextovodkaz">
    <w:name w:val="Hyperlink"/>
    <w:basedOn w:val="Standardnpsmoodstavce"/>
    <w:uiPriority w:val="99"/>
    <w:unhideWhenUsed/>
    <w:rsid w:val="008F0A12"/>
    <w:rPr>
      <w:color w:val="0563C1"/>
      <w:u w:val="single"/>
    </w:rPr>
  </w:style>
  <w:style w:type="paragraph" w:styleId="Odstavecseseznamem">
    <w:name w:val="List Paragraph"/>
    <w:aliases w:val="Seznam_odrazky,dd_odrazky"/>
    <w:basedOn w:val="Normln"/>
    <w:link w:val="OdstavecseseznamemChar"/>
    <w:uiPriority w:val="34"/>
    <w:qFormat/>
    <w:rsid w:val="00526527"/>
    <w:pPr>
      <w:ind w:left="720"/>
      <w:contextualSpacing/>
    </w:pPr>
  </w:style>
  <w:style w:type="character" w:customStyle="1" w:styleId="OdstavecseseznamemChar">
    <w:name w:val="Odstavec se seznamem Char"/>
    <w:aliases w:val="Seznam_odrazky Char,dd_odrazky Char"/>
    <w:link w:val="Odstavecseseznamem"/>
    <w:uiPriority w:val="34"/>
    <w:rsid w:val="005B3E13"/>
    <w:rPr>
      <w:lang w:val="cs-CZ"/>
    </w:rPr>
  </w:style>
  <w:style w:type="paragraph" w:customStyle="1" w:styleId="Zkladntext6">
    <w:name w:val="Základní text (6)"/>
    <w:basedOn w:val="Normln"/>
    <w:rsid w:val="00E024FB"/>
    <w:pPr>
      <w:widowControl w:val="0"/>
      <w:shd w:val="clear" w:color="auto" w:fill="FFFFFF"/>
      <w:suppressAutoHyphens/>
      <w:autoSpaceDN w:val="0"/>
      <w:spacing w:before="120" w:after="300" w:line="0" w:lineRule="atLeast"/>
      <w:jc w:val="center"/>
      <w:textAlignment w:val="baseline"/>
    </w:pPr>
    <w:rPr>
      <w:rFonts w:ascii="Times New Roman" w:eastAsia="Times New Roman" w:hAnsi="Times New Roman" w:cs="Times New Roman"/>
      <w:b/>
      <w:bCs/>
    </w:rPr>
  </w:style>
  <w:style w:type="paragraph" w:styleId="Podnadpis">
    <w:name w:val="Subtitle"/>
    <w:basedOn w:val="Normln"/>
    <w:next w:val="Normln"/>
    <w:link w:val="PodnadpisChar"/>
    <w:uiPriority w:val="11"/>
    <w:qFormat/>
    <w:rsid w:val="002318F4"/>
    <w:pPr>
      <w:numPr>
        <w:ilvl w:val="1"/>
      </w:numPr>
      <w:spacing w:after="160"/>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318F4"/>
    <w:rPr>
      <w:rFonts w:eastAsiaTheme="minorEastAsia"/>
      <w:color w:val="5A5A5A" w:themeColor="text1" w:themeTint="A5"/>
      <w:spacing w:val="15"/>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66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zooprah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3106</Words>
  <Characters>18328</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Pavlas Václav (MHMP)</dc:creator>
  <cp:lastModifiedBy>Böhmová Alena</cp:lastModifiedBy>
  <cp:revision>4</cp:revision>
  <cp:lastPrinted>2025-11-27T14:53:00Z</cp:lastPrinted>
  <dcterms:created xsi:type="dcterms:W3CDTF">2025-12-09T10:42:00Z</dcterms:created>
  <dcterms:modified xsi:type="dcterms:W3CDTF">2025-12-18T13:22:00Z</dcterms:modified>
</cp:coreProperties>
</file>