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EE47B1" w14:textId="77777777" w:rsidR="00670266" w:rsidRPr="00670266" w:rsidRDefault="00670266" w:rsidP="00670266">
      <w:pPr>
        <w:jc w:val="center"/>
        <w:rPr>
          <w:b/>
          <w:sz w:val="40"/>
          <w:szCs w:val="40"/>
        </w:rPr>
      </w:pPr>
      <w:r w:rsidRPr="00670266">
        <w:rPr>
          <w:b/>
          <w:sz w:val="40"/>
          <w:szCs w:val="40"/>
        </w:rPr>
        <w:t>Technický list změny (TLZ)</w:t>
      </w:r>
    </w:p>
    <w:tbl>
      <w:tblPr>
        <w:tblW w:w="9406" w:type="dxa"/>
        <w:tblInd w:w="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2"/>
        <w:gridCol w:w="909"/>
        <w:gridCol w:w="1085"/>
        <w:gridCol w:w="330"/>
        <w:gridCol w:w="983"/>
        <w:gridCol w:w="572"/>
        <w:gridCol w:w="1432"/>
        <w:gridCol w:w="2003"/>
      </w:tblGrid>
      <w:tr w:rsidR="00670266" w:rsidRPr="00723981" w14:paraId="4FC9BF10" w14:textId="77777777" w:rsidTr="00754CD7">
        <w:trPr>
          <w:trHeight w:val="29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411078" w14:textId="77777777" w:rsidR="00670266" w:rsidRPr="00754CD7" w:rsidRDefault="00670266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TLZ č.</w:t>
            </w:r>
            <w:r w:rsidR="000D5C62"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/verze</w:t>
            </w: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183C9" w14:textId="6AE9FD91" w:rsidR="00670266" w:rsidRPr="00F00EA5" w:rsidRDefault="008B51A8" w:rsidP="00A1290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00EA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ZL </w:t>
            </w:r>
            <w:r w:rsidR="00DF49C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</w:t>
            </w:r>
            <w:r w:rsidR="00A1290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2</w:t>
            </w:r>
          </w:p>
        </w:tc>
      </w:tr>
      <w:tr w:rsidR="00670266" w:rsidRPr="00723981" w14:paraId="4BE8B488" w14:textId="77777777" w:rsidTr="00754CD7">
        <w:trPr>
          <w:trHeight w:val="28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9B3AB32" w14:textId="77777777" w:rsidR="00670266" w:rsidRPr="00754CD7" w:rsidRDefault="00670266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Datum předložení TLZ: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B6399" w14:textId="07C70604" w:rsidR="00670266" w:rsidRPr="00F00EA5" w:rsidRDefault="00C17595" w:rsidP="009D00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24</w:t>
            </w:r>
            <w:r w:rsidR="008B51A8" w:rsidRPr="00F00EA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.</w:t>
            </w:r>
            <w:r w:rsidR="006532F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</w:t>
            </w:r>
            <w:r w:rsidR="008B51A8" w:rsidRPr="00F00EA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.2025</w:t>
            </w:r>
          </w:p>
        </w:tc>
      </w:tr>
      <w:tr w:rsidR="00723981" w:rsidRPr="00723981" w14:paraId="14590F6B" w14:textId="77777777" w:rsidTr="00754CD7">
        <w:trPr>
          <w:trHeight w:val="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96297FA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6D321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27F8F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862C29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14:paraId="354DE321" w14:textId="77777777" w:rsidTr="00754CD7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7B12C5A" w14:textId="77777777" w:rsidR="00723981" w:rsidRPr="00754CD7" w:rsidRDefault="00723981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</w:t>
            </w:r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mlouva o dílo (SoD)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 xml:space="preserve"> č.: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F402E" w14:textId="1017F9A6" w:rsidR="00723981" w:rsidRPr="00F00EA5" w:rsidRDefault="00F00EA5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F00EA5">
              <w:rPr>
                <w:rFonts w:cstheme="minorHAnsi"/>
                <w:b/>
                <w:bCs/>
              </w:rPr>
              <w:t>PO 985/2024</w:t>
            </w:r>
          </w:p>
        </w:tc>
      </w:tr>
      <w:tr w:rsidR="00723981" w:rsidRPr="00723981" w14:paraId="02ADB225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80F283B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Ze dne: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71E99" w14:textId="119BD660" w:rsidR="00723981" w:rsidRPr="00F00EA5" w:rsidRDefault="008B51A8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F00EA5">
              <w:rPr>
                <w:rFonts w:eastAsia="Times New Roman" w:cstheme="minorHAnsi"/>
                <w:b/>
                <w:bCs/>
                <w:lang w:eastAsia="cs-CZ"/>
              </w:rPr>
              <w:t>15.5.2025</w:t>
            </w:r>
          </w:p>
        </w:tc>
      </w:tr>
      <w:tr w:rsidR="00723981" w:rsidRPr="00723981" w14:paraId="736C2FC5" w14:textId="77777777" w:rsidTr="00754CD7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C97F1C2" w14:textId="77777777" w:rsidR="00723981" w:rsidRPr="00754CD7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4C2281C9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2D9D27C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596CD06A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E844587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1987A386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8718FB5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  <w:t>Projekt registrační číslo: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2BF09" w14:textId="18C1C829" w:rsidR="00723981" w:rsidRPr="00F00EA5" w:rsidRDefault="008B51A8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00EA5">
              <w:rPr>
                <w:rFonts w:cstheme="minorHAnsi"/>
                <w:b/>
                <w:bCs/>
              </w:rPr>
              <w:t>CZ.31.6.0./0.0/24_150/0011055</w:t>
            </w:r>
          </w:p>
        </w:tc>
      </w:tr>
      <w:tr w:rsidR="00723981" w:rsidRPr="00723981" w14:paraId="1A891E72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3990AB3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Stavba: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C1F4A" w14:textId="73B1EC76" w:rsidR="00723981" w:rsidRPr="00723981" w:rsidRDefault="00F00EA5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642FA0">
              <w:rPr>
                <w:b/>
              </w:rPr>
              <w:t>Rekonstrukce objektu Klíšská 1695/30 pro dětskou skupinu</w:t>
            </w:r>
          </w:p>
        </w:tc>
      </w:tr>
      <w:tr w:rsidR="00723981" w:rsidRPr="00723981" w14:paraId="3015CCA1" w14:textId="77777777" w:rsidTr="00F13795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961B69C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Objekt: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7452E" w14:textId="790EE32D" w:rsidR="00F13795" w:rsidRPr="00F00EA5" w:rsidRDefault="00F00EA5" w:rsidP="00F13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</w:rPr>
              <w:t>P</w:t>
            </w:r>
            <w:r w:rsidRPr="00F00EA5">
              <w:rPr>
                <w:b/>
                <w:bCs/>
              </w:rPr>
              <w:t>ozemky p.p.č. 500 a p.p.č. 491/1 v k. ú. Ústí nad Labem</w:t>
            </w:r>
          </w:p>
        </w:tc>
      </w:tr>
      <w:tr w:rsidR="00723981" w:rsidRPr="00723981" w14:paraId="74F7E0C0" w14:textId="77777777" w:rsidTr="00754CD7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F580AF0" w14:textId="77777777" w:rsidR="00723981" w:rsidRPr="00754CD7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FA879D7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D573971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643AC80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D3D5522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6E5D3820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4761910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Název změny: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C69A2" w14:textId="04B8AF4A" w:rsidR="00723981" w:rsidRPr="00F00EA5" w:rsidRDefault="00A12903" w:rsidP="00A1290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Vstupní podesta</w:t>
            </w:r>
          </w:p>
        </w:tc>
      </w:tr>
      <w:tr w:rsidR="00723981" w:rsidRPr="00723981" w14:paraId="7D78A1F1" w14:textId="77777777" w:rsidTr="00670266">
        <w:trPr>
          <w:trHeight w:val="13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3F2062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CA13B6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630B3A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B28F4E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307802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7470377C" w14:textId="77777777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7E983C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Důvod změny a identifikace původce změny:</w:t>
            </w: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14:paraId="7332DB44" w14:textId="77777777" w:rsidTr="00133DB7">
        <w:trPr>
          <w:trHeight w:val="241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D8EFB" w14:textId="17637B32" w:rsidR="00133DB7" w:rsidRPr="00723981" w:rsidRDefault="00A12903" w:rsidP="00A12903">
            <w:pPr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Rozpočet a projektová dokumentace nespecifikovaly způsob vytvoření přízemní podesty pro venkovní únikové schodiště. TLZ řeší technické řešení a způsob provedení podesty. </w:t>
            </w:r>
          </w:p>
        </w:tc>
      </w:tr>
      <w:tr w:rsidR="00723981" w:rsidRPr="00723981" w14:paraId="485E8D56" w14:textId="77777777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112C6BA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Popis změny:</w:t>
            </w: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14:paraId="165D9CD5" w14:textId="77777777" w:rsidTr="00133DB7">
        <w:trPr>
          <w:trHeight w:val="1811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CE58C" w14:textId="5332DA9A" w:rsidR="00B67F3F" w:rsidRDefault="00133DB7" w:rsidP="001D27B1">
            <w:pPr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Změna vyčísluje náklady</w:t>
            </w:r>
            <w:r w:rsidR="00417CE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spojené </w:t>
            </w:r>
            <w:r w:rsidR="007A0294">
              <w:rPr>
                <w:rFonts w:ascii="Calibri" w:eastAsia="Times New Roman" w:hAnsi="Calibri" w:cs="Times New Roman"/>
                <w:color w:val="000000"/>
                <w:lang w:eastAsia="cs-CZ"/>
              </w:rPr>
              <w:t>s vytvořením opěrné konstrukce podesty a plochy podesty u únikového schodiště.</w:t>
            </w:r>
            <w:bookmarkStart w:id="0" w:name="_GoBack"/>
            <w:bookmarkEnd w:id="0"/>
            <w:r w:rsidR="00C76B0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  <w:p w14:paraId="13C6F675" w14:textId="3FF8EF6B" w:rsidR="004D3F99" w:rsidRPr="004D3F99" w:rsidRDefault="004D3F99" w:rsidP="004D3F99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Změna dle</w:t>
            </w:r>
            <w:r w:rsidRPr="004D3F9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4D3F99">
              <w:rPr>
                <w:rFonts w:ascii="Calibri" w:eastAsia="Times New Roman" w:hAnsi="Calibri" w:cs="Times New Roman"/>
                <w:color w:val="000000"/>
                <w:lang w:eastAsia="cs-CZ"/>
              </w:rPr>
              <w:t>Zákon o zadávání veřejných zakázek č. 134/2016 Sb</w:t>
            </w:r>
          </w:p>
          <w:p w14:paraId="6E60E5D2" w14:textId="162AA841" w:rsidR="004D3F99" w:rsidRPr="00723981" w:rsidRDefault="004D3F99" w:rsidP="001D27B1">
            <w:pPr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3F99">
              <w:rPr>
                <w:rFonts w:ascii="Calibri" w:eastAsia="Times New Roman" w:hAnsi="Calibri" w:cs="Times New Roman"/>
                <w:color w:val="000000"/>
                <w:lang w:eastAsia="cs-CZ"/>
              </w:rPr>
              <w:t>§ 222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– odst. </w:t>
            </w:r>
            <w:r w:rsidR="007E6ECA"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  <w:r w:rsidR="00B67F3F">
              <w:rPr>
                <w:rFonts w:ascii="Calibri" w:eastAsia="Times New Roman" w:hAnsi="Calibri" w:cs="Times New Roman"/>
                <w:color w:val="000000"/>
                <w:lang w:eastAsia="cs-CZ"/>
              </w:rPr>
              <w:t>–</w:t>
            </w:r>
            <w:r w:rsidR="007E6ECA">
              <w:rPr>
                <w:rFonts w:ascii="Calibri" w:eastAsia="Times New Roman" w:hAnsi="Calibri" w:cs="Times New Roman"/>
                <w:color w:val="000000"/>
                <w:lang w:eastAsia="cs-CZ"/>
              </w:rPr>
              <w:t>a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)</w:t>
            </w:r>
          </w:p>
        </w:tc>
      </w:tr>
      <w:tr w:rsidR="00723981" w:rsidRPr="00723981" w14:paraId="2A0C7F06" w14:textId="77777777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564E74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Vyjádření projektanta předchozí části projektové dokumentace ke změně (generálního projektanta):</w:t>
            </w:r>
          </w:p>
        </w:tc>
      </w:tr>
      <w:tr w:rsidR="00723981" w:rsidRPr="00723981" w14:paraId="7727D39B" w14:textId="77777777" w:rsidTr="00133DB7">
        <w:trPr>
          <w:trHeight w:val="18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1DC93" w14:textId="77777777" w:rsidR="00723981" w:rsidRPr="00723981" w:rsidRDefault="00723981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EE3F3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</w:tc>
      </w:tr>
      <w:tr w:rsidR="00615046" w:rsidRPr="00723981" w14:paraId="3B3EA156" w14:textId="7777777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DEDEA34" w14:textId="77777777" w:rsidR="00615046" w:rsidRPr="00723981" w:rsidRDefault="006150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Vyjádření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technického dozoru stavby</w:t>
            </w: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ke změně (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TDS</w:t>
            </w: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):</w:t>
            </w:r>
          </w:p>
        </w:tc>
      </w:tr>
      <w:tr w:rsidR="00615046" w:rsidRPr="00723981" w14:paraId="23D4BC93" w14:textId="77777777" w:rsidTr="00133DB7">
        <w:trPr>
          <w:trHeight w:val="1814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02EEA" w14:textId="77777777" w:rsidR="00615046" w:rsidRPr="00723981" w:rsidRDefault="00615046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981" w:rsidRPr="00723981" w14:paraId="1335F7AC" w14:textId="77777777" w:rsidTr="00754CD7">
        <w:trPr>
          <w:trHeight w:val="3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5306B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Změna má vliv do následujících profesí (oblast projektové dokumentace):</w:t>
            </w:r>
          </w:p>
        </w:tc>
      </w:tr>
      <w:tr w:rsidR="00723981" w:rsidRPr="00723981" w14:paraId="65068596" w14:textId="77777777" w:rsidTr="00133DB7">
        <w:trPr>
          <w:trHeight w:val="15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B3CC1" w14:textId="79E2771D" w:rsidR="00723981" w:rsidRPr="00723981" w:rsidRDefault="00723981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 </w:t>
            </w:r>
            <w:r w:rsidR="00D76071">
              <w:rPr>
                <w:rFonts w:ascii="Calibri" w:eastAsia="Times New Roman" w:hAnsi="Calibri" w:cs="Times New Roman"/>
                <w:color w:val="000000"/>
                <w:lang w:eastAsia="cs-CZ"/>
              </w:rPr>
              <w:t>Změna DSPS</w:t>
            </w:r>
          </w:p>
        </w:tc>
      </w:tr>
      <w:tr w:rsidR="00723981" w:rsidRPr="00723981" w14:paraId="1768097F" w14:textId="77777777" w:rsidTr="00754CD7">
        <w:trPr>
          <w:trHeight w:val="3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63FC4A7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Přílohy: </w:t>
            </w: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723981" w:rsidRPr="00723981" w14:paraId="123FD305" w14:textId="77777777" w:rsidTr="00754CD7">
        <w:trPr>
          <w:trHeight w:val="15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103EA" w14:textId="3069ABF6" w:rsidR="00F35432" w:rsidRPr="00133DB7" w:rsidRDefault="00133DB7" w:rsidP="00133D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Vyčíslení nákladů – Změnový list</w:t>
            </w:r>
          </w:p>
        </w:tc>
      </w:tr>
      <w:tr w:rsidR="00723981" w:rsidRPr="00723981" w14:paraId="59A765E6" w14:textId="77777777" w:rsidTr="00670266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8F245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71AF96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69FE1C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46523D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CDAE5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54ECDE80" w14:textId="77777777" w:rsidTr="00754CD7">
        <w:trPr>
          <w:trHeight w:val="300"/>
        </w:trPr>
        <w:tc>
          <w:tcPr>
            <w:tcW w:w="4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5FD1E4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Časový dopad oproti původnímu řešení:</w:t>
            </w: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EFE41" w14:textId="77777777" w:rsidR="00723981" w:rsidRPr="00723981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  <w:t>bez dopadu</w:t>
            </w:r>
          </w:p>
        </w:tc>
      </w:tr>
      <w:tr w:rsidR="00723981" w:rsidRPr="00723981" w14:paraId="681A8D91" w14:textId="77777777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20BB0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2DB6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s dopadem: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891B5" w14:textId="07C80965" w:rsidR="00723981" w:rsidRPr="00723981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981" w:rsidRPr="00723981" w14:paraId="10447B8D" w14:textId="77777777" w:rsidTr="00754CD7">
        <w:trPr>
          <w:trHeight w:val="300"/>
        </w:trPr>
        <w:tc>
          <w:tcPr>
            <w:tcW w:w="4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DB5D21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Orientační cenový dopad: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96ABD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Odpočet: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098D8" w14:textId="10B07B6B" w:rsidR="00723981" w:rsidRPr="00723981" w:rsidRDefault="00C76B00" w:rsidP="009D00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0,00</w:t>
            </w:r>
            <w:r w:rsidR="00B9164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723981"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Kč </w:t>
            </w:r>
          </w:p>
        </w:tc>
      </w:tr>
      <w:tr w:rsidR="00723981" w:rsidRPr="00723981" w14:paraId="6D01F98A" w14:textId="77777777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E4484F9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E198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Přípočet: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5238F" w14:textId="7B427E48" w:rsidR="00723981" w:rsidRPr="00723981" w:rsidRDefault="00A12903" w:rsidP="00A129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hAnsi="Calibri" w:cs="Calibri"/>
              </w:rPr>
              <w:t>51 160</w:t>
            </w:r>
            <w:r w:rsidR="00C76B00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>83</w:t>
            </w:r>
            <w:r w:rsidR="00EE3F34">
              <w:rPr>
                <w:rFonts w:ascii="Calibri" w:hAnsi="Calibri" w:cs="Calibri"/>
              </w:rPr>
              <w:t xml:space="preserve"> </w:t>
            </w:r>
            <w:r w:rsidR="00723981"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Kč </w:t>
            </w:r>
          </w:p>
        </w:tc>
      </w:tr>
      <w:tr w:rsidR="00723981" w:rsidRPr="00723981" w14:paraId="4AC093A7" w14:textId="77777777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FCF261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5C72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Celkem: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5176E" w14:textId="638981C0" w:rsidR="00723981" w:rsidRPr="00B91641" w:rsidRDefault="00A12903" w:rsidP="00723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51 160,83</w:t>
            </w:r>
            <w:r w:rsidR="00B91641" w:rsidRPr="00B9164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</w:t>
            </w:r>
            <w:r w:rsidR="00723981" w:rsidRPr="00B9164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Kč </w:t>
            </w:r>
          </w:p>
        </w:tc>
      </w:tr>
      <w:tr w:rsidR="00723981" w:rsidRPr="00723981" w14:paraId="2811F8BB" w14:textId="77777777" w:rsidTr="00754CD7">
        <w:trPr>
          <w:trHeight w:val="569"/>
        </w:trPr>
        <w:tc>
          <w:tcPr>
            <w:tcW w:w="4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8ED4C73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Detailní oceněný výkaz výměr je přílohou č.:</w:t>
            </w: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ACF5D" w14:textId="23789996" w:rsidR="00723981" w:rsidRPr="00723981" w:rsidRDefault="00B9164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Č.1</w:t>
            </w:r>
          </w:p>
        </w:tc>
      </w:tr>
      <w:tr w:rsidR="00723981" w:rsidRPr="00723981" w14:paraId="71BFABD6" w14:textId="77777777" w:rsidTr="00670266">
        <w:trPr>
          <w:trHeight w:val="150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547FDE8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88842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43E02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FC2E23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82BDF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42C21A69" w14:textId="77777777" w:rsidTr="00754CD7">
        <w:trPr>
          <w:trHeight w:val="569"/>
        </w:trPr>
        <w:tc>
          <w:tcPr>
            <w:tcW w:w="2092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1302687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14:paraId="0F42F79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7202615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Jméno a příjmení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761B424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Datum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A48B1FB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Podpis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1E0A90D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Razítko</w:t>
            </w:r>
          </w:p>
        </w:tc>
      </w:tr>
      <w:tr w:rsidR="00EE3F34" w:rsidRPr="00723981" w14:paraId="30A765D1" w14:textId="77777777" w:rsidTr="00B91641">
        <w:trPr>
          <w:trHeight w:val="104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B7BFAF3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objednavatele: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6F6B9" w14:textId="77777777" w:rsidR="00A36E22" w:rsidRPr="00B91641" w:rsidRDefault="00A36E22" w:rsidP="00B91641">
            <w:pPr>
              <w:rPr>
                <w:rFonts w:ascii="Calibri" w:hAnsi="Calibri" w:cs="Calibri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AD561" w14:textId="7534F84A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4B0DE" w14:textId="08386550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1E7D3" w14:textId="3E3A7741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E3F34" w:rsidRPr="00723981" w14:paraId="7D96E449" w14:textId="77777777" w:rsidTr="00754CD7">
        <w:trPr>
          <w:trHeight w:val="1036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F9C670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TD</w:t>
            </w:r>
            <w:r w:rsidR="00615046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S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E836A" w14:textId="77777777" w:rsidR="00EE3F34" w:rsidRPr="00B91641" w:rsidRDefault="00EE3F34" w:rsidP="00EE3F34">
            <w:pPr>
              <w:rPr>
                <w:rFonts w:ascii="Calibri" w:hAnsi="Calibri" w:cs="Calibri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E4F00" w14:textId="66D22F77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B6469" w14:textId="6B2800DC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8093C" w14:textId="4511280E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E3F34" w:rsidRPr="00723981" w14:paraId="1FFC768B" w14:textId="77777777" w:rsidTr="00B91641">
        <w:trPr>
          <w:trHeight w:val="107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C0CC25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projektanta: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46928" w14:textId="4172DAE1" w:rsidR="00EE3F34" w:rsidRPr="00B91641" w:rsidRDefault="00EE3F34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7059C" w14:textId="3B12A155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6EDA9" w14:textId="78B5F546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85CC9" w14:textId="3ECFCDA6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E3F34" w:rsidRPr="00723981" w14:paraId="2B028AF2" w14:textId="77777777" w:rsidTr="00754CD7">
        <w:trPr>
          <w:trHeight w:val="112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5C7F13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zhotovitele: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3C7CD" w14:textId="5F79DCE6" w:rsidR="00EE3F34" w:rsidRPr="00A36E22" w:rsidRDefault="00B91641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t>Bc. Michal Suchý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DB565" w14:textId="4EE9765B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8C62F" w14:textId="778F7A48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7C161" w14:textId="6D6E62C3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14:paraId="1B991E30" w14:textId="77777777" w:rsidR="00D82E03" w:rsidRDefault="00D82E03"/>
    <w:sectPr w:rsidR="00D82E03" w:rsidSect="00B1114B">
      <w:headerReference w:type="default" r:id="rId9"/>
      <w:footerReference w:type="even" r:id="rId10"/>
      <w:footerReference w:type="default" r:id="rId11"/>
      <w:pgSz w:w="11906" w:h="16838"/>
      <w:pgMar w:top="1702" w:right="1417" w:bottom="1560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22AF96" w14:textId="77777777" w:rsidR="00B55D33" w:rsidRDefault="00B55D33" w:rsidP="008D2D47">
      <w:pPr>
        <w:spacing w:after="0" w:line="240" w:lineRule="auto"/>
      </w:pPr>
      <w:r>
        <w:separator/>
      </w:r>
    </w:p>
  </w:endnote>
  <w:endnote w:type="continuationSeparator" w:id="0">
    <w:p w14:paraId="18F648B3" w14:textId="77777777" w:rsidR="00B55D33" w:rsidRDefault="00B55D33" w:rsidP="008D2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E8CACD" w14:textId="77777777" w:rsidR="009D0056" w:rsidRDefault="009D0056" w:rsidP="009D0056">
    <w:pPr>
      <w:pStyle w:val="Zpat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AB4D5D" w14:textId="54F59934" w:rsidR="00B1114B" w:rsidRDefault="00B1114B" w:rsidP="00B1114B">
    <w:pPr>
      <w:pStyle w:val="Zpat"/>
      <w:tabs>
        <w:tab w:val="clear" w:pos="4536"/>
        <w:tab w:val="clear" w:pos="9072"/>
        <w:tab w:val="left" w:pos="338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791A3C" w14:textId="77777777" w:rsidR="00B55D33" w:rsidRDefault="00B55D33" w:rsidP="008D2D47">
      <w:pPr>
        <w:spacing w:after="0" w:line="240" w:lineRule="auto"/>
      </w:pPr>
      <w:r>
        <w:separator/>
      </w:r>
    </w:p>
  </w:footnote>
  <w:footnote w:type="continuationSeparator" w:id="0">
    <w:p w14:paraId="30B2A7F4" w14:textId="77777777" w:rsidR="00B55D33" w:rsidRDefault="00B55D33" w:rsidP="008D2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D3104C" w14:textId="0C13ED1B" w:rsidR="00CE05EC" w:rsidRDefault="00CE05EC" w:rsidP="009D0056">
    <w:pPr>
      <w:pStyle w:val="Zhlav"/>
      <w:ind w:left="-113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A04F08"/>
    <w:multiLevelType w:val="hybridMultilevel"/>
    <w:tmpl w:val="EABE32E4"/>
    <w:lvl w:ilvl="0" w:tplc="C4BE1FA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981"/>
    <w:rsid w:val="00036A9E"/>
    <w:rsid w:val="000647DB"/>
    <w:rsid w:val="000D4B9A"/>
    <w:rsid w:val="000D5C62"/>
    <w:rsid w:val="000E0F58"/>
    <w:rsid w:val="000F030D"/>
    <w:rsid w:val="00104306"/>
    <w:rsid w:val="00107CB2"/>
    <w:rsid w:val="00133DB7"/>
    <w:rsid w:val="00141E9C"/>
    <w:rsid w:val="00155D1A"/>
    <w:rsid w:val="001C25EB"/>
    <w:rsid w:val="001D27B1"/>
    <w:rsid w:val="00242A2A"/>
    <w:rsid w:val="00292955"/>
    <w:rsid w:val="002A44A7"/>
    <w:rsid w:val="0034038E"/>
    <w:rsid w:val="00371321"/>
    <w:rsid w:val="003A2602"/>
    <w:rsid w:val="003B343F"/>
    <w:rsid w:val="00400DE8"/>
    <w:rsid w:val="00417CE8"/>
    <w:rsid w:val="004346D4"/>
    <w:rsid w:val="00436026"/>
    <w:rsid w:val="00471B1C"/>
    <w:rsid w:val="004C1F0A"/>
    <w:rsid w:val="004D3F99"/>
    <w:rsid w:val="004E45BD"/>
    <w:rsid w:val="005332C1"/>
    <w:rsid w:val="00533E55"/>
    <w:rsid w:val="005576E7"/>
    <w:rsid w:val="005B684A"/>
    <w:rsid w:val="005C1B2B"/>
    <w:rsid w:val="005E6D6A"/>
    <w:rsid w:val="0060316F"/>
    <w:rsid w:val="00615046"/>
    <w:rsid w:val="00634B14"/>
    <w:rsid w:val="00635F21"/>
    <w:rsid w:val="006532F4"/>
    <w:rsid w:val="00670266"/>
    <w:rsid w:val="006852E3"/>
    <w:rsid w:val="006A77D3"/>
    <w:rsid w:val="006B2CA8"/>
    <w:rsid w:val="006D7524"/>
    <w:rsid w:val="007118D4"/>
    <w:rsid w:val="00723981"/>
    <w:rsid w:val="00754CD7"/>
    <w:rsid w:val="00783EE4"/>
    <w:rsid w:val="007A0294"/>
    <w:rsid w:val="007E2E4A"/>
    <w:rsid w:val="007E6C36"/>
    <w:rsid w:val="007E6ECA"/>
    <w:rsid w:val="00827E3D"/>
    <w:rsid w:val="00842A0D"/>
    <w:rsid w:val="00877199"/>
    <w:rsid w:val="008B51A8"/>
    <w:rsid w:val="008D2D47"/>
    <w:rsid w:val="00926CF9"/>
    <w:rsid w:val="00945B99"/>
    <w:rsid w:val="00993DEF"/>
    <w:rsid w:val="009B63EF"/>
    <w:rsid w:val="009D0056"/>
    <w:rsid w:val="00A12903"/>
    <w:rsid w:val="00A36E22"/>
    <w:rsid w:val="00A80CE6"/>
    <w:rsid w:val="00AA5331"/>
    <w:rsid w:val="00B075FD"/>
    <w:rsid w:val="00B1114B"/>
    <w:rsid w:val="00B320CF"/>
    <w:rsid w:val="00B55D33"/>
    <w:rsid w:val="00B67F3F"/>
    <w:rsid w:val="00B91641"/>
    <w:rsid w:val="00B92779"/>
    <w:rsid w:val="00BD1D26"/>
    <w:rsid w:val="00BE77EA"/>
    <w:rsid w:val="00C17595"/>
    <w:rsid w:val="00C60C69"/>
    <w:rsid w:val="00C76B00"/>
    <w:rsid w:val="00C7782D"/>
    <w:rsid w:val="00CE05EC"/>
    <w:rsid w:val="00CF7ED6"/>
    <w:rsid w:val="00D06F10"/>
    <w:rsid w:val="00D41C2F"/>
    <w:rsid w:val="00D73738"/>
    <w:rsid w:val="00D76071"/>
    <w:rsid w:val="00D7787E"/>
    <w:rsid w:val="00D82E03"/>
    <w:rsid w:val="00D83738"/>
    <w:rsid w:val="00DC050F"/>
    <w:rsid w:val="00DF49C3"/>
    <w:rsid w:val="00E01499"/>
    <w:rsid w:val="00E507BF"/>
    <w:rsid w:val="00EA07A5"/>
    <w:rsid w:val="00EB6CBC"/>
    <w:rsid w:val="00EE3F34"/>
    <w:rsid w:val="00F00EA5"/>
    <w:rsid w:val="00F13795"/>
    <w:rsid w:val="00F35432"/>
    <w:rsid w:val="00F84C0A"/>
    <w:rsid w:val="00FB5C4C"/>
    <w:rsid w:val="00FD0B73"/>
    <w:rsid w:val="00FE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6953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D3F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2D47"/>
  </w:style>
  <w:style w:type="paragraph" w:styleId="Zpat">
    <w:name w:val="footer"/>
    <w:basedOn w:val="Normln"/>
    <w:link w:val="Zpat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2D47"/>
  </w:style>
  <w:style w:type="character" w:styleId="Odkaznakoment">
    <w:name w:val="annotation reference"/>
    <w:basedOn w:val="Standardnpsmoodstavce"/>
    <w:uiPriority w:val="99"/>
    <w:semiHidden/>
    <w:unhideWhenUsed/>
    <w:rsid w:val="00B320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20C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20C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20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20C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2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0CF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E3F34"/>
    <w:pPr>
      <w:ind w:left="720"/>
      <w:contextualSpacing/>
    </w:pPr>
  </w:style>
  <w:style w:type="character" w:customStyle="1" w:styleId="WebovstrnkyvzpatChar">
    <w:name w:val="Webové stránky v zápatí Char"/>
    <w:basedOn w:val="Standardnpsmoodstavce"/>
    <w:link w:val="Webovstrnkyvzpat"/>
    <w:locked/>
    <w:rsid w:val="00B1114B"/>
    <w:rPr>
      <w:rFonts w:ascii="Montserrat" w:hAnsi="Montserrat" w:cs="Times New Roman"/>
      <w:b/>
      <w:color w:val="173271"/>
      <w:sz w:val="24"/>
      <w:szCs w:val="24"/>
    </w:rPr>
  </w:style>
  <w:style w:type="paragraph" w:customStyle="1" w:styleId="Webovstrnkyvzpat">
    <w:name w:val="Webové stránky v zápatí"/>
    <w:basedOn w:val="Normln"/>
    <w:link w:val="WebovstrnkyvzpatChar"/>
    <w:rsid w:val="00B1114B"/>
    <w:pPr>
      <w:tabs>
        <w:tab w:val="left" w:pos="5790"/>
      </w:tabs>
      <w:spacing w:after="0" w:line="240" w:lineRule="auto"/>
      <w:jc w:val="right"/>
      <w:outlineLvl w:val="4"/>
    </w:pPr>
    <w:rPr>
      <w:rFonts w:ascii="Montserrat" w:hAnsi="Montserrat" w:cs="Times New Roman"/>
      <w:b/>
      <w:color w:val="173271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D3F9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D3F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2D47"/>
  </w:style>
  <w:style w:type="paragraph" w:styleId="Zpat">
    <w:name w:val="footer"/>
    <w:basedOn w:val="Normln"/>
    <w:link w:val="Zpat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2D47"/>
  </w:style>
  <w:style w:type="character" w:styleId="Odkaznakoment">
    <w:name w:val="annotation reference"/>
    <w:basedOn w:val="Standardnpsmoodstavce"/>
    <w:uiPriority w:val="99"/>
    <w:semiHidden/>
    <w:unhideWhenUsed/>
    <w:rsid w:val="00B320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20C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20C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20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20C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2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0CF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E3F34"/>
    <w:pPr>
      <w:ind w:left="720"/>
      <w:contextualSpacing/>
    </w:pPr>
  </w:style>
  <w:style w:type="character" w:customStyle="1" w:styleId="WebovstrnkyvzpatChar">
    <w:name w:val="Webové stránky v zápatí Char"/>
    <w:basedOn w:val="Standardnpsmoodstavce"/>
    <w:link w:val="Webovstrnkyvzpat"/>
    <w:locked/>
    <w:rsid w:val="00B1114B"/>
    <w:rPr>
      <w:rFonts w:ascii="Montserrat" w:hAnsi="Montserrat" w:cs="Times New Roman"/>
      <w:b/>
      <w:color w:val="173271"/>
      <w:sz w:val="24"/>
      <w:szCs w:val="24"/>
    </w:rPr>
  </w:style>
  <w:style w:type="paragraph" w:customStyle="1" w:styleId="Webovstrnkyvzpat">
    <w:name w:val="Webové stránky v zápatí"/>
    <w:basedOn w:val="Normln"/>
    <w:link w:val="WebovstrnkyvzpatChar"/>
    <w:rsid w:val="00B1114B"/>
    <w:pPr>
      <w:tabs>
        <w:tab w:val="left" w:pos="5790"/>
      </w:tabs>
      <w:spacing w:after="0" w:line="240" w:lineRule="auto"/>
      <w:jc w:val="right"/>
      <w:outlineLvl w:val="4"/>
    </w:pPr>
    <w:rPr>
      <w:rFonts w:ascii="Montserrat" w:hAnsi="Montserrat" w:cs="Times New Roman"/>
      <w:b/>
      <w:color w:val="173271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D3F9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B6561-5371-45E4-8D97-09A148F6D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211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Vícha Jiří</dc:creator>
  <cp:keywords/>
  <dc:description/>
  <cp:lastModifiedBy>klapalekp</cp:lastModifiedBy>
  <cp:revision>4</cp:revision>
  <dcterms:created xsi:type="dcterms:W3CDTF">2025-11-25T08:41:00Z</dcterms:created>
  <dcterms:modified xsi:type="dcterms:W3CDTF">2025-12-15T10:09:00Z</dcterms:modified>
</cp:coreProperties>
</file>