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064F333E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DF49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EC7F7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7C70604" w:rsidR="00670266" w:rsidRPr="00F00EA5" w:rsidRDefault="00C17595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="006532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6FC63CAF" w:rsidR="00723981" w:rsidRPr="00F00EA5" w:rsidRDefault="00474B0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Revize Elektro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F742" w14:textId="7F05515E" w:rsidR="00133DB7" w:rsidRDefault="00D91422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Venkovní přípojka – </w:t>
            </w:r>
            <w:r w:rsid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>soupis prací neobsahoval montáž zemnění k přípojce EI dětského hřiště</w:t>
            </w:r>
            <w:r w:rsidR="00AE07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toto bylo doplněno dle norem. </w:t>
            </w:r>
          </w:p>
          <w:p w14:paraId="5DA19170" w14:textId="55E43F32" w:rsidR="00052591" w:rsidRDefault="00052591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>Elektroinstalace NN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Navržená svítidla není možno montovat na kazetový podhled, v souladu s požadavky na KHS na umělé osvětlení byl proveden přepočet osvětlení a provedeno vzorkování nových svítidel se sníženou hmotností pro montáž do kazetového podhledu.</w:t>
            </w:r>
          </w:p>
          <w:p w14:paraId="1B7AF620" w14:textId="18DD0865" w:rsidR="00052591" w:rsidRDefault="00C8762E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 w:rsidR="00052591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lektroinstalace </w:t>
            </w:r>
            <w:r w:rsidR="004B773A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>NN – RE</w:t>
            </w:r>
            <w:r w:rsidR="00052591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doplnění rozvaděče</w:t>
            </w:r>
            <w:r w:rsid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S o</w:t>
            </w:r>
            <w:r w:rsidR="00052591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hledem na rozměr </w:t>
            </w:r>
            <w:r w:rsid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stávajícího rozvaděče </w:t>
            </w:r>
            <w:r w:rsidR="00052591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>a jeho funkčnost,</w:t>
            </w:r>
            <w:r w:rsid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byla provedena výměna </w:t>
            </w:r>
            <w:r w:rsidR="004B773A">
              <w:rPr>
                <w:rFonts w:ascii="Calibri" w:eastAsia="Times New Roman" w:hAnsi="Calibri" w:cs="Times New Roman"/>
                <w:color w:val="000000"/>
                <w:lang w:eastAsia="cs-CZ"/>
              </w:rPr>
              <w:t>stávajících rozvaděčů</w:t>
            </w:r>
            <w:r w:rsid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 doplněním </w:t>
            </w:r>
            <w:r w:rsidR="00052591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>doplněn svodič</w:t>
            </w:r>
            <w:r w:rsidR="004B773A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 w:rsidR="00052591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přepětí, cel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ý</w:t>
            </w:r>
            <w:r w:rsidR="00052591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rozvaděč byl přepracován na montáž DIN Lišta, výměna jističů je </w:t>
            </w:r>
            <w:r w:rsidR="00BB1E6D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  <w:r w:rsidR="00BB1E6D">
              <w:rPr>
                <w:rFonts w:ascii="Calibri" w:eastAsia="Times New Roman" w:hAnsi="Calibri" w:cs="Times New Roman"/>
                <w:color w:val="000000"/>
                <w:lang w:eastAsia="cs-CZ"/>
              </w:rPr>
              <w:t>u</w:t>
            </w:r>
            <w:r w:rsidR="00BB1E6D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>tná</w:t>
            </w:r>
            <w:r w:rsidR="00052591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 provedení celkového atestu a revize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dle současných norem</w:t>
            </w:r>
            <w:r w:rsidR="00052591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  <w:r w:rsidR="00052591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ři zachování původních jističů by nebylo možné provést </w:t>
            </w:r>
            <w:r w:rsidR="004B773A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>průběžnou, (</w:t>
            </w:r>
            <w:r w:rsidR="00052591" w:rsidRPr="00052591">
              <w:rPr>
                <w:rFonts w:ascii="Calibri" w:eastAsia="Times New Roman" w:hAnsi="Calibri" w:cs="Times New Roman"/>
                <w:color w:val="000000"/>
                <w:lang w:eastAsia="cs-CZ"/>
              </w:rPr>
              <w:t>výchozí) revizi.</w:t>
            </w:r>
          </w:p>
          <w:p w14:paraId="679D0D39" w14:textId="7CE31ABA" w:rsidR="004B773A" w:rsidRPr="002E69A1" w:rsidRDefault="004B773A" w:rsidP="00CF7ED6">
            <w:pPr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4B773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Slaboproudé </w:t>
            </w:r>
            <w:r w:rsidR="00BB1E6D" w:rsidRPr="004B773A">
              <w:rPr>
                <w:rFonts w:ascii="Calibri" w:eastAsia="Times New Roman" w:hAnsi="Calibri" w:cs="Times New Roman"/>
                <w:color w:val="000000"/>
                <w:lang w:eastAsia="cs-CZ"/>
              </w:rPr>
              <w:t>rozvody</w:t>
            </w:r>
            <w:r w:rsidR="00BB1E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Doplnění</w:t>
            </w:r>
            <w:r w:rsidR="00BB1E6D" w:rsidRPr="00BB1E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chybějících </w:t>
            </w:r>
            <w:r w:rsidR="00D96C38" w:rsidRPr="00BB1E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kamer </w:t>
            </w:r>
            <w:r w:rsidR="00D96C38"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  <w:r w:rsidR="00BB1E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BB1E6D" w:rsidRPr="00BB1E6D">
              <w:rPr>
                <w:rFonts w:ascii="Calibri" w:eastAsia="Times New Roman" w:hAnsi="Calibri" w:cs="Times New Roman"/>
                <w:color w:val="000000"/>
                <w:lang w:eastAsia="cs-CZ"/>
              </w:rPr>
              <w:t>Soupisu prací + doplnění optického zakončení pro propojení op</w:t>
            </w:r>
            <w:r w:rsidR="00683ED8">
              <w:rPr>
                <w:rFonts w:ascii="Calibri" w:eastAsia="Times New Roman" w:hAnsi="Calibri" w:cs="Times New Roman"/>
                <w:color w:val="000000"/>
                <w:lang w:eastAsia="cs-CZ"/>
              </w:rPr>
              <w:t>tickým kabelem a jeho zakončení.</w:t>
            </w:r>
          </w:p>
          <w:p w14:paraId="100D8EFB" w14:textId="3142E4B8" w:rsidR="00BB1E6D" w:rsidRPr="00723981" w:rsidRDefault="00D96C38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EZS – Upřesnění</w:t>
            </w:r>
            <w:r w:rsidR="00BB1E6D" w:rsidRPr="00BB1E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Detektorů kouře dle požadavku PBŘ a v rekonstruovaných prostorech de</w:t>
            </w:r>
            <w:r w:rsidR="00BB1E6D">
              <w:rPr>
                <w:rFonts w:ascii="Calibri" w:eastAsia="Times New Roman" w:hAnsi="Calibri" w:cs="Times New Roman"/>
                <w:color w:val="000000"/>
                <w:lang w:eastAsia="cs-CZ"/>
              </w:rPr>
              <w:t>te</w:t>
            </w:r>
            <w:r w:rsidR="00BB1E6D" w:rsidRPr="00BB1E6D">
              <w:rPr>
                <w:rFonts w:ascii="Calibri" w:eastAsia="Times New Roman" w:hAnsi="Calibri" w:cs="Times New Roman"/>
                <w:color w:val="000000"/>
                <w:lang w:eastAsia="cs-CZ"/>
              </w:rPr>
              <w:t>ktory na pojené na EZS a dispečink. GSM doplněny s ohledem na stávající systém EZS areálu UJEP.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Nezohledněný v PD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14896BFC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</w:t>
            </w:r>
            <w:r w:rsidR="007A69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96C38">
              <w:rPr>
                <w:rFonts w:ascii="Calibri" w:eastAsia="Times New Roman" w:hAnsi="Calibri" w:cs="Times New Roman"/>
                <w:color w:val="000000"/>
                <w:lang w:eastAsia="cs-CZ"/>
              </w:rPr>
              <w:t>s upřesněním elektroinstalace, viz. Zdůvodnění změny</w:t>
            </w:r>
            <w:r w:rsidR="00B437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>které nebyly zahrnuty</w:t>
            </w:r>
            <w:r w:rsidR="001F161E">
              <w:rPr>
                <w:rFonts w:ascii="Calibri" w:eastAsia="Times New Roman" w:hAnsi="Calibri" w:cs="Times New Roman"/>
                <w:color w:val="000000"/>
                <w:lang w:eastAsia="cs-CZ"/>
              </w:rPr>
              <w:t>, či vyčísleny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soupisu prací.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162AA841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5772694A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59AC9E3C" w:rsidR="00723981" w:rsidRPr="00723981" w:rsidRDefault="003C53B0" w:rsidP="000B7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  <w:bookmarkStart w:id="0" w:name="_GoBack"/>
            <w:bookmarkEnd w:id="0"/>
            <w:r w:rsidR="00460C0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dní</w:t>
            </w: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6732A5A6" w:rsidR="00723981" w:rsidRPr="00723981" w:rsidRDefault="00474B08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-600 125,64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053BD42A" w:rsidR="00723981" w:rsidRPr="00723981" w:rsidRDefault="00474B08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809 428,29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6E5D8B4F" w:rsidR="00723981" w:rsidRPr="00B91641" w:rsidRDefault="00474B08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209 302,65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lastRenderedPageBreak/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1"/>
    <w:rsid w:val="00036A9E"/>
    <w:rsid w:val="00052591"/>
    <w:rsid w:val="000647DB"/>
    <w:rsid w:val="000B74C8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C25EB"/>
    <w:rsid w:val="001D27B1"/>
    <w:rsid w:val="001F161E"/>
    <w:rsid w:val="00242A2A"/>
    <w:rsid w:val="00292955"/>
    <w:rsid w:val="002A44A7"/>
    <w:rsid w:val="002C54AA"/>
    <w:rsid w:val="002E69A1"/>
    <w:rsid w:val="0034038E"/>
    <w:rsid w:val="003554AC"/>
    <w:rsid w:val="00371321"/>
    <w:rsid w:val="003A2602"/>
    <w:rsid w:val="003B343F"/>
    <w:rsid w:val="003C53B0"/>
    <w:rsid w:val="00400DE8"/>
    <w:rsid w:val="00417CE8"/>
    <w:rsid w:val="00417EA6"/>
    <w:rsid w:val="004346D4"/>
    <w:rsid w:val="00436026"/>
    <w:rsid w:val="00460C0D"/>
    <w:rsid w:val="00471B1C"/>
    <w:rsid w:val="00474B08"/>
    <w:rsid w:val="004B773A"/>
    <w:rsid w:val="004C1F0A"/>
    <w:rsid w:val="004D3F99"/>
    <w:rsid w:val="004E45BD"/>
    <w:rsid w:val="00516325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3ED8"/>
    <w:rsid w:val="006852E3"/>
    <w:rsid w:val="006A77D3"/>
    <w:rsid w:val="006B2CA8"/>
    <w:rsid w:val="006D7524"/>
    <w:rsid w:val="00706239"/>
    <w:rsid w:val="007118D4"/>
    <w:rsid w:val="00723981"/>
    <w:rsid w:val="00754CD7"/>
    <w:rsid w:val="00783EE4"/>
    <w:rsid w:val="007A6901"/>
    <w:rsid w:val="007E2E4A"/>
    <w:rsid w:val="007E6C36"/>
    <w:rsid w:val="007E6ECA"/>
    <w:rsid w:val="00827E3D"/>
    <w:rsid w:val="00842A0D"/>
    <w:rsid w:val="008556C0"/>
    <w:rsid w:val="00877199"/>
    <w:rsid w:val="008B51A8"/>
    <w:rsid w:val="008D2D47"/>
    <w:rsid w:val="00926CF9"/>
    <w:rsid w:val="00945B99"/>
    <w:rsid w:val="00993DEF"/>
    <w:rsid w:val="009B63EF"/>
    <w:rsid w:val="009D0056"/>
    <w:rsid w:val="00A36E22"/>
    <w:rsid w:val="00A80CE6"/>
    <w:rsid w:val="00AA5331"/>
    <w:rsid w:val="00AD384B"/>
    <w:rsid w:val="00AE0792"/>
    <w:rsid w:val="00B075FD"/>
    <w:rsid w:val="00B1114B"/>
    <w:rsid w:val="00B320CF"/>
    <w:rsid w:val="00B40367"/>
    <w:rsid w:val="00B4371E"/>
    <w:rsid w:val="00B55D33"/>
    <w:rsid w:val="00B6558D"/>
    <w:rsid w:val="00B67F3F"/>
    <w:rsid w:val="00B91641"/>
    <w:rsid w:val="00B92779"/>
    <w:rsid w:val="00BB1E6D"/>
    <w:rsid w:val="00BD1D26"/>
    <w:rsid w:val="00BE77EA"/>
    <w:rsid w:val="00C10741"/>
    <w:rsid w:val="00C17595"/>
    <w:rsid w:val="00C60C69"/>
    <w:rsid w:val="00C76B00"/>
    <w:rsid w:val="00C7782D"/>
    <w:rsid w:val="00C8762E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F49C3"/>
    <w:rsid w:val="00E01499"/>
    <w:rsid w:val="00E507BF"/>
    <w:rsid w:val="00EA07A5"/>
    <w:rsid w:val="00EB62C1"/>
    <w:rsid w:val="00EB6CBC"/>
    <w:rsid w:val="00EC7F75"/>
    <w:rsid w:val="00ED5A24"/>
    <w:rsid w:val="00EE3F34"/>
    <w:rsid w:val="00F00EA5"/>
    <w:rsid w:val="00F13795"/>
    <w:rsid w:val="00F35432"/>
    <w:rsid w:val="00F673F8"/>
    <w:rsid w:val="00F84C0A"/>
    <w:rsid w:val="00FB5C4C"/>
    <w:rsid w:val="00FD0B73"/>
    <w:rsid w:val="00FD2090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docId w15:val="{C7EEB697-CB74-44DD-8C15-D3D4039D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BD70-1916-400E-8DC8-45E1C75D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11</cp:revision>
  <dcterms:created xsi:type="dcterms:W3CDTF">2025-11-25T11:04:00Z</dcterms:created>
  <dcterms:modified xsi:type="dcterms:W3CDTF">2025-12-15T09:50:00Z</dcterms:modified>
</cp:coreProperties>
</file>