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EE91A" w14:textId="56A9D4C8" w:rsidR="009B4CA0" w:rsidRDefault="00494B5D" w:rsidP="0099173F">
      <w:pPr>
        <w:pStyle w:val="Nadpis2"/>
        <w:spacing w:line="276" w:lineRule="auto"/>
      </w:pPr>
      <w:r>
        <w:t>KUPNÍ SMLOUVA</w:t>
      </w:r>
    </w:p>
    <w:p w14:paraId="4AB3570E" w14:textId="59B7AF01" w:rsidR="00182791" w:rsidRPr="00EA3DFC" w:rsidRDefault="00182791" w:rsidP="00EA3DFC">
      <w:pPr>
        <w:jc w:val="center"/>
        <w:rPr>
          <w:b/>
        </w:rPr>
      </w:pPr>
      <w:r w:rsidRPr="00182791">
        <w:rPr>
          <w:rFonts w:asciiTheme="minorHAnsi" w:hAnsiTheme="minorHAnsi" w:cstheme="minorHAnsi"/>
          <w:b/>
          <w:sz w:val="22"/>
          <w:szCs w:val="22"/>
        </w:rPr>
        <w:t>A</w:t>
      </w:r>
    </w:p>
    <w:p w14:paraId="1290D7E9" w14:textId="76C19D64" w:rsidR="00182791" w:rsidRPr="00E50AD6" w:rsidRDefault="00182791" w:rsidP="00EA3DFC">
      <w:pPr>
        <w:jc w:val="center"/>
      </w:pPr>
      <w:r w:rsidRPr="00182791">
        <w:rPr>
          <w:rFonts w:asciiTheme="minorHAnsi" w:hAnsiTheme="minorHAnsi" w:cstheme="minorHAnsi"/>
          <w:b/>
          <w:sz w:val="22"/>
          <w:szCs w:val="22"/>
        </w:rPr>
        <w:t>SMLOUVA O ZŘÍZENÍ ZÁSTAVNÍHO PRÁVA</w:t>
      </w:r>
    </w:p>
    <w:p w14:paraId="78014FD3" w14:textId="77777777" w:rsidR="008D0272" w:rsidRPr="0099173F" w:rsidRDefault="008D0272" w:rsidP="0099173F">
      <w:pPr>
        <w:spacing w:line="276" w:lineRule="auto"/>
        <w:jc w:val="center"/>
        <w:rPr>
          <w:rFonts w:asciiTheme="minorHAnsi" w:hAnsiTheme="minorHAnsi" w:cstheme="minorHAnsi"/>
          <w:sz w:val="22"/>
          <w:szCs w:val="22"/>
          <w:highlight w:val="yellow"/>
        </w:rPr>
      </w:pPr>
      <w:r w:rsidRPr="0099173F">
        <w:rPr>
          <w:rFonts w:asciiTheme="minorHAnsi" w:hAnsiTheme="minorHAnsi" w:cstheme="minorHAnsi"/>
          <w:sz w:val="22"/>
          <w:szCs w:val="22"/>
        </w:rPr>
        <w:t>(dále „</w:t>
      </w:r>
      <w:r w:rsidR="00784EDF" w:rsidRPr="0099173F">
        <w:rPr>
          <w:rFonts w:asciiTheme="minorHAnsi" w:hAnsiTheme="minorHAnsi" w:cstheme="minorHAnsi"/>
          <w:b/>
          <w:bCs/>
          <w:sz w:val="22"/>
          <w:szCs w:val="22"/>
        </w:rPr>
        <w:t>s</w:t>
      </w:r>
      <w:r w:rsidRPr="0099173F">
        <w:rPr>
          <w:rFonts w:asciiTheme="minorHAnsi" w:hAnsiTheme="minorHAnsi" w:cstheme="minorHAnsi"/>
          <w:b/>
          <w:bCs/>
          <w:sz w:val="22"/>
          <w:szCs w:val="22"/>
        </w:rPr>
        <w:t>mlouva</w:t>
      </w:r>
      <w:r w:rsidRPr="0099173F">
        <w:rPr>
          <w:rFonts w:asciiTheme="minorHAnsi" w:hAnsiTheme="minorHAnsi" w:cstheme="minorHAnsi"/>
          <w:sz w:val="22"/>
          <w:szCs w:val="22"/>
        </w:rPr>
        <w:t>”)</w:t>
      </w:r>
    </w:p>
    <w:p w14:paraId="6560597F" w14:textId="545FA03D" w:rsidR="008D0272" w:rsidRPr="0099173F" w:rsidRDefault="009B4CA0" w:rsidP="0099173F">
      <w:pPr>
        <w:pStyle w:val="Odstavecneslovan"/>
        <w:spacing w:line="276" w:lineRule="auto"/>
      </w:pPr>
      <w:r w:rsidRPr="0099173F">
        <w:t xml:space="preserve">uzavřená </w:t>
      </w:r>
      <w:r w:rsidR="008D0272" w:rsidRPr="0099173F">
        <w:t xml:space="preserve">v souladu s ustanovením § 2079 a násl. </w:t>
      </w:r>
      <w:r w:rsidR="00CA40C0" w:rsidRPr="0099173F">
        <w:t xml:space="preserve">a </w:t>
      </w:r>
      <w:r w:rsidR="00182791">
        <w:t>13</w:t>
      </w:r>
      <w:r w:rsidR="002835A8">
        <w:t>09</w:t>
      </w:r>
      <w:r w:rsidR="00182791" w:rsidRPr="0099173F">
        <w:t xml:space="preserve"> </w:t>
      </w:r>
      <w:r w:rsidR="00CA40C0" w:rsidRPr="0099173F">
        <w:t xml:space="preserve">a násl. </w:t>
      </w:r>
      <w:r w:rsidR="008D0272" w:rsidRPr="0099173F">
        <w:t>zákona č. 89/2012 Sb., občanského zákoníku (dále „</w:t>
      </w:r>
      <w:r w:rsidR="008D0272" w:rsidRPr="0099173F">
        <w:rPr>
          <w:b/>
          <w:bCs/>
        </w:rPr>
        <w:t>občanský zákoník</w:t>
      </w:r>
      <w:r w:rsidR="008D0272" w:rsidRPr="0099173F">
        <w:t xml:space="preserve">“) </w:t>
      </w:r>
    </w:p>
    <w:p w14:paraId="3C56431D" w14:textId="77777777" w:rsidR="009B4CA0" w:rsidRPr="0099173F" w:rsidRDefault="009B4CA0" w:rsidP="0099173F">
      <w:pPr>
        <w:pStyle w:val="Odstavecneslovan"/>
        <w:spacing w:line="276" w:lineRule="auto"/>
        <w:jc w:val="left"/>
      </w:pPr>
      <w:r w:rsidRPr="0099173F">
        <w:t xml:space="preserve">mezi </w:t>
      </w:r>
    </w:p>
    <w:p w14:paraId="5459918A" w14:textId="77777777" w:rsidR="009B4CA0" w:rsidRPr="0099173F" w:rsidRDefault="009B4CA0" w:rsidP="0099173F">
      <w:pPr>
        <w:spacing w:line="276" w:lineRule="auto"/>
        <w:contextualSpacing/>
        <w:rPr>
          <w:rFonts w:asciiTheme="minorHAnsi" w:hAnsiTheme="minorHAnsi" w:cstheme="minorHAnsi"/>
          <w:b/>
          <w:sz w:val="22"/>
          <w:szCs w:val="22"/>
        </w:rPr>
      </w:pPr>
    </w:p>
    <w:p w14:paraId="12C952A5" w14:textId="17FA18F7" w:rsidR="000D6A55" w:rsidRPr="0099173F" w:rsidRDefault="000D6A55" w:rsidP="0099173F">
      <w:pPr>
        <w:spacing w:line="276" w:lineRule="auto"/>
        <w:contextualSpacing/>
        <w:rPr>
          <w:rFonts w:asciiTheme="minorHAnsi" w:hAnsiTheme="minorHAnsi" w:cstheme="minorHAnsi"/>
          <w:b/>
          <w:sz w:val="22"/>
          <w:szCs w:val="22"/>
        </w:rPr>
      </w:pPr>
      <w:r w:rsidRPr="0099173F">
        <w:rPr>
          <w:rFonts w:asciiTheme="minorHAnsi" w:hAnsiTheme="minorHAnsi" w:cstheme="minorHAnsi"/>
          <w:b/>
          <w:sz w:val="22"/>
          <w:szCs w:val="22"/>
        </w:rPr>
        <w:t xml:space="preserve">Státní statek Valtice, </w:t>
      </w:r>
      <w:proofErr w:type="spellStart"/>
      <w:r w:rsidRPr="0099173F">
        <w:rPr>
          <w:rFonts w:asciiTheme="minorHAnsi" w:hAnsiTheme="minorHAnsi" w:cstheme="minorHAnsi"/>
          <w:b/>
          <w:sz w:val="22"/>
          <w:szCs w:val="22"/>
        </w:rPr>
        <w:t>s.p</w:t>
      </w:r>
      <w:proofErr w:type="spellEnd"/>
      <w:r w:rsidRPr="0099173F">
        <w:rPr>
          <w:rFonts w:asciiTheme="minorHAnsi" w:hAnsiTheme="minorHAnsi" w:cstheme="minorHAnsi"/>
          <w:b/>
          <w:sz w:val="22"/>
          <w:szCs w:val="22"/>
        </w:rPr>
        <w:t>. v likvidaci</w:t>
      </w:r>
    </w:p>
    <w:p w14:paraId="4884C183" w14:textId="085B4C05" w:rsidR="00763576" w:rsidRPr="0099173F" w:rsidRDefault="00C87C5E" w:rsidP="0099173F">
      <w:pPr>
        <w:spacing w:line="276" w:lineRule="auto"/>
        <w:contextualSpacing/>
        <w:rPr>
          <w:rFonts w:asciiTheme="minorHAnsi" w:hAnsiTheme="minorHAnsi" w:cstheme="minorHAnsi"/>
          <w:sz w:val="22"/>
          <w:szCs w:val="22"/>
        </w:rPr>
      </w:pPr>
      <w:r w:rsidRPr="0099173F">
        <w:rPr>
          <w:rFonts w:asciiTheme="minorHAnsi" w:hAnsiTheme="minorHAnsi" w:cstheme="minorHAnsi"/>
          <w:sz w:val="22"/>
          <w:szCs w:val="22"/>
        </w:rPr>
        <w:t xml:space="preserve">se sídlem: </w:t>
      </w:r>
      <w:r w:rsidR="000D6A55" w:rsidRPr="0099173F">
        <w:rPr>
          <w:rFonts w:asciiTheme="minorHAnsi" w:hAnsiTheme="minorHAnsi" w:cstheme="minorHAnsi"/>
          <w:sz w:val="22"/>
          <w:szCs w:val="22"/>
        </w:rPr>
        <w:t>nám. Svobody 3, 691 42 Valtice</w:t>
      </w:r>
    </w:p>
    <w:p w14:paraId="7F7943D8" w14:textId="13EFB9FD" w:rsidR="00586C4B" w:rsidRPr="0099173F" w:rsidRDefault="00C87C5E" w:rsidP="0099173F">
      <w:pPr>
        <w:spacing w:line="276" w:lineRule="auto"/>
        <w:contextualSpacing/>
        <w:rPr>
          <w:rFonts w:asciiTheme="minorHAnsi" w:hAnsiTheme="minorHAnsi" w:cstheme="minorHAnsi"/>
          <w:sz w:val="22"/>
          <w:szCs w:val="22"/>
        </w:rPr>
      </w:pPr>
      <w:r w:rsidRPr="0099173F">
        <w:rPr>
          <w:rFonts w:asciiTheme="minorHAnsi" w:hAnsiTheme="minorHAnsi" w:cstheme="minorHAnsi"/>
          <w:sz w:val="22"/>
          <w:szCs w:val="22"/>
        </w:rPr>
        <w:t>IČO:</w:t>
      </w:r>
      <w:r w:rsidR="00586C4B" w:rsidRPr="0099173F">
        <w:rPr>
          <w:rFonts w:asciiTheme="minorHAnsi" w:hAnsiTheme="minorHAnsi" w:cstheme="minorHAnsi"/>
          <w:sz w:val="22"/>
          <w:szCs w:val="22"/>
        </w:rPr>
        <w:t xml:space="preserve"> </w:t>
      </w:r>
      <w:r w:rsidR="000D6A55" w:rsidRPr="0099173F">
        <w:rPr>
          <w:rStyle w:val="nowrap"/>
          <w:rFonts w:asciiTheme="minorHAnsi" w:hAnsiTheme="minorHAnsi" w:cstheme="minorHAnsi"/>
          <w:sz w:val="22"/>
          <w:szCs w:val="22"/>
        </w:rPr>
        <w:t>004</w:t>
      </w:r>
      <w:r w:rsidRPr="0099173F">
        <w:rPr>
          <w:rStyle w:val="nowrap"/>
          <w:rFonts w:asciiTheme="minorHAnsi" w:hAnsiTheme="minorHAnsi" w:cstheme="minorHAnsi"/>
          <w:sz w:val="22"/>
          <w:szCs w:val="22"/>
        </w:rPr>
        <w:t xml:space="preserve"> </w:t>
      </w:r>
      <w:r w:rsidR="000D6A55" w:rsidRPr="0099173F">
        <w:rPr>
          <w:rStyle w:val="nowrap"/>
          <w:rFonts w:asciiTheme="minorHAnsi" w:hAnsiTheme="minorHAnsi" w:cstheme="minorHAnsi"/>
          <w:sz w:val="22"/>
          <w:szCs w:val="22"/>
        </w:rPr>
        <w:t>88</w:t>
      </w:r>
      <w:r w:rsidRPr="0099173F">
        <w:rPr>
          <w:rStyle w:val="nowrap"/>
          <w:rFonts w:asciiTheme="minorHAnsi" w:hAnsiTheme="minorHAnsi" w:cstheme="minorHAnsi"/>
          <w:sz w:val="22"/>
          <w:szCs w:val="22"/>
        </w:rPr>
        <w:t xml:space="preserve"> </w:t>
      </w:r>
      <w:r w:rsidR="000D6A55" w:rsidRPr="0099173F">
        <w:rPr>
          <w:rStyle w:val="nowrap"/>
          <w:rFonts w:asciiTheme="minorHAnsi" w:hAnsiTheme="minorHAnsi" w:cstheme="minorHAnsi"/>
          <w:sz w:val="22"/>
          <w:szCs w:val="22"/>
        </w:rPr>
        <w:t>992</w:t>
      </w:r>
    </w:p>
    <w:p w14:paraId="6A2CA9D5" w14:textId="71C252BF" w:rsidR="00586C4B" w:rsidRPr="0099173F" w:rsidRDefault="00C87C5E" w:rsidP="0099173F">
      <w:pPr>
        <w:spacing w:line="276" w:lineRule="auto"/>
        <w:contextualSpacing/>
        <w:rPr>
          <w:rFonts w:asciiTheme="minorHAnsi" w:hAnsiTheme="minorHAnsi" w:cstheme="minorHAnsi"/>
          <w:sz w:val="22"/>
          <w:szCs w:val="22"/>
        </w:rPr>
      </w:pPr>
      <w:r w:rsidRPr="0099173F">
        <w:rPr>
          <w:rFonts w:asciiTheme="minorHAnsi" w:hAnsiTheme="minorHAnsi" w:cstheme="minorHAnsi"/>
          <w:sz w:val="22"/>
          <w:szCs w:val="22"/>
        </w:rPr>
        <w:t>zapsá</w:t>
      </w:r>
      <w:r w:rsidR="000D6A55" w:rsidRPr="0099173F">
        <w:rPr>
          <w:rFonts w:asciiTheme="minorHAnsi" w:hAnsiTheme="minorHAnsi" w:cstheme="minorHAnsi"/>
          <w:sz w:val="22"/>
          <w:szCs w:val="22"/>
        </w:rPr>
        <w:t>n</w:t>
      </w:r>
      <w:r w:rsidR="00586C4B" w:rsidRPr="0099173F">
        <w:rPr>
          <w:rFonts w:asciiTheme="minorHAnsi" w:hAnsiTheme="minorHAnsi" w:cstheme="minorHAnsi"/>
          <w:sz w:val="22"/>
          <w:szCs w:val="22"/>
        </w:rPr>
        <w:t xml:space="preserve"> v obchodním rejstříku vedeném </w:t>
      </w:r>
      <w:r w:rsidRPr="0099173F">
        <w:rPr>
          <w:rFonts w:asciiTheme="minorHAnsi" w:hAnsiTheme="minorHAnsi" w:cstheme="minorHAnsi"/>
          <w:sz w:val="22"/>
          <w:szCs w:val="22"/>
        </w:rPr>
        <w:t>Krajským</w:t>
      </w:r>
      <w:r w:rsidR="00586C4B" w:rsidRPr="0099173F">
        <w:rPr>
          <w:rFonts w:asciiTheme="minorHAnsi" w:hAnsiTheme="minorHAnsi" w:cstheme="minorHAnsi"/>
          <w:sz w:val="22"/>
          <w:szCs w:val="22"/>
        </w:rPr>
        <w:t xml:space="preserve"> soudem v </w:t>
      </w:r>
      <w:r w:rsidRPr="0099173F">
        <w:rPr>
          <w:rFonts w:asciiTheme="minorHAnsi" w:hAnsiTheme="minorHAnsi" w:cstheme="minorHAnsi"/>
          <w:sz w:val="22"/>
          <w:szCs w:val="22"/>
        </w:rPr>
        <w:t>Brně, oddíl AXXIX</w:t>
      </w:r>
      <w:r w:rsidR="00586C4B" w:rsidRPr="0099173F">
        <w:rPr>
          <w:rFonts w:asciiTheme="minorHAnsi" w:hAnsiTheme="minorHAnsi" w:cstheme="minorHAnsi"/>
          <w:sz w:val="22"/>
          <w:szCs w:val="22"/>
        </w:rPr>
        <w:t xml:space="preserve">, vložka </w:t>
      </w:r>
      <w:r w:rsidRPr="0099173F">
        <w:rPr>
          <w:rFonts w:asciiTheme="minorHAnsi" w:hAnsiTheme="minorHAnsi" w:cstheme="minorHAnsi"/>
          <w:sz w:val="22"/>
          <w:szCs w:val="22"/>
        </w:rPr>
        <w:t>278</w:t>
      </w:r>
    </w:p>
    <w:p w14:paraId="4E7C2DAA" w14:textId="085AE780" w:rsidR="00586C4B" w:rsidRPr="0099173F" w:rsidRDefault="00C87C5E" w:rsidP="0099173F">
      <w:pPr>
        <w:spacing w:line="276" w:lineRule="auto"/>
        <w:contextualSpacing/>
        <w:rPr>
          <w:rFonts w:asciiTheme="minorHAnsi" w:hAnsiTheme="minorHAnsi" w:cstheme="minorHAnsi"/>
          <w:sz w:val="22"/>
          <w:szCs w:val="22"/>
        </w:rPr>
      </w:pPr>
      <w:r w:rsidRPr="0099173F">
        <w:rPr>
          <w:rFonts w:asciiTheme="minorHAnsi" w:hAnsiTheme="minorHAnsi" w:cstheme="minorHAnsi"/>
          <w:sz w:val="22"/>
          <w:szCs w:val="22"/>
        </w:rPr>
        <w:t>zastoupen</w:t>
      </w:r>
      <w:r w:rsidR="00586C4B" w:rsidRPr="0099173F">
        <w:rPr>
          <w:rFonts w:asciiTheme="minorHAnsi" w:hAnsiTheme="minorHAnsi" w:cstheme="minorHAnsi"/>
          <w:sz w:val="22"/>
          <w:szCs w:val="22"/>
        </w:rPr>
        <w:t xml:space="preserve">: </w:t>
      </w:r>
    </w:p>
    <w:p w14:paraId="2D6CD8E3" w14:textId="226FBD05" w:rsidR="00494B5D" w:rsidRDefault="00FA3300" w:rsidP="0099173F">
      <w:pPr>
        <w:spacing w:line="276" w:lineRule="auto"/>
        <w:contextualSpacing/>
        <w:rPr>
          <w:rFonts w:asciiTheme="minorHAnsi" w:hAnsiTheme="minorHAnsi" w:cstheme="minorHAnsi"/>
          <w:sz w:val="22"/>
          <w:szCs w:val="22"/>
        </w:rPr>
      </w:pPr>
      <w:r w:rsidRPr="0099173F">
        <w:rPr>
          <w:rFonts w:asciiTheme="minorHAnsi" w:hAnsiTheme="minorHAnsi" w:cstheme="minorHAnsi"/>
          <w:sz w:val="22"/>
          <w:szCs w:val="22"/>
        </w:rPr>
        <w:t>č.</w:t>
      </w:r>
      <w:r w:rsidR="00245AEA">
        <w:rPr>
          <w:rFonts w:asciiTheme="minorHAnsi" w:hAnsiTheme="minorHAnsi" w:cstheme="minorHAnsi"/>
          <w:sz w:val="22"/>
          <w:szCs w:val="22"/>
        </w:rPr>
        <w:t xml:space="preserve"> </w:t>
      </w:r>
      <w:proofErr w:type="spellStart"/>
      <w:r w:rsidRPr="0099173F">
        <w:rPr>
          <w:rFonts w:asciiTheme="minorHAnsi" w:hAnsiTheme="minorHAnsi" w:cstheme="minorHAnsi"/>
          <w:sz w:val="22"/>
          <w:szCs w:val="22"/>
        </w:rPr>
        <w:t>ú.</w:t>
      </w:r>
      <w:proofErr w:type="spellEnd"/>
      <w:r w:rsidRPr="0099173F">
        <w:rPr>
          <w:rFonts w:asciiTheme="minorHAnsi" w:hAnsiTheme="minorHAnsi" w:cstheme="minorHAnsi"/>
          <w:sz w:val="22"/>
          <w:szCs w:val="22"/>
        </w:rPr>
        <w:t xml:space="preserve">: </w:t>
      </w:r>
    </w:p>
    <w:p w14:paraId="18AC63DC" w14:textId="0735932F" w:rsidR="00763576" w:rsidRPr="0099173F" w:rsidRDefault="00763576" w:rsidP="0099173F">
      <w:pPr>
        <w:spacing w:line="276" w:lineRule="auto"/>
        <w:contextualSpacing/>
        <w:rPr>
          <w:rFonts w:asciiTheme="minorHAnsi" w:hAnsiTheme="minorHAnsi" w:cstheme="minorHAnsi"/>
          <w:sz w:val="22"/>
          <w:szCs w:val="22"/>
        </w:rPr>
      </w:pPr>
      <w:r>
        <w:rPr>
          <w:rFonts w:asciiTheme="minorHAnsi" w:hAnsiTheme="minorHAnsi" w:cstheme="minorHAnsi"/>
          <w:sz w:val="22"/>
          <w:szCs w:val="22"/>
        </w:rPr>
        <w:t xml:space="preserve">doručovací adresa: </w:t>
      </w:r>
      <w:r w:rsidR="002F35A5" w:rsidRPr="002F35A5">
        <w:rPr>
          <w:rFonts w:asciiTheme="minorHAnsi" w:hAnsiTheme="minorHAnsi" w:cstheme="minorHAnsi"/>
          <w:sz w:val="22"/>
          <w:szCs w:val="22"/>
        </w:rPr>
        <w:t>Dědinská 893/29, 161 00 Praha 6</w:t>
      </w:r>
    </w:p>
    <w:p w14:paraId="5D2BAD58" w14:textId="4F6CEFA1" w:rsidR="009B4CA0" w:rsidRPr="0099173F" w:rsidRDefault="00763408" w:rsidP="0099173F">
      <w:pPr>
        <w:spacing w:line="276" w:lineRule="auto"/>
        <w:contextualSpacing/>
        <w:rPr>
          <w:rFonts w:asciiTheme="minorHAnsi" w:hAnsiTheme="minorHAnsi" w:cstheme="minorHAnsi"/>
          <w:sz w:val="22"/>
          <w:szCs w:val="22"/>
        </w:rPr>
      </w:pPr>
      <w:r>
        <w:rPr>
          <w:rFonts w:asciiTheme="minorHAnsi" w:hAnsiTheme="minorHAnsi" w:cstheme="minorHAnsi"/>
          <w:sz w:val="22"/>
          <w:szCs w:val="22"/>
        </w:rPr>
        <w:t>(</w:t>
      </w:r>
      <w:r w:rsidR="009B4CA0" w:rsidRPr="0099173F">
        <w:rPr>
          <w:rFonts w:asciiTheme="minorHAnsi" w:hAnsiTheme="minorHAnsi" w:cstheme="minorHAnsi"/>
          <w:sz w:val="22"/>
          <w:szCs w:val="22"/>
        </w:rPr>
        <w:t>dále „</w:t>
      </w:r>
      <w:r w:rsidR="00784EDF" w:rsidRPr="0099173F">
        <w:rPr>
          <w:rFonts w:asciiTheme="minorHAnsi" w:hAnsiTheme="minorHAnsi" w:cstheme="minorHAnsi"/>
          <w:b/>
          <w:sz w:val="22"/>
          <w:szCs w:val="22"/>
        </w:rPr>
        <w:t>p</w:t>
      </w:r>
      <w:r w:rsidR="008D0272" w:rsidRPr="0099173F">
        <w:rPr>
          <w:rFonts w:asciiTheme="minorHAnsi" w:hAnsiTheme="minorHAnsi" w:cstheme="minorHAnsi"/>
          <w:b/>
          <w:sz w:val="22"/>
          <w:szCs w:val="22"/>
        </w:rPr>
        <w:t>rodávající</w:t>
      </w:r>
      <w:r>
        <w:rPr>
          <w:rFonts w:asciiTheme="minorHAnsi" w:hAnsiTheme="minorHAnsi" w:cstheme="minorHAnsi"/>
          <w:sz w:val="22"/>
          <w:szCs w:val="22"/>
        </w:rPr>
        <w:t>“</w:t>
      </w:r>
      <w:r w:rsidR="00182791">
        <w:rPr>
          <w:rFonts w:asciiTheme="minorHAnsi" w:hAnsiTheme="minorHAnsi" w:cstheme="minorHAnsi"/>
          <w:sz w:val="22"/>
          <w:szCs w:val="22"/>
        </w:rPr>
        <w:t xml:space="preserve"> a </w:t>
      </w:r>
      <w:r w:rsidR="00182791">
        <w:rPr>
          <w:rFonts w:asciiTheme="minorHAnsi" w:hAnsiTheme="minorHAnsi" w:cstheme="minorHAnsi"/>
          <w:b/>
          <w:sz w:val="22"/>
          <w:szCs w:val="22"/>
        </w:rPr>
        <w:t>„zástavní věřitel“</w:t>
      </w:r>
      <w:r>
        <w:rPr>
          <w:rFonts w:asciiTheme="minorHAnsi" w:hAnsiTheme="minorHAnsi" w:cstheme="minorHAnsi"/>
          <w:sz w:val="22"/>
          <w:szCs w:val="22"/>
        </w:rPr>
        <w:t>)</w:t>
      </w:r>
    </w:p>
    <w:p w14:paraId="6FA60319" w14:textId="77777777" w:rsidR="009B4CA0" w:rsidRPr="0099173F" w:rsidRDefault="009B4CA0" w:rsidP="0099173F">
      <w:pPr>
        <w:spacing w:line="276" w:lineRule="auto"/>
        <w:ind w:hanging="2835"/>
        <w:rPr>
          <w:rFonts w:asciiTheme="minorHAnsi" w:hAnsiTheme="minorHAnsi" w:cstheme="minorHAnsi"/>
          <w:sz w:val="22"/>
          <w:szCs w:val="22"/>
        </w:rPr>
      </w:pPr>
    </w:p>
    <w:p w14:paraId="4ED1D922" w14:textId="77777777" w:rsidR="009B4CA0" w:rsidRPr="0099173F" w:rsidRDefault="009B4CA0" w:rsidP="0099173F">
      <w:pPr>
        <w:spacing w:line="276" w:lineRule="auto"/>
        <w:rPr>
          <w:rFonts w:asciiTheme="minorHAnsi" w:hAnsiTheme="minorHAnsi" w:cstheme="minorHAnsi"/>
          <w:sz w:val="22"/>
          <w:szCs w:val="22"/>
        </w:rPr>
      </w:pPr>
      <w:r w:rsidRPr="0099173F">
        <w:rPr>
          <w:rFonts w:asciiTheme="minorHAnsi" w:hAnsiTheme="minorHAnsi" w:cstheme="minorHAnsi"/>
          <w:sz w:val="22"/>
          <w:szCs w:val="22"/>
        </w:rPr>
        <w:t>a</w:t>
      </w:r>
    </w:p>
    <w:p w14:paraId="4A0DC213" w14:textId="5AEE905B" w:rsidR="0047146A" w:rsidRPr="0099173F" w:rsidRDefault="0047146A" w:rsidP="0099173F">
      <w:pPr>
        <w:tabs>
          <w:tab w:val="clear" w:pos="1701"/>
          <w:tab w:val="left" w:pos="2410"/>
        </w:tabs>
        <w:spacing w:line="276" w:lineRule="auto"/>
        <w:contextualSpacing/>
        <w:rPr>
          <w:rFonts w:asciiTheme="minorHAnsi" w:hAnsiTheme="minorHAnsi" w:cstheme="minorHAnsi"/>
          <w:b/>
          <w:bCs/>
          <w:sz w:val="22"/>
          <w:szCs w:val="22"/>
        </w:rPr>
      </w:pPr>
    </w:p>
    <w:p w14:paraId="36ADFE58" w14:textId="526F0637" w:rsidR="00013516" w:rsidRPr="0099173F" w:rsidRDefault="00C87C5E" w:rsidP="0099173F">
      <w:pPr>
        <w:tabs>
          <w:tab w:val="clear" w:pos="1701"/>
          <w:tab w:val="left" w:pos="2410"/>
        </w:tabs>
        <w:spacing w:line="276" w:lineRule="auto"/>
        <w:contextualSpacing/>
        <w:rPr>
          <w:rFonts w:asciiTheme="minorHAnsi" w:hAnsiTheme="minorHAnsi" w:cstheme="minorHAnsi"/>
          <w:sz w:val="22"/>
          <w:szCs w:val="22"/>
        </w:rPr>
      </w:pPr>
      <w:r w:rsidRPr="0099173F">
        <w:rPr>
          <w:rFonts w:asciiTheme="minorHAnsi" w:hAnsiTheme="minorHAnsi" w:cstheme="minorHAnsi"/>
          <w:b/>
          <w:bCs/>
          <w:sz w:val="22"/>
          <w:szCs w:val="22"/>
        </w:rPr>
        <w:t>Město Valašské Klobouky</w:t>
      </w:r>
    </w:p>
    <w:p w14:paraId="4C0352CE" w14:textId="09BB195A" w:rsidR="00013516" w:rsidRPr="0099173F" w:rsidRDefault="00C87C5E" w:rsidP="0099173F">
      <w:pPr>
        <w:tabs>
          <w:tab w:val="clear" w:pos="1701"/>
          <w:tab w:val="left" w:pos="2410"/>
        </w:tabs>
        <w:spacing w:line="276" w:lineRule="auto"/>
        <w:contextualSpacing/>
        <w:rPr>
          <w:rFonts w:asciiTheme="minorHAnsi" w:hAnsiTheme="minorHAnsi" w:cstheme="minorHAnsi"/>
          <w:sz w:val="22"/>
          <w:szCs w:val="22"/>
        </w:rPr>
      </w:pPr>
      <w:r w:rsidRPr="0099173F">
        <w:rPr>
          <w:rFonts w:asciiTheme="minorHAnsi" w:hAnsiTheme="minorHAnsi" w:cstheme="minorHAnsi"/>
          <w:sz w:val="22"/>
          <w:szCs w:val="22"/>
        </w:rPr>
        <w:t>se sídlem: Masarykovo náměstí 189, 766 01 Valašské Klobouky</w:t>
      </w:r>
    </w:p>
    <w:p w14:paraId="368C84B3" w14:textId="70264F46" w:rsidR="00013516" w:rsidRPr="0099173F" w:rsidRDefault="00C87C5E" w:rsidP="0099173F">
      <w:pPr>
        <w:spacing w:line="276" w:lineRule="auto"/>
        <w:rPr>
          <w:rFonts w:asciiTheme="minorHAnsi" w:hAnsiTheme="minorHAnsi" w:cstheme="minorHAnsi"/>
          <w:sz w:val="22"/>
          <w:szCs w:val="22"/>
        </w:rPr>
      </w:pPr>
      <w:r w:rsidRPr="0099173F">
        <w:rPr>
          <w:rFonts w:asciiTheme="minorHAnsi" w:hAnsiTheme="minorHAnsi" w:cstheme="minorHAnsi"/>
          <w:sz w:val="22"/>
          <w:szCs w:val="22"/>
        </w:rPr>
        <w:t>IČO</w:t>
      </w:r>
      <w:r w:rsidR="00013516" w:rsidRPr="0099173F">
        <w:rPr>
          <w:rFonts w:asciiTheme="minorHAnsi" w:hAnsiTheme="minorHAnsi" w:cstheme="minorHAnsi"/>
          <w:sz w:val="22"/>
          <w:szCs w:val="22"/>
        </w:rPr>
        <w:t xml:space="preserve">: </w:t>
      </w:r>
      <w:r w:rsidRPr="0099173F">
        <w:rPr>
          <w:rFonts w:asciiTheme="minorHAnsi" w:hAnsiTheme="minorHAnsi" w:cstheme="minorHAnsi"/>
          <w:sz w:val="22"/>
          <w:szCs w:val="22"/>
        </w:rPr>
        <w:t>002 84</w:t>
      </w:r>
      <w:r w:rsidR="00FA3300" w:rsidRPr="0099173F">
        <w:rPr>
          <w:rFonts w:asciiTheme="minorHAnsi" w:hAnsiTheme="minorHAnsi" w:cstheme="minorHAnsi"/>
          <w:sz w:val="22"/>
          <w:szCs w:val="22"/>
        </w:rPr>
        <w:t> </w:t>
      </w:r>
      <w:r w:rsidRPr="0099173F">
        <w:rPr>
          <w:rFonts w:asciiTheme="minorHAnsi" w:hAnsiTheme="minorHAnsi" w:cstheme="minorHAnsi"/>
          <w:sz w:val="22"/>
          <w:szCs w:val="22"/>
        </w:rPr>
        <w:t>611</w:t>
      </w:r>
    </w:p>
    <w:p w14:paraId="42063483" w14:textId="66766F83" w:rsidR="00FA3300" w:rsidRPr="0099173F" w:rsidRDefault="00FA3300" w:rsidP="0099173F">
      <w:pPr>
        <w:spacing w:line="276" w:lineRule="auto"/>
        <w:rPr>
          <w:rFonts w:asciiTheme="minorHAnsi" w:hAnsiTheme="minorHAnsi" w:cstheme="minorHAnsi"/>
          <w:sz w:val="22"/>
          <w:szCs w:val="22"/>
        </w:rPr>
      </w:pPr>
      <w:r w:rsidRPr="0099173F">
        <w:rPr>
          <w:rFonts w:asciiTheme="minorHAnsi" w:hAnsiTheme="minorHAnsi" w:cstheme="minorHAnsi"/>
          <w:sz w:val="22"/>
          <w:szCs w:val="22"/>
        </w:rPr>
        <w:t xml:space="preserve">zastoupen: </w:t>
      </w:r>
      <w:bookmarkStart w:id="0" w:name="_Hlk214025301"/>
      <w:r w:rsidR="00494B5D">
        <w:rPr>
          <w:rFonts w:asciiTheme="minorHAnsi" w:hAnsiTheme="minorHAnsi" w:cstheme="minorHAnsi"/>
          <w:sz w:val="22"/>
          <w:szCs w:val="22"/>
        </w:rPr>
        <w:t xml:space="preserve">Josefem </w:t>
      </w:r>
      <w:proofErr w:type="spellStart"/>
      <w:r w:rsidR="00494B5D">
        <w:rPr>
          <w:rFonts w:asciiTheme="minorHAnsi" w:hAnsiTheme="minorHAnsi" w:cstheme="minorHAnsi"/>
          <w:sz w:val="22"/>
          <w:szCs w:val="22"/>
        </w:rPr>
        <w:t>Bělaškou</w:t>
      </w:r>
      <w:proofErr w:type="spellEnd"/>
      <w:r w:rsidR="00494B5D">
        <w:rPr>
          <w:rFonts w:asciiTheme="minorHAnsi" w:hAnsiTheme="minorHAnsi" w:cstheme="minorHAnsi"/>
          <w:sz w:val="22"/>
          <w:szCs w:val="22"/>
        </w:rPr>
        <w:t>, starostou</w:t>
      </w:r>
      <w:bookmarkEnd w:id="0"/>
    </w:p>
    <w:p w14:paraId="2FAF3957" w14:textId="33B3200A" w:rsidR="00A03DDA" w:rsidRPr="0099173F" w:rsidRDefault="00FA3300" w:rsidP="0099173F">
      <w:pPr>
        <w:spacing w:line="276" w:lineRule="auto"/>
        <w:contextualSpacing/>
        <w:rPr>
          <w:rFonts w:asciiTheme="minorHAnsi" w:hAnsiTheme="minorHAnsi" w:cstheme="minorHAnsi"/>
          <w:sz w:val="22"/>
          <w:szCs w:val="22"/>
        </w:rPr>
      </w:pPr>
      <w:r w:rsidRPr="0099173F">
        <w:rPr>
          <w:rFonts w:asciiTheme="minorHAnsi" w:hAnsiTheme="minorHAnsi" w:cstheme="minorHAnsi"/>
          <w:sz w:val="22"/>
          <w:szCs w:val="22"/>
        </w:rPr>
        <w:t>č.</w:t>
      </w:r>
      <w:r w:rsidR="00245AEA">
        <w:rPr>
          <w:rFonts w:asciiTheme="minorHAnsi" w:hAnsiTheme="minorHAnsi" w:cstheme="minorHAnsi"/>
          <w:sz w:val="22"/>
          <w:szCs w:val="22"/>
        </w:rPr>
        <w:t xml:space="preserve"> </w:t>
      </w:r>
      <w:proofErr w:type="spellStart"/>
      <w:r w:rsidRPr="0099173F">
        <w:rPr>
          <w:rFonts w:asciiTheme="minorHAnsi" w:hAnsiTheme="minorHAnsi" w:cstheme="minorHAnsi"/>
          <w:sz w:val="22"/>
          <w:szCs w:val="22"/>
        </w:rPr>
        <w:t>ú.</w:t>
      </w:r>
      <w:proofErr w:type="spellEnd"/>
      <w:r w:rsidRPr="0099173F">
        <w:rPr>
          <w:rFonts w:asciiTheme="minorHAnsi" w:hAnsiTheme="minorHAnsi" w:cstheme="minorHAnsi"/>
          <w:sz w:val="22"/>
          <w:szCs w:val="22"/>
        </w:rPr>
        <w:t xml:space="preserve">: </w:t>
      </w:r>
    </w:p>
    <w:p w14:paraId="048F615E" w14:textId="0BB30CF5" w:rsidR="00B73397" w:rsidRDefault="00763408" w:rsidP="0099173F">
      <w:pPr>
        <w:spacing w:line="276" w:lineRule="auto"/>
        <w:contextualSpacing/>
        <w:rPr>
          <w:rFonts w:asciiTheme="minorHAnsi" w:hAnsiTheme="minorHAnsi" w:cstheme="minorHAnsi"/>
          <w:sz w:val="22"/>
          <w:szCs w:val="22"/>
        </w:rPr>
      </w:pPr>
      <w:r>
        <w:rPr>
          <w:rFonts w:asciiTheme="minorHAnsi" w:hAnsiTheme="minorHAnsi" w:cstheme="minorHAnsi"/>
          <w:sz w:val="22"/>
          <w:szCs w:val="22"/>
        </w:rPr>
        <w:t>(</w:t>
      </w:r>
      <w:r w:rsidR="009B4CA0" w:rsidRPr="0099173F">
        <w:rPr>
          <w:rFonts w:asciiTheme="minorHAnsi" w:hAnsiTheme="minorHAnsi" w:cstheme="minorHAnsi"/>
          <w:sz w:val="22"/>
          <w:szCs w:val="22"/>
        </w:rPr>
        <w:t>dále „</w:t>
      </w:r>
      <w:r w:rsidR="00784EDF" w:rsidRPr="0099173F">
        <w:rPr>
          <w:rFonts w:asciiTheme="minorHAnsi" w:eastAsia="Calibri" w:hAnsiTheme="minorHAnsi" w:cstheme="minorHAnsi"/>
          <w:b/>
          <w:sz w:val="22"/>
          <w:szCs w:val="22"/>
        </w:rPr>
        <w:t>k</w:t>
      </w:r>
      <w:r w:rsidR="008D0272" w:rsidRPr="0099173F">
        <w:rPr>
          <w:rFonts w:asciiTheme="minorHAnsi" w:eastAsia="Calibri" w:hAnsiTheme="minorHAnsi" w:cstheme="minorHAnsi"/>
          <w:b/>
          <w:sz w:val="22"/>
          <w:szCs w:val="22"/>
        </w:rPr>
        <w:t>upující</w:t>
      </w:r>
      <w:r w:rsidR="009B4CA0" w:rsidRPr="0099173F">
        <w:rPr>
          <w:rFonts w:asciiTheme="minorHAnsi" w:hAnsiTheme="minorHAnsi" w:cstheme="minorHAnsi"/>
          <w:sz w:val="22"/>
          <w:szCs w:val="22"/>
        </w:rPr>
        <w:t>“</w:t>
      </w:r>
      <w:r w:rsidR="00182791">
        <w:rPr>
          <w:rFonts w:asciiTheme="minorHAnsi" w:hAnsiTheme="minorHAnsi" w:cstheme="minorHAnsi"/>
          <w:sz w:val="22"/>
          <w:szCs w:val="22"/>
        </w:rPr>
        <w:t xml:space="preserve"> a </w:t>
      </w:r>
      <w:r w:rsidR="00182791">
        <w:rPr>
          <w:rFonts w:asciiTheme="minorHAnsi" w:hAnsiTheme="minorHAnsi" w:cstheme="minorHAnsi"/>
          <w:b/>
          <w:sz w:val="22"/>
          <w:szCs w:val="22"/>
        </w:rPr>
        <w:t>„zástavní dlužník“</w:t>
      </w:r>
      <w:r>
        <w:rPr>
          <w:rFonts w:asciiTheme="minorHAnsi" w:hAnsiTheme="minorHAnsi" w:cstheme="minorHAnsi"/>
          <w:sz w:val="22"/>
          <w:szCs w:val="22"/>
        </w:rPr>
        <w:t>)</w:t>
      </w:r>
    </w:p>
    <w:p w14:paraId="71AF79AD" w14:textId="3CE37985" w:rsidR="00763408" w:rsidRDefault="00763408" w:rsidP="0099173F">
      <w:pPr>
        <w:spacing w:line="276" w:lineRule="auto"/>
        <w:contextualSpacing/>
        <w:rPr>
          <w:rFonts w:asciiTheme="minorHAnsi" w:hAnsiTheme="minorHAnsi" w:cstheme="minorHAnsi"/>
          <w:sz w:val="22"/>
          <w:szCs w:val="22"/>
        </w:rPr>
      </w:pPr>
    </w:p>
    <w:p w14:paraId="7DB9ACF8" w14:textId="7D3E2CA9" w:rsidR="00763408" w:rsidRPr="0099173F" w:rsidRDefault="00763408" w:rsidP="0099173F">
      <w:pPr>
        <w:spacing w:line="276" w:lineRule="auto"/>
        <w:contextualSpacing/>
        <w:rPr>
          <w:rFonts w:asciiTheme="minorHAnsi" w:hAnsiTheme="minorHAnsi" w:cstheme="minorHAnsi"/>
          <w:sz w:val="22"/>
          <w:szCs w:val="22"/>
        </w:rPr>
      </w:pPr>
      <w:r>
        <w:rPr>
          <w:rFonts w:asciiTheme="minorHAnsi" w:hAnsiTheme="minorHAnsi" w:cstheme="minorHAnsi"/>
          <w:sz w:val="22"/>
          <w:szCs w:val="22"/>
        </w:rPr>
        <w:t>(společně dále „</w:t>
      </w:r>
      <w:r w:rsidRPr="00763408">
        <w:rPr>
          <w:rFonts w:asciiTheme="minorHAnsi" w:hAnsiTheme="minorHAnsi" w:cstheme="minorHAnsi"/>
          <w:b/>
          <w:sz w:val="22"/>
          <w:szCs w:val="22"/>
        </w:rPr>
        <w:t>smluvní strany</w:t>
      </w:r>
      <w:r>
        <w:rPr>
          <w:rFonts w:asciiTheme="minorHAnsi" w:hAnsiTheme="minorHAnsi" w:cstheme="minorHAnsi"/>
          <w:sz w:val="22"/>
          <w:szCs w:val="22"/>
        </w:rPr>
        <w:t>“)</w:t>
      </w:r>
    </w:p>
    <w:p w14:paraId="072FB3A1" w14:textId="77777777" w:rsidR="009B4CA0" w:rsidRPr="0099173F" w:rsidRDefault="009B4CA0" w:rsidP="0099173F">
      <w:pPr>
        <w:spacing w:line="276" w:lineRule="auto"/>
        <w:ind w:left="709"/>
        <w:rPr>
          <w:rFonts w:asciiTheme="minorHAnsi" w:hAnsiTheme="minorHAnsi" w:cstheme="minorHAnsi"/>
          <w:sz w:val="22"/>
          <w:szCs w:val="22"/>
        </w:rPr>
      </w:pPr>
    </w:p>
    <w:p w14:paraId="417695B7" w14:textId="6542FF11" w:rsidR="00FA3300" w:rsidRPr="0099173F" w:rsidRDefault="00245AEA" w:rsidP="0099173F">
      <w:pPr>
        <w:pStyle w:val="Nadpis1"/>
        <w:spacing w:line="276" w:lineRule="auto"/>
      </w:pPr>
      <w:r>
        <w:t>VÝCHODISKA SMLOUVY</w:t>
      </w:r>
    </w:p>
    <w:p w14:paraId="400607E0" w14:textId="542578E2" w:rsidR="0098187F" w:rsidRPr="0099173F" w:rsidRDefault="0098187F" w:rsidP="0099173F">
      <w:pPr>
        <w:pStyle w:val="slovanodstavec"/>
        <w:spacing w:line="276" w:lineRule="auto"/>
      </w:pPr>
      <w:r w:rsidRPr="0099173F">
        <w:t>Prodávající prohlašuje, že je státním podnikem v likvidaci, na jehož činnost mimo jiné dopadá zákon</w:t>
      </w:r>
      <w:r w:rsidR="00245AEA">
        <w:t xml:space="preserve"> č. </w:t>
      </w:r>
      <w:r w:rsidR="00245AEA" w:rsidRPr="00245AEA">
        <w:t>77/1997 Sb</w:t>
      </w:r>
      <w:r w:rsidR="00245AEA">
        <w:t>.,</w:t>
      </w:r>
      <w:r w:rsidRPr="0099173F">
        <w:t xml:space="preserve"> o státním </w:t>
      </w:r>
      <w:r w:rsidR="00245AEA">
        <w:t>podniku</w:t>
      </w:r>
      <w:r w:rsidRPr="0099173F">
        <w:t>, a jako takový je povinen se tímto zákonem řídit.</w:t>
      </w:r>
    </w:p>
    <w:p w14:paraId="1382C9B2" w14:textId="6BF134CD" w:rsidR="00BC08FB" w:rsidRPr="0099173F" w:rsidRDefault="007A7C82" w:rsidP="0099173F">
      <w:pPr>
        <w:pStyle w:val="slovanodstavec"/>
        <w:spacing w:line="276" w:lineRule="auto"/>
      </w:pPr>
      <w:r w:rsidRPr="0099173F">
        <w:t xml:space="preserve">Prodávající prohlašuje, že </w:t>
      </w:r>
      <w:r w:rsidR="0098187F" w:rsidRPr="0099173F">
        <w:t xml:space="preserve">Česká republika </w:t>
      </w:r>
      <w:r w:rsidR="00245AEA">
        <w:t xml:space="preserve">je </w:t>
      </w:r>
      <w:r w:rsidRPr="0099173F">
        <w:t xml:space="preserve">vlastníkem </w:t>
      </w:r>
      <w:r w:rsidR="00895E4B">
        <w:t xml:space="preserve">pozemku </w:t>
      </w:r>
      <w:proofErr w:type="spellStart"/>
      <w:r w:rsidR="00525791" w:rsidRPr="0099173F">
        <w:t>parc</w:t>
      </w:r>
      <w:proofErr w:type="spellEnd"/>
      <w:r w:rsidR="00525791" w:rsidRPr="0099173F">
        <w:t xml:space="preserve">. č. 534/1, o výměře </w:t>
      </w:r>
      <w:r w:rsidR="00895E4B">
        <w:br/>
      </w:r>
      <w:r w:rsidR="00525791" w:rsidRPr="0099173F">
        <w:t>10</w:t>
      </w:r>
      <w:r w:rsidR="00895E4B">
        <w:t>.</w:t>
      </w:r>
      <w:r w:rsidR="00525791" w:rsidRPr="0099173F">
        <w:t>947</w:t>
      </w:r>
      <w:r w:rsidR="00895E4B">
        <w:t xml:space="preserve"> </w:t>
      </w:r>
      <w:r w:rsidR="00525791" w:rsidRPr="0099173F">
        <w:t>m</w:t>
      </w:r>
      <w:r w:rsidR="00525791" w:rsidRPr="00895E4B">
        <w:rPr>
          <w:vertAlign w:val="superscript"/>
        </w:rPr>
        <w:t>2</w:t>
      </w:r>
      <w:r w:rsidR="00525791" w:rsidRPr="0099173F">
        <w:t xml:space="preserve">, ostatní plocha, sportoviště a rekreační plocha v k. </w:t>
      </w:r>
      <w:proofErr w:type="spellStart"/>
      <w:r w:rsidR="00525791" w:rsidRPr="0099173F">
        <w:t>ú.</w:t>
      </w:r>
      <w:proofErr w:type="spellEnd"/>
      <w:r w:rsidR="00525791" w:rsidRPr="0099173F">
        <w:t xml:space="preserve"> Mirošov u Valašských Klobouk, obec Valašské Klobouky, </w:t>
      </w:r>
      <w:r w:rsidR="00A1230A" w:rsidRPr="0099173F">
        <w:t>zapsaného na č. LV 1939 (dále „</w:t>
      </w:r>
      <w:r w:rsidR="00A1230A" w:rsidRPr="0099173F">
        <w:rPr>
          <w:b/>
        </w:rPr>
        <w:t>předmět koupě</w:t>
      </w:r>
      <w:r w:rsidR="00A1230A" w:rsidRPr="0099173F">
        <w:t xml:space="preserve">“) </w:t>
      </w:r>
      <w:r w:rsidR="001D3F36">
        <w:br/>
      </w:r>
      <w:r w:rsidR="00A1230A" w:rsidRPr="0099173F">
        <w:t>v katastru nemovitostí vedeném Katastrálním úřadem pro Zlínský k</w:t>
      </w:r>
      <w:r w:rsidR="00577EB9">
        <w:t>r</w:t>
      </w:r>
      <w:r w:rsidR="00A1230A" w:rsidRPr="0099173F">
        <w:t>aj, Katastrální pracoviště Valašské Klobouky</w:t>
      </w:r>
      <w:r w:rsidR="00525791" w:rsidRPr="0099173F">
        <w:t xml:space="preserve"> </w:t>
      </w:r>
      <w:r w:rsidR="00A1230A" w:rsidRPr="0099173F">
        <w:t>(dále „</w:t>
      </w:r>
      <w:r w:rsidR="00A1230A" w:rsidRPr="0099173F">
        <w:rPr>
          <w:b/>
        </w:rPr>
        <w:t>katastrální úřad</w:t>
      </w:r>
      <w:r w:rsidR="00A1230A" w:rsidRPr="0099173F">
        <w:t>“)</w:t>
      </w:r>
      <w:r w:rsidR="00895E4B">
        <w:t xml:space="preserve"> a prodávající má právo hospodařit s majetkem státu mimo jiné i ve vztahu k předmětu koupě</w:t>
      </w:r>
      <w:r w:rsidR="00A1230A" w:rsidRPr="0099173F">
        <w:t>.</w:t>
      </w:r>
    </w:p>
    <w:p w14:paraId="4B72C9BD" w14:textId="3B615933" w:rsidR="00784EDF" w:rsidRPr="0099173F" w:rsidRDefault="007A7C82" w:rsidP="0099173F">
      <w:pPr>
        <w:pStyle w:val="slovanodstavec"/>
        <w:spacing w:line="276" w:lineRule="auto"/>
      </w:pPr>
      <w:r w:rsidRPr="0099173F">
        <w:t xml:space="preserve">Aktuální výpis z katastru nemovitostí </w:t>
      </w:r>
      <w:r w:rsidR="002A223B" w:rsidRPr="0099173F">
        <w:t>k</w:t>
      </w:r>
      <w:r w:rsidR="00D93D29" w:rsidRPr="0099173F">
        <w:t> předmětu koupě</w:t>
      </w:r>
      <w:r w:rsidR="002A223B" w:rsidRPr="0099173F">
        <w:t xml:space="preserve"> </w:t>
      </w:r>
      <w:r w:rsidRPr="0099173F">
        <w:t xml:space="preserve">tvoří jako příloha č. 1 nedílnou součást této </w:t>
      </w:r>
      <w:r w:rsidR="00784EDF" w:rsidRPr="0099173F">
        <w:t>s</w:t>
      </w:r>
      <w:r w:rsidRPr="0099173F">
        <w:t>mlouvy.</w:t>
      </w:r>
    </w:p>
    <w:p w14:paraId="50141BF3" w14:textId="47877B6E" w:rsidR="00BB0D08" w:rsidRPr="0099173F" w:rsidRDefault="00BB0D08" w:rsidP="0099173F">
      <w:pPr>
        <w:pStyle w:val="Nadpis1"/>
        <w:spacing w:line="276" w:lineRule="auto"/>
      </w:pPr>
      <w:r w:rsidRPr="0099173F">
        <w:t>ZÁKLADNÍ USTANOVENÍ</w:t>
      </w:r>
    </w:p>
    <w:p w14:paraId="04211A6C" w14:textId="38464CF7" w:rsidR="007A7C82" w:rsidRPr="0099173F" w:rsidRDefault="00784EDF" w:rsidP="0099173F">
      <w:pPr>
        <w:pStyle w:val="slovanodstavec"/>
        <w:spacing w:line="276" w:lineRule="auto"/>
      </w:pPr>
      <w:r w:rsidRPr="0099173F">
        <w:t>Prodávající touto s</w:t>
      </w:r>
      <w:r w:rsidR="007A7C82" w:rsidRPr="0099173F">
        <w:t>mlo</w:t>
      </w:r>
      <w:r w:rsidRPr="0099173F">
        <w:t>uvou za kupní cenu sjednanou v č</w:t>
      </w:r>
      <w:r w:rsidR="007A7C82" w:rsidRPr="0099173F">
        <w:t xml:space="preserve">lánku </w:t>
      </w:r>
      <w:r w:rsidR="001D3F36">
        <w:t>3</w:t>
      </w:r>
      <w:r w:rsidRPr="0099173F">
        <w:t>. této smlouvy prodává k</w:t>
      </w:r>
      <w:r w:rsidR="007A7C82" w:rsidRPr="0099173F">
        <w:t xml:space="preserve">upujícímu do jeho </w:t>
      </w:r>
      <w:r w:rsidRPr="0099173F">
        <w:t>výlučného vlastnictví</w:t>
      </w:r>
      <w:r w:rsidR="004D0A1B" w:rsidRPr="0099173F">
        <w:t xml:space="preserve"> </w:t>
      </w:r>
      <w:r w:rsidR="00D93D29" w:rsidRPr="0099173F">
        <w:t>předmět koupě</w:t>
      </w:r>
      <w:r w:rsidR="00A044E8" w:rsidRPr="0099173F">
        <w:t xml:space="preserve"> </w:t>
      </w:r>
      <w:r w:rsidR="007A7C82" w:rsidRPr="0099173F">
        <w:t>se všemi</w:t>
      </w:r>
      <w:r w:rsidRPr="0099173F">
        <w:t xml:space="preserve"> jeho součástmi </w:t>
      </w:r>
      <w:r w:rsidR="001D3F36">
        <w:br/>
      </w:r>
      <w:r w:rsidRPr="0099173F">
        <w:t>a</w:t>
      </w:r>
      <w:r w:rsidR="007A7C82" w:rsidRPr="0099173F">
        <w:t xml:space="preserve"> příslušenstvím, jak je </w:t>
      </w:r>
      <w:r w:rsidR="00D93D29" w:rsidRPr="0099173F">
        <w:t>předmět koupě</w:t>
      </w:r>
      <w:r w:rsidRPr="0099173F">
        <w:t xml:space="preserve"> specifikován v článku </w:t>
      </w:r>
      <w:r w:rsidR="001D3F36">
        <w:t>1</w:t>
      </w:r>
      <w:r w:rsidRPr="0099173F">
        <w:t>. této s</w:t>
      </w:r>
      <w:r w:rsidR="007A7C82" w:rsidRPr="0099173F">
        <w:t xml:space="preserve">mlouvy, a zavazuje se </w:t>
      </w:r>
      <w:r w:rsidR="00D93D29" w:rsidRPr="0099173F">
        <w:lastRenderedPageBreak/>
        <w:t>předmět koupě</w:t>
      </w:r>
      <w:r w:rsidRPr="0099173F">
        <w:t xml:space="preserve"> v souladu s touto smlouvou odevzdat k</w:t>
      </w:r>
      <w:r w:rsidR="007A7C82" w:rsidRPr="0099173F">
        <w:t>upujícímu</w:t>
      </w:r>
      <w:r w:rsidR="00766B0D" w:rsidRPr="0099173F">
        <w:t xml:space="preserve"> do jeho </w:t>
      </w:r>
      <w:r w:rsidRPr="0099173F">
        <w:t>výlučného vlastnictví</w:t>
      </w:r>
      <w:r w:rsidR="007A7C82" w:rsidRPr="0099173F">
        <w:t xml:space="preserve">. </w:t>
      </w:r>
    </w:p>
    <w:p w14:paraId="00DEF65F" w14:textId="2CB1E3D5" w:rsidR="00052414" w:rsidRPr="00EE36F9" w:rsidRDefault="00784EDF" w:rsidP="00EE36F9">
      <w:pPr>
        <w:pStyle w:val="slovanodstavec"/>
      </w:pPr>
      <w:r w:rsidRPr="0099173F">
        <w:t>Kupující touto s</w:t>
      </w:r>
      <w:r w:rsidR="007A7C82" w:rsidRPr="0099173F">
        <w:t>mlo</w:t>
      </w:r>
      <w:r w:rsidRPr="0099173F">
        <w:t>uvou za kupní cenu sjednanou v č</w:t>
      </w:r>
      <w:r w:rsidR="007A7C82" w:rsidRPr="0099173F">
        <w:t xml:space="preserve">lánku </w:t>
      </w:r>
      <w:r w:rsidR="001D3F36">
        <w:t>3</w:t>
      </w:r>
      <w:r w:rsidRPr="0099173F">
        <w:t>. této smlouvy kupuje od p</w:t>
      </w:r>
      <w:r w:rsidR="007A7C82" w:rsidRPr="0099173F">
        <w:t xml:space="preserve">rodávajícího </w:t>
      </w:r>
      <w:r w:rsidR="00D93D29" w:rsidRPr="0099173F">
        <w:t>předmět koupě</w:t>
      </w:r>
      <w:r w:rsidR="007A7C82" w:rsidRPr="0099173F">
        <w:t xml:space="preserve"> do svého </w:t>
      </w:r>
      <w:r w:rsidR="00B73397" w:rsidRPr="0099173F">
        <w:t>výlučného vlastnictví</w:t>
      </w:r>
      <w:r w:rsidR="00766B0D" w:rsidRPr="0099173F">
        <w:t xml:space="preserve"> </w:t>
      </w:r>
      <w:r w:rsidR="007A7C82" w:rsidRPr="0099173F">
        <w:t xml:space="preserve">a zavazuje se </w:t>
      </w:r>
      <w:r w:rsidR="00D93D29" w:rsidRPr="0099173F">
        <w:t>předmět koupě</w:t>
      </w:r>
      <w:r w:rsidR="007A7C82" w:rsidRPr="0099173F">
        <w:t xml:space="preserve"> </w:t>
      </w:r>
      <w:r w:rsidR="00EE36F9">
        <w:t>se všemi j</w:t>
      </w:r>
      <w:r w:rsidR="00EE36F9" w:rsidRPr="00EE36F9">
        <w:t>eho součástmi a příslušenstvím</w:t>
      </w:r>
      <w:r w:rsidR="00EE36F9">
        <w:t xml:space="preserve"> </w:t>
      </w:r>
      <w:r w:rsidR="007A7C82" w:rsidRPr="0099173F">
        <w:t xml:space="preserve">v souladu s touto </w:t>
      </w:r>
      <w:r w:rsidR="00B73397" w:rsidRPr="0099173F">
        <w:t>s</w:t>
      </w:r>
      <w:r w:rsidR="007A7C82" w:rsidRPr="0099173F">
        <w:t xml:space="preserve">mlouvou od </w:t>
      </w:r>
      <w:r w:rsidR="00B73397" w:rsidRPr="0099173F">
        <w:t>p</w:t>
      </w:r>
      <w:r w:rsidR="007A7C82" w:rsidRPr="0099173F">
        <w:t xml:space="preserve">rodávajícího převzít a </w:t>
      </w:r>
      <w:r w:rsidR="003F63A4" w:rsidRPr="0099173F">
        <w:t xml:space="preserve">zaplatit </w:t>
      </w:r>
      <w:r w:rsidR="0099173F">
        <w:t xml:space="preserve">prodávajícímu </w:t>
      </w:r>
      <w:r w:rsidR="00B73397" w:rsidRPr="0099173F">
        <w:t>kupní cenu v souladu s touto s</w:t>
      </w:r>
      <w:r w:rsidR="007A7C82" w:rsidRPr="0099173F">
        <w:t xml:space="preserve">mlouvou. </w:t>
      </w:r>
    </w:p>
    <w:p w14:paraId="2ADD60F3" w14:textId="77777777" w:rsidR="007A7C82" w:rsidRPr="0099173F" w:rsidRDefault="007A7C82" w:rsidP="0099173F">
      <w:pPr>
        <w:pStyle w:val="Nadpis1"/>
        <w:spacing w:line="276" w:lineRule="auto"/>
      </w:pPr>
      <w:r w:rsidRPr="0099173F">
        <w:t>KUPNÍ CENA</w:t>
      </w:r>
    </w:p>
    <w:p w14:paraId="36A44F7D" w14:textId="2EBBB763" w:rsidR="007C59EC" w:rsidRPr="0099173F" w:rsidRDefault="007C59EC" w:rsidP="00795548">
      <w:pPr>
        <w:pStyle w:val="slovanodstavec"/>
      </w:pPr>
      <w:r w:rsidRPr="0099173F">
        <w:t>Znaleckým posudkem č. 028086/2025</w:t>
      </w:r>
      <w:r w:rsidR="00795548">
        <w:t>,</w:t>
      </w:r>
      <w:r w:rsidRPr="0099173F">
        <w:t xml:space="preserve"> ze dne 2. dubna 2025, který vypracoval Zdeněk Vašíček, </w:t>
      </w:r>
      <w:r w:rsidR="00795548" w:rsidRPr="00795548">
        <w:t>IČ</w:t>
      </w:r>
      <w:r w:rsidR="00795548">
        <w:t>O</w:t>
      </w:r>
      <w:r w:rsidR="00795548" w:rsidRPr="00795548">
        <w:t>: 420</w:t>
      </w:r>
      <w:r w:rsidR="00795548">
        <w:t xml:space="preserve"> </w:t>
      </w:r>
      <w:r w:rsidR="00795548" w:rsidRPr="00795548">
        <w:t>58</w:t>
      </w:r>
      <w:r w:rsidR="00795548">
        <w:t> </w:t>
      </w:r>
      <w:r w:rsidR="00795548" w:rsidRPr="00795548">
        <w:t>171</w:t>
      </w:r>
      <w:r w:rsidR="00795548">
        <w:t xml:space="preserve">, sídlem </w:t>
      </w:r>
      <w:r w:rsidRPr="0099173F">
        <w:t xml:space="preserve">Teplická 232, 753 01 Hranice, byl </w:t>
      </w:r>
      <w:r w:rsidR="00D93D29" w:rsidRPr="0099173F">
        <w:t xml:space="preserve">předmět koupě </w:t>
      </w:r>
      <w:r w:rsidR="0086348C" w:rsidRPr="0099173F">
        <w:t>popsán a</w:t>
      </w:r>
      <w:r w:rsidRPr="0099173F">
        <w:t xml:space="preserve"> oceněn částkou </w:t>
      </w:r>
      <w:proofErr w:type="gramStart"/>
      <w:r w:rsidRPr="0099173F">
        <w:t>3.537.740,-</w:t>
      </w:r>
      <w:proofErr w:type="gramEnd"/>
      <w:r w:rsidRPr="0099173F">
        <w:t xml:space="preserve"> Kč (slovy: tři miliony pět set třicet sedm tisíc sedm set čtyřicet </w:t>
      </w:r>
      <w:r w:rsidR="00271D77" w:rsidRPr="0099173F">
        <w:t xml:space="preserve">korun českých) </w:t>
      </w:r>
      <w:r w:rsidRPr="0099173F">
        <w:t>(dále „</w:t>
      </w:r>
      <w:r w:rsidRPr="0099173F">
        <w:rPr>
          <w:b/>
          <w:bCs/>
        </w:rPr>
        <w:t>kupní cena</w:t>
      </w:r>
      <w:r w:rsidRPr="0099173F">
        <w:t xml:space="preserve">“). </w:t>
      </w:r>
      <w:r w:rsidR="0086348C" w:rsidRPr="0099173F">
        <w:t xml:space="preserve">Kupní cena za </w:t>
      </w:r>
      <w:r w:rsidR="00D93D29" w:rsidRPr="0099173F">
        <w:t xml:space="preserve">předmět koupě </w:t>
      </w:r>
      <w:r w:rsidR="0086348C" w:rsidRPr="0099173F">
        <w:t>j</w:t>
      </w:r>
      <w:r w:rsidR="00C60106">
        <w:t>e</w:t>
      </w:r>
      <w:r w:rsidR="0086348C" w:rsidRPr="0099173F">
        <w:t xml:space="preserve"> konečná a není k ní účtovaná DPH.</w:t>
      </w:r>
    </w:p>
    <w:p w14:paraId="01D0FAD2" w14:textId="57A5AB6E" w:rsidR="007A7C82" w:rsidRPr="0099173F" w:rsidRDefault="00CA40C0" w:rsidP="00C60106">
      <w:pPr>
        <w:pStyle w:val="slovanodstavec"/>
        <w:spacing w:line="276" w:lineRule="auto"/>
      </w:pPr>
      <w:r w:rsidRPr="0099173F">
        <w:t>Smluvní strany se dohodly, že kupní cenu</w:t>
      </w:r>
      <w:r w:rsidR="007A7C82" w:rsidRPr="0099173F">
        <w:t xml:space="preserve"> </w:t>
      </w:r>
      <w:r w:rsidR="00ED3928" w:rsidRPr="0099173F">
        <w:t xml:space="preserve">za </w:t>
      </w:r>
      <w:r w:rsidR="00D93D29" w:rsidRPr="0099173F">
        <w:t xml:space="preserve">předmět koupě </w:t>
      </w:r>
      <w:r w:rsidR="00B73397" w:rsidRPr="0099173F">
        <w:t>uhradí k</w:t>
      </w:r>
      <w:r w:rsidR="007A7C82" w:rsidRPr="0099173F">
        <w:t xml:space="preserve">upující </w:t>
      </w:r>
      <w:r w:rsidRPr="0099173F">
        <w:t>ve třech splátkách v souladu s níže uvedeným</w:t>
      </w:r>
      <w:r w:rsidR="007A7C82" w:rsidRPr="0099173F">
        <w:t>:</w:t>
      </w:r>
    </w:p>
    <w:p w14:paraId="0935ED58" w14:textId="6461CE47" w:rsidR="003332AC" w:rsidRPr="0099173F" w:rsidRDefault="00E43AF8" w:rsidP="0099173F">
      <w:pPr>
        <w:pStyle w:val="Psmenosmlouvy"/>
        <w:spacing w:line="276" w:lineRule="auto"/>
      </w:pPr>
      <w:r w:rsidRPr="0099173F">
        <w:t xml:space="preserve">První </w:t>
      </w:r>
      <w:r w:rsidR="00295E5F" w:rsidRPr="0099173F">
        <w:t>část k</w:t>
      </w:r>
      <w:r w:rsidR="007A7C82" w:rsidRPr="0099173F">
        <w:t xml:space="preserve">upní ceny ve výši </w:t>
      </w:r>
      <w:proofErr w:type="gramStart"/>
      <w:r w:rsidR="00295E5F" w:rsidRPr="0099173F">
        <w:rPr>
          <w:b/>
        </w:rPr>
        <w:t>1.000.000</w:t>
      </w:r>
      <w:r w:rsidR="007A7C82" w:rsidRPr="0099173F">
        <w:rPr>
          <w:b/>
        </w:rPr>
        <w:t>,-</w:t>
      </w:r>
      <w:proofErr w:type="gramEnd"/>
      <w:r w:rsidR="007A7C82" w:rsidRPr="0099173F">
        <w:rPr>
          <w:b/>
        </w:rPr>
        <w:t xml:space="preserve"> Kč</w:t>
      </w:r>
      <w:r w:rsidR="00B015A9" w:rsidRPr="0099173F">
        <w:t xml:space="preserve"> </w:t>
      </w:r>
      <w:r w:rsidR="00295E5F" w:rsidRPr="0099173F">
        <w:t xml:space="preserve">(slovy: jeden milion korun českých) </w:t>
      </w:r>
      <w:r w:rsidR="00D01045" w:rsidRPr="0099173F">
        <w:t>uhradí kupující prodávajícímu převodem na bankovní účet prodávajícího uvedený v záhlaví této smlouvy (dále „</w:t>
      </w:r>
      <w:r w:rsidR="00D01045" w:rsidRPr="0099173F">
        <w:rPr>
          <w:b/>
        </w:rPr>
        <w:t>bankovní účet</w:t>
      </w:r>
      <w:r w:rsidR="00845553" w:rsidRPr="0099173F">
        <w:rPr>
          <w:b/>
        </w:rPr>
        <w:t xml:space="preserve"> prodávajícího</w:t>
      </w:r>
      <w:r w:rsidR="00D01045" w:rsidRPr="0099173F">
        <w:t>“) nejpozději do 31. prosince 2025</w:t>
      </w:r>
      <w:r w:rsidR="003332AC" w:rsidRPr="0099173F">
        <w:t>.</w:t>
      </w:r>
    </w:p>
    <w:p w14:paraId="7D6CE659" w14:textId="305C1B75" w:rsidR="008C1A6F" w:rsidRPr="0099173F" w:rsidRDefault="00E43AF8" w:rsidP="0099173F">
      <w:pPr>
        <w:pStyle w:val="Psmenosmlouvy"/>
        <w:spacing w:line="276" w:lineRule="auto"/>
      </w:pPr>
      <w:r w:rsidRPr="0099173F">
        <w:t xml:space="preserve">Druhou </w:t>
      </w:r>
      <w:r w:rsidR="00CA40C0" w:rsidRPr="0099173F">
        <w:t>část k</w:t>
      </w:r>
      <w:r w:rsidR="007A7C82" w:rsidRPr="0099173F">
        <w:t xml:space="preserve">upní ceny ve výši </w:t>
      </w:r>
      <w:proofErr w:type="gramStart"/>
      <w:r w:rsidR="00295E5F" w:rsidRPr="0099173F">
        <w:rPr>
          <w:b/>
          <w:bCs/>
        </w:rPr>
        <w:t>1.500</w:t>
      </w:r>
      <w:r w:rsidR="002C73D5" w:rsidRPr="0099173F">
        <w:rPr>
          <w:b/>
          <w:bCs/>
        </w:rPr>
        <w:t>.000</w:t>
      </w:r>
      <w:r w:rsidR="00B13F56" w:rsidRPr="0099173F">
        <w:rPr>
          <w:b/>
          <w:bCs/>
        </w:rPr>
        <w:t>,-</w:t>
      </w:r>
      <w:proofErr w:type="gramEnd"/>
      <w:r w:rsidR="00B13F56" w:rsidRPr="0099173F">
        <w:rPr>
          <w:b/>
          <w:bCs/>
        </w:rPr>
        <w:t xml:space="preserve"> Kč</w:t>
      </w:r>
      <w:r w:rsidR="00B13F56" w:rsidRPr="0099173F">
        <w:t xml:space="preserve"> </w:t>
      </w:r>
      <w:r w:rsidR="00295E5F" w:rsidRPr="0099173F">
        <w:t>(slovy: jeden milion pět set tisíc korun českých) uhradí kupující</w:t>
      </w:r>
      <w:r w:rsidR="005E6400">
        <w:t xml:space="preserve"> </w:t>
      </w:r>
      <w:r w:rsidR="00295E5F" w:rsidRPr="0099173F">
        <w:t xml:space="preserve">prodávajícímu převodem na bankovní účet </w:t>
      </w:r>
      <w:r w:rsidR="00845553" w:rsidRPr="0099173F">
        <w:t xml:space="preserve">prodávajícího </w:t>
      </w:r>
      <w:r w:rsidR="00295E5F" w:rsidRPr="0099173F">
        <w:t>nejpozději do 31. prosince 2026</w:t>
      </w:r>
      <w:r w:rsidR="008C1A6F" w:rsidRPr="0099173F">
        <w:t xml:space="preserve">. </w:t>
      </w:r>
    </w:p>
    <w:p w14:paraId="5F6E203B" w14:textId="1E75DBAA" w:rsidR="00D01045" w:rsidRPr="0099173F" w:rsidRDefault="00D01045" w:rsidP="0099173F">
      <w:pPr>
        <w:pStyle w:val="Psmenosmlouvy"/>
        <w:spacing w:line="276" w:lineRule="auto"/>
      </w:pPr>
      <w:r w:rsidRPr="0099173F">
        <w:t xml:space="preserve">Třetí část kupní ceny ve výši </w:t>
      </w:r>
      <w:proofErr w:type="gramStart"/>
      <w:r w:rsidRPr="0099173F">
        <w:rPr>
          <w:b/>
        </w:rPr>
        <w:t>1.037.740,-</w:t>
      </w:r>
      <w:proofErr w:type="gramEnd"/>
      <w:r w:rsidRPr="0099173F">
        <w:rPr>
          <w:b/>
        </w:rPr>
        <w:t xml:space="preserve"> Kč</w:t>
      </w:r>
      <w:r w:rsidRPr="0099173F">
        <w:t xml:space="preserve"> (slovy: </w:t>
      </w:r>
      <w:r w:rsidR="0066320D">
        <w:t xml:space="preserve">jeden </w:t>
      </w:r>
      <w:r w:rsidRPr="0099173F">
        <w:t>milion třicet sedm tisíc sedm set čtyřicet korun českých) uhradí kupující</w:t>
      </w:r>
      <w:r w:rsidR="005E6400">
        <w:t xml:space="preserve"> </w:t>
      </w:r>
      <w:r w:rsidRPr="0099173F">
        <w:t xml:space="preserve">prodávajícímu převodem na bankovní účet </w:t>
      </w:r>
      <w:r w:rsidR="00845553" w:rsidRPr="0099173F">
        <w:t xml:space="preserve">prodávajícího </w:t>
      </w:r>
      <w:r w:rsidRPr="0099173F">
        <w:t>nejpozději do 30. června 2027.</w:t>
      </w:r>
    </w:p>
    <w:p w14:paraId="00BB6D13" w14:textId="1912314B" w:rsidR="00B2354D" w:rsidRDefault="00B2354D" w:rsidP="00B2354D">
      <w:pPr>
        <w:pStyle w:val="slovanodstavec"/>
        <w:spacing w:line="276" w:lineRule="auto"/>
      </w:pPr>
      <w:r w:rsidRPr="00EE36F9">
        <w:t>Jednotlivé splátky kupní ceny za předmět koupě se považují za zaplacené kupujícím prodávajícímu okamžikem jejich připsání na bankovní účet prodávajícího.</w:t>
      </w:r>
      <w:r w:rsidR="005E6400">
        <w:t xml:space="preserve"> Kupující je oprávněn zaplatit jakoukoliv část kupní ceny kdykoliv po uzavření této smlouvy, vždy však platí povinnost kupujícího dle odst. 3.2. této smlouvy tak, aby k uvedeným datům byla prodávajícímu uhrazena vždy nejméně částka uvedená v jednotlivých ustanoveních odst. 3.2. smlouvy. </w:t>
      </w:r>
    </w:p>
    <w:p w14:paraId="7F857439" w14:textId="0BBFB0CA" w:rsidR="00824BA9" w:rsidRDefault="00824BA9" w:rsidP="00824BA9">
      <w:pPr>
        <w:pStyle w:val="slovanodstavec"/>
        <w:spacing w:line="276" w:lineRule="auto"/>
      </w:pPr>
      <w:r w:rsidRPr="00E3013E">
        <w:t xml:space="preserve">V případě, že kupující neuhradí kteroukoliv ze splátek kupní ceny za předmět koupě nejpozději do 5 dnů ode dne </w:t>
      </w:r>
      <w:r>
        <w:t xml:space="preserve">marného </w:t>
      </w:r>
      <w:r w:rsidRPr="00E3013E">
        <w:t xml:space="preserve">uplynutí lhůt dle odstavce </w:t>
      </w:r>
      <w:r>
        <w:t>3</w:t>
      </w:r>
      <w:r w:rsidRPr="00E3013E">
        <w:t>.2 této smlouvy, je prodávající oprávněn buď (i) od této smlouvy odstoupit, nebo (</w:t>
      </w:r>
      <w:proofErr w:type="spellStart"/>
      <w:r w:rsidRPr="00E3013E">
        <w:t>ii</w:t>
      </w:r>
      <w:proofErr w:type="spellEnd"/>
      <w:r w:rsidRPr="00E3013E">
        <w:t xml:space="preserve">) požadovat zaplacení celé, resp. dosud neuhrazené části kupní ceny, která se v takovém případě stává okamžitě splatnou v plné výši. </w:t>
      </w:r>
      <w:r>
        <w:t xml:space="preserve">Nedojde-li k úhradě takto splatné kupní ceny, resp. její části, ani do 10 dnů ode dne, kdy se celá kupní cena, resp. její část, stala splatnou, je prodávající oprávněn od této smlouvy odstoupit. </w:t>
      </w:r>
    </w:p>
    <w:p w14:paraId="1EA2CB22" w14:textId="5BB3147B" w:rsidR="00B2354D" w:rsidRPr="00EE36F9" w:rsidRDefault="00182791" w:rsidP="00B2354D">
      <w:pPr>
        <w:pStyle w:val="Nadpis1"/>
      </w:pPr>
      <w:r>
        <w:t>ZŘÍZENÍ</w:t>
      </w:r>
      <w:r w:rsidR="009A3AE9">
        <w:t xml:space="preserve"> </w:t>
      </w:r>
      <w:r w:rsidR="001314FA">
        <w:t xml:space="preserve">ZÁSTAVNÍHO </w:t>
      </w:r>
      <w:r w:rsidR="009A3AE9">
        <w:t>PRÁVA</w:t>
      </w:r>
    </w:p>
    <w:p w14:paraId="5D2F0B5C" w14:textId="7393232B" w:rsidR="00784AA0" w:rsidRDefault="005B1B4D" w:rsidP="00BA3CBF">
      <w:pPr>
        <w:pStyle w:val="slovanodstavec"/>
      </w:pPr>
      <w:r w:rsidRPr="00B2354D">
        <w:t xml:space="preserve">V souvislosti s ujednáním smluvních stran o zaplacení kupní ceny ve splátkách dle odst. </w:t>
      </w:r>
      <w:r w:rsidR="005E6400">
        <w:t>3</w:t>
      </w:r>
      <w:r w:rsidRPr="00B2354D">
        <w:t xml:space="preserve">.2 této smlouvy, </w:t>
      </w:r>
      <w:r w:rsidR="00BA3CBF">
        <w:t>a k</w:t>
      </w:r>
      <w:r w:rsidR="00BA3CBF" w:rsidRPr="00BA3CBF">
        <w:t xml:space="preserve"> zajištění pohledáv</w:t>
      </w:r>
      <w:r w:rsidR="00BA3CBF">
        <w:t>ky</w:t>
      </w:r>
      <w:r w:rsidR="00BA3CBF" w:rsidRPr="00BA3CBF">
        <w:t xml:space="preserve"> zástavní</w:t>
      </w:r>
      <w:r w:rsidR="00BA3CBF">
        <w:t>ho</w:t>
      </w:r>
      <w:r w:rsidR="00BA3CBF" w:rsidRPr="00BA3CBF">
        <w:t xml:space="preserve"> věřitel</w:t>
      </w:r>
      <w:r w:rsidR="00BA3CBF">
        <w:t>e</w:t>
      </w:r>
      <w:r w:rsidR="00BA3CBF" w:rsidRPr="00BA3CBF">
        <w:t xml:space="preserve"> </w:t>
      </w:r>
      <w:r w:rsidR="00BA3CBF">
        <w:t>na zaplacení kupní ceny ve výši 3.537.740,- Kč podle</w:t>
      </w:r>
      <w:r w:rsidR="00BA3CBF" w:rsidRPr="00BA3CBF">
        <w:t xml:space="preserve"> čl. </w:t>
      </w:r>
      <w:r w:rsidR="00BA3CBF">
        <w:t>3</w:t>
      </w:r>
      <w:r w:rsidR="00BA3CBF" w:rsidRPr="00BA3CBF">
        <w:t xml:space="preserve">. odst. </w:t>
      </w:r>
      <w:r w:rsidR="00BA3CBF">
        <w:t>3</w:t>
      </w:r>
      <w:r w:rsidR="00BA3CBF" w:rsidRPr="00BA3CBF">
        <w:t>.1</w:t>
      </w:r>
      <w:r w:rsidR="00BA3CBF">
        <w:t xml:space="preserve"> této smlouvy</w:t>
      </w:r>
      <w:r w:rsidR="00BA3CBF" w:rsidRPr="00BA3CBF">
        <w:t xml:space="preserve"> </w:t>
      </w:r>
      <w:r w:rsidR="00BA3CBF">
        <w:t>a splatné ve splátkách podle čl. 3. odst. 3.2</w:t>
      </w:r>
      <w:r w:rsidR="00BA3CBF" w:rsidRPr="00BA3CBF">
        <w:t xml:space="preserve"> této smlouvy, </w:t>
      </w:r>
      <w:r w:rsidR="00BA3CBF">
        <w:t xml:space="preserve">zástavní dlužník </w:t>
      </w:r>
      <w:r w:rsidR="00BA3CBF" w:rsidRPr="00BA3CBF">
        <w:t>zastavuje p</w:t>
      </w:r>
      <w:r w:rsidR="00BA3CBF">
        <w:t>ředmět koupě</w:t>
      </w:r>
      <w:r w:rsidR="00BA3CBF" w:rsidRPr="00BA3CBF">
        <w:t>, uvedený</w:t>
      </w:r>
      <w:r w:rsidR="00BA3CBF">
        <w:t xml:space="preserve"> v</w:t>
      </w:r>
      <w:r w:rsidR="00BA3CBF" w:rsidRPr="00BA3CBF">
        <w:t xml:space="preserve"> čl. </w:t>
      </w:r>
      <w:r w:rsidR="00BA3CBF">
        <w:t>1</w:t>
      </w:r>
      <w:r w:rsidR="00BA3CBF" w:rsidRPr="00BA3CBF">
        <w:t>.</w:t>
      </w:r>
      <w:r w:rsidR="00BA3CBF">
        <w:t xml:space="preserve"> odst. 1.2</w:t>
      </w:r>
      <w:r w:rsidR="00BA3CBF" w:rsidRPr="00BA3CBF">
        <w:t xml:space="preserve"> této smlouvy, a zřizuje tím</w:t>
      </w:r>
      <w:r w:rsidR="001F5ED9">
        <w:t>to</w:t>
      </w:r>
      <w:r w:rsidR="00BA3CBF" w:rsidRPr="00BA3CBF">
        <w:t xml:space="preserve"> zástavní právo zástavním</w:t>
      </w:r>
      <w:r w:rsidR="00BA3CBF">
        <w:t>u</w:t>
      </w:r>
      <w:r w:rsidR="00BA3CBF" w:rsidRPr="00BA3CBF">
        <w:t xml:space="preserve"> věřitel</w:t>
      </w:r>
      <w:r w:rsidR="00BA3CBF">
        <w:t>i</w:t>
      </w:r>
      <w:r w:rsidR="00BA3CBF" w:rsidRPr="00BA3CBF">
        <w:t xml:space="preserve"> k</w:t>
      </w:r>
      <w:r w:rsidR="002835A8">
        <w:t xml:space="preserve"> předmětu koupě k zajištění </w:t>
      </w:r>
      <w:r w:rsidR="00784AA0">
        <w:t xml:space="preserve">veškerých stávajících i budoucích dluhů, jež vznikly nebo vzniknou v budoucnu na základě či </w:t>
      </w:r>
      <w:r w:rsidR="00784AA0">
        <w:lastRenderedPageBreak/>
        <w:t>v souvislosti s touto smlouvou, a to až do celkové výše 4.500.000,- Kč (slovy: čtyři miliony pět set tisíc korun českých), zejména:</w:t>
      </w:r>
    </w:p>
    <w:p w14:paraId="0C404145" w14:textId="77777777" w:rsidR="00784AA0" w:rsidRDefault="00784AA0" w:rsidP="00784AA0">
      <w:pPr>
        <w:pStyle w:val="Psmenosmlouvy"/>
      </w:pPr>
      <w:r>
        <w:t>stávající i budoucí dluhy týkající se splacení kupní ceny;</w:t>
      </w:r>
    </w:p>
    <w:p w14:paraId="726C051B" w14:textId="77777777" w:rsidR="00784AA0" w:rsidRDefault="00784AA0" w:rsidP="00784AA0">
      <w:pPr>
        <w:pStyle w:val="Psmenosmlouvy"/>
      </w:pPr>
      <w:r>
        <w:t>stávající i budoucí dluhy týkající se zaplacení veškerého příslušenství kupní ceny, zejména úroků z prodlení nebo nákladů spojených s uplatněním pohledávek zástavního věřitele, k jejichž vzniku došlo nebo dojde v souladu s touto smlouvou;</w:t>
      </w:r>
    </w:p>
    <w:p w14:paraId="5EBAE90D" w14:textId="77777777" w:rsidR="00784AA0" w:rsidRDefault="00784AA0" w:rsidP="00784AA0">
      <w:pPr>
        <w:pStyle w:val="Psmenosmlouvy"/>
      </w:pPr>
      <w:r>
        <w:t>stávající i budoucí dluhy s příslušenstvím, jež vzniknou v důsledku nebo v souvislosti s porušením této smlouvy;</w:t>
      </w:r>
    </w:p>
    <w:p w14:paraId="17C5FB49" w14:textId="77777777" w:rsidR="00784AA0" w:rsidRDefault="00784AA0" w:rsidP="00784AA0">
      <w:pPr>
        <w:pStyle w:val="Psmenosmlouvy"/>
      </w:pPr>
      <w:r>
        <w:t>stávající i budoucí dluhy s příslušenstvím, které vzniknou v důsledku nebo v souvislosti s odstoupením od této smlouvy nebo v důsledku či souvislosti se zrušením či zánikem této smlouvy jiným způsobem než v důsledku splnění či odstoupení od této smlouvy;</w:t>
      </w:r>
    </w:p>
    <w:p w14:paraId="420569AD" w14:textId="77777777" w:rsidR="00784AA0" w:rsidRDefault="00784AA0" w:rsidP="00784AA0">
      <w:pPr>
        <w:pStyle w:val="Psmenosmlouvy"/>
      </w:pPr>
      <w:r>
        <w:t>stávající i budoucí dluhy s příslušenstvím týkající se nároku na náhradu škody nebo nároku na vydání bezdůvodného obohacení;</w:t>
      </w:r>
    </w:p>
    <w:p w14:paraId="5FDCC7AD" w14:textId="75EB094E" w:rsidR="00784AA0" w:rsidRDefault="00784AA0" w:rsidP="00784AA0">
      <w:pPr>
        <w:pStyle w:val="Psmenosmlouvy"/>
      </w:pPr>
      <w:r>
        <w:t xml:space="preserve">náklady, které vzniknou zástavnímu věřiteli s výkonem zástavního </w:t>
      </w:r>
      <w:r w:rsidR="0006787C">
        <w:t xml:space="preserve">práva </w:t>
      </w:r>
      <w:r>
        <w:t>dle této smlouvy</w:t>
      </w:r>
    </w:p>
    <w:p w14:paraId="5561AD4A" w14:textId="6EB90EBF" w:rsidR="005B1B4D" w:rsidRDefault="00784AA0" w:rsidP="00387B8A">
      <w:pPr>
        <w:pStyle w:val="Psmenosmlouvy"/>
        <w:numPr>
          <w:ilvl w:val="0"/>
          <w:numId w:val="0"/>
        </w:numPr>
        <w:ind w:left="851"/>
      </w:pPr>
      <w:r>
        <w:t>(dále „</w:t>
      </w:r>
      <w:r w:rsidRPr="00387B8A">
        <w:rPr>
          <w:b/>
          <w:bCs/>
        </w:rPr>
        <w:t>zajištěné dluhy</w:t>
      </w:r>
      <w:r>
        <w:t>“)</w:t>
      </w:r>
      <w:proofErr w:type="gramStart"/>
      <w:r>
        <w:t xml:space="preserve">. </w:t>
      </w:r>
      <w:r w:rsidR="00BA3CBF" w:rsidRPr="00BA3CBF">
        <w:t>.</w:t>
      </w:r>
      <w:proofErr w:type="gramEnd"/>
    </w:p>
    <w:p w14:paraId="53D65AE6" w14:textId="4C77A567" w:rsidR="00824BA9" w:rsidRPr="00B2354D" w:rsidRDefault="00BA3CBF" w:rsidP="00BA3CBF">
      <w:pPr>
        <w:pStyle w:val="slovanodstavec"/>
      </w:pPr>
      <w:r w:rsidRPr="00BA3CBF">
        <w:t>Zástavní právo se vztahuje na cel</w:t>
      </w:r>
      <w:r w:rsidR="002835A8">
        <w:t>ý předmět koupě</w:t>
      </w:r>
      <w:r w:rsidRPr="00BA3CBF">
        <w:t>, včetně veškerého příslušenství a všech jeho součástí.</w:t>
      </w:r>
      <w:r>
        <w:t xml:space="preserve"> </w:t>
      </w:r>
      <w:r w:rsidRPr="00BA3CBF">
        <w:t>Zástavní právo se zřizuje na dobu existence zajišťovan</w:t>
      </w:r>
      <w:r>
        <w:t>é</w:t>
      </w:r>
      <w:r w:rsidRPr="00BA3CBF">
        <w:t xml:space="preserve"> pohledáv</w:t>
      </w:r>
      <w:r>
        <w:t>ky</w:t>
      </w:r>
      <w:r w:rsidRPr="00BA3CBF">
        <w:t>.</w:t>
      </w:r>
      <w:r w:rsidR="005A13D8">
        <w:t xml:space="preserve"> </w:t>
      </w:r>
    </w:p>
    <w:p w14:paraId="2FE89F37" w14:textId="14FA83CC" w:rsidR="00B2354D" w:rsidRDefault="00BA3CBF" w:rsidP="00BA3CBF">
      <w:pPr>
        <w:pStyle w:val="slovanodstavec"/>
      </w:pPr>
      <w:r>
        <w:t>Zástavní věřitel</w:t>
      </w:r>
      <w:r w:rsidRPr="00BA3CBF">
        <w:t xml:space="preserve"> </w:t>
      </w:r>
      <w:r>
        <w:t>zástavní právo přijímá</w:t>
      </w:r>
      <w:r w:rsidRPr="00BA3CBF">
        <w:t>.</w:t>
      </w:r>
      <w:r w:rsidR="00824BA9">
        <w:t xml:space="preserve"> </w:t>
      </w:r>
    </w:p>
    <w:p w14:paraId="2BC4052C" w14:textId="79498862" w:rsidR="00AE56B1" w:rsidRDefault="00AE56B1" w:rsidP="00BA3CBF">
      <w:pPr>
        <w:pStyle w:val="slovanodstavec"/>
      </w:pPr>
      <w:r>
        <w:t xml:space="preserve">Zástavní </w:t>
      </w:r>
      <w:r w:rsidR="0066320D">
        <w:t>dlužník</w:t>
      </w:r>
      <w:r>
        <w:t xml:space="preserve"> se zavazuje, že do okamžiku úplné úhrady kupní ceny bez předchozího písemného souhlasu zástavního věřitele:</w:t>
      </w:r>
    </w:p>
    <w:p w14:paraId="551B769B" w14:textId="033C0426" w:rsidR="00AE56B1" w:rsidRDefault="00AE56B1" w:rsidP="00AE56B1">
      <w:pPr>
        <w:pStyle w:val="Psmenosmlouvy"/>
      </w:pPr>
      <w:r>
        <w:t>nevytvoří ani neumožní vznik žádného zástavního práva ani jiného zatížení k předmětu koupě či jakékoliv jeho části;</w:t>
      </w:r>
    </w:p>
    <w:p w14:paraId="3458DA1B" w14:textId="71445D4E" w:rsidR="00AE56B1" w:rsidRPr="0099173F" w:rsidRDefault="00AE56B1" w:rsidP="00387B8A">
      <w:pPr>
        <w:pStyle w:val="Psmenosmlouvy"/>
      </w:pPr>
      <w:r>
        <w:t xml:space="preserve">nezcizí předmět koupě ani jakoukoli jeho část jakékoliv třetí osobě, zejména neprodá, nesmění ani jinak nezcizí, neposkytne žádné opční nebo předkupní právo s ohledem na prodej, směnu nebo jiné zcizení předmětu koupě nebo jakékoliv jeho části, s tím, že omezení dle tohoto odstavce se zřizuje jako obligační, a to na dobu od podpisu této smlouvy do </w:t>
      </w:r>
      <w:proofErr w:type="gramStart"/>
      <w:r>
        <w:t>doby</w:t>
      </w:r>
      <w:proofErr w:type="gramEnd"/>
      <w:r>
        <w:t xml:space="preserve"> než budou zástavním dlužníkem uhrazeny veškeré zajištěné dluhy. </w:t>
      </w:r>
    </w:p>
    <w:p w14:paraId="6268D0CE" w14:textId="174E4669" w:rsidR="0099173F" w:rsidRDefault="00B21558" w:rsidP="00BA3CBF">
      <w:pPr>
        <w:pStyle w:val="slovanodstavec"/>
      </w:pPr>
      <w:r>
        <w:t>Nebude-li kterýkoliv ze zajištěných dluhů splněn zástavním dlužníkem řádně a včas, má zástavní věřitel právo na uspokojení</w:t>
      </w:r>
      <w:r w:rsidR="00BA3CBF" w:rsidRPr="00BA3CBF">
        <w:t xml:space="preserve"> z výtěžku zpeněžení zástavy.</w:t>
      </w:r>
      <w:r w:rsidR="00CF5902" w:rsidRPr="0099173F">
        <w:t xml:space="preserve"> </w:t>
      </w:r>
    </w:p>
    <w:p w14:paraId="3D75E605" w14:textId="30EFE20B" w:rsidR="006C3864" w:rsidRPr="007F2E14" w:rsidRDefault="00BA3CBF" w:rsidP="00BA3CBF">
      <w:pPr>
        <w:pStyle w:val="slovanodstavec"/>
      </w:pPr>
      <w:r>
        <w:t>Zástavní věřitel je oprávněn</w:t>
      </w:r>
      <w:r w:rsidRPr="00BA3CBF">
        <w:t xml:space="preserve"> provést výkon zástavního práva způsoby podle § 1359 </w:t>
      </w:r>
      <w:r w:rsidR="00B21558">
        <w:t>občanského zákoníku, tj. zpeněžením předmětu koupě ve veřejné dražbě nebo soudním prodejem zástavy.</w:t>
      </w:r>
      <w:r>
        <w:t xml:space="preserve"> </w:t>
      </w:r>
      <w:r w:rsidRPr="00BA3CBF">
        <w:t>Výkon zástavního práva nucenou dražbou bude proveden podle zák. č. 250/2023 Sb., o veřejných dražbách, či podle jiných pozdějších předpisů.</w:t>
      </w:r>
      <w:r>
        <w:t xml:space="preserve"> </w:t>
      </w:r>
      <w:r w:rsidRPr="00BA3CBF">
        <w:t>Výkon zástavního práva soudním prodejem zástavy bude proveden podle zák. č. 292/2013 Sb., o zvláštních řízeních soudních, či podle jiných pozdějších předpisů.</w:t>
      </w:r>
      <w:r w:rsidR="00B21558">
        <w:t xml:space="preserve"> Zástavní věřitel se může se zástavním dlužníkem po splatnosti některého ze zajištěných dluhů písemně dohodnout na jiném způsobu zpeněžení předmětu koupě, a to v souladu s ujednáním dle § 1315 občanského zákoníku. </w:t>
      </w:r>
    </w:p>
    <w:p w14:paraId="42982B71" w14:textId="69683086" w:rsidR="001C1598" w:rsidRPr="001C1598" w:rsidRDefault="00BA3CBF" w:rsidP="00BA3CBF">
      <w:pPr>
        <w:pStyle w:val="slovanodstavec"/>
      </w:pPr>
      <w:r w:rsidRPr="00BA3CBF">
        <w:rPr>
          <w:bCs/>
        </w:rPr>
        <w:t>Způsob výkonu zástavního práva j</w:t>
      </w:r>
      <w:r>
        <w:rPr>
          <w:bCs/>
        </w:rPr>
        <w:t>e zástavní věřitel povinen</w:t>
      </w:r>
      <w:r w:rsidRPr="00BA3CBF">
        <w:rPr>
          <w:bCs/>
        </w:rPr>
        <w:t xml:space="preserve"> písemně oznámit zástavnímu dlužníku. Zvolený způ</w:t>
      </w:r>
      <w:r>
        <w:rPr>
          <w:bCs/>
        </w:rPr>
        <w:t>sob výkonu zástavního práva je zástavní věřitel oprávněn</w:t>
      </w:r>
      <w:r w:rsidRPr="00BA3CBF">
        <w:rPr>
          <w:bCs/>
        </w:rPr>
        <w:t xml:space="preserve"> změnit.</w:t>
      </w:r>
      <w:r w:rsidR="00B21558">
        <w:rPr>
          <w:bCs/>
        </w:rPr>
        <w:t xml:space="preserve"> Zástavní věřitel je povinen zvolený výkon zástavního práva strpět a poskytnout zástavnímu věřiteli veškerou potřebnou součinnost. </w:t>
      </w:r>
    </w:p>
    <w:p w14:paraId="4916DE33" w14:textId="26E45470" w:rsidR="006D40BD" w:rsidRPr="0099173F" w:rsidRDefault="00BA3CBF" w:rsidP="00BA3CBF">
      <w:pPr>
        <w:pStyle w:val="slovanodstavec"/>
      </w:pPr>
      <w:r>
        <w:lastRenderedPageBreak/>
        <w:t>Zástavní věřitel</w:t>
      </w:r>
      <w:r w:rsidRPr="00BA3CBF">
        <w:t xml:space="preserve"> j</w:t>
      </w:r>
      <w:r>
        <w:t>e oprávněn</w:t>
      </w:r>
      <w:r w:rsidRPr="00BA3CBF">
        <w:t xml:space="preserve"> provést výkon zástavního práva nejdříve po uplynutí 30 dnů poté, co započetí výkonu oznámí zástavnímu dlužníku a co bude započetí výkonu zástavního práva zapsáno v katastru nemovitostí, a to podle toho, která z těchto okolností nastane později.</w:t>
      </w:r>
    </w:p>
    <w:p w14:paraId="31FB4623" w14:textId="20880D47" w:rsidR="00262421" w:rsidRPr="0099173F" w:rsidRDefault="00830605" w:rsidP="0099173F">
      <w:pPr>
        <w:pStyle w:val="Nadpis1"/>
        <w:spacing w:line="276" w:lineRule="auto"/>
      </w:pPr>
      <w:r w:rsidRPr="0099173F">
        <w:t>NÁVRH NA VKLAD VLASTNICKÉHO</w:t>
      </w:r>
      <w:r w:rsidR="00BA3CBF">
        <w:t xml:space="preserve"> A ZÁSTAVNÍHO</w:t>
      </w:r>
      <w:r w:rsidRPr="0099173F">
        <w:t xml:space="preserve"> PRÁVA DO KATASTRU NEMOVITOSTÍ</w:t>
      </w:r>
    </w:p>
    <w:p w14:paraId="05DE68DE" w14:textId="1E72264D" w:rsidR="00830605" w:rsidRPr="0099173F" w:rsidRDefault="00830605" w:rsidP="0099173F">
      <w:pPr>
        <w:pStyle w:val="slovanodstavec"/>
        <w:spacing w:line="276" w:lineRule="auto"/>
        <w:rPr>
          <w:snapToGrid w:val="0"/>
        </w:rPr>
      </w:pPr>
      <w:r w:rsidRPr="0099173F">
        <w:t xml:space="preserve">Prodávající a kupující současně s podpisem této smlouvy podepisují návrh na zahájení řízení </w:t>
      </w:r>
      <w:r w:rsidR="0031788D">
        <w:t>o</w:t>
      </w:r>
      <w:r w:rsidR="00195A43" w:rsidRPr="0099173F">
        <w:t> </w:t>
      </w:r>
      <w:r w:rsidR="0031788D">
        <w:t>vkladu</w:t>
      </w:r>
      <w:r w:rsidR="00195A43" w:rsidRPr="0099173F">
        <w:t xml:space="preserve"> </w:t>
      </w:r>
      <w:r w:rsidRPr="0099173F">
        <w:t>vlastnického práva</w:t>
      </w:r>
      <w:r w:rsidR="0024055B">
        <w:t xml:space="preserve"> a současně</w:t>
      </w:r>
      <w:r w:rsidRPr="0099173F">
        <w:t xml:space="preserve"> </w:t>
      </w:r>
      <w:r w:rsidR="00BA3CBF">
        <w:t xml:space="preserve">zástavního práva </w:t>
      </w:r>
      <w:r w:rsidR="004123DF">
        <w:t xml:space="preserve">k předmětu koupě </w:t>
      </w:r>
      <w:r w:rsidRPr="0099173F">
        <w:t>do katastru nemovitostí</w:t>
      </w:r>
      <w:r w:rsidR="00E16E6D" w:rsidRPr="0099173F">
        <w:t>.</w:t>
      </w:r>
    </w:p>
    <w:p w14:paraId="4069D2B5" w14:textId="14BEDFE8" w:rsidR="00830605" w:rsidRPr="0099173F" w:rsidRDefault="00830605" w:rsidP="0099173F">
      <w:pPr>
        <w:pStyle w:val="slovanodstavec"/>
        <w:spacing w:line="276" w:lineRule="auto"/>
        <w:rPr>
          <w:snapToGrid w:val="0"/>
        </w:rPr>
      </w:pPr>
      <w:r w:rsidRPr="0099173F">
        <w:t xml:space="preserve">Návrh na vklad </w:t>
      </w:r>
      <w:r w:rsidR="00195A43" w:rsidRPr="0099173F">
        <w:t xml:space="preserve">vlastnického práva </w:t>
      </w:r>
      <w:r w:rsidR="00944633">
        <w:t xml:space="preserve">a zástavního práva </w:t>
      </w:r>
      <w:r w:rsidRPr="0099173F">
        <w:t xml:space="preserve">spolu s jedním vyhotovením této smlouvy opatřeným úředně ověřenými podpisy doručí </w:t>
      </w:r>
      <w:r w:rsidR="007F2E14">
        <w:t>kupující</w:t>
      </w:r>
      <w:r w:rsidRPr="0099173F">
        <w:t xml:space="preserve"> </w:t>
      </w:r>
      <w:r w:rsidRPr="00CB2DE3">
        <w:t>katastrálnímu úřadu</w:t>
      </w:r>
      <w:r w:rsidRPr="0099173F">
        <w:t xml:space="preserve"> do 10 pracovních dnů ode dne </w:t>
      </w:r>
      <w:r w:rsidR="007F2E14">
        <w:t>účinnosti</w:t>
      </w:r>
      <w:r w:rsidR="00195A43" w:rsidRPr="0099173F">
        <w:t xml:space="preserve"> této smlouvy</w:t>
      </w:r>
      <w:r w:rsidRPr="0099173F">
        <w:t>.</w:t>
      </w:r>
      <w:r w:rsidR="00195A43" w:rsidRPr="0099173F">
        <w:t xml:space="preserve"> </w:t>
      </w:r>
      <w:r w:rsidRPr="0099173F">
        <w:t xml:space="preserve">Neučiní-li tak </w:t>
      </w:r>
      <w:r w:rsidR="007F2E14">
        <w:t>kupující</w:t>
      </w:r>
      <w:r w:rsidR="00E16E6D" w:rsidRPr="0099173F">
        <w:t>, je oprávněn n</w:t>
      </w:r>
      <w:r w:rsidRPr="0099173F">
        <w:t>ávrh na vklad</w:t>
      </w:r>
      <w:r w:rsidR="00E16E6D" w:rsidRPr="0099173F">
        <w:t xml:space="preserve"> vlastnického práva</w:t>
      </w:r>
      <w:r w:rsidR="00944633">
        <w:t xml:space="preserve"> a zástavního práva</w:t>
      </w:r>
      <w:r w:rsidRPr="0099173F">
        <w:t xml:space="preserve"> podat katastrálnímu úřadu </w:t>
      </w:r>
      <w:r w:rsidR="00DC6716">
        <w:t xml:space="preserve">též </w:t>
      </w:r>
      <w:r w:rsidR="007F2E14">
        <w:t>prodávající</w:t>
      </w:r>
      <w:r w:rsidRPr="0099173F">
        <w:t xml:space="preserve">. </w:t>
      </w:r>
    </w:p>
    <w:p w14:paraId="36C53D3A" w14:textId="79A0908F" w:rsidR="00830605" w:rsidRPr="0099173F" w:rsidRDefault="00830605" w:rsidP="0099173F">
      <w:pPr>
        <w:pStyle w:val="slovanodstavec"/>
        <w:spacing w:line="276" w:lineRule="auto"/>
        <w:rPr>
          <w:snapToGrid w:val="0"/>
        </w:rPr>
      </w:pPr>
      <w:r w:rsidRPr="0099173F">
        <w:t xml:space="preserve">Prodávající a kupující se zavazují, že společně splní zákonné podmínky pro provedení vkladu vlastnického práva </w:t>
      </w:r>
      <w:r w:rsidR="00944633">
        <w:t xml:space="preserve">a zástavního práva </w:t>
      </w:r>
      <w:r w:rsidRPr="0099173F">
        <w:t>podle pokynů katastrálního úřadu a že si v této souvislosti poskytnou veškerou možnou součinnost.</w:t>
      </w:r>
    </w:p>
    <w:p w14:paraId="47275F83" w14:textId="1BDF3C44" w:rsidR="00830605" w:rsidRPr="0099173F" w:rsidRDefault="00830605" w:rsidP="0099173F">
      <w:pPr>
        <w:pStyle w:val="slovanodstavec"/>
        <w:spacing w:line="276" w:lineRule="auto"/>
        <w:rPr>
          <w:snapToGrid w:val="0"/>
        </w:rPr>
      </w:pPr>
      <w:r w:rsidRPr="0099173F">
        <w:t xml:space="preserve">Pokud by tato smlouva byla shledána katastrálním úřadem za nezpůsobilý podklad pro vklad </w:t>
      </w:r>
      <w:r w:rsidR="00E16E6D" w:rsidRPr="0099173F">
        <w:t xml:space="preserve"> </w:t>
      </w:r>
      <w:r w:rsidRPr="0099173F">
        <w:t>vlastnického práva</w:t>
      </w:r>
      <w:r w:rsidR="00944633">
        <w:t xml:space="preserve"> kupujícího</w:t>
      </w:r>
      <w:r w:rsidRPr="0099173F">
        <w:t xml:space="preserve"> </w:t>
      </w:r>
      <w:r w:rsidR="00944633">
        <w:t xml:space="preserve">či zástavního práva </w:t>
      </w:r>
      <w:r w:rsidR="00E16E6D" w:rsidRPr="0099173F">
        <w:t>prodávajícího</w:t>
      </w:r>
      <w:r w:rsidRPr="0099173F">
        <w:t xml:space="preserve"> k předmětu koupě do katastru nemovitostí, zavazují se </w:t>
      </w:r>
      <w:r w:rsidR="00DC6716">
        <w:t>smluvní strany</w:t>
      </w:r>
      <w:r w:rsidRPr="0099173F">
        <w:t xml:space="preserve"> uzavřít do 30 dnů ode dne </w:t>
      </w:r>
      <w:r w:rsidR="00637795">
        <w:t xml:space="preserve">doručení </w:t>
      </w:r>
      <w:r w:rsidRPr="0099173F">
        <w:t xml:space="preserve">výzvy </w:t>
      </w:r>
      <w:r w:rsidR="006F2521">
        <w:t>kterékoliv ze smluvních stran</w:t>
      </w:r>
      <w:r w:rsidRPr="0099173F">
        <w:t xml:space="preserve"> novou smlouvu, která nahradí tuto smlouvu, a to ve znění, které bude přepracováno </w:t>
      </w:r>
      <w:r w:rsidR="006F2521">
        <w:t>smluvní stranou, která výzvu zašle,</w:t>
      </w:r>
      <w:r w:rsidRPr="0099173F">
        <w:t xml:space="preserve"> a ve kterém budou odstraněny nedostatky, které způsobily, že na základě této smlouvy nemohlo dojít k</w:t>
      </w:r>
      <w:r w:rsidR="00E16E6D" w:rsidRPr="0099173F">
        <w:t>e</w:t>
      </w:r>
      <w:r w:rsidRPr="0099173F">
        <w:t> vkladu vlastnického práva</w:t>
      </w:r>
      <w:r w:rsidR="00944633">
        <w:t xml:space="preserve"> či zástavního práva</w:t>
      </w:r>
      <w:r w:rsidRPr="0099173F">
        <w:t xml:space="preserve"> k předmětu koupě do katastru nemovitostí, resp. nedostatky vytčené katastrálním úřadem s tím, že pokud by již došlo ke splnění některého závazku z této smlouvy, bude ustanovení týkající se tohoto závazku v této nové smlouvě adekvátně upraveno. Výše kupní ceny tím nemůže být dotčena. Součástí výzvy bude znění nové smlouvy přepracované </w:t>
      </w:r>
      <w:r w:rsidR="0031788D">
        <w:t>podle tohoto odst</w:t>
      </w:r>
      <w:r w:rsidR="00DC6716">
        <w:t>avce</w:t>
      </w:r>
      <w:r w:rsidRPr="0099173F">
        <w:t xml:space="preserve"> Takto budou smluvní strany postupovat až do povolení vkladu vlastnického práva</w:t>
      </w:r>
      <w:r w:rsidR="00944633">
        <w:t xml:space="preserve"> kupujícího a zástavního práva</w:t>
      </w:r>
      <w:r w:rsidRPr="0099173F">
        <w:t xml:space="preserve"> </w:t>
      </w:r>
      <w:r w:rsidR="00E16E6D" w:rsidRPr="0099173F">
        <w:t>prodávajícího</w:t>
      </w:r>
      <w:r w:rsidRPr="0099173F">
        <w:t xml:space="preserve"> k předmětu koupě do kat</w:t>
      </w:r>
      <w:r w:rsidR="0031788D">
        <w:t xml:space="preserve">astru nemovitostí. Tento </w:t>
      </w:r>
      <w:r w:rsidR="00DC6716">
        <w:t>odstavec</w:t>
      </w:r>
      <w:r w:rsidRPr="0099173F">
        <w:t xml:space="preserve"> je plně oddělitelný od ostatních ustanovení této smlouvy. </w:t>
      </w:r>
    </w:p>
    <w:p w14:paraId="0FBE69C9" w14:textId="77777777" w:rsidR="00A75BF2" w:rsidRPr="0099173F" w:rsidRDefault="00A75BF2" w:rsidP="0099173F">
      <w:pPr>
        <w:pStyle w:val="Nadpis1"/>
        <w:spacing w:line="276" w:lineRule="auto"/>
      </w:pPr>
      <w:r w:rsidRPr="0099173F">
        <w:t>PROHLÁŠENÍ A POVINNOSTI PRODÁVAJÍCÍHO</w:t>
      </w:r>
    </w:p>
    <w:p w14:paraId="16ECF8EC" w14:textId="77777777" w:rsidR="00A75BF2" w:rsidRPr="0099173F" w:rsidRDefault="00A75BF2" w:rsidP="0099173F">
      <w:pPr>
        <w:pStyle w:val="slovanodstavec"/>
        <w:spacing w:line="276" w:lineRule="auto"/>
      </w:pPr>
      <w:r w:rsidRPr="0099173F">
        <w:t>Prodávající prohlašuje, že:</w:t>
      </w:r>
    </w:p>
    <w:p w14:paraId="6E4EA6FF" w14:textId="600DC4A1" w:rsidR="00C8705B" w:rsidRDefault="00C8705B" w:rsidP="00C8705B">
      <w:pPr>
        <w:pStyle w:val="Psmenosmlouvy"/>
      </w:pPr>
      <w:r w:rsidRPr="00C8705B">
        <w:t>není vůči němu vedena exekuce ani výkon rozhodnutí;</w:t>
      </w:r>
    </w:p>
    <w:p w14:paraId="0B3D3633" w14:textId="52307210" w:rsidR="00C8705B" w:rsidRDefault="00C8705B" w:rsidP="00C8705B">
      <w:pPr>
        <w:pStyle w:val="Psmenosmlouvy"/>
      </w:pPr>
      <w:r>
        <w:t>není v úpadku ani to nehrozí;</w:t>
      </w:r>
    </w:p>
    <w:p w14:paraId="44AE7264" w14:textId="2689712D" w:rsidR="00A75BF2" w:rsidRDefault="00DC6716" w:rsidP="0099173F">
      <w:pPr>
        <w:pStyle w:val="Psmenosmlouvy"/>
        <w:spacing w:line="276" w:lineRule="auto"/>
      </w:pPr>
      <w:r>
        <w:t xml:space="preserve">dle jeho vědomí </w:t>
      </w:r>
      <w:r w:rsidR="00A75BF2" w:rsidRPr="0099173F">
        <w:t>neběží žádné soudní nebo správní řízení (včetně řízení o vyvlastnění, o exekuci prodejem nemovitosti či o zřízení s</w:t>
      </w:r>
      <w:r w:rsidR="004473C7" w:rsidRPr="0099173F">
        <w:t>oudcovského zástavního práva) a </w:t>
      </w:r>
      <w:r w:rsidR="00A75BF2" w:rsidRPr="0099173F">
        <w:t>že</w:t>
      </w:r>
      <w:r>
        <w:t xml:space="preserve"> dle jeho vědomí</w:t>
      </w:r>
      <w:r w:rsidR="00A75BF2" w:rsidRPr="0099173F">
        <w:t xml:space="preserve"> ani nehrozí nebezpečí jejich zahájení v souvis</w:t>
      </w:r>
      <w:r w:rsidR="004473C7" w:rsidRPr="0099173F">
        <w:t>losti s </w:t>
      </w:r>
      <w:r w:rsidR="00D93D29" w:rsidRPr="0099173F">
        <w:t xml:space="preserve">předmětem koupě </w:t>
      </w:r>
      <w:r w:rsidR="004473C7" w:rsidRPr="0099173F">
        <w:t>nebo ve </w:t>
      </w:r>
      <w:r w:rsidR="00A75BF2" w:rsidRPr="0099173F">
        <w:t>vztahu k němu;</w:t>
      </w:r>
    </w:p>
    <w:p w14:paraId="211954C7" w14:textId="7DBF86CD" w:rsidR="001314FA" w:rsidRDefault="000A7925" w:rsidP="0099173F">
      <w:pPr>
        <w:pStyle w:val="Psmenosmlouvy"/>
        <w:spacing w:line="276" w:lineRule="auto"/>
      </w:pPr>
      <w:r>
        <w:t xml:space="preserve">dle jeho vědomí ke dni podpisu této smlouvy není </w:t>
      </w:r>
      <w:r w:rsidR="001314FA">
        <w:t>předmět koupě zatížen žádnými nevypořádanými restitučními nároky;</w:t>
      </w:r>
    </w:p>
    <w:p w14:paraId="726E0C12" w14:textId="77777777" w:rsidR="00C8705B" w:rsidRDefault="00C8705B" w:rsidP="00C8705B">
      <w:pPr>
        <w:pStyle w:val="Psmenosmlouvy"/>
      </w:pPr>
      <w:r w:rsidRPr="00C8705B">
        <w:t>neexistuje žádné vykonatelné rozhodnutí či jiný exekuční titul, které by mohly být podkladem pro podání návrhu na nařízení exekuce či výkon rozhodnutí proti prodávajícím</w:t>
      </w:r>
      <w:r>
        <w:t>u;</w:t>
      </w:r>
      <w:r w:rsidRPr="00C8705B">
        <w:t xml:space="preserve"> </w:t>
      </w:r>
    </w:p>
    <w:p w14:paraId="30B7E111" w14:textId="509A949D" w:rsidR="00C8705B" w:rsidRPr="0099173F" w:rsidRDefault="00C8705B" w:rsidP="00C8705B">
      <w:pPr>
        <w:pStyle w:val="Psmenosmlouvy"/>
      </w:pPr>
      <w:r w:rsidRPr="00C8705B">
        <w:lastRenderedPageBreak/>
        <w:t>neexistuje žádný závazek, pro který by se jakákoli třetí osoba mohla domáhat odporovatelnosti této smlouvy</w:t>
      </w:r>
      <w:r>
        <w:t>;</w:t>
      </w:r>
    </w:p>
    <w:p w14:paraId="1D214BE1" w14:textId="243B7044" w:rsidR="00A75BF2" w:rsidRPr="0099173F" w:rsidRDefault="00A75BF2" w:rsidP="0099173F">
      <w:pPr>
        <w:pStyle w:val="Psmenosmlouvy"/>
        <w:spacing w:line="276" w:lineRule="auto"/>
      </w:pPr>
      <w:r w:rsidRPr="0099173F">
        <w:t>mu nejsou známy žádné skutečnosti, které by mohly ohrozit jeho scho</w:t>
      </w:r>
      <w:r w:rsidR="0067328A" w:rsidRPr="0099173F">
        <w:t>pnost plnit závazky podle této s</w:t>
      </w:r>
      <w:r w:rsidRPr="0099173F">
        <w:t>mlouvy;</w:t>
      </w:r>
    </w:p>
    <w:p w14:paraId="47B5AD62" w14:textId="44534F48" w:rsidR="00A75BF2" w:rsidRPr="0099173F" w:rsidRDefault="00D93D29" w:rsidP="0099173F">
      <w:pPr>
        <w:pStyle w:val="Psmenosmlouvy"/>
        <w:spacing w:line="276" w:lineRule="auto"/>
      </w:pPr>
      <w:r w:rsidRPr="0099173F">
        <w:t>k p</w:t>
      </w:r>
      <w:r w:rsidR="00A75BF2" w:rsidRPr="0099173F">
        <w:t>ředmětu koupě</w:t>
      </w:r>
      <w:r w:rsidR="006F2521">
        <w:t xml:space="preserve"> ode dne účinnosti této smlouvy</w:t>
      </w:r>
      <w:r w:rsidR="00A75BF2" w:rsidRPr="0099173F">
        <w:t xml:space="preserve"> nezřídí</w:t>
      </w:r>
      <w:r w:rsidR="006F2521">
        <w:t xml:space="preserve"> bez souhlasu kupujícího</w:t>
      </w:r>
      <w:r w:rsidR="00A75BF2" w:rsidRPr="0099173F">
        <w:t xml:space="preserve"> ve prospěch svůj ani třetích osob žádné právní závazky/vady, ani jinak právní č</w:t>
      </w:r>
      <w:r w:rsidRPr="0099173F">
        <w:t>i faktický stav p</w:t>
      </w:r>
      <w:r w:rsidR="00A75BF2" w:rsidRPr="0099173F">
        <w:t>ředm</w:t>
      </w:r>
      <w:r w:rsidRPr="0099173F">
        <w:t>ětu koupě nezmění, tj. zejména p</w:t>
      </w:r>
      <w:r w:rsidR="00A75BF2" w:rsidRPr="0099173F">
        <w:t>ředmět koupě nezatíží žádným zástavním či jiným obdobným právem, předkupním právem, právem nájemní</w:t>
      </w:r>
      <w:r w:rsidR="0067328A" w:rsidRPr="0099173F">
        <w:t>m, pachtem, výpůjčkou, výprosou nebo</w:t>
      </w:r>
      <w:r w:rsidR="00A75BF2" w:rsidRPr="0099173F">
        <w:t xml:space="preserve"> věcným břemenem</w:t>
      </w:r>
      <w:r w:rsidR="00BA1658" w:rsidRPr="0099173F">
        <w:t>.</w:t>
      </w:r>
    </w:p>
    <w:p w14:paraId="4A67CDEB" w14:textId="77777777" w:rsidR="006A3F3B" w:rsidRPr="0099173F" w:rsidRDefault="006A3F3B" w:rsidP="0099173F">
      <w:pPr>
        <w:pStyle w:val="Nadpis1"/>
        <w:spacing w:line="276" w:lineRule="auto"/>
      </w:pPr>
      <w:r w:rsidRPr="0099173F">
        <w:t>PROHLÁŠENÍ KUPUJÍCÍHO</w:t>
      </w:r>
    </w:p>
    <w:p w14:paraId="0B539A53" w14:textId="77777777" w:rsidR="006A3F3B" w:rsidRPr="0099173F" w:rsidRDefault="006A3F3B" w:rsidP="0099173F">
      <w:pPr>
        <w:pStyle w:val="slovanodstavec"/>
        <w:spacing w:line="276" w:lineRule="auto"/>
      </w:pPr>
      <w:r w:rsidRPr="0099173F">
        <w:t>Kupující prohlašuje, že:</w:t>
      </w:r>
    </w:p>
    <w:p w14:paraId="65622675" w14:textId="5DCBF03E" w:rsidR="0067328A" w:rsidRPr="0099173F" w:rsidRDefault="0067328A" w:rsidP="00721E45">
      <w:pPr>
        <w:pStyle w:val="Psmenosmlouvy"/>
      </w:pPr>
      <w:r w:rsidRPr="0099173F">
        <w:t>byl p</w:t>
      </w:r>
      <w:r w:rsidR="00071870" w:rsidRPr="0099173F">
        <w:t xml:space="preserve">rodávajícím seznámen s právním i faktickým stavem </w:t>
      </w:r>
      <w:r w:rsidR="00B77E39" w:rsidRPr="0099173F">
        <w:t>předmětu koupě</w:t>
      </w:r>
      <w:r w:rsidR="007F2E14">
        <w:t>, včetně toho, jak je předmět koupě popsán ve znaleckém posudku, který tvoří jako příloha č. 2 nedílnou součást této smlouvy</w:t>
      </w:r>
      <w:r w:rsidR="00B77E39" w:rsidRPr="0099173F">
        <w:t>, p</w:t>
      </w:r>
      <w:r w:rsidR="002F5726" w:rsidRPr="0099173F">
        <w:t xml:space="preserve">ředmět koupě </w:t>
      </w:r>
      <w:r w:rsidR="00071870" w:rsidRPr="0099173F">
        <w:t>si prohlédl, seznámil se s je</w:t>
      </w:r>
      <w:r w:rsidR="002F5726" w:rsidRPr="0099173F">
        <w:t>ho</w:t>
      </w:r>
      <w:r w:rsidR="000E48A6" w:rsidRPr="0099173F">
        <w:t xml:space="preserve"> stavem a v tomto stavu jej</w:t>
      </w:r>
      <w:r w:rsidR="00071870" w:rsidRPr="0099173F">
        <w:t xml:space="preserve"> </w:t>
      </w:r>
      <w:r w:rsidR="002F5726" w:rsidRPr="0099173F">
        <w:t>kupuje</w:t>
      </w:r>
      <w:r w:rsidR="00721E45">
        <w:t>, zejména si je vědom, že</w:t>
      </w:r>
      <w:r w:rsidR="00721E45" w:rsidRPr="00721E45">
        <w:t xml:space="preserve"> na předmětu koupě se </w:t>
      </w:r>
      <w:r w:rsidR="00A60F4D">
        <w:t xml:space="preserve">nachází movité a/nebo nemovité věci, které jsou ve vlastnictví třetího subjektu a nejsou tedy předmětem </w:t>
      </w:r>
      <w:r w:rsidR="00DA7393">
        <w:t>koupě, resp. převodu,</w:t>
      </w:r>
      <w:r w:rsidR="00A60F4D">
        <w:t xml:space="preserve"> dle této smlouvy a dále prohlašuje, že v souvislosti s umístěním těchto věcí (studna, lavičky, stěrková plocha, fotbalové brány, rozestavěný objekt) se nebude vůči prodávajícímu čehokoliv domáhat a/nebo po prodávajícím cokoliv v této souvislosti požadovat</w:t>
      </w:r>
      <w:r w:rsidR="005E7436">
        <w:t xml:space="preserve"> </w:t>
      </w:r>
      <w:r w:rsidR="005E7436" w:rsidRPr="005E7436">
        <w:t>a v případě, že vlastník těchto věcí bude uplatňovat své předkupní právo, přebírá veškeré riziko a následky spojené s tímto právem a nebude se domáhat žádné</w:t>
      </w:r>
      <w:r w:rsidR="00711953">
        <w:t xml:space="preserve"> </w:t>
      </w:r>
      <w:r w:rsidR="005E7436" w:rsidRPr="005E7436">
        <w:t>náhrady ani právních nároků vůči prodávajícímu</w:t>
      </w:r>
      <w:r w:rsidR="006A3F3B" w:rsidRPr="0099173F">
        <w:t>;</w:t>
      </w:r>
    </w:p>
    <w:p w14:paraId="79217F98" w14:textId="0C5A6758" w:rsidR="0067328A" w:rsidRPr="0099173F" w:rsidRDefault="005A0D13" w:rsidP="0099173F">
      <w:pPr>
        <w:pStyle w:val="Psmenosmlouvy"/>
        <w:spacing w:line="276" w:lineRule="auto"/>
      </w:pPr>
      <w:r w:rsidRPr="0099173F">
        <w:t>měl a využil možnost se podrobně seznámit s </w:t>
      </w:r>
      <w:r w:rsidR="000800EF" w:rsidRPr="0099173F">
        <w:t>právním a</w:t>
      </w:r>
      <w:r w:rsidRPr="0099173F">
        <w:t xml:space="preserve"> faktickým</w:t>
      </w:r>
      <w:r w:rsidR="005D256D" w:rsidRPr="0099173F">
        <w:t xml:space="preserve"> </w:t>
      </w:r>
      <w:r w:rsidR="00B77E39" w:rsidRPr="0099173F">
        <w:t>stavem p</w:t>
      </w:r>
      <w:r w:rsidRPr="0099173F">
        <w:t>ředmětu koupě, s tímto souhlasí a v tomto stavu jej kupuje;</w:t>
      </w:r>
    </w:p>
    <w:p w14:paraId="4E91DDB0" w14:textId="74CA830D" w:rsidR="0067328A" w:rsidRPr="0099173F" w:rsidRDefault="00CB2DE3" w:rsidP="0099173F">
      <w:pPr>
        <w:pStyle w:val="Psmenosmlouvy"/>
        <w:spacing w:line="276" w:lineRule="auto"/>
      </w:pPr>
      <w:r>
        <w:t xml:space="preserve">je </w:t>
      </w:r>
      <w:r w:rsidR="006A3F3B" w:rsidRPr="0099173F">
        <w:t>schopen plnit své splatné závazky;</w:t>
      </w:r>
    </w:p>
    <w:p w14:paraId="0A627A41" w14:textId="32E3218B" w:rsidR="006A3F3B" w:rsidRPr="0099173F" w:rsidRDefault="00CB2DE3" w:rsidP="0099173F">
      <w:pPr>
        <w:pStyle w:val="Psmenosmlouvy"/>
        <w:spacing w:line="276" w:lineRule="auto"/>
      </w:pPr>
      <w:r w:rsidRPr="0099173F">
        <w:t xml:space="preserve">není </w:t>
      </w:r>
      <w:r w:rsidR="006A3F3B" w:rsidRPr="0099173F">
        <w:t>vůči němu vedena exekuce ani výkon rozhodnutí;</w:t>
      </w:r>
    </w:p>
    <w:p w14:paraId="2E1A4C2E" w14:textId="77777777" w:rsidR="004F738A" w:rsidRPr="0099173F" w:rsidRDefault="006A3F3B" w:rsidP="0099173F">
      <w:pPr>
        <w:pStyle w:val="Psmenosmlouvy"/>
        <w:spacing w:line="276" w:lineRule="auto"/>
      </w:pPr>
      <w:r w:rsidRPr="0099173F">
        <w:t>je schopen řádně pl</w:t>
      </w:r>
      <w:r w:rsidR="004F738A" w:rsidRPr="0099173F">
        <w:t>nit veškeré své závazky z této smlouvy, zejména zaplatit k</w:t>
      </w:r>
      <w:r w:rsidRPr="0099173F">
        <w:t>upní cenu;</w:t>
      </w:r>
    </w:p>
    <w:p w14:paraId="265626F6" w14:textId="77777777" w:rsidR="004F738A" w:rsidRPr="0099173F" w:rsidRDefault="006A3F3B" w:rsidP="0099173F">
      <w:pPr>
        <w:pStyle w:val="Psmenosmlouvy"/>
        <w:spacing w:line="276" w:lineRule="auto"/>
      </w:pPr>
      <w:r w:rsidRPr="0099173F">
        <w:t>mu nejsou známy žádné skutečnosti, které by mohly ohrozit jeho schopnost plnit závazky podle t</w:t>
      </w:r>
      <w:r w:rsidR="004F738A" w:rsidRPr="0099173F">
        <w:t>éto s</w:t>
      </w:r>
      <w:r w:rsidRPr="0099173F">
        <w:t>mlouvy;</w:t>
      </w:r>
    </w:p>
    <w:p w14:paraId="3AFE1FCD" w14:textId="31C27013" w:rsidR="004F738A" w:rsidRPr="0099173F" w:rsidRDefault="006A3F3B" w:rsidP="006E7245">
      <w:pPr>
        <w:pStyle w:val="Psmenosmlouvy"/>
      </w:pPr>
      <w:r w:rsidRPr="0099173F">
        <w:t xml:space="preserve">všechna </w:t>
      </w:r>
      <w:r w:rsidR="004F738A" w:rsidRPr="0099173F">
        <w:t>jeho prohlášení uvedená v této s</w:t>
      </w:r>
      <w:r w:rsidR="00721E45">
        <w:t xml:space="preserve">mlouvě jsou pravdivá a úplná; </w:t>
      </w:r>
      <w:r w:rsidR="00721E45" w:rsidRPr="00721E45">
        <w:t xml:space="preserve">jinak odpovídá </w:t>
      </w:r>
      <w:r w:rsidR="00721E45">
        <w:t>prodávajícímu</w:t>
      </w:r>
      <w:r w:rsidR="00721E45" w:rsidRPr="00721E45">
        <w:t xml:space="preserve"> za veškerou škodu, která by mu vznikla v případě nepravdivosti či neúplnosti některého prohlášení</w:t>
      </w:r>
    </w:p>
    <w:p w14:paraId="0543A8D0" w14:textId="6D33D7CC" w:rsidR="006A3F3B" w:rsidRPr="0099173F" w:rsidRDefault="00FD689B" w:rsidP="0099173F">
      <w:pPr>
        <w:pStyle w:val="Nadpis1"/>
        <w:spacing w:line="276" w:lineRule="auto"/>
      </w:pPr>
      <w:r w:rsidRPr="0099173F">
        <w:t>PŘEDÁ</w:t>
      </w:r>
      <w:r w:rsidR="006A3F3B" w:rsidRPr="0099173F">
        <w:t>NÍ A PŘEVZETÍ PŘEDMĚTU KOUPĚ</w:t>
      </w:r>
    </w:p>
    <w:p w14:paraId="14CCA3C7" w14:textId="10A443AC" w:rsidR="002B7356" w:rsidRPr="0099173F" w:rsidRDefault="00B77E39" w:rsidP="0099173F">
      <w:pPr>
        <w:pStyle w:val="slovanodstavec"/>
        <w:spacing w:line="276" w:lineRule="auto"/>
        <w:rPr>
          <w:color w:val="000000"/>
        </w:rPr>
      </w:pPr>
      <w:r w:rsidRPr="0099173F">
        <w:t>Prodávající předá p</w:t>
      </w:r>
      <w:r w:rsidR="006A3F3B" w:rsidRPr="0099173F">
        <w:t>řed</w:t>
      </w:r>
      <w:r w:rsidRPr="0099173F">
        <w:t xml:space="preserve">mět koupě </w:t>
      </w:r>
      <w:r w:rsidR="006E7245">
        <w:t>k</w:t>
      </w:r>
      <w:r w:rsidRPr="0099173F">
        <w:t>upujícímu na adrese p</w:t>
      </w:r>
      <w:r w:rsidR="006A3F3B" w:rsidRPr="0099173F">
        <w:t xml:space="preserve">ředmětu koupě ve stavu, v jakém se </w:t>
      </w:r>
      <w:r w:rsidR="00706D74" w:rsidRPr="0099173F">
        <w:t xml:space="preserve">nacházel </w:t>
      </w:r>
      <w:r w:rsidR="005C5DC5">
        <w:t>ke dni uzavření této smlouvy</w:t>
      </w:r>
      <w:r w:rsidR="006A3F3B" w:rsidRPr="0099173F">
        <w:t xml:space="preserve">, a to </w:t>
      </w:r>
      <w:r w:rsidR="009B3E24" w:rsidRPr="0099173F">
        <w:t>do 15 dn</w:t>
      </w:r>
      <w:r w:rsidR="006F2521">
        <w:t>ů</w:t>
      </w:r>
      <w:r w:rsidR="009B3E24" w:rsidRPr="0099173F">
        <w:t xml:space="preserve"> ode dne </w:t>
      </w:r>
      <w:r w:rsidR="000A7925">
        <w:t>povolení provedení vkladu vlastnického práva strany kupující k předmětu koupě do katastru nemovitostí</w:t>
      </w:r>
      <w:r w:rsidR="006A3F3B" w:rsidRPr="0099173F">
        <w:t>.</w:t>
      </w:r>
      <w:r w:rsidR="006A3F3B" w:rsidRPr="0099173F">
        <w:rPr>
          <w:color w:val="000000"/>
        </w:rPr>
        <w:t> </w:t>
      </w:r>
      <w:r w:rsidR="005C5DC5">
        <w:rPr>
          <w:color w:val="000000"/>
        </w:rPr>
        <w:t xml:space="preserve">O předání a převzetí předmětu koupě bude sepsán předávací protokol. </w:t>
      </w:r>
    </w:p>
    <w:p w14:paraId="597ADC2D" w14:textId="7494C410" w:rsidR="002B7356" w:rsidRPr="0099173F" w:rsidRDefault="004F738A" w:rsidP="0099173F">
      <w:pPr>
        <w:pStyle w:val="slovanodstavec"/>
        <w:spacing w:line="276" w:lineRule="auto"/>
        <w:rPr>
          <w:color w:val="000000"/>
        </w:rPr>
      </w:pPr>
      <w:r w:rsidRPr="0099173F">
        <w:t>Kupující jakož i p</w:t>
      </w:r>
      <w:r w:rsidR="006A3F3B" w:rsidRPr="0099173F">
        <w:t>rodávající jsou oprávněni se</w:t>
      </w:r>
      <w:r w:rsidR="00B77E39" w:rsidRPr="0099173F">
        <w:t xml:space="preserve"> nechat při předání a převzetí p</w:t>
      </w:r>
      <w:r w:rsidR="006A3F3B" w:rsidRPr="0099173F">
        <w:t>ředmětu koupě zastoupit jakoukoliv třetí osobou, a to na základě písemné plné moci</w:t>
      </w:r>
      <w:r w:rsidR="005C5DC5">
        <w:t xml:space="preserve">. </w:t>
      </w:r>
    </w:p>
    <w:p w14:paraId="3F5C5AF6" w14:textId="3F760B7D" w:rsidR="006A3F3B" w:rsidRPr="006E7245" w:rsidRDefault="00B77E39" w:rsidP="006E7245">
      <w:pPr>
        <w:pStyle w:val="slovanodstavec"/>
        <w:spacing w:line="276" w:lineRule="auto"/>
        <w:rPr>
          <w:color w:val="000000"/>
        </w:rPr>
      </w:pPr>
      <w:r w:rsidRPr="0099173F">
        <w:t>Nebezpečí škody na p</w:t>
      </w:r>
      <w:r w:rsidR="006A3F3B" w:rsidRPr="0099173F">
        <w:t>ředmětu koupě a povinnost hradit náklady spoje</w:t>
      </w:r>
      <w:r w:rsidR="004F738A" w:rsidRPr="0099173F">
        <w:t>né s jeho užíváním přechází na k</w:t>
      </w:r>
      <w:r w:rsidR="006A3F3B" w:rsidRPr="0099173F">
        <w:t xml:space="preserve">upujícího dnem předání </w:t>
      </w:r>
      <w:r w:rsidRPr="0099173F">
        <w:t>a převzetí p</w:t>
      </w:r>
      <w:r w:rsidR="006A3F3B" w:rsidRPr="0099173F">
        <w:t xml:space="preserve">ředmětu koupě. </w:t>
      </w:r>
    </w:p>
    <w:p w14:paraId="37BD6396" w14:textId="307D9A76" w:rsidR="006A3F3B" w:rsidRPr="0099173F" w:rsidRDefault="006A3F3B" w:rsidP="0099173F">
      <w:pPr>
        <w:pStyle w:val="Nadpis1"/>
        <w:spacing w:line="276" w:lineRule="auto"/>
      </w:pPr>
      <w:r w:rsidRPr="0099173F">
        <w:lastRenderedPageBreak/>
        <w:t>POPLATKY</w:t>
      </w:r>
    </w:p>
    <w:p w14:paraId="6E2A6B3B" w14:textId="597CCF11" w:rsidR="006D3AD4" w:rsidRDefault="006D3AD4" w:rsidP="0099173F">
      <w:pPr>
        <w:pStyle w:val="slovanodstavec"/>
        <w:spacing w:line="276" w:lineRule="auto"/>
      </w:pPr>
      <w:r>
        <w:t xml:space="preserve">Správní poplatek za návrh na vklad vlastnického práva </w:t>
      </w:r>
      <w:r w:rsidR="00944633">
        <w:t xml:space="preserve">a zástavního práva </w:t>
      </w:r>
      <w:r>
        <w:t xml:space="preserve">uhradí </w:t>
      </w:r>
      <w:r w:rsidR="00DA7393">
        <w:t xml:space="preserve">kupující. </w:t>
      </w:r>
    </w:p>
    <w:p w14:paraId="6058B2DB" w14:textId="151CBAB0" w:rsidR="00262421" w:rsidRPr="001122DE" w:rsidRDefault="006A3F3B" w:rsidP="001122DE">
      <w:pPr>
        <w:pStyle w:val="slovanodstavec"/>
        <w:spacing w:line="276" w:lineRule="auto"/>
        <w:rPr>
          <w:b/>
          <w:bCs/>
          <w:snapToGrid w:val="0"/>
        </w:rPr>
      </w:pPr>
      <w:r w:rsidRPr="0099173F">
        <w:t>Každá smluvní strana nese náklady svého právního zasto</w:t>
      </w:r>
      <w:r w:rsidR="00B00BB8" w:rsidRPr="0099173F">
        <w:t>upení spojené s přípravou této s</w:t>
      </w:r>
      <w:r w:rsidRPr="0099173F">
        <w:t>mlouvy a souvisejících dokumentů, jakož i náklady spojené s ověřováním podpisů.</w:t>
      </w:r>
    </w:p>
    <w:p w14:paraId="45D27684" w14:textId="729BC167" w:rsidR="006A3F3B" w:rsidRPr="0099173F" w:rsidRDefault="00262421" w:rsidP="0099173F">
      <w:pPr>
        <w:pStyle w:val="Nadpis1"/>
        <w:spacing w:line="276" w:lineRule="auto"/>
        <w:rPr>
          <w:bCs/>
          <w:snapToGrid w:val="0"/>
        </w:rPr>
      </w:pPr>
      <w:r w:rsidRPr="0099173F">
        <w:t>ODSTOUPENÍ OD SMLOUVY, SANKCE</w:t>
      </w:r>
    </w:p>
    <w:p w14:paraId="36198291" w14:textId="5B10C2A7" w:rsidR="00262421" w:rsidRPr="0099173F" w:rsidRDefault="00262421" w:rsidP="0099173F">
      <w:pPr>
        <w:pStyle w:val="slovanodstavec"/>
        <w:spacing w:line="276" w:lineRule="auto"/>
        <w:rPr>
          <w:b/>
          <w:bCs/>
        </w:rPr>
      </w:pPr>
      <w:r w:rsidRPr="0099173F">
        <w:t>Každá smluv</w:t>
      </w:r>
      <w:r w:rsidR="00B00BB8" w:rsidRPr="0099173F">
        <w:t>ní strana je oprávněna od této s</w:t>
      </w:r>
      <w:r w:rsidRPr="0099173F">
        <w:t xml:space="preserve">mlouvy odstoupit v případech </w:t>
      </w:r>
      <w:r w:rsidR="00B00BB8" w:rsidRPr="0099173F">
        <w:t>stanovených zákonem nebo touto s</w:t>
      </w:r>
      <w:r w:rsidRPr="0099173F">
        <w:t>mlouvou</w:t>
      </w:r>
      <w:r w:rsidR="00637795">
        <w:t xml:space="preserve">. </w:t>
      </w:r>
    </w:p>
    <w:p w14:paraId="072F2B99" w14:textId="1FDB342B" w:rsidR="00B00BB8" w:rsidRPr="0099173F" w:rsidRDefault="00B00BB8" w:rsidP="0099173F">
      <w:pPr>
        <w:pStyle w:val="slovanodstavec"/>
        <w:spacing w:line="276" w:lineRule="auto"/>
      </w:pPr>
      <w:r w:rsidRPr="0099173F">
        <w:t>Prodávající je oprávněn odstoupit od této smlouvy rovněž v případě, že:</w:t>
      </w:r>
    </w:p>
    <w:p w14:paraId="6B570B48" w14:textId="102DB22C" w:rsidR="00B00BB8" w:rsidRPr="0099173F" w:rsidRDefault="00B00BB8" w:rsidP="0099173F">
      <w:pPr>
        <w:pStyle w:val="Psmenosmlouvy"/>
        <w:spacing w:line="276" w:lineRule="auto"/>
      </w:pPr>
      <w:r w:rsidRPr="0099173F">
        <w:t xml:space="preserve">se kterékoli z prohlášení kupujícího uvedených v této smlouvě ukáže nepravdivým a kupující na základě výzvy prodávajícího k nápravě doručené kupujícímu ve lhůtě přiměřené povaze zjištěného nedostatku, ne však kratší než </w:t>
      </w:r>
      <w:r w:rsidR="00637795">
        <w:t>15</w:t>
      </w:r>
      <w:r w:rsidRPr="0099173F">
        <w:t> dní, na vlastní náklady zjištěný nedostatek neodstraní; nebo</w:t>
      </w:r>
    </w:p>
    <w:p w14:paraId="0558AD57" w14:textId="54D0E8A6" w:rsidR="00B00BB8" w:rsidRPr="0099173F" w:rsidRDefault="00B00BB8" w:rsidP="0099173F">
      <w:pPr>
        <w:pStyle w:val="Psmenosmlouvy"/>
        <w:spacing w:line="276" w:lineRule="auto"/>
      </w:pPr>
      <w:r w:rsidRPr="0099173F">
        <w:rPr>
          <w:color w:val="000000"/>
          <w:w w:val="0"/>
        </w:rPr>
        <w:t xml:space="preserve">bude vůči </w:t>
      </w:r>
      <w:r w:rsidR="00E44E05" w:rsidRPr="0099173F">
        <w:rPr>
          <w:w w:val="0"/>
        </w:rPr>
        <w:t>k</w:t>
      </w:r>
      <w:r w:rsidRPr="0099173F">
        <w:rPr>
          <w:w w:val="0"/>
        </w:rPr>
        <w:t xml:space="preserve">upujícímu </w:t>
      </w:r>
      <w:r w:rsidRPr="0099173F">
        <w:rPr>
          <w:color w:val="000000"/>
          <w:w w:val="0"/>
        </w:rPr>
        <w:t>zahájeno exekuční řízení či výkon rozhodnutí</w:t>
      </w:r>
      <w:r w:rsidRPr="0099173F">
        <w:t xml:space="preserve"> a </w:t>
      </w:r>
      <w:r w:rsidR="00E44E05" w:rsidRPr="0099173F">
        <w:t>p</w:t>
      </w:r>
      <w:r w:rsidRPr="0099173F">
        <w:t xml:space="preserve">rodávající tím bude v kterémkoliv </w:t>
      </w:r>
      <w:r w:rsidR="0029174F" w:rsidRPr="0099173F">
        <w:t>případě,</w:t>
      </w:r>
      <w:r w:rsidRPr="0099173F">
        <w:t xml:space="preserve"> jakkoliv negativně dotčen; nebo</w:t>
      </w:r>
    </w:p>
    <w:p w14:paraId="075B8FB2" w14:textId="6262F21F" w:rsidR="001E72C5" w:rsidRDefault="001E72C5" w:rsidP="001E72C5">
      <w:pPr>
        <w:pStyle w:val="Psmenosmlouvy"/>
      </w:pPr>
      <w:r w:rsidRPr="001E72C5">
        <w:t>kupující p</w:t>
      </w:r>
      <w:r w:rsidR="00305CF8">
        <w:t xml:space="preserve">oruší svou povinnost </w:t>
      </w:r>
      <w:r w:rsidRPr="001E72C5">
        <w:t>a do 30 d</w:t>
      </w:r>
      <w:r>
        <w:t xml:space="preserve">nů ode dne </w:t>
      </w:r>
      <w:r w:rsidR="00637795">
        <w:t xml:space="preserve">doručení </w:t>
      </w:r>
      <w:r>
        <w:t xml:space="preserve">výzvy prodávajícího </w:t>
      </w:r>
      <w:r w:rsidRPr="001E72C5">
        <w:t>neuzavře novou smlouvu</w:t>
      </w:r>
      <w:r w:rsidR="00637795">
        <w:t xml:space="preserve"> </w:t>
      </w:r>
      <w:r w:rsidRPr="001E72C5">
        <w:t xml:space="preserve">pro případ, že by smlouva byla shledána katastrálním úřadem za nezpůsobilý podklad pro vklad vlastnického práva </w:t>
      </w:r>
      <w:r w:rsidR="00944633">
        <w:t xml:space="preserve">pro kupujícího či zástavního práva </w:t>
      </w:r>
      <w:r w:rsidRPr="001E72C5">
        <w:t xml:space="preserve">ve prospěch </w:t>
      </w:r>
      <w:r>
        <w:t>prodávajícího</w:t>
      </w:r>
      <w:r w:rsidR="00944633">
        <w:t>.</w:t>
      </w:r>
    </w:p>
    <w:p w14:paraId="768D1119" w14:textId="1F8FB2A8" w:rsidR="00E44E05" w:rsidRPr="0099173F" w:rsidRDefault="00E44E05" w:rsidP="00EA3DFC">
      <w:pPr>
        <w:pStyle w:val="Psmenosmlouvy"/>
        <w:numPr>
          <w:ilvl w:val="0"/>
          <w:numId w:val="0"/>
        </w:numPr>
        <w:ind w:left="1418"/>
      </w:pPr>
      <w:r w:rsidRPr="0099173F">
        <w:t>.</w:t>
      </w:r>
    </w:p>
    <w:p w14:paraId="0BB2BBA3" w14:textId="1C3919F1" w:rsidR="00262421" w:rsidRPr="0099173F" w:rsidRDefault="00262421" w:rsidP="0099173F">
      <w:pPr>
        <w:pStyle w:val="slovanodstavec"/>
        <w:spacing w:line="276" w:lineRule="auto"/>
      </w:pPr>
      <w:r w:rsidRPr="0099173F">
        <w:t>Kupující je oprávněn odstoupit od</w:t>
      </w:r>
      <w:r w:rsidR="00E44E05" w:rsidRPr="0099173F">
        <w:t xml:space="preserve"> této s</w:t>
      </w:r>
      <w:r w:rsidRPr="0099173F">
        <w:t>mlouvy rovněž v případě, že:</w:t>
      </w:r>
    </w:p>
    <w:p w14:paraId="3711E537" w14:textId="0099ADEC" w:rsidR="00637795" w:rsidRDefault="00E44E05" w:rsidP="0099173F">
      <w:pPr>
        <w:pStyle w:val="Psmenosmlouvy"/>
        <w:spacing w:line="276" w:lineRule="auto"/>
      </w:pPr>
      <w:r w:rsidRPr="0099173F">
        <w:t>se kterékoli z prohlášení p</w:t>
      </w:r>
      <w:r w:rsidR="00262421" w:rsidRPr="0099173F">
        <w:t>rodávajícího uvedených v t</w:t>
      </w:r>
      <w:r w:rsidRPr="0099173F">
        <w:t>éto s</w:t>
      </w:r>
      <w:r w:rsidR="004862D2" w:rsidRPr="0099173F">
        <w:t>mlouvě ukáže nepravdivým a </w:t>
      </w:r>
      <w:r w:rsidRPr="0099173F">
        <w:t>prodávající na základě výzvy k</w:t>
      </w:r>
      <w:r w:rsidR="00262421" w:rsidRPr="0099173F">
        <w:t>upujícího k nápravě dor</w:t>
      </w:r>
      <w:r w:rsidRPr="0099173F">
        <w:t>učené p</w:t>
      </w:r>
      <w:r w:rsidR="00262421" w:rsidRPr="0099173F">
        <w:t xml:space="preserve">rodávajícímu ve lhůtě přiměřené povaze zjištěného nedostatku, ne však kratší než </w:t>
      </w:r>
      <w:r w:rsidR="00637795">
        <w:t>15</w:t>
      </w:r>
      <w:r w:rsidR="00262421" w:rsidRPr="0099173F">
        <w:t xml:space="preserve"> dní, na vlastní náklady zjištěný nedostatek neodstraní; </w:t>
      </w:r>
      <w:r w:rsidR="00637795">
        <w:t>nebo</w:t>
      </w:r>
    </w:p>
    <w:p w14:paraId="4745CBF6" w14:textId="08C4D948" w:rsidR="00E44E05" w:rsidRPr="0099173F" w:rsidRDefault="00637795" w:rsidP="00637795">
      <w:pPr>
        <w:pStyle w:val="Psmenosmlouvy"/>
      </w:pPr>
      <w:r>
        <w:t>prodávající</w:t>
      </w:r>
      <w:r w:rsidRPr="001E72C5">
        <w:t xml:space="preserve"> p</w:t>
      </w:r>
      <w:r>
        <w:t xml:space="preserve">oruší svou povinnost </w:t>
      </w:r>
      <w:r w:rsidRPr="001E72C5">
        <w:t>a do 30 d</w:t>
      </w:r>
      <w:r>
        <w:t xml:space="preserve">nů ode dne doručení výzvy kupujícího </w:t>
      </w:r>
      <w:r w:rsidRPr="001E72C5">
        <w:t>neuzavře novou smlouvu</w:t>
      </w:r>
      <w:r>
        <w:t xml:space="preserve"> </w:t>
      </w:r>
      <w:r w:rsidRPr="001E72C5">
        <w:t>pro případ, že by smlouva byla shledána katastrálním úřadem za nezpůsobilý podklad pro vklad</w:t>
      </w:r>
      <w:r>
        <w:t xml:space="preserve"> </w:t>
      </w:r>
      <w:r w:rsidRPr="001E72C5">
        <w:t>vlastnického práva</w:t>
      </w:r>
      <w:r w:rsidR="00944633">
        <w:t xml:space="preserve"> pro kupujícího či zástavního práva</w:t>
      </w:r>
      <w:r w:rsidRPr="001E72C5">
        <w:t xml:space="preserve"> ve prospěch </w:t>
      </w:r>
      <w:r>
        <w:t>prodávajícího</w:t>
      </w:r>
      <w:r w:rsidR="00944633">
        <w:t>.</w:t>
      </w:r>
    </w:p>
    <w:p w14:paraId="44F7A3E5" w14:textId="61755D37" w:rsidR="00A672CF" w:rsidRDefault="00A672CF" w:rsidP="00EA3DFC">
      <w:pPr>
        <w:pStyle w:val="Psmenosmlouvy"/>
        <w:numPr>
          <w:ilvl w:val="0"/>
          <w:numId w:val="0"/>
        </w:numPr>
        <w:spacing w:line="276" w:lineRule="auto"/>
        <w:ind w:left="1418"/>
      </w:pPr>
    </w:p>
    <w:p w14:paraId="1E9C38C9" w14:textId="3E342261" w:rsidR="00262421" w:rsidRPr="0099173F" w:rsidRDefault="00262421" w:rsidP="0099173F">
      <w:pPr>
        <w:pStyle w:val="slovanodstavec"/>
        <w:spacing w:line="276" w:lineRule="auto"/>
      </w:pPr>
      <w:r w:rsidRPr="0099173F">
        <w:t>Každé odstoupení od této</w:t>
      </w:r>
      <w:r w:rsidR="00F31BEC" w:rsidRPr="0099173F">
        <w:t xml:space="preserve"> s</w:t>
      </w:r>
      <w:r w:rsidRPr="0099173F">
        <w:t>mlouvy musí mít písemnou formu, přičemž písemný</w:t>
      </w:r>
      <w:r w:rsidR="00A672CF">
        <w:t xml:space="preserve"> projev vůle odstoupit od této s</w:t>
      </w:r>
      <w:r w:rsidRPr="0099173F">
        <w:t xml:space="preserve">mlouvy musí být druhé smluvní straně doručen. Okamžikem doručení písemného </w:t>
      </w:r>
      <w:r w:rsidR="00A672CF">
        <w:t>projevu vůle odstoupit od této s</w:t>
      </w:r>
      <w:r w:rsidRPr="0099173F">
        <w:t>mlouv</w:t>
      </w:r>
      <w:r w:rsidR="00F31BEC" w:rsidRPr="0099173F">
        <w:t>y druhé smluvní straně se tato s</w:t>
      </w:r>
      <w:r w:rsidRPr="0099173F">
        <w:t>mlouva od počátku ruší a každá smluvní strana je povinna vrátit druh</w:t>
      </w:r>
      <w:r w:rsidR="00F31BEC" w:rsidRPr="0099173F">
        <w:t>é smluvní straně vše, co podle s</w:t>
      </w:r>
      <w:r w:rsidRPr="0099173F">
        <w:t xml:space="preserve">mlouvy dostala. </w:t>
      </w:r>
      <w:r w:rsidR="002F2283" w:rsidRPr="0099173F">
        <w:t>Prodávající</w:t>
      </w:r>
      <w:r w:rsidR="003B5735" w:rsidRPr="0099173F">
        <w:t xml:space="preserve"> (nebo kupující)</w:t>
      </w:r>
      <w:r w:rsidR="00F31BEC" w:rsidRPr="0099173F">
        <w:t xml:space="preserve"> je povinen na výzvu k</w:t>
      </w:r>
      <w:r w:rsidR="002F2283" w:rsidRPr="0099173F">
        <w:t xml:space="preserve">upujícího </w:t>
      </w:r>
      <w:r w:rsidR="00F31BEC" w:rsidRPr="0099173F">
        <w:t>(nebo p</w:t>
      </w:r>
      <w:r w:rsidR="003B5735" w:rsidRPr="0099173F">
        <w:t xml:space="preserve">rodávajícího) </w:t>
      </w:r>
      <w:r w:rsidR="002F2283" w:rsidRPr="0099173F">
        <w:t xml:space="preserve">podepsat </w:t>
      </w:r>
      <w:r w:rsidR="00F31BEC" w:rsidRPr="0099173F">
        <w:t>společné čestné prohlášení kupujícího a p</w:t>
      </w:r>
      <w:r w:rsidR="002F2283" w:rsidRPr="0099173F">
        <w:t>rodávajícího s jejich úředně ověřenými podpisy o tom, že v souladu s</w:t>
      </w:r>
      <w:r w:rsidR="000002EE" w:rsidRPr="0099173F">
        <w:t> </w:t>
      </w:r>
      <w:r w:rsidR="00F31BEC" w:rsidRPr="0099173F">
        <w:t>touto smlouvou kupující nebo prodávající odstoupil od této s</w:t>
      </w:r>
      <w:r w:rsidR="002F2283" w:rsidRPr="0099173F">
        <w:t>mlouvy.</w:t>
      </w:r>
    </w:p>
    <w:p w14:paraId="3DD787AB" w14:textId="10F6EC6D" w:rsidR="00733BBA" w:rsidRPr="00CB2DE3" w:rsidRDefault="00262421" w:rsidP="00CB2DE3">
      <w:pPr>
        <w:pStyle w:val="slovanodstavec"/>
        <w:spacing w:line="276" w:lineRule="auto"/>
      </w:pPr>
      <w:r w:rsidRPr="0099173F">
        <w:t>Případné odsto</w:t>
      </w:r>
      <w:r w:rsidR="00F31BEC" w:rsidRPr="0099173F">
        <w:t>upení od s</w:t>
      </w:r>
      <w:r w:rsidRPr="0099173F">
        <w:t xml:space="preserve">mlouvy se nedotýká práva </w:t>
      </w:r>
      <w:r w:rsidR="00733BBA" w:rsidRPr="0099173F">
        <w:t xml:space="preserve">na </w:t>
      </w:r>
      <w:r w:rsidRPr="0099173F">
        <w:t>náhrad</w:t>
      </w:r>
      <w:r w:rsidR="00F31BEC" w:rsidRPr="0099173F">
        <w:t>u škody vzniklé porušením této s</w:t>
      </w:r>
      <w:r w:rsidRPr="0099173F">
        <w:t xml:space="preserve">mlouvy či v důsledku nepravdivosti kteréhokoli z prohlášení </w:t>
      </w:r>
      <w:r w:rsidR="00832E15" w:rsidRPr="0099173F">
        <w:t>dle</w:t>
      </w:r>
      <w:r w:rsidR="00F31BEC" w:rsidRPr="0099173F">
        <w:t> této s</w:t>
      </w:r>
      <w:r w:rsidRPr="0099173F">
        <w:t>mlouvy</w:t>
      </w:r>
      <w:r w:rsidR="004862D2" w:rsidRPr="0099173F">
        <w:t>, která vzhledem ke </w:t>
      </w:r>
      <w:r w:rsidRPr="0099173F">
        <w:t>své p</w:t>
      </w:r>
      <w:r w:rsidR="00F31BEC" w:rsidRPr="0099173F">
        <w:t>ovaze mají trvat i po ukončení s</w:t>
      </w:r>
      <w:r w:rsidRPr="0099173F">
        <w:t>mlouvy.</w:t>
      </w:r>
    </w:p>
    <w:p w14:paraId="46D88D60" w14:textId="77777777" w:rsidR="00262421" w:rsidRPr="0099173F" w:rsidRDefault="00262421" w:rsidP="0099173F">
      <w:pPr>
        <w:pStyle w:val="Nadpis1"/>
        <w:spacing w:line="276" w:lineRule="auto"/>
      </w:pPr>
      <w:r w:rsidRPr="0099173F">
        <w:t>ZÁVĚREČNÁ USTANOVENÍ</w:t>
      </w:r>
    </w:p>
    <w:p w14:paraId="7CB4763C" w14:textId="4C58FA2F" w:rsidR="00262421" w:rsidRPr="009E1327" w:rsidRDefault="00262421" w:rsidP="009E1327">
      <w:pPr>
        <w:pStyle w:val="slovanodstavec"/>
        <w:spacing w:line="276" w:lineRule="auto"/>
      </w:pPr>
      <w:r w:rsidRPr="0099173F">
        <w:lastRenderedPageBreak/>
        <w:t xml:space="preserve">Smluvní strany se </w:t>
      </w:r>
      <w:r w:rsidRPr="009E1327">
        <w:t>dohodly</w:t>
      </w:r>
      <w:r w:rsidR="00F31BEC" w:rsidRPr="009E1327">
        <w:t>, že práva a povinnosti z této s</w:t>
      </w:r>
      <w:r w:rsidRPr="009E1327">
        <w:t>mlouvy, jakož i z jejího případného porušení vyplývající se řídí příslušnými ustanoveními právního řádu České republiky, zejména občanského zákoníku.</w:t>
      </w:r>
    </w:p>
    <w:p w14:paraId="0C82BA10" w14:textId="6C161C4E" w:rsidR="002F4184" w:rsidRPr="00CC6E02" w:rsidRDefault="002F4184" w:rsidP="001230D7">
      <w:pPr>
        <w:pStyle w:val="slovanodstavec"/>
      </w:pPr>
      <w:r w:rsidRPr="00CC6E02">
        <w:t xml:space="preserve">Prodávající prohlašuje, že souhlas zakladatele – Ministerstva zemědělství s uzavřením této </w:t>
      </w:r>
      <w:r w:rsidR="00D22B1F">
        <w:t>s</w:t>
      </w:r>
      <w:r w:rsidRPr="00CC6E02">
        <w:t xml:space="preserve">mlouvy byl dán </w:t>
      </w:r>
      <w:r w:rsidR="00B87A2F">
        <w:t xml:space="preserve">stanoviskem </w:t>
      </w:r>
      <w:r w:rsidRPr="00CC6E02">
        <w:t xml:space="preserve">ze dne </w:t>
      </w:r>
      <w:r w:rsidR="00B87A2F">
        <w:t>10. prosince 2025</w:t>
      </w:r>
      <w:r w:rsidRPr="00CC6E02">
        <w:t xml:space="preserve">, č.j.: </w:t>
      </w:r>
      <w:r w:rsidR="00B87A2F" w:rsidRPr="00B87A2F">
        <w:t>MZE-88887/2025-11154</w:t>
      </w:r>
      <w:r w:rsidR="00B87A2F">
        <w:t>.</w:t>
      </w:r>
    </w:p>
    <w:p w14:paraId="654AAB05" w14:textId="3273D954" w:rsidR="002F4184" w:rsidRPr="00CC7D41" w:rsidRDefault="009E1327" w:rsidP="00944633">
      <w:pPr>
        <w:pStyle w:val="slovanodstavec"/>
      </w:pPr>
      <w:r w:rsidRPr="00CC7D41">
        <w:t xml:space="preserve">Kupující prohlašuje, že </w:t>
      </w:r>
      <w:r w:rsidR="00763576">
        <w:t xml:space="preserve">nabytí </w:t>
      </w:r>
      <w:r w:rsidR="00CC6E02" w:rsidRPr="00CC7D41">
        <w:t>předmětu koupě</w:t>
      </w:r>
      <w:r w:rsidRPr="00CC7D41">
        <w:t xml:space="preserve"> byl</w:t>
      </w:r>
      <w:r w:rsidR="00763576">
        <w:t>o</w:t>
      </w:r>
      <w:r w:rsidRPr="00CC7D41">
        <w:t xml:space="preserve"> schválen</w:t>
      </w:r>
      <w:r w:rsidR="00763576">
        <w:t>o</w:t>
      </w:r>
      <w:r w:rsidRPr="00CC7D41">
        <w:t xml:space="preserve"> usnesením Zastupitelstva Města </w:t>
      </w:r>
      <w:r w:rsidR="00CC6E02" w:rsidRPr="00CC7D41">
        <w:t xml:space="preserve">Valašské </w:t>
      </w:r>
      <w:proofErr w:type="spellStart"/>
      <w:r w:rsidR="00CC6E02" w:rsidRPr="00CC7D41">
        <w:t>Kloubouky</w:t>
      </w:r>
      <w:proofErr w:type="spellEnd"/>
      <w:r w:rsidRPr="00CC7D41">
        <w:t xml:space="preserve"> č. </w:t>
      </w:r>
      <w:r w:rsidR="00CC6E02" w:rsidRPr="00CC7D41">
        <w:t>ZM/25/84/2025 ze dne 15. října 2025</w:t>
      </w:r>
      <w:r w:rsidRPr="00CC7D41">
        <w:t xml:space="preserve"> </w:t>
      </w:r>
      <w:r w:rsidR="00723438">
        <w:t xml:space="preserve">a </w:t>
      </w:r>
      <w:r w:rsidR="00944633">
        <w:t xml:space="preserve">zřízení zástavního práva k předmětu koupě pro prodávajícího bylo </w:t>
      </w:r>
      <w:r w:rsidR="00944633" w:rsidRPr="00944633">
        <w:t xml:space="preserve">schváleno usnesením Zastupitelstva Města Valašské </w:t>
      </w:r>
      <w:proofErr w:type="spellStart"/>
      <w:r w:rsidR="00944633" w:rsidRPr="00944633">
        <w:t>Kloubouky</w:t>
      </w:r>
      <w:proofErr w:type="spellEnd"/>
      <w:r w:rsidR="00944633" w:rsidRPr="00944633">
        <w:t xml:space="preserve"> č. ZM</w:t>
      </w:r>
      <w:r w:rsidR="00944633" w:rsidRPr="00ED480F">
        <w:t>/</w:t>
      </w:r>
      <w:r w:rsidR="00ED480F">
        <w:t>26</w:t>
      </w:r>
      <w:r w:rsidR="00944633" w:rsidRPr="00ED480F">
        <w:t>/</w:t>
      </w:r>
      <w:r w:rsidR="00ED480F">
        <w:t>98</w:t>
      </w:r>
      <w:r w:rsidR="00944633" w:rsidRPr="00ED480F">
        <w:t>/</w:t>
      </w:r>
      <w:r w:rsidR="00944633" w:rsidRPr="00944633">
        <w:t>2025 ze dne 1</w:t>
      </w:r>
      <w:r w:rsidR="00944633">
        <w:t>0</w:t>
      </w:r>
      <w:r w:rsidR="00944633" w:rsidRPr="00944633">
        <w:t xml:space="preserve">. </w:t>
      </w:r>
      <w:r w:rsidR="00944633">
        <w:t>prosince</w:t>
      </w:r>
      <w:r w:rsidR="00944633" w:rsidRPr="00944633">
        <w:t xml:space="preserve"> 2025</w:t>
      </w:r>
      <w:r w:rsidR="00944633">
        <w:t xml:space="preserve"> </w:t>
      </w:r>
      <w:r w:rsidRPr="00CC7D41">
        <w:t xml:space="preserve">v souladu se zákonem </w:t>
      </w:r>
      <w:r w:rsidR="00CC7D41">
        <w:br/>
      </w:r>
      <w:r w:rsidRPr="00CC7D41">
        <w:t xml:space="preserve">č. 128/2000 Sb., o obcích (obecní zřízení), ve znění pozdějších předpisů. </w:t>
      </w:r>
    </w:p>
    <w:p w14:paraId="2B45D2A6" w14:textId="479D5151" w:rsidR="009E1327" w:rsidRPr="009E1327" w:rsidRDefault="00416688" w:rsidP="009E1327">
      <w:pPr>
        <w:pStyle w:val="slovanodstavec"/>
        <w:spacing w:line="276" w:lineRule="auto"/>
      </w:pPr>
      <w:r>
        <w:t>Tato s</w:t>
      </w:r>
      <w:r w:rsidR="009E1327" w:rsidRPr="009E1327">
        <w:t>mlouva nabývá platnosti dnem jejího podpisu oběma smluvními stranami a účinnosti dnem zveřejnění v registru smluv. Kupující</w:t>
      </w:r>
      <w:r w:rsidR="00944633">
        <w:t xml:space="preserve"> i prodávající</w:t>
      </w:r>
      <w:r w:rsidR="009E1327" w:rsidRPr="009E1327">
        <w:t xml:space="preserve"> svým</w:t>
      </w:r>
      <w:r w:rsidR="00944633">
        <w:t>i</w:t>
      </w:r>
      <w:r w:rsidR="009E1327" w:rsidRPr="009E1327">
        <w:t xml:space="preserve"> </w:t>
      </w:r>
      <w:r w:rsidR="00944633" w:rsidRPr="009E1327">
        <w:t>podpis</w:t>
      </w:r>
      <w:r w:rsidR="00944633">
        <w:t>y</w:t>
      </w:r>
      <w:r w:rsidR="00944633" w:rsidRPr="009E1327">
        <w:t xml:space="preserve"> </w:t>
      </w:r>
      <w:r w:rsidR="009E1327" w:rsidRPr="009E1327">
        <w:t>níže potvrzuj</w:t>
      </w:r>
      <w:r w:rsidR="00944633">
        <w:t>í</w:t>
      </w:r>
      <w:r>
        <w:t>, že souhlasí s tím, aby obraz s</w:t>
      </w:r>
      <w:r w:rsidR="009E1327" w:rsidRPr="009E1327">
        <w:t>mlouvy včetně jejích příloh a případ</w:t>
      </w:r>
      <w:r w:rsidR="00200DB3">
        <w:t>ných dodatků a metadata k této s</w:t>
      </w:r>
      <w:r w:rsidR="009E1327" w:rsidRPr="009E1327">
        <w:t>mlouvě byl uveřejněn v registru smluv v souladu se zákonem č. 340/2015 Sb., o zvláštních podmínkách účinnosti některých smluv, uveřejňování těchto smluv a o registru smluv (zákon o registru smluv), ve znění pozdějších předpisů. Smluvní strany se dohodly, že podklady dle předchozí věty odešle za účelem jejich uve</w:t>
      </w:r>
      <w:r w:rsidR="00200DB3">
        <w:t xml:space="preserve">řejnění správci registru smluv </w:t>
      </w:r>
      <w:r w:rsidR="0024055B">
        <w:t>kupující</w:t>
      </w:r>
      <w:r w:rsidR="00200DB3">
        <w:t xml:space="preserve">; tím není dotčeno právo </w:t>
      </w:r>
      <w:r w:rsidR="0024055B">
        <w:t>prodáva</w:t>
      </w:r>
      <w:r w:rsidR="0024055B" w:rsidRPr="009E1327">
        <w:t xml:space="preserve">jícího </w:t>
      </w:r>
      <w:r w:rsidR="009E1327" w:rsidRPr="009E1327">
        <w:t>k jejich odeslání.</w:t>
      </w:r>
    </w:p>
    <w:p w14:paraId="3228DE40" w14:textId="1C7A2EE4" w:rsidR="00262421" w:rsidRPr="009E1327" w:rsidRDefault="00262421" w:rsidP="009E1327">
      <w:pPr>
        <w:pStyle w:val="slovanodstavec"/>
        <w:spacing w:line="276" w:lineRule="auto"/>
      </w:pPr>
      <w:r w:rsidRPr="009E1327">
        <w:t>Dnem uzav</w:t>
      </w:r>
      <w:r w:rsidR="00F31BEC" w:rsidRPr="009E1327">
        <w:t>ření této s</w:t>
      </w:r>
      <w:r w:rsidRPr="009E1327">
        <w:t xml:space="preserve">mlouvy je den označený datem u podpisů </w:t>
      </w:r>
      <w:r w:rsidR="00DB68BF" w:rsidRPr="009E1327">
        <w:t>s</w:t>
      </w:r>
      <w:r w:rsidR="00181FA5" w:rsidRPr="009E1327">
        <w:t xml:space="preserve">mluvních </w:t>
      </w:r>
      <w:r w:rsidRPr="009E1327">
        <w:t>stran. Je-li takto označeno více dní, je dnem uzav</w:t>
      </w:r>
      <w:r w:rsidR="00F31BEC" w:rsidRPr="009E1327">
        <w:t>ření této s</w:t>
      </w:r>
      <w:r w:rsidR="006E0C5F" w:rsidRPr="009E1327">
        <w:t xml:space="preserve">mlouvy den z označených dnů </w:t>
      </w:r>
      <w:r w:rsidRPr="009E1327">
        <w:t>pozdější.</w:t>
      </w:r>
    </w:p>
    <w:p w14:paraId="64E2F9DD" w14:textId="60412A06" w:rsidR="00262421" w:rsidRPr="0099173F" w:rsidRDefault="00262421" w:rsidP="009E1327">
      <w:pPr>
        <w:pStyle w:val="slovanodstavec"/>
        <w:spacing w:line="276" w:lineRule="auto"/>
      </w:pPr>
      <w:r w:rsidRPr="009E1327">
        <w:t>Jakékoli spory mezi smluvní</w:t>
      </w:r>
      <w:r w:rsidR="006E0C5F" w:rsidRPr="009E1327">
        <w:t>mi stranami vyplývající z této s</w:t>
      </w:r>
      <w:r w:rsidRPr="009E1327">
        <w:t>mlouvy nebo vzniklé v souvislosti s ní budou řešeny nejprve smírně. Nepodaří</w:t>
      </w:r>
      <w:r w:rsidRPr="0099173F">
        <w:t xml:space="preserve">-li se smírného řešení dosáhnout do jednoho měsíce ode dne, kdy některá smluvní strana druhé smluvní straně oznámí své přesvědčení o existenci sporu nebo svůj návrh na jeho řešení, </w:t>
      </w:r>
      <w:r w:rsidR="006E0C5F" w:rsidRPr="0099173F">
        <w:t>podřizují se účastníci této s</w:t>
      </w:r>
      <w:r w:rsidR="00492BED" w:rsidRPr="0099173F">
        <w:t>mlouvy výhradní soudní pravomoci soudů České republiky a spor bude rozhodnut na návrh kteréhokoli účastníka soudem České republiky</w:t>
      </w:r>
      <w:r w:rsidRPr="0099173F">
        <w:t>.</w:t>
      </w:r>
    </w:p>
    <w:p w14:paraId="72989176" w14:textId="62FC9EDD" w:rsidR="00262421" w:rsidRPr="0099173F" w:rsidRDefault="00262421" w:rsidP="0099173F">
      <w:pPr>
        <w:pStyle w:val="slovanodstavec"/>
        <w:spacing w:line="276" w:lineRule="auto"/>
      </w:pPr>
      <w:r w:rsidRPr="0099173F">
        <w:t>Nevyplývá-li z písemného ujednání smluvních stran výslovně něco jiného, budou jakákoli oznámení, včetně případných výzev, či jiná sd</w:t>
      </w:r>
      <w:r w:rsidR="006E0C5F" w:rsidRPr="0099173F">
        <w:t>ělení předpokládaná podle této s</w:t>
      </w:r>
      <w:r w:rsidRPr="0099173F">
        <w:t>mlouvy nebo v souvislosti s ní učiněna písemně. Přípustnou formou jejich do</w:t>
      </w:r>
      <w:r w:rsidR="006E0C5F" w:rsidRPr="0099173F">
        <w:t>ručování podle této s</w:t>
      </w:r>
      <w:r w:rsidRPr="0099173F">
        <w:t xml:space="preserve">mlouvy je osobní předání oproti podpisu nebo doručení </w:t>
      </w:r>
      <w:r w:rsidR="003F23DF" w:rsidRPr="0099173F">
        <w:t xml:space="preserve">datovou zprávou do datové schránky účastníka </w:t>
      </w:r>
      <w:r w:rsidR="006E0C5F" w:rsidRPr="0099173F">
        <w:t>této s</w:t>
      </w:r>
      <w:r w:rsidR="002F2283" w:rsidRPr="0099173F">
        <w:t xml:space="preserve">mlouvy </w:t>
      </w:r>
      <w:r w:rsidR="003F23DF" w:rsidRPr="0099173F">
        <w:t xml:space="preserve">nebo </w:t>
      </w:r>
      <w:r w:rsidRPr="0099173F">
        <w:t>poštou formou doporučené zásilky n</w:t>
      </w:r>
      <w:r w:rsidR="006E0C5F" w:rsidRPr="0099173F">
        <w:t>a adresu uvedenou v úvodu této s</w:t>
      </w:r>
      <w:r w:rsidRPr="0099173F">
        <w:t>mlouvy</w:t>
      </w:r>
      <w:r w:rsidR="00763576">
        <w:t xml:space="preserve"> </w:t>
      </w:r>
      <w:r w:rsidR="00763576" w:rsidRPr="00C20B31">
        <w:t>(tj. v případě prodávajícího na doručovací adresu)</w:t>
      </w:r>
      <w:r w:rsidRPr="0099173F">
        <w:t xml:space="preserve"> nebo na jinou doručovací adresu písemně oznámenou odesílateli v souladu s tímto ustanovením, nevyplývá-li z pís</w:t>
      </w:r>
      <w:r w:rsidR="006E0C5F" w:rsidRPr="0099173F">
        <w:t>emného ujednání účastníků této s</w:t>
      </w:r>
      <w:r w:rsidRPr="0099173F">
        <w:t>mlouvy výslovně něco jiného. Účinky doručení nastanou</w:t>
      </w:r>
      <w:r w:rsidR="002609A3" w:rsidRPr="0099173F">
        <w:t xml:space="preserve"> v souladu s ustanovením § 570 o</w:t>
      </w:r>
      <w:r w:rsidRPr="0099173F">
        <w:t>bčanského zákoníku též v případě, kdy adresát odmítne osobní předání nebo doručení poštou nebo není-li oznámení nebo sdělení, jež bylo uloženo na poště jako nedoručené, vyzvednuto adresátem do 5 dnů od takového uložení, přičemž za doručení se považuje 6. den od uložení. Smluvní strany se zavazují zároveň s odesláním jakéhokoli sdělení výše uvedeným způsobem odeslat pro informaci i jejich kopii/</w:t>
      </w:r>
      <w:proofErr w:type="spellStart"/>
      <w:r w:rsidRPr="0099173F">
        <w:t>scan</w:t>
      </w:r>
      <w:proofErr w:type="spellEnd"/>
      <w:r w:rsidRPr="0099173F">
        <w:t xml:space="preserve"> na e-mailovou adresu</w:t>
      </w:r>
      <w:r w:rsidR="006E0C5F" w:rsidRPr="0099173F">
        <w:t xml:space="preserve"> adresáta, kterou je v případě p</w:t>
      </w:r>
      <w:r w:rsidRPr="0099173F">
        <w:t xml:space="preserve">rodávajícího </w:t>
      </w:r>
      <w:r w:rsidR="006D691A">
        <w:t>………………………………</w:t>
      </w:r>
      <w:r w:rsidR="006E0C5F" w:rsidRPr="0099173F">
        <w:t xml:space="preserve"> </w:t>
      </w:r>
      <w:r w:rsidR="00C20B31">
        <w:rPr>
          <w:rStyle w:val="Odkaznakoment"/>
          <w:rFonts w:ascii="Times New Roman" w:hAnsi="Times New Roman" w:cs="Times New Roman"/>
        </w:rPr>
        <w:t xml:space="preserve"> </w:t>
      </w:r>
      <w:r w:rsidR="006E0C5F" w:rsidRPr="0099173F">
        <w:t>a v případě k</w:t>
      </w:r>
      <w:r w:rsidRPr="0099173F">
        <w:t xml:space="preserve">upujícího </w:t>
      </w:r>
      <w:r w:rsidR="006D691A">
        <w:t>……………………………..</w:t>
      </w:r>
      <w:r w:rsidR="006E0C5F" w:rsidRPr="0099173F">
        <w:t xml:space="preserve">. </w:t>
      </w:r>
    </w:p>
    <w:p w14:paraId="62115792" w14:textId="166136D4" w:rsidR="00262421" w:rsidRPr="000E02C7" w:rsidRDefault="000E02C7" w:rsidP="0099173F">
      <w:pPr>
        <w:pStyle w:val="slovanodstavec"/>
        <w:spacing w:line="276" w:lineRule="auto"/>
      </w:pPr>
      <w:r>
        <w:t>Tato s</w:t>
      </w:r>
      <w:r w:rsidR="00262421" w:rsidRPr="000E02C7">
        <w:t>mlouva je sepsána v</w:t>
      </w:r>
      <w:r w:rsidRPr="000E02C7">
        <w:t xml:space="preserve">e </w:t>
      </w:r>
      <w:r w:rsidR="00944633">
        <w:t>3</w:t>
      </w:r>
      <w:r w:rsidR="00944633" w:rsidRPr="000E02C7">
        <w:t xml:space="preserve"> </w:t>
      </w:r>
      <w:r w:rsidR="00262421" w:rsidRPr="000E02C7">
        <w:t>vyhotoveních</w:t>
      </w:r>
      <w:r w:rsidRPr="000E02C7">
        <w:t xml:space="preserve"> s úředně ověřenými podpisy, z nichž </w:t>
      </w:r>
      <w:r w:rsidR="00944633">
        <w:t>1</w:t>
      </w:r>
      <w:r w:rsidR="00944633" w:rsidRPr="000E02C7">
        <w:t> </w:t>
      </w:r>
      <w:r w:rsidR="00262421" w:rsidRPr="000E02C7">
        <w:t>vyhotovení s úředně ověřenými</w:t>
      </w:r>
      <w:r>
        <w:t xml:space="preserve"> podpisy </w:t>
      </w:r>
      <w:r w:rsidR="00944633">
        <w:t>je určeno</w:t>
      </w:r>
      <w:r w:rsidR="00944633" w:rsidRPr="000E02C7">
        <w:t xml:space="preserve"> </w:t>
      </w:r>
      <w:r w:rsidR="00D34DDC" w:rsidRPr="000E02C7">
        <w:t>pro potřeby k</w:t>
      </w:r>
      <w:r w:rsidR="00262421" w:rsidRPr="000E02C7">
        <w:t>atastrálního úřadu</w:t>
      </w:r>
      <w:r w:rsidRPr="000E02C7">
        <w:t xml:space="preserve"> v souvislosti s</w:t>
      </w:r>
      <w:r>
        <w:t xml:space="preserve"> řízením o </w:t>
      </w:r>
      <w:r w:rsidR="00416688">
        <w:t>vkladu</w:t>
      </w:r>
      <w:r w:rsidRPr="000E02C7">
        <w:t xml:space="preserve"> </w:t>
      </w:r>
      <w:r w:rsidR="003D0969">
        <w:t>zástavního</w:t>
      </w:r>
      <w:r w:rsidR="00416688">
        <w:t xml:space="preserve"> práva ve prospěch prodávajícího a vkladu</w:t>
      </w:r>
      <w:r w:rsidRPr="000E02C7">
        <w:t xml:space="preserve"> </w:t>
      </w:r>
      <w:r w:rsidRPr="000E02C7">
        <w:lastRenderedPageBreak/>
        <w:t>vlastnického práva ve prospěch kupujícího</w:t>
      </w:r>
      <w:r w:rsidR="002609A3" w:rsidRPr="000E02C7">
        <w:t xml:space="preserve">, </w:t>
      </w:r>
      <w:r w:rsidR="00262421" w:rsidRPr="000E02C7">
        <w:t>a po 1 vyhotovení obdrží každ</w:t>
      </w:r>
      <w:r w:rsidR="00D41352" w:rsidRPr="000E02C7">
        <w:t xml:space="preserve">ý účastník </w:t>
      </w:r>
      <w:r w:rsidRPr="000E02C7">
        <w:t>s</w:t>
      </w:r>
      <w:r w:rsidR="00D41352" w:rsidRPr="000E02C7">
        <w:t>mlouvy</w:t>
      </w:r>
      <w:r w:rsidR="00262421" w:rsidRPr="000E02C7">
        <w:t xml:space="preserve">. </w:t>
      </w:r>
    </w:p>
    <w:p w14:paraId="4E59780B" w14:textId="68FB642A" w:rsidR="00262421" w:rsidRPr="0099173F" w:rsidRDefault="006E0C5F" w:rsidP="0099173F">
      <w:pPr>
        <w:pStyle w:val="slovanodstavec"/>
        <w:spacing w:line="276" w:lineRule="auto"/>
      </w:pPr>
      <w:r w:rsidRPr="0099173F">
        <w:t>Tato s</w:t>
      </w:r>
      <w:r w:rsidR="00262421" w:rsidRPr="0099173F">
        <w:t>mlouva může být měněna pouze dohodou smluvních stran v pís</w:t>
      </w:r>
      <w:r w:rsidRPr="0099173F">
        <w:t>emné formě, přičemž změna této s</w:t>
      </w:r>
      <w:r w:rsidR="00262421" w:rsidRPr="0099173F">
        <w:t>mlouvy bude účinná k okamžiku stanovenému v takovéto dohodě. Nebude-li takovýto okamžik stanoven, pak z</w:t>
      </w:r>
      <w:r w:rsidRPr="0099173F">
        <w:t>měna této s</w:t>
      </w:r>
      <w:r w:rsidR="00262421" w:rsidRPr="0099173F">
        <w:t xml:space="preserve">mlouvy bude účinná ke dni </w:t>
      </w:r>
      <w:r w:rsidR="0092795C">
        <w:t>účinnosti</w:t>
      </w:r>
      <w:r w:rsidR="00262421" w:rsidRPr="0099173F">
        <w:t xml:space="preserve"> takovéto dohody.</w:t>
      </w:r>
    </w:p>
    <w:p w14:paraId="595F2F70" w14:textId="6DEA1491" w:rsidR="00262421" w:rsidRPr="0099173F" w:rsidRDefault="00262421" w:rsidP="00200DB3">
      <w:pPr>
        <w:pStyle w:val="slovanodstavec"/>
      </w:pPr>
      <w:r w:rsidRPr="0099173F">
        <w:t>Žádná ze smluvních stran není oprávněna postoup</w:t>
      </w:r>
      <w:r w:rsidR="006E0C5F" w:rsidRPr="0099173F">
        <w:t>it jakoukoli pohledávku z této s</w:t>
      </w:r>
      <w:r w:rsidRPr="0099173F">
        <w:t xml:space="preserve">mlouvy na třetí osobu bez předchozího písemného souhlasu druhé smluvní strany.  </w:t>
      </w:r>
    </w:p>
    <w:p w14:paraId="33ABB5AD" w14:textId="581DEA12" w:rsidR="00262421" w:rsidRPr="00825443" w:rsidRDefault="00262421" w:rsidP="0099173F">
      <w:pPr>
        <w:pStyle w:val="slovanodstavec"/>
        <w:spacing w:line="276" w:lineRule="auto"/>
      </w:pPr>
      <w:r w:rsidRPr="00825443">
        <w:t>S</w:t>
      </w:r>
      <w:r w:rsidR="00825443" w:rsidRPr="00825443">
        <w:t>mluvní s</w:t>
      </w:r>
      <w:r w:rsidRPr="00825443">
        <w:t>trany tímto vylučují použití § 1740 odst. 3 občanského zákoníku, který stanoví, že smlouva je uzavřena i tehdy, kdy nedojde k úplné shodě projevů vůle smluvních stran.</w:t>
      </w:r>
    </w:p>
    <w:p w14:paraId="5D658D74" w14:textId="08759E5D" w:rsidR="00262421" w:rsidRPr="0099173F" w:rsidRDefault="006E0C5F" w:rsidP="0099173F">
      <w:pPr>
        <w:pStyle w:val="slovanodstavec"/>
        <w:spacing w:line="276" w:lineRule="auto"/>
      </w:pPr>
      <w:r w:rsidRPr="0099173F">
        <w:t>Nedílnou součástí této s</w:t>
      </w:r>
      <w:r w:rsidR="00262421" w:rsidRPr="0099173F">
        <w:t>mlouvy jsou tyto její přílohy:</w:t>
      </w:r>
    </w:p>
    <w:p w14:paraId="0CCB5FDE" w14:textId="221E98F1" w:rsidR="0099173F" w:rsidRDefault="0099173F" w:rsidP="0099173F">
      <w:pPr>
        <w:pStyle w:val="Psmenosmlouvy"/>
      </w:pPr>
      <w:r>
        <w:t xml:space="preserve">Příloha č. 1 – </w:t>
      </w:r>
      <w:r w:rsidRPr="0099173F">
        <w:t>Aktuální výpis z katastru nemovitostí</w:t>
      </w:r>
      <w:r>
        <w:t>;</w:t>
      </w:r>
    </w:p>
    <w:p w14:paraId="1BF092A7" w14:textId="351D9363" w:rsidR="00262421" w:rsidRDefault="00C60106" w:rsidP="0099173F">
      <w:pPr>
        <w:pStyle w:val="Psmenosmlouvy"/>
        <w:spacing w:line="276" w:lineRule="auto"/>
      </w:pPr>
      <w:r>
        <w:t xml:space="preserve">Příloha č. </w:t>
      </w:r>
      <w:r w:rsidR="0092795C">
        <w:t>2</w:t>
      </w:r>
      <w:r w:rsidR="00262421" w:rsidRPr="0099173F">
        <w:t xml:space="preserve"> –</w:t>
      </w:r>
      <w:r w:rsidR="00CF5902" w:rsidRPr="0099173F">
        <w:t xml:space="preserve"> </w:t>
      </w:r>
      <w:r w:rsidR="003D0969">
        <w:t>Znalecký posudek</w:t>
      </w:r>
      <w:r w:rsidR="00293AEE">
        <w:t>.</w:t>
      </w:r>
    </w:p>
    <w:p w14:paraId="0630ACE0" w14:textId="03D11535" w:rsidR="00262421" w:rsidRPr="0099173F" w:rsidRDefault="00262421" w:rsidP="0099173F">
      <w:pPr>
        <w:pStyle w:val="slovanodstavec"/>
        <w:spacing w:line="276" w:lineRule="auto"/>
      </w:pPr>
      <w:r w:rsidRPr="0099173F">
        <w:t>Každá ze smluv</w:t>
      </w:r>
      <w:r w:rsidR="006E0C5F" w:rsidRPr="0099173F">
        <w:t>ních stran prohlašuje, že tuto s</w:t>
      </w:r>
      <w:r w:rsidRPr="0099173F">
        <w:t>mlouvu uzavírá svobodně a vážně, nikoliv v tísni za nápadně nevýhodných po</w:t>
      </w:r>
      <w:r w:rsidR="006E0C5F" w:rsidRPr="0099173F">
        <w:t>dmínek, že považuje obsah této s</w:t>
      </w:r>
      <w:r w:rsidRPr="0099173F">
        <w:t>mlouvy za určitý a srozum</w:t>
      </w:r>
      <w:r w:rsidR="000D1AE4" w:rsidRPr="0099173F">
        <w:t>itelný a </w:t>
      </w:r>
      <w:r w:rsidRPr="0099173F">
        <w:t>že jsou jí známy všechny skutečnos</w:t>
      </w:r>
      <w:r w:rsidR="006E0C5F" w:rsidRPr="0099173F">
        <w:t>ti, jež jsou pro uzavření této s</w:t>
      </w:r>
      <w:r w:rsidRPr="0099173F">
        <w:t>mlouvy rozhodující.</w:t>
      </w:r>
    </w:p>
    <w:p w14:paraId="1464D29D" w14:textId="77777777" w:rsidR="00262421" w:rsidRPr="0099173F" w:rsidRDefault="00262421" w:rsidP="0099173F">
      <w:pPr>
        <w:pStyle w:val="Textodst1sl"/>
        <w:numPr>
          <w:ilvl w:val="0"/>
          <w:numId w:val="0"/>
        </w:numPr>
        <w:spacing w:line="276" w:lineRule="auto"/>
        <w:ind w:left="720" w:hanging="720"/>
        <w:rPr>
          <w:rFonts w:asciiTheme="minorHAnsi" w:hAnsiTheme="minorHAnsi" w:cstheme="minorHAnsi"/>
          <w:sz w:val="22"/>
          <w:szCs w:val="22"/>
        </w:rPr>
      </w:pPr>
    </w:p>
    <w:p w14:paraId="7726F21F" w14:textId="6FABCECF" w:rsidR="006A3F3B" w:rsidRPr="0099173F" w:rsidRDefault="006A3F3B" w:rsidP="0099173F">
      <w:pPr>
        <w:pStyle w:val="Textodst1sl"/>
        <w:numPr>
          <w:ilvl w:val="0"/>
          <w:numId w:val="0"/>
        </w:numPr>
        <w:tabs>
          <w:tab w:val="clear" w:pos="284"/>
          <w:tab w:val="left" w:pos="567"/>
        </w:tabs>
        <w:spacing w:line="276" w:lineRule="auto"/>
        <w:rPr>
          <w:rFonts w:asciiTheme="minorHAnsi" w:hAnsiTheme="minorHAnsi" w:cstheme="minorHAnsi"/>
          <w:sz w:val="22"/>
          <w:szCs w:val="22"/>
        </w:rPr>
      </w:pPr>
    </w:p>
    <w:tbl>
      <w:tblPr>
        <w:tblW w:w="10065" w:type="dxa"/>
        <w:tblInd w:w="-70" w:type="dxa"/>
        <w:tblLayout w:type="fixed"/>
        <w:tblCellMar>
          <w:left w:w="70" w:type="dxa"/>
          <w:right w:w="70" w:type="dxa"/>
        </w:tblCellMar>
        <w:tblLook w:val="0000" w:firstRow="0" w:lastRow="0" w:firstColumn="0" w:lastColumn="0" w:noHBand="0" w:noVBand="0"/>
      </w:tblPr>
      <w:tblGrid>
        <w:gridCol w:w="72"/>
        <w:gridCol w:w="4890"/>
        <w:gridCol w:w="141"/>
        <w:gridCol w:w="4962"/>
      </w:tblGrid>
      <w:tr w:rsidR="00262421" w:rsidRPr="0099173F" w14:paraId="1D093FAF" w14:textId="77777777" w:rsidTr="00200DB3">
        <w:trPr>
          <w:gridBefore w:val="1"/>
          <w:wBefore w:w="72" w:type="dxa"/>
        </w:trPr>
        <w:tc>
          <w:tcPr>
            <w:tcW w:w="4890" w:type="dxa"/>
          </w:tcPr>
          <w:p w14:paraId="2C239011" w14:textId="77777777" w:rsidR="00262421" w:rsidRPr="0099173F" w:rsidRDefault="00262421" w:rsidP="0099173F">
            <w:pPr>
              <w:keepNext/>
              <w:spacing w:line="276" w:lineRule="auto"/>
              <w:rPr>
                <w:rFonts w:asciiTheme="minorHAnsi" w:hAnsiTheme="minorHAnsi" w:cstheme="minorHAnsi"/>
                <w:sz w:val="22"/>
                <w:szCs w:val="22"/>
              </w:rPr>
            </w:pPr>
          </w:p>
          <w:p w14:paraId="6B5A98F1" w14:textId="70BEB986" w:rsidR="00262421" w:rsidRPr="0099173F" w:rsidRDefault="00262421" w:rsidP="0099173F">
            <w:pPr>
              <w:keepNext/>
              <w:spacing w:line="276" w:lineRule="auto"/>
              <w:rPr>
                <w:rFonts w:asciiTheme="minorHAnsi" w:hAnsiTheme="minorHAnsi" w:cstheme="minorHAnsi"/>
                <w:sz w:val="22"/>
                <w:szCs w:val="22"/>
              </w:rPr>
            </w:pPr>
            <w:r w:rsidRPr="0099173F">
              <w:rPr>
                <w:rFonts w:asciiTheme="minorHAnsi" w:hAnsiTheme="minorHAnsi" w:cstheme="minorHAnsi"/>
                <w:sz w:val="22"/>
                <w:szCs w:val="22"/>
              </w:rPr>
              <w:t>V Praze dne ____________</w:t>
            </w:r>
            <w:r w:rsidR="00A13836" w:rsidRPr="0099173F">
              <w:rPr>
                <w:rFonts w:asciiTheme="minorHAnsi" w:hAnsiTheme="minorHAnsi" w:cstheme="minorHAnsi"/>
                <w:sz w:val="22"/>
                <w:szCs w:val="22"/>
              </w:rPr>
              <w:t>_____</w:t>
            </w:r>
          </w:p>
          <w:p w14:paraId="0DAA3B4F" w14:textId="77777777" w:rsidR="00262421" w:rsidRPr="0099173F" w:rsidRDefault="00262421" w:rsidP="0099173F">
            <w:pPr>
              <w:pStyle w:val="zkltext12bloksvzan"/>
              <w:spacing w:line="276" w:lineRule="auto"/>
              <w:rPr>
                <w:rFonts w:asciiTheme="minorHAnsi" w:hAnsiTheme="minorHAnsi" w:cstheme="minorHAnsi"/>
                <w:sz w:val="22"/>
                <w:szCs w:val="22"/>
              </w:rPr>
            </w:pPr>
          </w:p>
          <w:p w14:paraId="56B1EC96" w14:textId="77777777" w:rsidR="00262421" w:rsidRPr="0099173F" w:rsidRDefault="00262421" w:rsidP="0099173F">
            <w:pPr>
              <w:pStyle w:val="zkltext12bloksvzan"/>
              <w:spacing w:line="276" w:lineRule="auto"/>
              <w:rPr>
                <w:rFonts w:asciiTheme="minorHAnsi" w:hAnsiTheme="minorHAnsi" w:cstheme="minorHAnsi"/>
                <w:sz w:val="22"/>
                <w:szCs w:val="22"/>
              </w:rPr>
            </w:pPr>
          </w:p>
          <w:p w14:paraId="02CE1AC0" w14:textId="77777777" w:rsidR="00262421" w:rsidRPr="0099173F" w:rsidRDefault="00262421" w:rsidP="0099173F">
            <w:pPr>
              <w:pStyle w:val="zkltext12bloksvzan"/>
              <w:spacing w:line="276" w:lineRule="auto"/>
              <w:rPr>
                <w:rFonts w:asciiTheme="minorHAnsi" w:hAnsiTheme="minorHAnsi" w:cstheme="minorHAnsi"/>
                <w:sz w:val="22"/>
                <w:szCs w:val="22"/>
              </w:rPr>
            </w:pPr>
          </w:p>
          <w:p w14:paraId="37E4EC93" w14:textId="77777777" w:rsidR="00262421" w:rsidRPr="0099173F" w:rsidRDefault="00262421" w:rsidP="0099173F">
            <w:pPr>
              <w:pStyle w:val="zkltext12bloksvzan"/>
              <w:spacing w:line="276" w:lineRule="auto"/>
              <w:rPr>
                <w:rFonts w:asciiTheme="minorHAnsi" w:hAnsiTheme="minorHAnsi" w:cstheme="minorHAnsi"/>
                <w:sz w:val="22"/>
                <w:szCs w:val="22"/>
              </w:rPr>
            </w:pPr>
          </w:p>
        </w:tc>
        <w:tc>
          <w:tcPr>
            <w:tcW w:w="5103" w:type="dxa"/>
            <w:gridSpan w:val="2"/>
          </w:tcPr>
          <w:p w14:paraId="64549F6A" w14:textId="77777777" w:rsidR="00262421" w:rsidRPr="0099173F" w:rsidRDefault="00262421" w:rsidP="0099173F">
            <w:pPr>
              <w:pStyle w:val="Zhlav"/>
              <w:keepNext/>
              <w:tabs>
                <w:tab w:val="clear" w:pos="4536"/>
                <w:tab w:val="clear" w:pos="9072"/>
              </w:tabs>
              <w:spacing w:line="276" w:lineRule="auto"/>
              <w:jc w:val="left"/>
              <w:rPr>
                <w:rFonts w:asciiTheme="minorHAnsi" w:hAnsiTheme="minorHAnsi" w:cstheme="minorHAnsi"/>
                <w:sz w:val="22"/>
                <w:szCs w:val="22"/>
              </w:rPr>
            </w:pPr>
          </w:p>
          <w:p w14:paraId="1D749873" w14:textId="382E67ED" w:rsidR="00262421" w:rsidRPr="0099173F" w:rsidRDefault="00262421" w:rsidP="0099173F">
            <w:pPr>
              <w:pStyle w:val="Zhlav"/>
              <w:keepNext/>
              <w:tabs>
                <w:tab w:val="clear" w:pos="4536"/>
                <w:tab w:val="clear" w:pos="9072"/>
              </w:tabs>
              <w:spacing w:line="276" w:lineRule="auto"/>
              <w:jc w:val="left"/>
              <w:rPr>
                <w:rFonts w:asciiTheme="minorHAnsi" w:hAnsiTheme="minorHAnsi" w:cstheme="minorHAnsi"/>
                <w:sz w:val="22"/>
                <w:szCs w:val="22"/>
              </w:rPr>
            </w:pPr>
            <w:r w:rsidRPr="0099173F">
              <w:rPr>
                <w:rFonts w:asciiTheme="minorHAnsi" w:hAnsiTheme="minorHAnsi" w:cstheme="minorHAnsi"/>
                <w:sz w:val="22"/>
                <w:szCs w:val="22"/>
              </w:rPr>
              <w:t>V</w:t>
            </w:r>
            <w:r w:rsidR="00B648DF">
              <w:rPr>
                <w:rFonts w:asciiTheme="minorHAnsi" w:hAnsiTheme="minorHAnsi" w:cstheme="minorHAnsi"/>
                <w:sz w:val="22"/>
                <w:szCs w:val="22"/>
              </w:rPr>
              <w:t xml:space="preserve">e </w:t>
            </w:r>
            <w:r w:rsidR="00B648DF" w:rsidRPr="00C20B31">
              <w:rPr>
                <w:rFonts w:asciiTheme="minorHAnsi" w:hAnsiTheme="minorHAnsi" w:cstheme="minorHAnsi"/>
                <w:sz w:val="22"/>
                <w:szCs w:val="22"/>
              </w:rPr>
              <w:t>Valašských Kloboukách</w:t>
            </w:r>
            <w:r w:rsidRPr="0099173F">
              <w:rPr>
                <w:rFonts w:asciiTheme="minorHAnsi" w:hAnsiTheme="minorHAnsi" w:cstheme="minorHAnsi"/>
                <w:sz w:val="22"/>
                <w:szCs w:val="22"/>
              </w:rPr>
              <w:t xml:space="preserve"> dne __________</w:t>
            </w:r>
            <w:r w:rsidR="00A13836" w:rsidRPr="0099173F">
              <w:rPr>
                <w:rFonts w:asciiTheme="minorHAnsi" w:hAnsiTheme="minorHAnsi" w:cstheme="minorHAnsi"/>
                <w:sz w:val="22"/>
                <w:szCs w:val="22"/>
              </w:rPr>
              <w:t>_____</w:t>
            </w:r>
          </w:p>
        </w:tc>
      </w:tr>
      <w:tr w:rsidR="00262421" w:rsidRPr="0099173F" w14:paraId="74D0EE64" w14:textId="77777777" w:rsidTr="00200DB3">
        <w:trPr>
          <w:gridBefore w:val="1"/>
          <w:wBefore w:w="72" w:type="dxa"/>
        </w:trPr>
        <w:tc>
          <w:tcPr>
            <w:tcW w:w="4890" w:type="dxa"/>
          </w:tcPr>
          <w:p w14:paraId="06DCD021" w14:textId="77777777" w:rsidR="00262421" w:rsidRPr="0099173F" w:rsidRDefault="00262421" w:rsidP="00C60106">
            <w:pPr>
              <w:pStyle w:val="zkltextcentr12"/>
              <w:spacing w:line="276" w:lineRule="auto"/>
              <w:rPr>
                <w:rFonts w:asciiTheme="minorHAnsi" w:hAnsiTheme="minorHAnsi" w:cstheme="minorHAnsi"/>
                <w:sz w:val="22"/>
                <w:szCs w:val="22"/>
              </w:rPr>
            </w:pPr>
            <w:r w:rsidRPr="0099173F">
              <w:rPr>
                <w:rFonts w:asciiTheme="minorHAnsi" w:hAnsiTheme="minorHAnsi" w:cstheme="minorHAnsi"/>
                <w:sz w:val="22"/>
                <w:szCs w:val="22"/>
              </w:rPr>
              <w:t>___________________________________</w:t>
            </w:r>
          </w:p>
          <w:p w14:paraId="42D7FAF4" w14:textId="3401AE90" w:rsidR="00200DB3" w:rsidRDefault="00200DB3" w:rsidP="0099173F">
            <w:pPr>
              <w:pStyle w:val="zkltextcentr12"/>
              <w:spacing w:line="276" w:lineRule="auto"/>
              <w:rPr>
                <w:rFonts w:asciiTheme="minorHAnsi" w:hAnsiTheme="minorHAnsi" w:cstheme="minorHAnsi"/>
                <w:b/>
                <w:sz w:val="22"/>
                <w:szCs w:val="22"/>
              </w:rPr>
            </w:pPr>
            <w:r>
              <w:rPr>
                <w:rFonts w:asciiTheme="minorHAnsi" w:hAnsiTheme="minorHAnsi" w:cstheme="minorHAnsi"/>
                <w:b/>
                <w:sz w:val="22"/>
                <w:szCs w:val="22"/>
              </w:rPr>
              <w:t xml:space="preserve">za </w:t>
            </w:r>
            <w:r w:rsidRPr="00200DB3">
              <w:rPr>
                <w:rFonts w:asciiTheme="minorHAnsi" w:hAnsiTheme="minorHAnsi" w:cstheme="minorHAnsi"/>
                <w:b/>
                <w:sz w:val="22"/>
                <w:szCs w:val="22"/>
              </w:rPr>
              <w:t xml:space="preserve">Státní statek Valtice, </w:t>
            </w:r>
            <w:proofErr w:type="spellStart"/>
            <w:r w:rsidRPr="00200DB3">
              <w:rPr>
                <w:rFonts w:asciiTheme="minorHAnsi" w:hAnsiTheme="minorHAnsi" w:cstheme="minorHAnsi"/>
                <w:b/>
                <w:sz w:val="22"/>
                <w:szCs w:val="22"/>
              </w:rPr>
              <w:t>s.p</w:t>
            </w:r>
            <w:proofErr w:type="spellEnd"/>
            <w:r w:rsidRPr="00200DB3">
              <w:rPr>
                <w:rFonts w:asciiTheme="minorHAnsi" w:hAnsiTheme="minorHAnsi" w:cstheme="minorHAnsi"/>
                <w:b/>
                <w:sz w:val="22"/>
                <w:szCs w:val="22"/>
              </w:rPr>
              <w:t>. v</w:t>
            </w:r>
            <w:r>
              <w:rPr>
                <w:rFonts w:asciiTheme="minorHAnsi" w:hAnsiTheme="minorHAnsi" w:cstheme="minorHAnsi"/>
                <w:b/>
                <w:sz w:val="22"/>
                <w:szCs w:val="22"/>
              </w:rPr>
              <w:t> </w:t>
            </w:r>
            <w:r w:rsidRPr="00200DB3">
              <w:rPr>
                <w:rFonts w:asciiTheme="minorHAnsi" w:hAnsiTheme="minorHAnsi" w:cstheme="minorHAnsi"/>
                <w:b/>
                <w:sz w:val="22"/>
                <w:szCs w:val="22"/>
              </w:rPr>
              <w:t>likvidaci</w:t>
            </w:r>
          </w:p>
          <w:p w14:paraId="27C6E9F9" w14:textId="79E0F473" w:rsidR="00262421" w:rsidRDefault="00200DB3" w:rsidP="0099173F">
            <w:pPr>
              <w:pStyle w:val="zkltextcentr12"/>
              <w:spacing w:line="276" w:lineRule="auto"/>
              <w:rPr>
                <w:rFonts w:asciiTheme="minorHAnsi" w:hAnsiTheme="minorHAnsi" w:cstheme="minorHAnsi"/>
                <w:sz w:val="22"/>
                <w:szCs w:val="22"/>
              </w:rPr>
            </w:pPr>
            <w:r w:rsidRPr="00C60106">
              <w:rPr>
                <w:rFonts w:asciiTheme="minorHAnsi" w:hAnsiTheme="minorHAnsi" w:cstheme="minorHAnsi"/>
                <w:sz w:val="22"/>
                <w:szCs w:val="22"/>
              </w:rPr>
              <w:br/>
              <w:t xml:space="preserve">likvidátor </w:t>
            </w:r>
          </w:p>
          <w:p w14:paraId="4411B592" w14:textId="485EBF84" w:rsidR="0092795C" w:rsidRPr="0092795C" w:rsidRDefault="0092795C" w:rsidP="0099173F">
            <w:pPr>
              <w:pStyle w:val="zkltextcentr12"/>
              <w:spacing w:line="276" w:lineRule="auto"/>
              <w:rPr>
                <w:rFonts w:asciiTheme="minorHAnsi" w:hAnsiTheme="minorHAnsi" w:cstheme="minorHAnsi"/>
                <w:i/>
                <w:iCs/>
                <w:sz w:val="22"/>
                <w:szCs w:val="22"/>
              </w:rPr>
            </w:pPr>
            <w:r w:rsidRPr="0092795C">
              <w:rPr>
                <w:rFonts w:asciiTheme="minorHAnsi" w:hAnsiTheme="minorHAnsi" w:cstheme="minorHAnsi"/>
                <w:i/>
                <w:iCs/>
                <w:sz w:val="22"/>
                <w:szCs w:val="22"/>
              </w:rPr>
              <w:t>(úředně ověřený podpis)</w:t>
            </w:r>
          </w:p>
          <w:p w14:paraId="150AC40F" w14:textId="77777777" w:rsidR="00262421" w:rsidRPr="0099173F" w:rsidRDefault="00262421" w:rsidP="0099173F">
            <w:pPr>
              <w:pStyle w:val="zkltextcentr12"/>
              <w:spacing w:line="276" w:lineRule="auto"/>
              <w:rPr>
                <w:rFonts w:asciiTheme="minorHAnsi" w:hAnsiTheme="minorHAnsi" w:cstheme="minorHAnsi"/>
                <w:sz w:val="22"/>
                <w:szCs w:val="22"/>
              </w:rPr>
            </w:pPr>
          </w:p>
        </w:tc>
        <w:tc>
          <w:tcPr>
            <w:tcW w:w="5103" w:type="dxa"/>
            <w:gridSpan w:val="2"/>
          </w:tcPr>
          <w:p w14:paraId="59103BAE" w14:textId="510FBF1B" w:rsidR="00262421" w:rsidRPr="0099173F" w:rsidRDefault="00262421" w:rsidP="00B648DF">
            <w:pPr>
              <w:pStyle w:val="zkltextcentr12"/>
              <w:spacing w:line="276" w:lineRule="auto"/>
              <w:rPr>
                <w:rFonts w:asciiTheme="minorHAnsi" w:hAnsiTheme="minorHAnsi" w:cstheme="minorHAnsi"/>
                <w:sz w:val="22"/>
                <w:szCs w:val="22"/>
              </w:rPr>
            </w:pPr>
            <w:r w:rsidRPr="0099173F">
              <w:rPr>
                <w:rFonts w:asciiTheme="minorHAnsi" w:hAnsiTheme="minorHAnsi" w:cstheme="minorHAnsi"/>
                <w:sz w:val="22"/>
                <w:szCs w:val="22"/>
              </w:rPr>
              <w:t>_______________________________________</w:t>
            </w:r>
          </w:p>
          <w:p w14:paraId="0A613BB6" w14:textId="77777777" w:rsidR="00B648DF" w:rsidRDefault="00C60106" w:rsidP="00B648DF">
            <w:pPr>
              <w:pStyle w:val="zkltextcentr12"/>
              <w:spacing w:line="276" w:lineRule="auto"/>
              <w:rPr>
                <w:rFonts w:asciiTheme="minorHAnsi" w:hAnsiTheme="minorHAnsi" w:cstheme="minorHAnsi"/>
                <w:b/>
                <w:sz w:val="22"/>
                <w:szCs w:val="22"/>
              </w:rPr>
            </w:pPr>
            <w:r w:rsidRPr="00C60106">
              <w:rPr>
                <w:rFonts w:asciiTheme="minorHAnsi" w:hAnsiTheme="minorHAnsi" w:cstheme="minorHAnsi"/>
                <w:b/>
                <w:sz w:val="22"/>
                <w:szCs w:val="22"/>
              </w:rPr>
              <w:t>Město Valašské Klob</w:t>
            </w:r>
            <w:r w:rsidR="00B648DF">
              <w:rPr>
                <w:rFonts w:asciiTheme="minorHAnsi" w:hAnsiTheme="minorHAnsi" w:cstheme="minorHAnsi"/>
                <w:b/>
                <w:sz w:val="22"/>
                <w:szCs w:val="22"/>
              </w:rPr>
              <w:t>ouky</w:t>
            </w:r>
          </w:p>
          <w:p w14:paraId="6833A33B" w14:textId="77777777" w:rsidR="00B648DF" w:rsidRDefault="00B648DF" w:rsidP="00B648DF">
            <w:pPr>
              <w:pStyle w:val="zkltextcentr12"/>
              <w:spacing w:line="276" w:lineRule="auto"/>
              <w:rPr>
                <w:rFonts w:asciiTheme="minorHAnsi" w:hAnsiTheme="minorHAnsi" w:cstheme="minorHAnsi"/>
                <w:sz w:val="22"/>
                <w:szCs w:val="22"/>
              </w:rPr>
            </w:pPr>
            <w:r>
              <w:rPr>
                <w:rFonts w:asciiTheme="minorHAnsi" w:hAnsiTheme="minorHAnsi" w:cstheme="minorHAnsi"/>
                <w:sz w:val="22"/>
                <w:szCs w:val="22"/>
              </w:rPr>
              <w:t>Josef Bělaška</w:t>
            </w:r>
          </w:p>
          <w:p w14:paraId="5DFC6554" w14:textId="0DAC1B35" w:rsidR="00262421" w:rsidRDefault="0092795C" w:rsidP="00B648DF">
            <w:pPr>
              <w:pStyle w:val="zkltextcentr12"/>
              <w:spacing w:line="276" w:lineRule="auto"/>
              <w:rPr>
                <w:rFonts w:asciiTheme="minorHAnsi" w:hAnsiTheme="minorHAnsi" w:cstheme="minorHAnsi"/>
                <w:sz w:val="22"/>
                <w:szCs w:val="22"/>
              </w:rPr>
            </w:pPr>
            <w:r>
              <w:rPr>
                <w:rFonts w:asciiTheme="minorHAnsi" w:hAnsiTheme="minorHAnsi" w:cstheme="minorHAnsi"/>
                <w:sz w:val="22"/>
                <w:szCs w:val="22"/>
              </w:rPr>
              <w:t>s</w:t>
            </w:r>
            <w:r w:rsidR="00B648DF">
              <w:rPr>
                <w:rFonts w:asciiTheme="minorHAnsi" w:hAnsiTheme="minorHAnsi" w:cstheme="minorHAnsi"/>
                <w:sz w:val="22"/>
                <w:szCs w:val="22"/>
              </w:rPr>
              <w:t>tarosta</w:t>
            </w:r>
          </w:p>
          <w:p w14:paraId="16273C57" w14:textId="52AD1768" w:rsidR="0092795C" w:rsidRPr="0092795C" w:rsidRDefault="0092795C" w:rsidP="00B648DF">
            <w:pPr>
              <w:pStyle w:val="zkltextcentr12"/>
              <w:spacing w:line="276" w:lineRule="auto"/>
              <w:rPr>
                <w:rFonts w:asciiTheme="minorHAnsi" w:hAnsiTheme="minorHAnsi" w:cstheme="minorHAnsi"/>
                <w:b/>
                <w:i/>
                <w:iCs/>
                <w:sz w:val="22"/>
                <w:szCs w:val="22"/>
              </w:rPr>
            </w:pPr>
            <w:r w:rsidRPr="0092795C">
              <w:rPr>
                <w:rFonts w:asciiTheme="minorHAnsi" w:hAnsiTheme="minorHAnsi" w:cstheme="minorHAnsi"/>
                <w:i/>
                <w:iCs/>
                <w:sz w:val="22"/>
                <w:szCs w:val="22"/>
              </w:rPr>
              <w:t>(úředně ověřený podpis)</w:t>
            </w:r>
          </w:p>
          <w:p w14:paraId="2E43A9AC" w14:textId="2E53C013" w:rsidR="00C60106" w:rsidRPr="0099173F" w:rsidRDefault="00C60106" w:rsidP="00C60106">
            <w:pPr>
              <w:pStyle w:val="zkltextcentr12"/>
              <w:spacing w:line="276" w:lineRule="auto"/>
              <w:jc w:val="left"/>
              <w:rPr>
                <w:rFonts w:asciiTheme="minorHAnsi" w:hAnsiTheme="minorHAnsi" w:cstheme="minorHAnsi"/>
                <w:b/>
                <w:sz w:val="22"/>
                <w:szCs w:val="22"/>
              </w:rPr>
            </w:pPr>
          </w:p>
        </w:tc>
      </w:tr>
      <w:tr w:rsidR="00BE5300" w:rsidRPr="0099173F" w14:paraId="2E53603D" w14:textId="77777777" w:rsidTr="00200DB3">
        <w:trPr>
          <w:gridAfter w:val="1"/>
          <w:wAfter w:w="4962" w:type="dxa"/>
        </w:trPr>
        <w:tc>
          <w:tcPr>
            <w:tcW w:w="5103" w:type="dxa"/>
            <w:gridSpan w:val="3"/>
          </w:tcPr>
          <w:p w14:paraId="3A3C1737" w14:textId="277BEC0B" w:rsidR="00BE5300" w:rsidRPr="0099173F" w:rsidRDefault="00BE5300" w:rsidP="0099173F">
            <w:pPr>
              <w:pStyle w:val="Zhlav"/>
              <w:keepNext/>
              <w:tabs>
                <w:tab w:val="clear" w:pos="4536"/>
                <w:tab w:val="clear" w:pos="9072"/>
              </w:tabs>
              <w:spacing w:line="276" w:lineRule="auto"/>
              <w:jc w:val="left"/>
              <w:rPr>
                <w:rFonts w:asciiTheme="minorHAnsi" w:hAnsiTheme="minorHAnsi" w:cstheme="minorHAnsi"/>
                <w:sz w:val="22"/>
                <w:szCs w:val="22"/>
              </w:rPr>
            </w:pPr>
          </w:p>
        </w:tc>
      </w:tr>
    </w:tbl>
    <w:p w14:paraId="0E567A67" w14:textId="54684F84" w:rsidR="003B710D" w:rsidRDefault="003B710D" w:rsidP="0099173F">
      <w:pPr>
        <w:pStyle w:val="slovanodstavec"/>
        <w:numPr>
          <w:ilvl w:val="0"/>
          <w:numId w:val="0"/>
        </w:numPr>
        <w:spacing w:line="276" w:lineRule="auto"/>
      </w:pPr>
    </w:p>
    <w:p w14:paraId="40BF6EDE" w14:textId="74672846" w:rsidR="003B710D" w:rsidRDefault="003B710D">
      <w:pPr>
        <w:tabs>
          <w:tab w:val="clear" w:pos="0"/>
          <w:tab w:val="clear" w:pos="284"/>
          <w:tab w:val="clear" w:pos="1701"/>
        </w:tabs>
        <w:spacing w:after="200" w:line="276" w:lineRule="auto"/>
        <w:jc w:val="left"/>
        <w:rPr>
          <w:rFonts w:asciiTheme="minorHAnsi" w:hAnsiTheme="minorHAnsi" w:cstheme="minorHAnsi"/>
          <w:sz w:val="22"/>
          <w:szCs w:val="22"/>
        </w:rPr>
      </w:pPr>
    </w:p>
    <w:sectPr w:rsidR="003B710D" w:rsidSect="00284430">
      <w:headerReference w:type="even" r:id="rId12"/>
      <w:footerReference w:type="default" r:id="rId13"/>
      <w:headerReference w:type="first" r:id="rId14"/>
      <w:pgSz w:w="11906" w:h="16838"/>
      <w:pgMar w:top="1417" w:right="1417" w:bottom="1417" w:left="1417" w:header="708" w:footer="708"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1"/>
    </wne:keymap>
    <wne:keymap wne:kcmPrimary="0432">
      <wne:acd wne:acdName="acd4"/>
    </wne:keymap>
    <wne:keymap wne:kcmPrimary="0433">
      <wne:acd wne:acdName="acd5"/>
    </wne:keymap>
    <wne:keymap wne:kcmPrimary="0434">
      <wne:acd wne:acdName="acd3"/>
    </wne:keymap>
  </wne:keymaps>
  <wne:toolbars>
    <wne:acdManifest>
      <wne:acdEntry wne:acdName="acd0"/>
      <wne:acdEntry wne:acdName="acd1"/>
      <wne:acdEntry wne:acdName="acd2"/>
      <wne:acdEntry wne:acdName="acd3"/>
      <wne:acdEntry wne:acdName="acd4"/>
      <wne:acdEntry wne:acdName="acd5"/>
    </wne:acdManifest>
  </wne:toolbars>
  <wne:acds>
    <wne:acd wne:acdName="acd0" wne:fciIndexBasedOn="0065"/>
    <wne:acd wne:argValue="AQAAAAEA" wne:acdName="acd1" wne:fciIndexBasedOn="0065"/>
    <wne:acd wne:acdName="acd2" wne:fciIndexBasedOn="0065"/>
    <wne:acd wne:argValue="AgBQAO0AcwBtAGUAbgBvACAAcwBtAGwAbwB1AHYAeQA=" wne:acdName="acd3" wne:fciIndexBasedOn="0065"/>
    <wne:acd wne:argValue="AgBOAGEAZABwAGkAcwAgADMAOwBPAGQAcwB0AGEAdgBlAGMAIAANAe0AcwBsAG8AdgBhAG4A/QA=" wne:acdName="acd4" wne:fciIndexBasedOn="0065"/>
    <wne:acd wne:argValue="AgBPAGQAcwB0AGEAdgBlAGMAIAANAe0AcwBsAG8AdgBhAG4A/QAgADI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26EB6" w14:textId="77777777" w:rsidR="00F80915" w:rsidRDefault="00F80915" w:rsidP="00D92601">
      <w:r>
        <w:separator/>
      </w:r>
    </w:p>
  </w:endnote>
  <w:endnote w:type="continuationSeparator" w:id="0">
    <w:p w14:paraId="7C7B3828" w14:textId="77777777" w:rsidR="00F80915" w:rsidRDefault="00F80915" w:rsidP="00D9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NKHXA+FuturaStd-Extra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875813"/>
      <w:docPartObj>
        <w:docPartGallery w:val="Page Numbers (Bottom of Page)"/>
        <w:docPartUnique/>
      </w:docPartObj>
    </w:sdtPr>
    <w:sdtEndPr>
      <w:rPr>
        <w:rFonts w:asciiTheme="minorHAnsi" w:hAnsiTheme="minorHAnsi" w:cstheme="minorHAnsi"/>
        <w:sz w:val="22"/>
        <w:szCs w:val="22"/>
      </w:rPr>
    </w:sdtEndPr>
    <w:sdtContent>
      <w:p w14:paraId="5A8E7075" w14:textId="7EC2E66D" w:rsidR="002870C3" w:rsidRPr="00816680" w:rsidRDefault="002870C3">
        <w:pPr>
          <w:pStyle w:val="Zpat"/>
          <w:jc w:val="center"/>
          <w:rPr>
            <w:rFonts w:asciiTheme="minorHAnsi" w:hAnsiTheme="minorHAnsi" w:cstheme="minorHAnsi"/>
            <w:sz w:val="22"/>
            <w:szCs w:val="22"/>
          </w:rPr>
        </w:pPr>
        <w:r w:rsidRPr="00816680">
          <w:rPr>
            <w:rFonts w:asciiTheme="minorHAnsi" w:hAnsiTheme="minorHAnsi" w:cstheme="minorHAnsi"/>
            <w:sz w:val="22"/>
            <w:szCs w:val="22"/>
          </w:rPr>
          <w:fldChar w:fldCharType="begin"/>
        </w:r>
        <w:r w:rsidRPr="00816680">
          <w:rPr>
            <w:rFonts w:asciiTheme="minorHAnsi" w:hAnsiTheme="minorHAnsi" w:cstheme="minorHAnsi"/>
            <w:sz w:val="22"/>
            <w:szCs w:val="22"/>
          </w:rPr>
          <w:instrText xml:space="preserve"> PAGE   \* MERGEFORMAT </w:instrText>
        </w:r>
        <w:r w:rsidRPr="00816680">
          <w:rPr>
            <w:rFonts w:asciiTheme="minorHAnsi" w:hAnsiTheme="minorHAnsi" w:cstheme="minorHAnsi"/>
            <w:sz w:val="22"/>
            <w:szCs w:val="22"/>
          </w:rPr>
          <w:fldChar w:fldCharType="separate"/>
        </w:r>
        <w:r w:rsidR="00A4399A">
          <w:rPr>
            <w:rFonts w:asciiTheme="minorHAnsi" w:hAnsiTheme="minorHAnsi" w:cstheme="minorHAnsi"/>
            <w:noProof/>
            <w:sz w:val="22"/>
            <w:szCs w:val="22"/>
          </w:rPr>
          <w:t>8</w:t>
        </w:r>
        <w:r w:rsidRPr="00816680">
          <w:rPr>
            <w:rFonts w:asciiTheme="minorHAnsi" w:hAnsiTheme="minorHAnsi" w:cstheme="minorHAnsi"/>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30CA7" w14:textId="77777777" w:rsidR="00F80915" w:rsidRDefault="00F80915" w:rsidP="00D92601">
      <w:r>
        <w:separator/>
      </w:r>
    </w:p>
  </w:footnote>
  <w:footnote w:type="continuationSeparator" w:id="0">
    <w:p w14:paraId="4B95C902" w14:textId="77777777" w:rsidR="00F80915" w:rsidRDefault="00F80915" w:rsidP="00D92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63DE" w14:textId="77777777" w:rsidR="002870C3" w:rsidRDefault="006D691A">
    <w:pPr>
      <w:pStyle w:val="Zhlav"/>
    </w:pPr>
    <w:r>
      <w:rPr>
        <w:noProof/>
      </w:rPr>
      <w:pict w14:anchorId="2EDF2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0824204" o:spid="_x0000_s1026" type="#_x0000_t75" style="position:absolute;left:0;text-align:left;margin-left:0;margin-top:0;width:39.75pt;height:318pt;z-index:-251658752;mso-position-horizontal:center;mso-position-horizontal-relative:margin;mso-position-vertical:center;mso-position-vertical-relative:margin" o:allowincell="f">
          <v:imagedata r:id="rId1" o:title="Vodoznak smlouv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38992" w14:textId="3C00ED27" w:rsidR="002870C3" w:rsidRDefault="002870C3" w:rsidP="00C305E8">
    <w:pPr>
      <w:pStyle w:val="Zhlav"/>
      <w:tabs>
        <w:tab w:val="left" w:pos="4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E4E53D4"/>
    <w:name w:val="WWNum10"/>
    <w:lvl w:ilvl="0">
      <w:start w:val="1"/>
      <w:numFmt w:val="decimal"/>
      <w:lvlText w:val="%1."/>
      <w:lvlJc w:val="left"/>
      <w:pPr>
        <w:tabs>
          <w:tab w:val="num" w:pos="3621"/>
        </w:tabs>
        <w:ind w:left="3621" w:hanging="360"/>
      </w:pPr>
      <w:rPr>
        <w:rFonts w:ascii="Calibri" w:hAnsi="Calibri" w:cs="Calibri" w:hint="default"/>
        <w:b w:val="0"/>
      </w:rPr>
    </w:lvl>
    <w:lvl w:ilvl="1">
      <w:start w:val="1"/>
      <w:numFmt w:val="bullet"/>
      <w:lvlText w:val="-"/>
      <w:lvlJc w:val="left"/>
      <w:pPr>
        <w:tabs>
          <w:tab w:val="num" w:pos="4341"/>
        </w:tabs>
        <w:ind w:left="4341" w:hanging="360"/>
      </w:pPr>
      <w:rPr>
        <w:rFonts w:ascii="Times New Roman" w:hAnsi="Times New Roman" w:cs="Times New Roman"/>
      </w:rPr>
    </w:lvl>
    <w:lvl w:ilvl="2">
      <w:start w:val="1"/>
      <w:numFmt w:val="lowerRoman"/>
      <w:lvlText w:val="%3."/>
      <w:lvlJc w:val="right"/>
      <w:pPr>
        <w:tabs>
          <w:tab w:val="num" w:pos="5061"/>
        </w:tabs>
        <w:ind w:left="5061" w:hanging="180"/>
      </w:pPr>
    </w:lvl>
    <w:lvl w:ilvl="3">
      <w:start w:val="1"/>
      <w:numFmt w:val="decimal"/>
      <w:lvlText w:val="%4."/>
      <w:lvlJc w:val="left"/>
      <w:pPr>
        <w:tabs>
          <w:tab w:val="num" w:pos="5781"/>
        </w:tabs>
        <w:ind w:left="5781" w:hanging="360"/>
      </w:pPr>
    </w:lvl>
    <w:lvl w:ilvl="4">
      <w:start w:val="1"/>
      <w:numFmt w:val="lowerLetter"/>
      <w:lvlText w:val="%5."/>
      <w:lvlJc w:val="left"/>
      <w:pPr>
        <w:tabs>
          <w:tab w:val="num" w:pos="6501"/>
        </w:tabs>
        <w:ind w:left="6501" w:hanging="360"/>
      </w:pPr>
    </w:lvl>
    <w:lvl w:ilvl="5">
      <w:start w:val="1"/>
      <w:numFmt w:val="lowerRoman"/>
      <w:lvlText w:val="%6."/>
      <w:lvlJc w:val="right"/>
      <w:pPr>
        <w:tabs>
          <w:tab w:val="num" w:pos="7221"/>
        </w:tabs>
        <w:ind w:left="7221" w:hanging="180"/>
      </w:pPr>
    </w:lvl>
    <w:lvl w:ilvl="6">
      <w:start w:val="1"/>
      <w:numFmt w:val="decimal"/>
      <w:lvlText w:val="%7."/>
      <w:lvlJc w:val="left"/>
      <w:pPr>
        <w:tabs>
          <w:tab w:val="num" w:pos="7941"/>
        </w:tabs>
        <w:ind w:left="7941" w:hanging="360"/>
      </w:pPr>
    </w:lvl>
    <w:lvl w:ilvl="7">
      <w:start w:val="1"/>
      <w:numFmt w:val="lowerLetter"/>
      <w:lvlText w:val="%8."/>
      <w:lvlJc w:val="left"/>
      <w:pPr>
        <w:tabs>
          <w:tab w:val="num" w:pos="8661"/>
        </w:tabs>
        <w:ind w:left="8661" w:hanging="360"/>
      </w:pPr>
    </w:lvl>
    <w:lvl w:ilvl="8">
      <w:start w:val="1"/>
      <w:numFmt w:val="lowerRoman"/>
      <w:lvlText w:val="%9."/>
      <w:lvlJc w:val="right"/>
      <w:pPr>
        <w:tabs>
          <w:tab w:val="num" w:pos="9381"/>
        </w:tabs>
        <w:ind w:left="9381" w:hanging="18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360" w:hanging="360"/>
      </w:pPr>
      <w:rPr>
        <w:rFonts w:ascii="Calibri" w:hAnsi="Calibri" w:cs="Calibri" w:hint="default"/>
        <w:sz w:val="22"/>
        <w:szCs w:val="22"/>
      </w:rPr>
    </w:lvl>
  </w:abstractNum>
  <w:abstractNum w:abstractNumId="2" w15:restartNumberingAfterBreak="0">
    <w:nsid w:val="0000000A"/>
    <w:multiLevelType w:val="singleLevel"/>
    <w:tmpl w:val="0000000A"/>
    <w:name w:val="WW8Num10"/>
    <w:lvl w:ilvl="0">
      <w:start w:val="1"/>
      <w:numFmt w:val="decimal"/>
      <w:lvlText w:val="%1)"/>
      <w:lvlJc w:val="left"/>
      <w:pPr>
        <w:tabs>
          <w:tab w:val="num" w:pos="405"/>
        </w:tabs>
        <w:ind w:left="405" w:hanging="405"/>
      </w:pPr>
      <w:rPr>
        <w:rFonts w:ascii="Times New Roman" w:hAnsi="Times New Roman" w:cs="Times New Roman" w:hint="default"/>
        <w:i w:val="0"/>
        <w:iCs w:val="0"/>
        <w:sz w:val="22"/>
        <w:szCs w:val="22"/>
      </w:rPr>
    </w:lvl>
  </w:abstractNum>
  <w:abstractNum w:abstractNumId="3" w15:restartNumberingAfterBreak="0">
    <w:nsid w:val="2B202E21"/>
    <w:multiLevelType w:val="multilevel"/>
    <w:tmpl w:val="6FE62530"/>
    <w:lvl w:ilvl="0">
      <w:start w:val="1"/>
      <w:numFmt w:val="decimal"/>
      <w:pStyle w:val="slolnku"/>
      <w:suff w:val="nothing"/>
      <w:lvlText w:val="Článek %1."/>
      <w:lvlJc w:val="left"/>
      <w:pPr>
        <w:ind w:left="4537" w:firstLine="0"/>
      </w:pPr>
      <w:rPr>
        <w:rFonts w:ascii="Times New Roman" w:hAnsi="Times New Roman" w:hint="default"/>
        <w:b/>
        <w:i w:val="0"/>
        <w:sz w:val="24"/>
      </w:rPr>
    </w:lvl>
    <w:lvl w:ilvl="1">
      <w:start w:val="1"/>
      <w:numFmt w:val="decimal"/>
      <w:pStyle w:val="Textodst1sl"/>
      <w:isLgl/>
      <w:lvlText w:val="%1.%2."/>
      <w:lvlJc w:val="left"/>
      <w:pPr>
        <w:tabs>
          <w:tab w:val="num" w:pos="720"/>
        </w:tabs>
        <w:ind w:left="720" w:hanging="720"/>
      </w:pPr>
      <w:rPr>
        <w:rFonts w:asciiTheme="minorHAnsi" w:hAnsiTheme="minorHAnsi" w:cstheme="minorHAnsi" w:hint="default"/>
        <w:b w:val="0"/>
        <w:i w:val="0"/>
        <w:sz w:val="22"/>
      </w:rPr>
    </w:lvl>
    <w:lvl w:ilvl="2">
      <w:start w:val="1"/>
      <w:numFmt w:val="decimal"/>
      <w:pStyle w:val="Textodst2slovan"/>
      <w:lvlText w:val="%1.%2.%3."/>
      <w:lvlJc w:val="left"/>
      <w:pPr>
        <w:tabs>
          <w:tab w:val="num" w:pos="992"/>
        </w:tabs>
        <w:ind w:left="992" w:hanging="708"/>
      </w:pPr>
      <w:rPr>
        <w:b w:val="0"/>
        <w:i w:val="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 w15:restartNumberingAfterBreak="0">
    <w:nsid w:val="31D042F7"/>
    <w:multiLevelType w:val="hybridMultilevel"/>
    <w:tmpl w:val="80A01BA2"/>
    <w:lvl w:ilvl="0" w:tplc="0405000F">
      <w:start w:val="1"/>
      <w:numFmt w:val="decimal"/>
      <w:lvlText w:val="%1."/>
      <w:lvlJc w:val="left"/>
      <w:pPr>
        <w:ind w:left="720" w:hanging="360"/>
      </w:pPr>
      <w:rPr>
        <w:rFonts w:hint="default"/>
      </w:rPr>
    </w:lvl>
    <w:lvl w:ilvl="1" w:tplc="A5925016">
      <w:start w:val="1"/>
      <w:numFmt w:val="decimal"/>
      <w:lvlText w:val="%2.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7053EF8"/>
    <w:multiLevelType w:val="multilevel"/>
    <w:tmpl w:val="85B04B2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BDB6633"/>
    <w:multiLevelType w:val="hybridMultilevel"/>
    <w:tmpl w:val="BFC8DE82"/>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51E92A5E"/>
    <w:multiLevelType w:val="multilevel"/>
    <w:tmpl w:val="C27451D0"/>
    <w:lvl w:ilvl="0">
      <w:start w:val="1"/>
      <w:numFmt w:val="decimal"/>
      <w:pStyle w:val="Nadpis1"/>
      <w:suff w:val="space"/>
      <w:lvlText w:val="%1."/>
      <w:lvlJc w:val="left"/>
      <w:pPr>
        <w:ind w:left="644" w:hanging="360"/>
      </w:pPr>
      <w:rPr>
        <w:rFonts w:asciiTheme="minorHAnsi" w:eastAsia="Times New Roman" w:hAnsiTheme="minorHAnsi" w:cstheme="minorHAnsi" w:hint="default"/>
      </w:rPr>
    </w:lvl>
    <w:lvl w:ilvl="1">
      <w:start w:val="1"/>
      <w:numFmt w:val="decimal"/>
      <w:pStyle w:val="slovanodstavec"/>
      <w:lvlText w:val="%1.%2"/>
      <w:lvlJc w:val="left"/>
      <w:pPr>
        <w:tabs>
          <w:tab w:val="num" w:pos="1418"/>
        </w:tabs>
        <w:ind w:left="851" w:hanging="567"/>
      </w:pPr>
      <w:rPr>
        <w:rFonts w:hint="default"/>
        <w:b w:val="0"/>
        <w:i w:val="0"/>
      </w:rPr>
    </w:lvl>
    <w:lvl w:ilvl="2">
      <w:start w:val="1"/>
      <w:numFmt w:val="lowerLetter"/>
      <w:pStyle w:val="Psmenosmlouvy"/>
      <w:lvlText w:val="%3)"/>
      <w:lvlJc w:val="left"/>
      <w:pPr>
        <w:ind w:left="1418" w:hanging="567"/>
      </w:pPr>
      <w:rPr>
        <w:rFonts w:hint="default"/>
      </w:rPr>
    </w:lvl>
    <w:lvl w:ilvl="3">
      <w:start w:val="1"/>
      <w:numFmt w:val="lowerRoman"/>
      <w:lvlText w:val="%4)"/>
      <w:lvlJc w:val="left"/>
      <w:pPr>
        <w:ind w:left="1985" w:hanging="567"/>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8" w15:restartNumberingAfterBreak="0">
    <w:nsid w:val="55A323A8"/>
    <w:multiLevelType w:val="multilevel"/>
    <w:tmpl w:val="FC3C38BA"/>
    <w:lvl w:ilvl="0">
      <w:start w:val="1"/>
      <w:numFmt w:val="upperRoman"/>
      <w:suff w:val="nothing"/>
      <w:lvlText w:val="Článek %1."/>
      <w:lvlJc w:val="left"/>
      <w:pPr>
        <w:ind w:left="0" w:firstLine="0"/>
      </w:pPr>
      <w:rPr>
        <w:rFonts w:ascii="Times New Roman" w:hAnsi="Times New Roman" w:hint="default"/>
        <w:b/>
        <w:i w:val="0"/>
        <w:sz w:val="24"/>
      </w:rPr>
    </w:lvl>
    <w:lvl w:ilvl="1">
      <w:start w:val="1"/>
      <w:numFmt w:val="decimal"/>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pStyle w:val="Nadpis4"/>
      <w:lvlText w:val="%4)"/>
      <w:lvlJc w:val="left"/>
      <w:pPr>
        <w:tabs>
          <w:tab w:val="num" w:pos="2520"/>
        </w:tabs>
        <w:ind w:left="2160" w:firstLine="0"/>
      </w:pPr>
    </w:lvl>
    <w:lvl w:ilvl="4">
      <w:start w:val="1"/>
      <w:numFmt w:val="decimal"/>
      <w:pStyle w:val="Nadpis5"/>
      <w:lvlText w:val="(%5)"/>
      <w:lvlJc w:val="left"/>
      <w:pPr>
        <w:tabs>
          <w:tab w:val="num" w:pos="3240"/>
        </w:tabs>
        <w:ind w:left="2880" w:firstLine="0"/>
      </w:pPr>
    </w:lvl>
    <w:lvl w:ilvl="5">
      <w:start w:val="1"/>
      <w:numFmt w:val="lowerLetter"/>
      <w:pStyle w:val="Nadpis6"/>
      <w:lvlText w:val="(%6)"/>
      <w:lvlJc w:val="left"/>
      <w:pPr>
        <w:tabs>
          <w:tab w:val="num" w:pos="3960"/>
        </w:tabs>
        <w:ind w:left="3600" w:firstLine="0"/>
      </w:pPr>
    </w:lvl>
    <w:lvl w:ilvl="6">
      <w:start w:val="1"/>
      <w:numFmt w:val="lowerRoman"/>
      <w:pStyle w:val="Nadpis7"/>
      <w:lvlText w:val="(%7)"/>
      <w:lvlJc w:val="left"/>
      <w:pPr>
        <w:tabs>
          <w:tab w:val="num" w:pos="4680"/>
        </w:tabs>
        <w:ind w:left="4320" w:firstLine="0"/>
      </w:pPr>
    </w:lvl>
    <w:lvl w:ilvl="7">
      <w:start w:val="1"/>
      <w:numFmt w:val="lowerLetter"/>
      <w:pStyle w:val="Nadpis8"/>
      <w:lvlText w:val="(%8)"/>
      <w:lvlJc w:val="left"/>
      <w:pPr>
        <w:tabs>
          <w:tab w:val="num" w:pos="5400"/>
        </w:tabs>
        <w:ind w:left="5040" w:firstLine="0"/>
      </w:pPr>
    </w:lvl>
    <w:lvl w:ilvl="8">
      <w:start w:val="1"/>
      <w:numFmt w:val="lowerRoman"/>
      <w:pStyle w:val="Nadpis9"/>
      <w:lvlText w:val="(%9)"/>
      <w:lvlJc w:val="left"/>
      <w:pPr>
        <w:tabs>
          <w:tab w:val="num" w:pos="6120"/>
        </w:tabs>
        <w:ind w:left="5760" w:firstLine="0"/>
      </w:pPr>
    </w:lvl>
  </w:abstractNum>
  <w:abstractNum w:abstractNumId="9" w15:restartNumberingAfterBreak="0">
    <w:nsid w:val="5AE30A82"/>
    <w:multiLevelType w:val="hybridMultilevel"/>
    <w:tmpl w:val="BA70E5F6"/>
    <w:lvl w:ilvl="0" w:tplc="A46AE854">
      <w:start w:val="1"/>
      <w:numFmt w:val="upperLetter"/>
      <w:pStyle w:val="Preambule"/>
      <w:lvlText w:val="(%1)"/>
      <w:lvlJc w:val="left"/>
      <w:pPr>
        <w:ind w:left="2008" w:hanging="360"/>
      </w:pPr>
      <w:rPr>
        <w:rFonts w:hint="default"/>
      </w:rPr>
    </w:lvl>
    <w:lvl w:ilvl="1" w:tplc="04050019">
      <w:start w:val="1"/>
      <w:numFmt w:val="lowerLetter"/>
      <w:lvlText w:val="%2."/>
      <w:lvlJc w:val="left"/>
      <w:pPr>
        <w:ind w:left="2728" w:hanging="360"/>
      </w:pPr>
    </w:lvl>
    <w:lvl w:ilvl="2" w:tplc="0405001B" w:tentative="1">
      <w:start w:val="1"/>
      <w:numFmt w:val="lowerRoman"/>
      <w:lvlText w:val="%3."/>
      <w:lvlJc w:val="right"/>
      <w:pPr>
        <w:ind w:left="3448" w:hanging="180"/>
      </w:pPr>
    </w:lvl>
    <w:lvl w:ilvl="3" w:tplc="0405000F" w:tentative="1">
      <w:start w:val="1"/>
      <w:numFmt w:val="decimal"/>
      <w:lvlText w:val="%4."/>
      <w:lvlJc w:val="left"/>
      <w:pPr>
        <w:ind w:left="4168" w:hanging="360"/>
      </w:pPr>
    </w:lvl>
    <w:lvl w:ilvl="4" w:tplc="04050019" w:tentative="1">
      <w:start w:val="1"/>
      <w:numFmt w:val="lowerLetter"/>
      <w:lvlText w:val="%5."/>
      <w:lvlJc w:val="left"/>
      <w:pPr>
        <w:ind w:left="4888" w:hanging="360"/>
      </w:pPr>
    </w:lvl>
    <w:lvl w:ilvl="5" w:tplc="0405001B" w:tentative="1">
      <w:start w:val="1"/>
      <w:numFmt w:val="lowerRoman"/>
      <w:lvlText w:val="%6."/>
      <w:lvlJc w:val="right"/>
      <w:pPr>
        <w:ind w:left="5608" w:hanging="180"/>
      </w:pPr>
    </w:lvl>
    <w:lvl w:ilvl="6" w:tplc="0405000F" w:tentative="1">
      <w:start w:val="1"/>
      <w:numFmt w:val="decimal"/>
      <w:lvlText w:val="%7."/>
      <w:lvlJc w:val="left"/>
      <w:pPr>
        <w:ind w:left="6328" w:hanging="360"/>
      </w:pPr>
    </w:lvl>
    <w:lvl w:ilvl="7" w:tplc="04050019" w:tentative="1">
      <w:start w:val="1"/>
      <w:numFmt w:val="lowerLetter"/>
      <w:lvlText w:val="%8."/>
      <w:lvlJc w:val="left"/>
      <w:pPr>
        <w:ind w:left="7048" w:hanging="360"/>
      </w:pPr>
    </w:lvl>
    <w:lvl w:ilvl="8" w:tplc="0405001B" w:tentative="1">
      <w:start w:val="1"/>
      <w:numFmt w:val="lowerRoman"/>
      <w:lvlText w:val="%9."/>
      <w:lvlJc w:val="right"/>
      <w:pPr>
        <w:ind w:left="7768" w:hanging="180"/>
      </w:pPr>
    </w:lvl>
  </w:abstractNum>
  <w:abstractNum w:abstractNumId="10" w15:restartNumberingAfterBreak="0">
    <w:nsid w:val="77612763"/>
    <w:multiLevelType w:val="multilevel"/>
    <w:tmpl w:val="8B06CDE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lowerLetter"/>
      <w:lvlText w:val="%3)"/>
      <w:lvlJc w:val="left"/>
      <w:pPr>
        <w:ind w:left="720" w:hanging="720"/>
      </w:pPr>
      <w:rPr>
        <w:rFonts w:hint="default"/>
      </w:rPr>
    </w:lvl>
    <w:lvl w:ilvl="3">
      <w:start w:val="1"/>
      <w:numFmt w:val="lowerRoman"/>
      <w:lvlText w:val="%4."/>
      <w:lvlJc w:val="righ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36112997">
    <w:abstractNumId w:val="8"/>
  </w:num>
  <w:num w:numId="2" w16cid:durableId="1321423733">
    <w:abstractNumId w:val="3"/>
  </w:num>
  <w:num w:numId="3" w16cid:durableId="652877785">
    <w:abstractNumId w:val="9"/>
  </w:num>
  <w:num w:numId="4" w16cid:durableId="1543790025">
    <w:abstractNumId w:val="7"/>
  </w:num>
  <w:num w:numId="5" w16cid:durableId="1155949734">
    <w:abstractNumId w:val="4"/>
  </w:num>
  <w:num w:numId="6" w16cid:durableId="1579556157">
    <w:abstractNumId w:val="10"/>
  </w:num>
  <w:num w:numId="7" w16cid:durableId="1003774464">
    <w:abstractNumId w:val="6"/>
  </w:num>
  <w:num w:numId="8" w16cid:durableId="2114786652">
    <w:abstractNumId w:val="5"/>
  </w:num>
  <w:num w:numId="9" w16cid:durableId="3104479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D9"/>
    <w:rsid w:val="00000295"/>
    <w:rsid w:val="000002EE"/>
    <w:rsid w:val="00001F98"/>
    <w:rsid w:val="000044F5"/>
    <w:rsid w:val="0000556F"/>
    <w:rsid w:val="00007CBC"/>
    <w:rsid w:val="000101C1"/>
    <w:rsid w:val="00011125"/>
    <w:rsid w:val="000114D3"/>
    <w:rsid w:val="00013516"/>
    <w:rsid w:val="00014E4E"/>
    <w:rsid w:val="00014FED"/>
    <w:rsid w:val="00016384"/>
    <w:rsid w:val="00016CD7"/>
    <w:rsid w:val="00020093"/>
    <w:rsid w:val="0002018A"/>
    <w:rsid w:val="000219BA"/>
    <w:rsid w:val="00024980"/>
    <w:rsid w:val="000327EC"/>
    <w:rsid w:val="00033A71"/>
    <w:rsid w:val="00035E10"/>
    <w:rsid w:val="00037CFF"/>
    <w:rsid w:val="00041D01"/>
    <w:rsid w:val="00042DFF"/>
    <w:rsid w:val="000452F8"/>
    <w:rsid w:val="00046529"/>
    <w:rsid w:val="000473B7"/>
    <w:rsid w:val="00050DEC"/>
    <w:rsid w:val="00052414"/>
    <w:rsid w:val="0005318B"/>
    <w:rsid w:val="00053285"/>
    <w:rsid w:val="000542FE"/>
    <w:rsid w:val="000552AF"/>
    <w:rsid w:val="00056693"/>
    <w:rsid w:val="00060464"/>
    <w:rsid w:val="000652BB"/>
    <w:rsid w:val="0006562D"/>
    <w:rsid w:val="0006621D"/>
    <w:rsid w:val="00066976"/>
    <w:rsid w:val="0006787C"/>
    <w:rsid w:val="00071870"/>
    <w:rsid w:val="0007264A"/>
    <w:rsid w:val="0007293E"/>
    <w:rsid w:val="000731F7"/>
    <w:rsid w:val="000736E4"/>
    <w:rsid w:val="0007422F"/>
    <w:rsid w:val="000765D5"/>
    <w:rsid w:val="000800EF"/>
    <w:rsid w:val="00081C75"/>
    <w:rsid w:val="000923A9"/>
    <w:rsid w:val="00095654"/>
    <w:rsid w:val="00095D7F"/>
    <w:rsid w:val="0009706D"/>
    <w:rsid w:val="000A164F"/>
    <w:rsid w:val="000A219C"/>
    <w:rsid w:val="000A5225"/>
    <w:rsid w:val="000A7925"/>
    <w:rsid w:val="000B07B2"/>
    <w:rsid w:val="000B083C"/>
    <w:rsid w:val="000B2834"/>
    <w:rsid w:val="000B35B2"/>
    <w:rsid w:val="000B7F67"/>
    <w:rsid w:val="000B7FEB"/>
    <w:rsid w:val="000C2DB9"/>
    <w:rsid w:val="000C43D0"/>
    <w:rsid w:val="000C5747"/>
    <w:rsid w:val="000D1AE4"/>
    <w:rsid w:val="000D4C48"/>
    <w:rsid w:val="000D4D27"/>
    <w:rsid w:val="000D6A55"/>
    <w:rsid w:val="000D7A9A"/>
    <w:rsid w:val="000E02C7"/>
    <w:rsid w:val="000E1F7D"/>
    <w:rsid w:val="000E20FD"/>
    <w:rsid w:val="000E35E7"/>
    <w:rsid w:val="000E3F62"/>
    <w:rsid w:val="000E48A6"/>
    <w:rsid w:val="000E4908"/>
    <w:rsid w:val="000E4B47"/>
    <w:rsid w:val="000E4CE2"/>
    <w:rsid w:val="000E517C"/>
    <w:rsid w:val="000E5A2C"/>
    <w:rsid w:val="000F280A"/>
    <w:rsid w:val="000F40A2"/>
    <w:rsid w:val="000F448E"/>
    <w:rsid w:val="000F74D0"/>
    <w:rsid w:val="00104B8E"/>
    <w:rsid w:val="0010557B"/>
    <w:rsid w:val="0011017C"/>
    <w:rsid w:val="00111065"/>
    <w:rsid w:val="0011127F"/>
    <w:rsid w:val="00111CB6"/>
    <w:rsid w:val="001122DE"/>
    <w:rsid w:val="00115ADE"/>
    <w:rsid w:val="00115BDB"/>
    <w:rsid w:val="00116114"/>
    <w:rsid w:val="001165A0"/>
    <w:rsid w:val="00117D7F"/>
    <w:rsid w:val="00120597"/>
    <w:rsid w:val="00121F90"/>
    <w:rsid w:val="0012294F"/>
    <w:rsid w:val="001229BF"/>
    <w:rsid w:val="001230D7"/>
    <w:rsid w:val="00123910"/>
    <w:rsid w:val="00123F61"/>
    <w:rsid w:val="00125633"/>
    <w:rsid w:val="00125B2E"/>
    <w:rsid w:val="00126AAE"/>
    <w:rsid w:val="00127DC0"/>
    <w:rsid w:val="00130B4A"/>
    <w:rsid w:val="00130FF4"/>
    <w:rsid w:val="001314FA"/>
    <w:rsid w:val="00133BD6"/>
    <w:rsid w:val="001346AE"/>
    <w:rsid w:val="00136722"/>
    <w:rsid w:val="00140C9D"/>
    <w:rsid w:val="001432BB"/>
    <w:rsid w:val="00151B7A"/>
    <w:rsid w:val="001550C2"/>
    <w:rsid w:val="001557F3"/>
    <w:rsid w:val="00155C04"/>
    <w:rsid w:val="001561B6"/>
    <w:rsid w:val="00157DCB"/>
    <w:rsid w:val="00163507"/>
    <w:rsid w:val="00164CB3"/>
    <w:rsid w:val="00165004"/>
    <w:rsid w:val="00166C6E"/>
    <w:rsid w:val="0017193D"/>
    <w:rsid w:val="001730B3"/>
    <w:rsid w:val="001759F2"/>
    <w:rsid w:val="0017702E"/>
    <w:rsid w:val="00180747"/>
    <w:rsid w:val="00181FA5"/>
    <w:rsid w:val="00182791"/>
    <w:rsid w:val="00184608"/>
    <w:rsid w:val="00185839"/>
    <w:rsid w:val="00186334"/>
    <w:rsid w:val="00190E3A"/>
    <w:rsid w:val="00192BE8"/>
    <w:rsid w:val="00195A43"/>
    <w:rsid w:val="0019672B"/>
    <w:rsid w:val="001970EF"/>
    <w:rsid w:val="001A18FA"/>
    <w:rsid w:val="001A2BCB"/>
    <w:rsid w:val="001A6D89"/>
    <w:rsid w:val="001B701D"/>
    <w:rsid w:val="001B7E64"/>
    <w:rsid w:val="001C10BF"/>
    <w:rsid w:val="001C1598"/>
    <w:rsid w:val="001C3630"/>
    <w:rsid w:val="001C384F"/>
    <w:rsid w:val="001C5D8A"/>
    <w:rsid w:val="001C5EAF"/>
    <w:rsid w:val="001C68F0"/>
    <w:rsid w:val="001D073B"/>
    <w:rsid w:val="001D0EA6"/>
    <w:rsid w:val="001D1865"/>
    <w:rsid w:val="001D3848"/>
    <w:rsid w:val="001D3E40"/>
    <w:rsid w:val="001D3F36"/>
    <w:rsid w:val="001D4159"/>
    <w:rsid w:val="001D6E7E"/>
    <w:rsid w:val="001D74BF"/>
    <w:rsid w:val="001E0C47"/>
    <w:rsid w:val="001E28FC"/>
    <w:rsid w:val="001E3E1C"/>
    <w:rsid w:val="001E53D5"/>
    <w:rsid w:val="001E5F94"/>
    <w:rsid w:val="001E618E"/>
    <w:rsid w:val="001E6A47"/>
    <w:rsid w:val="001E7004"/>
    <w:rsid w:val="001E72C5"/>
    <w:rsid w:val="001E7B0D"/>
    <w:rsid w:val="001F0694"/>
    <w:rsid w:val="001F085E"/>
    <w:rsid w:val="001F26FA"/>
    <w:rsid w:val="001F2A13"/>
    <w:rsid w:val="001F5ED9"/>
    <w:rsid w:val="001F7E91"/>
    <w:rsid w:val="00200DB3"/>
    <w:rsid w:val="00202503"/>
    <w:rsid w:val="002038C5"/>
    <w:rsid w:val="00206B31"/>
    <w:rsid w:val="002079BA"/>
    <w:rsid w:val="0021428D"/>
    <w:rsid w:val="00214506"/>
    <w:rsid w:val="00220351"/>
    <w:rsid w:val="0022061A"/>
    <w:rsid w:val="00223480"/>
    <w:rsid w:val="002244B2"/>
    <w:rsid w:val="00225655"/>
    <w:rsid w:val="00225B98"/>
    <w:rsid w:val="00226491"/>
    <w:rsid w:val="0022743C"/>
    <w:rsid w:val="00227EB9"/>
    <w:rsid w:val="00231D1C"/>
    <w:rsid w:val="00233583"/>
    <w:rsid w:val="00235B48"/>
    <w:rsid w:val="0024055B"/>
    <w:rsid w:val="0024101C"/>
    <w:rsid w:val="00241EC2"/>
    <w:rsid w:val="0024354A"/>
    <w:rsid w:val="00243F01"/>
    <w:rsid w:val="00244504"/>
    <w:rsid w:val="00244B25"/>
    <w:rsid w:val="00245AEA"/>
    <w:rsid w:val="00245D52"/>
    <w:rsid w:val="002479F4"/>
    <w:rsid w:val="00253FAA"/>
    <w:rsid w:val="00255A52"/>
    <w:rsid w:val="00256B4C"/>
    <w:rsid w:val="002570A6"/>
    <w:rsid w:val="0026025C"/>
    <w:rsid w:val="002603E2"/>
    <w:rsid w:val="002609A3"/>
    <w:rsid w:val="0026156B"/>
    <w:rsid w:val="00262421"/>
    <w:rsid w:val="00262FDB"/>
    <w:rsid w:val="00266971"/>
    <w:rsid w:val="00267D75"/>
    <w:rsid w:val="00271D77"/>
    <w:rsid w:val="00272276"/>
    <w:rsid w:val="0027370D"/>
    <w:rsid w:val="00273853"/>
    <w:rsid w:val="00277595"/>
    <w:rsid w:val="00277900"/>
    <w:rsid w:val="00277DD0"/>
    <w:rsid w:val="00277F31"/>
    <w:rsid w:val="0028120A"/>
    <w:rsid w:val="0028264F"/>
    <w:rsid w:val="002835A8"/>
    <w:rsid w:val="00284430"/>
    <w:rsid w:val="00285982"/>
    <w:rsid w:val="002863F3"/>
    <w:rsid w:val="00286D73"/>
    <w:rsid w:val="002870C3"/>
    <w:rsid w:val="00290FF3"/>
    <w:rsid w:val="0029174F"/>
    <w:rsid w:val="00292058"/>
    <w:rsid w:val="00293AEE"/>
    <w:rsid w:val="00295B6B"/>
    <w:rsid w:val="00295E5F"/>
    <w:rsid w:val="00296444"/>
    <w:rsid w:val="002964E0"/>
    <w:rsid w:val="0029673D"/>
    <w:rsid w:val="00296DE3"/>
    <w:rsid w:val="00297A37"/>
    <w:rsid w:val="002A13CA"/>
    <w:rsid w:val="002A223B"/>
    <w:rsid w:val="002A3211"/>
    <w:rsid w:val="002A493F"/>
    <w:rsid w:val="002A56F0"/>
    <w:rsid w:val="002A64F9"/>
    <w:rsid w:val="002B0C23"/>
    <w:rsid w:val="002B2C2D"/>
    <w:rsid w:val="002B3757"/>
    <w:rsid w:val="002B4D7B"/>
    <w:rsid w:val="002B7356"/>
    <w:rsid w:val="002B745A"/>
    <w:rsid w:val="002C0B46"/>
    <w:rsid w:val="002C1FCE"/>
    <w:rsid w:val="002C24E5"/>
    <w:rsid w:val="002C2C7C"/>
    <w:rsid w:val="002C3721"/>
    <w:rsid w:val="002C73D5"/>
    <w:rsid w:val="002D363D"/>
    <w:rsid w:val="002D4059"/>
    <w:rsid w:val="002D4283"/>
    <w:rsid w:val="002D45DE"/>
    <w:rsid w:val="002D6D2E"/>
    <w:rsid w:val="002D7432"/>
    <w:rsid w:val="002E187A"/>
    <w:rsid w:val="002E3088"/>
    <w:rsid w:val="002E5948"/>
    <w:rsid w:val="002E6F25"/>
    <w:rsid w:val="002F000C"/>
    <w:rsid w:val="002F2283"/>
    <w:rsid w:val="002F35A5"/>
    <w:rsid w:val="002F4184"/>
    <w:rsid w:val="002F5260"/>
    <w:rsid w:val="002F5726"/>
    <w:rsid w:val="002F656F"/>
    <w:rsid w:val="00302B17"/>
    <w:rsid w:val="00304555"/>
    <w:rsid w:val="00305CF8"/>
    <w:rsid w:val="00306643"/>
    <w:rsid w:val="003068BE"/>
    <w:rsid w:val="00306DAB"/>
    <w:rsid w:val="00307D07"/>
    <w:rsid w:val="00310410"/>
    <w:rsid w:val="0031224E"/>
    <w:rsid w:val="00315375"/>
    <w:rsid w:val="00316895"/>
    <w:rsid w:val="00316F3F"/>
    <w:rsid w:val="0031788D"/>
    <w:rsid w:val="00321987"/>
    <w:rsid w:val="003225CA"/>
    <w:rsid w:val="00323AC3"/>
    <w:rsid w:val="003241BC"/>
    <w:rsid w:val="003276C1"/>
    <w:rsid w:val="00330A21"/>
    <w:rsid w:val="003315DE"/>
    <w:rsid w:val="003332AC"/>
    <w:rsid w:val="00336BDE"/>
    <w:rsid w:val="0033725A"/>
    <w:rsid w:val="00340A7E"/>
    <w:rsid w:val="00343B6B"/>
    <w:rsid w:val="00345502"/>
    <w:rsid w:val="00345858"/>
    <w:rsid w:val="00346280"/>
    <w:rsid w:val="00346B46"/>
    <w:rsid w:val="00346FE9"/>
    <w:rsid w:val="00347B82"/>
    <w:rsid w:val="00350838"/>
    <w:rsid w:val="00350D73"/>
    <w:rsid w:val="0035246B"/>
    <w:rsid w:val="003533EC"/>
    <w:rsid w:val="00355632"/>
    <w:rsid w:val="003568A6"/>
    <w:rsid w:val="00371F15"/>
    <w:rsid w:val="003755EE"/>
    <w:rsid w:val="00380A60"/>
    <w:rsid w:val="003828DF"/>
    <w:rsid w:val="00382C93"/>
    <w:rsid w:val="00385F8D"/>
    <w:rsid w:val="00386A90"/>
    <w:rsid w:val="00387B8A"/>
    <w:rsid w:val="003938A1"/>
    <w:rsid w:val="00393C46"/>
    <w:rsid w:val="0039584E"/>
    <w:rsid w:val="00397625"/>
    <w:rsid w:val="003A1C5D"/>
    <w:rsid w:val="003A5F25"/>
    <w:rsid w:val="003A703C"/>
    <w:rsid w:val="003B26E0"/>
    <w:rsid w:val="003B303E"/>
    <w:rsid w:val="003B3179"/>
    <w:rsid w:val="003B4287"/>
    <w:rsid w:val="003B5074"/>
    <w:rsid w:val="003B5735"/>
    <w:rsid w:val="003B5C8D"/>
    <w:rsid w:val="003B6F62"/>
    <w:rsid w:val="003B710D"/>
    <w:rsid w:val="003C28AF"/>
    <w:rsid w:val="003D0969"/>
    <w:rsid w:val="003D2886"/>
    <w:rsid w:val="003D377E"/>
    <w:rsid w:val="003D3AF1"/>
    <w:rsid w:val="003D5227"/>
    <w:rsid w:val="003E143D"/>
    <w:rsid w:val="003E1D36"/>
    <w:rsid w:val="003E51C9"/>
    <w:rsid w:val="003F2228"/>
    <w:rsid w:val="003F23DF"/>
    <w:rsid w:val="003F2F2D"/>
    <w:rsid w:val="003F33E4"/>
    <w:rsid w:val="003F54D6"/>
    <w:rsid w:val="003F63A4"/>
    <w:rsid w:val="004017F6"/>
    <w:rsid w:val="004041A2"/>
    <w:rsid w:val="0040462C"/>
    <w:rsid w:val="0040503C"/>
    <w:rsid w:val="004065F8"/>
    <w:rsid w:val="004069DC"/>
    <w:rsid w:val="0040739A"/>
    <w:rsid w:val="00407412"/>
    <w:rsid w:val="00407A98"/>
    <w:rsid w:val="00410AD1"/>
    <w:rsid w:val="004123DF"/>
    <w:rsid w:val="00414B38"/>
    <w:rsid w:val="00416688"/>
    <w:rsid w:val="00420B00"/>
    <w:rsid w:val="00422313"/>
    <w:rsid w:val="00422CCA"/>
    <w:rsid w:val="00423C1F"/>
    <w:rsid w:val="004267ED"/>
    <w:rsid w:val="00430A63"/>
    <w:rsid w:val="004318B7"/>
    <w:rsid w:val="0043517F"/>
    <w:rsid w:val="004374E6"/>
    <w:rsid w:val="004458E3"/>
    <w:rsid w:val="004473C7"/>
    <w:rsid w:val="00464946"/>
    <w:rsid w:val="00467D76"/>
    <w:rsid w:val="0047108E"/>
    <w:rsid w:val="0047146A"/>
    <w:rsid w:val="00472903"/>
    <w:rsid w:val="00474E3C"/>
    <w:rsid w:val="00485148"/>
    <w:rsid w:val="004853B2"/>
    <w:rsid w:val="00485D3C"/>
    <w:rsid w:val="004862D2"/>
    <w:rsid w:val="0049107B"/>
    <w:rsid w:val="004910C6"/>
    <w:rsid w:val="004914F3"/>
    <w:rsid w:val="0049298D"/>
    <w:rsid w:val="00492B44"/>
    <w:rsid w:val="00492BED"/>
    <w:rsid w:val="0049436D"/>
    <w:rsid w:val="0049445B"/>
    <w:rsid w:val="00494A81"/>
    <w:rsid w:val="00494B5D"/>
    <w:rsid w:val="00494D6F"/>
    <w:rsid w:val="00494D95"/>
    <w:rsid w:val="0049531C"/>
    <w:rsid w:val="0049640E"/>
    <w:rsid w:val="00497C7C"/>
    <w:rsid w:val="004B1EAE"/>
    <w:rsid w:val="004B6855"/>
    <w:rsid w:val="004B70E8"/>
    <w:rsid w:val="004B7CE2"/>
    <w:rsid w:val="004C76F3"/>
    <w:rsid w:val="004C7CD2"/>
    <w:rsid w:val="004D0A1B"/>
    <w:rsid w:val="004D2541"/>
    <w:rsid w:val="004D3B4F"/>
    <w:rsid w:val="004D4807"/>
    <w:rsid w:val="004E00C6"/>
    <w:rsid w:val="004E0BE6"/>
    <w:rsid w:val="004E1417"/>
    <w:rsid w:val="004F0A55"/>
    <w:rsid w:val="004F16B8"/>
    <w:rsid w:val="004F2232"/>
    <w:rsid w:val="004F267A"/>
    <w:rsid w:val="004F738A"/>
    <w:rsid w:val="004F7A38"/>
    <w:rsid w:val="00500ABD"/>
    <w:rsid w:val="00502A15"/>
    <w:rsid w:val="005144DB"/>
    <w:rsid w:val="005168C5"/>
    <w:rsid w:val="00516A4B"/>
    <w:rsid w:val="00521E11"/>
    <w:rsid w:val="005235E4"/>
    <w:rsid w:val="00525791"/>
    <w:rsid w:val="00525B09"/>
    <w:rsid w:val="005274C6"/>
    <w:rsid w:val="0053018A"/>
    <w:rsid w:val="005314D7"/>
    <w:rsid w:val="00536C7B"/>
    <w:rsid w:val="0054199F"/>
    <w:rsid w:val="005461C8"/>
    <w:rsid w:val="00547F3A"/>
    <w:rsid w:val="0055145E"/>
    <w:rsid w:val="00552BF9"/>
    <w:rsid w:val="00557D1E"/>
    <w:rsid w:val="005613BD"/>
    <w:rsid w:val="005661CF"/>
    <w:rsid w:val="0056751E"/>
    <w:rsid w:val="0057044D"/>
    <w:rsid w:val="00571411"/>
    <w:rsid w:val="005716D5"/>
    <w:rsid w:val="005738BA"/>
    <w:rsid w:val="005740D8"/>
    <w:rsid w:val="0057593D"/>
    <w:rsid w:val="00577A98"/>
    <w:rsid w:val="00577EB9"/>
    <w:rsid w:val="00580558"/>
    <w:rsid w:val="00580EB0"/>
    <w:rsid w:val="0058123C"/>
    <w:rsid w:val="005816BA"/>
    <w:rsid w:val="005816CE"/>
    <w:rsid w:val="0058466E"/>
    <w:rsid w:val="0058500A"/>
    <w:rsid w:val="00585C9A"/>
    <w:rsid w:val="00586C4B"/>
    <w:rsid w:val="0059566E"/>
    <w:rsid w:val="005961FB"/>
    <w:rsid w:val="005A0A32"/>
    <w:rsid w:val="005A0D13"/>
    <w:rsid w:val="005A13D8"/>
    <w:rsid w:val="005A16E5"/>
    <w:rsid w:val="005A6EF2"/>
    <w:rsid w:val="005B01C5"/>
    <w:rsid w:val="005B1B4D"/>
    <w:rsid w:val="005B402F"/>
    <w:rsid w:val="005B7D85"/>
    <w:rsid w:val="005C00CC"/>
    <w:rsid w:val="005C2508"/>
    <w:rsid w:val="005C3A99"/>
    <w:rsid w:val="005C5A6E"/>
    <w:rsid w:val="005C5DC5"/>
    <w:rsid w:val="005C6CE1"/>
    <w:rsid w:val="005C6FA4"/>
    <w:rsid w:val="005D256D"/>
    <w:rsid w:val="005D29A2"/>
    <w:rsid w:val="005E0F6D"/>
    <w:rsid w:val="005E2914"/>
    <w:rsid w:val="005E2D8D"/>
    <w:rsid w:val="005E6400"/>
    <w:rsid w:val="005E6FDF"/>
    <w:rsid w:val="005E7436"/>
    <w:rsid w:val="005E7A55"/>
    <w:rsid w:val="005F5A2A"/>
    <w:rsid w:val="005F5FAB"/>
    <w:rsid w:val="00600D0B"/>
    <w:rsid w:val="00601BD0"/>
    <w:rsid w:val="00602FA2"/>
    <w:rsid w:val="006031BC"/>
    <w:rsid w:val="00612850"/>
    <w:rsid w:val="00612A7D"/>
    <w:rsid w:val="006148EE"/>
    <w:rsid w:val="00615622"/>
    <w:rsid w:val="006159A1"/>
    <w:rsid w:val="00623044"/>
    <w:rsid w:val="00624D47"/>
    <w:rsid w:val="00625FB1"/>
    <w:rsid w:val="00626014"/>
    <w:rsid w:val="006307A5"/>
    <w:rsid w:val="0063302D"/>
    <w:rsid w:val="00633235"/>
    <w:rsid w:val="00633372"/>
    <w:rsid w:val="006339CE"/>
    <w:rsid w:val="00634446"/>
    <w:rsid w:val="00634D8F"/>
    <w:rsid w:val="006357DF"/>
    <w:rsid w:val="00635800"/>
    <w:rsid w:val="00637795"/>
    <w:rsid w:val="006441CE"/>
    <w:rsid w:val="006465EF"/>
    <w:rsid w:val="00646A7E"/>
    <w:rsid w:val="00651277"/>
    <w:rsid w:val="00653031"/>
    <w:rsid w:val="006553A6"/>
    <w:rsid w:val="006554A6"/>
    <w:rsid w:val="006563E5"/>
    <w:rsid w:val="00656BF0"/>
    <w:rsid w:val="00657BB8"/>
    <w:rsid w:val="00661198"/>
    <w:rsid w:val="00661B96"/>
    <w:rsid w:val="00662F57"/>
    <w:rsid w:val="0066320D"/>
    <w:rsid w:val="0066357B"/>
    <w:rsid w:val="0066564F"/>
    <w:rsid w:val="0066569C"/>
    <w:rsid w:val="00666111"/>
    <w:rsid w:val="00667533"/>
    <w:rsid w:val="00667FBB"/>
    <w:rsid w:val="00671048"/>
    <w:rsid w:val="0067328A"/>
    <w:rsid w:val="00673552"/>
    <w:rsid w:val="00677175"/>
    <w:rsid w:val="00677D1D"/>
    <w:rsid w:val="00680300"/>
    <w:rsid w:val="006824BF"/>
    <w:rsid w:val="00684647"/>
    <w:rsid w:val="0068588A"/>
    <w:rsid w:val="006863E7"/>
    <w:rsid w:val="00692642"/>
    <w:rsid w:val="006947B3"/>
    <w:rsid w:val="00695E40"/>
    <w:rsid w:val="00696CE3"/>
    <w:rsid w:val="006A0FDF"/>
    <w:rsid w:val="006A1803"/>
    <w:rsid w:val="006A32D2"/>
    <w:rsid w:val="006A330B"/>
    <w:rsid w:val="006A3F3B"/>
    <w:rsid w:val="006A4226"/>
    <w:rsid w:val="006A67B4"/>
    <w:rsid w:val="006A74AC"/>
    <w:rsid w:val="006A797D"/>
    <w:rsid w:val="006B1FD6"/>
    <w:rsid w:val="006B412E"/>
    <w:rsid w:val="006B6353"/>
    <w:rsid w:val="006B63BD"/>
    <w:rsid w:val="006B6D62"/>
    <w:rsid w:val="006C06C8"/>
    <w:rsid w:val="006C1ACE"/>
    <w:rsid w:val="006C29F6"/>
    <w:rsid w:val="006C3864"/>
    <w:rsid w:val="006D11C9"/>
    <w:rsid w:val="006D3AD4"/>
    <w:rsid w:val="006D40BD"/>
    <w:rsid w:val="006D42F6"/>
    <w:rsid w:val="006D5E60"/>
    <w:rsid w:val="006D691A"/>
    <w:rsid w:val="006E04CD"/>
    <w:rsid w:val="006E06E1"/>
    <w:rsid w:val="006E09DF"/>
    <w:rsid w:val="006E0C5F"/>
    <w:rsid w:val="006E1BB2"/>
    <w:rsid w:val="006E292D"/>
    <w:rsid w:val="006E5D58"/>
    <w:rsid w:val="006E5F86"/>
    <w:rsid w:val="006E7245"/>
    <w:rsid w:val="006E7806"/>
    <w:rsid w:val="006E7999"/>
    <w:rsid w:val="006F18EC"/>
    <w:rsid w:val="006F2104"/>
    <w:rsid w:val="006F2521"/>
    <w:rsid w:val="006F326B"/>
    <w:rsid w:val="006F6AAE"/>
    <w:rsid w:val="006F6F6A"/>
    <w:rsid w:val="00702AA7"/>
    <w:rsid w:val="007035D9"/>
    <w:rsid w:val="00704A34"/>
    <w:rsid w:val="00704EBF"/>
    <w:rsid w:val="007059AB"/>
    <w:rsid w:val="00706D74"/>
    <w:rsid w:val="007073D4"/>
    <w:rsid w:val="007073E0"/>
    <w:rsid w:val="00710385"/>
    <w:rsid w:val="00711953"/>
    <w:rsid w:val="00711BC9"/>
    <w:rsid w:val="0071324F"/>
    <w:rsid w:val="00714860"/>
    <w:rsid w:val="00721E45"/>
    <w:rsid w:val="00723438"/>
    <w:rsid w:val="00724AFC"/>
    <w:rsid w:val="00726D19"/>
    <w:rsid w:val="00732C98"/>
    <w:rsid w:val="00733BBA"/>
    <w:rsid w:val="007344B7"/>
    <w:rsid w:val="007344EC"/>
    <w:rsid w:val="0074167C"/>
    <w:rsid w:val="007426ED"/>
    <w:rsid w:val="00743F6C"/>
    <w:rsid w:val="00747696"/>
    <w:rsid w:val="007477BF"/>
    <w:rsid w:val="00747CB9"/>
    <w:rsid w:val="00747CBB"/>
    <w:rsid w:val="0075018A"/>
    <w:rsid w:val="00753BDF"/>
    <w:rsid w:val="0076071B"/>
    <w:rsid w:val="00763408"/>
    <w:rsid w:val="00763576"/>
    <w:rsid w:val="00766595"/>
    <w:rsid w:val="00766B0D"/>
    <w:rsid w:val="0077238C"/>
    <w:rsid w:val="00774463"/>
    <w:rsid w:val="0077706C"/>
    <w:rsid w:val="0077765B"/>
    <w:rsid w:val="0078071B"/>
    <w:rsid w:val="00780D06"/>
    <w:rsid w:val="007810A3"/>
    <w:rsid w:val="007813C7"/>
    <w:rsid w:val="00782382"/>
    <w:rsid w:val="00782639"/>
    <w:rsid w:val="00783A4F"/>
    <w:rsid w:val="00783CE5"/>
    <w:rsid w:val="00784AA0"/>
    <w:rsid w:val="00784EDF"/>
    <w:rsid w:val="00785E14"/>
    <w:rsid w:val="00787452"/>
    <w:rsid w:val="00790C87"/>
    <w:rsid w:val="00791133"/>
    <w:rsid w:val="007931E7"/>
    <w:rsid w:val="007935CD"/>
    <w:rsid w:val="00795548"/>
    <w:rsid w:val="007976C3"/>
    <w:rsid w:val="007A054A"/>
    <w:rsid w:val="007A1000"/>
    <w:rsid w:val="007A3723"/>
    <w:rsid w:val="007A43EC"/>
    <w:rsid w:val="007A7C82"/>
    <w:rsid w:val="007B0294"/>
    <w:rsid w:val="007B0F8C"/>
    <w:rsid w:val="007B1E8A"/>
    <w:rsid w:val="007B30BE"/>
    <w:rsid w:val="007B40C5"/>
    <w:rsid w:val="007B6450"/>
    <w:rsid w:val="007B7018"/>
    <w:rsid w:val="007B75E1"/>
    <w:rsid w:val="007C00D9"/>
    <w:rsid w:val="007C0873"/>
    <w:rsid w:val="007C349A"/>
    <w:rsid w:val="007C59EC"/>
    <w:rsid w:val="007C6E5D"/>
    <w:rsid w:val="007D001B"/>
    <w:rsid w:val="007D0377"/>
    <w:rsid w:val="007D080C"/>
    <w:rsid w:val="007D0C3F"/>
    <w:rsid w:val="007D1B2E"/>
    <w:rsid w:val="007D24D5"/>
    <w:rsid w:val="007D7A8B"/>
    <w:rsid w:val="007E0593"/>
    <w:rsid w:val="007E0BD0"/>
    <w:rsid w:val="007E3B16"/>
    <w:rsid w:val="007E54FA"/>
    <w:rsid w:val="007F1AC5"/>
    <w:rsid w:val="007F1E19"/>
    <w:rsid w:val="007F2050"/>
    <w:rsid w:val="007F252F"/>
    <w:rsid w:val="007F2E14"/>
    <w:rsid w:val="007F343B"/>
    <w:rsid w:val="007F43CE"/>
    <w:rsid w:val="00800B41"/>
    <w:rsid w:val="00801278"/>
    <w:rsid w:val="00803410"/>
    <w:rsid w:val="008036C8"/>
    <w:rsid w:val="008053ED"/>
    <w:rsid w:val="008059AD"/>
    <w:rsid w:val="00807C06"/>
    <w:rsid w:val="008134A9"/>
    <w:rsid w:val="00813DF8"/>
    <w:rsid w:val="00814301"/>
    <w:rsid w:val="0081501D"/>
    <w:rsid w:val="0081625E"/>
    <w:rsid w:val="00816680"/>
    <w:rsid w:val="00816DDA"/>
    <w:rsid w:val="00817DF0"/>
    <w:rsid w:val="00820936"/>
    <w:rsid w:val="008209C0"/>
    <w:rsid w:val="0082136D"/>
    <w:rsid w:val="0082329D"/>
    <w:rsid w:val="00823AFD"/>
    <w:rsid w:val="00824BA9"/>
    <w:rsid w:val="0082540F"/>
    <w:rsid w:val="00825443"/>
    <w:rsid w:val="008263D1"/>
    <w:rsid w:val="00830605"/>
    <w:rsid w:val="00832E15"/>
    <w:rsid w:val="00834050"/>
    <w:rsid w:val="0083615D"/>
    <w:rsid w:val="008371D3"/>
    <w:rsid w:val="00840A74"/>
    <w:rsid w:val="00843FAB"/>
    <w:rsid w:val="00845553"/>
    <w:rsid w:val="00847892"/>
    <w:rsid w:val="00851618"/>
    <w:rsid w:val="00851899"/>
    <w:rsid w:val="0085276F"/>
    <w:rsid w:val="00852A51"/>
    <w:rsid w:val="00852BC7"/>
    <w:rsid w:val="008534B0"/>
    <w:rsid w:val="008541BE"/>
    <w:rsid w:val="008569E7"/>
    <w:rsid w:val="0086348C"/>
    <w:rsid w:val="008754C1"/>
    <w:rsid w:val="00876508"/>
    <w:rsid w:val="008771FF"/>
    <w:rsid w:val="00880781"/>
    <w:rsid w:val="00880BE0"/>
    <w:rsid w:val="008849CB"/>
    <w:rsid w:val="00885E33"/>
    <w:rsid w:val="00886401"/>
    <w:rsid w:val="00887622"/>
    <w:rsid w:val="0089122B"/>
    <w:rsid w:val="00892353"/>
    <w:rsid w:val="00894CAA"/>
    <w:rsid w:val="008957A4"/>
    <w:rsid w:val="00895E4B"/>
    <w:rsid w:val="008972F2"/>
    <w:rsid w:val="008A1793"/>
    <w:rsid w:val="008A23AB"/>
    <w:rsid w:val="008A2DEC"/>
    <w:rsid w:val="008A3D8A"/>
    <w:rsid w:val="008A52A1"/>
    <w:rsid w:val="008A5DBC"/>
    <w:rsid w:val="008A6547"/>
    <w:rsid w:val="008A674E"/>
    <w:rsid w:val="008A6EE8"/>
    <w:rsid w:val="008A727B"/>
    <w:rsid w:val="008A7D0A"/>
    <w:rsid w:val="008B1953"/>
    <w:rsid w:val="008B31DC"/>
    <w:rsid w:val="008B44D7"/>
    <w:rsid w:val="008C1A6F"/>
    <w:rsid w:val="008D0272"/>
    <w:rsid w:val="008D4723"/>
    <w:rsid w:val="008D5CF4"/>
    <w:rsid w:val="008E098C"/>
    <w:rsid w:val="008E1895"/>
    <w:rsid w:val="008E282E"/>
    <w:rsid w:val="008E5BB2"/>
    <w:rsid w:val="008E76A4"/>
    <w:rsid w:val="008E7BF5"/>
    <w:rsid w:val="008F174C"/>
    <w:rsid w:val="008F4399"/>
    <w:rsid w:val="008F4846"/>
    <w:rsid w:val="00904870"/>
    <w:rsid w:val="00910621"/>
    <w:rsid w:val="00910A60"/>
    <w:rsid w:val="00910D9C"/>
    <w:rsid w:val="00911581"/>
    <w:rsid w:val="00912827"/>
    <w:rsid w:val="009143D2"/>
    <w:rsid w:val="00915384"/>
    <w:rsid w:val="00915571"/>
    <w:rsid w:val="00916BA7"/>
    <w:rsid w:val="009170E9"/>
    <w:rsid w:val="00921AC1"/>
    <w:rsid w:val="0092667E"/>
    <w:rsid w:val="00926EF5"/>
    <w:rsid w:val="0092795C"/>
    <w:rsid w:val="00930BFD"/>
    <w:rsid w:val="009351F8"/>
    <w:rsid w:val="0094229E"/>
    <w:rsid w:val="00943BD2"/>
    <w:rsid w:val="00944633"/>
    <w:rsid w:val="0095029F"/>
    <w:rsid w:val="0095516D"/>
    <w:rsid w:val="0096060D"/>
    <w:rsid w:val="00962561"/>
    <w:rsid w:val="00962A08"/>
    <w:rsid w:val="00967AEC"/>
    <w:rsid w:val="009718AE"/>
    <w:rsid w:val="00972E77"/>
    <w:rsid w:val="00974478"/>
    <w:rsid w:val="00975916"/>
    <w:rsid w:val="00980302"/>
    <w:rsid w:val="00980EBD"/>
    <w:rsid w:val="0098187F"/>
    <w:rsid w:val="00983D25"/>
    <w:rsid w:val="00985BE1"/>
    <w:rsid w:val="009861B1"/>
    <w:rsid w:val="00986952"/>
    <w:rsid w:val="0099173F"/>
    <w:rsid w:val="00991B9F"/>
    <w:rsid w:val="00993148"/>
    <w:rsid w:val="00993E32"/>
    <w:rsid w:val="0099549B"/>
    <w:rsid w:val="00995DF4"/>
    <w:rsid w:val="009963E8"/>
    <w:rsid w:val="009A3AE9"/>
    <w:rsid w:val="009A406A"/>
    <w:rsid w:val="009A469A"/>
    <w:rsid w:val="009A7F8D"/>
    <w:rsid w:val="009B2AF2"/>
    <w:rsid w:val="009B2D93"/>
    <w:rsid w:val="009B3E24"/>
    <w:rsid w:val="009B43C0"/>
    <w:rsid w:val="009B4CA0"/>
    <w:rsid w:val="009B5431"/>
    <w:rsid w:val="009C1FB6"/>
    <w:rsid w:val="009C2302"/>
    <w:rsid w:val="009C30A7"/>
    <w:rsid w:val="009C3F04"/>
    <w:rsid w:val="009C580C"/>
    <w:rsid w:val="009C6A88"/>
    <w:rsid w:val="009D0462"/>
    <w:rsid w:val="009D08EA"/>
    <w:rsid w:val="009D1C66"/>
    <w:rsid w:val="009D1DC5"/>
    <w:rsid w:val="009D2E26"/>
    <w:rsid w:val="009D5AF2"/>
    <w:rsid w:val="009D7B56"/>
    <w:rsid w:val="009E0783"/>
    <w:rsid w:val="009E0EB9"/>
    <w:rsid w:val="009E1327"/>
    <w:rsid w:val="009E3E43"/>
    <w:rsid w:val="009E40C6"/>
    <w:rsid w:val="009E5BE3"/>
    <w:rsid w:val="009F13CC"/>
    <w:rsid w:val="009F3562"/>
    <w:rsid w:val="009F631A"/>
    <w:rsid w:val="00A00320"/>
    <w:rsid w:val="00A017DB"/>
    <w:rsid w:val="00A017F5"/>
    <w:rsid w:val="00A03DDA"/>
    <w:rsid w:val="00A044E8"/>
    <w:rsid w:val="00A050ED"/>
    <w:rsid w:val="00A1230A"/>
    <w:rsid w:val="00A135DC"/>
    <w:rsid w:val="00A13836"/>
    <w:rsid w:val="00A16B01"/>
    <w:rsid w:val="00A17949"/>
    <w:rsid w:val="00A22BE9"/>
    <w:rsid w:val="00A239A1"/>
    <w:rsid w:val="00A2655B"/>
    <w:rsid w:val="00A27B82"/>
    <w:rsid w:val="00A327C6"/>
    <w:rsid w:val="00A36A1F"/>
    <w:rsid w:val="00A4025C"/>
    <w:rsid w:val="00A40434"/>
    <w:rsid w:val="00A41C39"/>
    <w:rsid w:val="00A43672"/>
    <w:rsid w:val="00A438A5"/>
    <w:rsid w:val="00A4399A"/>
    <w:rsid w:val="00A4576E"/>
    <w:rsid w:val="00A51500"/>
    <w:rsid w:val="00A51B1B"/>
    <w:rsid w:val="00A54087"/>
    <w:rsid w:val="00A54497"/>
    <w:rsid w:val="00A559E3"/>
    <w:rsid w:val="00A55A67"/>
    <w:rsid w:val="00A57C03"/>
    <w:rsid w:val="00A57EB4"/>
    <w:rsid w:val="00A60F4D"/>
    <w:rsid w:val="00A6229F"/>
    <w:rsid w:val="00A62DF2"/>
    <w:rsid w:val="00A63E9E"/>
    <w:rsid w:val="00A672CF"/>
    <w:rsid w:val="00A678AF"/>
    <w:rsid w:val="00A67A07"/>
    <w:rsid w:val="00A71841"/>
    <w:rsid w:val="00A75BF2"/>
    <w:rsid w:val="00A77CFE"/>
    <w:rsid w:val="00A82614"/>
    <w:rsid w:val="00A82746"/>
    <w:rsid w:val="00A82E57"/>
    <w:rsid w:val="00A84989"/>
    <w:rsid w:val="00A84DCD"/>
    <w:rsid w:val="00A85ACB"/>
    <w:rsid w:val="00A86A93"/>
    <w:rsid w:val="00A90812"/>
    <w:rsid w:val="00A9170B"/>
    <w:rsid w:val="00A927E1"/>
    <w:rsid w:val="00A9369C"/>
    <w:rsid w:val="00A93A3B"/>
    <w:rsid w:val="00A94BA5"/>
    <w:rsid w:val="00A950CC"/>
    <w:rsid w:val="00A95E97"/>
    <w:rsid w:val="00AA129D"/>
    <w:rsid w:val="00AA1DFC"/>
    <w:rsid w:val="00AA52AF"/>
    <w:rsid w:val="00AA5D65"/>
    <w:rsid w:val="00AA61B2"/>
    <w:rsid w:val="00AA6EB0"/>
    <w:rsid w:val="00AA749B"/>
    <w:rsid w:val="00AB137F"/>
    <w:rsid w:val="00AB2A27"/>
    <w:rsid w:val="00AB48FB"/>
    <w:rsid w:val="00AB49B8"/>
    <w:rsid w:val="00AB55B7"/>
    <w:rsid w:val="00AB5C99"/>
    <w:rsid w:val="00AB6684"/>
    <w:rsid w:val="00AB6F17"/>
    <w:rsid w:val="00AC37DE"/>
    <w:rsid w:val="00AC3B2B"/>
    <w:rsid w:val="00AC3D64"/>
    <w:rsid w:val="00AC52E6"/>
    <w:rsid w:val="00AC5AFE"/>
    <w:rsid w:val="00AC6F26"/>
    <w:rsid w:val="00AC71DC"/>
    <w:rsid w:val="00AD1611"/>
    <w:rsid w:val="00AD1D94"/>
    <w:rsid w:val="00AD4710"/>
    <w:rsid w:val="00AE3236"/>
    <w:rsid w:val="00AE4F0A"/>
    <w:rsid w:val="00AE5676"/>
    <w:rsid w:val="00AE56B1"/>
    <w:rsid w:val="00AE7B99"/>
    <w:rsid w:val="00AF316A"/>
    <w:rsid w:val="00AF684B"/>
    <w:rsid w:val="00AF73BD"/>
    <w:rsid w:val="00B00BB8"/>
    <w:rsid w:val="00B015A9"/>
    <w:rsid w:val="00B017DC"/>
    <w:rsid w:val="00B06B64"/>
    <w:rsid w:val="00B13F56"/>
    <w:rsid w:val="00B1466B"/>
    <w:rsid w:val="00B14FF3"/>
    <w:rsid w:val="00B2068C"/>
    <w:rsid w:val="00B21558"/>
    <w:rsid w:val="00B22277"/>
    <w:rsid w:val="00B2354D"/>
    <w:rsid w:val="00B23CF6"/>
    <w:rsid w:val="00B25380"/>
    <w:rsid w:val="00B33048"/>
    <w:rsid w:val="00B356B7"/>
    <w:rsid w:val="00B4121B"/>
    <w:rsid w:val="00B4316C"/>
    <w:rsid w:val="00B44632"/>
    <w:rsid w:val="00B4500A"/>
    <w:rsid w:val="00B45885"/>
    <w:rsid w:val="00B521CB"/>
    <w:rsid w:val="00B55A0A"/>
    <w:rsid w:val="00B578E6"/>
    <w:rsid w:val="00B6414A"/>
    <w:rsid w:val="00B648DF"/>
    <w:rsid w:val="00B73397"/>
    <w:rsid w:val="00B742FD"/>
    <w:rsid w:val="00B74C5D"/>
    <w:rsid w:val="00B77E39"/>
    <w:rsid w:val="00B816FB"/>
    <w:rsid w:val="00B81C21"/>
    <w:rsid w:val="00B82F5E"/>
    <w:rsid w:val="00B8655C"/>
    <w:rsid w:val="00B86AF7"/>
    <w:rsid w:val="00B87A2F"/>
    <w:rsid w:val="00B87C5E"/>
    <w:rsid w:val="00B93EDE"/>
    <w:rsid w:val="00B95B2B"/>
    <w:rsid w:val="00B97EF6"/>
    <w:rsid w:val="00BA1658"/>
    <w:rsid w:val="00BA1BDA"/>
    <w:rsid w:val="00BA28A9"/>
    <w:rsid w:val="00BA3A5A"/>
    <w:rsid w:val="00BA3CBF"/>
    <w:rsid w:val="00BA4FEA"/>
    <w:rsid w:val="00BA5166"/>
    <w:rsid w:val="00BB0D08"/>
    <w:rsid w:val="00BB2EFD"/>
    <w:rsid w:val="00BB46AD"/>
    <w:rsid w:val="00BB4E9B"/>
    <w:rsid w:val="00BB7013"/>
    <w:rsid w:val="00BC0134"/>
    <w:rsid w:val="00BC07E1"/>
    <w:rsid w:val="00BC08FB"/>
    <w:rsid w:val="00BC1D9F"/>
    <w:rsid w:val="00BC3E5B"/>
    <w:rsid w:val="00BC4A16"/>
    <w:rsid w:val="00BC5131"/>
    <w:rsid w:val="00BC611C"/>
    <w:rsid w:val="00BC63C0"/>
    <w:rsid w:val="00BC6643"/>
    <w:rsid w:val="00BC7F27"/>
    <w:rsid w:val="00BC7F89"/>
    <w:rsid w:val="00BD3B14"/>
    <w:rsid w:val="00BD44C0"/>
    <w:rsid w:val="00BD7514"/>
    <w:rsid w:val="00BE0462"/>
    <w:rsid w:val="00BE1828"/>
    <w:rsid w:val="00BE3E38"/>
    <w:rsid w:val="00BE42DF"/>
    <w:rsid w:val="00BE4E8D"/>
    <w:rsid w:val="00BE5300"/>
    <w:rsid w:val="00BE55CE"/>
    <w:rsid w:val="00BE6BE6"/>
    <w:rsid w:val="00BF0709"/>
    <w:rsid w:val="00BF1DE5"/>
    <w:rsid w:val="00BF1FC7"/>
    <w:rsid w:val="00BF2D1A"/>
    <w:rsid w:val="00BF3F28"/>
    <w:rsid w:val="00BF6041"/>
    <w:rsid w:val="00BF71AC"/>
    <w:rsid w:val="00BF7BBC"/>
    <w:rsid w:val="00C00C73"/>
    <w:rsid w:val="00C018AD"/>
    <w:rsid w:val="00C01A2F"/>
    <w:rsid w:val="00C044DD"/>
    <w:rsid w:val="00C04624"/>
    <w:rsid w:val="00C046AC"/>
    <w:rsid w:val="00C07131"/>
    <w:rsid w:val="00C104F0"/>
    <w:rsid w:val="00C11A4D"/>
    <w:rsid w:val="00C12A3A"/>
    <w:rsid w:val="00C16638"/>
    <w:rsid w:val="00C16C17"/>
    <w:rsid w:val="00C20B31"/>
    <w:rsid w:val="00C224F2"/>
    <w:rsid w:val="00C24FC4"/>
    <w:rsid w:val="00C305E8"/>
    <w:rsid w:val="00C30700"/>
    <w:rsid w:val="00C30A23"/>
    <w:rsid w:val="00C3502A"/>
    <w:rsid w:val="00C357D7"/>
    <w:rsid w:val="00C35E29"/>
    <w:rsid w:val="00C35F33"/>
    <w:rsid w:val="00C4021F"/>
    <w:rsid w:val="00C40A5E"/>
    <w:rsid w:val="00C453D2"/>
    <w:rsid w:val="00C45CFE"/>
    <w:rsid w:val="00C45F55"/>
    <w:rsid w:val="00C47823"/>
    <w:rsid w:val="00C51061"/>
    <w:rsid w:val="00C52F14"/>
    <w:rsid w:val="00C53553"/>
    <w:rsid w:val="00C53C6C"/>
    <w:rsid w:val="00C55489"/>
    <w:rsid w:val="00C5562B"/>
    <w:rsid w:val="00C60106"/>
    <w:rsid w:val="00C61710"/>
    <w:rsid w:val="00C618E4"/>
    <w:rsid w:val="00C63B9C"/>
    <w:rsid w:val="00C65DEE"/>
    <w:rsid w:val="00C67FBC"/>
    <w:rsid w:val="00C726B9"/>
    <w:rsid w:val="00C73CC6"/>
    <w:rsid w:val="00C73D36"/>
    <w:rsid w:val="00C74A2A"/>
    <w:rsid w:val="00C759F9"/>
    <w:rsid w:val="00C819EC"/>
    <w:rsid w:val="00C81D48"/>
    <w:rsid w:val="00C82D6A"/>
    <w:rsid w:val="00C8705B"/>
    <w:rsid w:val="00C87C5E"/>
    <w:rsid w:val="00C920F3"/>
    <w:rsid w:val="00C9263F"/>
    <w:rsid w:val="00C927B7"/>
    <w:rsid w:val="00C93322"/>
    <w:rsid w:val="00C94032"/>
    <w:rsid w:val="00C94ADF"/>
    <w:rsid w:val="00C95A6F"/>
    <w:rsid w:val="00C962E6"/>
    <w:rsid w:val="00CA0A81"/>
    <w:rsid w:val="00CA40C0"/>
    <w:rsid w:val="00CA40DA"/>
    <w:rsid w:val="00CA4857"/>
    <w:rsid w:val="00CA59C9"/>
    <w:rsid w:val="00CA5F8D"/>
    <w:rsid w:val="00CB010A"/>
    <w:rsid w:val="00CB1D06"/>
    <w:rsid w:val="00CB2AB7"/>
    <w:rsid w:val="00CB2DE3"/>
    <w:rsid w:val="00CB2FDD"/>
    <w:rsid w:val="00CB3F1E"/>
    <w:rsid w:val="00CB56B7"/>
    <w:rsid w:val="00CB6EE1"/>
    <w:rsid w:val="00CB7340"/>
    <w:rsid w:val="00CB769C"/>
    <w:rsid w:val="00CB7741"/>
    <w:rsid w:val="00CB77DD"/>
    <w:rsid w:val="00CC00C9"/>
    <w:rsid w:val="00CC1358"/>
    <w:rsid w:val="00CC24B8"/>
    <w:rsid w:val="00CC314A"/>
    <w:rsid w:val="00CC3A58"/>
    <w:rsid w:val="00CC45AE"/>
    <w:rsid w:val="00CC66FC"/>
    <w:rsid w:val="00CC6E02"/>
    <w:rsid w:val="00CC7D41"/>
    <w:rsid w:val="00CD0B60"/>
    <w:rsid w:val="00CD0F22"/>
    <w:rsid w:val="00CD1248"/>
    <w:rsid w:val="00CD38E2"/>
    <w:rsid w:val="00CD4806"/>
    <w:rsid w:val="00CD5F91"/>
    <w:rsid w:val="00CE1DFE"/>
    <w:rsid w:val="00CE20E9"/>
    <w:rsid w:val="00CE6187"/>
    <w:rsid w:val="00CF5030"/>
    <w:rsid w:val="00CF5119"/>
    <w:rsid w:val="00CF5902"/>
    <w:rsid w:val="00CF5903"/>
    <w:rsid w:val="00CF5D07"/>
    <w:rsid w:val="00CF5D40"/>
    <w:rsid w:val="00D01045"/>
    <w:rsid w:val="00D04DC6"/>
    <w:rsid w:val="00D06751"/>
    <w:rsid w:val="00D117A4"/>
    <w:rsid w:val="00D11D47"/>
    <w:rsid w:val="00D12E19"/>
    <w:rsid w:val="00D132A1"/>
    <w:rsid w:val="00D136DF"/>
    <w:rsid w:val="00D15623"/>
    <w:rsid w:val="00D16666"/>
    <w:rsid w:val="00D21B3C"/>
    <w:rsid w:val="00D223FE"/>
    <w:rsid w:val="00D22B1F"/>
    <w:rsid w:val="00D23A2F"/>
    <w:rsid w:val="00D23E12"/>
    <w:rsid w:val="00D252E3"/>
    <w:rsid w:val="00D2718A"/>
    <w:rsid w:val="00D2790F"/>
    <w:rsid w:val="00D32DCF"/>
    <w:rsid w:val="00D32E00"/>
    <w:rsid w:val="00D34DDC"/>
    <w:rsid w:val="00D36AFC"/>
    <w:rsid w:val="00D36EC3"/>
    <w:rsid w:val="00D41352"/>
    <w:rsid w:val="00D41F6E"/>
    <w:rsid w:val="00D43AA2"/>
    <w:rsid w:val="00D44B3A"/>
    <w:rsid w:val="00D45427"/>
    <w:rsid w:val="00D4558D"/>
    <w:rsid w:val="00D525D6"/>
    <w:rsid w:val="00D525D9"/>
    <w:rsid w:val="00D53522"/>
    <w:rsid w:val="00D61416"/>
    <w:rsid w:val="00D6353B"/>
    <w:rsid w:val="00D63FFB"/>
    <w:rsid w:val="00D665D7"/>
    <w:rsid w:val="00D66EEE"/>
    <w:rsid w:val="00D72B6F"/>
    <w:rsid w:val="00D73523"/>
    <w:rsid w:val="00D73A36"/>
    <w:rsid w:val="00D74172"/>
    <w:rsid w:val="00D75684"/>
    <w:rsid w:val="00D77958"/>
    <w:rsid w:val="00D823B4"/>
    <w:rsid w:val="00D8305D"/>
    <w:rsid w:val="00D833F4"/>
    <w:rsid w:val="00D863C8"/>
    <w:rsid w:val="00D86F06"/>
    <w:rsid w:val="00D91C3A"/>
    <w:rsid w:val="00D92601"/>
    <w:rsid w:val="00D92C9F"/>
    <w:rsid w:val="00D93C54"/>
    <w:rsid w:val="00D93D29"/>
    <w:rsid w:val="00D95227"/>
    <w:rsid w:val="00D96EC3"/>
    <w:rsid w:val="00DA01D1"/>
    <w:rsid w:val="00DA43C2"/>
    <w:rsid w:val="00DA511C"/>
    <w:rsid w:val="00DA7393"/>
    <w:rsid w:val="00DA7E88"/>
    <w:rsid w:val="00DB180E"/>
    <w:rsid w:val="00DB1BBD"/>
    <w:rsid w:val="00DB245A"/>
    <w:rsid w:val="00DB426A"/>
    <w:rsid w:val="00DB4558"/>
    <w:rsid w:val="00DB54BD"/>
    <w:rsid w:val="00DB606A"/>
    <w:rsid w:val="00DB68BF"/>
    <w:rsid w:val="00DC12BA"/>
    <w:rsid w:val="00DC1921"/>
    <w:rsid w:val="00DC58DE"/>
    <w:rsid w:val="00DC58FD"/>
    <w:rsid w:val="00DC6716"/>
    <w:rsid w:val="00DC6AA0"/>
    <w:rsid w:val="00DC7328"/>
    <w:rsid w:val="00DD0F4F"/>
    <w:rsid w:val="00DD3BB5"/>
    <w:rsid w:val="00DD42DF"/>
    <w:rsid w:val="00DD5591"/>
    <w:rsid w:val="00DD7890"/>
    <w:rsid w:val="00DD7F13"/>
    <w:rsid w:val="00DE0CE8"/>
    <w:rsid w:val="00DE3952"/>
    <w:rsid w:val="00DE4922"/>
    <w:rsid w:val="00DE54AA"/>
    <w:rsid w:val="00DF09C9"/>
    <w:rsid w:val="00DF21A1"/>
    <w:rsid w:val="00DF2353"/>
    <w:rsid w:val="00DF4678"/>
    <w:rsid w:val="00DF5B11"/>
    <w:rsid w:val="00DF66BA"/>
    <w:rsid w:val="00DF687F"/>
    <w:rsid w:val="00E02B04"/>
    <w:rsid w:val="00E02B57"/>
    <w:rsid w:val="00E03D66"/>
    <w:rsid w:val="00E04AC8"/>
    <w:rsid w:val="00E0657A"/>
    <w:rsid w:val="00E10385"/>
    <w:rsid w:val="00E122A8"/>
    <w:rsid w:val="00E142B8"/>
    <w:rsid w:val="00E14CFA"/>
    <w:rsid w:val="00E163C8"/>
    <w:rsid w:val="00E16E6D"/>
    <w:rsid w:val="00E17D3E"/>
    <w:rsid w:val="00E254CD"/>
    <w:rsid w:val="00E2791A"/>
    <w:rsid w:val="00E3013E"/>
    <w:rsid w:val="00E32F7E"/>
    <w:rsid w:val="00E33101"/>
    <w:rsid w:val="00E35277"/>
    <w:rsid w:val="00E35F4C"/>
    <w:rsid w:val="00E365BC"/>
    <w:rsid w:val="00E37BE8"/>
    <w:rsid w:val="00E409E7"/>
    <w:rsid w:val="00E41090"/>
    <w:rsid w:val="00E43188"/>
    <w:rsid w:val="00E43AF8"/>
    <w:rsid w:val="00E44E05"/>
    <w:rsid w:val="00E451FF"/>
    <w:rsid w:val="00E50AD6"/>
    <w:rsid w:val="00E53049"/>
    <w:rsid w:val="00E53BBF"/>
    <w:rsid w:val="00E544D8"/>
    <w:rsid w:val="00E54BC3"/>
    <w:rsid w:val="00E562A9"/>
    <w:rsid w:val="00E563B0"/>
    <w:rsid w:val="00E567BC"/>
    <w:rsid w:val="00E57F02"/>
    <w:rsid w:val="00E61252"/>
    <w:rsid w:val="00E6504A"/>
    <w:rsid w:val="00E66B7A"/>
    <w:rsid w:val="00E76273"/>
    <w:rsid w:val="00E777F9"/>
    <w:rsid w:val="00E77E15"/>
    <w:rsid w:val="00E80897"/>
    <w:rsid w:val="00E8352B"/>
    <w:rsid w:val="00E83ACF"/>
    <w:rsid w:val="00E85F96"/>
    <w:rsid w:val="00E90D51"/>
    <w:rsid w:val="00E918DF"/>
    <w:rsid w:val="00E93F98"/>
    <w:rsid w:val="00EA0575"/>
    <w:rsid w:val="00EA08BF"/>
    <w:rsid w:val="00EA0F83"/>
    <w:rsid w:val="00EA0F9B"/>
    <w:rsid w:val="00EA2FDA"/>
    <w:rsid w:val="00EA3A71"/>
    <w:rsid w:val="00EA3C41"/>
    <w:rsid w:val="00EA3DFC"/>
    <w:rsid w:val="00EA45F3"/>
    <w:rsid w:val="00EA65C8"/>
    <w:rsid w:val="00EB0263"/>
    <w:rsid w:val="00EB1B44"/>
    <w:rsid w:val="00EB1F19"/>
    <w:rsid w:val="00EB2047"/>
    <w:rsid w:val="00EB227A"/>
    <w:rsid w:val="00EB29E9"/>
    <w:rsid w:val="00EB63D3"/>
    <w:rsid w:val="00EB65AD"/>
    <w:rsid w:val="00EB7BF9"/>
    <w:rsid w:val="00EC11D4"/>
    <w:rsid w:val="00EC1BD6"/>
    <w:rsid w:val="00EC20EC"/>
    <w:rsid w:val="00EC2213"/>
    <w:rsid w:val="00EC3610"/>
    <w:rsid w:val="00EC7043"/>
    <w:rsid w:val="00EC7A78"/>
    <w:rsid w:val="00ED16C6"/>
    <w:rsid w:val="00ED2424"/>
    <w:rsid w:val="00ED3928"/>
    <w:rsid w:val="00ED480F"/>
    <w:rsid w:val="00ED4F93"/>
    <w:rsid w:val="00ED61A8"/>
    <w:rsid w:val="00ED63F7"/>
    <w:rsid w:val="00EE0010"/>
    <w:rsid w:val="00EE03F3"/>
    <w:rsid w:val="00EE081E"/>
    <w:rsid w:val="00EE0F44"/>
    <w:rsid w:val="00EE1664"/>
    <w:rsid w:val="00EE22F2"/>
    <w:rsid w:val="00EE2422"/>
    <w:rsid w:val="00EE2A69"/>
    <w:rsid w:val="00EE36F9"/>
    <w:rsid w:val="00EE454F"/>
    <w:rsid w:val="00EE4F84"/>
    <w:rsid w:val="00EE5944"/>
    <w:rsid w:val="00EE6310"/>
    <w:rsid w:val="00EF0740"/>
    <w:rsid w:val="00EF3A60"/>
    <w:rsid w:val="00EF69FD"/>
    <w:rsid w:val="00F01CA2"/>
    <w:rsid w:val="00F1043F"/>
    <w:rsid w:val="00F152B4"/>
    <w:rsid w:val="00F15930"/>
    <w:rsid w:val="00F16670"/>
    <w:rsid w:val="00F21EC7"/>
    <w:rsid w:val="00F21F26"/>
    <w:rsid w:val="00F25756"/>
    <w:rsid w:val="00F31BEC"/>
    <w:rsid w:val="00F32955"/>
    <w:rsid w:val="00F33669"/>
    <w:rsid w:val="00F34C84"/>
    <w:rsid w:val="00F36276"/>
    <w:rsid w:val="00F37367"/>
    <w:rsid w:val="00F42330"/>
    <w:rsid w:val="00F424EC"/>
    <w:rsid w:val="00F44CDB"/>
    <w:rsid w:val="00F456B3"/>
    <w:rsid w:val="00F457FB"/>
    <w:rsid w:val="00F45BD2"/>
    <w:rsid w:val="00F461A3"/>
    <w:rsid w:val="00F46ED3"/>
    <w:rsid w:val="00F46FFE"/>
    <w:rsid w:val="00F52736"/>
    <w:rsid w:val="00F549C5"/>
    <w:rsid w:val="00F566B0"/>
    <w:rsid w:val="00F56CB9"/>
    <w:rsid w:val="00F56F12"/>
    <w:rsid w:val="00F57AEE"/>
    <w:rsid w:val="00F60D07"/>
    <w:rsid w:val="00F610EC"/>
    <w:rsid w:val="00F631B0"/>
    <w:rsid w:val="00F650B3"/>
    <w:rsid w:val="00F6521F"/>
    <w:rsid w:val="00F66E2F"/>
    <w:rsid w:val="00F6736E"/>
    <w:rsid w:val="00F675B0"/>
    <w:rsid w:val="00F71549"/>
    <w:rsid w:val="00F720CF"/>
    <w:rsid w:val="00F72696"/>
    <w:rsid w:val="00F729DE"/>
    <w:rsid w:val="00F73B15"/>
    <w:rsid w:val="00F75802"/>
    <w:rsid w:val="00F76567"/>
    <w:rsid w:val="00F80915"/>
    <w:rsid w:val="00F81182"/>
    <w:rsid w:val="00F855CF"/>
    <w:rsid w:val="00F926D9"/>
    <w:rsid w:val="00F93CA6"/>
    <w:rsid w:val="00F94844"/>
    <w:rsid w:val="00F972EE"/>
    <w:rsid w:val="00FA0A81"/>
    <w:rsid w:val="00FA1299"/>
    <w:rsid w:val="00FA1812"/>
    <w:rsid w:val="00FA3300"/>
    <w:rsid w:val="00FA5DEF"/>
    <w:rsid w:val="00FA6B80"/>
    <w:rsid w:val="00FA6E29"/>
    <w:rsid w:val="00FA7667"/>
    <w:rsid w:val="00FB1407"/>
    <w:rsid w:val="00FB4F06"/>
    <w:rsid w:val="00FB69D6"/>
    <w:rsid w:val="00FC0C24"/>
    <w:rsid w:val="00FC15AE"/>
    <w:rsid w:val="00FC1CD3"/>
    <w:rsid w:val="00FC210E"/>
    <w:rsid w:val="00FC2858"/>
    <w:rsid w:val="00FC344A"/>
    <w:rsid w:val="00FC3D81"/>
    <w:rsid w:val="00FC4103"/>
    <w:rsid w:val="00FC51AA"/>
    <w:rsid w:val="00FC58AF"/>
    <w:rsid w:val="00FC6B3D"/>
    <w:rsid w:val="00FD2894"/>
    <w:rsid w:val="00FD2B6C"/>
    <w:rsid w:val="00FD2E16"/>
    <w:rsid w:val="00FD689B"/>
    <w:rsid w:val="00FD6BC7"/>
    <w:rsid w:val="00FD77D9"/>
    <w:rsid w:val="00FE3562"/>
    <w:rsid w:val="00FE370C"/>
    <w:rsid w:val="00FE4D3D"/>
    <w:rsid w:val="00FE75F7"/>
    <w:rsid w:val="00FF123C"/>
    <w:rsid w:val="00FF25EE"/>
    <w:rsid w:val="00FF5AA3"/>
    <w:rsid w:val="00FF68CB"/>
    <w:rsid w:val="00FF6A2B"/>
  </w:rsids>
  <m:mathPr>
    <m:mathFont m:val="Cambria Math"/>
    <m:brkBin m:val="before"/>
    <m:brkBinSub m:val="--"/>
    <m:smallFrac m:val="0"/>
    <m:dispDef/>
    <m:lMargin m:val="0"/>
    <m:rMargin m:val="0"/>
    <m:defJc m:val="centerGroup"/>
    <m:wrapIndent m:val="1440"/>
    <m:intLim m:val="subSup"/>
    <m:naryLim m:val="undOvr"/>
  </m:mathPr>
  <w:themeFontLang w:val="cs-CZ"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0A821"/>
  <w15:docId w15:val="{E0DEC690-32B1-4C0F-A8BF-70DAADC76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9B4CA0"/>
    <w:pPr>
      <w:tabs>
        <w:tab w:val="left" w:pos="0"/>
        <w:tab w:val="left" w:pos="284"/>
        <w:tab w:val="left" w:pos="1701"/>
      </w:tabs>
      <w:spacing w:after="0" w:line="240" w:lineRule="auto"/>
      <w:jc w:val="both"/>
    </w:pPr>
    <w:rPr>
      <w:rFonts w:ascii="Times New Roman" w:eastAsia="Times New Roman" w:hAnsi="Times New Roman" w:cs="Times New Roman"/>
      <w:sz w:val="24"/>
      <w:szCs w:val="20"/>
      <w:lang w:eastAsia="cs-CZ"/>
    </w:rPr>
  </w:style>
  <w:style w:type="paragraph" w:styleId="Nadpis1">
    <w:name w:val="heading 1"/>
    <w:basedOn w:val="Textodst1sl"/>
    <w:next w:val="Normln"/>
    <w:link w:val="Nadpis1Char"/>
    <w:qFormat/>
    <w:rsid w:val="00121F90"/>
    <w:pPr>
      <w:numPr>
        <w:ilvl w:val="0"/>
        <w:numId w:val="4"/>
      </w:numPr>
      <w:tabs>
        <w:tab w:val="clear" w:pos="0"/>
        <w:tab w:val="clear" w:pos="284"/>
      </w:tabs>
      <w:spacing w:line="242" w:lineRule="auto"/>
      <w:jc w:val="center"/>
      <w:outlineLvl w:val="0"/>
    </w:pPr>
    <w:rPr>
      <w:rFonts w:asciiTheme="minorHAnsi" w:hAnsiTheme="minorHAnsi" w:cstheme="minorHAnsi"/>
      <w:b/>
      <w:sz w:val="22"/>
      <w:szCs w:val="22"/>
    </w:rPr>
  </w:style>
  <w:style w:type="paragraph" w:styleId="Nadpis2">
    <w:name w:val="heading 2"/>
    <w:basedOn w:val="Nzevlnku"/>
    <w:next w:val="Normln"/>
    <w:link w:val="Nadpis2Char"/>
    <w:rsid w:val="00BF7BBC"/>
    <w:pPr>
      <w:spacing w:line="242" w:lineRule="auto"/>
      <w:outlineLvl w:val="1"/>
    </w:pPr>
    <w:rPr>
      <w:rFonts w:asciiTheme="minorHAnsi" w:hAnsiTheme="minorHAnsi" w:cstheme="minorHAnsi"/>
      <w:sz w:val="22"/>
      <w:szCs w:val="22"/>
    </w:rPr>
  </w:style>
  <w:style w:type="paragraph" w:styleId="Nadpis3">
    <w:name w:val="heading 3"/>
    <w:aliases w:val="Odstavec číslovaný"/>
    <w:basedOn w:val="Textodst1sl"/>
    <w:next w:val="Normln"/>
    <w:link w:val="Nadpis3Char"/>
    <w:rsid w:val="00F56CB9"/>
    <w:pPr>
      <w:numPr>
        <w:ilvl w:val="0"/>
        <w:numId w:val="0"/>
      </w:numPr>
      <w:spacing w:line="242" w:lineRule="auto"/>
      <w:outlineLvl w:val="2"/>
    </w:pPr>
    <w:rPr>
      <w:rFonts w:asciiTheme="minorHAnsi" w:hAnsiTheme="minorHAnsi" w:cstheme="minorHAnsi"/>
      <w:sz w:val="22"/>
      <w:szCs w:val="22"/>
    </w:rPr>
  </w:style>
  <w:style w:type="paragraph" w:styleId="Nadpis4">
    <w:name w:val="heading 4"/>
    <w:basedOn w:val="Normln"/>
    <w:next w:val="Normln"/>
    <w:link w:val="Nadpis4Char"/>
    <w:rsid w:val="00E14CFA"/>
    <w:pPr>
      <w:keepNext/>
      <w:numPr>
        <w:ilvl w:val="3"/>
        <w:numId w:val="1"/>
      </w:numPr>
      <w:spacing w:before="240" w:after="60"/>
      <w:outlineLvl w:val="3"/>
    </w:pPr>
    <w:rPr>
      <w:rFonts w:ascii="Arial" w:hAnsi="Arial"/>
      <w:b/>
    </w:rPr>
  </w:style>
  <w:style w:type="paragraph" w:styleId="Nadpis5">
    <w:name w:val="heading 5"/>
    <w:basedOn w:val="Normln"/>
    <w:next w:val="Normln"/>
    <w:link w:val="Nadpis5Char"/>
    <w:rsid w:val="00E14CFA"/>
    <w:pPr>
      <w:numPr>
        <w:ilvl w:val="4"/>
        <w:numId w:val="1"/>
      </w:numPr>
      <w:spacing w:before="240" w:after="60"/>
      <w:outlineLvl w:val="4"/>
    </w:pPr>
    <w:rPr>
      <w:sz w:val="22"/>
    </w:rPr>
  </w:style>
  <w:style w:type="paragraph" w:styleId="Nadpis6">
    <w:name w:val="heading 6"/>
    <w:basedOn w:val="Normln"/>
    <w:next w:val="Normln"/>
    <w:link w:val="Nadpis6Char"/>
    <w:rsid w:val="00E14CFA"/>
    <w:pPr>
      <w:numPr>
        <w:ilvl w:val="5"/>
        <w:numId w:val="1"/>
      </w:numPr>
      <w:spacing w:before="240" w:after="60"/>
      <w:outlineLvl w:val="5"/>
    </w:pPr>
    <w:rPr>
      <w:i/>
      <w:sz w:val="22"/>
    </w:rPr>
  </w:style>
  <w:style w:type="paragraph" w:styleId="Nadpis7">
    <w:name w:val="heading 7"/>
    <w:basedOn w:val="Normln"/>
    <w:next w:val="Normln"/>
    <w:link w:val="Nadpis7Char"/>
    <w:rsid w:val="00E14CFA"/>
    <w:pPr>
      <w:numPr>
        <w:ilvl w:val="6"/>
        <w:numId w:val="1"/>
      </w:numPr>
      <w:spacing w:before="240" w:after="60"/>
      <w:outlineLvl w:val="6"/>
    </w:pPr>
    <w:rPr>
      <w:rFonts w:ascii="Arial" w:hAnsi="Arial"/>
    </w:rPr>
  </w:style>
  <w:style w:type="paragraph" w:styleId="Nadpis8">
    <w:name w:val="heading 8"/>
    <w:basedOn w:val="Normln"/>
    <w:next w:val="Normln"/>
    <w:link w:val="Nadpis8Char"/>
    <w:rsid w:val="00E14CFA"/>
    <w:pPr>
      <w:numPr>
        <w:ilvl w:val="7"/>
        <w:numId w:val="1"/>
      </w:numPr>
      <w:spacing w:before="240" w:after="60"/>
      <w:outlineLvl w:val="7"/>
    </w:pPr>
    <w:rPr>
      <w:rFonts w:ascii="Arial" w:hAnsi="Arial"/>
      <w:i/>
    </w:rPr>
  </w:style>
  <w:style w:type="paragraph" w:styleId="Nadpis9">
    <w:name w:val="heading 9"/>
    <w:basedOn w:val="Normln"/>
    <w:next w:val="Normln"/>
    <w:link w:val="Nadpis9Char"/>
    <w:rsid w:val="00E14CFA"/>
    <w:pPr>
      <w:numPr>
        <w:ilvl w:val="8"/>
        <w:numId w:val="1"/>
      </w:numPr>
      <w:spacing w:before="240" w:after="60"/>
      <w:outlineLvl w:val="8"/>
    </w:pPr>
    <w:rPr>
      <w:rFonts w:ascii="Arial" w:hAnsi="Arial"/>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lolnku">
    <w:name w:val="Číslo článku"/>
    <w:basedOn w:val="Normln"/>
    <w:next w:val="Normln"/>
    <w:rsid w:val="00E14CFA"/>
    <w:pPr>
      <w:keepNext/>
      <w:numPr>
        <w:numId w:val="2"/>
      </w:numPr>
      <w:spacing w:before="160" w:after="40"/>
      <w:jc w:val="center"/>
    </w:pPr>
    <w:rPr>
      <w:b/>
    </w:rPr>
  </w:style>
  <w:style w:type="paragraph" w:customStyle="1" w:styleId="Firma">
    <w:name w:val="Firma"/>
    <w:basedOn w:val="Normln"/>
    <w:next w:val="Normln"/>
    <w:rsid w:val="00E14CFA"/>
    <w:rPr>
      <w:b/>
    </w:rPr>
  </w:style>
  <w:style w:type="character" w:customStyle="1" w:styleId="Nadpis1Char">
    <w:name w:val="Nadpis 1 Char"/>
    <w:basedOn w:val="Standardnpsmoodstavce"/>
    <w:link w:val="Nadpis1"/>
    <w:rsid w:val="00121F90"/>
    <w:rPr>
      <w:rFonts w:eastAsia="Times New Roman" w:cstheme="minorHAnsi"/>
      <w:b/>
      <w:lang w:eastAsia="cs-CZ"/>
    </w:rPr>
  </w:style>
  <w:style w:type="character" w:customStyle="1" w:styleId="Nadpis2Char">
    <w:name w:val="Nadpis 2 Char"/>
    <w:basedOn w:val="Standardnpsmoodstavce"/>
    <w:link w:val="Nadpis2"/>
    <w:rsid w:val="00BF7BBC"/>
    <w:rPr>
      <w:rFonts w:eastAsia="Times New Roman" w:cstheme="minorHAnsi"/>
      <w:b/>
      <w:lang w:eastAsia="cs-CZ"/>
    </w:rPr>
  </w:style>
  <w:style w:type="character" w:customStyle="1" w:styleId="Nadpis3Char">
    <w:name w:val="Nadpis 3 Char"/>
    <w:aliases w:val="Odstavec číslovaný Char"/>
    <w:basedOn w:val="Standardnpsmoodstavce"/>
    <w:link w:val="Nadpis3"/>
    <w:rsid w:val="00F56CB9"/>
    <w:rPr>
      <w:rFonts w:eastAsia="Times New Roman" w:cstheme="minorHAnsi"/>
      <w:lang w:eastAsia="cs-CZ"/>
    </w:rPr>
  </w:style>
  <w:style w:type="character" w:customStyle="1" w:styleId="Nadpis4Char">
    <w:name w:val="Nadpis 4 Char"/>
    <w:basedOn w:val="Standardnpsmoodstavce"/>
    <w:link w:val="Nadpis4"/>
    <w:rsid w:val="00E14CFA"/>
    <w:rPr>
      <w:rFonts w:ascii="Arial" w:eastAsia="Times New Roman" w:hAnsi="Arial" w:cs="Times New Roman"/>
      <w:b/>
      <w:sz w:val="24"/>
      <w:szCs w:val="20"/>
      <w:lang w:eastAsia="cs-CZ"/>
    </w:rPr>
  </w:style>
  <w:style w:type="character" w:customStyle="1" w:styleId="Nadpis5Char">
    <w:name w:val="Nadpis 5 Char"/>
    <w:basedOn w:val="Standardnpsmoodstavce"/>
    <w:link w:val="Nadpis5"/>
    <w:rsid w:val="00E14CFA"/>
    <w:rPr>
      <w:rFonts w:ascii="Times New Roman" w:eastAsia="Times New Roman" w:hAnsi="Times New Roman" w:cs="Times New Roman"/>
      <w:szCs w:val="20"/>
      <w:lang w:eastAsia="cs-CZ"/>
    </w:rPr>
  </w:style>
  <w:style w:type="character" w:customStyle="1" w:styleId="Nadpis6Char">
    <w:name w:val="Nadpis 6 Char"/>
    <w:basedOn w:val="Standardnpsmoodstavce"/>
    <w:link w:val="Nadpis6"/>
    <w:rsid w:val="00E14CFA"/>
    <w:rPr>
      <w:rFonts w:ascii="Times New Roman" w:eastAsia="Times New Roman" w:hAnsi="Times New Roman" w:cs="Times New Roman"/>
      <w:i/>
      <w:szCs w:val="20"/>
      <w:lang w:eastAsia="cs-CZ"/>
    </w:rPr>
  </w:style>
  <w:style w:type="character" w:customStyle="1" w:styleId="Nadpis7Char">
    <w:name w:val="Nadpis 7 Char"/>
    <w:basedOn w:val="Standardnpsmoodstavce"/>
    <w:link w:val="Nadpis7"/>
    <w:rsid w:val="00E14CFA"/>
    <w:rPr>
      <w:rFonts w:ascii="Arial" w:eastAsia="Times New Roman" w:hAnsi="Arial" w:cs="Times New Roman"/>
      <w:sz w:val="24"/>
      <w:szCs w:val="20"/>
      <w:lang w:eastAsia="cs-CZ"/>
    </w:rPr>
  </w:style>
  <w:style w:type="character" w:customStyle="1" w:styleId="Nadpis8Char">
    <w:name w:val="Nadpis 8 Char"/>
    <w:basedOn w:val="Standardnpsmoodstavce"/>
    <w:link w:val="Nadpis8"/>
    <w:rsid w:val="00E14CFA"/>
    <w:rPr>
      <w:rFonts w:ascii="Arial" w:eastAsia="Times New Roman" w:hAnsi="Arial" w:cs="Times New Roman"/>
      <w:i/>
      <w:sz w:val="24"/>
      <w:szCs w:val="20"/>
      <w:lang w:eastAsia="cs-CZ"/>
    </w:rPr>
  </w:style>
  <w:style w:type="character" w:customStyle="1" w:styleId="Nadpis9Char">
    <w:name w:val="Nadpis 9 Char"/>
    <w:basedOn w:val="Standardnpsmoodstavce"/>
    <w:link w:val="Nadpis9"/>
    <w:rsid w:val="00E14CFA"/>
    <w:rPr>
      <w:rFonts w:ascii="Arial" w:eastAsia="Times New Roman" w:hAnsi="Arial" w:cs="Times New Roman"/>
      <w:b/>
      <w:i/>
      <w:sz w:val="18"/>
      <w:szCs w:val="20"/>
      <w:lang w:eastAsia="cs-CZ"/>
    </w:rPr>
  </w:style>
  <w:style w:type="paragraph" w:styleId="Nzev">
    <w:name w:val="Title"/>
    <w:basedOn w:val="Normln"/>
    <w:link w:val="NzevChar"/>
    <w:rsid w:val="00E14CFA"/>
    <w:pPr>
      <w:jc w:val="center"/>
    </w:pPr>
    <w:rPr>
      <w:b/>
      <w:sz w:val="40"/>
      <w:u w:val="single"/>
    </w:rPr>
  </w:style>
  <w:style w:type="character" w:customStyle="1" w:styleId="NzevChar">
    <w:name w:val="Název Char"/>
    <w:basedOn w:val="Standardnpsmoodstavce"/>
    <w:link w:val="Nzev"/>
    <w:rsid w:val="00E14CFA"/>
    <w:rPr>
      <w:rFonts w:ascii="Times New Roman" w:eastAsia="Times New Roman" w:hAnsi="Times New Roman" w:cs="Times New Roman"/>
      <w:b/>
      <w:sz w:val="40"/>
      <w:szCs w:val="20"/>
      <w:u w:val="single"/>
      <w:lang w:eastAsia="cs-CZ"/>
    </w:rPr>
  </w:style>
  <w:style w:type="paragraph" w:customStyle="1" w:styleId="Nzev24centrbold">
    <w:name w:val="Název 24 centr bold"/>
    <w:basedOn w:val="Firma"/>
    <w:rsid w:val="00E14CFA"/>
    <w:pPr>
      <w:jc w:val="center"/>
    </w:pPr>
    <w:rPr>
      <w:sz w:val="48"/>
    </w:rPr>
  </w:style>
  <w:style w:type="paragraph" w:customStyle="1" w:styleId="Nzev18centrbold">
    <w:name w:val="Název 18 centr bold"/>
    <w:basedOn w:val="Nzev24centrbold"/>
    <w:rsid w:val="00E14CFA"/>
    <w:rPr>
      <w:sz w:val="36"/>
    </w:rPr>
  </w:style>
  <w:style w:type="paragraph" w:customStyle="1" w:styleId="Nzevlnku">
    <w:name w:val="Název článku"/>
    <w:basedOn w:val="slolnku"/>
    <w:next w:val="Normln"/>
    <w:uiPriority w:val="99"/>
    <w:rsid w:val="00E14CFA"/>
    <w:pPr>
      <w:numPr>
        <w:numId w:val="0"/>
      </w:numPr>
      <w:spacing w:before="0" w:after="0"/>
      <w:outlineLvl w:val="0"/>
    </w:pPr>
  </w:style>
  <w:style w:type="paragraph" w:customStyle="1" w:styleId="Not">
    <w:name w:val="Notář"/>
    <w:basedOn w:val="Normln"/>
    <w:rsid w:val="00E14CFA"/>
    <w:pPr>
      <w:tabs>
        <w:tab w:val="clear" w:pos="0"/>
        <w:tab w:val="clear" w:pos="284"/>
        <w:tab w:val="clear" w:pos="1701"/>
        <w:tab w:val="left" w:leader="hyphen" w:pos="9072"/>
      </w:tabs>
    </w:pPr>
  </w:style>
  <w:style w:type="paragraph" w:customStyle="1" w:styleId="smlstrana-daje">
    <w:name w:val="sml.strana - údaje"/>
    <w:basedOn w:val="Normln"/>
    <w:autoRedefine/>
    <w:rsid w:val="00E14CFA"/>
    <w:pPr>
      <w:tabs>
        <w:tab w:val="clear" w:pos="284"/>
        <w:tab w:val="clear" w:pos="1701"/>
        <w:tab w:val="left" w:pos="2340"/>
      </w:tabs>
      <w:jc w:val="left"/>
    </w:pPr>
  </w:style>
  <w:style w:type="paragraph" w:customStyle="1" w:styleId="Textodst1sl">
    <w:name w:val="Text odst.1čísl"/>
    <w:basedOn w:val="Normln"/>
    <w:link w:val="Textodst1slChar"/>
    <w:rsid w:val="00E14CFA"/>
    <w:pPr>
      <w:numPr>
        <w:ilvl w:val="1"/>
        <w:numId w:val="2"/>
      </w:numPr>
      <w:tabs>
        <w:tab w:val="clear" w:pos="1701"/>
      </w:tabs>
      <w:spacing w:before="80"/>
      <w:outlineLvl w:val="1"/>
    </w:pPr>
  </w:style>
  <w:style w:type="paragraph" w:customStyle="1" w:styleId="Textodst3psmena">
    <w:name w:val="Text odst. 3 písmena"/>
    <w:basedOn w:val="Textodst1sl"/>
    <w:rsid w:val="00E14CFA"/>
    <w:pPr>
      <w:numPr>
        <w:ilvl w:val="3"/>
      </w:numPr>
      <w:spacing w:before="0"/>
      <w:outlineLvl w:val="3"/>
    </w:pPr>
  </w:style>
  <w:style w:type="paragraph" w:customStyle="1" w:styleId="Textodst2slovan">
    <w:name w:val="Text odst.2 číslovaný"/>
    <w:basedOn w:val="Textodst1sl"/>
    <w:link w:val="Textodst2slovanChar"/>
    <w:rsid w:val="00E14CFA"/>
    <w:pPr>
      <w:numPr>
        <w:ilvl w:val="2"/>
      </w:numPr>
      <w:tabs>
        <w:tab w:val="clear" w:pos="0"/>
        <w:tab w:val="clear" w:pos="284"/>
      </w:tabs>
      <w:spacing w:before="0"/>
      <w:outlineLvl w:val="2"/>
    </w:pPr>
  </w:style>
  <w:style w:type="paragraph" w:customStyle="1" w:styleId="Textodst1neslovan">
    <w:name w:val="Text odst.1 nečíslovaný"/>
    <w:basedOn w:val="Textodst2slovan"/>
    <w:uiPriority w:val="99"/>
    <w:rsid w:val="00E14CFA"/>
    <w:pPr>
      <w:numPr>
        <w:ilvl w:val="0"/>
        <w:numId w:val="0"/>
      </w:numPr>
      <w:ind w:left="720"/>
    </w:pPr>
  </w:style>
  <w:style w:type="paragraph" w:customStyle="1" w:styleId="textodst2neslovan">
    <w:name w:val="text odst.2 nečíslovaný"/>
    <w:basedOn w:val="Textodst2slovan"/>
    <w:uiPriority w:val="99"/>
    <w:rsid w:val="00E14CFA"/>
    <w:pPr>
      <w:numPr>
        <w:ilvl w:val="0"/>
        <w:numId w:val="0"/>
      </w:numPr>
      <w:ind w:left="1418"/>
    </w:pPr>
  </w:style>
  <w:style w:type="paragraph" w:customStyle="1" w:styleId="textodst3neslovan">
    <w:name w:val="text odst.3 nečíslovaný"/>
    <w:basedOn w:val="textodst2neslovan"/>
    <w:rsid w:val="00E14CFA"/>
    <w:pPr>
      <w:ind w:left="1843"/>
    </w:pPr>
  </w:style>
  <w:style w:type="paragraph" w:styleId="Zhlav">
    <w:name w:val="header"/>
    <w:basedOn w:val="Normln"/>
    <w:link w:val="ZhlavChar"/>
    <w:uiPriority w:val="99"/>
    <w:rsid w:val="00E14CFA"/>
    <w:pPr>
      <w:tabs>
        <w:tab w:val="center" w:pos="4536"/>
        <w:tab w:val="right" w:pos="9072"/>
      </w:tabs>
    </w:pPr>
  </w:style>
  <w:style w:type="character" w:customStyle="1" w:styleId="ZhlavChar">
    <w:name w:val="Záhlaví Char"/>
    <w:basedOn w:val="Standardnpsmoodstavce"/>
    <w:link w:val="Zhlav"/>
    <w:uiPriority w:val="99"/>
    <w:rsid w:val="00E14CFA"/>
    <w:rPr>
      <w:rFonts w:ascii="Times New Roman" w:eastAsia="Times New Roman" w:hAnsi="Times New Roman" w:cs="Times New Roman"/>
      <w:sz w:val="24"/>
      <w:szCs w:val="20"/>
      <w:lang w:eastAsia="cs-CZ"/>
    </w:rPr>
  </w:style>
  <w:style w:type="paragraph" w:customStyle="1" w:styleId="Zhlavcentr8">
    <w:name w:val="Záhlaví centr 8"/>
    <w:basedOn w:val="Zhlav"/>
    <w:rsid w:val="00E14CFA"/>
    <w:pPr>
      <w:jc w:val="center"/>
    </w:pPr>
    <w:rPr>
      <w:sz w:val="16"/>
    </w:rPr>
  </w:style>
  <w:style w:type="paragraph" w:customStyle="1" w:styleId="zkltext12bloksvzan">
    <w:name w:val="zákl text 12 blok svázaný"/>
    <w:basedOn w:val="Normln"/>
    <w:uiPriority w:val="99"/>
    <w:rsid w:val="00E14CFA"/>
    <w:pPr>
      <w:keepNext/>
    </w:pPr>
  </w:style>
  <w:style w:type="paragraph" w:customStyle="1" w:styleId="zkltextcentr12">
    <w:name w:val="zákl. text centr 12"/>
    <w:basedOn w:val="Firma"/>
    <w:uiPriority w:val="99"/>
    <w:rsid w:val="00E14CFA"/>
    <w:pPr>
      <w:jc w:val="center"/>
    </w:pPr>
    <w:rPr>
      <w:b w:val="0"/>
    </w:rPr>
  </w:style>
  <w:style w:type="paragraph" w:customStyle="1" w:styleId="zkltextcent16">
    <w:name w:val="zákl.text cent 16"/>
    <w:basedOn w:val="zkltextcentr12"/>
    <w:rsid w:val="00E14CFA"/>
    <w:rPr>
      <w:sz w:val="32"/>
    </w:rPr>
  </w:style>
  <w:style w:type="paragraph" w:customStyle="1" w:styleId="zkltextcentr16bold">
    <w:name w:val="zákl. text centr 16 bold"/>
    <w:basedOn w:val="zkltextcent16"/>
    <w:rsid w:val="00E14CFA"/>
    <w:rPr>
      <w:b/>
    </w:rPr>
  </w:style>
  <w:style w:type="paragraph" w:customStyle="1" w:styleId="zkltextcentrbold12">
    <w:name w:val="zákl. text centr bold 12"/>
    <w:basedOn w:val="Firma"/>
    <w:uiPriority w:val="99"/>
    <w:rsid w:val="00E14CFA"/>
    <w:pPr>
      <w:jc w:val="center"/>
    </w:pPr>
  </w:style>
  <w:style w:type="paragraph" w:customStyle="1" w:styleId="zkltextblok12">
    <w:name w:val="zákl.text blok 12"/>
    <w:basedOn w:val="Normln"/>
    <w:rsid w:val="00E14CFA"/>
    <w:pPr>
      <w:spacing w:before="80"/>
    </w:pPr>
  </w:style>
  <w:style w:type="paragraph" w:styleId="Zkladntext">
    <w:name w:val="Body Text"/>
    <w:basedOn w:val="Normln"/>
    <w:link w:val="ZkladntextChar"/>
    <w:uiPriority w:val="99"/>
    <w:rsid w:val="00E14CFA"/>
    <w:pPr>
      <w:tabs>
        <w:tab w:val="clear" w:pos="0"/>
        <w:tab w:val="clear" w:pos="284"/>
        <w:tab w:val="clear" w:pos="1701"/>
      </w:tabs>
    </w:pPr>
  </w:style>
  <w:style w:type="character" w:customStyle="1" w:styleId="ZkladntextChar">
    <w:name w:val="Základní text Char"/>
    <w:basedOn w:val="Standardnpsmoodstavce"/>
    <w:link w:val="Zkladntext"/>
    <w:uiPriority w:val="99"/>
    <w:rsid w:val="00E14CFA"/>
    <w:rPr>
      <w:rFonts w:ascii="Times New Roman" w:eastAsia="Times New Roman" w:hAnsi="Times New Roman" w:cs="Times New Roman"/>
      <w:sz w:val="24"/>
      <w:szCs w:val="20"/>
      <w:lang w:eastAsia="cs-CZ"/>
    </w:rPr>
  </w:style>
  <w:style w:type="paragraph" w:styleId="Zpat">
    <w:name w:val="footer"/>
    <w:basedOn w:val="Normln"/>
    <w:link w:val="ZpatChar"/>
    <w:uiPriority w:val="99"/>
    <w:rsid w:val="00E14CFA"/>
    <w:pPr>
      <w:tabs>
        <w:tab w:val="center" w:pos="4536"/>
        <w:tab w:val="right" w:pos="9072"/>
      </w:tabs>
    </w:pPr>
  </w:style>
  <w:style w:type="character" w:customStyle="1" w:styleId="ZpatChar">
    <w:name w:val="Zápatí Char"/>
    <w:basedOn w:val="Standardnpsmoodstavce"/>
    <w:link w:val="Zpat"/>
    <w:uiPriority w:val="99"/>
    <w:rsid w:val="00E14CFA"/>
    <w:rPr>
      <w:rFonts w:ascii="Times New Roman" w:eastAsia="Times New Roman" w:hAnsi="Times New Roman" w:cs="Times New Roman"/>
      <w:sz w:val="24"/>
      <w:szCs w:val="20"/>
      <w:lang w:eastAsia="cs-CZ"/>
    </w:rPr>
  </w:style>
  <w:style w:type="paragraph" w:customStyle="1" w:styleId="Default">
    <w:name w:val="Default"/>
    <w:uiPriority w:val="99"/>
    <w:rsid w:val="00241EC2"/>
    <w:pPr>
      <w:autoSpaceDE w:val="0"/>
      <w:autoSpaceDN w:val="0"/>
      <w:adjustRightInd w:val="0"/>
      <w:spacing w:after="0" w:line="240" w:lineRule="auto"/>
    </w:pPr>
    <w:rPr>
      <w:rFonts w:ascii="ANKHXA+FuturaStd-ExtraBold" w:hAnsi="ANKHXA+FuturaStd-ExtraBold" w:cs="ANKHXA+FuturaStd-ExtraBold"/>
      <w:color w:val="000000"/>
      <w:sz w:val="24"/>
      <w:szCs w:val="24"/>
    </w:rPr>
  </w:style>
  <w:style w:type="paragraph" w:styleId="Textbubliny">
    <w:name w:val="Balloon Text"/>
    <w:basedOn w:val="Normln"/>
    <w:link w:val="TextbublinyChar"/>
    <w:uiPriority w:val="99"/>
    <w:semiHidden/>
    <w:unhideWhenUsed/>
    <w:rsid w:val="00CA59C9"/>
    <w:rPr>
      <w:rFonts w:ascii="Tahoma" w:hAnsi="Tahoma" w:cs="Tahoma"/>
      <w:sz w:val="16"/>
      <w:szCs w:val="16"/>
    </w:rPr>
  </w:style>
  <w:style w:type="character" w:customStyle="1" w:styleId="TextbublinyChar">
    <w:name w:val="Text bubliny Char"/>
    <w:basedOn w:val="Standardnpsmoodstavce"/>
    <w:link w:val="Textbubliny"/>
    <w:uiPriority w:val="99"/>
    <w:rsid w:val="00CA59C9"/>
    <w:rPr>
      <w:rFonts w:ascii="Tahoma" w:eastAsia="Times New Roman" w:hAnsi="Tahoma" w:cs="Tahoma"/>
      <w:sz w:val="16"/>
      <w:szCs w:val="16"/>
      <w:lang w:eastAsia="cs-CZ"/>
    </w:rPr>
  </w:style>
  <w:style w:type="character" w:styleId="Znakapoznpodarou">
    <w:name w:val="footnote reference"/>
    <w:basedOn w:val="Standardnpsmoodstavce"/>
    <w:semiHidden/>
    <w:rsid w:val="00D75684"/>
    <w:rPr>
      <w:vertAlign w:val="superscript"/>
    </w:rPr>
  </w:style>
  <w:style w:type="paragraph" w:styleId="Textpoznpodarou">
    <w:name w:val="footnote text"/>
    <w:basedOn w:val="Normln"/>
    <w:link w:val="TextpoznpodarouChar"/>
    <w:semiHidden/>
    <w:rsid w:val="00D75684"/>
    <w:pPr>
      <w:tabs>
        <w:tab w:val="clear" w:pos="0"/>
        <w:tab w:val="clear" w:pos="284"/>
        <w:tab w:val="clear" w:pos="1701"/>
      </w:tabs>
      <w:jc w:val="left"/>
    </w:pPr>
    <w:rPr>
      <w:sz w:val="20"/>
    </w:rPr>
  </w:style>
  <w:style w:type="character" w:customStyle="1" w:styleId="TextpoznpodarouChar">
    <w:name w:val="Text pozn. pod čarou Char"/>
    <w:basedOn w:val="Standardnpsmoodstavce"/>
    <w:link w:val="Textpoznpodarou"/>
    <w:semiHidden/>
    <w:rsid w:val="00D75684"/>
    <w:rPr>
      <w:rFonts w:ascii="Times New Roman" w:eastAsia="Times New Roman" w:hAnsi="Times New Roman" w:cs="Times New Roman"/>
      <w:sz w:val="20"/>
      <w:szCs w:val="20"/>
      <w:lang w:eastAsia="cs-CZ"/>
    </w:rPr>
  </w:style>
  <w:style w:type="character" w:customStyle="1" w:styleId="Textodst1slChar">
    <w:name w:val="Text odst.1čísl Char"/>
    <w:basedOn w:val="Standardnpsmoodstavce"/>
    <w:link w:val="Textodst1sl"/>
    <w:rsid w:val="009B4CA0"/>
    <w:rPr>
      <w:rFonts w:ascii="Times New Roman" w:eastAsia="Times New Roman" w:hAnsi="Times New Roman" w:cs="Times New Roman"/>
      <w:sz w:val="24"/>
      <w:szCs w:val="20"/>
      <w:lang w:eastAsia="cs-CZ"/>
    </w:rPr>
  </w:style>
  <w:style w:type="table" w:styleId="Mkatabulky">
    <w:name w:val="Table Grid"/>
    <w:basedOn w:val="Normlntabulka"/>
    <w:uiPriority w:val="59"/>
    <w:rsid w:val="009B4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smenosmlouvy">
    <w:name w:val="Písmeno smlouvy"/>
    <w:basedOn w:val="Nadpis3"/>
    <w:link w:val="PsmenosmlouvyChar"/>
    <w:qFormat/>
    <w:rsid w:val="004F16B8"/>
    <w:pPr>
      <w:numPr>
        <w:ilvl w:val="2"/>
        <w:numId w:val="4"/>
      </w:numPr>
    </w:pPr>
  </w:style>
  <w:style w:type="paragraph" w:customStyle="1" w:styleId="Preambule">
    <w:name w:val="Preambule"/>
    <w:basedOn w:val="Textodst1sl"/>
    <w:link w:val="PreambuleChar"/>
    <w:qFormat/>
    <w:rsid w:val="007810A3"/>
    <w:pPr>
      <w:numPr>
        <w:ilvl w:val="0"/>
        <w:numId w:val="3"/>
      </w:numPr>
      <w:tabs>
        <w:tab w:val="clear" w:pos="0"/>
        <w:tab w:val="clear" w:pos="284"/>
      </w:tabs>
      <w:spacing w:line="242" w:lineRule="auto"/>
      <w:ind w:left="567" w:hanging="567"/>
    </w:pPr>
    <w:rPr>
      <w:rFonts w:asciiTheme="minorHAnsi" w:hAnsiTheme="minorHAnsi" w:cstheme="minorHAnsi"/>
      <w:sz w:val="22"/>
      <w:szCs w:val="22"/>
    </w:rPr>
  </w:style>
  <w:style w:type="character" w:customStyle="1" w:styleId="PsmenosmlouvyChar">
    <w:name w:val="Písmeno smlouvy Char"/>
    <w:basedOn w:val="Nadpis3Char"/>
    <w:link w:val="Psmenosmlouvy"/>
    <w:rsid w:val="004F16B8"/>
    <w:rPr>
      <w:rFonts w:eastAsia="Times New Roman" w:cstheme="minorHAnsi"/>
      <w:lang w:eastAsia="cs-CZ"/>
    </w:rPr>
  </w:style>
  <w:style w:type="character" w:customStyle="1" w:styleId="PreambuleChar">
    <w:name w:val="Preambule Char"/>
    <w:basedOn w:val="Textodst1slChar"/>
    <w:link w:val="Preambule"/>
    <w:rsid w:val="007810A3"/>
    <w:rPr>
      <w:rFonts w:ascii="Times New Roman" w:eastAsia="Times New Roman" w:hAnsi="Times New Roman" w:cstheme="minorHAnsi"/>
      <w:sz w:val="24"/>
      <w:szCs w:val="20"/>
      <w:lang w:eastAsia="cs-CZ"/>
    </w:rPr>
  </w:style>
  <w:style w:type="paragraph" w:customStyle="1" w:styleId="Odstavecneslovan">
    <w:name w:val="Odstavec nečíslovaný"/>
    <w:basedOn w:val="Nadpis2"/>
    <w:link w:val="OdstavecneslovanChar"/>
    <w:qFormat/>
    <w:rsid w:val="00BF7BBC"/>
    <w:rPr>
      <w:b w:val="0"/>
    </w:rPr>
  </w:style>
  <w:style w:type="paragraph" w:styleId="Odstavecseseznamem">
    <w:name w:val="List Paragraph"/>
    <w:basedOn w:val="Normln"/>
    <w:uiPriority w:val="34"/>
    <w:qFormat/>
    <w:rsid w:val="004F16B8"/>
    <w:pPr>
      <w:ind w:left="720"/>
      <w:contextualSpacing/>
    </w:pPr>
  </w:style>
  <w:style w:type="character" w:customStyle="1" w:styleId="OdstavecneslovanChar">
    <w:name w:val="Odstavec nečíslovaný Char"/>
    <w:basedOn w:val="Nadpis2Char"/>
    <w:link w:val="Odstavecneslovan"/>
    <w:rsid w:val="00BF7BBC"/>
    <w:rPr>
      <w:rFonts w:eastAsia="Times New Roman" w:cstheme="minorHAnsi"/>
      <w:b w:val="0"/>
      <w:lang w:eastAsia="cs-CZ"/>
    </w:rPr>
  </w:style>
  <w:style w:type="paragraph" w:customStyle="1" w:styleId="slovanodstavec">
    <w:name w:val="Číslovaný odstavec"/>
    <w:basedOn w:val="Nadpis3"/>
    <w:link w:val="slovanodstavecChar"/>
    <w:qFormat/>
    <w:rsid w:val="002A3211"/>
    <w:pPr>
      <w:numPr>
        <w:ilvl w:val="1"/>
        <w:numId w:val="4"/>
      </w:numPr>
    </w:pPr>
  </w:style>
  <w:style w:type="character" w:customStyle="1" w:styleId="slovanodstavecChar">
    <w:name w:val="Číslovaný odstavec Char"/>
    <w:basedOn w:val="Nadpis3Char"/>
    <w:link w:val="slovanodstavec"/>
    <w:rsid w:val="002A3211"/>
    <w:rPr>
      <w:rFonts w:eastAsia="Times New Roman" w:cstheme="minorHAnsi"/>
      <w:lang w:eastAsia="cs-CZ"/>
    </w:rPr>
  </w:style>
  <w:style w:type="character" w:customStyle="1" w:styleId="Textodst2slovanChar">
    <w:name w:val="Text odst.2 číslovaný Char"/>
    <w:basedOn w:val="Textodst1slChar"/>
    <w:link w:val="Textodst2slovan"/>
    <w:locked/>
    <w:rsid w:val="008B44D7"/>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rsid w:val="008B44D7"/>
    <w:rPr>
      <w:sz w:val="16"/>
      <w:szCs w:val="16"/>
    </w:rPr>
  </w:style>
  <w:style w:type="paragraph" w:styleId="Textkomente">
    <w:name w:val="annotation text"/>
    <w:basedOn w:val="Normln"/>
    <w:link w:val="TextkomenteChar"/>
    <w:uiPriority w:val="99"/>
    <w:rsid w:val="008B44D7"/>
    <w:rPr>
      <w:sz w:val="20"/>
    </w:rPr>
  </w:style>
  <w:style w:type="character" w:customStyle="1" w:styleId="TextkomenteChar">
    <w:name w:val="Text komentáře Char"/>
    <w:basedOn w:val="Standardnpsmoodstavce"/>
    <w:link w:val="Textkomente"/>
    <w:uiPriority w:val="99"/>
    <w:rsid w:val="008B44D7"/>
    <w:rPr>
      <w:rFonts w:ascii="Times New Roman" w:eastAsia="Times New Roman" w:hAnsi="Times New Roman" w:cs="Times New Roman"/>
      <w:sz w:val="20"/>
      <w:szCs w:val="20"/>
      <w:lang w:eastAsia="cs-CZ"/>
    </w:rPr>
  </w:style>
  <w:style w:type="character" w:customStyle="1" w:styleId="nowrap">
    <w:name w:val="nowrap"/>
    <w:basedOn w:val="Standardnpsmoodstavce"/>
    <w:rsid w:val="008B44D7"/>
  </w:style>
  <w:style w:type="paragraph" w:styleId="Zkladntext3">
    <w:name w:val="Body Text 3"/>
    <w:basedOn w:val="Normln"/>
    <w:link w:val="Zkladntext3Char"/>
    <w:uiPriority w:val="99"/>
    <w:rsid w:val="008B44D7"/>
    <w:pPr>
      <w:tabs>
        <w:tab w:val="clear" w:pos="0"/>
        <w:tab w:val="clear" w:pos="284"/>
        <w:tab w:val="clear" w:pos="1701"/>
      </w:tabs>
      <w:suppressAutoHyphens/>
      <w:spacing w:after="120"/>
      <w:jc w:val="left"/>
    </w:pPr>
    <w:rPr>
      <w:sz w:val="16"/>
      <w:szCs w:val="16"/>
      <w:lang w:eastAsia="en-US"/>
    </w:rPr>
  </w:style>
  <w:style w:type="character" w:customStyle="1" w:styleId="Zkladntext3Char">
    <w:name w:val="Základní text 3 Char"/>
    <w:basedOn w:val="Standardnpsmoodstavce"/>
    <w:link w:val="Zkladntext3"/>
    <w:uiPriority w:val="99"/>
    <w:rsid w:val="008B44D7"/>
    <w:rPr>
      <w:rFonts w:ascii="Times New Roman" w:eastAsia="Times New Roman" w:hAnsi="Times New Roman" w:cs="Times New Roman"/>
      <w:sz w:val="16"/>
      <w:szCs w:val="16"/>
    </w:rPr>
  </w:style>
  <w:style w:type="paragraph" w:styleId="Pedmtkomente">
    <w:name w:val="annotation subject"/>
    <w:basedOn w:val="Textkomente"/>
    <w:next w:val="Textkomente"/>
    <w:link w:val="PedmtkomenteChar"/>
    <w:uiPriority w:val="99"/>
    <w:semiHidden/>
    <w:rsid w:val="008B44D7"/>
    <w:rPr>
      <w:b/>
      <w:bCs/>
    </w:rPr>
  </w:style>
  <w:style w:type="character" w:customStyle="1" w:styleId="PedmtkomenteChar">
    <w:name w:val="Předmět komentáře Char"/>
    <w:basedOn w:val="TextkomenteChar"/>
    <w:link w:val="Pedmtkomente"/>
    <w:uiPriority w:val="99"/>
    <w:semiHidden/>
    <w:rsid w:val="008B44D7"/>
    <w:rPr>
      <w:rFonts w:ascii="Times New Roman" w:eastAsia="Times New Roman" w:hAnsi="Times New Roman" w:cs="Times New Roman"/>
      <w:b/>
      <w:bCs/>
      <w:sz w:val="20"/>
      <w:szCs w:val="20"/>
      <w:lang w:eastAsia="cs-CZ"/>
    </w:rPr>
  </w:style>
  <w:style w:type="paragraph" w:customStyle="1" w:styleId="Zkladntextodsazen31">
    <w:name w:val="Základní text odsazený 31"/>
    <w:basedOn w:val="Normln"/>
    <w:uiPriority w:val="99"/>
    <w:rsid w:val="008B44D7"/>
    <w:pPr>
      <w:tabs>
        <w:tab w:val="clear" w:pos="0"/>
        <w:tab w:val="clear" w:pos="284"/>
        <w:tab w:val="clear" w:pos="1701"/>
      </w:tabs>
      <w:suppressAutoHyphens/>
      <w:ind w:firstLine="284"/>
    </w:pPr>
    <w:rPr>
      <w:rFonts w:ascii="Arial" w:hAnsi="Arial" w:cs="Arial"/>
      <w:szCs w:val="24"/>
      <w:lang w:eastAsia="zh-CN"/>
    </w:rPr>
  </w:style>
  <w:style w:type="paragraph" w:styleId="Zkladntext2">
    <w:name w:val="Body Text 2"/>
    <w:basedOn w:val="Normln"/>
    <w:link w:val="Zkladntext2Char"/>
    <w:uiPriority w:val="99"/>
    <w:semiHidden/>
    <w:rsid w:val="008B44D7"/>
    <w:pPr>
      <w:spacing w:after="120" w:line="480" w:lineRule="auto"/>
    </w:pPr>
    <w:rPr>
      <w:szCs w:val="24"/>
    </w:rPr>
  </w:style>
  <w:style w:type="character" w:customStyle="1" w:styleId="Zkladntext2Char">
    <w:name w:val="Základní text 2 Char"/>
    <w:basedOn w:val="Standardnpsmoodstavce"/>
    <w:link w:val="Zkladntext2"/>
    <w:uiPriority w:val="99"/>
    <w:semiHidden/>
    <w:rsid w:val="008B44D7"/>
    <w:rPr>
      <w:rFonts w:ascii="Times New Roman" w:eastAsia="Times New Roman" w:hAnsi="Times New Roman" w:cs="Times New Roman"/>
      <w:sz w:val="24"/>
      <w:szCs w:val="24"/>
      <w:lang w:eastAsia="cs-CZ"/>
    </w:rPr>
  </w:style>
  <w:style w:type="character" w:customStyle="1" w:styleId="FontStyle51">
    <w:name w:val="Font Style51"/>
    <w:uiPriority w:val="99"/>
    <w:rsid w:val="008B44D7"/>
    <w:rPr>
      <w:rFonts w:ascii="Arial" w:hAnsi="Arial" w:cs="Arial"/>
      <w:i/>
      <w:iCs/>
      <w:color w:val="000000"/>
      <w:sz w:val="24"/>
      <w:szCs w:val="24"/>
    </w:rPr>
  </w:style>
  <w:style w:type="character" w:styleId="slostrnky">
    <w:name w:val="page number"/>
    <w:basedOn w:val="Standardnpsmoodstavce"/>
    <w:rsid w:val="008B44D7"/>
  </w:style>
  <w:style w:type="paragraph" w:customStyle="1" w:styleId="Normln1">
    <w:name w:val="Normální1"/>
    <w:uiPriority w:val="99"/>
    <w:rsid w:val="008B44D7"/>
    <w:pPr>
      <w:widowControl w:val="0"/>
      <w:spacing w:after="0" w:line="240" w:lineRule="auto"/>
    </w:pPr>
    <w:rPr>
      <w:rFonts w:ascii="Times New Roman" w:eastAsia="Times New Roman" w:hAnsi="Times New Roman" w:cs="Times New Roman"/>
      <w:noProof/>
      <w:sz w:val="24"/>
      <w:szCs w:val="24"/>
      <w:lang w:eastAsia="cs-CZ"/>
    </w:rPr>
  </w:style>
  <w:style w:type="character" w:customStyle="1" w:styleId="preformatted">
    <w:name w:val="preformatted"/>
    <w:basedOn w:val="Standardnpsmoodstavce"/>
    <w:rsid w:val="008B44D7"/>
  </w:style>
  <w:style w:type="paragraph" w:styleId="Revize">
    <w:name w:val="Revision"/>
    <w:hidden/>
    <w:uiPriority w:val="99"/>
    <w:semiHidden/>
    <w:rsid w:val="008B44D7"/>
    <w:pPr>
      <w:spacing w:after="0" w:line="240" w:lineRule="auto"/>
    </w:pPr>
    <w:rPr>
      <w:rFonts w:ascii="Times New Roman" w:eastAsia="Times New Roman" w:hAnsi="Times New Roman" w:cs="Times New Roman"/>
      <w:sz w:val="24"/>
      <w:szCs w:val="24"/>
      <w:lang w:eastAsia="cs-CZ"/>
    </w:rPr>
  </w:style>
  <w:style w:type="character" w:customStyle="1" w:styleId="-wm-apple-converted-space">
    <w:name w:val="-wm-apple-converted-space"/>
    <w:rsid w:val="00704A34"/>
  </w:style>
  <w:style w:type="character" w:styleId="Hypertextovodkaz">
    <w:name w:val="Hyperlink"/>
    <w:basedOn w:val="Standardnpsmoodstavce"/>
    <w:uiPriority w:val="99"/>
    <w:unhideWhenUsed/>
    <w:rsid w:val="006D5E60"/>
    <w:rPr>
      <w:color w:val="0563C1"/>
      <w:u w:val="single"/>
    </w:rPr>
  </w:style>
  <w:style w:type="character" w:customStyle="1" w:styleId="apple-converted-space">
    <w:name w:val="apple-converted-space"/>
    <w:basedOn w:val="Standardnpsmoodstavce"/>
    <w:rsid w:val="00497C7C"/>
  </w:style>
  <w:style w:type="paragraph" w:styleId="Zkladntextodsazen3">
    <w:name w:val="Body Text Indent 3"/>
    <w:basedOn w:val="Normln"/>
    <w:link w:val="Zkladntextodsazen3Char"/>
    <w:uiPriority w:val="99"/>
    <w:semiHidden/>
    <w:unhideWhenUsed/>
    <w:rsid w:val="00407412"/>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407412"/>
    <w:rPr>
      <w:rFonts w:ascii="Times New Roman" w:eastAsia="Times New Roman" w:hAnsi="Times New Roman" w:cs="Times New Roman"/>
      <w:sz w:val="16"/>
      <w:szCs w:val="16"/>
      <w:lang w:eastAsia="cs-CZ"/>
    </w:rPr>
  </w:style>
  <w:style w:type="character" w:customStyle="1" w:styleId="Nevyeenzmnka1">
    <w:name w:val="Nevyřešená zmínka1"/>
    <w:basedOn w:val="Standardnpsmoodstavce"/>
    <w:uiPriority w:val="99"/>
    <w:semiHidden/>
    <w:unhideWhenUsed/>
    <w:rsid w:val="00BC0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91741">
      <w:bodyDiv w:val="1"/>
      <w:marLeft w:val="0"/>
      <w:marRight w:val="0"/>
      <w:marTop w:val="0"/>
      <w:marBottom w:val="0"/>
      <w:divBdr>
        <w:top w:val="none" w:sz="0" w:space="0" w:color="auto"/>
        <w:left w:val="none" w:sz="0" w:space="0" w:color="auto"/>
        <w:bottom w:val="none" w:sz="0" w:space="0" w:color="auto"/>
        <w:right w:val="none" w:sz="0" w:space="0" w:color="auto"/>
      </w:divBdr>
    </w:div>
    <w:div w:id="34671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7A33EED469F4587AED9ADB8E65939" ma:contentTypeVersion="9" ma:contentTypeDescription="Create a new document." ma:contentTypeScope="" ma:versionID="385d86a4b7b431e61e36fea279d34338">
  <xsd:schema xmlns:xsd="http://www.w3.org/2001/XMLSchema" xmlns:xs="http://www.w3.org/2001/XMLSchema" xmlns:p="http://schemas.microsoft.com/office/2006/metadata/properties" xmlns:ns3="85ded307-f27d-43d8-a767-3cc7aaea2e4c" targetNamespace="http://schemas.microsoft.com/office/2006/metadata/properties" ma:root="true" ma:fieldsID="2cb130486f12efa4699b1909b3f1ecb0" ns3:_="">
    <xsd:import namespace="85ded307-f27d-43d8-a767-3cc7aaea2e4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ed307-f27d-43d8-a767-3cc7aaea2e4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0E739-F2D2-48A2-92FD-CFFACFBE0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ed307-f27d-43d8-a767-3cc7aaea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493F79-FFA0-4857-8B96-0C1FA6074066}">
  <ds:schemaRefs>
    <ds:schemaRef ds:uri="http://schemas.openxmlformats.org/officeDocument/2006/bibliography"/>
  </ds:schemaRefs>
</ds:datastoreItem>
</file>

<file path=customXml/itemProps3.xml><?xml version="1.0" encoding="utf-8"?>
<ds:datastoreItem xmlns:ds="http://schemas.openxmlformats.org/officeDocument/2006/customXml" ds:itemID="{AC7A0D03-BDD0-4420-98F5-1545431B1AD5}">
  <ds:schemaRefs>
    <ds:schemaRef ds:uri="http://purl.org/dc/terms/"/>
    <ds:schemaRef ds:uri="http://schemas.microsoft.com/office/2006/documentManagement/types"/>
    <ds:schemaRef ds:uri="http://purl.org/dc/elements/1.1/"/>
    <ds:schemaRef ds:uri="85ded307-f27d-43d8-a767-3cc7aaea2e4c"/>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A61C95E-85B5-4FC4-B30E-43028630A9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3127</Words>
  <Characters>18456</Characters>
  <Application>Microsoft Office Word</Application>
  <DocSecurity>4</DocSecurity>
  <Lines>153</Lines>
  <Paragraphs>43</Paragraphs>
  <ScaleCrop>false</ScaleCrop>
  <HeadingPairs>
    <vt:vector size="2" baseType="variant">
      <vt:variant>
        <vt:lpstr>Název</vt:lpstr>
      </vt:variant>
      <vt:variant>
        <vt:i4>1</vt:i4>
      </vt:variant>
    </vt:vector>
  </HeadingPairs>
  <TitlesOfParts>
    <vt:vector size="1" baseType="lpstr">
      <vt:lpstr/>
    </vt:vector>
  </TitlesOfParts>
  <Company>Aira Group s.r.o.</Company>
  <LinksUpToDate>false</LinksUpToDate>
  <CharactersWithSpaces>21540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nemansky</dc:creator>
  <cp:lastModifiedBy>sablikova</cp:lastModifiedBy>
  <cp:revision>2</cp:revision>
  <cp:lastPrinted>2025-11-14T11:51:00Z</cp:lastPrinted>
  <dcterms:created xsi:type="dcterms:W3CDTF">2025-12-18T11:21:00Z</dcterms:created>
  <dcterms:modified xsi:type="dcterms:W3CDTF">2025-12-18T11:21:00Z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0x010100B2C7A33EED469F4587AED9ADB8E65939</vt:lpwstr>
  </property>
  <property fmtid="{D5CDD505-2E9C-101B-9397-08002B2CF9AE}" pid="3" name="Stav">
    <vt:lpwstr>Schválený</vt:lpwstr>
  </property>
  <property fmtid="{D5CDD505-2E9C-101B-9397-08002B2CF9AE}" pid="4" name="Správce vzoru">
    <vt:lpwstr/>
  </property>
  <property fmtid="{D5CDD505-2E9C-101B-9397-08002B2CF9AE}" pid="5" name="MSIP_Label_239d554d-d720-408f-a503-c83424d8e5d7_Enabled">
    <vt:lpwstr>true</vt:lpwstr>
  </property>
  <property fmtid="{D5CDD505-2E9C-101B-9397-08002B2CF9AE}" pid="6" name="MSIP_Label_239d554d-d720-408f-a503-c83424d8e5d7_SetDate">
    <vt:lpwstr>2025-11-27T12:46:16Z</vt:lpwstr>
  </property>
  <property fmtid="{D5CDD505-2E9C-101B-9397-08002B2CF9AE}" pid="7" name="MSIP_Label_239d554d-d720-408f-a503-c83424d8e5d7_Method">
    <vt:lpwstr>Privileged</vt:lpwstr>
  </property>
  <property fmtid="{D5CDD505-2E9C-101B-9397-08002B2CF9AE}" pid="8" name="MSIP_Label_239d554d-d720-408f-a503-c83424d8e5d7_Name">
    <vt:lpwstr>Interní</vt:lpwstr>
  </property>
  <property fmtid="{D5CDD505-2E9C-101B-9397-08002B2CF9AE}" pid="9" name="MSIP_Label_239d554d-d720-408f-a503-c83424d8e5d7_SiteId">
    <vt:lpwstr>e84ea0de-38e7-4864-b153-a909a7746ff0</vt:lpwstr>
  </property>
  <property fmtid="{D5CDD505-2E9C-101B-9397-08002B2CF9AE}" pid="10" name="MSIP_Label_239d554d-d720-408f-a503-c83424d8e5d7_ActionId">
    <vt:lpwstr>2e6657ad-7fa4-4fc5-b376-2a3bc525aea2</vt:lpwstr>
  </property>
  <property fmtid="{D5CDD505-2E9C-101B-9397-08002B2CF9AE}" pid="11" name="MSIP_Label_239d554d-d720-408f-a503-c83424d8e5d7_ContentBits">
    <vt:lpwstr>0</vt:lpwstr>
  </property>
  <property fmtid="{D5CDD505-2E9C-101B-9397-08002B2CF9AE}" pid="12" name="MSIP_Label_239d554d-d720-408f-a503-c83424d8e5d7_Tag">
    <vt:lpwstr>10, 0, 1, 1</vt:lpwstr>
  </property>
</Properties>
</file>