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8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1091012411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8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1091012411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CCA9281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1091012411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MPKR 00055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1091012411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MPKR 00055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Kolešovice, poskytovatel sociálních služeb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Kolešovice 180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27002 Kolešovice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Kolešovice, poskytovatel sociálních služeb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Kolešovice 180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27002 Kolešovice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Kolešovice, poskytovatel sociálních služeb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Kolešovice 180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27002 Kolešovice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Kolešovice, poskytovatel sociálních služeb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Kolešovice 180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27002 Kolešovice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71209905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7763476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71209905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7763476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kontakt@domovkolesovice.cz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kontakt@domovkolesovice.cz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Kolešovice, poskytovatel sociálních služeb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Kolešovice 180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27002 Kolešovice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Kolešovice, poskytovatel sociálních služeb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Kolešovice 180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27002 Kolešovice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Domov Kolešovice, poskytovatel sociálních služeb</w:t>
                            </w:r>
                          </w:p>
                          <w:p w14:paraId="7DF5EC18" w14:textId="165F544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Domov Kolešovice, poskytovatel sociálních služeb</w:t>
                      </w:r>
                    </w:p>
                    <w:p w14:paraId="7DF5EC18" w14:textId="165F544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316CD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251E2B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</w:p>
                          <w:p w14:paraId="492841FD" w14:textId="3131700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251E2B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</w:p>
                    <w:p w14:paraId="492841FD" w14:textId="3131700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 w:rsidR="00BC4A3C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Pavel </w:t>
                      </w:r>
                      <w:proofErr w:type="spellStart"/>
                      <w:r w:rsidR="00BC4A3C">
                        <w:rPr>
                          <w:rFonts w:cs="Arial"/>
                        </w:rPr>
                        <w:t>Thurnwald</w:t>
                      </w:r>
                      <w:proofErr w:type="spellEnd"/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Černá Jana</w:t>
                            </w:r>
                          </w:p>
                          <w:p w14:paraId="6C912502" w14:textId="408A1E3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Jana.Cerna@mariuspedersen.cz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Černá Jana</w:t>
                      </w:r>
                    </w:p>
                    <w:p w14:paraId="6C912502" w14:textId="408A1E3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Jana.Cerna@mariuspedersen.cz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ACC35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4F51B83C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  <w:r w:rsidR="00453BC4">
        <w:rPr>
          <w:rFonts w:cs="Arial"/>
        </w:rPr>
        <w:t xml:space="preserve"> V případě elektronického podpisu je smlouva vyhotovena v jednom stejnopisu s platností originálu.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24.11.2025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24.11.2025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Kolešovice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 w:rsidR="00AD0E84"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 xml:space="preserve">Pavel </w:t>
                      </w:r>
                      <w:proofErr w:type="spellStart"/>
                      <w:r w:rsidR="00AD0E84">
                        <w:rPr>
                          <w:rFonts w:cs="Arial"/>
                        </w:rPr>
                        <w:t>Thurnwald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1091012411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1091012411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D77EBAF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01.01.2026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01.01.2026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Kolešovice, poskytovatel sociálních služeb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Kolešovice 180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27002 Kolešovice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Kolešovice, poskytovatel sociálních služeb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Kolešovice 180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27002 Kolešovice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71209905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6F6710BE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71209905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6F6710BE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Kolešovice, poskytovatel sociálních služeb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Kolešovice 180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27002 Kolešovice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Kolešovice, poskytovatel sociálních služeb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Kolešovice 180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27002 Kolešovice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Domov Kolešovice, poskytovatel sociálních služeb</w:t>
                            </w:r>
                          </w:p>
                          <w:p w14:paraId="32E2A54E" w14:textId="3135EEE2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Domov Kolešovice, poskytovatel sociálních služeb</w:t>
                      </w:r>
                    </w:p>
                    <w:p w14:paraId="32E2A54E" w14:textId="3135EEE2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94F7C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517109F8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146C3530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517109F8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146C3530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Černá Jana</w:t>
                            </w:r>
                          </w:p>
                          <w:p w14:paraId="1B382D82" w14:textId="383A21D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Jana.Cerna@mariuspedersen.cz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Černá Jana</w:t>
                      </w:r>
                    </w:p>
                    <w:p w14:paraId="1B382D82" w14:textId="383A21D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Jana.Cerna@mariuspedersen.cz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0BCE1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Pavel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Pavel </w:t>
                      </w:r>
                      <w:proofErr w:type="spellStart"/>
                      <w:r>
                        <w:rPr>
                          <w:rFonts w:cs="Arial"/>
                        </w:rPr>
                        <w:t>Thurnwald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kontakt@domovkolesovice.cz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kontakt@domovkolesovice.cz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1091012411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6FD4CD6E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1091012411 (MPKR 00055) komunální smlouva Kolešovice 180, Kolešovice, IČP: 7120990501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Kolešovice, Kolešovice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453BC4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453BC4">
            <w:pPr>
              <w:pStyle w:val="TDRight"/>
            </w:pPr>
            <w:r>
              <w:t>33 814,00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453BC4">
            <w:pPr>
              <w:pStyle w:val="TDCenter"/>
            </w:pPr>
            <w:r>
              <w:t>KUS A ROK</w:t>
            </w:r>
          </w:p>
        </w:tc>
      </w:tr>
      <w:tr w:rsidR="00CE66FE" w14:paraId="699B1060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DC7DC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44B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00FEFF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34BB0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BB6A9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Kolešovice, Kolešovice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F468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1EC8" w14:textId="1E8D20CD" w:rsidR="00CE66FE" w:rsidRDefault="00CE66FE" w:rsidP="00453BC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DFD92A" w14:textId="77777777" w:rsidR="00CE66FE" w:rsidRDefault="00CE66FE" w:rsidP="00453BC4">
            <w:pPr>
              <w:pStyle w:val="TDRight"/>
            </w:pPr>
            <w:r>
              <w:t>540,00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9AF980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6263CA" w14:textId="77777777" w:rsidR="00CE66FE" w:rsidRDefault="00CE66FE" w:rsidP="00453BC4">
            <w:pPr>
              <w:pStyle w:val="TDCenter"/>
            </w:pPr>
            <w:r>
              <w:t>SVOZ X KS</w:t>
            </w:r>
          </w:p>
        </w:tc>
      </w:tr>
      <w:tr w:rsidR="00CE66FE" w14:paraId="5CF7BE1E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D0247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D128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4BC2FA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3A352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D6AF6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Kolešovice, Kolešovice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0A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9E65" w14:textId="7712E1F6" w:rsidR="00CE66FE" w:rsidRDefault="00CE66FE" w:rsidP="00453BC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E865EC9" w14:textId="77777777" w:rsidR="00CE66FE" w:rsidRDefault="00CE66FE" w:rsidP="00453BC4">
            <w:pPr>
              <w:pStyle w:val="TDRight"/>
            </w:pPr>
            <w:r>
              <w:t>585,00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EF138C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DA320" w14:textId="77777777" w:rsidR="00CE66FE" w:rsidRDefault="00CE66FE" w:rsidP="00453BC4">
            <w:pPr>
              <w:pStyle w:val="TDCenter"/>
            </w:pPr>
            <w:r>
              <w:t>SVOZ X KS</w:t>
            </w:r>
          </w:p>
        </w:tc>
      </w:tr>
      <w:tr w:rsidR="00CE66FE" w14:paraId="248C4C58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45674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B97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9B9FCD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E7468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D49A10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Kolešovice, Kolešovice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4150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6A51" w14:textId="43006418" w:rsidR="00CE66FE" w:rsidRDefault="00CE66FE" w:rsidP="00453BC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B584726" w14:textId="77777777" w:rsidR="00CE66FE" w:rsidRDefault="00CE66FE" w:rsidP="00453BC4">
            <w:pPr>
              <w:pStyle w:val="TDRight"/>
            </w:pPr>
            <w:r>
              <w:t>699,00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AE263E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DF427" w14:textId="77777777" w:rsidR="00CE66FE" w:rsidRDefault="00CE66FE" w:rsidP="00453BC4">
            <w:pPr>
              <w:pStyle w:val="TDCenter"/>
            </w:pPr>
            <w:r>
              <w:t>SVOZ X KS</w:t>
            </w:r>
          </w:p>
        </w:tc>
      </w:tr>
    </w:tbl>
    <w:p w14:paraId="2665B164" w14:textId="77777777" w:rsidR="00CE66FE" w:rsidRDefault="00CE66FE" w:rsidP="00453BC4">
      <w:pPr>
        <w:divId w:val="995182220"/>
      </w:pPr>
    </w:p>
    <w:p w14:paraId="7F7C39B2" w14:textId="77777777" w:rsidR="00CE66FE" w:rsidRDefault="00CE66FE" w:rsidP="00453BC4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1091012411 (MPKR 00055) komunální smlouva Kolešovice 180, Kolešovice, IČP: 7120990501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Kolešovice, Kolešovice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453BC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77777777" w:rsidR="00CE66FE" w:rsidRDefault="00CE66FE" w:rsidP="00453BC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453BC4">
            <w:pPr>
              <w:pStyle w:val="TDRight"/>
            </w:pPr>
            <w:r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453BC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453BC4">
            <w:pPr>
              <w:pStyle w:val="TDCenter"/>
            </w:pPr>
            <w:r>
              <w:t>MĚSÍC X KS</w:t>
            </w:r>
          </w:p>
        </w:tc>
      </w:tr>
    </w:tbl>
    <w:p w14:paraId="0A051E52" w14:textId="77777777" w:rsidR="00CE66FE" w:rsidRDefault="00CE66FE" w:rsidP="00453BC4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453BC4">
      <w:pPr>
        <w:rPr>
          <w:rFonts w:cs="Arial"/>
          <w:sz w:val="40"/>
          <w:szCs w:val="40"/>
        </w:rPr>
      </w:pPr>
    </w:p>
    <w:p w14:paraId="41CB49A2" w14:textId="6FE2EE17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24.11.2025, 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 xml:space="preserve">24.11.2025, 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Kolešovice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Pavel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Thurnwald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Pavel </w:t>
                      </w:r>
                      <w:proofErr w:type="spellStart"/>
                      <w:r>
                        <w:rPr>
                          <w:rFonts w:cs="Arial"/>
                        </w:rPr>
                        <w:t>Thurnwald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173D" w14:textId="77777777" w:rsidR="00A2524C" w:rsidRDefault="00A2524C" w:rsidP="00C23FE8">
      <w:r>
        <w:separator/>
      </w:r>
    </w:p>
  </w:endnote>
  <w:endnote w:type="continuationSeparator" w:id="0">
    <w:p w14:paraId="36434F14" w14:textId="77777777" w:rsidR="00A2524C" w:rsidRDefault="00A2524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EBA407E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5E90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305E90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AFCE" w14:textId="77777777" w:rsidR="00A2524C" w:rsidRDefault="00A2524C" w:rsidP="00C23FE8">
      <w:r>
        <w:separator/>
      </w:r>
    </w:p>
  </w:footnote>
  <w:footnote w:type="continuationSeparator" w:id="0">
    <w:p w14:paraId="7B02FBA7" w14:textId="77777777" w:rsidR="00A2524C" w:rsidRDefault="00A2524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870567">
    <w:abstractNumId w:val="4"/>
  </w:num>
  <w:num w:numId="2" w16cid:durableId="814027562">
    <w:abstractNumId w:val="5"/>
  </w:num>
  <w:num w:numId="3" w16cid:durableId="1717974751">
    <w:abstractNumId w:val="28"/>
  </w:num>
  <w:num w:numId="4" w16cid:durableId="1141652672">
    <w:abstractNumId w:val="13"/>
    <w:lvlOverride w:ilvl="0">
      <w:startOverride w:val="1"/>
    </w:lvlOverride>
  </w:num>
  <w:num w:numId="5" w16cid:durableId="577906930">
    <w:abstractNumId w:val="36"/>
  </w:num>
  <w:num w:numId="6" w16cid:durableId="202250040">
    <w:abstractNumId w:val="19"/>
    <w:lvlOverride w:ilvl="0">
      <w:startOverride w:val="1"/>
    </w:lvlOverride>
  </w:num>
  <w:num w:numId="7" w16cid:durableId="1706758639">
    <w:abstractNumId w:val="0"/>
    <w:lvlOverride w:ilvl="0">
      <w:startOverride w:val="1"/>
    </w:lvlOverride>
  </w:num>
  <w:num w:numId="8" w16cid:durableId="463813468">
    <w:abstractNumId w:val="3"/>
  </w:num>
  <w:num w:numId="9" w16cid:durableId="1151094047">
    <w:abstractNumId w:val="21"/>
  </w:num>
  <w:num w:numId="10" w16cid:durableId="1762870144">
    <w:abstractNumId w:val="32"/>
  </w:num>
  <w:num w:numId="11" w16cid:durableId="707727285">
    <w:abstractNumId w:val="6"/>
    <w:lvlOverride w:ilvl="0">
      <w:startOverride w:val="1"/>
    </w:lvlOverride>
  </w:num>
  <w:num w:numId="12" w16cid:durableId="1518158843">
    <w:abstractNumId w:val="1"/>
  </w:num>
  <w:num w:numId="13" w16cid:durableId="433868234">
    <w:abstractNumId w:val="34"/>
  </w:num>
  <w:num w:numId="14" w16cid:durableId="2062634110">
    <w:abstractNumId w:val="31"/>
  </w:num>
  <w:num w:numId="15" w16cid:durableId="2125348309">
    <w:abstractNumId w:val="11"/>
  </w:num>
  <w:num w:numId="16" w16cid:durableId="2056812359">
    <w:abstractNumId w:val="20"/>
  </w:num>
  <w:num w:numId="17" w16cid:durableId="1234123110">
    <w:abstractNumId w:val="30"/>
  </w:num>
  <w:num w:numId="18" w16cid:durableId="453449233">
    <w:abstractNumId w:val="33"/>
  </w:num>
  <w:num w:numId="19" w16cid:durableId="1816415308">
    <w:abstractNumId w:val="12"/>
  </w:num>
  <w:num w:numId="20" w16cid:durableId="454714212">
    <w:abstractNumId w:val="15"/>
  </w:num>
  <w:num w:numId="21" w16cid:durableId="443771007">
    <w:abstractNumId w:val="16"/>
  </w:num>
  <w:num w:numId="22" w16cid:durableId="1441140976">
    <w:abstractNumId w:val="14"/>
  </w:num>
  <w:num w:numId="23" w16cid:durableId="1402164">
    <w:abstractNumId w:val="29"/>
  </w:num>
  <w:num w:numId="24" w16cid:durableId="1837768981">
    <w:abstractNumId w:val="8"/>
  </w:num>
  <w:num w:numId="25" w16cid:durableId="1870295912">
    <w:abstractNumId w:val="10"/>
  </w:num>
  <w:num w:numId="26" w16cid:durableId="1688676275">
    <w:abstractNumId w:val="18"/>
  </w:num>
  <w:num w:numId="27" w16cid:durableId="1927300180">
    <w:abstractNumId w:val="25"/>
  </w:num>
  <w:num w:numId="28" w16cid:durableId="808208470">
    <w:abstractNumId w:val="35"/>
  </w:num>
  <w:num w:numId="29" w16cid:durableId="540092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424461">
    <w:abstractNumId w:val="23"/>
  </w:num>
  <w:num w:numId="31" w16cid:durableId="1430349879">
    <w:abstractNumId w:val="26"/>
  </w:num>
  <w:num w:numId="32" w16cid:durableId="1941528783">
    <w:abstractNumId w:val="22"/>
  </w:num>
  <w:num w:numId="33" w16cid:durableId="1432355976">
    <w:abstractNumId w:val="27"/>
  </w:num>
  <w:num w:numId="34" w16cid:durableId="1902446192">
    <w:abstractNumId w:val="24"/>
  </w:num>
  <w:num w:numId="35" w16cid:durableId="405344161">
    <w:abstractNumId w:val="9"/>
  </w:num>
  <w:num w:numId="36" w16cid:durableId="1332877131">
    <w:abstractNumId w:val="2"/>
  </w:num>
  <w:num w:numId="37" w16cid:durableId="453253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7315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1D34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3371"/>
    <w:rsid w:val="002D48B7"/>
    <w:rsid w:val="002E17C6"/>
    <w:rsid w:val="002E58A8"/>
    <w:rsid w:val="002E74E2"/>
    <w:rsid w:val="002F0BAD"/>
    <w:rsid w:val="002F41C0"/>
    <w:rsid w:val="002F63BD"/>
    <w:rsid w:val="00302DA7"/>
    <w:rsid w:val="00305E90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3BC4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0DD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616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2524C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0DF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44d63d79-854f-4c77-99e8-47fad8c2327e">Dodatek</MPERP_DOCMA_ContractDocType>
    <MPERP_DOCMA_ContractValidity xmlns="44d63d79-854f-4c77-99e8-47fad8c2327e">2025-12-31T23:00:00+00:00</MPERP_DOCMA_ContractValidity>
    <MPERP_DOCMA_SignByCustomer xmlns="8175b7f1-eed3-4e29-8fe9-61f2f505b940">false</MPERP_DOCMA_SignByCustomer>
    <MPERP_DOCMA_AttendentNo xmlns="8175b7f1-eed3-4e29-8fe9-61f2f505b940">8</MPERP_DOCMA_AttendentNo>
    <MPERP_DOCMA_ContractCustNr xmlns="44d63d79-854f-4c77-99e8-47fad8c2327e">S0025097</MPERP_DOCMA_ContractCustNr>
    <MPERP_DOCMA_ContractPortal xmlns="44d63d79-854f-4c77-99e8-47fad8c2327e">false</MPERP_DOCMA_ContractPort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7" ma:contentTypeDescription="Vytvoří nový dokument" ma:contentTypeScope="" ma:versionID="474a3b566a826b50482f22c378faf8bd">
  <xsd:schema xmlns:xsd="http://www.w3.org/2001/XMLSchema" xmlns:xs="http://www.w3.org/2001/XMLSchema" xmlns:p="http://schemas.microsoft.com/office/2006/metadata/properties" xmlns:ns2="44d63d79-854f-4c77-99e8-47fad8c2327e" xmlns:ns3="8175b7f1-eed3-4e29-8fe9-61f2f505b940" xmlns:ns4="460df184-f5ba-4888-9bd3-c9eb9c2aec01" targetNamespace="http://schemas.microsoft.com/office/2006/metadata/properties" ma:root="true" ma:fieldsID="c14aedb1aa715e85119c4dc93c10f7e6" ns2:_="" ns3:_="" ns4:_="">
    <xsd:import namespace="44d63d79-854f-4c77-99e8-47fad8c2327e"/>
    <xsd:import namespace="8175b7f1-eed3-4e29-8fe9-61f2f505b940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3d79-854f-4c77-99e8-47fad8c2327e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b7f1-eed3-4e29-8fe9-61f2f505b94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33E75-EF3E-4792-B68A-85E59D8B2D09}">
  <ds:schemaRefs>
    <ds:schemaRef ds:uri="http://schemas.microsoft.com/office/2006/metadata/properties"/>
    <ds:schemaRef ds:uri="http://schemas.microsoft.com/office/infopath/2007/PartnerControls"/>
    <ds:schemaRef ds:uri="44d63d79-854f-4c77-99e8-47fad8c2327e"/>
    <ds:schemaRef ds:uri="8175b7f1-eed3-4e29-8fe9-61f2f505b940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4D7EE-C8F8-49F9-97B6-7F53445E3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99A5E-91F4-430D-A7B6-A1DDAF3A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3d79-854f-4c77-99e8-47fad8c2327e"/>
    <ds:schemaRef ds:uri="8175b7f1-eed3-4e29-8fe9-61f2f505b940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1091012411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1091012411</dc:title>
  <dc:subject/>
  <dc:creator>Cerna Jana</dc:creator>
  <cp:keywords/>
  <dc:description>Vytvořeno generátorem sestav Microsoft Dynamics NAV.</dc:description>
  <cp:lastModifiedBy>HP</cp:lastModifiedBy>
  <cp:revision>3</cp:revision>
  <cp:lastPrinted>2014-12-10T10:08:00Z</cp:lastPrinted>
  <dcterms:created xsi:type="dcterms:W3CDTF">2025-12-17T13:05:00Z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