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8796" w14:textId="23EC0CF6" w:rsidR="00DD3B17" w:rsidRDefault="00FE0445" w:rsidP="00564937">
      <w:pPr>
        <w:spacing w:before="100" w:beforeAutospacing="1" w:after="100" w:afterAutospacing="1" w:line="240" w:lineRule="auto"/>
        <w:rPr>
          <w:rFonts w:ascii="Times New Roman" w:eastAsia="Times New Roman" w:hAnsi="Times New Roman" w:cs="Times New Roman"/>
          <w:sz w:val="24"/>
          <w:szCs w:val="24"/>
          <w:lang w:eastAsia="cs-CZ"/>
        </w:rPr>
      </w:pPr>
      <w:r>
        <w:rPr>
          <w:noProof/>
        </w:rPr>
        <w:drawing>
          <wp:anchor distT="0" distB="0" distL="114300" distR="114300" simplePos="0" relativeHeight="251664384" behindDoc="0" locked="0" layoutInCell="1" allowOverlap="1" wp14:anchorId="31B9F0BE" wp14:editId="5B80EE74">
            <wp:simplePos x="0" y="0"/>
            <wp:positionH relativeFrom="column">
              <wp:posOffset>-178905</wp:posOffset>
            </wp:positionH>
            <wp:positionV relativeFrom="paragraph">
              <wp:posOffset>-298174</wp:posOffset>
            </wp:positionV>
            <wp:extent cx="7076661" cy="1221545"/>
            <wp:effectExtent l="0" t="0" r="0" b="0"/>
            <wp:wrapNone/>
            <wp:docPr id="232" name="Obráze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Obrázek 2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8743" cy="1230535"/>
                    </a:xfrm>
                    <a:prstGeom prst="rect">
                      <a:avLst/>
                    </a:prstGeom>
                  </pic:spPr>
                </pic:pic>
              </a:graphicData>
            </a:graphic>
            <wp14:sizeRelH relativeFrom="margin">
              <wp14:pctWidth>0</wp14:pctWidth>
            </wp14:sizeRelH>
            <wp14:sizeRelV relativeFrom="margin">
              <wp14:pctHeight>0</wp14:pctHeight>
            </wp14:sizeRelV>
          </wp:anchor>
        </w:drawing>
      </w:r>
    </w:p>
    <w:p w14:paraId="64FD3332"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60A1FDB9"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418F8603"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3A14F8D5"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519AD1C1"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3B6DB2CE"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7A714C91" w14:textId="77777777" w:rsidR="00BA2A08" w:rsidRPr="00B8792F" w:rsidRDefault="00BA2A08" w:rsidP="00BA2A08">
      <w:pPr>
        <w:pStyle w:val="Nzev"/>
        <w:spacing w:before="0" w:line="160" w:lineRule="atLeast"/>
        <w:ind w:right="-1"/>
        <w:jc w:val="right"/>
        <w:rPr>
          <w:rFonts w:ascii="Arial" w:hAnsi="Arial" w:cs="Arial"/>
          <w:b w:val="0"/>
          <w:sz w:val="12"/>
          <w:szCs w:val="12"/>
          <w:u w:val="none"/>
        </w:rPr>
      </w:pPr>
      <w:r w:rsidRPr="0065245D">
        <w:rPr>
          <w:rFonts w:ascii="Verdana" w:hAnsi="Verdana"/>
          <w:noProof/>
          <w:u w:val="none"/>
        </w:rPr>
        <mc:AlternateContent>
          <mc:Choice Requires="wps">
            <w:drawing>
              <wp:anchor distT="0" distB="0" distL="114300" distR="114300" simplePos="0" relativeHeight="251662336" behindDoc="0" locked="0" layoutInCell="1" allowOverlap="1" wp14:anchorId="6B9CBA79" wp14:editId="76AA997B">
                <wp:simplePos x="0" y="0"/>
                <wp:positionH relativeFrom="margin">
                  <wp:align>left</wp:align>
                </wp:positionH>
                <wp:positionV relativeFrom="paragraph">
                  <wp:posOffset>47073</wp:posOffset>
                </wp:positionV>
                <wp:extent cx="2695575" cy="260350"/>
                <wp:effectExtent l="0" t="0" r="28575" b="2540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60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48F7D7" w14:textId="135C3111" w:rsidR="00BA2A08" w:rsidRDefault="00BA2A08" w:rsidP="00BA2A08">
                            <w:pPr>
                              <w:rPr>
                                <w:rFonts w:ascii="Arial" w:hAnsi="Arial"/>
                              </w:rPr>
                            </w:pPr>
                            <w:r>
                              <w:rPr>
                                <w:rFonts w:ascii="Arial" w:hAnsi="Arial"/>
                                <w:b/>
                              </w:rPr>
                              <w:t>Číslo smlouvy: SERVIS-20</w:t>
                            </w:r>
                            <w:r w:rsidR="006A701B">
                              <w:rPr>
                                <w:rFonts w:ascii="Arial" w:hAnsi="Arial"/>
                                <w:b/>
                              </w:rPr>
                              <w:t>2</w:t>
                            </w:r>
                            <w:r w:rsidR="00C81974">
                              <w:rPr>
                                <w:rFonts w:ascii="Arial" w:hAnsi="Arial"/>
                                <w:b/>
                              </w:rPr>
                              <w:t>5</w:t>
                            </w:r>
                            <w:r>
                              <w:rPr>
                                <w:rFonts w:ascii="Arial" w:hAnsi="Arial"/>
                                <w:b/>
                              </w:rPr>
                              <w:t>-</w:t>
                            </w:r>
                            <w:r w:rsidR="006C3949">
                              <w:rPr>
                                <w:rFonts w:ascii="Arial" w:hAnsi="Arial"/>
                                <w:b/>
                              </w:rPr>
                              <w:t>12</w:t>
                            </w:r>
                            <w:r>
                              <w:rPr>
                                <w:rFonts w:ascii="Arial" w:hAnsi="Arial"/>
                                <w:b/>
                              </w:rPr>
                              <w:t>-0</w:t>
                            </w:r>
                            <w:r w:rsidR="00EA43D5">
                              <w:rPr>
                                <w:rFonts w:ascii="Arial" w:hAnsi="Arial"/>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CBA79" id="_x0000_t202" coordsize="21600,21600" o:spt="202" path="m,l,21600r21600,l21600,xe">
                <v:stroke joinstyle="miter"/>
                <v:path gradientshapeok="t" o:connecttype="rect"/>
              </v:shapetype>
              <v:shape id="Textové pole 6" o:spid="_x0000_s1026" type="#_x0000_t202" style="position:absolute;left:0;text-align:left;margin-left:0;margin-top:3.7pt;width:212.25pt;height:2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">
                <v:textbox>
                  <w:txbxContent>
                    <w:p w14:paraId="4E48F7D7" w14:textId="135C3111" w:rsidR="00BA2A08" w:rsidRDefault="00BA2A08" w:rsidP="00BA2A08">
                      <w:pPr>
                        <w:rPr>
                          <w:rFonts w:ascii="Arial" w:hAnsi="Arial"/>
                        </w:rPr>
                      </w:pPr>
                      <w:r>
                        <w:rPr>
                          <w:rFonts w:ascii="Arial" w:hAnsi="Arial"/>
                          <w:b/>
                        </w:rPr>
                        <w:t>Číslo smlouvy: SERVIS-20</w:t>
                      </w:r>
                      <w:r w:rsidR="006A701B">
                        <w:rPr>
                          <w:rFonts w:ascii="Arial" w:hAnsi="Arial"/>
                          <w:b/>
                        </w:rPr>
                        <w:t>2</w:t>
                      </w:r>
                      <w:r w:rsidR="00C81974">
                        <w:rPr>
                          <w:rFonts w:ascii="Arial" w:hAnsi="Arial"/>
                          <w:b/>
                        </w:rPr>
                        <w:t>5</w:t>
                      </w:r>
                      <w:r>
                        <w:rPr>
                          <w:rFonts w:ascii="Arial" w:hAnsi="Arial"/>
                          <w:b/>
                        </w:rPr>
                        <w:t>-</w:t>
                      </w:r>
                      <w:r w:rsidR="006C3949">
                        <w:rPr>
                          <w:rFonts w:ascii="Arial" w:hAnsi="Arial"/>
                          <w:b/>
                        </w:rPr>
                        <w:t>12</w:t>
                      </w:r>
                      <w:r>
                        <w:rPr>
                          <w:rFonts w:ascii="Arial" w:hAnsi="Arial"/>
                          <w:b/>
                        </w:rPr>
                        <w:t>-0</w:t>
                      </w:r>
                      <w:r w:rsidR="00EA43D5">
                        <w:rPr>
                          <w:rFonts w:ascii="Arial" w:hAnsi="Arial"/>
                          <w:b/>
                        </w:rPr>
                        <w:t>1</w:t>
                      </w:r>
                    </w:p>
                  </w:txbxContent>
                </v:textbox>
                <w10:wrap anchorx="margin"/>
              </v:shape>
            </w:pict>
          </mc:Fallback>
        </mc:AlternateContent>
      </w:r>
      <w:r>
        <w:rPr>
          <w:rFonts w:ascii="Arial" w:hAnsi="Arial" w:cs="Arial"/>
          <w:b w:val="0"/>
          <w:sz w:val="12"/>
          <w:szCs w:val="12"/>
          <w:u w:val="none"/>
        </w:rPr>
        <w:t>V</w:t>
      </w:r>
      <w:r w:rsidRPr="00B8792F">
        <w:rPr>
          <w:rFonts w:ascii="Arial" w:hAnsi="Arial" w:cs="Arial"/>
          <w:b w:val="0"/>
          <w:sz w:val="12"/>
          <w:szCs w:val="12"/>
          <w:u w:val="none"/>
        </w:rPr>
        <w:t>zor</w:t>
      </w:r>
      <w:r>
        <w:rPr>
          <w:rFonts w:ascii="Arial" w:hAnsi="Arial" w:cs="Arial"/>
          <w:b w:val="0"/>
          <w:sz w:val="12"/>
          <w:szCs w:val="12"/>
          <w:u w:val="none"/>
        </w:rPr>
        <w:t xml:space="preserve"> smlouvy</w:t>
      </w:r>
      <w:r w:rsidRPr="00B8792F">
        <w:rPr>
          <w:rFonts w:ascii="Arial" w:hAnsi="Arial" w:cs="Arial"/>
          <w:b w:val="0"/>
          <w:sz w:val="12"/>
          <w:szCs w:val="12"/>
          <w:u w:val="none"/>
        </w:rPr>
        <w:t xml:space="preserve">: </w:t>
      </w:r>
      <w:r>
        <w:rPr>
          <w:rFonts w:ascii="Arial" w:hAnsi="Arial" w:cs="Arial"/>
          <w:b w:val="0"/>
          <w:sz w:val="12"/>
          <w:szCs w:val="12"/>
          <w:u w:val="none"/>
        </w:rPr>
        <w:t>0</w:t>
      </w:r>
      <w:r w:rsidR="00893F3A">
        <w:rPr>
          <w:rFonts w:ascii="Arial" w:hAnsi="Arial" w:cs="Arial"/>
          <w:b w:val="0"/>
          <w:sz w:val="12"/>
          <w:szCs w:val="12"/>
          <w:u w:val="none"/>
        </w:rPr>
        <w:t>1</w:t>
      </w:r>
      <w:r w:rsidRPr="00B8792F">
        <w:rPr>
          <w:rFonts w:ascii="Arial" w:hAnsi="Arial" w:cs="Arial"/>
          <w:b w:val="0"/>
          <w:sz w:val="12"/>
          <w:szCs w:val="12"/>
          <w:u w:val="none"/>
        </w:rPr>
        <w:t>/20</w:t>
      </w:r>
      <w:r>
        <w:rPr>
          <w:rFonts w:ascii="Arial" w:hAnsi="Arial" w:cs="Arial"/>
          <w:b w:val="0"/>
          <w:sz w:val="12"/>
          <w:szCs w:val="12"/>
          <w:u w:val="none"/>
        </w:rPr>
        <w:t>1</w:t>
      </w:r>
      <w:r w:rsidR="00893F3A">
        <w:rPr>
          <w:rFonts w:ascii="Arial" w:hAnsi="Arial" w:cs="Arial"/>
          <w:b w:val="0"/>
          <w:sz w:val="12"/>
          <w:szCs w:val="12"/>
          <w:u w:val="none"/>
        </w:rPr>
        <w:t>9</w:t>
      </w:r>
    </w:p>
    <w:p w14:paraId="67935EAB" w14:textId="77777777" w:rsidR="00BA2A08" w:rsidRDefault="00BA2A08" w:rsidP="0098603B">
      <w:pPr>
        <w:pStyle w:val="Nzev"/>
        <w:spacing w:before="280" w:line="400" w:lineRule="atLeast"/>
        <w:contextualSpacing/>
        <w:rPr>
          <w:rFonts w:ascii="Verdana" w:hAnsi="Verdana"/>
          <w:u w:val="none"/>
        </w:rPr>
      </w:pPr>
    </w:p>
    <w:p w14:paraId="1BA3BA0A" w14:textId="77777777" w:rsidR="00462286" w:rsidRDefault="00462286" w:rsidP="0087255E">
      <w:pPr>
        <w:pStyle w:val="Nzev"/>
        <w:spacing w:before="360" w:line="400" w:lineRule="atLeast"/>
        <w:rPr>
          <w:rFonts w:ascii="Verdana" w:hAnsi="Verdana"/>
          <w:u w:val="none"/>
        </w:rPr>
      </w:pPr>
    </w:p>
    <w:p w14:paraId="7324C508" w14:textId="77777777" w:rsidR="00BA2A08" w:rsidRPr="0065245D" w:rsidRDefault="00BA2A08" w:rsidP="0087255E">
      <w:pPr>
        <w:pStyle w:val="Nzev"/>
        <w:spacing w:before="360" w:line="400" w:lineRule="atLeast"/>
        <w:rPr>
          <w:rFonts w:ascii="Verdana" w:hAnsi="Verdana"/>
          <w:u w:val="none"/>
        </w:rPr>
      </w:pPr>
      <w:r w:rsidRPr="0065245D">
        <w:rPr>
          <w:rFonts w:ascii="Verdana" w:hAnsi="Verdana"/>
          <w:u w:val="none"/>
        </w:rPr>
        <w:t>S</w:t>
      </w:r>
      <w:r>
        <w:rPr>
          <w:rFonts w:ascii="Verdana" w:hAnsi="Verdana"/>
          <w:u w:val="none"/>
        </w:rPr>
        <w:t>MLOUVA O POSKYTOVÁNÍ SMLUVNÍ PÉČE O VÝPOČETNÍ TECHNIKU (IT OUTSOURCING)</w:t>
      </w:r>
    </w:p>
    <w:p w14:paraId="64A7B4F9" w14:textId="77777777" w:rsidR="00BC3974" w:rsidRPr="00312BB0" w:rsidRDefault="00BC3974" w:rsidP="00312BB0">
      <w:pPr>
        <w:pStyle w:val="cotext"/>
        <w:spacing w:before="60" w:after="60" w:line="320" w:lineRule="atLeast"/>
        <w:ind w:left="0"/>
        <w:jc w:val="center"/>
        <w:rPr>
          <w:rFonts w:ascii="Verdana" w:hAnsi="Verdana" w:cs="Times New Roman"/>
          <w:sz w:val="16"/>
          <w:szCs w:val="16"/>
        </w:rPr>
      </w:pPr>
      <w:r w:rsidRPr="00312BB0">
        <w:rPr>
          <w:rFonts w:ascii="Verdana" w:hAnsi="Verdana" w:cs="Times New Roman"/>
          <w:sz w:val="16"/>
          <w:szCs w:val="16"/>
        </w:rPr>
        <w:t>uzavřená ve smyslu ust</w:t>
      </w:r>
      <w:r w:rsidR="00312BB0">
        <w:rPr>
          <w:rFonts w:ascii="Verdana" w:hAnsi="Verdana" w:cs="Times New Roman"/>
          <w:sz w:val="16"/>
          <w:szCs w:val="16"/>
        </w:rPr>
        <w:t xml:space="preserve">anovení </w:t>
      </w:r>
      <w:r w:rsidRPr="00312BB0">
        <w:rPr>
          <w:rFonts w:ascii="Verdana" w:hAnsi="Verdana" w:cs="Times New Roman"/>
          <w:sz w:val="16"/>
          <w:szCs w:val="16"/>
        </w:rPr>
        <w:t xml:space="preserve">zákona č. </w:t>
      </w:r>
      <w:r w:rsidR="00015FF3">
        <w:rPr>
          <w:rFonts w:ascii="Verdana" w:hAnsi="Verdana" w:cs="Times New Roman"/>
          <w:sz w:val="16"/>
          <w:szCs w:val="16"/>
        </w:rPr>
        <w:t>90</w:t>
      </w:r>
      <w:r w:rsidRPr="00312BB0">
        <w:rPr>
          <w:rFonts w:ascii="Verdana" w:hAnsi="Verdana" w:cs="Times New Roman"/>
          <w:sz w:val="16"/>
          <w:szCs w:val="16"/>
        </w:rPr>
        <w:t xml:space="preserve">/2012 Sb., </w:t>
      </w:r>
      <w:r w:rsidR="00015FF3">
        <w:rPr>
          <w:rFonts w:ascii="Verdana" w:hAnsi="Verdana" w:cs="Times New Roman"/>
          <w:sz w:val="16"/>
          <w:szCs w:val="16"/>
        </w:rPr>
        <w:t>o obchodních korporacích</w:t>
      </w:r>
      <w:r w:rsidRPr="00312BB0">
        <w:rPr>
          <w:rFonts w:ascii="Verdana" w:hAnsi="Verdana" w:cs="Times New Roman"/>
          <w:sz w:val="16"/>
          <w:szCs w:val="16"/>
        </w:rPr>
        <w:t>, ve znění pozdějších předpisů,</w:t>
      </w:r>
    </w:p>
    <w:p w14:paraId="10D6920C" w14:textId="77777777" w:rsidR="00BA2A08" w:rsidRDefault="00BA2A08" w:rsidP="0098603B">
      <w:pPr>
        <w:spacing w:before="120" w:line="200" w:lineRule="atLeast"/>
        <w:contextualSpacing/>
        <w:jc w:val="center"/>
        <w:rPr>
          <w:rFonts w:ascii="Verdana" w:hAnsi="Verdana"/>
          <w:sz w:val="16"/>
          <w:szCs w:val="16"/>
        </w:rPr>
      </w:pPr>
    </w:p>
    <w:p w14:paraId="12AD84D1" w14:textId="77777777" w:rsidR="00BA2A08" w:rsidRDefault="00BA2A08" w:rsidP="0098603B">
      <w:pPr>
        <w:spacing w:line="200" w:lineRule="atLeast"/>
        <w:contextualSpacing/>
        <w:jc w:val="center"/>
        <w:rPr>
          <w:rFonts w:ascii="Verdana" w:hAnsi="Verdana"/>
          <w:sz w:val="16"/>
          <w:szCs w:val="16"/>
        </w:rPr>
      </w:pPr>
      <w:r w:rsidRPr="0065245D">
        <w:rPr>
          <w:rFonts w:ascii="Verdana" w:hAnsi="Verdana"/>
          <w:sz w:val="16"/>
          <w:szCs w:val="16"/>
        </w:rPr>
        <w:t>mezi těmito smluvními stranami:</w:t>
      </w:r>
    </w:p>
    <w:p w14:paraId="25CD1115" w14:textId="77777777" w:rsidR="00863D17" w:rsidRPr="0065245D" w:rsidRDefault="00863D17" w:rsidP="0098603B">
      <w:pPr>
        <w:spacing w:line="200" w:lineRule="atLeast"/>
        <w:contextualSpacing/>
        <w:jc w:val="center"/>
        <w:rPr>
          <w:rFonts w:ascii="Verdana" w:hAnsi="Verdana"/>
          <w:sz w:val="16"/>
          <w:szCs w:val="16"/>
        </w:rPr>
      </w:pPr>
    </w:p>
    <w:p w14:paraId="47150D39" w14:textId="77777777" w:rsidR="000D10B6" w:rsidRDefault="000D10B6" w:rsidP="00BA2A08">
      <w:pPr>
        <w:tabs>
          <w:tab w:val="left" w:pos="993"/>
          <w:tab w:val="left" w:pos="2835"/>
          <w:tab w:val="left" w:pos="6804"/>
          <w:tab w:val="left" w:pos="7797"/>
        </w:tabs>
        <w:spacing w:before="240" w:line="240" w:lineRule="atLeast"/>
        <w:contextualSpacing/>
        <w:rPr>
          <w:rFonts w:ascii="Verdana" w:hAnsi="Verdana"/>
          <w:b/>
          <w:sz w:val="16"/>
          <w:szCs w:val="16"/>
          <w:u w:val="single"/>
        </w:rPr>
      </w:pPr>
    </w:p>
    <w:p w14:paraId="0DA91F33" w14:textId="77777777" w:rsidR="00BA2A08" w:rsidRPr="00184C5D" w:rsidRDefault="00E93C40" w:rsidP="00BA2A08">
      <w:pPr>
        <w:tabs>
          <w:tab w:val="left" w:pos="993"/>
          <w:tab w:val="left" w:pos="2835"/>
          <w:tab w:val="left" w:pos="6804"/>
          <w:tab w:val="left" w:pos="7797"/>
        </w:tabs>
        <w:spacing w:line="240" w:lineRule="atLeast"/>
        <w:contextualSpacing/>
        <w:rPr>
          <w:rFonts w:ascii="Verdana" w:hAnsi="Verdana"/>
          <w:b/>
          <w:sz w:val="20"/>
          <w:szCs w:val="20"/>
        </w:rPr>
      </w:pPr>
      <w:r>
        <w:rPr>
          <w:rFonts w:ascii="Verdana" w:hAnsi="Verdana"/>
          <w:b/>
          <w:sz w:val="20"/>
          <w:szCs w:val="20"/>
          <w:u w:val="single"/>
        </w:rPr>
        <w:t>Dodavatel</w:t>
      </w:r>
      <w:r w:rsidR="00BA2A08" w:rsidRPr="00184C5D">
        <w:rPr>
          <w:rFonts w:ascii="Verdana" w:hAnsi="Verdana"/>
          <w:b/>
          <w:sz w:val="20"/>
          <w:szCs w:val="20"/>
          <w:u w:val="single"/>
        </w:rPr>
        <w:t>:</w:t>
      </w:r>
      <w:r w:rsidR="00BA2A08" w:rsidRPr="00184C5D">
        <w:rPr>
          <w:rFonts w:ascii="Verdana" w:hAnsi="Verdana"/>
          <w:b/>
          <w:sz w:val="20"/>
          <w:szCs w:val="20"/>
        </w:rPr>
        <w:t xml:space="preserve">    </w:t>
      </w:r>
      <w:r w:rsidR="00BA2A08" w:rsidRPr="00184C5D">
        <w:rPr>
          <w:rFonts w:ascii="Verdana" w:hAnsi="Verdana"/>
          <w:b/>
          <w:sz w:val="20"/>
          <w:szCs w:val="20"/>
        </w:rPr>
        <w:tab/>
      </w:r>
      <w:bookmarkStart w:id="0" w:name="OLE_LINK1"/>
      <w:bookmarkStart w:id="1" w:name="OLE_LINK2"/>
      <w:r w:rsidR="00BA2A08" w:rsidRPr="00184C5D">
        <w:rPr>
          <w:rFonts w:ascii="Verdana" w:hAnsi="Verdana"/>
          <w:b/>
          <w:sz w:val="20"/>
          <w:szCs w:val="20"/>
        </w:rPr>
        <w:t>DIGITAL ACTION s.r.o.</w:t>
      </w:r>
      <w:bookmarkEnd w:id="0"/>
      <w:bookmarkEnd w:id="1"/>
    </w:p>
    <w:p w14:paraId="2C1E92B0" w14:textId="77777777" w:rsidR="00BA2A08" w:rsidRPr="0065245D" w:rsidRDefault="00BA2A08" w:rsidP="00BA2A08">
      <w:pPr>
        <w:tabs>
          <w:tab w:val="left" w:pos="993"/>
          <w:tab w:val="left" w:pos="2835"/>
          <w:tab w:val="left" w:pos="6804"/>
          <w:tab w:val="left" w:pos="7797"/>
        </w:tabs>
        <w:spacing w:before="120" w:line="240" w:lineRule="atLeast"/>
        <w:contextualSpacing/>
        <w:rPr>
          <w:rFonts w:ascii="Verdana" w:hAnsi="Verdana"/>
          <w:sz w:val="16"/>
          <w:szCs w:val="16"/>
        </w:rPr>
      </w:pPr>
      <w:r w:rsidRPr="0065245D">
        <w:rPr>
          <w:rFonts w:ascii="Verdana" w:hAnsi="Verdana"/>
          <w:b/>
          <w:sz w:val="16"/>
          <w:szCs w:val="16"/>
        </w:rPr>
        <w:tab/>
        <w:t>zastoupený:</w:t>
      </w:r>
      <w:r w:rsidRPr="0065245D">
        <w:rPr>
          <w:rFonts w:ascii="Verdana" w:hAnsi="Verdana"/>
          <w:b/>
          <w:sz w:val="16"/>
          <w:szCs w:val="16"/>
        </w:rPr>
        <w:tab/>
      </w:r>
      <w:r w:rsidR="00E93C40">
        <w:rPr>
          <w:rFonts w:ascii="Verdana" w:hAnsi="Verdana"/>
          <w:sz w:val="16"/>
          <w:szCs w:val="16"/>
        </w:rPr>
        <w:t xml:space="preserve">Hanuš </w:t>
      </w:r>
      <w:r w:rsidRPr="0065245D">
        <w:rPr>
          <w:rFonts w:ascii="Verdana" w:hAnsi="Verdana"/>
          <w:sz w:val="16"/>
          <w:szCs w:val="16"/>
        </w:rPr>
        <w:t>Pekárek - jednatel</w:t>
      </w:r>
      <w:r w:rsidRPr="0065245D">
        <w:rPr>
          <w:rFonts w:ascii="Verdana" w:hAnsi="Verdana"/>
          <w:sz w:val="16"/>
          <w:szCs w:val="16"/>
        </w:rPr>
        <w:tab/>
      </w:r>
      <w:r w:rsidRPr="0065245D">
        <w:rPr>
          <w:rFonts w:ascii="Verdana" w:hAnsi="Verdana"/>
          <w:b/>
          <w:sz w:val="16"/>
          <w:szCs w:val="16"/>
        </w:rPr>
        <w:t>IČ:</w:t>
      </w:r>
      <w:r w:rsidRPr="0065245D">
        <w:rPr>
          <w:rFonts w:ascii="Verdana" w:hAnsi="Verdana"/>
          <w:b/>
          <w:sz w:val="16"/>
          <w:szCs w:val="16"/>
        </w:rPr>
        <w:tab/>
      </w:r>
      <w:r w:rsidRPr="0065245D">
        <w:rPr>
          <w:rFonts w:ascii="Verdana" w:hAnsi="Verdana"/>
          <w:sz w:val="16"/>
          <w:szCs w:val="16"/>
        </w:rPr>
        <w:t>25312499</w:t>
      </w:r>
    </w:p>
    <w:p w14:paraId="2BEE3564" w14:textId="77777777" w:rsidR="00BA2A08" w:rsidRPr="0065245D" w:rsidRDefault="00BA2A08" w:rsidP="00BA2A08">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b/>
          <w:sz w:val="16"/>
          <w:szCs w:val="16"/>
        </w:rPr>
        <w:tab/>
        <w:t>se sídlem:</w:t>
      </w:r>
      <w:r w:rsidRPr="0065245D">
        <w:rPr>
          <w:rFonts w:ascii="Verdana" w:hAnsi="Verdana"/>
          <w:b/>
          <w:sz w:val="16"/>
          <w:szCs w:val="16"/>
        </w:rPr>
        <w:tab/>
      </w:r>
      <w:r w:rsidRPr="0065245D">
        <w:rPr>
          <w:rFonts w:ascii="Verdana" w:hAnsi="Verdana"/>
          <w:sz w:val="16"/>
          <w:szCs w:val="16"/>
        </w:rPr>
        <w:t xml:space="preserve">Kamenice 411, </w:t>
      </w:r>
      <w:r w:rsidR="00A41B22">
        <w:rPr>
          <w:rFonts w:ascii="Verdana" w:hAnsi="Verdana"/>
          <w:sz w:val="16"/>
          <w:szCs w:val="16"/>
        </w:rPr>
        <w:t xml:space="preserve">Kamenice, </w:t>
      </w:r>
      <w:r w:rsidRPr="0065245D">
        <w:rPr>
          <w:rFonts w:ascii="Verdana" w:hAnsi="Verdana"/>
          <w:sz w:val="16"/>
          <w:szCs w:val="16"/>
        </w:rPr>
        <w:t>588 23</w:t>
      </w:r>
      <w:r w:rsidRPr="0065245D">
        <w:rPr>
          <w:rFonts w:ascii="Verdana" w:hAnsi="Verdana"/>
          <w:sz w:val="16"/>
          <w:szCs w:val="16"/>
        </w:rPr>
        <w:tab/>
      </w:r>
      <w:r w:rsidRPr="00221C14">
        <w:rPr>
          <w:rFonts w:ascii="Verdana" w:hAnsi="Verdana"/>
          <w:b/>
          <w:sz w:val="16"/>
          <w:szCs w:val="16"/>
        </w:rPr>
        <w:t>D</w:t>
      </w:r>
      <w:r w:rsidRPr="0065245D">
        <w:rPr>
          <w:rFonts w:ascii="Verdana" w:hAnsi="Verdana"/>
          <w:b/>
          <w:sz w:val="16"/>
          <w:szCs w:val="16"/>
        </w:rPr>
        <w:t>IČ:</w:t>
      </w:r>
      <w:r w:rsidRPr="0065245D">
        <w:rPr>
          <w:rFonts w:ascii="Verdana" w:hAnsi="Verdana"/>
          <w:b/>
          <w:sz w:val="16"/>
          <w:szCs w:val="16"/>
        </w:rPr>
        <w:tab/>
      </w:r>
      <w:r w:rsidRPr="00221C14">
        <w:rPr>
          <w:rFonts w:ascii="Verdana" w:hAnsi="Verdana"/>
          <w:sz w:val="16"/>
          <w:szCs w:val="16"/>
        </w:rPr>
        <w:t>CZ</w:t>
      </w:r>
      <w:r w:rsidRPr="0065245D">
        <w:rPr>
          <w:rFonts w:ascii="Verdana" w:hAnsi="Verdana"/>
          <w:sz w:val="16"/>
          <w:szCs w:val="16"/>
        </w:rPr>
        <w:t>25312499</w:t>
      </w:r>
    </w:p>
    <w:p w14:paraId="6C8313CB" w14:textId="77777777" w:rsidR="00BA2A08" w:rsidRPr="0065245D" w:rsidRDefault="00BA2A08" w:rsidP="00BA2A08">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sz w:val="16"/>
          <w:szCs w:val="16"/>
        </w:rPr>
        <w:tab/>
      </w:r>
      <w:r w:rsidRPr="0065245D">
        <w:rPr>
          <w:rFonts w:ascii="Verdana" w:hAnsi="Verdana"/>
          <w:b/>
          <w:sz w:val="16"/>
          <w:szCs w:val="16"/>
        </w:rPr>
        <w:t>provozovna:</w:t>
      </w:r>
      <w:r w:rsidRPr="0065245D">
        <w:rPr>
          <w:rFonts w:ascii="Verdana" w:hAnsi="Verdana"/>
          <w:sz w:val="16"/>
          <w:szCs w:val="16"/>
        </w:rPr>
        <w:tab/>
        <w:t>Manželů Curieových 657, Třebíč, 674 01</w:t>
      </w:r>
      <w:r w:rsidRPr="0065245D">
        <w:rPr>
          <w:rFonts w:ascii="Verdana" w:hAnsi="Verdana"/>
          <w:sz w:val="16"/>
          <w:szCs w:val="16"/>
        </w:rPr>
        <w:tab/>
      </w:r>
      <w:r w:rsidRPr="0065245D">
        <w:rPr>
          <w:rFonts w:ascii="Verdana" w:hAnsi="Verdana"/>
          <w:b/>
          <w:sz w:val="16"/>
          <w:szCs w:val="16"/>
        </w:rPr>
        <w:t>WWW:</w:t>
      </w:r>
      <w:r w:rsidRPr="0065245D">
        <w:rPr>
          <w:rFonts w:ascii="Verdana" w:hAnsi="Verdana"/>
          <w:sz w:val="16"/>
          <w:szCs w:val="16"/>
        </w:rPr>
        <w:tab/>
        <w:t>http://www.digiact.cz</w:t>
      </w:r>
    </w:p>
    <w:p w14:paraId="7B9B441C" w14:textId="77777777" w:rsidR="00BA2A08" w:rsidRPr="0065245D" w:rsidRDefault="00BA2A08" w:rsidP="00BA2A08">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b/>
          <w:sz w:val="16"/>
          <w:szCs w:val="16"/>
        </w:rPr>
        <w:tab/>
        <w:t>bankovní spojení:</w:t>
      </w:r>
      <w:r w:rsidRPr="0065245D">
        <w:rPr>
          <w:rFonts w:ascii="Verdana" w:hAnsi="Verdana"/>
          <w:b/>
          <w:sz w:val="16"/>
          <w:szCs w:val="16"/>
        </w:rPr>
        <w:tab/>
      </w:r>
      <w:r w:rsidRPr="0065245D">
        <w:rPr>
          <w:rFonts w:ascii="Verdana" w:hAnsi="Verdana"/>
          <w:sz w:val="16"/>
          <w:szCs w:val="16"/>
        </w:rPr>
        <w:t>KB a.s., pobočka Třebíč, 19-7663040267/0100</w:t>
      </w:r>
      <w:r w:rsidRPr="0065245D">
        <w:rPr>
          <w:rFonts w:ascii="Verdana" w:hAnsi="Verdana"/>
          <w:sz w:val="16"/>
          <w:szCs w:val="16"/>
        </w:rPr>
        <w:tab/>
      </w:r>
      <w:r w:rsidRPr="0065245D">
        <w:rPr>
          <w:rFonts w:ascii="Verdana" w:hAnsi="Verdana"/>
          <w:b/>
          <w:sz w:val="16"/>
          <w:szCs w:val="16"/>
        </w:rPr>
        <w:t>Tel/Fax:</w:t>
      </w:r>
      <w:r w:rsidRPr="0065245D">
        <w:rPr>
          <w:rFonts w:ascii="Verdana" w:hAnsi="Verdana"/>
          <w:b/>
          <w:sz w:val="16"/>
          <w:szCs w:val="16"/>
        </w:rPr>
        <w:tab/>
      </w:r>
      <w:r w:rsidRPr="0065245D">
        <w:rPr>
          <w:rFonts w:ascii="Verdana" w:hAnsi="Verdana"/>
          <w:sz w:val="16"/>
          <w:szCs w:val="16"/>
        </w:rPr>
        <w:t>+420 568 823 016</w:t>
      </w:r>
    </w:p>
    <w:p w14:paraId="0E90DFA2" w14:textId="276D3E45" w:rsidR="00BA2A08" w:rsidRDefault="00BA2A08" w:rsidP="00BA2A08">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sz w:val="16"/>
          <w:szCs w:val="16"/>
        </w:rPr>
        <w:tab/>
      </w:r>
      <w:r w:rsidRPr="0065245D">
        <w:rPr>
          <w:rFonts w:ascii="Verdana" w:hAnsi="Verdana"/>
          <w:sz w:val="16"/>
          <w:szCs w:val="16"/>
        </w:rPr>
        <w:tab/>
      </w:r>
      <w:bookmarkStart w:id="2" w:name="OLE_LINK3"/>
      <w:bookmarkStart w:id="3" w:name="OLE_LINK4"/>
      <w:bookmarkStart w:id="4" w:name="OLE_LINK5"/>
      <w:bookmarkStart w:id="5" w:name="OLE_LINK6"/>
      <w:bookmarkStart w:id="6" w:name="OLE_LINK7"/>
      <w:r w:rsidRPr="0065245D">
        <w:rPr>
          <w:rFonts w:ascii="Verdana" w:hAnsi="Verdana"/>
          <w:sz w:val="16"/>
          <w:szCs w:val="16"/>
        </w:rPr>
        <w:t xml:space="preserve">Společnost je </w:t>
      </w:r>
      <w:r w:rsidR="00601336">
        <w:rPr>
          <w:rFonts w:ascii="Verdana" w:hAnsi="Verdana"/>
          <w:sz w:val="16"/>
          <w:szCs w:val="16"/>
        </w:rPr>
        <w:t>vedená</w:t>
      </w:r>
      <w:r w:rsidRPr="0065245D">
        <w:rPr>
          <w:rFonts w:ascii="Verdana" w:hAnsi="Verdana"/>
          <w:sz w:val="16"/>
          <w:szCs w:val="16"/>
        </w:rPr>
        <w:t xml:space="preserve"> v OR u Krajského soudu v Brně, </w:t>
      </w:r>
      <w:r w:rsidR="00601336">
        <w:rPr>
          <w:rFonts w:ascii="Verdana" w:hAnsi="Verdana"/>
          <w:sz w:val="16"/>
          <w:szCs w:val="16"/>
        </w:rPr>
        <w:t xml:space="preserve">spisová značka </w:t>
      </w:r>
      <w:r w:rsidRPr="0065245D">
        <w:rPr>
          <w:rFonts w:ascii="Verdana" w:hAnsi="Verdana"/>
          <w:sz w:val="16"/>
          <w:szCs w:val="16"/>
        </w:rPr>
        <w:t>C</w:t>
      </w:r>
      <w:r w:rsidR="00601336">
        <w:rPr>
          <w:rFonts w:ascii="Verdana" w:hAnsi="Verdana"/>
          <w:sz w:val="16"/>
          <w:szCs w:val="16"/>
        </w:rPr>
        <w:t xml:space="preserve"> </w:t>
      </w:r>
      <w:r w:rsidRPr="0065245D">
        <w:rPr>
          <w:rFonts w:ascii="Verdana" w:hAnsi="Verdana"/>
          <w:sz w:val="16"/>
          <w:szCs w:val="16"/>
        </w:rPr>
        <w:t>24535</w:t>
      </w:r>
      <w:bookmarkEnd w:id="2"/>
      <w:bookmarkEnd w:id="3"/>
      <w:bookmarkEnd w:id="4"/>
      <w:bookmarkEnd w:id="5"/>
      <w:bookmarkEnd w:id="6"/>
    </w:p>
    <w:p w14:paraId="24FAA586" w14:textId="06FF7A66" w:rsidR="009F0605" w:rsidRPr="0065245D" w:rsidRDefault="009F0605" w:rsidP="00BA2A08">
      <w:pPr>
        <w:tabs>
          <w:tab w:val="left" w:pos="993"/>
          <w:tab w:val="left" w:pos="2835"/>
          <w:tab w:val="left" w:pos="6804"/>
          <w:tab w:val="left" w:pos="7797"/>
        </w:tabs>
        <w:spacing w:line="240" w:lineRule="atLeast"/>
        <w:contextualSpacing/>
        <w:rPr>
          <w:rFonts w:ascii="Verdana" w:hAnsi="Verdana"/>
          <w:sz w:val="16"/>
          <w:szCs w:val="16"/>
        </w:rPr>
      </w:pPr>
      <w:r>
        <w:rPr>
          <w:rFonts w:ascii="Verdana" w:hAnsi="Verdana"/>
          <w:sz w:val="16"/>
          <w:szCs w:val="16"/>
        </w:rPr>
        <w:tab/>
      </w:r>
      <w:r>
        <w:rPr>
          <w:rFonts w:ascii="Verdana" w:hAnsi="Verdana"/>
          <w:b/>
          <w:sz w:val="16"/>
          <w:szCs w:val="16"/>
        </w:rPr>
        <w:t>datová schránk</w:t>
      </w:r>
      <w:r w:rsidRPr="0065245D">
        <w:rPr>
          <w:rFonts w:ascii="Verdana" w:hAnsi="Verdana"/>
          <w:b/>
          <w:sz w:val="16"/>
          <w:szCs w:val="16"/>
        </w:rPr>
        <w:t>a:</w:t>
      </w:r>
      <w:r w:rsidRPr="0065245D">
        <w:rPr>
          <w:rFonts w:ascii="Verdana" w:hAnsi="Verdana"/>
          <w:sz w:val="16"/>
          <w:szCs w:val="16"/>
        </w:rPr>
        <w:tab/>
      </w:r>
      <w:r>
        <w:rPr>
          <w:rFonts w:ascii="Verdana" w:hAnsi="Verdana"/>
          <w:sz w:val="16"/>
          <w:szCs w:val="16"/>
        </w:rPr>
        <w:t>bvetuez</w:t>
      </w:r>
    </w:p>
    <w:p w14:paraId="642CACBE" w14:textId="77777777" w:rsidR="001C2D1A" w:rsidRDefault="001C2D1A" w:rsidP="00BA2A08">
      <w:pPr>
        <w:tabs>
          <w:tab w:val="left" w:pos="993"/>
          <w:tab w:val="left" w:pos="2835"/>
          <w:tab w:val="left" w:pos="6804"/>
          <w:tab w:val="left" w:pos="7797"/>
        </w:tabs>
        <w:spacing w:line="240" w:lineRule="atLeast"/>
        <w:contextualSpacing/>
        <w:rPr>
          <w:rFonts w:ascii="Verdana" w:hAnsi="Verdana"/>
          <w:sz w:val="16"/>
          <w:szCs w:val="16"/>
        </w:rPr>
      </w:pPr>
    </w:p>
    <w:p w14:paraId="66E00E42" w14:textId="0BCA1FA5" w:rsidR="00BA2A08" w:rsidRPr="0065245D" w:rsidRDefault="00BA2A08" w:rsidP="00BA2A08">
      <w:pPr>
        <w:tabs>
          <w:tab w:val="left" w:pos="993"/>
          <w:tab w:val="left" w:pos="2835"/>
          <w:tab w:val="left" w:pos="6804"/>
          <w:tab w:val="left" w:pos="7797"/>
        </w:tabs>
        <w:spacing w:line="240" w:lineRule="atLeast"/>
        <w:contextualSpacing/>
        <w:rPr>
          <w:rFonts w:ascii="Verdana" w:hAnsi="Verdana"/>
          <w:b/>
          <w:sz w:val="16"/>
          <w:szCs w:val="16"/>
          <w:u w:val="single"/>
        </w:rPr>
      </w:pPr>
      <w:r w:rsidRPr="0065245D">
        <w:rPr>
          <w:rFonts w:ascii="Verdana" w:hAnsi="Verdana"/>
          <w:sz w:val="16"/>
          <w:szCs w:val="16"/>
        </w:rPr>
        <w:t xml:space="preserve">(dále jen </w:t>
      </w:r>
      <w:r w:rsidR="00E93C40" w:rsidRPr="00E93C40">
        <w:rPr>
          <w:rFonts w:ascii="Verdana" w:hAnsi="Verdana"/>
          <w:sz w:val="16"/>
          <w:szCs w:val="16"/>
        </w:rPr>
        <w:t>Dodavatel</w:t>
      </w:r>
      <w:r w:rsidRPr="0065245D">
        <w:rPr>
          <w:rFonts w:ascii="Verdana" w:hAnsi="Verdana"/>
          <w:sz w:val="16"/>
          <w:szCs w:val="16"/>
        </w:rPr>
        <w:t xml:space="preserve">) </w:t>
      </w:r>
      <w:r w:rsidRPr="0065245D">
        <w:rPr>
          <w:rFonts w:ascii="Verdana" w:hAnsi="Verdana"/>
          <w:b/>
          <w:sz w:val="16"/>
          <w:szCs w:val="16"/>
        </w:rPr>
        <w:t>a</w:t>
      </w:r>
    </w:p>
    <w:p w14:paraId="3C8FF3F6" w14:textId="77777777" w:rsidR="00BA2A08" w:rsidRPr="0065245D" w:rsidRDefault="00BA2A08" w:rsidP="00BA2A08">
      <w:pPr>
        <w:spacing w:line="240" w:lineRule="atLeast"/>
        <w:contextualSpacing/>
        <w:rPr>
          <w:rFonts w:ascii="Verdana" w:hAnsi="Verdana"/>
          <w:b/>
          <w:sz w:val="16"/>
          <w:szCs w:val="16"/>
          <w:u w:val="single"/>
        </w:rPr>
      </w:pPr>
    </w:p>
    <w:p w14:paraId="798EF31D" w14:textId="77777777" w:rsidR="00696837" w:rsidRPr="00B85A25" w:rsidRDefault="00696837" w:rsidP="00696837">
      <w:pPr>
        <w:spacing w:line="240" w:lineRule="atLeast"/>
        <w:contextualSpacing/>
        <w:rPr>
          <w:rFonts w:ascii="Verdana" w:hAnsi="Verdana"/>
          <w:b/>
          <w:sz w:val="16"/>
          <w:szCs w:val="16"/>
        </w:rPr>
      </w:pPr>
      <w:r w:rsidRPr="00184C5D">
        <w:rPr>
          <w:rFonts w:ascii="Verdana" w:hAnsi="Verdana"/>
          <w:b/>
          <w:sz w:val="20"/>
          <w:szCs w:val="20"/>
          <w:u w:val="single"/>
        </w:rPr>
        <w:t>Odběratel:</w:t>
      </w:r>
      <w:r w:rsidRPr="00184C5D">
        <w:rPr>
          <w:rFonts w:ascii="Verdana" w:hAnsi="Verdana"/>
          <w:b/>
          <w:sz w:val="20"/>
          <w:szCs w:val="20"/>
        </w:rPr>
        <w:tab/>
      </w:r>
      <w:r w:rsidRPr="00184C5D">
        <w:rPr>
          <w:rFonts w:ascii="Verdana" w:hAnsi="Verdana"/>
          <w:b/>
          <w:sz w:val="20"/>
          <w:szCs w:val="20"/>
        </w:rPr>
        <w:tab/>
      </w:r>
      <w:r w:rsidRPr="00184C5D">
        <w:rPr>
          <w:rFonts w:ascii="Verdana" w:hAnsi="Verdana"/>
          <w:b/>
          <w:sz w:val="20"/>
          <w:szCs w:val="20"/>
        </w:rPr>
        <w:tab/>
      </w:r>
      <w:r w:rsidR="002B1BB0">
        <w:rPr>
          <w:rFonts w:ascii="Verdana" w:hAnsi="Verdana" w:cs="Arial"/>
          <w:b/>
          <w:sz w:val="20"/>
          <w:szCs w:val="20"/>
        </w:rPr>
        <w:t>Muzeum Vysočiny Třebíč, příspěvková organizace</w:t>
      </w:r>
    </w:p>
    <w:p w14:paraId="7C119C10" w14:textId="64A6D608" w:rsidR="00696837" w:rsidRPr="00B85A25" w:rsidRDefault="00696837" w:rsidP="00696837">
      <w:pPr>
        <w:tabs>
          <w:tab w:val="left" w:pos="993"/>
          <w:tab w:val="left" w:pos="2835"/>
          <w:tab w:val="left" w:pos="6804"/>
          <w:tab w:val="left" w:pos="7797"/>
        </w:tabs>
        <w:spacing w:line="240" w:lineRule="atLeast"/>
        <w:ind w:left="709"/>
        <w:contextualSpacing/>
        <w:rPr>
          <w:rFonts w:ascii="Verdana" w:hAnsi="Verdana"/>
          <w:sz w:val="16"/>
          <w:szCs w:val="16"/>
        </w:rPr>
      </w:pPr>
      <w:r w:rsidRPr="00B85A25">
        <w:rPr>
          <w:rFonts w:ascii="Verdana" w:hAnsi="Verdana"/>
          <w:sz w:val="16"/>
          <w:szCs w:val="16"/>
        </w:rPr>
        <w:tab/>
      </w:r>
      <w:r w:rsidRPr="00B85A25">
        <w:rPr>
          <w:rFonts w:ascii="Verdana" w:hAnsi="Verdana"/>
          <w:b/>
          <w:sz w:val="16"/>
          <w:szCs w:val="16"/>
        </w:rPr>
        <w:t xml:space="preserve">zastoupeným: </w:t>
      </w:r>
      <w:r w:rsidRPr="00B85A25">
        <w:rPr>
          <w:rFonts w:ascii="Verdana" w:hAnsi="Verdana"/>
          <w:sz w:val="16"/>
          <w:szCs w:val="16"/>
        </w:rPr>
        <w:tab/>
      </w:r>
      <w:r w:rsidR="000738FF">
        <w:rPr>
          <w:rFonts w:ascii="Verdana" w:hAnsi="Verdana"/>
          <w:sz w:val="16"/>
          <w:szCs w:val="16"/>
        </w:rPr>
        <w:t xml:space="preserve">Ing. </w:t>
      </w:r>
      <w:r w:rsidR="00E0581E">
        <w:rPr>
          <w:rFonts w:ascii="Verdana" w:hAnsi="Verdana"/>
          <w:sz w:val="16"/>
          <w:szCs w:val="16"/>
        </w:rPr>
        <w:t>Michal Zábrš</w:t>
      </w:r>
      <w:r w:rsidRPr="00B85A25">
        <w:rPr>
          <w:rFonts w:ascii="Verdana" w:hAnsi="Verdana" w:cs="Arial"/>
          <w:sz w:val="16"/>
          <w:szCs w:val="16"/>
        </w:rPr>
        <w:t xml:space="preserve"> – </w:t>
      </w:r>
      <w:r w:rsidR="000738FF">
        <w:rPr>
          <w:rFonts w:ascii="Verdana" w:hAnsi="Verdana" w:cs="Arial"/>
          <w:sz w:val="16"/>
          <w:szCs w:val="16"/>
        </w:rPr>
        <w:t>ředitel</w:t>
      </w:r>
      <w:r w:rsidRPr="00B85A25">
        <w:rPr>
          <w:rFonts w:ascii="Verdana" w:hAnsi="Verdana"/>
          <w:sz w:val="16"/>
          <w:szCs w:val="16"/>
        </w:rPr>
        <w:tab/>
      </w:r>
      <w:r w:rsidRPr="00B85A25">
        <w:rPr>
          <w:rFonts w:ascii="Verdana" w:hAnsi="Verdana"/>
          <w:b/>
          <w:sz w:val="16"/>
          <w:szCs w:val="16"/>
        </w:rPr>
        <w:t>IČ:</w:t>
      </w:r>
      <w:r w:rsidRPr="00B85A25">
        <w:rPr>
          <w:rFonts w:ascii="Verdana" w:hAnsi="Verdana"/>
          <w:b/>
          <w:sz w:val="16"/>
          <w:szCs w:val="16"/>
        </w:rPr>
        <w:tab/>
      </w:r>
      <w:r w:rsidR="00937020">
        <w:rPr>
          <w:rFonts w:ascii="Verdana" w:hAnsi="Verdana" w:cs="Arial"/>
          <w:sz w:val="16"/>
          <w:szCs w:val="16"/>
        </w:rPr>
        <w:t>00091766</w:t>
      </w:r>
    </w:p>
    <w:p w14:paraId="4A9D0DD2" w14:textId="10386CA1" w:rsidR="00696837" w:rsidRPr="00B85A25" w:rsidRDefault="00696837" w:rsidP="00696837">
      <w:pPr>
        <w:tabs>
          <w:tab w:val="left" w:pos="993"/>
          <w:tab w:val="left" w:pos="2835"/>
          <w:tab w:val="left" w:pos="6804"/>
          <w:tab w:val="left" w:pos="7797"/>
        </w:tabs>
        <w:spacing w:line="240" w:lineRule="atLeast"/>
        <w:ind w:left="993" w:hanging="284"/>
        <w:contextualSpacing/>
        <w:rPr>
          <w:rFonts w:ascii="Verdana" w:hAnsi="Verdana"/>
          <w:sz w:val="16"/>
          <w:szCs w:val="16"/>
        </w:rPr>
      </w:pPr>
      <w:r w:rsidRPr="00B85A25">
        <w:rPr>
          <w:rFonts w:ascii="Verdana" w:hAnsi="Verdana"/>
          <w:sz w:val="16"/>
          <w:szCs w:val="16"/>
        </w:rPr>
        <w:tab/>
      </w:r>
      <w:r w:rsidRPr="00B85A25">
        <w:rPr>
          <w:rFonts w:ascii="Verdana" w:hAnsi="Verdana"/>
          <w:b/>
          <w:sz w:val="16"/>
          <w:szCs w:val="16"/>
        </w:rPr>
        <w:t>se sídlem:</w:t>
      </w:r>
      <w:r w:rsidRPr="00B85A25">
        <w:rPr>
          <w:rFonts w:ascii="Verdana" w:hAnsi="Verdana"/>
          <w:sz w:val="16"/>
          <w:szCs w:val="16"/>
        </w:rPr>
        <w:tab/>
      </w:r>
      <w:bookmarkStart w:id="7" w:name="OLE_LINK8"/>
      <w:bookmarkStart w:id="8" w:name="OLE_LINK9"/>
      <w:r w:rsidR="00613B24">
        <w:rPr>
          <w:rFonts w:ascii="Verdana" w:hAnsi="Verdana"/>
          <w:sz w:val="16"/>
          <w:szCs w:val="16"/>
        </w:rPr>
        <w:t xml:space="preserve">Zámek 1, </w:t>
      </w:r>
      <w:bookmarkEnd w:id="7"/>
      <w:bookmarkEnd w:id="8"/>
      <w:r w:rsidRPr="00B85A25">
        <w:rPr>
          <w:rFonts w:ascii="Verdana" w:hAnsi="Verdana" w:cs="Arial"/>
          <w:sz w:val="16"/>
          <w:szCs w:val="16"/>
        </w:rPr>
        <w:t>Třebíč, 674 01</w:t>
      </w:r>
      <w:r w:rsidRPr="00B85A25">
        <w:rPr>
          <w:rFonts w:ascii="Verdana" w:hAnsi="Verdana" w:cs="Arial"/>
          <w:b/>
          <w:sz w:val="16"/>
          <w:szCs w:val="16"/>
        </w:rPr>
        <w:t xml:space="preserve"> </w:t>
      </w:r>
      <w:r w:rsidRPr="00B85A25">
        <w:rPr>
          <w:rFonts w:ascii="Verdana" w:hAnsi="Verdana"/>
          <w:sz w:val="16"/>
          <w:szCs w:val="16"/>
        </w:rPr>
        <w:tab/>
      </w:r>
      <w:r w:rsidRPr="00B85A25">
        <w:rPr>
          <w:rFonts w:ascii="Verdana" w:hAnsi="Verdana"/>
          <w:b/>
          <w:sz w:val="16"/>
          <w:szCs w:val="16"/>
        </w:rPr>
        <w:t>DIČ:</w:t>
      </w:r>
      <w:r w:rsidRPr="00B85A25">
        <w:rPr>
          <w:rFonts w:ascii="Verdana" w:hAnsi="Verdana"/>
          <w:sz w:val="16"/>
          <w:szCs w:val="16"/>
        </w:rPr>
        <w:tab/>
      </w:r>
      <w:r w:rsidRPr="00B85A25">
        <w:rPr>
          <w:rFonts w:ascii="Verdana" w:hAnsi="Verdana" w:cs="Arial"/>
          <w:sz w:val="16"/>
          <w:szCs w:val="16"/>
        </w:rPr>
        <w:t>CZ</w:t>
      </w:r>
      <w:r w:rsidR="00937020">
        <w:rPr>
          <w:rFonts w:ascii="Verdana" w:hAnsi="Verdana" w:cs="Arial"/>
          <w:sz w:val="16"/>
          <w:szCs w:val="16"/>
        </w:rPr>
        <w:t>00091766</w:t>
      </w:r>
      <w:r w:rsidR="004747BB">
        <w:rPr>
          <w:rFonts w:ascii="Verdana" w:hAnsi="Verdana" w:cs="Arial"/>
          <w:sz w:val="16"/>
          <w:szCs w:val="16"/>
        </w:rPr>
        <w:t>, neplátce DPH</w:t>
      </w:r>
    </w:p>
    <w:p w14:paraId="0627FC72" w14:textId="77777777" w:rsidR="00696837" w:rsidRPr="00B85A25" w:rsidRDefault="00696837" w:rsidP="00696837">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b/>
          <w:sz w:val="16"/>
          <w:szCs w:val="16"/>
        </w:rPr>
        <w:tab/>
      </w:r>
      <w:r w:rsidRPr="00B85A25">
        <w:rPr>
          <w:rFonts w:ascii="Verdana" w:hAnsi="Verdana"/>
          <w:sz w:val="16"/>
          <w:szCs w:val="16"/>
        </w:rPr>
        <w:tab/>
      </w:r>
      <w:r w:rsidRPr="00B85A25">
        <w:rPr>
          <w:rFonts w:ascii="Verdana" w:hAnsi="Verdana"/>
          <w:sz w:val="16"/>
          <w:szCs w:val="16"/>
        </w:rPr>
        <w:tab/>
      </w:r>
      <w:r w:rsidRPr="00B85A25">
        <w:rPr>
          <w:rFonts w:ascii="Verdana" w:hAnsi="Verdana"/>
          <w:b/>
          <w:sz w:val="16"/>
          <w:szCs w:val="16"/>
        </w:rPr>
        <w:t>Tef/Fax:</w:t>
      </w:r>
      <w:r w:rsidRPr="00B85A25">
        <w:rPr>
          <w:rFonts w:ascii="Verdana" w:hAnsi="Verdana"/>
          <w:sz w:val="16"/>
          <w:szCs w:val="16"/>
        </w:rPr>
        <w:tab/>
        <w:t>+420 568</w:t>
      </w:r>
      <w:r w:rsidR="00937020">
        <w:rPr>
          <w:rFonts w:ascii="Verdana" w:hAnsi="Verdana"/>
          <w:sz w:val="16"/>
          <w:szCs w:val="16"/>
        </w:rPr>
        <w:t> 408 890</w:t>
      </w:r>
    </w:p>
    <w:p w14:paraId="470C5C02" w14:textId="6B2BEF46" w:rsidR="00696837" w:rsidRPr="00E0581E" w:rsidRDefault="00696837" w:rsidP="00696837">
      <w:pPr>
        <w:tabs>
          <w:tab w:val="left" w:pos="993"/>
          <w:tab w:val="left" w:pos="2835"/>
          <w:tab w:val="left" w:pos="6804"/>
          <w:tab w:val="left" w:pos="7797"/>
        </w:tabs>
        <w:spacing w:line="240" w:lineRule="atLeast"/>
        <w:contextualSpacing/>
        <w:rPr>
          <w:sz w:val="16"/>
          <w:szCs w:val="16"/>
        </w:rPr>
      </w:pPr>
      <w:r w:rsidRPr="00B85A25">
        <w:rPr>
          <w:rFonts w:ascii="Verdana" w:hAnsi="Verdana"/>
          <w:sz w:val="16"/>
          <w:szCs w:val="16"/>
        </w:rPr>
        <w:tab/>
      </w:r>
      <w:r w:rsidR="009F0605">
        <w:rPr>
          <w:rFonts w:ascii="Verdana" w:hAnsi="Verdana"/>
          <w:b/>
          <w:sz w:val="16"/>
          <w:szCs w:val="16"/>
        </w:rPr>
        <w:t>datová schránk</w:t>
      </w:r>
      <w:r w:rsidR="009F0605" w:rsidRPr="0065245D">
        <w:rPr>
          <w:rFonts w:ascii="Verdana" w:hAnsi="Verdana"/>
          <w:b/>
          <w:sz w:val="16"/>
          <w:szCs w:val="16"/>
        </w:rPr>
        <w:t>a:</w:t>
      </w:r>
      <w:r w:rsidR="009F0605" w:rsidRPr="0065245D">
        <w:rPr>
          <w:rFonts w:ascii="Verdana" w:hAnsi="Verdana"/>
          <w:sz w:val="16"/>
          <w:szCs w:val="16"/>
        </w:rPr>
        <w:tab/>
      </w:r>
      <w:r w:rsidR="009F0605">
        <w:rPr>
          <w:rFonts w:ascii="Verdana" w:hAnsi="Verdana"/>
          <w:sz w:val="16"/>
          <w:szCs w:val="16"/>
        </w:rPr>
        <w:t>tbdk6gq</w:t>
      </w:r>
      <w:r w:rsidRPr="00B85A25">
        <w:rPr>
          <w:rFonts w:ascii="Verdana" w:hAnsi="Verdana"/>
          <w:b/>
          <w:sz w:val="16"/>
          <w:szCs w:val="16"/>
        </w:rPr>
        <w:tab/>
        <w:t>Email:</w:t>
      </w:r>
      <w:r w:rsidR="001E7337" w:rsidRPr="00E0581E">
        <w:rPr>
          <w:rFonts w:ascii="Verdana" w:hAnsi="Verdana"/>
          <w:sz w:val="16"/>
          <w:szCs w:val="16"/>
        </w:rPr>
        <w:tab/>
      </w:r>
      <w:hyperlink r:id="rId8" w:history="1">
        <w:r w:rsidR="00E0581E" w:rsidRPr="00E0581E">
          <w:rPr>
            <w:rStyle w:val="Hypertextovodkaz"/>
            <w:rFonts w:ascii="Verdana" w:hAnsi="Verdana"/>
            <w:sz w:val="16"/>
            <w:szCs w:val="16"/>
          </w:rPr>
          <w:t>m.zabrs@muzeumtr.cz</w:t>
        </w:r>
      </w:hyperlink>
    </w:p>
    <w:p w14:paraId="40329437" w14:textId="6452E3A5" w:rsidR="00696837" w:rsidRPr="00B85A25" w:rsidRDefault="00696837" w:rsidP="00696837">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b/>
          <w:sz w:val="16"/>
          <w:szCs w:val="16"/>
        </w:rPr>
        <w:tab/>
        <w:t>bankovní spojení:</w:t>
      </w:r>
      <w:r w:rsidRPr="00B85A25">
        <w:rPr>
          <w:rFonts w:ascii="Verdana" w:hAnsi="Verdana"/>
          <w:sz w:val="16"/>
          <w:szCs w:val="16"/>
        </w:rPr>
        <w:tab/>
      </w:r>
      <w:r w:rsidR="00916E1F">
        <w:rPr>
          <w:rFonts w:ascii="Verdana" w:hAnsi="Verdana"/>
          <w:sz w:val="16"/>
          <w:szCs w:val="16"/>
        </w:rPr>
        <w:t>KB, a.s.</w:t>
      </w:r>
      <w:r w:rsidR="00C67FF2">
        <w:rPr>
          <w:rFonts w:ascii="Verdana" w:hAnsi="Verdana"/>
          <w:sz w:val="16"/>
          <w:szCs w:val="16"/>
        </w:rPr>
        <w:t xml:space="preserve"> č.účtu: 2236711/0100</w:t>
      </w:r>
      <w:r w:rsidRPr="00B85A25">
        <w:rPr>
          <w:rFonts w:ascii="Verdana" w:hAnsi="Verdana"/>
          <w:sz w:val="16"/>
          <w:szCs w:val="16"/>
        </w:rPr>
        <w:tab/>
      </w:r>
      <w:r w:rsidRPr="00B85A25">
        <w:rPr>
          <w:rFonts w:ascii="Verdana" w:hAnsi="Verdana"/>
          <w:b/>
          <w:sz w:val="16"/>
          <w:szCs w:val="16"/>
        </w:rPr>
        <w:t>Mobilní:</w:t>
      </w:r>
      <w:r w:rsidRPr="00B85A25">
        <w:rPr>
          <w:rFonts w:ascii="Verdana" w:hAnsi="Verdana"/>
          <w:b/>
          <w:sz w:val="16"/>
          <w:szCs w:val="16"/>
        </w:rPr>
        <w:tab/>
      </w:r>
    </w:p>
    <w:p w14:paraId="6F6CD380" w14:textId="1D34A5F4" w:rsidR="00696837" w:rsidRDefault="00696837" w:rsidP="00696837">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sz w:val="16"/>
          <w:szCs w:val="16"/>
        </w:rPr>
        <w:tab/>
      </w:r>
      <w:r w:rsidRPr="00B85A25">
        <w:rPr>
          <w:rFonts w:ascii="Verdana" w:hAnsi="Verdana"/>
          <w:sz w:val="16"/>
          <w:szCs w:val="16"/>
        </w:rPr>
        <w:tab/>
        <w:t>Společnost je vedená v </w:t>
      </w:r>
      <w:r w:rsidR="00FE2564">
        <w:rPr>
          <w:rFonts w:ascii="Verdana" w:hAnsi="Verdana"/>
          <w:sz w:val="16"/>
          <w:szCs w:val="16"/>
        </w:rPr>
        <w:t>O</w:t>
      </w:r>
      <w:r w:rsidRPr="00B85A25">
        <w:rPr>
          <w:rFonts w:ascii="Verdana" w:hAnsi="Verdana"/>
          <w:sz w:val="16"/>
          <w:szCs w:val="16"/>
        </w:rPr>
        <w:t xml:space="preserve">R u </w:t>
      </w:r>
      <w:r w:rsidR="00FE2564">
        <w:rPr>
          <w:rFonts w:ascii="Verdana" w:hAnsi="Verdana"/>
          <w:sz w:val="16"/>
          <w:szCs w:val="16"/>
        </w:rPr>
        <w:t>Krajského soudu v Brně, Pr 1291</w:t>
      </w:r>
    </w:p>
    <w:p w14:paraId="3CFAC751" w14:textId="79818078" w:rsidR="00696837" w:rsidRPr="00B85A25" w:rsidRDefault="00696837" w:rsidP="00696837">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sz w:val="16"/>
          <w:szCs w:val="16"/>
        </w:rPr>
        <w:t>(dále jen Odběratel)</w:t>
      </w:r>
      <w:r w:rsidRPr="00B85A25">
        <w:rPr>
          <w:rFonts w:ascii="Verdana" w:hAnsi="Verdana"/>
          <w:sz w:val="16"/>
          <w:szCs w:val="16"/>
        </w:rPr>
        <w:tab/>
      </w:r>
      <w:r w:rsidRPr="00B85A25">
        <w:rPr>
          <w:rFonts w:ascii="Verdana" w:hAnsi="Verdana"/>
          <w:sz w:val="16"/>
          <w:szCs w:val="16"/>
        </w:rPr>
        <w:tab/>
      </w:r>
      <w:r w:rsidRPr="00B85A25">
        <w:rPr>
          <w:rFonts w:ascii="Verdana" w:hAnsi="Verdana"/>
          <w:sz w:val="16"/>
          <w:szCs w:val="16"/>
        </w:rPr>
        <w:tab/>
      </w:r>
    </w:p>
    <w:p w14:paraId="7BBD44F7" w14:textId="77777777" w:rsidR="00C31919" w:rsidRDefault="00C31919" w:rsidP="00E04BA7">
      <w:pPr>
        <w:pStyle w:val="alignj"/>
        <w:contextualSpacing/>
        <w:jc w:val="center"/>
        <w:rPr>
          <w:rFonts w:ascii="Verdana" w:hAnsi="Verdana"/>
          <w:b/>
          <w:sz w:val="16"/>
          <w:szCs w:val="16"/>
        </w:rPr>
      </w:pPr>
    </w:p>
    <w:p w14:paraId="270BB011" w14:textId="77777777" w:rsidR="00462286" w:rsidRDefault="00462286" w:rsidP="00E04BA7">
      <w:pPr>
        <w:pStyle w:val="alignj"/>
        <w:contextualSpacing/>
        <w:jc w:val="center"/>
        <w:rPr>
          <w:rFonts w:ascii="Verdana" w:hAnsi="Verdana"/>
          <w:b/>
          <w:sz w:val="16"/>
          <w:szCs w:val="16"/>
        </w:rPr>
      </w:pPr>
    </w:p>
    <w:p w14:paraId="066E4B3B" w14:textId="77777777" w:rsidR="00462286" w:rsidRDefault="00462286" w:rsidP="00E04BA7">
      <w:pPr>
        <w:pStyle w:val="alignj"/>
        <w:contextualSpacing/>
        <w:jc w:val="center"/>
        <w:rPr>
          <w:rFonts w:ascii="Verdana" w:hAnsi="Verdana"/>
          <w:b/>
          <w:sz w:val="16"/>
          <w:szCs w:val="16"/>
        </w:rPr>
      </w:pPr>
    </w:p>
    <w:p w14:paraId="5048BBBF" w14:textId="77777777" w:rsidR="00394E2A" w:rsidRDefault="00E04BA7" w:rsidP="00E04BA7">
      <w:pPr>
        <w:pStyle w:val="alignj"/>
        <w:contextualSpacing/>
        <w:jc w:val="center"/>
        <w:rPr>
          <w:rFonts w:ascii="Verdana" w:hAnsi="Verdana"/>
          <w:b/>
          <w:sz w:val="16"/>
          <w:szCs w:val="16"/>
        </w:rPr>
      </w:pPr>
      <w:r>
        <w:rPr>
          <w:rFonts w:ascii="Verdana" w:hAnsi="Verdana"/>
          <w:b/>
          <w:sz w:val="16"/>
          <w:szCs w:val="16"/>
        </w:rPr>
        <w:t>1. Předmět smlouvy</w:t>
      </w:r>
    </w:p>
    <w:p w14:paraId="115779C3" w14:textId="77777777" w:rsidR="00E04BA7" w:rsidRPr="00E04BA7" w:rsidRDefault="00E04BA7" w:rsidP="00E04BA7">
      <w:pPr>
        <w:pStyle w:val="alignj"/>
        <w:ind w:left="720"/>
        <w:contextualSpacing/>
        <w:rPr>
          <w:rFonts w:ascii="Verdana" w:hAnsi="Verdana"/>
          <w:b/>
          <w:sz w:val="16"/>
          <w:szCs w:val="16"/>
        </w:rPr>
      </w:pPr>
    </w:p>
    <w:p w14:paraId="63E6EC7A" w14:textId="77777777" w:rsidR="00394E2A" w:rsidRDefault="00394E2A" w:rsidP="00394E2A">
      <w:pPr>
        <w:pStyle w:val="alignj"/>
        <w:contextualSpacing/>
        <w:rPr>
          <w:rFonts w:ascii="Verdana" w:hAnsi="Verdana"/>
          <w:sz w:val="16"/>
          <w:szCs w:val="16"/>
        </w:rPr>
      </w:pPr>
      <w:r w:rsidRPr="00394E2A">
        <w:rPr>
          <w:rFonts w:ascii="Verdana" w:hAnsi="Verdana"/>
          <w:sz w:val="16"/>
          <w:szCs w:val="16"/>
        </w:rPr>
        <w:t xml:space="preserve">Dle podmínek této </w:t>
      </w:r>
      <w:r w:rsidR="004608DD">
        <w:rPr>
          <w:rFonts w:ascii="Verdana" w:hAnsi="Verdana"/>
          <w:sz w:val="16"/>
          <w:szCs w:val="16"/>
        </w:rPr>
        <w:t>s</w:t>
      </w:r>
      <w:r w:rsidRPr="00394E2A">
        <w:rPr>
          <w:rFonts w:ascii="Verdana" w:hAnsi="Verdana"/>
          <w:sz w:val="16"/>
          <w:szCs w:val="16"/>
        </w:rPr>
        <w:t xml:space="preserve">mlouvy se zavazuje </w:t>
      </w:r>
      <w:r w:rsidR="00E93C40">
        <w:rPr>
          <w:rFonts w:ascii="Verdana" w:hAnsi="Verdana"/>
          <w:sz w:val="16"/>
          <w:szCs w:val="16"/>
        </w:rPr>
        <w:t>Dodavatel</w:t>
      </w:r>
      <w:r w:rsidRPr="00394E2A">
        <w:rPr>
          <w:rFonts w:ascii="Verdana" w:hAnsi="Verdana"/>
          <w:sz w:val="16"/>
          <w:szCs w:val="16"/>
        </w:rPr>
        <w:t xml:space="preserve"> provádět </w:t>
      </w:r>
      <w:r w:rsidR="00E14357">
        <w:rPr>
          <w:rFonts w:ascii="Verdana" w:hAnsi="Verdana"/>
          <w:sz w:val="16"/>
          <w:szCs w:val="16"/>
        </w:rPr>
        <w:t>pro</w:t>
      </w:r>
      <w:r w:rsidRPr="00394E2A">
        <w:rPr>
          <w:rFonts w:ascii="Verdana" w:hAnsi="Verdana"/>
          <w:sz w:val="16"/>
          <w:szCs w:val="16"/>
        </w:rPr>
        <w:t xml:space="preserve"> Odběratele </w:t>
      </w:r>
      <w:r w:rsidR="0071041E">
        <w:rPr>
          <w:rFonts w:ascii="Verdana" w:hAnsi="Verdana"/>
          <w:sz w:val="16"/>
          <w:szCs w:val="16"/>
        </w:rPr>
        <w:t xml:space="preserve">služby, spočívající ve </w:t>
      </w:r>
      <w:r w:rsidRPr="00394E2A">
        <w:rPr>
          <w:rFonts w:ascii="Verdana" w:hAnsi="Verdana"/>
          <w:sz w:val="16"/>
          <w:szCs w:val="16"/>
        </w:rPr>
        <w:t>správ</w:t>
      </w:r>
      <w:r w:rsidR="0071041E">
        <w:rPr>
          <w:rFonts w:ascii="Verdana" w:hAnsi="Verdana"/>
          <w:sz w:val="16"/>
          <w:szCs w:val="16"/>
        </w:rPr>
        <w:t>ě</w:t>
      </w:r>
      <w:r w:rsidRPr="00394E2A">
        <w:rPr>
          <w:rFonts w:ascii="Verdana" w:hAnsi="Verdana"/>
          <w:sz w:val="16"/>
          <w:szCs w:val="16"/>
        </w:rPr>
        <w:t>, údržb</w:t>
      </w:r>
      <w:r w:rsidR="0071041E">
        <w:rPr>
          <w:rFonts w:ascii="Verdana" w:hAnsi="Verdana"/>
          <w:sz w:val="16"/>
          <w:szCs w:val="16"/>
        </w:rPr>
        <w:t>ě</w:t>
      </w:r>
      <w:r w:rsidRPr="00394E2A">
        <w:rPr>
          <w:rFonts w:ascii="Verdana" w:hAnsi="Verdana"/>
          <w:sz w:val="16"/>
          <w:szCs w:val="16"/>
        </w:rPr>
        <w:t xml:space="preserve"> a oprav</w:t>
      </w:r>
      <w:r w:rsidR="0071041E">
        <w:rPr>
          <w:rFonts w:ascii="Verdana" w:hAnsi="Verdana"/>
          <w:sz w:val="16"/>
          <w:szCs w:val="16"/>
        </w:rPr>
        <w:t xml:space="preserve">ách </w:t>
      </w:r>
      <w:r w:rsidRPr="00394E2A">
        <w:rPr>
          <w:rFonts w:ascii="Verdana" w:hAnsi="Verdana"/>
          <w:sz w:val="16"/>
          <w:szCs w:val="16"/>
        </w:rPr>
        <w:t>jeho prostředků výpočetní</w:t>
      </w:r>
      <w:r w:rsidR="003C2FF6">
        <w:rPr>
          <w:rFonts w:ascii="Verdana" w:hAnsi="Verdana"/>
          <w:sz w:val="16"/>
          <w:szCs w:val="16"/>
        </w:rPr>
        <w:t xml:space="preserve"> a audiovizuální</w:t>
      </w:r>
      <w:r w:rsidRPr="00394E2A">
        <w:rPr>
          <w:rFonts w:ascii="Verdana" w:hAnsi="Verdana"/>
          <w:sz w:val="16"/>
          <w:szCs w:val="16"/>
        </w:rPr>
        <w:t xml:space="preserve"> techniky a další činnosti ve smlouvě uvedené. </w:t>
      </w:r>
      <w:r w:rsidR="00E93C40">
        <w:rPr>
          <w:rFonts w:ascii="Verdana" w:hAnsi="Verdana"/>
          <w:sz w:val="16"/>
          <w:szCs w:val="16"/>
        </w:rPr>
        <w:t>Dodavatel</w:t>
      </w:r>
      <w:r w:rsidR="003525DD">
        <w:rPr>
          <w:rFonts w:ascii="Verdana" w:hAnsi="Verdana"/>
          <w:sz w:val="16"/>
          <w:szCs w:val="16"/>
        </w:rPr>
        <w:t xml:space="preserve"> d</w:t>
      </w:r>
      <w:r w:rsidRPr="00394E2A">
        <w:rPr>
          <w:rFonts w:ascii="Verdana" w:hAnsi="Verdana"/>
          <w:sz w:val="16"/>
          <w:szCs w:val="16"/>
        </w:rPr>
        <w:t>bá, aby prostředky IT s</w:t>
      </w:r>
      <w:r w:rsidR="0097488E">
        <w:rPr>
          <w:rFonts w:ascii="Verdana" w:hAnsi="Verdana"/>
          <w:sz w:val="16"/>
          <w:szCs w:val="16"/>
        </w:rPr>
        <w:t>l</w:t>
      </w:r>
      <w:r w:rsidRPr="00394E2A">
        <w:rPr>
          <w:rFonts w:ascii="Verdana" w:hAnsi="Verdana"/>
          <w:sz w:val="16"/>
          <w:szCs w:val="16"/>
        </w:rPr>
        <w:t>oužily k plnění požadovaných úkolů Odběratelem.</w:t>
      </w:r>
      <w:r w:rsidR="00E14357">
        <w:rPr>
          <w:rFonts w:ascii="Verdana" w:hAnsi="Verdana"/>
          <w:sz w:val="16"/>
          <w:szCs w:val="16"/>
        </w:rPr>
        <w:t xml:space="preserve"> </w:t>
      </w:r>
      <w:r w:rsidRPr="00394E2A">
        <w:rPr>
          <w:rFonts w:ascii="Verdana" w:hAnsi="Verdana"/>
          <w:sz w:val="16"/>
          <w:szCs w:val="16"/>
        </w:rPr>
        <w:t>Odběratel se zav</w:t>
      </w:r>
      <w:r w:rsidR="0097488E">
        <w:rPr>
          <w:rFonts w:ascii="Verdana" w:hAnsi="Verdana"/>
          <w:sz w:val="16"/>
          <w:szCs w:val="16"/>
        </w:rPr>
        <w:t>a</w:t>
      </w:r>
      <w:r w:rsidRPr="00394E2A">
        <w:rPr>
          <w:rFonts w:ascii="Verdana" w:hAnsi="Verdana"/>
          <w:sz w:val="16"/>
          <w:szCs w:val="16"/>
        </w:rPr>
        <w:t>z</w:t>
      </w:r>
      <w:r w:rsidR="00E04BA7">
        <w:rPr>
          <w:rFonts w:ascii="Verdana" w:hAnsi="Verdana"/>
          <w:sz w:val="16"/>
          <w:szCs w:val="16"/>
        </w:rPr>
        <w:t>u</w:t>
      </w:r>
      <w:r w:rsidRPr="00394E2A">
        <w:rPr>
          <w:rFonts w:ascii="Verdana" w:hAnsi="Verdana"/>
          <w:sz w:val="16"/>
          <w:szCs w:val="16"/>
        </w:rPr>
        <w:t xml:space="preserve">je za tyto práce a ostatní plnění </w:t>
      </w:r>
      <w:r w:rsidR="00E93C40">
        <w:rPr>
          <w:rFonts w:ascii="Verdana" w:hAnsi="Verdana"/>
          <w:sz w:val="16"/>
          <w:szCs w:val="16"/>
        </w:rPr>
        <w:t>Dodavatel</w:t>
      </w:r>
      <w:r w:rsidR="00E14357">
        <w:rPr>
          <w:rFonts w:ascii="Verdana" w:hAnsi="Verdana"/>
          <w:sz w:val="16"/>
          <w:szCs w:val="16"/>
        </w:rPr>
        <w:t xml:space="preserve">i </w:t>
      </w:r>
      <w:r w:rsidRPr="00394E2A">
        <w:rPr>
          <w:rFonts w:ascii="Verdana" w:hAnsi="Verdana"/>
          <w:sz w:val="16"/>
          <w:szCs w:val="16"/>
        </w:rPr>
        <w:t>platit.</w:t>
      </w:r>
    </w:p>
    <w:p w14:paraId="2D0AFED4" w14:textId="77777777" w:rsidR="00C31919" w:rsidRDefault="00C31919" w:rsidP="00394E2A">
      <w:pPr>
        <w:pStyle w:val="alignj"/>
        <w:contextualSpacing/>
        <w:rPr>
          <w:rFonts w:ascii="Verdana" w:hAnsi="Verdana"/>
          <w:sz w:val="16"/>
          <w:szCs w:val="16"/>
        </w:rPr>
      </w:pPr>
    </w:p>
    <w:p w14:paraId="19DEE42F" w14:textId="77777777" w:rsidR="00A00178" w:rsidRDefault="00A00178" w:rsidP="00394E2A">
      <w:pPr>
        <w:pStyle w:val="alignj"/>
        <w:contextualSpacing/>
        <w:rPr>
          <w:rFonts w:ascii="Verdana" w:hAnsi="Verdana"/>
          <w:sz w:val="16"/>
          <w:szCs w:val="16"/>
        </w:rPr>
      </w:pPr>
    </w:p>
    <w:p w14:paraId="16E49866" w14:textId="77777777" w:rsidR="00E04BA7" w:rsidRDefault="00E04BA7" w:rsidP="00394E2A">
      <w:pPr>
        <w:pStyle w:val="alignj"/>
        <w:contextualSpacing/>
        <w:rPr>
          <w:rFonts w:ascii="Verdana" w:hAnsi="Verdana"/>
          <w:sz w:val="16"/>
          <w:szCs w:val="16"/>
        </w:rPr>
      </w:pPr>
    </w:p>
    <w:p w14:paraId="5AB732CE" w14:textId="77777777" w:rsidR="00462286" w:rsidRPr="00394E2A" w:rsidRDefault="00462286" w:rsidP="00394E2A">
      <w:pPr>
        <w:pStyle w:val="alignj"/>
        <w:contextualSpacing/>
        <w:rPr>
          <w:rFonts w:ascii="Verdana" w:hAnsi="Verdana"/>
          <w:sz w:val="16"/>
          <w:szCs w:val="16"/>
        </w:rPr>
      </w:pPr>
    </w:p>
    <w:p w14:paraId="4124FA0E" w14:textId="77777777" w:rsidR="00E04BA7" w:rsidRPr="00E04BA7" w:rsidRDefault="00E04BA7" w:rsidP="00E04BA7">
      <w:pPr>
        <w:pStyle w:val="alignj"/>
        <w:contextualSpacing/>
        <w:jc w:val="center"/>
        <w:rPr>
          <w:rFonts w:ascii="Verdana" w:hAnsi="Verdana"/>
          <w:b/>
          <w:sz w:val="16"/>
          <w:szCs w:val="16"/>
        </w:rPr>
      </w:pPr>
      <w:r>
        <w:rPr>
          <w:rFonts w:ascii="Verdana" w:hAnsi="Verdana"/>
          <w:b/>
          <w:sz w:val="16"/>
          <w:szCs w:val="16"/>
        </w:rPr>
        <w:t xml:space="preserve">2. </w:t>
      </w:r>
      <w:r w:rsidR="00394E2A" w:rsidRPr="00E04BA7">
        <w:rPr>
          <w:rFonts w:ascii="Verdana" w:hAnsi="Verdana"/>
          <w:b/>
          <w:sz w:val="16"/>
          <w:szCs w:val="16"/>
        </w:rPr>
        <w:t>Specifikace poskytovaných služeb</w:t>
      </w:r>
    </w:p>
    <w:p w14:paraId="4299B02C" w14:textId="77777777" w:rsidR="000D10B6" w:rsidRDefault="00394E2A" w:rsidP="00E04BA7">
      <w:pPr>
        <w:pStyle w:val="alignj"/>
        <w:contextualSpacing/>
        <w:rPr>
          <w:rFonts w:ascii="Verdana" w:hAnsi="Verdana"/>
          <w:sz w:val="16"/>
          <w:szCs w:val="16"/>
        </w:rPr>
      </w:pPr>
      <w:r w:rsidRPr="00394E2A">
        <w:rPr>
          <w:rFonts w:ascii="Verdana" w:hAnsi="Verdana"/>
          <w:sz w:val="16"/>
          <w:szCs w:val="16"/>
        </w:rPr>
        <w:t>2.1. Všeobecná specifikace</w:t>
      </w:r>
    </w:p>
    <w:p w14:paraId="1D084D98" w14:textId="77777777" w:rsidR="00653BD1" w:rsidRDefault="00394E2A" w:rsidP="00E04BA7">
      <w:pPr>
        <w:pStyle w:val="alignj"/>
        <w:contextualSpacing/>
        <w:rPr>
          <w:rFonts w:ascii="Verdana" w:hAnsi="Verdana"/>
          <w:sz w:val="16"/>
          <w:szCs w:val="16"/>
        </w:rPr>
      </w:pPr>
      <w:r w:rsidRPr="00394E2A">
        <w:rPr>
          <w:rFonts w:ascii="Verdana" w:hAnsi="Verdana"/>
          <w:sz w:val="16"/>
          <w:szCs w:val="16"/>
        </w:rPr>
        <w:br/>
      </w:r>
      <w:r w:rsidR="009C769A">
        <w:rPr>
          <w:rFonts w:ascii="Verdana" w:hAnsi="Verdana"/>
          <w:sz w:val="16"/>
          <w:szCs w:val="16"/>
        </w:rPr>
        <w:t>Smluvní péče o výpočetní techniku</w:t>
      </w:r>
      <w:r w:rsidRPr="00394E2A">
        <w:rPr>
          <w:rFonts w:ascii="Verdana" w:hAnsi="Verdana"/>
          <w:sz w:val="16"/>
          <w:szCs w:val="16"/>
        </w:rPr>
        <w:t xml:space="preserve"> </w:t>
      </w:r>
      <w:r w:rsidR="00E93C40">
        <w:rPr>
          <w:rFonts w:ascii="Verdana" w:hAnsi="Verdana"/>
          <w:sz w:val="16"/>
          <w:szCs w:val="16"/>
        </w:rPr>
        <w:t>Dodavatel</w:t>
      </w:r>
      <w:r w:rsidRPr="00394E2A">
        <w:rPr>
          <w:rFonts w:ascii="Verdana" w:hAnsi="Verdana"/>
          <w:sz w:val="16"/>
          <w:szCs w:val="16"/>
        </w:rPr>
        <w:t>e je zaměřena zejména na servisní výkony</w:t>
      </w:r>
      <w:r w:rsidR="009C769A">
        <w:rPr>
          <w:rFonts w:ascii="Verdana" w:hAnsi="Verdana"/>
          <w:sz w:val="16"/>
          <w:szCs w:val="16"/>
        </w:rPr>
        <w:t>, správu a údržbu</w:t>
      </w:r>
      <w:r w:rsidRPr="00394E2A">
        <w:rPr>
          <w:rFonts w:ascii="Verdana" w:hAnsi="Verdana"/>
          <w:sz w:val="16"/>
          <w:szCs w:val="16"/>
        </w:rPr>
        <w:t xml:space="preserve"> v místě </w:t>
      </w:r>
      <w:r w:rsidR="0097488E">
        <w:rPr>
          <w:rFonts w:ascii="Verdana" w:hAnsi="Verdana"/>
          <w:sz w:val="16"/>
          <w:szCs w:val="16"/>
        </w:rPr>
        <w:t>sídla</w:t>
      </w:r>
      <w:r w:rsidR="00E04BA7">
        <w:rPr>
          <w:rFonts w:ascii="Verdana" w:hAnsi="Verdana"/>
          <w:sz w:val="16"/>
          <w:szCs w:val="16"/>
        </w:rPr>
        <w:t xml:space="preserve"> </w:t>
      </w:r>
      <w:r w:rsidRPr="00394E2A">
        <w:rPr>
          <w:rFonts w:ascii="Verdana" w:hAnsi="Verdana"/>
          <w:sz w:val="16"/>
          <w:szCs w:val="16"/>
        </w:rPr>
        <w:t>Odběratele a na vyžádání i na ostatní</w:t>
      </w:r>
      <w:r w:rsidR="0097488E">
        <w:rPr>
          <w:rFonts w:ascii="Verdana" w:hAnsi="Verdana"/>
          <w:sz w:val="16"/>
          <w:szCs w:val="16"/>
        </w:rPr>
        <w:t>ch</w:t>
      </w:r>
      <w:r w:rsidRPr="00394E2A">
        <w:rPr>
          <w:rFonts w:ascii="Verdana" w:hAnsi="Verdana"/>
          <w:sz w:val="16"/>
          <w:szCs w:val="16"/>
        </w:rPr>
        <w:t xml:space="preserve"> pracovištích Odběratele</w:t>
      </w:r>
      <w:r w:rsidR="0097488E">
        <w:rPr>
          <w:rFonts w:ascii="Verdana" w:hAnsi="Verdana"/>
          <w:sz w:val="16"/>
          <w:szCs w:val="16"/>
        </w:rPr>
        <w:t>.</w:t>
      </w:r>
      <w:r w:rsidR="00653BD1">
        <w:rPr>
          <w:rFonts w:ascii="Verdana" w:hAnsi="Verdana"/>
          <w:sz w:val="16"/>
          <w:szCs w:val="16"/>
        </w:rPr>
        <w:t xml:space="preserve"> Odběratel provozuje výpočetní techniku a propojené počítačové sítě primárně v</w:t>
      </w:r>
      <w:r w:rsidR="00E93C40">
        <w:rPr>
          <w:rFonts w:ascii="Verdana" w:hAnsi="Verdana"/>
          <w:sz w:val="16"/>
          <w:szCs w:val="16"/>
        </w:rPr>
        <w:t> </w:t>
      </w:r>
      <w:r w:rsidR="00653BD1">
        <w:rPr>
          <w:rFonts w:ascii="Verdana" w:hAnsi="Verdana"/>
          <w:sz w:val="16"/>
          <w:szCs w:val="16"/>
        </w:rPr>
        <w:t>objektech</w:t>
      </w:r>
      <w:r w:rsidR="00E93C40">
        <w:rPr>
          <w:rFonts w:ascii="Verdana" w:hAnsi="Verdana"/>
          <w:sz w:val="16"/>
          <w:szCs w:val="16"/>
        </w:rPr>
        <w:t xml:space="preserve"> na těchto adresách</w:t>
      </w:r>
      <w:r w:rsidR="00653BD1">
        <w:rPr>
          <w:rFonts w:ascii="Verdana" w:hAnsi="Verdana"/>
          <w:sz w:val="16"/>
          <w:szCs w:val="16"/>
        </w:rPr>
        <w:t>:</w:t>
      </w:r>
    </w:p>
    <w:p w14:paraId="6295903E" w14:textId="77777777" w:rsidR="00653BD1" w:rsidRDefault="00653BD1" w:rsidP="00E04BA7">
      <w:pPr>
        <w:pStyle w:val="alignj"/>
        <w:contextualSpacing/>
        <w:rPr>
          <w:rFonts w:ascii="Verdana" w:hAnsi="Verdana"/>
          <w:sz w:val="16"/>
          <w:szCs w:val="16"/>
        </w:rPr>
      </w:pPr>
    </w:p>
    <w:p w14:paraId="1ECB7411" w14:textId="77777777" w:rsidR="00653BD1" w:rsidRDefault="00653BD1" w:rsidP="00653BD1">
      <w:pPr>
        <w:pStyle w:val="alignj"/>
        <w:numPr>
          <w:ilvl w:val="0"/>
          <w:numId w:val="23"/>
        </w:numPr>
        <w:contextualSpacing/>
        <w:rPr>
          <w:rFonts w:ascii="Verdana" w:hAnsi="Verdana"/>
          <w:sz w:val="16"/>
          <w:szCs w:val="16"/>
        </w:rPr>
      </w:pPr>
      <w:r>
        <w:rPr>
          <w:rFonts w:ascii="Verdana" w:hAnsi="Verdana"/>
          <w:sz w:val="16"/>
          <w:szCs w:val="16"/>
        </w:rPr>
        <w:t>Zámek 1, Třebíč</w:t>
      </w:r>
    </w:p>
    <w:p w14:paraId="7E3065F9" w14:textId="77777777" w:rsidR="00292AF9" w:rsidRDefault="00292AF9" w:rsidP="00292AF9">
      <w:pPr>
        <w:pStyle w:val="alignj"/>
        <w:ind w:left="720"/>
        <w:contextualSpacing/>
        <w:rPr>
          <w:rFonts w:ascii="Verdana" w:hAnsi="Verdana"/>
          <w:sz w:val="16"/>
          <w:szCs w:val="16"/>
        </w:rPr>
      </w:pPr>
    </w:p>
    <w:p w14:paraId="21C4EB55" w14:textId="77777777" w:rsidR="00653BD1" w:rsidRDefault="00653BD1" w:rsidP="00653BD1">
      <w:pPr>
        <w:pStyle w:val="alignj"/>
        <w:numPr>
          <w:ilvl w:val="0"/>
          <w:numId w:val="23"/>
        </w:numPr>
        <w:contextualSpacing/>
        <w:rPr>
          <w:rFonts w:ascii="Verdana" w:hAnsi="Verdana"/>
          <w:sz w:val="16"/>
          <w:szCs w:val="16"/>
        </w:rPr>
      </w:pPr>
      <w:r>
        <w:rPr>
          <w:rFonts w:ascii="Verdana" w:hAnsi="Verdana"/>
          <w:sz w:val="16"/>
          <w:szCs w:val="16"/>
        </w:rPr>
        <w:t xml:space="preserve">Kosmákova </w:t>
      </w:r>
      <w:r w:rsidR="00E17B64">
        <w:rPr>
          <w:rFonts w:ascii="Verdana" w:hAnsi="Verdana"/>
          <w:sz w:val="16"/>
          <w:szCs w:val="16"/>
        </w:rPr>
        <w:t>1319/</w:t>
      </w:r>
      <w:r>
        <w:rPr>
          <w:rFonts w:ascii="Verdana" w:hAnsi="Verdana"/>
          <w:sz w:val="16"/>
          <w:szCs w:val="16"/>
        </w:rPr>
        <w:t>66, Třebíč</w:t>
      </w:r>
    </w:p>
    <w:p w14:paraId="1A84E8AF" w14:textId="77777777" w:rsidR="00292AF9" w:rsidRDefault="00292AF9" w:rsidP="00292AF9">
      <w:pPr>
        <w:pStyle w:val="alignj"/>
        <w:ind w:left="720"/>
        <w:contextualSpacing/>
        <w:rPr>
          <w:rFonts w:ascii="Verdana" w:hAnsi="Verdana"/>
          <w:sz w:val="16"/>
          <w:szCs w:val="16"/>
        </w:rPr>
      </w:pPr>
    </w:p>
    <w:p w14:paraId="77DF3C04" w14:textId="77777777" w:rsidR="00653BD1" w:rsidRDefault="00653BD1" w:rsidP="00653BD1">
      <w:pPr>
        <w:pStyle w:val="alignj"/>
        <w:numPr>
          <w:ilvl w:val="0"/>
          <w:numId w:val="23"/>
        </w:numPr>
        <w:contextualSpacing/>
        <w:rPr>
          <w:rFonts w:ascii="Verdana" w:hAnsi="Verdana"/>
          <w:sz w:val="16"/>
          <w:szCs w:val="16"/>
        </w:rPr>
      </w:pPr>
      <w:r>
        <w:rPr>
          <w:rFonts w:ascii="Verdana" w:hAnsi="Verdana"/>
          <w:sz w:val="16"/>
          <w:szCs w:val="16"/>
        </w:rPr>
        <w:t>Cyrilometodějská 48/4, Třebíč</w:t>
      </w:r>
    </w:p>
    <w:p w14:paraId="4A0E595E" w14:textId="77777777" w:rsidR="00292AF9" w:rsidRDefault="00292AF9" w:rsidP="00292AF9">
      <w:pPr>
        <w:pStyle w:val="alignj"/>
        <w:ind w:left="720"/>
        <w:contextualSpacing/>
        <w:rPr>
          <w:rFonts w:ascii="Verdana" w:hAnsi="Verdana"/>
          <w:sz w:val="16"/>
          <w:szCs w:val="16"/>
        </w:rPr>
      </w:pPr>
    </w:p>
    <w:p w14:paraId="238744FD" w14:textId="77777777" w:rsidR="00653BD1" w:rsidRDefault="00653BD1" w:rsidP="00653BD1">
      <w:pPr>
        <w:pStyle w:val="alignj"/>
        <w:numPr>
          <w:ilvl w:val="0"/>
          <w:numId w:val="23"/>
        </w:numPr>
        <w:contextualSpacing/>
        <w:rPr>
          <w:rFonts w:ascii="Verdana" w:hAnsi="Verdana"/>
          <w:sz w:val="16"/>
          <w:szCs w:val="16"/>
        </w:rPr>
      </w:pPr>
      <w:r>
        <w:rPr>
          <w:rFonts w:ascii="Verdana" w:hAnsi="Verdana"/>
          <w:sz w:val="16"/>
          <w:szCs w:val="16"/>
        </w:rPr>
        <w:t>Náměstí míru 1, Moravské Budějovice</w:t>
      </w:r>
    </w:p>
    <w:p w14:paraId="176E6F96" w14:textId="77777777" w:rsidR="00292AF9" w:rsidRDefault="00292AF9" w:rsidP="00292AF9">
      <w:pPr>
        <w:pStyle w:val="alignj"/>
        <w:ind w:left="720"/>
        <w:contextualSpacing/>
        <w:rPr>
          <w:rFonts w:ascii="Verdana" w:hAnsi="Verdana"/>
          <w:sz w:val="16"/>
          <w:szCs w:val="16"/>
        </w:rPr>
      </w:pPr>
    </w:p>
    <w:p w14:paraId="02BB8086" w14:textId="77777777" w:rsidR="00E17B64" w:rsidRDefault="00E17B64" w:rsidP="00653BD1">
      <w:pPr>
        <w:pStyle w:val="alignj"/>
        <w:numPr>
          <w:ilvl w:val="0"/>
          <w:numId w:val="23"/>
        </w:numPr>
        <w:contextualSpacing/>
        <w:rPr>
          <w:rFonts w:ascii="Verdana" w:hAnsi="Verdana"/>
          <w:sz w:val="16"/>
          <w:szCs w:val="16"/>
        </w:rPr>
      </w:pPr>
      <w:r>
        <w:rPr>
          <w:rFonts w:ascii="Verdana" w:hAnsi="Verdana"/>
          <w:sz w:val="16"/>
          <w:szCs w:val="16"/>
        </w:rPr>
        <w:t>Technologické centrum Kraje Vysočina</w:t>
      </w:r>
      <w:r w:rsidR="006532A4">
        <w:rPr>
          <w:rFonts w:ascii="Verdana" w:hAnsi="Verdana"/>
          <w:sz w:val="16"/>
          <w:szCs w:val="16"/>
        </w:rPr>
        <w:t xml:space="preserve"> v Jihlavě </w:t>
      </w:r>
      <w:r>
        <w:rPr>
          <w:rFonts w:ascii="Verdana" w:hAnsi="Verdana"/>
          <w:sz w:val="16"/>
          <w:szCs w:val="16"/>
        </w:rPr>
        <w:t>(virtuální servery</w:t>
      </w:r>
      <w:r w:rsidR="00C1555F">
        <w:rPr>
          <w:rFonts w:ascii="Verdana" w:hAnsi="Verdana"/>
          <w:sz w:val="16"/>
          <w:szCs w:val="16"/>
        </w:rPr>
        <w:t xml:space="preserve"> v datovém centru</w:t>
      </w:r>
      <w:r>
        <w:rPr>
          <w:rFonts w:ascii="Verdana" w:hAnsi="Verdana"/>
          <w:sz w:val="16"/>
          <w:szCs w:val="16"/>
        </w:rPr>
        <w:t>)</w:t>
      </w:r>
    </w:p>
    <w:p w14:paraId="3936B63B" w14:textId="77777777" w:rsidR="003C2FF6" w:rsidRDefault="003C2FF6" w:rsidP="003C2FF6">
      <w:pPr>
        <w:pStyle w:val="alignj"/>
        <w:contextualSpacing/>
        <w:rPr>
          <w:rFonts w:ascii="Verdana" w:hAnsi="Verdana"/>
          <w:sz w:val="16"/>
          <w:szCs w:val="16"/>
        </w:rPr>
      </w:pPr>
      <w:r w:rsidRPr="00394E2A">
        <w:rPr>
          <w:rFonts w:ascii="Verdana" w:hAnsi="Verdana"/>
          <w:sz w:val="16"/>
          <w:szCs w:val="16"/>
        </w:rPr>
        <w:lastRenderedPageBreak/>
        <w:t>2.</w:t>
      </w:r>
      <w:r>
        <w:rPr>
          <w:rFonts w:ascii="Verdana" w:hAnsi="Verdana"/>
          <w:sz w:val="16"/>
          <w:szCs w:val="16"/>
        </w:rPr>
        <w:t>2</w:t>
      </w:r>
      <w:r w:rsidRPr="00394E2A">
        <w:rPr>
          <w:rFonts w:ascii="Verdana" w:hAnsi="Verdana"/>
          <w:sz w:val="16"/>
          <w:szCs w:val="16"/>
        </w:rPr>
        <w:t>. Všeobecná specifikace</w:t>
      </w:r>
    </w:p>
    <w:p w14:paraId="02F9CD41" w14:textId="77777777" w:rsidR="003C2FF6" w:rsidRDefault="003C2FF6" w:rsidP="003C2FF6">
      <w:pPr>
        <w:pStyle w:val="alignj"/>
        <w:contextualSpacing/>
        <w:rPr>
          <w:rFonts w:ascii="Verdana" w:hAnsi="Verdana"/>
          <w:sz w:val="16"/>
          <w:szCs w:val="16"/>
        </w:rPr>
      </w:pPr>
    </w:p>
    <w:p w14:paraId="4443E598" w14:textId="77777777" w:rsidR="008D0CD2" w:rsidRDefault="003C2FF6" w:rsidP="00E04BA7">
      <w:pPr>
        <w:pStyle w:val="alignj"/>
        <w:contextualSpacing/>
        <w:rPr>
          <w:rFonts w:ascii="Verdana" w:hAnsi="Verdana"/>
          <w:sz w:val="16"/>
          <w:szCs w:val="16"/>
        </w:rPr>
      </w:pPr>
      <w:r>
        <w:rPr>
          <w:rFonts w:ascii="Verdana" w:hAnsi="Verdana"/>
          <w:sz w:val="16"/>
          <w:szCs w:val="16"/>
        </w:rPr>
        <w:t xml:space="preserve">Dodavatel se zavazuje zajišťovat pro Odběratele správu sítě a serverů, opravy a údržbu výpočetní techniky a síťových prvků provozovaných v objektech dle bodu </w:t>
      </w:r>
      <w:r w:rsidR="00462286">
        <w:rPr>
          <w:rFonts w:ascii="Verdana" w:hAnsi="Verdana"/>
          <w:sz w:val="16"/>
          <w:szCs w:val="16"/>
        </w:rPr>
        <w:t xml:space="preserve">2.1. Předmět smlouvy se vztahuje </w:t>
      </w:r>
      <w:r w:rsidR="00650A09">
        <w:rPr>
          <w:rFonts w:ascii="Verdana" w:hAnsi="Verdana"/>
          <w:sz w:val="16"/>
          <w:szCs w:val="16"/>
        </w:rPr>
        <w:t xml:space="preserve">především </w:t>
      </w:r>
      <w:r w:rsidR="00462286">
        <w:rPr>
          <w:rFonts w:ascii="Verdana" w:hAnsi="Verdana"/>
          <w:sz w:val="16"/>
          <w:szCs w:val="16"/>
        </w:rPr>
        <w:t xml:space="preserve">na: </w:t>
      </w:r>
    </w:p>
    <w:p w14:paraId="7BCBCDC9" w14:textId="77777777" w:rsidR="00462286" w:rsidRDefault="00462286" w:rsidP="00462286">
      <w:pPr>
        <w:pStyle w:val="Zkladntextodsazen"/>
        <w:numPr>
          <w:ilvl w:val="0"/>
          <w:numId w:val="15"/>
        </w:numPr>
        <w:rPr>
          <w:rFonts w:ascii="Verdana" w:hAnsi="Verdana"/>
          <w:sz w:val="16"/>
          <w:szCs w:val="16"/>
        </w:rPr>
      </w:pPr>
      <w:r>
        <w:rPr>
          <w:rFonts w:ascii="Verdana" w:hAnsi="Verdana"/>
          <w:sz w:val="16"/>
          <w:szCs w:val="16"/>
        </w:rPr>
        <w:t>Servery fyzické i virtuální</w:t>
      </w:r>
    </w:p>
    <w:p w14:paraId="54A2997F" w14:textId="77777777" w:rsidR="00462286" w:rsidRDefault="00462286" w:rsidP="00462286">
      <w:pPr>
        <w:pStyle w:val="Zkladntextodsazen"/>
        <w:spacing w:before="0"/>
        <w:ind w:left="1077"/>
        <w:rPr>
          <w:rFonts w:ascii="Verdana" w:hAnsi="Verdana"/>
          <w:sz w:val="16"/>
          <w:szCs w:val="16"/>
        </w:rPr>
      </w:pPr>
    </w:p>
    <w:p w14:paraId="7CE7722D" w14:textId="77777777" w:rsidR="00462286" w:rsidRDefault="00462286"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Zálohovací a archivační řešení</w:t>
      </w:r>
    </w:p>
    <w:p w14:paraId="56142EC5" w14:textId="77777777" w:rsidR="00462286" w:rsidRDefault="00462286" w:rsidP="00462286">
      <w:pPr>
        <w:pStyle w:val="Zkladntextodsazen"/>
        <w:spacing w:before="0"/>
        <w:ind w:left="1077"/>
        <w:rPr>
          <w:rFonts w:ascii="Verdana" w:hAnsi="Verdana"/>
          <w:sz w:val="16"/>
          <w:szCs w:val="16"/>
        </w:rPr>
      </w:pPr>
    </w:p>
    <w:p w14:paraId="5F53104F" w14:textId="77777777" w:rsidR="00462286" w:rsidRDefault="00462286" w:rsidP="00462286">
      <w:pPr>
        <w:pStyle w:val="Zkladntextodsazen"/>
        <w:numPr>
          <w:ilvl w:val="0"/>
          <w:numId w:val="15"/>
        </w:numPr>
        <w:spacing w:before="0"/>
        <w:ind w:left="1077" w:hanging="357"/>
        <w:rPr>
          <w:rFonts w:ascii="Verdana" w:hAnsi="Verdana"/>
          <w:sz w:val="16"/>
          <w:szCs w:val="16"/>
        </w:rPr>
      </w:pPr>
      <w:r w:rsidRPr="00B2516E">
        <w:rPr>
          <w:rFonts w:ascii="Verdana" w:hAnsi="Verdana"/>
          <w:sz w:val="16"/>
          <w:szCs w:val="16"/>
        </w:rPr>
        <w:t>Aktivní a pasivní prvky počítačové sítě (firewally, routery, switche)</w:t>
      </w:r>
    </w:p>
    <w:p w14:paraId="10A59140" w14:textId="77777777" w:rsidR="00462286" w:rsidRDefault="00462286" w:rsidP="00462286">
      <w:pPr>
        <w:pStyle w:val="Zkladntextodsazen"/>
        <w:spacing w:before="0"/>
        <w:ind w:left="1077"/>
        <w:rPr>
          <w:rFonts w:ascii="Verdana" w:hAnsi="Verdana"/>
          <w:sz w:val="16"/>
          <w:szCs w:val="16"/>
        </w:rPr>
      </w:pPr>
    </w:p>
    <w:p w14:paraId="3AC202F7" w14:textId="77777777" w:rsidR="00462286" w:rsidRPr="00B2516E" w:rsidRDefault="00462286" w:rsidP="00462286">
      <w:pPr>
        <w:pStyle w:val="Zkladntextodsazen"/>
        <w:numPr>
          <w:ilvl w:val="0"/>
          <w:numId w:val="15"/>
        </w:numPr>
        <w:spacing w:before="0"/>
        <w:ind w:left="1077" w:hanging="357"/>
        <w:rPr>
          <w:rFonts w:ascii="Verdana" w:hAnsi="Verdana"/>
          <w:sz w:val="16"/>
          <w:szCs w:val="16"/>
        </w:rPr>
      </w:pPr>
      <w:r w:rsidRPr="00B2516E">
        <w:rPr>
          <w:rFonts w:ascii="Verdana" w:hAnsi="Verdana"/>
          <w:sz w:val="16"/>
          <w:szCs w:val="16"/>
        </w:rPr>
        <w:t xml:space="preserve">Koncová zařízení (PC, notebooky, tiskárny, </w:t>
      </w:r>
      <w:r w:rsidR="008E4441">
        <w:rPr>
          <w:rFonts w:ascii="Verdana" w:hAnsi="Verdana"/>
          <w:sz w:val="16"/>
          <w:szCs w:val="16"/>
        </w:rPr>
        <w:t xml:space="preserve">plotry, </w:t>
      </w:r>
      <w:r w:rsidRPr="00B2516E">
        <w:rPr>
          <w:rFonts w:ascii="Verdana" w:hAnsi="Verdana"/>
          <w:sz w:val="16"/>
          <w:szCs w:val="16"/>
        </w:rPr>
        <w:t>multifunkční zařízení, skenery</w:t>
      </w:r>
      <w:r w:rsidR="00650A09">
        <w:rPr>
          <w:rFonts w:ascii="Verdana" w:hAnsi="Verdana"/>
          <w:sz w:val="16"/>
          <w:szCs w:val="16"/>
        </w:rPr>
        <w:t>, záložní zdroje</w:t>
      </w:r>
      <w:r w:rsidRPr="00B2516E">
        <w:rPr>
          <w:rFonts w:ascii="Verdana" w:hAnsi="Verdana"/>
          <w:sz w:val="16"/>
          <w:szCs w:val="16"/>
        </w:rPr>
        <w:t>)</w:t>
      </w:r>
    </w:p>
    <w:p w14:paraId="3FF898D8" w14:textId="77777777" w:rsidR="00462286" w:rsidRDefault="00462286" w:rsidP="00462286">
      <w:pPr>
        <w:pStyle w:val="Zkladntextodsazen"/>
        <w:spacing w:before="0"/>
        <w:ind w:left="1077"/>
        <w:rPr>
          <w:rFonts w:ascii="Verdana" w:hAnsi="Verdana"/>
          <w:sz w:val="16"/>
          <w:szCs w:val="16"/>
        </w:rPr>
      </w:pPr>
    </w:p>
    <w:p w14:paraId="3F0C6B83" w14:textId="77777777" w:rsidR="00462286" w:rsidRDefault="00462286"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 xml:space="preserve">Aplikace a služby (sdílení souborů, elektronická pošta, </w:t>
      </w:r>
      <w:r w:rsidR="00650A09">
        <w:rPr>
          <w:rFonts w:ascii="Verdana" w:hAnsi="Verdana"/>
          <w:sz w:val="16"/>
          <w:szCs w:val="16"/>
        </w:rPr>
        <w:t xml:space="preserve">bezpečnostní a </w:t>
      </w:r>
      <w:r>
        <w:rPr>
          <w:rFonts w:ascii="Verdana" w:hAnsi="Verdana"/>
          <w:sz w:val="16"/>
          <w:szCs w:val="16"/>
        </w:rPr>
        <w:t>antivirová ochrana, aktualizace operačních systémů)</w:t>
      </w:r>
    </w:p>
    <w:p w14:paraId="5A8560A6" w14:textId="77777777" w:rsidR="00462286" w:rsidRDefault="00462286" w:rsidP="00462286">
      <w:pPr>
        <w:pStyle w:val="Zkladntextodsazen"/>
        <w:spacing w:before="0"/>
        <w:ind w:left="1077"/>
        <w:rPr>
          <w:rFonts w:ascii="Verdana" w:hAnsi="Verdana"/>
          <w:sz w:val="16"/>
          <w:szCs w:val="16"/>
        </w:rPr>
      </w:pPr>
    </w:p>
    <w:p w14:paraId="49D994E6" w14:textId="77777777" w:rsidR="00462286" w:rsidRDefault="00462286"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 xml:space="preserve">Koordinaci IP oblasti při nasazování nebo rekonfiguracích techniky a technologií dodavatelů třetích stran (kamerové systémy, vzduchotechnika, docházkové systémy, </w:t>
      </w:r>
      <w:r w:rsidR="00650A09">
        <w:rPr>
          <w:rFonts w:ascii="Verdana" w:hAnsi="Verdana"/>
          <w:sz w:val="16"/>
          <w:szCs w:val="16"/>
        </w:rPr>
        <w:t xml:space="preserve">vstupenkový systém, </w:t>
      </w:r>
      <w:r>
        <w:rPr>
          <w:rFonts w:ascii="Verdana" w:hAnsi="Verdana"/>
          <w:sz w:val="16"/>
          <w:szCs w:val="16"/>
        </w:rPr>
        <w:t>řízení osvětlení, WiFi řešení z Rowanet sítě atd.)</w:t>
      </w:r>
    </w:p>
    <w:p w14:paraId="3B32182B" w14:textId="77777777" w:rsidR="00462286" w:rsidRPr="00462286" w:rsidRDefault="00462286" w:rsidP="00462286">
      <w:pPr>
        <w:pStyle w:val="Zkladntextodsazen"/>
        <w:spacing w:before="0"/>
        <w:ind w:left="1077"/>
        <w:rPr>
          <w:rFonts w:ascii="Verdana" w:hAnsi="Verdana"/>
          <w:sz w:val="16"/>
          <w:szCs w:val="16"/>
        </w:rPr>
      </w:pPr>
    </w:p>
    <w:p w14:paraId="0BD5F095" w14:textId="77777777" w:rsidR="00650A09" w:rsidRDefault="00462286" w:rsidP="00462286">
      <w:pPr>
        <w:pStyle w:val="Zkladntextodsazen"/>
        <w:numPr>
          <w:ilvl w:val="0"/>
          <w:numId w:val="15"/>
        </w:numPr>
        <w:spacing w:before="0"/>
        <w:ind w:left="1077" w:hanging="357"/>
        <w:rPr>
          <w:rFonts w:ascii="Verdana" w:hAnsi="Verdana"/>
          <w:sz w:val="16"/>
          <w:szCs w:val="16"/>
        </w:rPr>
      </w:pPr>
      <w:r w:rsidRPr="00462286">
        <w:rPr>
          <w:rFonts w:ascii="Verdana" w:hAnsi="Verdana"/>
          <w:sz w:val="16"/>
          <w:szCs w:val="16"/>
        </w:rPr>
        <w:t>Audio/vizuální techniku instalovanou v expozicích muzea na Zámku</w:t>
      </w:r>
      <w:r w:rsidR="002C63BB">
        <w:rPr>
          <w:rFonts w:ascii="Verdana" w:hAnsi="Verdana"/>
          <w:sz w:val="16"/>
          <w:szCs w:val="16"/>
        </w:rPr>
        <w:t>, jedná se o informační kiosky včetně centrálního HTTP a SQL serveru, audio/video prezentačních zařízení a podpůrných technologií pro napájení, automatizované přehrávání, aktualizace a zálohování dat v souvislosti s aktuálními požadavky na bezpečnost, kompatibilitu a dostupnost</w:t>
      </w:r>
    </w:p>
    <w:p w14:paraId="297B3821" w14:textId="77777777" w:rsidR="00650A09" w:rsidRDefault="00650A09" w:rsidP="00650A09">
      <w:pPr>
        <w:pStyle w:val="Odstavecseseznamem"/>
        <w:rPr>
          <w:rFonts w:ascii="Verdana" w:hAnsi="Verdana"/>
          <w:sz w:val="16"/>
          <w:szCs w:val="16"/>
        </w:rPr>
      </w:pPr>
    </w:p>
    <w:p w14:paraId="77252612" w14:textId="77777777" w:rsidR="00462286" w:rsidRDefault="00650A09"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Návrh a optimalizace stávajícího stavu IT vybavení, průběžné zpracovávání krátkodobých a střednědobých investičních plánů pro zajištění stabilního, výkonného a bezpečného provozu celého IT řešení Odběratele, včetně uvedení „kritičnosti“ dílčích navrhovaných doporučení</w:t>
      </w:r>
      <w:r w:rsidR="00462286" w:rsidRPr="00462286">
        <w:rPr>
          <w:rFonts w:ascii="Verdana" w:hAnsi="Verdana"/>
          <w:sz w:val="16"/>
          <w:szCs w:val="16"/>
        </w:rPr>
        <w:t xml:space="preserve"> </w:t>
      </w:r>
    </w:p>
    <w:p w14:paraId="673289CE" w14:textId="77777777" w:rsidR="00650A09" w:rsidRDefault="00650A09" w:rsidP="00650A09">
      <w:pPr>
        <w:pStyle w:val="Odstavecseseznamem"/>
        <w:rPr>
          <w:rFonts w:ascii="Verdana" w:hAnsi="Verdana"/>
          <w:sz w:val="16"/>
          <w:szCs w:val="16"/>
        </w:rPr>
      </w:pPr>
    </w:p>
    <w:p w14:paraId="18DD9B0D" w14:textId="77777777" w:rsidR="00650A09" w:rsidRPr="00462286" w:rsidRDefault="00650A09"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Poradenské a konzultační služby v oblasti výběru, využití a optimalizace HW a SW a konzultační služby související s diagnostikou závady na HW a SW dodavatelů třetích stran. Za službu ve smyslu této smlouvy není považováno školení uživatelů Odběratele</w:t>
      </w:r>
    </w:p>
    <w:p w14:paraId="0891F4D4" w14:textId="77777777" w:rsidR="0087255E" w:rsidRDefault="0087255E" w:rsidP="00D2224C">
      <w:pPr>
        <w:pStyle w:val="alignj"/>
        <w:ind w:left="705" w:hanging="345"/>
        <w:contextualSpacing/>
        <w:rPr>
          <w:rFonts w:ascii="Verdana" w:hAnsi="Verdana"/>
          <w:sz w:val="16"/>
          <w:szCs w:val="16"/>
        </w:rPr>
      </w:pPr>
    </w:p>
    <w:p w14:paraId="626A17D8" w14:textId="77777777" w:rsidR="00C235A3" w:rsidRDefault="00C235A3" w:rsidP="00C235A3">
      <w:pPr>
        <w:pStyle w:val="alignj"/>
        <w:contextualSpacing/>
        <w:rPr>
          <w:rFonts w:ascii="Verdana" w:hAnsi="Verdana"/>
          <w:sz w:val="16"/>
          <w:szCs w:val="16"/>
        </w:rPr>
      </w:pPr>
      <w:r w:rsidRPr="00394E2A">
        <w:rPr>
          <w:rFonts w:ascii="Verdana" w:hAnsi="Verdana"/>
          <w:sz w:val="16"/>
          <w:szCs w:val="16"/>
        </w:rPr>
        <w:t>2.</w:t>
      </w:r>
      <w:r w:rsidR="002C63BB">
        <w:rPr>
          <w:rFonts w:ascii="Verdana" w:hAnsi="Verdana"/>
          <w:sz w:val="16"/>
          <w:szCs w:val="16"/>
        </w:rPr>
        <w:t>3.</w:t>
      </w:r>
      <w:r w:rsidRPr="00394E2A">
        <w:rPr>
          <w:rFonts w:ascii="Verdana" w:hAnsi="Verdana"/>
          <w:sz w:val="16"/>
          <w:szCs w:val="16"/>
        </w:rPr>
        <w:t xml:space="preserve"> Servis software</w:t>
      </w:r>
      <w:r w:rsidRPr="00394E2A">
        <w:rPr>
          <w:rFonts w:ascii="Verdana" w:hAnsi="Verdana"/>
          <w:sz w:val="16"/>
          <w:szCs w:val="16"/>
        </w:rPr>
        <w:br/>
      </w:r>
    </w:p>
    <w:p w14:paraId="1B21A777" w14:textId="77777777" w:rsidR="002C63BB" w:rsidRDefault="00E93C40" w:rsidP="002C63BB">
      <w:pPr>
        <w:pStyle w:val="alignj"/>
        <w:contextualSpacing/>
        <w:rPr>
          <w:rFonts w:ascii="Verdana" w:hAnsi="Verdana"/>
          <w:sz w:val="16"/>
          <w:szCs w:val="16"/>
        </w:rPr>
      </w:pPr>
      <w:r>
        <w:rPr>
          <w:rFonts w:ascii="Verdana" w:hAnsi="Verdana"/>
          <w:sz w:val="16"/>
          <w:szCs w:val="16"/>
        </w:rPr>
        <w:t>Dodavatel</w:t>
      </w:r>
      <w:r w:rsidR="00C235A3" w:rsidRPr="00394E2A">
        <w:rPr>
          <w:rFonts w:ascii="Verdana" w:hAnsi="Verdana"/>
          <w:sz w:val="16"/>
          <w:szCs w:val="16"/>
        </w:rPr>
        <w:t xml:space="preserve"> v rámci svých činností provádí i servis a nastavení uživatelských programů v režimu kvalifikovaného uživatele výpočetní techniky. Náročná nastavení a úpravy provádí na základě pokynů z odborného pracoviště dodavatele ekonomického informačního systému či distribučních center ostatních speciálních programů (autorů programu), které si od nich vyžádá.</w:t>
      </w:r>
      <w:r w:rsidR="00C235A3" w:rsidRPr="00394E2A">
        <w:rPr>
          <w:rFonts w:ascii="Verdana" w:hAnsi="Verdana"/>
          <w:sz w:val="16"/>
          <w:szCs w:val="16"/>
        </w:rPr>
        <w:br/>
      </w:r>
    </w:p>
    <w:p w14:paraId="75224C94" w14:textId="77777777" w:rsidR="00C235A3" w:rsidRDefault="00C235A3" w:rsidP="002C63BB">
      <w:pPr>
        <w:pStyle w:val="alignj"/>
        <w:contextualSpacing/>
        <w:rPr>
          <w:rFonts w:ascii="Verdana" w:hAnsi="Verdana"/>
          <w:sz w:val="16"/>
          <w:szCs w:val="16"/>
        </w:rPr>
      </w:pPr>
      <w:r w:rsidRPr="00394E2A">
        <w:rPr>
          <w:rFonts w:ascii="Verdana" w:hAnsi="Verdana"/>
          <w:sz w:val="16"/>
          <w:szCs w:val="16"/>
        </w:rPr>
        <w:t xml:space="preserve">Zodpovědnost </w:t>
      </w:r>
      <w:r w:rsidR="00E93C40">
        <w:rPr>
          <w:rFonts w:ascii="Verdana" w:hAnsi="Verdana"/>
          <w:sz w:val="16"/>
          <w:szCs w:val="16"/>
        </w:rPr>
        <w:t>Dodavatel</w:t>
      </w:r>
      <w:r w:rsidRPr="00394E2A">
        <w:rPr>
          <w:rFonts w:ascii="Verdana" w:hAnsi="Verdana"/>
          <w:sz w:val="16"/>
          <w:szCs w:val="16"/>
        </w:rPr>
        <w:t>e je zde omezena na zodpovědnost za správné a odborné provedení pokynů autorů programů či pokynů z programové dokumentace.</w:t>
      </w:r>
    </w:p>
    <w:p w14:paraId="3FE0CD7D" w14:textId="7010030D" w:rsidR="00C235A3" w:rsidRDefault="00C235A3" w:rsidP="00C235A3">
      <w:pPr>
        <w:pStyle w:val="alignj"/>
        <w:contextualSpacing/>
        <w:rPr>
          <w:rFonts w:ascii="Verdana" w:hAnsi="Verdana"/>
          <w:sz w:val="16"/>
          <w:szCs w:val="16"/>
        </w:rPr>
      </w:pPr>
    </w:p>
    <w:p w14:paraId="31520E03" w14:textId="77777777" w:rsidR="00E63EEB" w:rsidRDefault="00E63EEB" w:rsidP="00C235A3">
      <w:pPr>
        <w:pStyle w:val="alignj"/>
        <w:contextualSpacing/>
        <w:rPr>
          <w:rFonts w:ascii="Verdana" w:hAnsi="Verdana"/>
          <w:sz w:val="16"/>
          <w:szCs w:val="16"/>
        </w:rPr>
      </w:pPr>
    </w:p>
    <w:p w14:paraId="3428447F" w14:textId="77777777" w:rsidR="00E63EEB" w:rsidRDefault="00E63EEB" w:rsidP="00E63EEB">
      <w:pPr>
        <w:pStyle w:val="alignj"/>
        <w:contextualSpacing/>
        <w:rPr>
          <w:rFonts w:ascii="Verdana" w:hAnsi="Verdana"/>
          <w:sz w:val="16"/>
          <w:szCs w:val="16"/>
        </w:rPr>
      </w:pPr>
      <w:r w:rsidRPr="00394E2A">
        <w:rPr>
          <w:rFonts w:ascii="Verdana" w:hAnsi="Verdana"/>
          <w:sz w:val="16"/>
          <w:szCs w:val="16"/>
        </w:rPr>
        <w:t>2.</w:t>
      </w:r>
      <w:r>
        <w:rPr>
          <w:rFonts w:ascii="Verdana" w:hAnsi="Verdana"/>
          <w:sz w:val="16"/>
          <w:szCs w:val="16"/>
        </w:rPr>
        <w:t>4.</w:t>
      </w:r>
      <w:r w:rsidRPr="00394E2A">
        <w:rPr>
          <w:rFonts w:ascii="Verdana" w:hAnsi="Verdana"/>
          <w:sz w:val="16"/>
          <w:szCs w:val="16"/>
        </w:rPr>
        <w:t xml:space="preserve"> </w:t>
      </w:r>
      <w:r>
        <w:rPr>
          <w:rFonts w:ascii="Verdana" w:hAnsi="Verdana"/>
          <w:sz w:val="16"/>
          <w:szCs w:val="16"/>
        </w:rPr>
        <w:t xml:space="preserve">Zálohování a archivace, </w:t>
      </w:r>
      <w:r w:rsidRPr="00394E2A">
        <w:rPr>
          <w:rFonts w:ascii="Verdana" w:hAnsi="Verdana"/>
          <w:sz w:val="16"/>
          <w:szCs w:val="16"/>
        </w:rPr>
        <w:br/>
      </w:r>
    </w:p>
    <w:p w14:paraId="07D880B3" w14:textId="77777777" w:rsidR="00E63EEB" w:rsidRDefault="00E63EEB" w:rsidP="00E63EEB">
      <w:pPr>
        <w:pStyle w:val="alignj"/>
        <w:contextualSpacing/>
        <w:rPr>
          <w:rFonts w:ascii="Verdana" w:hAnsi="Verdana"/>
          <w:sz w:val="16"/>
          <w:szCs w:val="16"/>
        </w:rPr>
      </w:pPr>
      <w:r>
        <w:rPr>
          <w:rFonts w:ascii="Verdana" w:hAnsi="Verdana"/>
          <w:sz w:val="16"/>
          <w:szCs w:val="16"/>
        </w:rPr>
        <w:t>Dodavatel</w:t>
      </w:r>
      <w:r w:rsidRPr="00394E2A">
        <w:rPr>
          <w:rFonts w:ascii="Verdana" w:hAnsi="Verdana"/>
          <w:sz w:val="16"/>
          <w:szCs w:val="16"/>
        </w:rPr>
        <w:t xml:space="preserve"> v rámci svých činností provádí </w:t>
      </w:r>
      <w:r>
        <w:rPr>
          <w:rFonts w:ascii="Verdana" w:hAnsi="Verdana"/>
          <w:sz w:val="16"/>
          <w:szCs w:val="16"/>
        </w:rPr>
        <w:t>správu všech součástí zálohovacích a archivačních řešení Odběratele, specifikovaných v Příloze č.1 této smlouvy. Správou všech součástí zálohovacích a archivačních řešení se rozumí především:</w:t>
      </w:r>
    </w:p>
    <w:p w14:paraId="17CE0E39"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instalace a konfigurace všech součástí zálohovacího řešení</w:t>
      </w:r>
    </w:p>
    <w:p w14:paraId="57046737"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průběžný a pravidelný monitoring stavu</w:t>
      </w:r>
    </w:p>
    <w:p w14:paraId="5EF87FE5"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údržba a pravidelný update nebo upgrade souvisejících softwarových aplikací</w:t>
      </w:r>
    </w:p>
    <w:p w14:paraId="7E4F6900"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vedení aktuální dokumentace plánu zálohování, včetně časové optimalizace rozložení „zátěže“ datového úložiště</w:t>
      </w:r>
    </w:p>
    <w:p w14:paraId="477C2C05"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řešení chybových a havarijních stavů</w:t>
      </w:r>
    </w:p>
    <w:p w14:paraId="01B1A1F3"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asistence při obnově dat</w:t>
      </w:r>
    </w:p>
    <w:p w14:paraId="169E8A7F"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návrhy a realizace změn ve prospěch vyšší bezpečnosti a zabezpečení zálohovaných dat, rychlejší časy zálohování a obnovy dat, geograficky oddělených datových úložišť atd.</w:t>
      </w:r>
    </w:p>
    <w:p w14:paraId="5B33EBDA" w14:textId="77777777" w:rsidR="00E63EEB" w:rsidRDefault="00E63EEB" w:rsidP="00E63EEB">
      <w:pPr>
        <w:pStyle w:val="alignj"/>
        <w:contextualSpacing/>
        <w:rPr>
          <w:rFonts w:ascii="Verdana" w:hAnsi="Verdana"/>
          <w:sz w:val="16"/>
          <w:szCs w:val="16"/>
        </w:rPr>
      </w:pPr>
    </w:p>
    <w:p w14:paraId="71EBE023" w14:textId="77777777" w:rsidR="00E63EEB" w:rsidRDefault="00E63EEB" w:rsidP="00E63EEB">
      <w:pPr>
        <w:pStyle w:val="alignj"/>
        <w:contextualSpacing/>
        <w:rPr>
          <w:rFonts w:ascii="Verdana" w:hAnsi="Verdana"/>
          <w:sz w:val="16"/>
          <w:szCs w:val="16"/>
        </w:rPr>
      </w:pPr>
      <w:r>
        <w:rPr>
          <w:rFonts w:ascii="Verdana" w:hAnsi="Verdana"/>
          <w:sz w:val="16"/>
          <w:szCs w:val="16"/>
        </w:rPr>
        <w:t xml:space="preserve">Dodavatel přebírá </w:t>
      </w:r>
      <w:r w:rsidRPr="00394E2A">
        <w:rPr>
          <w:rFonts w:ascii="Verdana" w:hAnsi="Verdana"/>
          <w:sz w:val="16"/>
          <w:szCs w:val="16"/>
        </w:rPr>
        <w:t xml:space="preserve">odpovědnost za správné a odborné provedení </w:t>
      </w:r>
      <w:r>
        <w:rPr>
          <w:rFonts w:ascii="Verdana" w:hAnsi="Verdana"/>
          <w:sz w:val="16"/>
          <w:szCs w:val="16"/>
        </w:rPr>
        <w:t xml:space="preserve">všech výše uvedených činností dle bodu 2.4 a dále za funkční (tedy obnovitelná) zálohovaná nebo archivovaná data dle specifikovaných požadavků Odběratele. </w:t>
      </w:r>
    </w:p>
    <w:p w14:paraId="010285AC" w14:textId="77777777" w:rsidR="00E63EEB" w:rsidRDefault="00E63EEB" w:rsidP="00E63EEB">
      <w:pPr>
        <w:pStyle w:val="alignj"/>
        <w:contextualSpacing/>
        <w:rPr>
          <w:rFonts w:ascii="Verdana" w:hAnsi="Verdana"/>
          <w:sz w:val="16"/>
          <w:szCs w:val="16"/>
        </w:rPr>
      </w:pPr>
    </w:p>
    <w:p w14:paraId="58CEBAC6" w14:textId="77777777" w:rsidR="00E63EEB" w:rsidRDefault="00E63EEB" w:rsidP="00E63EEB">
      <w:pPr>
        <w:pStyle w:val="alignj"/>
        <w:contextualSpacing/>
        <w:rPr>
          <w:rFonts w:ascii="Verdana" w:hAnsi="Verdana"/>
          <w:sz w:val="16"/>
          <w:szCs w:val="16"/>
        </w:rPr>
      </w:pPr>
      <w:r>
        <w:rPr>
          <w:rFonts w:ascii="Verdana" w:hAnsi="Verdana"/>
          <w:sz w:val="16"/>
          <w:szCs w:val="16"/>
        </w:rPr>
        <w:t xml:space="preserve">Dodavatel nepřebírá odpovědnost za data pouze v případě zásadního havarijního stavu datového úložiště pro zálohování a archivaci dat. </w:t>
      </w:r>
    </w:p>
    <w:p w14:paraId="0DE02CFA" w14:textId="77777777" w:rsidR="00E63EEB" w:rsidRDefault="00E63EEB" w:rsidP="00E63EEB">
      <w:pPr>
        <w:pStyle w:val="alignj"/>
        <w:contextualSpacing/>
        <w:rPr>
          <w:rFonts w:ascii="Verdana" w:hAnsi="Verdana"/>
          <w:sz w:val="16"/>
          <w:szCs w:val="16"/>
        </w:rPr>
      </w:pPr>
      <w:r>
        <w:rPr>
          <w:rFonts w:ascii="Verdana" w:hAnsi="Verdana"/>
          <w:sz w:val="16"/>
          <w:szCs w:val="16"/>
        </w:rPr>
        <w:t xml:space="preserve">Zásadním havarijním stavem datového úložiště je myšleno především zcela nefunkční zařízení (tedy kombinace nefunkční řídící desky elektroniky úložiště, včetně nefunkční většiny nebo všech pevných disků v rámci diskového pole daného boxu úložiště). Typickým zdrojem takovéhoto poškození může být např. velké přepětí v rozvodní síti 230V. </w:t>
      </w:r>
    </w:p>
    <w:p w14:paraId="6C2A391A" w14:textId="77777777" w:rsidR="00E63EEB" w:rsidRDefault="00E63EEB" w:rsidP="00E63EEB">
      <w:pPr>
        <w:pStyle w:val="alignj"/>
        <w:contextualSpacing/>
        <w:rPr>
          <w:rFonts w:ascii="Verdana" w:hAnsi="Verdana"/>
          <w:sz w:val="16"/>
          <w:szCs w:val="16"/>
        </w:rPr>
      </w:pPr>
    </w:p>
    <w:p w14:paraId="2ADD82D2" w14:textId="77777777" w:rsidR="00E63EEB" w:rsidRDefault="00E63EEB" w:rsidP="00E63EEB">
      <w:pPr>
        <w:pStyle w:val="alignj"/>
        <w:contextualSpacing/>
        <w:rPr>
          <w:rFonts w:ascii="Verdana" w:hAnsi="Verdana"/>
          <w:sz w:val="16"/>
          <w:szCs w:val="16"/>
        </w:rPr>
      </w:pPr>
      <w:r>
        <w:rPr>
          <w:rFonts w:ascii="Verdana" w:hAnsi="Verdana"/>
          <w:sz w:val="16"/>
          <w:szCs w:val="16"/>
        </w:rPr>
        <w:t xml:space="preserve">Pro předcházení těmto případům Dodavatel doporučuje dvě geograficky oddělená datová úložiště, která se vzájemně synchronizují nebo kombinace lokálního úložiště a cloud úložiště (opět geograficky oddělených). </w:t>
      </w:r>
    </w:p>
    <w:p w14:paraId="0EF08D2E" w14:textId="77777777" w:rsidR="00E63EEB" w:rsidRDefault="00E63EEB" w:rsidP="00E63EEB">
      <w:pPr>
        <w:pStyle w:val="alignj"/>
        <w:contextualSpacing/>
        <w:rPr>
          <w:rFonts w:ascii="Verdana" w:hAnsi="Verdana"/>
          <w:sz w:val="16"/>
          <w:szCs w:val="16"/>
        </w:rPr>
      </w:pPr>
    </w:p>
    <w:p w14:paraId="3D64DDDA" w14:textId="77777777" w:rsidR="00E63EEB" w:rsidRPr="00394E2A" w:rsidRDefault="00E63EEB" w:rsidP="00E63EEB">
      <w:pPr>
        <w:pStyle w:val="alignj"/>
        <w:contextualSpacing/>
        <w:rPr>
          <w:rFonts w:ascii="Verdana" w:hAnsi="Verdana"/>
          <w:sz w:val="16"/>
          <w:szCs w:val="16"/>
        </w:rPr>
      </w:pPr>
    </w:p>
    <w:p w14:paraId="619FBA40" w14:textId="77777777" w:rsidR="00E63EEB" w:rsidRPr="00394E2A" w:rsidRDefault="00E63EEB" w:rsidP="00E63EEB">
      <w:pPr>
        <w:pStyle w:val="alignj"/>
        <w:contextualSpacing/>
        <w:rPr>
          <w:rFonts w:ascii="Verdana" w:hAnsi="Verdana"/>
          <w:sz w:val="16"/>
          <w:szCs w:val="16"/>
        </w:rPr>
      </w:pPr>
      <w:r w:rsidRPr="00394E2A">
        <w:rPr>
          <w:rFonts w:ascii="Verdana" w:hAnsi="Verdana"/>
          <w:sz w:val="16"/>
          <w:szCs w:val="16"/>
        </w:rPr>
        <w:t>2.</w:t>
      </w:r>
      <w:r>
        <w:rPr>
          <w:rFonts w:ascii="Verdana" w:hAnsi="Verdana"/>
          <w:sz w:val="16"/>
          <w:szCs w:val="16"/>
        </w:rPr>
        <w:t>5.</w:t>
      </w:r>
      <w:r w:rsidRPr="00394E2A">
        <w:rPr>
          <w:rFonts w:ascii="Verdana" w:hAnsi="Verdana"/>
          <w:sz w:val="16"/>
          <w:szCs w:val="16"/>
        </w:rPr>
        <w:t xml:space="preserve"> Časová evidence prací</w:t>
      </w:r>
    </w:p>
    <w:p w14:paraId="47B92315" w14:textId="77777777" w:rsidR="00E63EEB" w:rsidRDefault="00E63EEB" w:rsidP="00E63EEB">
      <w:pPr>
        <w:pStyle w:val="alignj"/>
        <w:contextualSpacing/>
        <w:rPr>
          <w:rFonts w:ascii="Verdana" w:hAnsi="Verdana"/>
          <w:sz w:val="16"/>
          <w:szCs w:val="16"/>
        </w:rPr>
      </w:pPr>
    </w:p>
    <w:p w14:paraId="2483C3CF" w14:textId="77777777" w:rsidR="00E63EEB" w:rsidRDefault="00E63EEB" w:rsidP="00E63EEB">
      <w:pPr>
        <w:pStyle w:val="alignj"/>
        <w:contextualSpacing/>
        <w:rPr>
          <w:rFonts w:ascii="Verdana" w:hAnsi="Verdana"/>
          <w:sz w:val="16"/>
          <w:szCs w:val="16"/>
        </w:rPr>
      </w:pPr>
      <w:r w:rsidRPr="00394E2A">
        <w:rPr>
          <w:rFonts w:ascii="Verdana" w:hAnsi="Verdana"/>
          <w:sz w:val="16"/>
          <w:szCs w:val="16"/>
        </w:rPr>
        <w:t xml:space="preserve">Práce prováděné pracovníky </w:t>
      </w:r>
      <w:r>
        <w:rPr>
          <w:rFonts w:ascii="Verdana" w:hAnsi="Verdana"/>
          <w:sz w:val="16"/>
          <w:szCs w:val="16"/>
        </w:rPr>
        <w:t>Dodavatel</w:t>
      </w:r>
      <w:r w:rsidRPr="00394E2A">
        <w:rPr>
          <w:rFonts w:ascii="Verdana" w:hAnsi="Verdana"/>
          <w:sz w:val="16"/>
          <w:szCs w:val="16"/>
        </w:rPr>
        <w:t xml:space="preserve">e budou uváděny na </w:t>
      </w:r>
      <w:r>
        <w:rPr>
          <w:rFonts w:ascii="Verdana" w:hAnsi="Verdana"/>
          <w:sz w:val="16"/>
          <w:szCs w:val="16"/>
        </w:rPr>
        <w:t>dokumentu „Zakázkový list“ nebo „Protokol o provedení práce“,</w:t>
      </w:r>
      <w:r w:rsidRPr="00394E2A">
        <w:rPr>
          <w:rFonts w:ascii="Verdana" w:hAnsi="Verdana"/>
          <w:sz w:val="16"/>
          <w:szCs w:val="16"/>
        </w:rPr>
        <w:t xml:space="preserve"> potvrzovan</w:t>
      </w:r>
      <w:r>
        <w:rPr>
          <w:rFonts w:ascii="Verdana" w:hAnsi="Verdana"/>
          <w:sz w:val="16"/>
          <w:szCs w:val="16"/>
        </w:rPr>
        <w:t>ém</w:t>
      </w:r>
      <w:r w:rsidRPr="00394E2A">
        <w:rPr>
          <w:rFonts w:ascii="Verdana" w:hAnsi="Verdana"/>
          <w:sz w:val="16"/>
          <w:szCs w:val="16"/>
        </w:rPr>
        <w:t xml:space="preserve"> pověřenými pracovníky Odběratele.</w:t>
      </w:r>
      <w:r>
        <w:rPr>
          <w:rFonts w:ascii="Verdana" w:hAnsi="Verdana"/>
          <w:sz w:val="16"/>
          <w:szCs w:val="16"/>
        </w:rPr>
        <w:t xml:space="preserve"> </w:t>
      </w:r>
      <w:r w:rsidRPr="00394E2A">
        <w:rPr>
          <w:rFonts w:ascii="Verdana" w:hAnsi="Verdana"/>
          <w:sz w:val="16"/>
          <w:szCs w:val="16"/>
        </w:rPr>
        <w:t xml:space="preserve">Obdobně bude na </w:t>
      </w:r>
      <w:r>
        <w:rPr>
          <w:rFonts w:ascii="Verdana" w:hAnsi="Verdana"/>
          <w:sz w:val="16"/>
          <w:szCs w:val="16"/>
        </w:rPr>
        <w:t>Zakázkových listech</w:t>
      </w:r>
      <w:r w:rsidRPr="00394E2A">
        <w:rPr>
          <w:rFonts w:ascii="Verdana" w:hAnsi="Verdana"/>
          <w:sz w:val="16"/>
          <w:szCs w:val="16"/>
        </w:rPr>
        <w:t xml:space="preserve"> uveden i dodaný spotřební materiál a </w:t>
      </w:r>
      <w:r>
        <w:rPr>
          <w:rFonts w:ascii="Verdana" w:hAnsi="Verdana"/>
          <w:sz w:val="16"/>
          <w:szCs w:val="16"/>
        </w:rPr>
        <w:t xml:space="preserve">použité </w:t>
      </w:r>
      <w:r w:rsidRPr="00394E2A">
        <w:rPr>
          <w:rFonts w:ascii="Verdana" w:hAnsi="Verdana"/>
          <w:sz w:val="16"/>
          <w:szCs w:val="16"/>
        </w:rPr>
        <w:t>náhradní díly.</w:t>
      </w:r>
    </w:p>
    <w:p w14:paraId="44540E9D" w14:textId="77777777" w:rsidR="00C235A3" w:rsidRDefault="00C235A3" w:rsidP="00C235A3">
      <w:pPr>
        <w:pStyle w:val="alignj"/>
        <w:contextualSpacing/>
        <w:rPr>
          <w:rFonts w:ascii="Verdana" w:hAnsi="Verdana"/>
          <w:sz w:val="16"/>
          <w:szCs w:val="16"/>
        </w:rPr>
      </w:pPr>
    </w:p>
    <w:p w14:paraId="67C16650" w14:textId="77777777" w:rsidR="00E04BA7" w:rsidRDefault="00394E2A" w:rsidP="00D2224C">
      <w:pPr>
        <w:pStyle w:val="alignj"/>
        <w:ind w:left="705" w:hanging="345"/>
        <w:contextualSpacing/>
        <w:rPr>
          <w:rFonts w:ascii="Verdana" w:hAnsi="Verdana"/>
          <w:sz w:val="16"/>
          <w:szCs w:val="16"/>
        </w:rPr>
      </w:pPr>
      <w:r w:rsidRPr="00394E2A">
        <w:rPr>
          <w:rFonts w:ascii="Verdana" w:hAnsi="Verdana"/>
          <w:sz w:val="16"/>
          <w:szCs w:val="16"/>
        </w:rPr>
        <w:br/>
      </w:r>
    </w:p>
    <w:p w14:paraId="017EFDA2" w14:textId="77777777" w:rsidR="00046B52" w:rsidRDefault="00046B52" w:rsidP="00046B52">
      <w:pPr>
        <w:pStyle w:val="Odstavecseseznamem"/>
        <w:numPr>
          <w:ilvl w:val="0"/>
          <w:numId w:val="20"/>
        </w:numPr>
        <w:spacing w:before="60"/>
        <w:jc w:val="center"/>
        <w:rPr>
          <w:rFonts w:ascii="Verdana" w:hAnsi="Verdana"/>
          <w:b/>
          <w:sz w:val="16"/>
          <w:szCs w:val="16"/>
        </w:rPr>
      </w:pPr>
      <w:bookmarkStart w:id="9" w:name="_Hlk200034127"/>
      <w:r w:rsidRPr="00046B52">
        <w:rPr>
          <w:rFonts w:ascii="Verdana" w:hAnsi="Verdana"/>
          <w:b/>
          <w:sz w:val="16"/>
          <w:szCs w:val="16"/>
        </w:rPr>
        <w:lastRenderedPageBreak/>
        <w:t>Hlášení poruch a změn, oprávněné osoby</w:t>
      </w:r>
    </w:p>
    <w:bookmarkEnd w:id="9"/>
    <w:p w14:paraId="7FD4D8E9" w14:textId="77777777" w:rsidR="001C4A2D" w:rsidRDefault="001C4A2D" w:rsidP="001C4A2D">
      <w:pPr>
        <w:pStyle w:val="Odstavecseseznamem"/>
        <w:spacing w:before="60"/>
        <w:rPr>
          <w:rFonts w:ascii="Verdana" w:hAnsi="Verdana"/>
          <w:b/>
          <w:sz w:val="16"/>
          <w:szCs w:val="16"/>
        </w:rPr>
      </w:pPr>
    </w:p>
    <w:p w14:paraId="2392512B" w14:textId="77777777" w:rsidR="00AA05AA" w:rsidRPr="00046B52" w:rsidRDefault="00AA05AA" w:rsidP="00AA05AA">
      <w:pPr>
        <w:pStyle w:val="Odstavecseseznamem"/>
        <w:spacing w:before="60"/>
        <w:rPr>
          <w:rFonts w:ascii="Verdana" w:hAnsi="Verdana"/>
          <w:b/>
          <w:sz w:val="16"/>
          <w:szCs w:val="16"/>
        </w:rPr>
      </w:pPr>
    </w:p>
    <w:p w14:paraId="3F409AA4" w14:textId="77777777" w:rsidR="00AA05AA" w:rsidRDefault="00046B52" w:rsidP="00CD2B10">
      <w:pPr>
        <w:pStyle w:val="Odstavecseseznamem"/>
        <w:numPr>
          <w:ilvl w:val="1"/>
          <w:numId w:val="20"/>
        </w:numPr>
        <w:spacing w:before="240"/>
        <w:ind w:left="567" w:hanging="425"/>
        <w:jc w:val="both"/>
        <w:rPr>
          <w:rFonts w:ascii="Verdana" w:hAnsi="Verdana"/>
          <w:sz w:val="16"/>
          <w:szCs w:val="16"/>
        </w:rPr>
      </w:pPr>
      <w:r w:rsidRPr="00AA05AA">
        <w:rPr>
          <w:rFonts w:ascii="Verdana" w:hAnsi="Verdana"/>
          <w:sz w:val="16"/>
          <w:szCs w:val="16"/>
        </w:rPr>
        <w:t xml:space="preserve">Pro účely této smlouvy se zavádí termíny </w:t>
      </w:r>
      <w:r w:rsidRPr="00AA05AA">
        <w:rPr>
          <w:rFonts w:ascii="Verdana" w:hAnsi="Verdana"/>
          <w:b/>
          <w:sz w:val="16"/>
          <w:szCs w:val="16"/>
        </w:rPr>
        <w:t>Kritická porucha</w:t>
      </w:r>
      <w:r w:rsidRPr="00AA05AA">
        <w:rPr>
          <w:rFonts w:ascii="Verdana" w:hAnsi="Verdana"/>
          <w:sz w:val="16"/>
          <w:szCs w:val="16"/>
        </w:rPr>
        <w:t xml:space="preserve"> a </w:t>
      </w:r>
      <w:r w:rsidRPr="00AA05AA">
        <w:rPr>
          <w:rFonts w:ascii="Verdana" w:hAnsi="Verdana"/>
          <w:b/>
          <w:sz w:val="16"/>
          <w:szCs w:val="16"/>
        </w:rPr>
        <w:t>Běžné poruchy a požadavky</w:t>
      </w:r>
      <w:r w:rsidRPr="00AA05AA">
        <w:rPr>
          <w:rFonts w:ascii="Verdana" w:hAnsi="Verdana"/>
          <w:sz w:val="16"/>
          <w:szCs w:val="16"/>
        </w:rPr>
        <w:t>. Kritická porucha je závada, která zcela znemožňuje používání výpočetní techniky Odběratele</w:t>
      </w:r>
      <w:r w:rsidR="00AA05AA" w:rsidRPr="00AA05AA">
        <w:rPr>
          <w:rFonts w:ascii="Verdana" w:hAnsi="Verdana"/>
          <w:sz w:val="16"/>
          <w:szCs w:val="16"/>
        </w:rPr>
        <w:t>.</w:t>
      </w:r>
    </w:p>
    <w:p w14:paraId="2C794C03" w14:textId="77777777" w:rsidR="00AA05AA" w:rsidRDefault="00AA05AA" w:rsidP="00CD2B10">
      <w:pPr>
        <w:pStyle w:val="Odstavecseseznamem"/>
        <w:spacing w:before="240"/>
        <w:ind w:left="567" w:hanging="425"/>
        <w:jc w:val="both"/>
        <w:rPr>
          <w:rFonts w:ascii="Verdana" w:hAnsi="Verdana"/>
          <w:sz w:val="16"/>
          <w:szCs w:val="16"/>
        </w:rPr>
      </w:pPr>
    </w:p>
    <w:p w14:paraId="4465DF0A" w14:textId="3712E46F" w:rsidR="00AA05AA" w:rsidRDefault="00046B52" w:rsidP="00CD2B10">
      <w:pPr>
        <w:pStyle w:val="Odstavecseseznamem"/>
        <w:numPr>
          <w:ilvl w:val="1"/>
          <w:numId w:val="20"/>
        </w:numPr>
        <w:spacing w:before="240"/>
        <w:ind w:left="567" w:hanging="425"/>
        <w:jc w:val="both"/>
        <w:rPr>
          <w:rFonts w:ascii="Verdana" w:hAnsi="Verdana"/>
          <w:sz w:val="16"/>
          <w:szCs w:val="16"/>
        </w:rPr>
      </w:pPr>
      <w:r w:rsidRPr="00AA05AA">
        <w:rPr>
          <w:rFonts w:ascii="Verdana" w:hAnsi="Verdana"/>
          <w:sz w:val="16"/>
          <w:szCs w:val="16"/>
        </w:rPr>
        <w:t xml:space="preserve">Ohlášení </w:t>
      </w:r>
      <w:r w:rsidRPr="00AA05AA">
        <w:rPr>
          <w:rFonts w:ascii="Verdana" w:hAnsi="Verdana"/>
          <w:b/>
          <w:sz w:val="16"/>
          <w:szCs w:val="16"/>
        </w:rPr>
        <w:t>kritické poruchy</w:t>
      </w:r>
      <w:r w:rsidRPr="00AA05AA">
        <w:rPr>
          <w:rFonts w:ascii="Verdana" w:hAnsi="Verdana"/>
          <w:sz w:val="16"/>
          <w:szCs w:val="16"/>
        </w:rPr>
        <w:t xml:space="preserve"> lze učinit na mobilní HOT-LINE telefonní číslo: </w:t>
      </w:r>
      <w:r w:rsidR="00E94B48">
        <w:rPr>
          <w:rFonts w:ascii="Verdana" w:hAnsi="Verdana"/>
          <w:b/>
          <w:sz w:val="16"/>
          <w:szCs w:val="16"/>
        </w:rPr>
        <w:t>xxxxxxxxxx</w:t>
      </w:r>
      <w:r w:rsidR="00740ED2">
        <w:rPr>
          <w:rFonts w:ascii="Verdana" w:hAnsi="Verdana"/>
          <w:b/>
          <w:sz w:val="16"/>
          <w:szCs w:val="16"/>
        </w:rPr>
        <w:t xml:space="preserve"> nebo </w:t>
      </w:r>
      <w:r w:rsidR="00E94B48">
        <w:rPr>
          <w:rFonts w:ascii="Verdana" w:hAnsi="Verdana"/>
          <w:b/>
          <w:sz w:val="16"/>
          <w:szCs w:val="16"/>
        </w:rPr>
        <w:t>xxxxxxxx</w:t>
      </w:r>
      <w:r w:rsidR="00740ED2">
        <w:rPr>
          <w:rFonts w:ascii="Verdana" w:hAnsi="Verdana"/>
          <w:b/>
          <w:sz w:val="16"/>
          <w:szCs w:val="16"/>
        </w:rPr>
        <w:t xml:space="preserve"> nebo </w:t>
      </w:r>
      <w:r w:rsidR="00E94B48">
        <w:rPr>
          <w:rFonts w:ascii="Verdana" w:hAnsi="Verdana"/>
          <w:b/>
          <w:sz w:val="16"/>
          <w:szCs w:val="16"/>
        </w:rPr>
        <w:t>xxxxxx</w:t>
      </w:r>
      <w:r w:rsidRPr="00AA05AA">
        <w:rPr>
          <w:rFonts w:ascii="Verdana" w:hAnsi="Verdana"/>
          <w:sz w:val="16"/>
          <w:szCs w:val="16"/>
        </w:rPr>
        <w:t>. Na t</w:t>
      </w:r>
      <w:r w:rsidR="00740ED2">
        <w:rPr>
          <w:rFonts w:ascii="Verdana" w:hAnsi="Verdana"/>
          <w:sz w:val="16"/>
          <w:szCs w:val="16"/>
        </w:rPr>
        <w:t>ěchto</w:t>
      </w:r>
      <w:r w:rsidRPr="00AA05AA">
        <w:rPr>
          <w:rFonts w:ascii="Verdana" w:hAnsi="Verdana"/>
          <w:sz w:val="16"/>
          <w:szCs w:val="16"/>
        </w:rPr>
        <w:t xml:space="preserve"> telefonní</w:t>
      </w:r>
      <w:r w:rsidR="00740ED2">
        <w:rPr>
          <w:rFonts w:ascii="Verdana" w:hAnsi="Verdana"/>
          <w:sz w:val="16"/>
          <w:szCs w:val="16"/>
        </w:rPr>
        <w:t>ch</w:t>
      </w:r>
      <w:r w:rsidRPr="00AA05AA">
        <w:rPr>
          <w:rFonts w:ascii="Verdana" w:hAnsi="Verdana"/>
          <w:sz w:val="16"/>
          <w:szCs w:val="16"/>
        </w:rPr>
        <w:t xml:space="preserve"> čísle</w:t>
      </w:r>
      <w:r w:rsidR="00740ED2">
        <w:rPr>
          <w:rFonts w:ascii="Verdana" w:hAnsi="Verdana"/>
          <w:sz w:val="16"/>
          <w:szCs w:val="16"/>
        </w:rPr>
        <w:t>ch</w:t>
      </w:r>
      <w:r w:rsidRPr="00AA05AA">
        <w:rPr>
          <w:rFonts w:ascii="Verdana" w:hAnsi="Verdana"/>
          <w:sz w:val="16"/>
          <w:szCs w:val="16"/>
        </w:rPr>
        <w:t xml:space="preserve"> lze ohlásit kritickou poruchu servisnímu technikovi </w:t>
      </w:r>
      <w:r w:rsidR="00E93C40">
        <w:rPr>
          <w:rFonts w:ascii="Verdana" w:hAnsi="Verdana"/>
          <w:sz w:val="16"/>
          <w:szCs w:val="16"/>
        </w:rPr>
        <w:t>Dodavatel</w:t>
      </w:r>
      <w:r w:rsidR="00314B34" w:rsidRPr="00AA05AA">
        <w:rPr>
          <w:rFonts w:ascii="Verdana" w:hAnsi="Verdana"/>
          <w:sz w:val="16"/>
          <w:szCs w:val="16"/>
        </w:rPr>
        <w:t>e</w:t>
      </w:r>
      <w:r w:rsidRPr="00AA05AA">
        <w:rPr>
          <w:rFonts w:ascii="Verdana" w:hAnsi="Verdana"/>
          <w:sz w:val="16"/>
          <w:szCs w:val="16"/>
        </w:rPr>
        <w:t xml:space="preserve">. V pracovních dnech lze použít i telefonní číslo na pevnou linku provozovny </w:t>
      </w:r>
      <w:r w:rsidR="00E93C40">
        <w:rPr>
          <w:rFonts w:ascii="Verdana" w:hAnsi="Verdana"/>
          <w:sz w:val="16"/>
          <w:szCs w:val="16"/>
        </w:rPr>
        <w:t>Dodavatel</w:t>
      </w:r>
      <w:r w:rsidR="00314B34" w:rsidRPr="00AA05AA">
        <w:rPr>
          <w:rFonts w:ascii="Verdana" w:hAnsi="Verdana"/>
          <w:sz w:val="16"/>
          <w:szCs w:val="16"/>
        </w:rPr>
        <w:t>e</w:t>
      </w:r>
      <w:r w:rsidRPr="00AA05AA">
        <w:rPr>
          <w:rFonts w:ascii="Verdana" w:hAnsi="Verdana"/>
          <w:sz w:val="16"/>
          <w:szCs w:val="16"/>
        </w:rPr>
        <w:t xml:space="preserve">: </w:t>
      </w:r>
      <w:r w:rsidR="00E94B48">
        <w:rPr>
          <w:rFonts w:ascii="Verdana" w:hAnsi="Verdana"/>
          <w:b/>
          <w:sz w:val="16"/>
          <w:szCs w:val="16"/>
        </w:rPr>
        <w:t>xxxxxxxxxxxxxxxxxxx</w:t>
      </w:r>
      <w:r w:rsidR="00AA05AA">
        <w:rPr>
          <w:rFonts w:ascii="Verdana" w:hAnsi="Verdana"/>
          <w:sz w:val="16"/>
          <w:szCs w:val="16"/>
        </w:rPr>
        <w:t>.</w:t>
      </w:r>
    </w:p>
    <w:p w14:paraId="132A5535" w14:textId="77777777" w:rsidR="00AA05AA" w:rsidRPr="00AA05AA" w:rsidRDefault="00AA05AA" w:rsidP="00CD2B10">
      <w:pPr>
        <w:pStyle w:val="Odstavecseseznamem"/>
        <w:ind w:left="567" w:hanging="425"/>
        <w:rPr>
          <w:rFonts w:ascii="Verdana" w:hAnsi="Verdana"/>
          <w:sz w:val="16"/>
          <w:szCs w:val="16"/>
        </w:rPr>
      </w:pPr>
    </w:p>
    <w:p w14:paraId="5A138C2C" w14:textId="77777777" w:rsidR="00740ED2" w:rsidRDefault="00046B52" w:rsidP="00CD2B10">
      <w:pPr>
        <w:pStyle w:val="Odstavecseseznamem"/>
        <w:tabs>
          <w:tab w:val="left" w:pos="709"/>
        </w:tabs>
        <w:spacing w:before="60"/>
        <w:ind w:left="567"/>
        <w:jc w:val="both"/>
        <w:rPr>
          <w:rFonts w:ascii="Verdana" w:hAnsi="Verdana"/>
          <w:sz w:val="16"/>
          <w:szCs w:val="16"/>
        </w:rPr>
      </w:pPr>
      <w:r w:rsidRPr="00AA05AA">
        <w:rPr>
          <w:rFonts w:ascii="Verdana" w:hAnsi="Verdana"/>
          <w:sz w:val="16"/>
          <w:szCs w:val="16"/>
        </w:rPr>
        <w:t xml:space="preserve">Pracovní pohotovost </w:t>
      </w:r>
      <w:r w:rsidR="00E93C40">
        <w:rPr>
          <w:rFonts w:ascii="Verdana" w:hAnsi="Verdana"/>
          <w:sz w:val="16"/>
          <w:szCs w:val="16"/>
        </w:rPr>
        <w:t>Dodavatel</w:t>
      </w:r>
      <w:r w:rsidR="00314B34" w:rsidRPr="00AA05AA">
        <w:rPr>
          <w:rFonts w:ascii="Verdana" w:hAnsi="Verdana"/>
          <w:sz w:val="16"/>
          <w:szCs w:val="16"/>
        </w:rPr>
        <w:t>e</w:t>
      </w:r>
      <w:r w:rsidRPr="00AA05AA">
        <w:rPr>
          <w:rFonts w:ascii="Verdana" w:hAnsi="Verdana"/>
          <w:sz w:val="16"/>
          <w:szCs w:val="16"/>
        </w:rPr>
        <w:t xml:space="preserve"> pro tento druh ohlášení je: </w:t>
      </w:r>
    </w:p>
    <w:p w14:paraId="3AF55D7C" w14:textId="77777777" w:rsidR="00AA05AA" w:rsidRPr="00AA05AA" w:rsidRDefault="0087255E" w:rsidP="00CD2B10">
      <w:pPr>
        <w:pStyle w:val="Odstavecseseznamem"/>
        <w:tabs>
          <w:tab w:val="left" w:pos="709"/>
        </w:tabs>
        <w:spacing w:before="60"/>
        <w:ind w:left="567"/>
        <w:jc w:val="both"/>
        <w:rPr>
          <w:rFonts w:ascii="Verdana" w:hAnsi="Verdana"/>
          <w:sz w:val="16"/>
          <w:szCs w:val="16"/>
          <w:u w:val="single"/>
        </w:rPr>
      </w:pPr>
      <w:r>
        <w:rPr>
          <w:rFonts w:ascii="Verdana" w:hAnsi="Verdana"/>
        </w:rPr>
        <w:tab/>
      </w:r>
      <w:r w:rsidR="00740ED2" w:rsidRPr="00AA05AA">
        <w:rPr>
          <w:rFonts w:ascii="Verdana" w:hAnsi="Verdana"/>
        </w:rPr>
        <w:t>●</w:t>
      </w:r>
      <w:r w:rsidR="00740ED2">
        <w:rPr>
          <w:rFonts w:ascii="Verdana" w:hAnsi="Verdana"/>
        </w:rPr>
        <w:t xml:space="preserve"> </w:t>
      </w:r>
      <w:r w:rsidR="0030700B" w:rsidRPr="00AA05AA">
        <w:rPr>
          <w:rFonts w:ascii="Verdana" w:hAnsi="Verdana"/>
          <w:sz w:val="16"/>
          <w:szCs w:val="16"/>
        </w:rPr>
        <w:t xml:space="preserve">v pracovních dnech </w:t>
      </w:r>
      <w:r w:rsidR="00740ED2">
        <w:rPr>
          <w:rFonts w:ascii="Verdana" w:hAnsi="Verdana"/>
          <w:sz w:val="16"/>
          <w:szCs w:val="16"/>
        </w:rPr>
        <w:t>od</w:t>
      </w:r>
      <w:r w:rsidR="0030700B" w:rsidRPr="00AA05AA">
        <w:rPr>
          <w:rFonts w:ascii="Verdana" w:hAnsi="Verdana"/>
          <w:sz w:val="16"/>
          <w:szCs w:val="16"/>
        </w:rPr>
        <w:t xml:space="preserve"> 0</w:t>
      </w:r>
      <w:r w:rsidR="0030700B">
        <w:rPr>
          <w:rFonts w:ascii="Verdana" w:hAnsi="Verdana"/>
          <w:sz w:val="16"/>
          <w:szCs w:val="16"/>
        </w:rPr>
        <w:t>7</w:t>
      </w:r>
      <w:r w:rsidR="0030700B" w:rsidRPr="00AA05AA">
        <w:rPr>
          <w:rFonts w:ascii="Verdana" w:hAnsi="Verdana"/>
          <w:sz w:val="16"/>
          <w:szCs w:val="16"/>
        </w:rPr>
        <w:t>:00 do 18:00</w:t>
      </w:r>
      <w:r w:rsidR="0030700B">
        <w:rPr>
          <w:rFonts w:ascii="Verdana" w:hAnsi="Verdana"/>
          <w:sz w:val="16"/>
          <w:szCs w:val="16"/>
        </w:rPr>
        <w:t xml:space="preserve"> </w:t>
      </w:r>
      <w:r w:rsidR="00740ED2">
        <w:rPr>
          <w:rFonts w:ascii="Verdana" w:hAnsi="Verdana"/>
          <w:sz w:val="16"/>
          <w:szCs w:val="16"/>
        </w:rPr>
        <w:t>hod</w:t>
      </w:r>
    </w:p>
    <w:p w14:paraId="72102E4B" w14:textId="77777777" w:rsidR="00740ED2" w:rsidRPr="00AA05AA" w:rsidRDefault="00740ED2" w:rsidP="0087255E">
      <w:pPr>
        <w:pStyle w:val="Odstavecseseznamem"/>
        <w:ind w:left="567" w:firstLine="141"/>
        <w:rPr>
          <w:rFonts w:ascii="Verdana" w:hAnsi="Verdana"/>
          <w:sz w:val="16"/>
          <w:szCs w:val="16"/>
        </w:rPr>
      </w:pPr>
      <w:r w:rsidRPr="00AA05AA">
        <w:rPr>
          <w:rFonts w:ascii="Verdana" w:hAnsi="Verdana"/>
        </w:rPr>
        <w:t>●</w:t>
      </w:r>
      <w:r>
        <w:rPr>
          <w:rFonts w:ascii="Verdana" w:hAnsi="Verdana"/>
        </w:rPr>
        <w:t xml:space="preserve"> </w:t>
      </w:r>
      <w:r w:rsidRPr="00AA05AA">
        <w:rPr>
          <w:rFonts w:ascii="Verdana" w:hAnsi="Verdana"/>
          <w:sz w:val="16"/>
          <w:szCs w:val="16"/>
        </w:rPr>
        <w:t>v</w:t>
      </w:r>
      <w:r>
        <w:rPr>
          <w:rFonts w:ascii="Verdana" w:hAnsi="Verdana"/>
          <w:sz w:val="16"/>
          <w:szCs w:val="16"/>
        </w:rPr>
        <w:t> mimo</w:t>
      </w:r>
      <w:r w:rsidRPr="00AA05AA">
        <w:rPr>
          <w:rFonts w:ascii="Verdana" w:hAnsi="Verdana"/>
          <w:sz w:val="16"/>
          <w:szCs w:val="16"/>
        </w:rPr>
        <w:t xml:space="preserve">pracovních dnech </w:t>
      </w:r>
      <w:r>
        <w:rPr>
          <w:rFonts w:ascii="Verdana" w:hAnsi="Verdana"/>
          <w:sz w:val="16"/>
          <w:szCs w:val="16"/>
        </w:rPr>
        <w:t>od</w:t>
      </w:r>
      <w:r w:rsidRPr="00AA05AA">
        <w:rPr>
          <w:rFonts w:ascii="Verdana" w:hAnsi="Verdana"/>
          <w:sz w:val="16"/>
          <w:szCs w:val="16"/>
        </w:rPr>
        <w:t xml:space="preserve"> 0</w:t>
      </w:r>
      <w:r>
        <w:rPr>
          <w:rFonts w:ascii="Verdana" w:hAnsi="Verdana"/>
          <w:sz w:val="16"/>
          <w:szCs w:val="16"/>
        </w:rPr>
        <w:t>7</w:t>
      </w:r>
      <w:r w:rsidRPr="00AA05AA">
        <w:rPr>
          <w:rFonts w:ascii="Verdana" w:hAnsi="Verdana"/>
          <w:sz w:val="16"/>
          <w:szCs w:val="16"/>
        </w:rPr>
        <w:t>:00 do 18:00</w:t>
      </w:r>
      <w:r>
        <w:rPr>
          <w:rFonts w:ascii="Verdana" w:hAnsi="Verdana"/>
          <w:sz w:val="16"/>
          <w:szCs w:val="16"/>
        </w:rPr>
        <w:t xml:space="preserve"> hod</w:t>
      </w:r>
    </w:p>
    <w:p w14:paraId="71CCE1B0" w14:textId="77777777" w:rsidR="00AA05AA" w:rsidRPr="00AA05AA" w:rsidRDefault="00AA05AA" w:rsidP="00CD2B10">
      <w:pPr>
        <w:pStyle w:val="Odstavecseseznamem"/>
        <w:ind w:left="567" w:hanging="425"/>
        <w:rPr>
          <w:rFonts w:ascii="Verdana" w:hAnsi="Verdana"/>
          <w:sz w:val="16"/>
          <w:szCs w:val="16"/>
        </w:rPr>
      </w:pPr>
    </w:p>
    <w:p w14:paraId="5BFB133F" w14:textId="77777777" w:rsidR="00AA05AA" w:rsidRPr="00AA05AA" w:rsidRDefault="00AA05AA" w:rsidP="00CD2B10">
      <w:pPr>
        <w:pStyle w:val="Odstavecseseznamem"/>
        <w:ind w:left="567" w:hanging="425"/>
        <w:rPr>
          <w:rFonts w:ascii="Verdana" w:hAnsi="Verdana"/>
          <w:sz w:val="16"/>
          <w:szCs w:val="16"/>
        </w:rPr>
      </w:pPr>
    </w:p>
    <w:p w14:paraId="4A1E50E5" w14:textId="77777777" w:rsidR="00AA05AA" w:rsidRDefault="00046B52" w:rsidP="00CD2B10">
      <w:pPr>
        <w:pStyle w:val="Odstavecseseznamem"/>
        <w:numPr>
          <w:ilvl w:val="1"/>
          <w:numId w:val="20"/>
        </w:numPr>
        <w:tabs>
          <w:tab w:val="left" w:pos="1134"/>
          <w:tab w:val="left" w:pos="5529"/>
        </w:tabs>
        <w:spacing w:before="60"/>
        <w:ind w:left="567" w:hanging="425"/>
        <w:jc w:val="both"/>
        <w:rPr>
          <w:rFonts w:ascii="Verdana" w:hAnsi="Verdana"/>
          <w:sz w:val="16"/>
          <w:szCs w:val="16"/>
        </w:rPr>
      </w:pPr>
      <w:r w:rsidRPr="00AA05AA">
        <w:rPr>
          <w:rFonts w:ascii="Verdana" w:hAnsi="Verdana"/>
          <w:sz w:val="16"/>
          <w:szCs w:val="16"/>
        </w:rPr>
        <w:t xml:space="preserve">K ohlášení </w:t>
      </w:r>
      <w:r w:rsidRPr="00AA05AA">
        <w:rPr>
          <w:rFonts w:ascii="Verdana" w:hAnsi="Verdana"/>
          <w:b/>
          <w:sz w:val="16"/>
          <w:szCs w:val="16"/>
        </w:rPr>
        <w:t>běžné poruchy</w:t>
      </w:r>
      <w:r w:rsidRPr="00AA05AA">
        <w:rPr>
          <w:rFonts w:ascii="Verdana" w:hAnsi="Verdana"/>
          <w:sz w:val="16"/>
          <w:szCs w:val="16"/>
        </w:rPr>
        <w:t xml:space="preserve"> </w:t>
      </w:r>
      <w:r w:rsidRPr="00AA05AA">
        <w:rPr>
          <w:rFonts w:ascii="Verdana" w:hAnsi="Verdana"/>
          <w:b/>
          <w:sz w:val="16"/>
          <w:szCs w:val="16"/>
        </w:rPr>
        <w:t>a požadavku</w:t>
      </w:r>
      <w:r w:rsidRPr="00AA05AA">
        <w:rPr>
          <w:rFonts w:ascii="Verdana" w:hAnsi="Verdana"/>
          <w:sz w:val="16"/>
          <w:szCs w:val="16"/>
        </w:rPr>
        <w:t xml:space="preserve"> je primárně určena schránka elektronické pošty</w:t>
      </w:r>
      <w:r w:rsidR="00E421F9">
        <w:rPr>
          <w:rFonts w:ascii="Verdana" w:hAnsi="Verdana"/>
          <w:sz w:val="16"/>
          <w:szCs w:val="16"/>
        </w:rPr>
        <w:t xml:space="preserve"> </w:t>
      </w:r>
      <w:hyperlink r:id="rId9" w:history="1">
        <w:r w:rsidR="00E421F9" w:rsidRPr="00814EC7">
          <w:rPr>
            <w:rStyle w:val="Hypertextovodkaz"/>
            <w:rFonts w:ascii="Verdana" w:hAnsi="Verdana"/>
            <w:sz w:val="16"/>
            <w:szCs w:val="16"/>
          </w:rPr>
          <w:t>helpdesk@digiact.cz</w:t>
        </w:r>
      </w:hyperlink>
      <w:r w:rsidRPr="00AA05AA">
        <w:rPr>
          <w:rFonts w:ascii="Verdana" w:hAnsi="Verdana"/>
          <w:sz w:val="16"/>
          <w:szCs w:val="16"/>
        </w:rPr>
        <w:t>.</w:t>
      </w:r>
    </w:p>
    <w:p w14:paraId="08124872" w14:textId="77777777" w:rsidR="00AA05AA" w:rsidRPr="00AA05AA" w:rsidRDefault="00AA05AA" w:rsidP="00CD2B10">
      <w:pPr>
        <w:pStyle w:val="Odstavecseseznamem"/>
        <w:ind w:left="567" w:hanging="425"/>
        <w:rPr>
          <w:rFonts w:ascii="Verdana" w:hAnsi="Verdana"/>
          <w:sz w:val="16"/>
          <w:szCs w:val="16"/>
        </w:rPr>
      </w:pPr>
    </w:p>
    <w:p w14:paraId="4071FC6E" w14:textId="77777777" w:rsidR="00740ED2" w:rsidRDefault="00740ED2" w:rsidP="00740ED2">
      <w:pPr>
        <w:pStyle w:val="Odstavecseseznamem"/>
        <w:tabs>
          <w:tab w:val="left" w:pos="709"/>
        </w:tabs>
        <w:spacing w:before="60"/>
        <w:ind w:left="567"/>
        <w:jc w:val="both"/>
        <w:rPr>
          <w:rFonts w:ascii="Verdana" w:hAnsi="Verdana"/>
          <w:sz w:val="16"/>
          <w:szCs w:val="16"/>
        </w:rPr>
      </w:pPr>
      <w:r w:rsidRPr="00AA05AA">
        <w:rPr>
          <w:rFonts w:ascii="Verdana" w:hAnsi="Verdana"/>
          <w:sz w:val="16"/>
          <w:szCs w:val="16"/>
        </w:rPr>
        <w:t xml:space="preserve">Pracovní pohotovost </w:t>
      </w:r>
      <w:r w:rsidR="00E93C40">
        <w:rPr>
          <w:rFonts w:ascii="Verdana" w:hAnsi="Verdana"/>
          <w:sz w:val="16"/>
          <w:szCs w:val="16"/>
        </w:rPr>
        <w:t>Dodavatel</w:t>
      </w:r>
      <w:r w:rsidRPr="00AA05AA">
        <w:rPr>
          <w:rFonts w:ascii="Verdana" w:hAnsi="Verdana"/>
          <w:sz w:val="16"/>
          <w:szCs w:val="16"/>
        </w:rPr>
        <w:t xml:space="preserve">e pro tento druh ohlášení je: </w:t>
      </w:r>
    </w:p>
    <w:p w14:paraId="6FEDD895" w14:textId="77777777" w:rsidR="00740ED2" w:rsidRPr="00AA05AA" w:rsidRDefault="0087255E" w:rsidP="00740ED2">
      <w:pPr>
        <w:pStyle w:val="Odstavecseseznamem"/>
        <w:tabs>
          <w:tab w:val="left" w:pos="709"/>
        </w:tabs>
        <w:spacing w:before="60"/>
        <w:ind w:left="567"/>
        <w:jc w:val="both"/>
        <w:rPr>
          <w:rFonts w:ascii="Verdana" w:hAnsi="Verdana"/>
          <w:sz w:val="16"/>
          <w:szCs w:val="16"/>
          <w:u w:val="single"/>
        </w:rPr>
      </w:pPr>
      <w:r>
        <w:rPr>
          <w:rFonts w:ascii="Verdana" w:hAnsi="Verdana"/>
        </w:rPr>
        <w:tab/>
      </w:r>
      <w:r w:rsidR="00740ED2" w:rsidRPr="00AA05AA">
        <w:rPr>
          <w:rFonts w:ascii="Verdana" w:hAnsi="Verdana"/>
        </w:rPr>
        <w:t>●</w:t>
      </w:r>
      <w:r w:rsidR="00740ED2">
        <w:rPr>
          <w:rFonts w:ascii="Verdana" w:hAnsi="Verdana"/>
        </w:rPr>
        <w:t xml:space="preserve"> </w:t>
      </w:r>
      <w:r w:rsidR="00740ED2">
        <w:rPr>
          <w:rFonts w:ascii="Verdana" w:hAnsi="Verdana"/>
          <w:sz w:val="16"/>
          <w:szCs w:val="16"/>
        </w:rPr>
        <w:t>v pracovních dnech od</w:t>
      </w:r>
      <w:r w:rsidR="00740ED2" w:rsidRPr="00AA05AA">
        <w:rPr>
          <w:rFonts w:ascii="Verdana" w:hAnsi="Verdana"/>
          <w:sz w:val="16"/>
          <w:szCs w:val="16"/>
        </w:rPr>
        <w:t xml:space="preserve"> 0</w:t>
      </w:r>
      <w:r w:rsidR="00740ED2">
        <w:rPr>
          <w:rFonts w:ascii="Verdana" w:hAnsi="Verdana"/>
          <w:sz w:val="16"/>
          <w:szCs w:val="16"/>
        </w:rPr>
        <w:t>7</w:t>
      </w:r>
      <w:r w:rsidR="00740ED2" w:rsidRPr="00AA05AA">
        <w:rPr>
          <w:rFonts w:ascii="Verdana" w:hAnsi="Verdana"/>
          <w:sz w:val="16"/>
          <w:szCs w:val="16"/>
        </w:rPr>
        <w:t>:00 do 18:00</w:t>
      </w:r>
      <w:r w:rsidR="00740ED2">
        <w:rPr>
          <w:rFonts w:ascii="Verdana" w:hAnsi="Verdana"/>
          <w:sz w:val="16"/>
          <w:szCs w:val="16"/>
        </w:rPr>
        <w:t xml:space="preserve"> hod</w:t>
      </w:r>
    </w:p>
    <w:p w14:paraId="546D4F5A" w14:textId="77777777" w:rsidR="00D46F6B" w:rsidRDefault="00D46F6B" w:rsidP="00CD2B10">
      <w:pPr>
        <w:pStyle w:val="Odstavecseseznamem"/>
        <w:tabs>
          <w:tab w:val="left" w:pos="426"/>
          <w:tab w:val="left" w:pos="709"/>
          <w:tab w:val="left" w:pos="5529"/>
        </w:tabs>
        <w:spacing w:before="60"/>
        <w:ind w:left="567" w:hanging="425"/>
        <w:jc w:val="both"/>
        <w:rPr>
          <w:rFonts w:ascii="Verdana" w:hAnsi="Verdana"/>
          <w:sz w:val="16"/>
          <w:szCs w:val="16"/>
        </w:rPr>
      </w:pPr>
    </w:p>
    <w:p w14:paraId="008A238A" w14:textId="77777777" w:rsidR="00AA05AA" w:rsidRPr="00AA05AA" w:rsidRDefault="00AA05AA" w:rsidP="00CD2B10">
      <w:pPr>
        <w:pStyle w:val="Odstavecseseznamem"/>
        <w:ind w:left="567" w:hanging="425"/>
        <w:rPr>
          <w:rFonts w:ascii="Verdana" w:hAnsi="Verdana"/>
          <w:sz w:val="16"/>
          <w:szCs w:val="16"/>
        </w:rPr>
      </w:pPr>
    </w:p>
    <w:p w14:paraId="4E821191" w14:textId="7D50C5E5" w:rsidR="00046B52" w:rsidRDefault="00046B52" w:rsidP="00CD2B10">
      <w:pPr>
        <w:pStyle w:val="Odstavecseseznamem"/>
        <w:numPr>
          <w:ilvl w:val="1"/>
          <w:numId w:val="20"/>
        </w:numPr>
        <w:tabs>
          <w:tab w:val="left" w:pos="709"/>
          <w:tab w:val="left" w:pos="851"/>
          <w:tab w:val="left" w:pos="5529"/>
        </w:tabs>
        <w:spacing w:before="60"/>
        <w:ind w:left="567" w:hanging="425"/>
        <w:jc w:val="both"/>
        <w:rPr>
          <w:rFonts w:ascii="Verdana" w:hAnsi="Verdana"/>
          <w:sz w:val="16"/>
          <w:szCs w:val="16"/>
        </w:rPr>
      </w:pPr>
      <w:bookmarkStart w:id="10" w:name="_Hlk200034113"/>
      <w:r w:rsidRPr="00AA05AA">
        <w:rPr>
          <w:rFonts w:ascii="Verdana" w:hAnsi="Verdana"/>
          <w:sz w:val="16"/>
          <w:szCs w:val="16"/>
        </w:rPr>
        <w:t>P</w:t>
      </w:r>
      <w:r w:rsidR="00AA05AA" w:rsidRPr="00AA05AA">
        <w:rPr>
          <w:rFonts w:ascii="Verdana" w:hAnsi="Verdana"/>
          <w:sz w:val="16"/>
          <w:szCs w:val="16"/>
        </w:rPr>
        <w:t>ro o</w:t>
      </w:r>
      <w:r w:rsidRPr="00AA05AA">
        <w:rPr>
          <w:rFonts w:ascii="Verdana" w:hAnsi="Verdana"/>
          <w:sz w:val="16"/>
          <w:szCs w:val="16"/>
        </w:rPr>
        <w:t>mezení „planých poplachů</w:t>
      </w:r>
      <w:r w:rsidR="00E63EEB">
        <w:rPr>
          <w:rFonts w:ascii="Verdana" w:hAnsi="Verdana"/>
          <w:sz w:val="16"/>
          <w:szCs w:val="16"/>
        </w:rPr>
        <w:t>“</w:t>
      </w:r>
      <w:r w:rsidRPr="00AA05AA">
        <w:rPr>
          <w:rFonts w:ascii="Verdana" w:hAnsi="Verdana"/>
          <w:sz w:val="16"/>
          <w:szCs w:val="16"/>
        </w:rPr>
        <w:t xml:space="preserve"> se obě strany dohodly, že ohlášení </w:t>
      </w:r>
      <w:r w:rsidR="00E93C40">
        <w:rPr>
          <w:rFonts w:ascii="Verdana" w:hAnsi="Verdana"/>
          <w:sz w:val="16"/>
          <w:szCs w:val="16"/>
        </w:rPr>
        <w:t>Dodavatel</w:t>
      </w:r>
      <w:r w:rsidR="00AA05AA" w:rsidRPr="00AA05AA">
        <w:rPr>
          <w:rFonts w:ascii="Verdana" w:hAnsi="Verdana"/>
          <w:sz w:val="16"/>
          <w:szCs w:val="16"/>
        </w:rPr>
        <w:t>i</w:t>
      </w:r>
      <w:r w:rsidRPr="00AA05AA">
        <w:rPr>
          <w:rFonts w:ascii="Verdana" w:hAnsi="Verdana"/>
          <w:sz w:val="16"/>
          <w:szCs w:val="16"/>
        </w:rPr>
        <w:t xml:space="preserve"> dle bod</w:t>
      </w:r>
      <w:r w:rsidR="00613011">
        <w:rPr>
          <w:rFonts w:ascii="Verdana" w:hAnsi="Verdana"/>
          <w:sz w:val="16"/>
          <w:szCs w:val="16"/>
        </w:rPr>
        <w:t>ů 3.</w:t>
      </w:r>
      <w:r w:rsidR="00AA05AA" w:rsidRPr="00AA05AA">
        <w:rPr>
          <w:rFonts w:ascii="Verdana" w:hAnsi="Verdana"/>
          <w:sz w:val="16"/>
          <w:szCs w:val="16"/>
        </w:rPr>
        <w:t>2</w:t>
      </w:r>
      <w:r w:rsidRPr="00AA05AA">
        <w:rPr>
          <w:rFonts w:ascii="Verdana" w:hAnsi="Verdana"/>
          <w:sz w:val="16"/>
          <w:szCs w:val="16"/>
        </w:rPr>
        <w:t xml:space="preserve">. a </w:t>
      </w:r>
      <w:r w:rsidR="00AA05AA" w:rsidRPr="00AA05AA">
        <w:rPr>
          <w:rFonts w:ascii="Verdana" w:hAnsi="Verdana"/>
          <w:sz w:val="16"/>
          <w:szCs w:val="16"/>
        </w:rPr>
        <w:t>3</w:t>
      </w:r>
      <w:r w:rsidRPr="00AA05AA">
        <w:rPr>
          <w:rFonts w:ascii="Verdana" w:hAnsi="Verdana"/>
          <w:sz w:val="16"/>
          <w:szCs w:val="16"/>
        </w:rPr>
        <w:t>.</w:t>
      </w:r>
      <w:r w:rsidR="00613011">
        <w:rPr>
          <w:rFonts w:ascii="Verdana" w:hAnsi="Verdana"/>
          <w:sz w:val="16"/>
          <w:szCs w:val="16"/>
        </w:rPr>
        <w:t>3</w:t>
      </w:r>
      <w:r w:rsidRPr="00AA05AA">
        <w:rPr>
          <w:rFonts w:ascii="Verdana" w:hAnsi="Verdana"/>
          <w:sz w:val="16"/>
          <w:szCs w:val="16"/>
        </w:rPr>
        <w:t xml:space="preserve"> může provést pouze oprávněná osoba. Seznam těchto oprávněných osob lze měnit pouze formou písemného oznámení nových oprávněných osob </w:t>
      </w:r>
      <w:r w:rsidR="00E93C40">
        <w:rPr>
          <w:rFonts w:ascii="Verdana" w:hAnsi="Verdana"/>
          <w:sz w:val="16"/>
          <w:szCs w:val="16"/>
        </w:rPr>
        <w:t>Dodavatel</w:t>
      </w:r>
      <w:r w:rsidR="00AA05AA" w:rsidRPr="00AA05AA">
        <w:rPr>
          <w:rFonts w:ascii="Verdana" w:hAnsi="Verdana"/>
          <w:sz w:val="16"/>
          <w:szCs w:val="16"/>
        </w:rPr>
        <w:t>i</w:t>
      </w:r>
      <w:r w:rsidRPr="00AA05AA">
        <w:rPr>
          <w:rFonts w:ascii="Verdana" w:hAnsi="Verdana"/>
          <w:sz w:val="16"/>
          <w:szCs w:val="16"/>
        </w:rPr>
        <w:t xml:space="preserve"> Odběratelem. Osobami oprávněnými za Odběratele učinit výzvu </w:t>
      </w:r>
      <w:r w:rsidR="00E93C40">
        <w:rPr>
          <w:rFonts w:ascii="Verdana" w:hAnsi="Verdana"/>
          <w:sz w:val="16"/>
          <w:szCs w:val="16"/>
        </w:rPr>
        <w:t>Dodavatel</w:t>
      </w:r>
      <w:r w:rsidRPr="00AA05AA">
        <w:rPr>
          <w:rFonts w:ascii="Verdana" w:hAnsi="Verdana"/>
          <w:sz w:val="16"/>
          <w:szCs w:val="16"/>
        </w:rPr>
        <w:t>i (ohlásit závadu či požadavek na změnu) jsou k datu podpisu této Smlouvy:</w:t>
      </w:r>
    </w:p>
    <w:p w14:paraId="6EE8B680" w14:textId="77777777" w:rsidR="006C50BA" w:rsidRPr="00AA05AA" w:rsidRDefault="006C50BA" w:rsidP="006C50BA">
      <w:pPr>
        <w:pStyle w:val="Odstavecseseznamem"/>
        <w:tabs>
          <w:tab w:val="left" w:pos="709"/>
          <w:tab w:val="left" w:pos="851"/>
          <w:tab w:val="left" w:pos="5529"/>
        </w:tabs>
        <w:spacing w:before="60"/>
        <w:ind w:left="567"/>
        <w:jc w:val="both"/>
        <w:rPr>
          <w:rFonts w:ascii="Verdana" w:hAnsi="Verdana"/>
          <w:sz w:val="16"/>
          <w:szCs w:val="16"/>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0"/>
        <w:gridCol w:w="1730"/>
        <w:gridCol w:w="3656"/>
      </w:tblGrid>
      <w:tr w:rsidR="005707B4" w:rsidRPr="00DC23EE" w14:paraId="565AC24F" w14:textId="77777777" w:rsidTr="00AA7BBD">
        <w:trPr>
          <w:trHeight w:val="337"/>
        </w:trPr>
        <w:tc>
          <w:tcPr>
            <w:tcW w:w="1134" w:type="dxa"/>
            <w:vAlign w:val="center"/>
          </w:tcPr>
          <w:p w14:paraId="70AE3519" w14:textId="77777777" w:rsidR="005707B4" w:rsidRPr="00DC23EE" w:rsidRDefault="005707B4" w:rsidP="00F718CF">
            <w:pPr>
              <w:rPr>
                <w:rFonts w:ascii="Verdana" w:hAnsi="Verdana"/>
                <w:sz w:val="16"/>
                <w:szCs w:val="16"/>
              </w:rPr>
            </w:pPr>
            <w:r w:rsidRPr="00DC23EE">
              <w:rPr>
                <w:rFonts w:ascii="Verdana" w:hAnsi="Verdana"/>
                <w:sz w:val="16"/>
                <w:szCs w:val="16"/>
              </w:rPr>
              <w:t>Oprávněná osoba č.</w:t>
            </w:r>
          </w:p>
        </w:tc>
        <w:tc>
          <w:tcPr>
            <w:tcW w:w="3260" w:type="dxa"/>
            <w:vAlign w:val="center"/>
          </w:tcPr>
          <w:p w14:paraId="6637EFCC" w14:textId="77777777" w:rsidR="005707B4" w:rsidRPr="00DC23EE" w:rsidRDefault="005707B4" w:rsidP="00F718CF">
            <w:pPr>
              <w:rPr>
                <w:rFonts w:ascii="Verdana" w:hAnsi="Verdana"/>
                <w:sz w:val="16"/>
                <w:szCs w:val="16"/>
              </w:rPr>
            </w:pPr>
            <w:r w:rsidRPr="00DC23EE">
              <w:rPr>
                <w:rFonts w:ascii="Verdana" w:hAnsi="Verdana"/>
                <w:sz w:val="16"/>
                <w:szCs w:val="16"/>
              </w:rPr>
              <w:t>Jméno a příjmení</w:t>
            </w:r>
          </w:p>
        </w:tc>
        <w:tc>
          <w:tcPr>
            <w:tcW w:w="1730" w:type="dxa"/>
            <w:vAlign w:val="center"/>
          </w:tcPr>
          <w:p w14:paraId="0AF75EB9" w14:textId="77777777" w:rsidR="005707B4" w:rsidRPr="00DC23EE" w:rsidRDefault="005707B4" w:rsidP="00F718CF">
            <w:pPr>
              <w:rPr>
                <w:rFonts w:ascii="Verdana" w:hAnsi="Verdana"/>
                <w:sz w:val="16"/>
                <w:szCs w:val="16"/>
              </w:rPr>
            </w:pPr>
            <w:r w:rsidRPr="00DC23EE">
              <w:rPr>
                <w:rFonts w:ascii="Verdana" w:hAnsi="Verdana"/>
                <w:sz w:val="16"/>
                <w:szCs w:val="16"/>
              </w:rPr>
              <w:t>Mobilní telefon</w:t>
            </w:r>
          </w:p>
        </w:tc>
        <w:tc>
          <w:tcPr>
            <w:tcW w:w="3656" w:type="dxa"/>
            <w:vAlign w:val="center"/>
          </w:tcPr>
          <w:p w14:paraId="4EF98B1D" w14:textId="77777777" w:rsidR="005707B4" w:rsidRPr="00DC23EE" w:rsidRDefault="005707B4" w:rsidP="00F718CF">
            <w:pPr>
              <w:rPr>
                <w:rFonts w:ascii="Verdana" w:hAnsi="Verdana"/>
                <w:sz w:val="16"/>
                <w:szCs w:val="16"/>
              </w:rPr>
            </w:pPr>
            <w:r>
              <w:rPr>
                <w:rFonts w:ascii="Verdana" w:hAnsi="Verdana"/>
                <w:sz w:val="16"/>
                <w:szCs w:val="16"/>
              </w:rPr>
              <w:t>E-mail:</w:t>
            </w:r>
          </w:p>
        </w:tc>
      </w:tr>
      <w:tr w:rsidR="00C21409" w:rsidRPr="00DC23EE" w14:paraId="316225C7" w14:textId="77777777" w:rsidTr="00FA3A7C">
        <w:trPr>
          <w:trHeight w:val="650"/>
        </w:trPr>
        <w:tc>
          <w:tcPr>
            <w:tcW w:w="1134" w:type="dxa"/>
            <w:vAlign w:val="center"/>
          </w:tcPr>
          <w:p w14:paraId="72DD2451" w14:textId="77777777" w:rsidR="00C21409" w:rsidRPr="00394197" w:rsidRDefault="00C21409" w:rsidP="00FA3A7C">
            <w:pPr>
              <w:spacing w:before="120"/>
              <w:jc w:val="center"/>
              <w:rPr>
                <w:rFonts w:ascii="Verdana" w:hAnsi="Verdana"/>
              </w:rPr>
            </w:pPr>
            <w:r w:rsidRPr="00394197">
              <w:rPr>
                <w:rFonts w:ascii="Verdana" w:hAnsi="Verdana"/>
              </w:rPr>
              <w:t>1.</w:t>
            </w:r>
          </w:p>
        </w:tc>
        <w:tc>
          <w:tcPr>
            <w:tcW w:w="3260" w:type="dxa"/>
            <w:vAlign w:val="center"/>
          </w:tcPr>
          <w:p w14:paraId="28C72C8A" w14:textId="0A14316B" w:rsidR="00C21409" w:rsidRPr="00394197" w:rsidRDefault="000154E3" w:rsidP="00AE1738">
            <w:pPr>
              <w:spacing w:before="120"/>
              <w:rPr>
                <w:rFonts w:ascii="Verdana" w:hAnsi="Verdana"/>
              </w:rPr>
            </w:pPr>
            <w:r>
              <w:rPr>
                <w:rFonts w:ascii="Verdana" w:hAnsi="Verdana"/>
              </w:rPr>
              <w:t>Michal Zábrš</w:t>
            </w:r>
          </w:p>
        </w:tc>
        <w:tc>
          <w:tcPr>
            <w:tcW w:w="1730" w:type="dxa"/>
            <w:vAlign w:val="center"/>
          </w:tcPr>
          <w:p w14:paraId="7C04805F" w14:textId="22FF730F" w:rsidR="00C21409" w:rsidRPr="00394197" w:rsidRDefault="00D93114" w:rsidP="00FA3A7C">
            <w:pPr>
              <w:spacing w:before="120"/>
              <w:rPr>
                <w:rFonts w:ascii="Verdana" w:hAnsi="Verdana"/>
              </w:rPr>
            </w:pPr>
            <w:r>
              <w:rPr>
                <w:rFonts w:ascii="Verdana" w:hAnsi="Verdana"/>
              </w:rPr>
              <w:t>733 160 524</w:t>
            </w:r>
          </w:p>
        </w:tc>
        <w:tc>
          <w:tcPr>
            <w:tcW w:w="3656" w:type="dxa"/>
            <w:vAlign w:val="center"/>
          </w:tcPr>
          <w:p w14:paraId="53BDBF56" w14:textId="06013990" w:rsidR="00C21409" w:rsidRPr="00394197" w:rsidRDefault="000154E3" w:rsidP="00AE1738">
            <w:pPr>
              <w:spacing w:before="120"/>
              <w:rPr>
                <w:rFonts w:ascii="Verdana" w:hAnsi="Verdana"/>
              </w:rPr>
            </w:pPr>
            <w:hyperlink r:id="rId10" w:history="1">
              <w:r w:rsidRPr="009323A5">
                <w:rPr>
                  <w:rStyle w:val="Hypertextovodkaz"/>
                  <w:rFonts w:ascii="Verdana" w:hAnsi="Verdana"/>
                </w:rPr>
                <w:t>m.zabrs@muzeumtr.cz</w:t>
              </w:r>
            </w:hyperlink>
          </w:p>
        </w:tc>
      </w:tr>
      <w:tr w:rsidR="00C21409" w:rsidRPr="00DC23EE" w14:paraId="4664F156" w14:textId="77777777" w:rsidTr="00FA3A7C">
        <w:trPr>
          <w:trHeight w:val="688"/>
        </w:trPr>
        <w:tc>
          <w:tcPr>
            <w:tcW w:w="1134" w:type="dxa"/>
            <w:vAlign w:val="center"/>
          </w:tcPr>
          <w:p w14:paraId="1D500D79" w14:textId="77777777" w:rsidR="00C21409" w:rsidRPr="00394197" w:rsidRDefault="00C21409" w:rsidP="00FA3A7C">
            <w:pPr>
              <w:spacing w:before="120"/>
              <w:jc w:val="center"/>
              <w:rPr>
                <w:rFonts w:ascii="Verdana" w:hAnsi="Verdana"/>
              </w:rPr>
            </w:pPr>
            <w:r w:rsidRPr="00394197">
              <w:rPr>
                <w:rFonts w:ascii="Verdana" w:hAnsi="Verdana"/>
              </w:rPr>
              <w:t>2.</w:t>
            </w:r>
          </w:p>
        </w:tc>
        <w:tc>
          <w:tcPr>
            <w:tcW w:w="3260" w:type="dxa"/>
            <w:vAlign w:val="center"/>
          </w:tcPr>
          <w:p w14:paraId="2321AE0E" w14:textId="02B8EC88" w:rsidR="00C21409" w:rsidRPr="00394197" w:rsidRDefault="00E94B48" w:rsidP="00FA3A7C">
            <w:pPr>
              <w:spacing w:before="120"/>
              <w:rPr>
                <w:rFonts w:ascii="Verdana" w:hAnsi="Verdana"/>
              </w:rPr>
            </w:pPr>
            <w:r>
              <w:rPr>
                <w:rFonts w:ascii="Verdana" w:hAnsi="Verdana"/>
              </w:rPr>
              <w:t>xxxxxxxxxxxxx</w:t>
            </w:r>
          </w:p>
        </w:tc>
        <w:tc>
          <w:tcPr>
            <w:tcW w:w="1730" w:type="dxa"/>
            <w:vAlign w:val="center"/>
          </w:tcPr>
          <w:p w14:paraId="5E1F136B" w14:textId="493C95AF" w:rsidR="00C21409" w:rsidRPr="00394197" w:rsidRDefault="00E94B48" w:rsidP="00FA3A7C">
            <w:pPr>
              <w:spacing w:before="120"/>
              <w:rPr>
                <w:rFonts w:ascii="Verdana" w:hAnsi="Verdana"/>
              </w:rPr>
            </w:pPr>
            <w:r>
              <w:rPr>
                <w:rFonts w:ascii="Verdana" w:hAnsi="Verdana"/>
              </w:rPr>
              <w:t>xxxxxxxxxxx</w:t>
            </w:r>
          </w:p>
        </w:tc>
        <w:tc>
          <w:tcPr>
            <w:tcW w:w="3656" w:type="dxa"/>
            <w:vAlign w:val="center"/>
          </w:tcPr>
          <w:p w14:paraId="6938E2E2" w14:textId="6431E925" w:rsidR="00C21409" w:rsidRPr="00394197" w:rsidRDefault="00E94B48" w:rsidP="00AE1738">
            <w:pPr>
              <w:spacing w:before="120"/>
              <w:rPr>
                <w:rFonts w:ascii="Verdana" w:hAnsi="Verdana"/>
              </w:rPr>
            </w:pPr>
            <w:hyperlink r:id="rId11" w:history="1">
              <w:r>
                <w:rPr>
                  <w:rStyle w:val="Hypertextovodkaz"/>
                  <w:rFonts w:ascii="Verdana" w:hAnsi="Verdana"/>
                </w:rPr>
                <w:t>xxxxxxxxxxxxxxx</w:t>
              </w:r>
            </w:hyperlink>
          </w:p>
        </w:tc>
      </w:tr>
      <w:tr w:rsidR="00BC0D3C" w:rsidRPr="00DC23EE" w14:paraId="750CCEEA" w14:textId="77777777" w:rsidTr="003008BC">
        <w:trPr>
          <w:trHeight w:val="688"/>
        </w:trPr>
        <w:tc>
          <w:tcPr>
            <w:tcW w:w="1134" w:type="dxa"/>
            <w:vAlign w:val="center"/>
          </w:tcPr>
          <w:p w14:paraId="298B4609" w14:textId="77777777" w:rsidR="00BC0D3C" w:rsidRPr="00394197" w:rsidRDefault="00BA2A8B" w:rsidP="00BA2A8B">
            <w:pPr>
              <w:spacing w:before="120"/>
              <w:jc w:val="center"/>
              <w:rPr>
                <w:rFonts w:ascii="Verdana" w:hAnsi="Verdana"/>
              </w:rPr>
            </w:pPr>
            <w:r>
              <w:rPr>
                <w:rFonts w:ascii="Verdana" w:hAnsi="Verdana"/>
              </w:rPr>
              <w:t>3</w:t>
            </w:r>
            <w:r w:rsidR="00BC0D3C" w:rsidRPr="00394197">
              <w:rPr>
                <w:rFonts w:ascii="Verdana" w:hAnsi="Verdana"/>
              </w:rPr>
              <w:t>.</w:t>
            </w:r>
          </w:p>
        </w:tc>
        <w:tc>
          <w:tcPr>
            <w:tcW w:w="3260" w:type="dxa"/>
            <w:vAlign w:val="center"/>
          </w:tcPr>
          <w:p w14:paraId="5F0AA048" w14:textId="3A3521FF" w:rsidR="00BC0D3C" w:rsidRPr="00394197" w:rsidRDefault="00E94B48" w:rsidP="003008BC">
            <w:pPr>
              <w:spacing w:before="120"/>
              <w:rPr>
                <w:rFonts w:ascii="Verdana" w:hAnsi="Verdana"/>
              </w:rPr>
            </w:pPr>
            <w:r>
              <w:rPr>
                <w:rFonts w:ascii="Verdana" w:hAnsi="Verdana"/>
              </w:rPr>
              <w:t>xxxxxxxxxxxx</w:t>
            </w:r>
          </w:p>
        </w:tc>
        <w:tc>
          <w:tcPr>
            <w:tcW w:w="1730" w:type="dxa"/>
            <w:vAlign w:val="center"/>
          </w:tcPr>
          <w:p w14:paraId="35B3E244" w14:textId="26FDCC48" w:rsidR="00BC0D3C" w:rsidRPr="00394197" w:rsidRDefault="00E94B48" w:rsidP="003008BC">
            <w:pPr>
              <w:spacing w:before="120"/>
              <w:rPr>
                <w:rFonts w:ascii="Verdana" w:hAnsi="Verdana"/>
              </w:rPr>
            </w:pPr>
            <w:r>
              <w:rPr>
                <w:rFonts w:ascii="Verdana" w:hAnsi="Verdana"/>
              </w:rPr>
              <w:t>xxxxxxxxx</w:t>
            </w:r>
          </w:p>
        </w:tc>
        <w:tc>
          <w:tcPr>
            <w:tcW w:w="3656" w:type="dxa"/>
            <w:vAlign w:val="center"/>
          </w:tcPr>
          <w:p w14:paraId="50FC2B0F" w14:textId="31398A96" w:rsidR="00BC0D3C" w:rsidRPr="00394197" w:rsidRDefault="00E94B48" w:rsidP="003008BC">
            <w:pPr>
              <w:spacing w:before="120"/>
              <w:rPr>
                <w:rFonts w:ascii="Verdana" w:hAnsi="Verdana"/>
              </w:rPr>
            </w:pPr>
            <w:hyperlink r:id="rId12" w:history="1">
              <w:r>
                <w:rPr>
                  <w:rStyle w:val="Hypertextovodkaz"/>
                  <w:rFonts w:ascii="Verdana" w:hAnsi="Verdana"/>
                </w:rPr>
                <w:t>xxxxxxxxxxxxxxx</w:t>
              </w:r>
            </w:hyperlink>
          </w:p>
        </w:tc>
      </w:tr>
    </w:tbl>
    <w:bookmarkEnd w:id="10"/>
    <w:p w14:paraId="0BDA31E9" w14:textId="2F94EFDC" w:rsidR="00AA05AA" w:rsidRDefault="001C4A2D" w:rsidP="00AA05AA">
      <w:pPr>
        <w:spacing w:before="120"/>
        <w:jc w:val="center"/>
        <w:rPr>
          <w:rFonts w:ascii="Verdana" w:hAnsi="Verdana"/>
          <w:b/>
          <w:sz w:val="16"/>
          <w:szCs w:val="16"/>
        </w:rPr>
      </w:pPr>
      <w:r>
        <w:rPr>
          <w:rFonts w:ascii="Verdana" w:hAnsi="Verdana"/>
          <w:b/>
          <w:sz w:val="16"/>
          <w:szCs w:val="16"/>
        </w:rPr>
        <w:t>4</w:t>
      </w:r>
      <w:r w:rsidR="00AA05AA">
        <w:rPr>
          <w:rFonts w:ascii="Verdana" w:hAnsi="Verdana"/>
          <w:b/>
          <w:sz w:val="16"/>
          <w:szCs w:val="16"/>
        </w:rPr>
        <w:t xml:space="preserve">.  </w:t>
      </w:r>
      <w:r>
        <w:rPr>
          <w:rFonts w:ascii="Verdana" w:hAnsi="Verdana"/>
          <w:b/>
          <w:sz w:val="16"/>
          <w:szCs w:val="16"/>
        </w:rPr>
        <w:t>M</w:t>
      </w:r>
      <w:r w:rsidR="00AA05AA">
        <w:rPr>
          <w:rFonts w:ascii="Verdana" w:hAnsi="Verdana"/>
          <w:b/>
          <w:sz w:val="16"/>
          <w:szCs w:val="16"/>
        </w:rPr>
        <w:t>ísto</w:t>
      </w:r>
      <w:r>
        <w:rPr>
          <w:rFonts w:ascii="Verdana" w:hAnsi="Verdana"/>
          <w:b/>
          <w:sz w:val="16"/>
          <w:szCs w:val="16"/>
        </w:rPr>
        <w:t xml:space="preserve"> a čas</w:t>
      </w:r>
      <w:r w:rsidR="00AA05AA">
        <w:rPr>
          <w:rFonts w:ascii="Verdana" w:hAnsi="Verdana"/>
          <w:b/>
          <w:sz w:val="16"/>
          <w:szCs w:val="16"/>
        </w:rPr>
        <w:t xml:space="preserve"> plnění</w:t>
      </w:r>
    </w:p>
    <w:p w14:paraId="4CB97875" w14:textId="77777777" w:rsidR="006C50BA" w:rsidRDefault="007B0466" w:rsidP="001C4A2D">
      <w:pPr>
        <w:pStyle w:val="alignj"/>
        <w:numPr>
          <w:ilvl w:val="1"/>
          <w:numId w:val="22"/>
        </w:numPr>
        <w:tabs>
          <w:tab w:val="num" w:pos="426"/>
        </w:tabs>
        <w:spacing w:before="60" w:after="0"/>
        <w:contextualSpacing/>
        <w:jc w:val="both"/>
        <w:rPr>
          <w:rFonts w:ascii="Verdana" w:hAnsi="Verdana"/>
          <w:sz w:val="16"/>
          <w:szCs w:val="16"/>
        </w:rPr>
      </w:pPr>
      <w:r w:rsidRPr="001C4A2D">
        <w:rPr>
          <w:rFonts w:ascii="Verdana" w:hAnsi="Verdana"/>
          <w:sz w:val="16"/>
          <w:szCs w:val="16"/>
        </w:rPr>
        <w:t>Místem</w:t>
      </w:r>
      <w:r w:rsidR="00C60000">
        <w:rPr>
          <w:rFonts w:ascii="Verdana" w:hAnsi="Verdana"/>
          <w:sz w:val="16"/>
          <w:szCs w:val="16"/>
        </w:rPr>
        <w:t xml:space="preserve"> plnění</w:t>
      </w:r>
      <w:r w:rsidRPr="001C4A2D">
        <w:rPr>
          <w:rFonts w:ascii="Verdana" w:hAnsi="Verdana"/>
          <w:sz w:val="16"/>
          <w:szCs w:val="16"/>
        </w:rPr>
        <w:t>, kde budou primárně poskytovány služby, jsou</w:t>
      </w:r>
      <w:r w:rsidR="006C50BA">
        <w:rPr>
          <w:rFonts w:ascii="Verdana" w:hAnsi="Verdana"/>
          <w:sz w:val="16"/>
          <w:szCs w:val="16"/>
        </w:rPr>
        <w:t>:</w:t>
      </w:r>
    </w:p>
    <w:p w14:paraId="024EFEEB" w14:textId="77777777" w:rsidR="00AA26B8" w:rsidRDefault="00AA26B8" w:rsidP="00AA26B8">
      <w:pPr>
        <w:pStyle w:val="alignj"/>
        <w:spacing w:before="60" w:after="0"/>
        <w:ind w:left="360"/>
        <w:contextualSpacing/>
        <w:jc w:val="both"/>
        <w:rPr>
          <w:rFonts w:ascii="Verdana" w:hAnsi="Verdana"/>
          <w:sz w:val="16"/>
          <w:szCs w:val="16"/>
        </w:rPr>
      </w:pPr>
    </w:p>
    <w:p w14:paraId="2B962BC1" w14:textId="77777777" w:rsidR="00503C05" w:rsidRDefault="00503C05" w:rsidP="00503C05">
      <w:pPr>
        <w:pStyle w:val="alignj"/>
        <w:ind w:firstLine="360"/>
        <w:contextualSpacing/>
        <w:rPr>
          <w:rFonts w:ascii="Verdana" w:hAnsi="Verdana"/>
          <w:sz w:val="16"/>
          <w:szCs w:val="16"/>
        </w:rPr>
      </w:pPr>
      <w:r>
        <w:rPr>
          <w:rFonts w:ascii="Verdana" w:hAnsi="Verdana"/>
          <w:sz w:val="16"/>
          <w:szCs w:val="16"/>
        </w:rPr>
        <w:t>- Zámek 1, Třebíč</w:t>
      </w:r>
    </w:p>
    <w:p w14:paraId="3B194F4D" w14:textId="77777777" w:rsidR="00503C05" w:rsidRDefault="00503C05" w:rsidP="00503C05">
      <w:pPr>
        <w:pStyle w:val="alignj"/>
        <w:ind w:left="360"/>
        <w:contextualSpacing/>
        <w:rPr>
          <w:rFonts w:ascii="Verdana" w:hAnsi="Verdana"/>
          <w:sz w:val="16"/>
          <w:szCs w:val="16"/>
        </w:rPr>
      </w:pPr>
      <w:r>
        <w:rPr>
          <w:rFonts w:ascii="Verdana" w:hAnsi="Verdana"/>
          <w:sz w:val="16"/>
          <w:szCs w:val="16"/>
        </w:rPr>
        <w:t>- Kosmákova 1319/66, Třebíč</w:t>
      </w:r>
    </w:p>
    <w:p w14:paraId="550412B1" w14:textId="77777777" w:rsidR="00503C05" w:rsidRDefault="00503C05" w:rsidP="00503C05">
      <w:pPr>
        <w:pStyle w:val="alignj"/>
        <w:ind w:left="360"/>
        <w:contextualSpacing/>
        <w:rPr>
          <w:rFonts w:ascii="Verdana" w:hAnsi="Verdana"/>
          <w:sz w:val="16"/>
          <w:szCs w:val="16"/>
        </w:rPr>
      </w:pPr>
      <w:r w:rsidRPr="00503C05">
        <w:rPr>
          <w:rFonts w:ascii="Verdana" w:hAnsi="Verdana"/>
          <w:sz w:val="16"/>
          <w:szCs w:val="16"/>
        </w:rPr>
        <w:t>- Cyrilometodějská 48/4, Třebíč</w:t>
      </w:r>
    </w:p>
    <w:p w14:paraId="184DE25A" w14:textId="77777777" w:rsidR="00503C05" w:rsidRDefault="00503C05" w:rsidP="00503C05">
      <w:pPr>
        <w:pStyle w:val="alignj"/>
        <w:ind w:left="360"/>
        <w:contextualSpacing/>
        <w:rPr>
          <w:rFonts w:ascii="Verdana" w:hAnsi="Verdana"/>
          <w:sz w:val="16"/>
          <w:szCs w:val="16"/>
        </w:rPr>
      </w:pPr>
      <w:r w:rsidRPr="00503C05">
        <w:rPr>
          <w:rFonts w:ascii="Verdana" w:hAnsi="Verdana"/>
          <w:sz w:val="16"/>
          <w:szCs w:val="16"/>
        </w:rPr>
        <w:t>- Náměstí míru 1, Moravské Budějovice</w:t>
      </w:r>
    </w:p>
    <w:p w14:paraId="7EF14632" w14:textId="77777777" w:rsidR="00503C05" w:rsidRDefault="00503C05" w:rsidP="00503C05">
      <w:pPr>
        <w:pStyle w:val="alignj"/>
        <w:ind w:left="360"/>
        <w:contextualSpacing/>
        <w:rPr>
          <w:rFonts w:ascii="Verdana" w:hAnsi="Verdana"/>
          <w:sz w:val="16"/>
          <w:szCs w:val="16"/>
        </w:rPr>
      </w:pPr>
      <w:r>
        <w:rPr>
          <w:rFonts w:ascii="Verdana" w:hAnsi="Verdana"/>
          <w:sz w:val="16"/>
          <w:szCs w:val="16"/>
        </w:rPr>
        <w:t xml:space="preserve">- </w:t>
      </w:r>
      <w:r w:rsidRPr="00503C05">
        <w:rPr>
          <w:rFonts w:ascii="Verdana" w:hAnsi="Verdana"/>
          <w:sz w:val="16"/>
          <w:szCs w:val="16"/>
        </w:rPr>
        <w:t>Technologické centrum Kraje Vysočina v Jihlavě (virtuální servery</w:t>
      </w:r>
      <w:r w:rsidR="00E93C40">
        <w:rPr>
          <w:rFonts w:ascii="Verdana" w:hAnsi="Verdana"/>
          <w:sz w:val="16"/>
          <w:szCs w:val="16"/>
        </w:rPr>
        <w:t xml:space="preserve"> v datovém centru</w:t>
      </w:r>
      <w:r w:rsidRPr="00503C05">
        <w:rPr>
          <w:rFonts w:ascii="Verdana" w:hAnsi="Verdana"/>
          <w:sz w:val="16"/>
          <w:szCs w:val="16"/>
        </w:rPr>
        <w:t>)</w:t>
      </w:r>
    </w:p>
    <w:p w14:paraId="091EF284" w14:textId="77777777" w:rsidR="006C50BA" w:rsidRDefault="00503C05" w:rsidP="00503C05">
      <w:pPr>
        <w:pStyle w:val="alignj"/>
        <w:ind w:left="360"/>
        <w:contextualSpacing/>
        <w:rPr>
          <w:rFonts w:ascii="Verdana" w:hAnsi="Verdana" w:cs="Arial"/>
          <w:sz w:val="16"/>
          <w:szCs w:val="16"/>
        </w:rPr>
      </w:pPr>
      <w:r>
        <w:rPr>
          <w:rFonts w:ascii="Verdana" w:hAnsi="Verdana"/>
          <w:sz w:val="16"/>
          <w:szCs w:val="16"/>
        </w:rPr>
        <w:t xml:space="preserve">- </w:t>
      </w:r>
      <w:r w:rsidR="006C50BA">
        <w:rPr>
          <w:rFonts w:ascii="Verdana" w:hAnsi="Verdana" w:cs="Arial"/>
          <w:sz w:val="16"/>
          <w:szCs w:val="16"/>
        </w:rPr>
        <w:t xml:space="preserve">Prostory provozovny </w:t>
      </w:r>
      <w:r w:rsidR="00E93C40">
        <w:rPr>
          <w:rFonts w:ascii="Verdana" w:hAnsi="Verdana" w:cs="Arial"/>
          <w:sz w:val="16"/>
          <w:szCs w:val="16"/>
        </w:rPr>
        <w:t>Dodavatel</w:t>
      </w:r>
      <w:r w:rsidR="006C50BA">
        <w:rPr>
          <w:rFonts w:ascii="Verdana" w:hAnsi="Verdana" w:cs="Arial"/>
          <w:sz w:val="16"/>
          <w:szCs w:val="16"/>
        </w:rPr>
        <w:t>e v případě poskytnutí služby pomocí elektronického vzdáleného přístupu</w:t>
      </w:r>
    </w:p>
    <w:p w14:paraId="034A594B" w14:textId="77777777" w:rsidR="001C4A2D" w:rsidRPr="001C4A2D" w:rsidRDefault="00503C05" w:rsidP="00503C05">
      <w:pPr>
        <w:pStyle w:val="alignj"/>
        <w:ind w:left="360"/>
        <w:contextualSpacing/>
        <w:rPr>
          <w:rFonts w:ascii="Verdana" w:hAnsi="Verdana"/>
          <w:sz w:val="16"/>
          <w:szCs w:val="16"/>
        </w:rPr>
      </w:pPr>
      <w:r>
        <w:rPr>
          <w:rFonts w:ascii="Verdana" w:hAnsi="Verdana" w:cs="Arial"/>
          <w:sz w:val="16"/>
          <w:szCs w:val="16"/>
        </w:rPr>
        <w:t xml:space="preserve">- </w:t>
      </w:r>
      <w:r w:rsidR="006C50BA">
        <w:rPr>
          <w:rFonts w:ascii="Verdana" w:hAnsi="Verdana" w:cs="Arial"/>
          <w:sz w:val="16"/>
          <w:szCs w:val="16"/>
        </w:rPr>
        <w:t>Po dohodě lze služby poskytovat i na jiných místech.</w:t>
      </w:r>
    </w:p>
    <w:p w14:paraId="56505395" w14:textId="77777777" w:rsidR="001C4A2D" w:rsidRDefault="001C4A2D" w:rsidP="001C4A2D">
      <w:pPr>
        <w:pStyle w:val="alignj"/>
        <w:spacing w:before="60" w:after="0"/>
        <w:ind w:left="360"/>
        <w:contextualSpacing/>
        <w:jc w:val="both"/>
        <w:rPr>
          <w:rFonts w:ascii="Verdana" w:hAnsi="Verdana"/>
          <w:sz w:val="16"/>
          <w:szCs w:val="16"/>
        </w:rPr>
      </w:pPr>
    </w:p>
    <w:p w14:paraId="62A363F4" w14:textId="77777777" w:rsidR="00AA26B8" w:rsidRPr="001C4A2D" w:rsidRDefault="00AA26B8" w:rsidP="001C4A2D">
      <w:pPr>
        <w:pStyle w:val="alignj"/>
        <w:spacing w:before="60" w:after="0"/>
        <w:ind w:left="360"/>
        <w:contextualSpacing/>
        <w:jc w:val="both"/>
        <w:rPr>
          <w:rFonts w:ascii="Verdana" w:hAnsi="Verdana"/>
          <w:sz w:val="16"/>
          <w:szCs w:val="16"/>
        </w:rPr>
      </w:pPr>
    </w:p>
    <w:p w14:paraId="313E7CE8" w14:textId="77777777" w:rsidR="001C4A2D" w:rsidRPr="006C50BA" w:rsidRDefault="00E93C40" w:rsidP="001C4A2D">
      <w:pPr>
        <w:pStyle w:val="alignj"/>
        <w:numPr>
          <w:ilvl w:val="1"/>
          <w:numId w:val="22"/>
        </w:numPr>
        <w:tabs>
          <w:tab w:val="num" w:pos="426"/>
        </w:tabs>
        <w:spacing w:before="60" w:after="0"/>
        <w:contextualSpacing/>
        <w:jc w:val="both"/>
        <w:rPr>
          <w:rFonts w:ascii="Verdana" w:hAnsi="Verdana"/>
          <w:sz w:val="16"/>
          <w:szCs w:val="16"/>
        </w:rPr>
      </w:pPr>
      <w:r>
        <w:rPr>
          <w:rFonts w:ascii="Verdana" w:hAnsi="Verdana"/>
          <w:sz w:val="16"/>
          <w:szCs w:val="16"/>
        </w:rPr>
        <w:t>Dodavatel</w:t>
      </w:r>
      <w:r w:rsidR="00AA05AA" w:rsidRPr="006C50BA">
        <w:rPr>
          <w:rFonts w:ascii="Verdana" w:hAnsi="Verdana"/>
          <w:sz w:val="16"/>
          <w:szCs w:val="16"/>
        </w:rPr>
        <w:t xml:space="preserve"> se zavazuje poskytnout vyžádanou </w:t>
      </w:r>
      <w:r w:rsidR="006C50BA">
        <w:rPr>
          <w:rFonts w:ascii="Verdana" w:hAnsi="Verdana"/>
          <w:sz w:val="16"/>
          <w:szCs w:val="16"/>
        </w:rPr>
        <w:t>s</w:t>
      </w:r>
      <w:r w:rsidR="00AA05AA" w:rsidRPr="006C50BA">
        <w:rPr>
          <w:rFonts w:ascii="Verdana" w:hAnsi="Verdana"/>
          <w:sz w:val="16"/>
          <w:szCs w:val="16"/>
        </w:rPr>
        <w:t>lužbu nejpozději:</w:t>
      </w:r>
    </w:p>
    <w:p w14:paraId="454A8E06" w14:textId="77777777" w:rsidR="001C4A2D" w:rsidRPr="001C4A2D" w:rsidRDefault="001C4A2D" w:rsidP="001C4A2D">
      <w:pPr>
        <w:pStyle w:val="alignj"/>
        <w:spacing w:before="60" w:after="0"/>
        <w:contextualSpacing/>
        <w:jc w:val="both"/>
        <w:rPr>
          <w:rFonts w:ascii="Verdana" w:hAnsi="Verdana"/>
          <w:sz w:val="16"/>
          <w:szCs w:val="16"/>
        </w:rPr>
      </w:pPr>
    </w:p>
    <w:p w14:paraId="5837496E" w14:textId="77777777" w:rsidR="001C4A2D" w:rsidRPr="0087255E" w:rsidRDefault="00AA05AA" w:rsidP="008F0E18">
      <w:pPr>
        <w:pStyle w:val="alignj"/>
        <w:numPr>
          <w:ilvl w:val="2"/>
          <w:numId w:val="22"/>
        </w:numPr>
        <w:spacing w:before="60" w:after="0"/>
        <w:contextualSpacing/>
        <w:jc w:val="both"/>
        <w:rPr>
          <w:rFonts w:ascii="Verdana" w:hAnsi="Verdana"/>
          <w:sz w:val="16"/>
          <w:szCs w:val="16"/>
        </w:rPr>
      </w:pPr>
      <w:r w:rsidRPr="001C4A2D">
        <w:rPr>
          <w:rFonts w:ascii="Verdana" w:hAnsi="Verdana"/>
          <w:b/>
          <w:sz w:val="16"/>
          <w:szCs w:val="16"/>
        </w:rPr>
        <w:t xml:space="preserve">Do </w:t>
      </w:r>
      <w:r w:rsidR="001C4A2D">
        <w:rPr>
          <w:rFonts w:ascii="Verdana" w:hAnsi="Verdana"/>
          <w:b/>
          <w:sz w:val="16"/>
          <w:szCs w:val="16"/>
        </w:rPr>
        <w:t>2</w:t>
      </w:r>
      <w:r w:rsidRPr="001C4A2D">
        <w:rPr>
          <w:rFonts w:ascii="Verdana" w:hAnsi="Verdana"/>
          <w:b/>
          <w:sz w:val="16"/>
          <w:szCs w:val="16"/>
        </w:rPr>
        <w:t xml:space="preserve"> hodin od jejího nahlášení</w:t>
      </w:r>
      <w:r w:rsidRPr="001C4A2D">
        <w:rPr>
          <w:rFonts w:ascii="Verdana" w:hAnsi="Verdana"/>
          <w:sz w:val="16"/>
          <w:szCs w:val="16"/>
        </w:rPr>
        <w:t xml:space="preserve"> dle bodu</w:t>
      </w:r>
      <w:r w:rsidR="001C4A2D">
        <w:rPr>
          <w:rFonts w:ascii="Verdana" w:hAnsi="Verdana"/>
          <w:sz w:val="16"/>
          <w:szCs w:val="16"/>
        </w:rPr>
        <w:t xml:space="preserve"> 3</w:t>
      </w:r>
      <w:r w:rsidRPr="001C4A2D">
        <w:rPr>
          <w:rFonts w:ascii="Verdana" w:hAnsi="Verdana"/>
          <w:sz w:val="16"/>
          <w:szCs w:val="16"/>
        </w:rPr>
        <w:t>.</w:t>
      </w:r>
      <w:r w:rsidR="001C4A2D">
        <w:rPr>
          <w:rFonts w:ascii="Verdana" w:hAnsi="Verdana"/>
          <w:sz w:val="16"/>
          <w:szCs w:val="16"/>
        </w:rPr>
        <w:t>2</w:t>
      </w:r>
      <w:r w:rsidRPr="001C4A2D">
        <w:rPr>
          <w:rFonts w:ascii="Verdana" w:hAnsi="Verdana"/>
          <w:sz w:val="16"/>
          <w:szCs w:val="16"/>
        </w:rPr>
        <w:t xml:space="preserve"> této Smlouvy </w:t>
      </w:r>
      <w:r w:rsidRPr="001C4A2D">
        <w:rPr>
          <w:rFonts w:ascii="Verdana" w:hAnsi="Verdana"/>
          <w:b/>
          <w:sz w:val="16"/>
          <w:szCs w:val="16"/>
        </w:rPr>
        <w:t>– kritická porucha.</w:t>
      </w:r>
    </w:p>
    <w:p w14:paraId="5C08E537" w14:textId="77777777" w:rsidR="0087255E" w:rsidRPr="001C4A2D" w:rsidRDefault="0087255E" w:rsidP="0087255E">
      <w:pPr>
        <w:pStyle w:val="alignj"/>
        <w:spacing w:before="60" w:after="0"/>
        <w:ind w:left="720"/>
        <w:contextualSpacing/>
        <w:jc w:val="both"/>
        <w:rPr>
          <w:rFonts w:ascii="Verdana" w:hAnsi="Verdana"/>
          <w:sz w:val="16"/>
          <w:szCs w:val="16"/>
        </w:rPr>
      </w:pPr>
    </w:p>
    <w:p w14:paraId="5C4E4A2B" w14:textId="77777777" w:rsidR="001C4A2D" w:rsidRDefault="00AA05AA" w:rsidP="001C4A2D">
      <w:pPr>
        <w:pStyle w:val="alignj"/>
        <w:spacing w:before="60" w:after="0"/>
        <w:ind w:left="720"/>
        <w:contextualSpacing/>
        <w:jc w:val="both"/>
        <w:rPr>
          <w:rFonts w:ascii="Verdana" w:hAnsi="Verdana"/>
          <w:sz w:val="16"/>
          <w:szCs w:val="16"/>
        </w:rPr>
      </w:pPr>
      <w:r w:rsidRPr="001C4A2D">
        <w:rPr>
          <w:rFonts w:ascii="Verdana" w:hAnsi="Verdana"/>
          <w:sz w:val="16"/>
          <w:szCs w:val="16"/>
        </w:rPr>
        <w:t xml:space="preserve">V případě nahlášení poruchy později než 4 hodiny před ukončením </w:t>
      </w:r>
      <w:r w:rsidR="002C0671">
        <w:rPr>
          <w:rFonts w:ascii="Verdana" w:hAnsi="Verdana"/>
          <w:sz w:val="16"/>
          <w:szCs w:val="16"/>
        </w:rPr>
        <w:t xml:space="preserve">pracovní </w:t>
      </w:r>
      <w:r w:rsidRPr="001C4A2D">
        <w:rPr>
          <w:rFonts w:ascii="Verdana" w:hAnsi="Verdana"/>
          <w:sz w:val="16"/>
          <w:szCs w:val="16"/>
        </w:rPr>
        <w:t xml:space="preserve">pohotovosti </w:t>
      </w:r>
      <w:r w:rsidR="00E93C40">
        <w:rPr>
          <w:rFonts w:ascii="Verdana" w:hAnsi="Verdana"/>
          <w:sz w:val="16"/>
          <w:szCs w:val="16"/>
        </w:rPr>
        <w:t>Dodavatel</w:t>
      </w:r>
      <w:r w:rsidR="0043156D">
        <w:rPr>
          <w:rFonts w:ascii="Verdana" w:hAnsi="Verdana"/>
          <w:sz w:val="16"/>
          <w:szCs w:val="16"/>
        </w:rPr>
        <w:t>e</w:t>
      </w:r>
      <w:r w:rsidRPr="001C4A2D">
        <w:rPr>
          <w:rFonts w:ascii="Verdana" w:hAnsi="Verdana"/>
          <w:sz w:val="16"/>
          <w:szCs w:val="16"/>
        </w:rPr>
        <w:t xml:space="preserve"> dle bodu </w:t>
      </w:r>
      <w:r w:rsidR="001C4A2D">
        <w:rPr>
          <w:rFonts w:ascii="Verdana" w:hAnsi="Verdana"/>
          <w:sz w:val="16"/>
          <w:szCs w:val="16"/>
        </w:rPr>
        <w:t>3</w:t>
      </w:r>
      <w:r w:rsidRPr="001C4A2D">
        <w:rPr>
          <w:rFonts w:ascii="Verdana" w:hAnsi="Verdana"/>
          <w:sz w:val="16"/>
          <w:szCs w:val="16"/>
        </w:rPr>
        <w:t>.</w:t>
      </w:r>
      <w:r w:rsidR="0071041E">
        <w:rPr>
          <w:rFonts w:ascii="Verdana" w:hAnsi="Verdana"/>
          <w:sz w:val="16"/>
          <w:szCs w:val="16"/>
        </w:rPr>
        <w:t>2</w:t>
      </w:r>
      <w:r w:rsidRPr="001C4A2D">
        <w:rPr>
          <w:rFonts w:ascii="Verdana" w:hAnsi="Verdana"/>
          <w:sz w:val="16"/>
          <w:szCs w:val="16"/>
        </w:rPr>
        <w:t xml:space="preserve"> bude s poskytováním Služby započato následující pracovní den.</w:t>
      </w:r>
    </w:p>
    <w:p w14:paraId="42802FA2" w14:textId="77777777" w:rsidR="001C4A2D" w:rsidRDefault="001C4A2D" w:rsidP="001C4A2D">
      <w:pPr>
        <w:pStyle w:val="alignj"/>
        <w:spacing w:before="60" w:after="0"/>
        <w:contextualSpacing/>
        <w:jc w:val="both"/>
        <w:rPr>
          <w:rFonts w:ascii="Verdana" w:hAnsi="Verdana"/>
          <w:sz w:val="16"/>
          <w:szCs w:val="16"/>
        </w:rPr>
      </w:pPr>
    </w:p>
    <w:p w14:paraId="4AB035CA" w14:textId="77777777" w:rsidR="006C50BA" w:rsidRPr="0087255E" w:rsidRDefault="00AA05AA" w:rsidP="006C50BA">
      <w:pPr>
        <w:pStyle w:val="alignj"/>
        <w:numPr>
          <w:ilvl w:val="2"/>
          <w:numId w:val="22"/>
        </w:numPr>
        <w:spacing w:before="60" w:after="0"/>
        <w:contextualSpacing/>
        <w:jc w:val="both"/>
        <w:rPr>
          <w:rFonts w:ascii="Verdana" w:hAnsi="Verdana"/>
          <w:sz w:val="16"/>
          <w:szCs w:val="16"/>
        </w:rPr>
      </w:pPr>
      <w:r w:rsidRPr="001C4A2D">
        <w:rPr>
          <w:rFonts w:ascii="Verdana" w:hAnsi="Verdana"/>
          <w:b/>
          <w:sz w:val="16"/>
          <w:szCs w:val="16"/>
        </w:rPr>
        <w:t>Do 24 hodin od jejího nahlášení</w:t>
      </w:r>
      <w:r w:rsidRPr="001C4A2D">
        <w:rPr>
          <w:rFonts w:ascii="Verdana" w:hAnsi="Verdana"/>
          <w:sz w:val="16"/>
          <w:szCs w:val="16"/>
        </w:rPr>
        <w:t xml:space="preserve"> dle bodu 3.</w:t>
      </w:r>
      <w:r w:rsidR="006C50BA">
        <w:rPr>
          <w:rFonts w:ascii="Verdana" w:hAnsi="Verdana"/>
          <w:sz w:val="16"/>
          <w:szCs w:val="16"/>
        </w:rPr>
        <w:t>3</w:t>
      </w:r>
      <w:r w:rsidRPr="001C4A2D">
        <w:rPr>
          <w:rFonts w:ascii="Verdana" w:hAnsi="Verdana"/>
          <w:sz w:val="16"/>
          <w:szCs w:val="16"/>
        </w:rPr>
        <w:t xml:space="preserve"> této Smlouvy </w:t>
      </w:r>
      <w:r w:rsidRPr="001C4A2D">
        <w:rPr>
          <w:rFonts w:ascii="Verdana" w:hAnsi="Verdana"/>
          <w:b/>
          <w:sz w:val="16"/>
          <w:szCs w:val="16"/>
        </w:rPr>
        <w:t>– běžná porucha a požadavek.</w:t>
      </w:r>
    </w:p>
    <w:p w14:paraId="650C5B59" w14:textId="77777777" w:rsidR="0087255E" w:rsidRPr="006C50BA" w:rsidRDefault="0087255E" w:rsidP="0087255E">
      <w:pPr>
        <w:pStyle w:val="alignj"/>
        <w:spacing w:before="60" w:after="0"/>
        <w:ind w:left="720"/>
        <w:contextualSpacing/>
        <w:jc w:val="both"/>
        <w:rPr>
          <w:rFonts w:ascii="Verdana" w:hAnsi="Verdana"/>
          <w:sz w:val="16"/>
          <w:szCs w:val="16"/>
        </w:rPr>
      </w:pPr>
    </w:p>
    <w:p w14:paraId="261964C9" w14:textId="77777777" w:rsidR="00AA05AA" w:rsidRPr="006C50BA" w:rsidRDefault="00AA05AA" w:rsidP="006C50BA">
      <w:pPr>
        <w:pStyle w:val="alignj"/>
        <w:spacing w:before="60" w:after="0"/>
        <w:ind w:left="720"/>
        <w:contextualSpacing/>
        <w:jc w:val="both"/>
        <w:rPr>
          <w:rFonts w:ascii="Verdana" w:hAnsi="Verdana"/>
          <w:sz w:val="16"/>
          <w:szCs w:val="16"/>
        </w:rPr>
      </w:pPr>
      <w:r w:rsidRPr="006C50BA">
        <w:rPr>
          <w:rFonts w:ascii="Verdana" w:hAnsi="Verdana"/>
          <w:sz w:val="16"/>
          <w:szCs w:val="16"/>
        </w:rPr>
        <w:t>V případě nahlášení poruchy v pátek bude s poskytováním Služby započato nejpozději první pracovní den následujícího pracovního týdne.</w:t>
      </w:r>
    </w:p>
    <w:p w14:paraId="373C4BBC" w14:textId="77777777" w:rsidR="00AA05AA" w:rsidRDefault="00AA05AA" w:rsidP="00394E2A">
      <w:pPr>
        <w:pStyle w:val="alignj"/>
        <w:contextualSpacing/>
        <w:rPr>
          <w:rFonts w:ascii="Verdana" w:hAnsi="Verdana"/>
          <w:sz w:val="16"/>
          <w:szCs w:val="16"/>
        </w:rPr>
      </w:pPr>
    </w:p>
    <w:p w14:paraId="418EF3C6" w14:textId="77777777" w:rsidR="00394E2A" w:rsidRPr="00924096" w:rsidRDefault="0087255E" w:rsidP="0003204F">
      <w:pPr>
        <w:pStyle w:val="alignj"/>
        <w:contextualSpacing/>
        <w:jc w:val="center"/>
        <w:rPr>
          <w:rFonts w:ascii="Verdana" w:hAnsi="Verdana"/>
          <w:b/>
          <w:sz w:val="16"/>
          <w:szCs w:val="16"/>
        </w:rPr>
      </w:pPr>
      <w:r>
        <w:rPr>
          <w:rFonts w:ascii="Verdana" w:hAnsi="Verdana"/>
          <w:b/>
          <w:sz w:val="16"/>
          <w:szCs w:val="16"/>
        </w:rPr>
        <w:t>5. Cena</w:t>
      </w:r>
      <w:r w:rsidR="00394E2A" w:rsidRPr="00924096">
        <w:rPr>
          <w:rFonts w:ascii="Verdana" w:hAnsi="Verdana"/>
          <w:b/>
          <w:sz w:val="16"/>
          <w:szCs w:val="16"/>
        </w:rPr>
        <w:t xml:space="preserve"> a rozsah prací</w:t>
      </w:r>
    </w:p>
    <w:p w14:paraId="242AC115" w14:textId="77777777" w:rsidR="006E1BCC" w:rsidRDefault="006E1BCC" w:rsidP="0003204F">
      <w:pPr>
        <w:pStyle w:val="alignj"/>
        <w:contextualSpacing/>
        <w:rPr>
          <w:rFonts w:ascii="Verdana" w:hAnsi="Verdana"/>
          <w:sz w:val="16"/>
          <w:szCs w:val="16"/>
        </w:rPr>
      </w:pPr>
    </w:p>
    <w:p w14:paraId="173E076A" w14:textId="77777777" w:rsidR="00394E2A" w:rsidRDefault="0087255E" w:rsidP="0003204F">
      <w:pPr>
        <w:pStyle w:val="alignj"/>
        <w:contextualSpacing/>
        <w:rPr>
          <w:rFonts w:ascii="Verdana" w:hAnsi="Verdana"/>
          <w:sz w:val="16"/>
          <w:szCs w:val="16"/>
        </w:rPr>
      </w:pPr>
      <w:r>
        <w:rPr>
          <w:rFonts w:ascii="Verdana" w:hAnsi="Verdana"/>
          <w:sz w:val="16"/>
          <w:szCs w:val="16"/>
        </w:rPr>
        <w:t>5</w:t>
      </w:r>
      <w:r w:rsidR="00394E2A" w:rsidRPr="00394E2A">
        <w:rPr>
          <w:rFonts w:ascii="Verdana" w:hAnsi="Verdana"/>
          <w:sz w:val="16"/>
          <w:szCs w:val="16"/>
        </w:rPr>
        <w:t>.1.</w:t>
      </w:r>
      <w:r w:rsidR="00556432">
        <w:rPr>
          <w:rFonts w:ascii="Verdana" w:hAnsi="Verdana"/>
          <w:sz w:val="16"/>
          <w:szCs w:val="16"/>
        </w:rPr>
        <w:t xml:space="preserve"> </w:t>
      </w:r>
      <w:r w:rsidR="00394E2A" w:rsidRPr="00394E2A">
        <w:rPr>
          <w:rFonts w:ascii="Verdana" w:hAnsi="Verdana"/>
          <w:sz w:val="16"/>
          <w:szCs w:val="16"/>
        </w:rPr>
        <w:t>Cena</w:t>
      </w:r>
    </w:p>
    <w:p w14:paraId="41AF3D9B" w14:textId="77777777" w:rsidR="00CC78F5" w:rsidRDefault="00CC78F5" w:rsidP="0003204F">
      <w:pPr>
        <w:pStyle w:val="alignj"/>
        <w:contextualSpacing/>
        <w:rPr>
          <w:rFonts w:ascii="Verdana" w:hAnsi="Verdana"/>
          <w:sz w:val="16"/>
          <w:szCs w:val="16"/>
        </w:rPr>
      </w:pPr>
    </w:p>
    <w:p w14:paraId="7ADB43D0" w14:textId="5158BB5E" w:rsidR="0067714F" w:rsidRDefault="00BB1420" w:rsidP="001118A5">
      <w:pPr>
        <w:pStyle w:val="alignj"/>
        <w:contextualSpacing/>
        <w:rPr>
          <w:rFonts w:ascii="Verdana" w:hAnsi="Verdana"/>
          <w:b/>
          <w:sz w:val="16"/>
          <w:szCs w:val="16"/>
        </w:rPr>
      </w:pPr>
      <w:r>
        <w:rPr>
          <w:rFonts w:ascii="Verdana" w:hAnsi="Verdana"/>
          <w:sz w:val="16"/>
          <w:szCs w:val="16"/>
        </w:rPr>
        <w:t xml:space="preserve">Pravidelná měsíční cena za předmět smlouvy je stanovena dohodou a činí </w:t>
      </w:r>
      <w:r w:rsidR="000826FC">
        <w:rPr>
          <w:rFonts w:ascii="Verdana" w:hAnsi="Verdana"/>
          <w:b/>
          <w:sz w:val="16"/>
          <w:szCs w:val="16"/>
        </w:rPr>
        <w:t>1</w:t>
      </w:r>
      <w:r w:rsidR="005743A4">
        <w:rPr>
          <w:rFonts w:ascii="Verdana" w:hAnsi="Verdana"/>
          <w:b/>
          <w:sz w:val="16"/>
          <w:szCs w:val="16"/>
        </w:rPr>
        <w:t>5</w:t>
      </w:r>
      <w:r>
        <w:rPr>
          <w:rFonts w:ascii="Verdana" w:hAnsi="Verdana"/>
          <w:b/>
          <w:sz w:val="16"/>
          <w:szCs w:val="16"/>
        </w:rPr>
        <w:t>.</w:t>
      </w:r>
      <w:r w:rsidR="005743A4">
        <w:rPr>
          <w:rFonts w:ascii="Verdana" w:hAnsi="Verdana"/>
          <w:b/>
          <w:sz w:val="16"/>
          <w:szCs w:val="16"/>
        </w:rPr>
        <w:t>4</w:t>
      </w:r>
      <w:r>
        <w:rPr>
          <w:rFonts w:ascii="Verdana" w:hAnsi="Verdana"/>
          <w:b/>
          <w:sz w:val="16"/>
          <w:szCs w:val="16"/>
        </w:rPr>
        <w:t>00,-</w:t>
      </w:r>
      <w:r w:rsidRPr="00513E06">
        <w:rPr>
          <w:rFonts w:ascii="Verdana" w:hAnsi="Verdana"/>
          <w:b/>
          <w:sz w:val="16"/>
          <w:szCs w:val="16"/>
        </w:rPr>
        <w:t xml:space="preserve"> Kč</w:t>
      </w:r>
      <w:r>
        <w:rPr>
          <w:rFonts w:ascii="Verdana" w:hAnsi="Verdana"/>
          <w:b/>
          <w:sz w:val="16"/>
          <w:szCs w:val="16"/>
        </w:rPr>
        <w:t xml:space="preserve"> </w:t>
      </w:r>
      <w:r w:rsidR="00241740">
        <w:rPr>
          <w:rFonts w:ascii="Verdana" w:hAnsi="Verdana"/>
          <w:b/>
          <w:sz w:val="16"/>
          <w:szCs w:val="16"/>
        </w:rPr>
        <w:t>(</w:t>
      </w:r>
      <w:r w:rsidR="005743A4">
        <w:rPr>
          <w:rFonts w:ascii="Verdana" w:hAnsi="Verdana"/>
          <w:b/>
          <w:sz w:val="16"/>
          <w:szCs w:val="16"/>
        </w:rPr>
        <w:t>patnáctt</w:t>
      </w:r>
      <w:r w:rsidR="00241740">
        <w:rPr>
          <w:rFonts w:ascii="Verdana" w:hAnsi="Verdana"/>
          <w:b/>
          <w:sz w:val="16"/>
          <w:szCs w:val="16"/>
        </w:rPr>
        <w:t>isíc</w:t>
      </w:r>
      <w:r w:rsidR="005743A4">
        <w:rPr>
          <w:rFonts w:ascii="Verdana" w:hAnsi="Verdana"/>
          <w:b/>
          <w:sz w:val="16"/>
          <w:szCs w:val="16"/>
        </w:rPr>
        <w:t>čtyřista</w:t>
      </w:r>
      <w:r w:rsidR="00241740">
        <w:rPr>
          <w:rFonts w:ascii="Verdana" w:hAnsi="Verdana"/>
          <w:b/>
          <w:sz w:val="16"/>
          <w:szCs w:val="16"/>
        </w:rPr>
        <w:t xml:space="preserve">korun) </w:t>
      </w:r>
      <w:r w:rsidRPr="00513E06">
        <w:rPr>
          <w:rFonts w:ascii="Verdana" w:hAnsi="Verdana"/>
          <w:b/>
          <w:sz w:val="16"/>
          <w:szCs w:val="16"/>
        </w:rPr>
        <w:t>bez DPH</w:t>
      </w:r>
      <w:r w:rsidR="0087255E">
        <w:rPr>
          <w:rFonts w:ascii="Verdana" w:hAnsi="Verdana"/>
          <w:b/>
          <w:sz w:val="16"/>
          <w:szCs w:val="16"/>
        </w:rPr>
        <w:t xml:space="preserve"> měsíčně</w:t>
      </w:r>
      <w:r>
        <w:rPr>
          <w:rFonts w:ascii="Verdana" w:hAnsi="Verdana"/>
          <w:b/>
          <w:sz w:val="16"/>
          <w:szCs w:val="16"/>
        </w:rPr>
        <w:t xml:space="preserve">. </w:t>
      </w:r>
    </w:p>
    <w:p w14:paraId="48C580F7" w14:textId="77777777" w:rsidR="00BB1420" w:rsidRDefault="00BB1420" w:rsidP="001118A5">
      <w:pPr>
        <w:pStyle w:val="alignj"/>
        <w:contextualSpacing/>
        <w:rPr>
          <w:rFonts w:ascii="Verdana" w:hAnsi="Verdana"/>
          <w:b/>
          <w:sz w:val="16"/>
          <w:szCs w:val="16"/>
        </w:rPr>
      </w:pPr>
    </w:p>
    <w:p w14:paraId="5BF16E0D" w14:textId="77777777" w:rsidR="0037496D" w:rsidRDefault="0037496D" w:rsidP="0003204F">
      <w:pPr>
        <w:pStyle w:val="alignj"/>
        <w:contextualSpacing/>
        <w:rPr>
          <w:rFonts w:ascii="Verdana" w:hAnsi="Verdana"/>
          <w:sz w:val="16"/>
          <w:szCs w:val="16"/>
        </w:rPr>
      </w:pPr>
      <w:r w:rsidRPr="00C235A3">
        <w:rPr>
          <w:rFonts w:ascii="Verdana" w:hAnsi="Verdana"/>
          <w:sz w:val="16"/>
          <w:szCs w:val="16"/>
        </w:rPr>
        <w:t xml:space="preserve">Součástí </w:t>
      </w:r>
      <w:r w:rsidR="00C235A3" w:rsidRPr="00C235A3">
        <w:rPr>
          <w:rFonts w:ascii="Verdana" w:hAnsi="Verdana"/>
          <w:sz w:val="16"/>
          <w:szCs w:val="16"/>
        </w:rPr>
        <w:t xml:space="preserve">pravidelné </w:t>
      </w:r>
      <w:r w:rsidRPr="00C235A3">
        <w:rPr>
          <w:rFonts w:ascii="Verdana" w:hAnsi="Verdana"/>
          <w:sz w:val="16"/>
          <w:szCs w:val="16"/>
        </w:rPr>
        <w:t xml:space="preserve">měsíční </w:t>
      </w:r>
      <w:r w:rsidR="00C235A3" w:rsidRPr="00C235A3">
        <w:rPr>
          <w:rFonts w:ascii="Verdana" w:hAnsi="Verdana"/>
          <w:sz w:val="16"/>
          <w:szCs w:val="16"/>
        </w:rPr>
        <w:t>ceny</w:t>
      </w:r>
      <w:r w:rsidR="00C235A3">
        <w:rPr>
          <w:rFonts w:ascii="Verdana" w:hAnsi="Verdana"/>
          <w:sz w:val="16"/>
          <w:szCs w:val="16"/>
        </w:rPr>
        <w:t xml:space="preserve"> jsou služby </w:t>
      </w:r>
      <w:r w:rsidR="00C235A3" w:rsidRPr="00394E2A">
        <w:rPr>
          <w:rFonts w:ascii="Verdana" w:hAnsi="Verdana"/>
          <w:sz w:val="16"/>
          <w:szCs w:val="16"/>
        </w:rPr>
        <w:t xml:space="preserve">dle </w:t>
      </w:r>
      <w:r w:rsidR="00C235A3">
        <w:rPr>
          <w:rFonts w:ascii="Verdana" w:hAnsi="Verdana"/>
          <w:sz w:val="16"/>
          <w:szCs w:val="16"/>
        </w:rPr>
        <w:t>odstavce</w:t>
      </w:r>
      <w:r w:rsidR="00C235A3" w:rsidRPr="00394E2A">
        <w:rPr>
          <w:rFonts w:ascii="Verdana" w:hAnsi="Verdana"/>
          <w:sz w:val="16"/>
          <w:szCs w:val="16"/>
        </w:rPr>
        <w:t xml:space="preserve"> 2</w:t>
      </w:r>
      <w:r w:rsidR="00C235A3">
        <w:rPr>
          <w:rFonts w:ascii="Verdana" w:hAnsi="Verdana"/>
          <w:sz w:val="16"/>
          <w:szCs w:val="16"/>
        </w:rPr>
        <w:t xml:space="preserve"> této smlouvy v</w:t>
      </w:r>
      <w:r w:rsidR="005A195B">
        <w:rPr>
          <w:rFonts w:ascii="Verdana" w:hAnsi="Verdana"/>
          <w:sz w:val="16"/>
          <w:szCs w:val="16"/>
        </w:rPr>
        <w:t> </w:t>
      </w:r>
      <w:r>
        <w:rPr>
          <w:rFonts w:ascii="Verdana" w:hAnsi="Verdana"/>
          <w:sz w:val="16"/>
          <w:szCs w:val="16"/>
        </w:rPr>
        <w:t>rozsahu</w:t>
      </w:r>
      <w:r w:rsidR="005A195B">
        <w:rPr>
          <w:rFonts w:ascii="Verdana" w:hAnsi="Verdana"/>
          <w:sz w:val="16"/>
          <w:szCs w:val="16"/>
        </w:rPr>
        <w:t xml:space="preserve"> maximálně</w:t>
      </w:r>
      <w:r>
        <w:rPr>
          <w:rFonts w:ascii="Verdana" w:hAnsi="Verdana"/>
          <w:sz w:val="16"/>
          <w:szCs w:val="16"/>
        </w:rPr>
        <w:t xml:space="preserve"> </w:t>
      </w:r>
      <w:r w:rsidR="00503C05">
        <w:rPr>
          <w:rFonts w:ascii="Verdana" w:hAnsi="Verdana"/>
          <w:b/>
          <w:sz w:val="16"/>
          <w:szCs w:val="16"/>
        </w:rPr>
        <w:t>8</w:t>
      </w:r>
      <w:r w:rsidRPr="0037496D">
        <w:rPr>
          <w:rFonts w:ascii="Verdana" w:hAnsi="Verdana"/>
          <w:b/>
          <w:sz w:val="16"/>
          <w:szCs w:val="16"/>
        </w:rPr>
        <w:t xml:space="preserve"> hodin </w:t>
      </w:r>
      <w:r w:rsidR="00503C05">
        <w:rPr>
          <w:rFonts w:ascii="Verdana" w:hAnsi="Verdana"/>
          <w:b/>
          <w:sz w:val="16"/>
          <w:szCs w:val="16"/>
        </w:rPr>
        <w:t xml:space="preserve">práce 1 technika </w:t>
      </w:r>
      <w:r w:rsidR="0087255E">
        <w:rPr>
          <w:rFonts w:ascii="Verdana" w:hAnsi="Verdana"/>
          <w:b/>
          <w:sz w:val="16"/>
          <w:szCs w:val="16"/>
        </w:rPr>
        <w:t>za kalendářní měsíc</w:t>
      </w:r>
      <w:r w:rsidR="00080081">
        <w:rPr>
          <w:rFonts w:ascii="Verdana" w:hAnsi="Verdana"/>
          <w:b/>
          <w:sz w:val="16"/>
          <w:szCs w:val="16"/>
        </w:rPr>
        <w:t xml:space="preserve"> v místě </w:t>
      </w:r>
      <w:r w:rsidR="00C60000">
        <w:rPr>
          <w:rFonts w:ascii="Verdana" w:hAnsi="Verdana"/>
          <w:b/>
          <w:sz w:val="16"/>
          <w:szCs w:val="16"/>
        </w:rPr>
        <w:t xml:space="preserve">plnění </w:t>
      </w:r>
      <w:r w:rsidR="00080081">
        <w:rPr>
          <w:rFonts w:ascii="Verdana" w:hAnsi="Verdana"/>
          <w:b/>
          <w:sz w:val="16"/>
          <w:szCs w:val="16"/>
        </w:rPr>
        <w:t>u zákazníka</w:t>
      </w:r>
      <w:r w:rsidR="00C60000">
        <w:rPr>
          <w:rFonts w:ascii="Verdana" w:hAnsi="Verdana"/>
          <w:b/>
          <w:sz w:val="16"/>
          <w:szCs w:val="16"/>
        </w:rPr>
        <w:t xml:space="preserve"> </w:t>
      </w:r>
      <w:r w:rsidR="00080081">
        <w:rPr>
          <w:rFonts w:ascii="Verdana" w:hAnsi="Verdana"/>
          <w:b/>
          <w:sz w:val="16"/>
          <w:szCs w:val="16"/>
        </w:rPr>
        <w:t>+</w:t>
      </w:r>
      <w:r w:rsidR="00C60000">
        <w:rPr>
          <w:rFonts w:ascii="Verdana" w:hAnsi="Verdana"/>
          <w:b/>
          <w:sz w:val="16"/>
          <w:szCs w:val="16"/>
        </w:rPr>
        <w:t xml:space="preserve"> 1</w:t>
      </w:r>
      <w:r w:rsidR="00080081">
        <w:rPr>
          <w:rFonts w:ascii="Verdana" w:hAnsi="Verdana"/>
          <w:b/>
          <w:sz w:val="16"/>
          <w:szCs w:val="16"/>
        </w:rPr>
        <w:t>2 hodin práce 1 technika pomocí vzdálené správy</w:t>
      </w:r>
      <w:r w:rsidR="00C60000">
        <w:rPr>
          <w:rFonts w:ascii="Verdana" w:hAnsi="Verdana"/>
          <w:b/>
          <w:sz w:val="16"/>
          <w:szCs w:val="16"/>
        </w:rPr>
        <w:t xml:space="preserve">, včetně služeb </w:t>
      </w:r>
      <w:r w:rsidR="00080081">
        <w:rPr>
          <w:rFonts w:ascii="Verdana" w:hAnsi="Verdana"/>
          <w:b/>
          <w:sz w:val="16"/>
          <w:szCs w:val="16"/>
        </w:rPr>
        <w:t>dohledu.</w:t>
      </w:r>
      <w:r w:rsidR="00F54A83" w:rsidRPr="00394E2A">
        <w:rPr>
          <w:rFonts w:ascii="Verdana" w:hAnsi="Verdana"/>
          <w:sz w:val="16"/>
          <w:szCs w:val="16"/>
        </w:rPr>
        <w:br/>
      </w:r>
    </w:p>
    <w:p w14:paraId="5817DF42" w14:textId="77777777" w:rsidR="00CC78F5" w:rsidRDefault="00C235A3" w:rsidP="0003204F">
      <w:pPr>
        <w:pStyle w:val="alignj"/>
        <w:contextualSpacing/>
        <w:rPr>
          <w:rFonts w:ascii="Verdana" w:hAnsi="Verdana"/>
          <w:sz w:val="16"/>
          <w:szCs w:val="16"/>
        </w:rPr>
      </w:pPr>
      <w:r>
        <w:rPr>
          <w:rFonts w:ascii="Verdana" w:hAnsi="Verdana"/>
          <w:sz w:val="16"/>
          <w:szCs w:val="16"/>
        </w:rPr>
        <w:lastRenderedPageBreak/>
        <w:t>Služby poskytované nad rámec</w:t>
      </w:r>
      <w:r w:rsidR="0087255E">
        <w:rPr>
          <w:rFonts w:ascii="Verdana" w:hAnsi="Verdana"/>
          <w:sz w:val="16"/>
          <w:szCs w:val="16"/>
        </w:rPr>
        <w:t xml:space="preserve"> </w:t>
      </w:r>
      <w:r w:rsidR="00080081">
        <w:rPr>
          <w:rFonts w:ascii="Verdana" w:hAnsi="Verdana"/>
          <w:sz w:val="16"/>
          <w:szCs w:val="16"/>
        </w:rPr>
        <w:t>těchto 20</w:t>
      </w:r>
      <w:r w:rsidR="0087255E">
        <w:rPr>
          <w:rFonts w:ascii="Verdana" w:hAnsi="Verdana"/>
          <w:sz w:val="16"/>
          <w:szCs w:val="16"/>
        </w:rPr>
        <w:t>-ti</w:t>
      </w:r>
      <w:r>
        <w:rPr>
          <w:rFonts w:ascii="Verdana" w:hAnsi="Verdana"/>
          <w:sz w:val="16"/>
          <w:szCs w:val="16"/>
        </w:rPr>
        <w:t xml:space="preserve"> hodin v měsíci</w:t>
      </w:r>
      <w:r w:rsidR="00394E2A" w:rsidRPr="00394E2A">
        <w:rPr>
          <w:rFonts w:ascii="Verdana" w:hAnsi="Verdana"/>
          <w:sz w:val="16"/>
          <w:szCs w:val="16"/>
        </w:rPr>
        <w:t xml:space="preserve"> budou účtovány </w:t>
      </w:r>
      <w:r w:rsidR="007665DA">
        <w:rPr>
          <w:rFonts w:ascii="Verdana" w:hAnsi="Verdana"/>
          <w:sz w:val="16"/>
          <w:szCs w:val="16"/>
        </w:rPr>
        <w:t xml:space="preserve">standardní hodinovou sazbou dle ceníku </w:t>
      </w:r>
      <w:r w:rsidR="00E93C40">
        <w:rPr>
          <w:rFonts w:ascii="Verdana" w:hAnsi="Verdana"/>
          <w:sz w:val="16"/>
          <w:szCs w:val="16"/>
        </w:rPr>
        <w:t>Dodavatel</w:t>
      </w:r>
      <w:r w:rsidR="007665DA">
        <w:rPr>
          <w:rFonts w:ascii="Verdana" w:hAnsi="Verdana"/>
          <w:sz w:val="16"/>
          <w:szCs w:val="16"/>
        </w:rPr>
        <w:t>e.</w:t>
      </w:r>
      <w:r w:rsidR="00080081">
        <w:rPr>
          <w:rFonts w:ascii="Verdana" w:hAnsi="Verdana"/>
          <w:sz w:val="16"/>
          <w:szCs w:val="16"/>
        </w:rPr>
        <w:t xml:space="preserve"> </w:t>
      </w:r>
      <w:r w:rsidR="009A46F1">
        <w:rPr>
          <w:rFonts w:ascii="Verdana" w:hAnsi="Verdana"/>
          <w:sz w:val="16"/>
          <w:szCs w:val="16"/>
        </w:rPr>
        <w:t>Tyto práce musí být vždy předem odsouhlaseny Odběratelem.</w:t>
      </w:r>
      <w:r>
        <w:rPr>
          <w:rFonts w:ascii="Verdana" w:hAnsi="Verdana"/>
          <w:sz w:val="16"/>
          <w:szCs w:val="16"/>
        </w:rPr>
        <w:t xml:space="preserve"> </w:t>
      </w:r>
      <w:r w:rsidR="00394E2A" w:rsidRPr="00394E2A">
        <w:rPr>
          <w:rFonts w:ascii="Verdana" w:hAnsi="Verdana"/>
          <w:sz w:val="16"/>
          <w:szCs w:val="16"/>
        </w:rPr>
        <w:t>Dodané náhradní díly a spotřební materiál bude účtován zvlášť dle aktuálníc</w:t>
      </w:r>
      <w:r w:rsidR="00CC78F5">
        <w:rPr>
          <w:rFonts w:ascii="Verdana" w:hAnsi="Verdana"/>
          <w:sz w:val="16"/>
          <w:szCs w:val="16"/>
        </w:rPr>
        <w:t xml:space="preserve">h ceníkových cen </w:t>
      </w:r>
      <w:r w:rsidR="00E93C40">
        <w:rPr>
          <w:rFonts w:ascii="Verdana" w:hAnsi="Verdana"/>
          <w:sz w:val="16"/>
          <w:szCs w:val="16"/>
        </w:rPr>
        <w:t>Dodavatel</w:t>
      </w:r>
      <w:r w:rsidR="00CC78F5">
        <w:rPr>
          <w:rFonts w:ascii="Verdana" w:hAnsi="Verdana"/>
          <w:sz w:val="16"/>
          <w:szCs w:val="16"/>
        </w:rPr>
        <w:t>e.</w:t>
      </w:r>
    </w:p>
    <w:p w14:paraId="26DCCE74" w14:textId="77777777" w:rsidR="00123348" w:rsidRDefault="00123348" w:rsidP="0003204F">
      <w:pPr>
        <w:pStyle w:val="alignj"/>
        <w:contextualSpacing/>
        <w:rPr>
          <w:rFonts w:ascii="Verdana" w:hAnsi="Verdana"/>
          <w:sz w:val="16"/>
          <w:szCs w:val="16"/>
        </w:rPr>
      </w:pPr>
    </w:p>
    <w:p w14:paraId="7FE90C0F" w14:textId="77777777" w:rsidR="002F4FCF" w:rsidRDefault="002F4FCF" w:rsidP="0003204F">
      <w:pPr>
        <w:pStyle w:val="alignj"/>
        <w:contextualSpacing/>
        <w:rPr>
          <w:rFonts w:ascii="Verdana" w:hAnsi="Verdana"/>
          <w:sz w:val="16"/>
          <w:szCs w:val="16"/>
        </w:rPr>
      </w:pPr>
    </w:p>
    <w:p w14:paraId="2A808613" w14:textId="77777777" w:rsidR="0003204F" w:rsidRDefault="0087255E" w:rsidP="0003204F">
      <w:pPr>
        <w:pStyle w:val="alignj"/>
        <w:contextualSpacing/>
        <w:rPr>
          <w:rFonts w:ascii="Verdana" w:hAnsi="Verdana"/>
          <w:sz w:val="16"/>
          <w:szCs w:val="16"/>
        </w:rPr>
      </w:pPr>
      <w:r>
        <w:rPr>
          <w:rFonts w:ascii="Verdana" w:hAnsi="Verdana"/>
          <w:sz w:val="16"/>
          <w:szCs w:val="16"/>
        </w:rPr>
        <w:t>5</w:t>
      </w:r>
      <w:r w:rsidR="00394E2A" w:rsidRPr="00394E2A">
        <w:rPr>
          <w:rFonts w:ascii="Verdana" w:hAnsi="Verdana"/>
          <w:sz w:val="16"/>
          <w:szCs w:val="16"/>
        </w:rPr>
        <w:t>.</w:t>
      </w:r>
      <w:r w:rsidR="002F4FCF">
        <w:rPr>
          <w:rFonts w:ascii="Verdana" w:hAnsi="Verdana"/>
          <w:sz w:val="16"/>
          <w:szCs w:val="16"/>
        </w:rPr>
        <w:t>2</w:t>
      </w:r>
      <w:r w:rsidR="00394E2A" w:rsidRPr="00394E2A">
        <w:rPr>
          <w:rFonts w:ascii="Verdana" w:hAnsi="Verdana"/>
          <w:sz w:val="16"/>
          <w:szCs w:val="16"/>
        </w:rPr>
        <w:t>. Splatnost a způsob platby</w:t>
      </w:r>
    </w:p>
    <w:p w14:paraId="1FA44CAA" w14:textId="77777777" w:rsidR="0012170E" w:rsidRDefault="00394E2A" w:rsidP="00394E2A">
      <w:pPr>
        <w:pStyle w:val="alignj"/>
        <w:rPr>
          <w:rFonts w:ascii="Verdana" w:hAnsi="Verdana"/>
          <w:sz w:val="16"/>
          <w:szCs w:val="16"/>
        </w:rPr>
      </w:pPr>
      <w:r w:rsidRPr="00394E2A">
        <w:rPr>
          <w:rFonts w:ascii="Verdana" w:hAnsi="Verdana"/>
          <w:sz w:val="16"/>
          <w:szCs w:val="16"/>
        </w:rPr>
        <w:br/>
        <w:t xml:space="preserve">Platba za poskytnuté služby se uskutečňuje </w:t>
      </w:r>
      <w:r w:rsidR="00967E90">
        <w:rPr>
          <w:rFonts w:ascii="Verdana" w:hAnsi="Verdana"/>
          <w:sz w:val="16"/>
          <w:szCs w:val="16"/>
        </w:rPr>
        <w:t xml:space="preserve">pravidelně </w:t>
      </w:r>
      <w:r w:rsidRPr="00394E2A">
        <w:rPr>
          <w:rFonts w:ascii="Verdana" w:hAnsi="Verdana"/>
          <w:sz w:val="16"/>
          <w:szCs w:val="16"/>
        </w:rPr>
        <w:t xml:space="preserve">měsíčně na základě faktury vystavené </w:t>
      </w:r>
      <w:r w:rsidR="00E93C40">
        <w:rPr>
          <w:rFonts w:ascii="Verdana" w:hAnsi="Verdana"/>
          <w:sz w:val="16"/>
          <w:szCs w:val="16"/>
        </w:rPr>
        <w:t>Dodavatel</w:t>
      </w:r>
      <w:r w:rsidR="008C5563">
        <w:rPr>
          <w:rFonts w:ascii="Verdana" w:hAnsi="Verdana"/>
          <w:sz w:val="16"/>
          <w:szCs w:val="16"/>
        </w:rPr>
        <w:t>em</w:t>
      </w:r>
      <w:r w:rsidRPr="00394E2A">
        <w:rPr>
          <w:rFonts w:ascii="Verdana" w:hAnsi="Verdana"/>
          <w:sz w:val="16"/>
          <w:szCs w:val="16"/>
        </w:rPr>
        <w:t xml:space="preserve">. Splatnost faktur </w:t>
      </w:r>
      <w:r w:rsidR="0087255E">
        <w:rPr>
          <w:rFonts w:ascii="Verdana" w:hAnsi="Verdana"/>
          <w:sz w:val="16"/>
          <w:szCs w:val="16"/>
        </w:rPr>
        <w:t>bude</w:t>
      </w:r>
      <w:r w:rsidRPr="00394E2A">
        <w:rPr>
          <w:rFonts w:ascii="Verdana" w:hAnsi="Verdana"/>
          <w:sz w:val="16"/>
          <w:szCs w:val="16"/>
        </w:rPr>
        <w:t xml:space="preserve"> 1</w:t>
      </w:r>
      <w:r w:rsidR="002F7F65">
        <w:rPr>
          <w:rFonts w:ascii="Verdana" w:hAnsi="Verdana"/>
          <w:sz w:val="16"/>
          <w:szCs w:val="16"/>
        </w:rPr>
        <w:t>4</w:t>
      </w:r>
      <w:r w:rsidRPr="00394E2A">
        <w:rPr>
          <w:rFonts w:ascii="Verdana" w:hAnsi="Verdana"/>
          <w:sz w:val="16"/>
          <w:szCs w:val="16"/>
        </w:rPr>
        <w:t xml:space="preserve"> dní.</w:t>
      </w:r>
      <w:r w:rsidR="0012170E">
        <w:rPr>
          <w:rFonts w:ascii="Verdana" w:hAnsi="Verdana"/>
          <w:sz w:val="16"/>
          <w:szCs w:val="16"/>
        </w:rPr>
        <w:t xml:space="preserve"> K dohodnuté ceně za předmět smlouvy bude vždy přip</w:t>
      </w:r>
      <w:r w:rsidR="006C50BA">
        <w:rPr>
          <w:rFonts w:ascii="Verdana" w:hAnsi="Verdana"/>
          <w:sz w:val="16"/>
          <w:szCs w:val="16"/>
        </w:rPr>
        <w:t>o</w:t>
      </w:r>
      <w:r w:rsidR="0012170E">
        <w:rPr>
          <w:rFonts w:ascii="Verdana" w:hAnsi="Verdana"/>
          <w:sz w:val="16"/>
          <w:szCs w:val="16"/>
        </w:rPr>
        <w:t>čtena DPH platná v době fakturace.</w:t>
      </w:r>
    </w:p>
    <w:p w14:paraId="6ED524DE" w14:textId="77777777" w:rsidR="006E1BCC" w:rsidRDefault="006E1BCC" w:rsidP="006C2D87">
      <w:pPr>
        <w:pStyle w:val="alignj"/>
        <w:contextualSpacing/>
        <w:jc w:val="center"/>
        <w:rPr>
          <w:rFonts w:ascii="Verdana" w:hAnsi="Verdana"/>
          <w:b/>
          <w:sz w:val="16"/>
          <w:szCs w:val="16"/>
        </w:rPr>
      </w:pPr>
    </w:p>
    <w:p w14:paraId="01F44BBE" w14:textId="77777777" w:rsidR="006C2D87" w:rsidRDefault="0087255E" w:rsidP="006C2D87">
      <w:pPr>
        <w:pStyle w:val="alignj"/>
        <w:contextualSpacing/>
        <w:jc w:val="center"/>
        <w:rPr>
          <w:rFonts w:ascii="Verdana" w:hAnsi="Verdana"/>
          <w:b/>
          <w:sz w:val="16"/>
          <w:szCs w:val="16"/>
        </w:rPr>
      </w:pPr>
      <w:r>
        <w:rPr>
          <w:rFonts w:ascii="Verdana" w:hAnsi="Verdana"/>
          <w:b/>
          <w:sz w:val="16"/>
          <w:szCs w:val="16"/>
        </w:rPr>
        <w:t>6</w:t>
      </w:r>
      <w:r w:rsidR="00394E2A" w:rsidRPr="006C2D87">
        <w:rPr>
          <w:rFonts w:ascii="Verdana" w:hAnsi="Verdana"/>
          <w:b/>
          <w:sz w:val="16"/>
          <w:szCs w:val="16"/>
        </w:rPr>
        <w:t>. Vlastnické vztahy</w:t>
      </w:r>
    </w:p>
    <w:p w14:paraId="140A6B81" w14:textId="77777777" w:rsidR="006E1BCC" w:rsidRDefault="006E1BCC" w:rsidP="006C2D87">
      <w:pPr>
        <w:pStyle w:val="alignj"/>
        <w:contextualSpacing/>
        <w:jc w:val="center"/>
        <w:rPr>
          <w:rFonts w:ascii="Verdana" w:hAnsi="Verdana"/>
          <w:sz w:val="16"/>
          <w:szCs w:val="16"/>
        </w:rPr>
      </w:pPr>
    </w:p>
    <w:p w14:paraId="6ECADF2C" w14:textId="77777777" w:rsidR="006E1BCC" w:rsidRDefault="006E1BCC" w:rsidP="006C2D87">
      <w:pPr>
        <w:pStyle w:val="alignj"/>
        <w:contextualSpacing/>
        <w:rPr>
          <w:rFonts w:ascii="Verdana" w:hAnsi="Verdana"/>
          <w:sz w:val="16"/>
          <w:szCs w:val="16"/>
        </w:rPr>
      </w:pPr>
    </w:p>
    <w:p w14:paraId="77E08B60" w14:textId="77777777" w:rsidR="00394E2A" w:rsidRDefault="0087255E" w:rsidP="006C2D87">
      <w:pPr>
        <w:pStyle w:val="alignj"/>
        <w:contextualSpacing/>
        <w:rPr>
          <w:rFonts w:ascii="Verdana" w:hAnsi="Verdana"/>
          <w:sz w:val="16"/>
          <w:szCs w:val="16"/>
        </w:rPr>
      </w:pPr>
      <w:r>
        <w:rPr>
          <w:rFonts w:ascii="Verdana" w:hAnsi="Verdana"/>
          <w:sz w:val="16"/>
          <w:szCs w:val="16"/>
        </w:rPr>
        <w:t>6</w:t>
      </w:r>
      <w:r w:rsidR="00394E2A" w:rsidRPr="00394E2A">
        <w:rPr>
          <w:rFonts w:ascii="Verdana" w:hAnsi="Verdana"/>
          <w:sz w:val="16"/>
          <w:szCs w:val="16"/>
        </w:rPr>
        <w:t>.1. Vlastnictví IT</w:t>
      </w:r>
    </w:p>
    <w:p w14:paraId="7C4FCD65" w14:textId="77777777" w:rsidR="006C2D87" w:rsidRPr="00394E2A" w:rsidRDefault="006C2D87" w:rsidP="006C2D87">
      <w:pPr>
        <w:pStyle w:val="alignj"/>
        <w:contextualSpacing/>
        <w:rPr>
          <w:rFonts w:ascii="Verdana" w:hAnsi="Verdana"/>
          <w:sz w:val="16"/>
          <w:szCs w:val="16"/>
        </w:rPr>
      </w:pPr>
    </w:p>
    <w:p w14:paraId="1C878EB5" w14:textId="77777777" w:rsidR="00394E2A" w:rsidRDefault="00394E2A" w:rsidP="006C2D87">
      <w:pPr>
        <w:pStyle w:val="alignj"/>
        <w:contextualSpacing/>
        <w:rPr>
          <w:rFonts w:ascii="Verdana" w:hAnsi="Verdana"/>
          <w:sz w:val="16"/>
          <w:szCs w:val="16"/>
        </w:rPr>
      </w:pPr>
      <w:r w:rsidRPr="00394E2A">
        <w:rPr>
          <w:rFonts w:ascii="Verdana" w:hAnsi="Verdana"/>
          <w:sz w:val="16"/>
          <w:szCs w:val="16"/>
        </w:rPr>
        <w:t>Veškerý Hardware, který je předmětem a cílem poskytovaných služeb je ve vlastnictví Odběratele.</w:t>
      </w:r>
      <w:r w:rsidRPr="00394E2A">
        <w:rPr>
          <w:rFonts w:ascii="Verdana" w:hAnsi="Verdana"/>
          <w:sz w:val="16"/>
          <w:szCs w:val="16"/>
        </w:rPr>
        <w:br/>
        <w:t>Předmětem služeb je také hardware, ke kterému má Odběratel užívací právo na základě nájemní či jiné smlouvy.</w:t>
      </w:r>
      <w:r w:rsidRPr="00394E2A">
        <w:rPr>
          <w:rFonts w:ascii="Verdana" w:hAnsi="Verdana"/>
          <w:sz w:val="16"/>
          <w:szCs w:val="16"/>
        </w:rPr>
        <w:br/>
        <w:t>Veškerý Software, který je předmětem a cílem poskytovaných služeb a který používá Odběratel k plnění svých úkolů, je řádně licencovaný na Odběratele.</w:t>
      </w:r>
      <w:r w:rsidR="006C2D87">
        <w:rPr>
          <w:rFonts w:ascii="Verdana" w:hAnsi="Verdana"/>
          <w:sz w:val="16"/>
          <w:szCs w:val="16"/>
        </w:rPr>
        <w:t xml:space="preserve"> </w:t>
      </w:r>
      <w:r w:rsidR="00E93C40">
        <w:rPr>
          <w:rFonts w:ascii="Verdana" w:hAnsi="Verdana"/>
          <w:sz w:val="16"/>
          <w:szCs w:val="16"/>
        </w:rPr>
        <w:t>Dodavatel</w:t>
      </w:r>
      <w:r w:rsidRPr="00394E2A">
        <w:rPr>
          <w:rFonts w:ascii="Verdana" w:hAnsi="Verdana"/>
          <w:sz w:val="16"/>
          <w:szCs w:val="16"/>
        </w:rPr>
        <w:t xml:space="preserve"> může na přechodné období poskytnout vlastní hardware k zajištění provozuschopnosti IT odběratele.</w:t>
      </w:r>
    </w:p>
    <w:p w14:paraId="177A88B4" w14:textId="77777777" w:rsidR="006C2D87" w:rsidRDefault="006C2D87" w:rsidP="006C2D87">
      <w:pPr>
        <w:pStyle w:val="alignj"/>
        <w:contextualSpacing/>
        <w:rPr>
          <w:rFonts w:ascii="Verdana" w:hAnsi="Verdana"/>
          <w:sz w:val="16"/>
          <w:szCs w:val="16"/>
        </w:rPr>
      </w:pPr>
    </w:p>
    <w:p w14:paraId="52DB17CA" w14:textId="77777777" w:rsidR="006C2D87" w:rsidRDefault="006C2D87" w:rsidP="006C2D87">
      <w:pPr>
        <w:pStyle w:val="alignj"/>
        <w:contextualSpacing/>
        <w:rPr>
          <w:rFonts w:ascii="Verdana" w:hAnsi="Verdana"/>
          <w:sz w:val="16"/>
          <w:szCs w:val="16"/>
        </w:rPr>
      </w:pPr>
    </w:p>
    <w:p w14:paraId="3A2C7547" w14:textId="77777777" w:rsidR="00394E2A" w:rsidRDefault="0087255E" w:rsidP="006C2D87">
      <w:pPr>
        <w:pStyle w:val="alignj"/>
        <w:contextualSpacing/>
        <w:rPr>
          <w:rFonts w:ascii="Verdana" w:hAnsi="Verdana"/>
          <w:sz w:val="16"/>
          <w:szCs w:val="16"/>
        </w:rPr>
      </w:pPr>
      <w:r>
        <w:rPr>
          <w:rFonts w:ascii="Verdana" w:hAnsi="Verdana"/>
          <w:sz w:val="16"/>
          <w:szCs w:val="16"/>
        </w:rPr>
        <w:t>6</w:t>
      </w:r>
      <w:r w:rsidR="00394E2A" w:rsidRPr="00394E2A">
        <w:rPr>
          <w:rFonts w:ascii="Verdana" w:hAnsi="Verdana"/>
          <w:sz w:val="16"/>
          <w:szCs w:val="16"/>
        </w:rPr>
        <w:t>.2. Nakládání s</w:t>
      </w:r>
      <w:r w:rsidR="006C2D87">
        <w:rPr>
          <w:rFonts w:ascii="Verdana" w:hAnsi="Verdana"/>
          <w:sz w:val="16"/>
          <w:szCs w:val="16"/>
        </w:rPr>
        <w:t> </w:t>
      </w:r>
      <w:r w:rsidR="00394E2A" w:rsidRPr="00394E2A">
        <w:rPr>
          <w:rFonts w:ascii="Verdana" w:hAnsi="Verdana"/>
          <w:sz w:val="16"/>
          <w:szCs w:val="16"/>
        </w:rPr>
        <w:t>majetkem</w:t>
      </w:r>
    </w:p>
    <w:p w14:paraId="569BF6EA" w14:textId="77777777" w:rsidR="006C2D87" w:rsidRPr="00394E2A" w:rsidRDefault="006C2D87" w:rsidP="006C2D87">
      <w:pPr>
        <w:pStyle w:val="alignj"/>
        <w:contextualSpacing/>
        <w:rPr>
          <w:rFonts w:ascii="Verdana" w:hAnsi="Verdana"/>
          <w:sz w:val="16"/>
          <w:szCs w:val="16"/>
        </w:rPr>
      </w:pPr>
    </w:p>
    <w:p w14:paraId="385C4BD8" w14:textId="77777777" w:rsidR="00394E2A" w:rsidRDefault="00394E2A" w:rsidP="006C2D87">
      <w:pPr>
        <w:pStyle w:val="alignj"/>
        <w:contextualSpacing/>
        <w:rPr>
          <w:rFonts w:ascii="Verdana" w:hAnsi="Verdana"/>
          <w:sz w:val="16"/>
          <w:szCs w:val="16"/>
        </w:rPr>
      </w:pPr>
      <w:r w:rsidRPr="00394E2A">
        <w:rPr>
          <w:rFonts w:ascii="Verdana" w:hAnsi="Verdana"/>
          <w:sz w:val="16"/>
          <w:szCs w:val="16"/>
        </w:rPr>
        <w:t xml:space="preserve">O přesunech hardwaru, pokud je přesun jím uskutečněn, vyhotovuje </w:t>
      </w:r>
      <w:r w:rsidR="00E93C40">
        <w:rPr>
          <w:rFonts w:ascii="Verdana" w:hAnsi="Verdana"/>
          <w:sz w:val="16"/>
          <w:szCs w:val="16"/>
        </w:rPr>
        <w:t>Dodavatel</w:t>
      </w:r>
      <w:r w:rsidRPr="00394E2A">
        <w:rPr>
          <w:rFonts w:ascii="Verdana" w:hAnsi="Verdana"/>
          <w:sz w:val="16"/>
          <w:szCs w:val="16"/>
        </w:rPr>
        <w:t xml:space="preserve"> vždy písemný záznam. Záznamy jsou předávány </w:t>
      </w:r>
      <w:r w:rsidR="006C2D87">
        <w:rPr>
          <w:rFonts w:ascii="Verdana" w:hAnsi="Verdana"/>
          <w:sz w:val="16"/>
          <w:szCs w:val="16"/>
        </w:rPr>
        <w:t>pověřeným osobám</w:t>
      </w:r>
      <w:r w:rsidRPr="00394E2A">
        <w:rPr>
          <w:rFonts w:ascii="Verdana" w:hAnsi="Verdana"/>
          <w:sz w:val="16"/>
          <w:szCs w:val="16"/>
        </w:rPr>
        <w:t xml:space="preserve"> Odběratele. Zaznamenány jsou přesuny operativní ze sídla</w:t>
      </w:r>
      <w:r w:rsidR="006C2D87">
        <w:rPr>
          <w:rFonts w:ascii="Verdana" w:hAnsi="Verdana"/>
          <w:sz w:val="16"/>
          <w:szCs w:val="16"/>
        </w:rPr>
        <w:t xml:space="preserve"> nebo provozoven</w:t>
      </w:r>
      <w:r w:rsidRPr="00394E2A">
        <w:rPr>
          <w:rFonts w:ascii="Verdana" w:hAnsi="Verdana"/>
          <w:sz w:val="16"/>
          <w:szCs w:val="16"/>
        </w:rPr>
        <w:t xml:space="preserve"> Odběratele k </w:t>
      </w:r>
      <w:r w:rsidR="00E93C40">
        <w:rPr>
          <w:rFonts w:ascii="Verdana" w:hAnsi="Verdana"/>
          <w:sz w:val="16"/>
          <w:szCs w:val="16"/>
        </w:rPr>
        <w:t>Dodavatel</w:t>
      </w:r>
      <w:r w:rsidRPr="00394E2A">
        <w:rPr>
          <w:rFonts w:ascii="Verdana" w:hAnsi="Verdana"/>
          <w:sz w:val="16"/>
          <w:szCs w:val="16"/>
        </w:rPr>
        <w:t>i (např. na opravy) a zpět a také změny umístění v budově Odběratele</w:t>
      </w:r>
      <w:r w:rsidR="006C2D87">
        <w:rPr>
          <w:rFonts w:ascii="Verdana" w:hAnsi="Verdana"/>
          <w:sz w:val="16"/>
          <w:szCs w:val="16"/>
        </w:rPr>
        <w:t xml:space="preserve"> pokud si to situace vyžaduje</w:t>
      </w:r>
      <w:r w:rsidRPr="00394E2A">
        <w:rPr>
          <w:rFonts w:ascii="Verdana" w:hAnsi="Verdana"/>
          <w:sz w:val="16"/>
          <w:szCs w:val="16"/>
        </w:rPr>
        <w:t xml:space="preserve">. Povinnosti ohlášení přesunu </w:t>
      </w:r>
      <w:r w:rsidR="006C2D87">
        <w:rPr>
          <w:rFonts w:ascii="Verdana" w:hAnsi="Verdana"/>
          <w:sz w:val="16"/>
          <w:szCs w:val="16"/>
        </w:rPr>
        <w:t xml:space="preserve">hardware </w:t>
      </w:r>
      <w:r w:rsidRPr="00394E2A">
        <w:rPr>
          <w:rFonts w:ascii="Verdana" w:hAnsi="Verdana"/>
          <w:sz w:val="16"/>
          <w:szCs w:val="16"/>
        </w:rPr>
        <w:t>vždy podléhají hmotné prostředky IT, které jsou opatřeny evidenčním číslem</w:t>
      </w:r>
      <w:r w:rsidR="006C2D87">
        <w:rPr>
          <w:rFonts w:ascii="Verdana" w:hAnsi="Verdana"/>
          <w:sz w:val="16"/>
          <w:szCs w:val="16"/>
        </w:rPr>
        <w:t xml:space="preserve"> Odběratele</w:t>
      </w:r>
      <w:r w:rsidRPr="00394E2A">
        <w:rPr>
          <w:rFonts w:ascii="Verdana" w:hAnsi="Verdana"/>
          <w:sz w:val="16"/>
          <w:szCs w:val="16"/>
        </w:rPr>
        <w:t>.</w:t>
      </w:r>
    </w:p>
    <w:p w14:paraId="47D67955" w14:textId="77777777" w:rsidR="006C2D87" w:rsidRDefault="006C2D87" w:rsidP="006C2D87">
      <w:pPr>
        <w:pStyle w:val="alignj"/>
        <w:contextualSpacing/>
        <w:rPr>
          <w:rFonts w:ascii="Verdana" w:hAnsi="Verdana"/>
          <w:sz w:val="16"/>
          <w:szCs w:val="16"/>
        </w:rPr>
      </w:pPr>
    </w:p>
    <w:p w14:paraId="09F97FE2" w14:textId="77777777" w:rsidR="006E1BCC" w:rsidRDefault="006E1BCC" w:rsidP="006C2D87">
      <w:pPr>
        <w:pStyle w:val="alignj"/>
        <w:contextualSpacing/>
        <w:rPr>
          <w:rFonts w:ascii="Verdana" w:hAnsi="Verdana"/>
          <w:sz w:val="16"/>
          <w:szCs w:val="16"/>
        </w:rPr>
      </w:pPr>
    </w:p>
    <w:p w14:paraId="2DBCBD9F" w14:textId="77777777" w:rsidR="006C2D87" w:rsidRDefault="0087255E" w:rsidP="006C2D87">
      <w:pPr>
        <w:pStyle w:val="alignj"/>
        <w:contextualSpacing/>
        <w:jc w:val="center"/>
        <w:rPr>
          <w:rFonts w:ascii="Verdana" w:hAnsi="Verdana"/>
          <w:b/>
          <w:sz w:val="16"/>
          <w:szCs w:val="16"/>
        </w:rPr>
      </w:pPr>
      <w:r>
        <w:rPr>
          <w:rFonts w:ascii="Verdana" w:hAnsi="Verdana"/>
          <w:b/>
          <w:sz w:val="16"/>
          <w:szCs w:val="16"/>
        </w:rPr>
        <w:t>7</w:t>
      </w:r>
      <w:r w:rsidR="00394E2A" w:rsidRPr="006C2D87">
        <w:rPr>
          <w:rFonts w:ascii="Verdana" w:hAnsi="Verdana"/>
          <w:b/>
          <w:sz w:val="16"/>
          <w:szCs w:val="16"/>
        </w:rPr>
        <w:t xml:space="preserve">. Ustanovení o </w:t>
      </w:r>
      <w:r w:rsidR="006C2D87">
        <w:rPr>
          <w:rFonts w:ascii="Verdana" w:hAnsi="Verdana"/>
          <w:b/>
          <w:sz w:val="16"/>
          <w:szCs w:val="16"/>
        </w:rPr>
        <w:t>mlčenlivosti a ochraně dat</w:t>
      </w:r>
    </w:p>
    <w:p w14:paraId="3CC33628" w14:textId="77777777" w:rsidR="006E1BCC" w:rsidRDefault="006E1BCC" w:rsidP="006C2D87">
      <w:pPr>
        <w:pStyle w:val="alignj"/>
        <w:contextualSpacing/>
        <w:jc w:val="center"/>
        <w:rPr>
          <w:rFonts w:ascii="Verdana" w:hAnsi="Verdana"/>
          <w:b/>
          <w:sz w:val="16"/>
          <w:szCs w:val="16"/>
        </w:rPr>
      </w:pPr>
    </w:p>
    <w:p w14:paraId="28017B9E" w14:textId="77777777" w:rsidR="006E1BCC" w:rsidRDefault="006E1BCC" w:rsidP="006C2D87">
      <w:pPr>
        <w:pStyle w:val="alignj"/>
        <w:contextualSpacing/>
        <w:rPr>
          <w:rFonts w:ascii="Verdana" w:hAnsi="Verdana"/>
          <w:sz w:val="16"/>
          <w:szCs w:val="16"/>
        </w:rPr>
      </w:pPr>
    </w:p>
    <w:p w14:paraId="5BF02321" w14:textId="77777777" w:rsidR="006C2D87" w:rsidRDefault="0087255E" w:rsidP="006C2D87">
      <w:pPr>
        <w:pStyle w:val="alignj"/>
        <w:contextualSpacing/>
        <w:rPr>
          <w:rFonts w:ascii="Verdana" w:hAnsi="Verdana"/>
          <w:sz w:val="16"/>
          <w:szCs w:val="16"/>
        </w:rPr>
      </w:pPr>
      <w:r>
        <w:rPr>
          <w:rFonts w:ascii="Verdana" w:hAnsi="Verdana"/>
          <w:sz w:val="16"/>
          <w:szCs w:val="16"/>
        </w:rPr>
        <w:t>7</w:t>
      </w:r>
      <w:r w:rsidR="00394E2A" w:rsidRPr="00394E2A">
        <w:rPr>
          <w:rFonts w:ascii="Verdana" w:hAnsi="Verdana"/>
          <w:sz w:val="16"/>
          <w:szCs w:val="16"/>
        </w:rPr>
        <w:t>.1. Mlčenlivost</w:t>
      </w:r>
      <w:r w:rsidR="00394E2A" w:rsidRPr="00394E2A">
        <w:rPr>
          <w:rFonts w:ascii="Verdana" w:hAnsi="Verdana"/>
          <w:sz w:val="16"/>
          <w:szCs w:val="16"/>
        </w:rPr>
        <w:br/>
      </w:r>
    </w:p>
    <w:p w14:paraId="268094D0" w14:textId="77777777" w:rsidR="00394E2A" w:rsidRPr="00394E2A" w:rsidRDefault="00394E2A" w:rsidP="006C2D87">
      <w:pPr>
        <w:pStyle w:val="alignj"/>
        <w:contextualSpacing/>
        <w:rPr>
          <w:rFonts w:ascii="Verdana" w:hAnsi="Verdana"/>
          <w:sz w:val="16"/>
          <w:szCs w:val="16"/>
        </w:rPr>
      </w:pPr>
      <w:r w:rsidRPr="00394E2A">
        <w:rPr>
          <w:rFonts w:ascii="Verdana" w:hAnsi="Verdana"/>
          <w:sz w:val="16"/>
          <w:szCs w:val="16"/>
        </w:rPr>
        <w:t xml:space="preserve">Pracovníci </w:t>
      </w:r>
      <w:r w:rsidR="00E93C40">
        <w:rPr>
          <w:rFonts w:ascii="Verdana" w:hAnsi="Verdana"/>
          <w:sz w:val="16"/>
          <w:szCs w:val="16"/>
        </w:rPr>
        <w:t>Dodavatel</w:t>
      </w:r>
      <w:r w:rsidRPr="00394E2A">
        <w:rPr>
          <w:rFonts w:ascii="Verdana" w:hAnsi="Verdana"/>
          <w:sz w:val="16"/>
          <w:szCs w:val="16"/>
        </w:rPr>
        <w:t>e zachovají mlčenlivost ohledně všech skutečností spojených s administrací, hesly a přístupovými kódy, které se dozvěděli nebo se dozví v souvislosti s plněním této smlouvy. V tajnosti budou držet i hesla a kódy pro přístup do počítačů a sítě</w:t>
      </w:r>
      <w:r w:rsidR="001F1597">
        <w:rPr>
          <w:rFonts w:ascii="Verdana" w:hAnsi="Verdana"/>
          <w:sz w:val="16"/>
          <w:szCs w:val="16"/>
        </w:rPr>
        <w:t xml:space="preserve"> Odběratele</w:t>
      </w:r>
      <w:r w:rsidRPr="00394E2A">
        <w:rPr>
          <w:rFonts w:ascii="Verdana" w:hAnsi="Verdana"/>
          <w:sz w:val="16"/>
          <w:szCs w:val="16"/>
        </w:rPr>
        <w:t>. Hesla a kódy pro přístupy uchovává pověřený pracovník Odběratele a na požádání je sdělí pracovníkovi</w:t>
      </w:r>
      <w:r w:rsidR="001F1597">
        <w:rPr>
          <w:rFonts w:ascii="Verdana" w:hAnsi="Verdana"/>
          <w:sz w:val="16"/>
          <w:szCs w:val="16"/>
        </w:rPr>
        <w:t xml:space="preserve"> nebo pracovníkům</w:t>
      </w:r>
      <w:r w:rsidRPr="00394E2A">
        <w:rPr>
          <w:rFonts w:ascii="Verdana" w:hAnsi="Verdana"/>
          <w:sz w:val="16"/>
          <w:szCs w:val="16"/>
        </w:rPr>
        <w:t xml:space="preserve"> </w:t>
      </w:r>
      <w:r w:rsidR="00E93C40">
        <w:rPr>
          <w:rFonts w:ascii="Verdana" w:hAnsi="Verdana"/>
          <w:sz w:val="16"/>
          <w:szCs w:val="16"/>
        </w:rPr>
        <w:t>Dodavatel</w:t>
      </w:r>
      <w:r w:rsidRPr="00394E2A">
        <w:rPr>
          <w:rFonts w:ascii="Verdana" w:hAnsi="Verdana"/>
          <w:sz w:val="16"/>
          <w:szCs w:val="16"/>
        </w:rPr>
        <w:t>e.</w:t>
      </w:r>
      <w:r w:rsidRPr="00394E2A">
        <w:rPr>
          <w:rFonts w:ascii="Verdana" w:hAnsi="Verdana"/>
          <w:sz w:val="16"/>
          <w:szCs w:val="16"/>
        </w:rPr>
        <w:br/>
      </w:r>
      <w:r w:rsidR="00E93C40">
        <w:rPr>
          <w:rFonts w:ascii="Verdana" w:hAnsi="Verdana"/>
          <w:sz w:val="16"/>
          <w:szCs w:val="16"/>
        </w:rPr>
        <w:t>Dodavatel</w:t>
      </w:r>
      <w:r w:rsidRPr="00394E2A">
        <w:rPr>
          <w:rFonts w:ascii="Verdana" w:hAnsi="Verdana"/>
          <w:sz w:val="16"/>
          <w:szCs w:val="16"/>
        </w:rPr>
        <w:t xml:space="preserve"> se zavazuje, že bude dodržovat mlčenlivosti o veškerých osobních datech, se kterými zaměstnanci </w:t>
      </w:r>
      <w:r w:rsidR="00E93C40">
        <w:rPr>
          <w:rFonts w:ascii="Verdana" w:hAnsi="Verdana"/>
          <w:sz w:val="16"/>
          <w:szCs w:val="16"/>
        </w:rPr>
        <w:t>Dodavatel</w:t>
      </w:r>
      <w:r w:rsidRPr="00394E2A">
        <w:rPr>
          <w:rFonts w:ascii="Verdana" w:hAnsi="Verdana"/>
          <w:sz w:val="16"/>
          <w:szCs w:val="16"/>
        </w:rPr>
        <w:t xml:space="preserve">e přijdou do styku při plnění předmětu smlouvy, jak ukládá ustanovení § 15 zákona č. 101/2000 Sb., o ochraně osobních údajů, v platném znění. Dále se </w:t>
      </w:r>
      <w:r w:rsidR="00E93C40">
        <w:rPr>
          <w:rFonts w:ascii="Verdana" w:hAnsi="Verdana"/>
          <w:sz w:val="16"/>
          <w:szCs w:val="16"/>
        </w:rPr>
        <w:t>Dodavatel</w:t>
      </w:r>
      <w:r w:rsidRPr="00394E2A">
        <w:rPr>
          <w:rFonts w:ascii="Verdana" w:hAnsi="Verdana"/>
          <w:sz w:val="16"/>
          <w:szCs w:val="16"/>
        </w:rPr>
        <w:t xml:space="preserve"> zavazuje, že při plnění předmětu smlouvy souvisejícím s prací v kancelářích Odběratele jsou všichni zaměstnanci </w:t>
      </w:r>
      <w:r w:rsidR="00E93C40">
        <w:rPr>
          <w:rFonts w:ascii="Verdana" w:hAnsi="Verdana"/>
          <w:sz w:val="16"/>
          <w:szCs w:val="16"/>
        </w:rPr>
        <w:t>Dodavatel</w:t>
      </w:r>
      <w:r w:rsidRPr="00394E2A">
        <w:rPr>
          <w:rFonts w:ascii="Verdana" w:hAnsi="Verdana"/>
          <w:sz w:val="16"/>
          <w:szCs w:val="16"/>
        </w:rPr>
        <w:t>e povinni dodržovat mlčenlivost o záležitostech třetích osob a jednat tak, aby nemohlo dojít k ohrožení zájmů občanů a spolupracujících subjektů</w:t>
      </w:r>
      <w:r w:rsidR="001F1597">
        <w:rPr>
          <w:rFonts w:ascii="Verdana" w:hAnsi="Verdana"/>
          <w:sz w:val="16"/>
          <w:szCs w:val="16"/>
        </w:rPr>
        <w:t xml:space="preserve"> </w:t>
      </w:r>
      <w:r w:rsidRPr="00394E2A">
        <w:rPr>
          <w:rFonts w:ascii="Verdana" w:hAnsi="Verdana"/>
          <w:sz w:val="16"/>
          <w:szCs w:val="16"/>
        </w:rPr>
        <w:t>nebo ke znevážení jména Odběratele.</w:t>
      </w:r>
      <w:r w:rsidRPr="00394E2A">
        <w:rPr>
          <w:rFonts w:ascii="Verdana" w:hAnsi="Verdana"/>
          <w:sz w:val="16"/>
          <w:szCs w:val="16"/>
        </w:rPr>
        <w:br/>
        <w:t xml:space="preserve">Odběratel bude dbát na řádné zálohování a archivování svých dat na lokálních počítačích dle postupu doporučeného </w:t>
      </w:r>
      <w:r w:rsidR="00E93C40">
        <w:rPr>
          <w:rFonts w:ascii="Verdana" w:hAnsi="Verdana"/>
          <w:sz w:val="16"/>
          <w:szCs w:val="16"/>
        </w:rPr>
        <w:t>Dodavatel</w:t>
      </w:r>
      <w:r w:rsidRPr="00394E2A">
        <w:rPr>
          <w:rFonts w:ascii="Verdana" w:hAnsi="Verdana"/>
          <w:sz w:val="16"/>
          <w:szCs w:val="16"/>
        </w:rPr>
        <w:t xml:space="preserve">em, dále učiní opatření k jejich uchování a k možnosti jejich spolehlivého obnovení. Za ztrátu dat a následné škody vlivem ztráty dat v důsledku činností pracovníka Odběratele nenese </w:t>
      </w:r>
      <w:r w:rsidR="00E93C40">
        <w:rPr>
          <w:rFonts w:ascii="Verdana" w:hAnsi="Verdana"/>
          <w:sz w:val="16"/>
          <w:szCs w:val="16"/>
        </w:rPr>
        <w:t>Dodavatel</w:t>
      </w:r>
      <w:r w:rsidRPr="00394E2A">
        <w:rPr>
          <w:rFonts w:ascii="Verdana" w:hAnsi="Verdana"/>
          <w:sz w:val="16"/>
          <w:szCs w:val="16"/>
        </w:rPr>
        <w:t xml:space="preserve"> odpovědnost.</w:t>
      </w:r>
    </w:p>
    <w:p w14:paraId="2DD9B1A7" w14:textId="77777777" w:rsidR="006C2D87" w:rsidRDefault="006C2D87" w:rsidP="006C2D87">
      <w:pPr>
        <w:pStyle w:val="alignj"/>
        <w:contextualSpacing/>
        <w:rPr>
          <w:rFonts w:ascii="Verdana" w:hAnsi="Verdana"/>
          <w:sz w:val="16"/>
          <w:szCs w:val="16"/>
        </w:rPr>
      </w:pPr>
    </w:p>
    <w:p w14:paraId="13810F17" w14:textId="77777777" w:rsidR="002A0CA4" w:rsidRDefault="002A0CA4" w:rsidP="006C2D87">
      <w:pPr>
        <w:pStyle w:val="alignj"/>
        <w:contextualSpacing/>
        <w:rPr>
          <w:rFonts w:ascii="Verdana" w:hAnsi="Verdana"/>
          <w:sz w:val="16"/>
          <w:szCs w:val="16"/>
        </w:rPr>
      </w:pPr>
    </w:p>
    <w:p w14:paraId="592C9A67" w14:textId="77777777" w:rsidR="006C2D87" w:rsidRDefault="0087255E" w:rsidP="006C2D87">
      <w:pPr>
        <w:pStyle w:val="alignj"/>
        <w:contextualSpacing/>
        <w:rPr>
          <w:rFonts w:ascii="Verdana" w:hAnsi="Verdana"/>
          <w:sz w:val="16"/>
          <w:szCs w:val="16"/>
        </w:rPr>
      </w:pPr>
      <w:r>
        <w:rPr>
          <w:rFonts w:ascii="Verdana" w:hAnsi="Verdana"/>
          <w:sz w:val="16"/>
          <w:szCs w:val="16"/>
        </w:rPr>
        <w:t>7</w:t>
      </w:r>
      <w:r w:rsidR="00394E2A" w:rsidRPr="00394E2A">
        <w:rPr>
          <w:rFonts w:ascii="Verdana" w:hAnsi="Verdana"/>
          <w:sz w:val="16"/>
          <w:szCs w:val="16"/>
        </w:rPr>
        <w:t>.2. Správa svěřených hesel</w:t>
      </w:r>
      <w:r w:rsidR="00394E2A" w:rsidRPr="00394E2A">
        <w:rPr>
          <w:rFonts w:ascii="Verdana" w:hAnsi="Verdana"/>
          <w:sz w:val="16"/>
          <w:szCs w:val="16"/>
        </w:rPr>
        <w:br/>
      </w:r>
    </w:p>
    <w:p w14:paraId="1F2C5256" w14:textId="77777777" w:rsidR="00394E2A" w:rsidRPr="00394E2A" w:rsidRDefault="00394E2A" w:rsidP="006C2D87">
      <w:pPr>
        <w:pStyle w:val="alignj"/>
        <w:contextualSpacing/>
        <w:rPr>
          <w:rFonts w:ascii="Verdana" w:hAnsi="Verdana"/>
          <w:sz w:val="16"/>
          <w:szCs w:val="16"/>
        </w:rPr>
      </w:pPr>
      <w:r w:rsidRPr="00394E2A">
        <w:rPr>
          <w:rFonts w:ascii="Verdana" w:hAnsi="Verdana"/>
          <w:sz w:val="16"/>
          <w:szCs w:val="16"/>
        </w:rPr>
        <w:t xml:space="preserve">Hesla přístupu k programům (včetně přihlašovacích jmen), která byla </w:t>
      </w:r>
      <w:r w:rsidR="00E93C40">
        <w:rPr>
          <w:rFonts w:ascii="Verdana" w:hAnsi="Verdana"/>
          <w:sz w:val="16"/>
          <w:szCs w:val="16"/>
        </w:rPr>
        <w:t>Dodavatel</w:t>
      </w:r>
      <w:r w:rsidRPr="00394E2A">
        <w:rPr>
          <w:rFonts w:ascii="Verdana" w:hAnsi="Verdana"/>
          <w:sz w:val="16"/>
          <w:szCs w:val="16"/>
        </w:rPr>
        <w:t>i svěřena, která změnil nebo která nově přidělil, jsou ukládána u Odběratele. Hesla provozních aplikací mohou být sdělována přímo pracovníkům Odběratele, pokud se týkají jejich pracovních povinností. Hesla zásadního významu jako je heslo přístupu k</w:t>
      </w:r>
      <w:r w:rsidR="00003C3A">
        <w:rPr>
          <w:rFonts w:ascii="Verdana" w:hAnsi="Verdana"/>
          <w:sz w:val="16"/>
          <w:szCs w:val="16"/>
        </w:rPr>
        <w:t> </w:t>
      </w:r>
      <w:r w:rsidRPr="00394E2A">
        <w:rPr>
          <w:rFonts w:ascii="Verdana" w:hAnsi="Verdana"/>
          <w:sz w:val="16"/>
          <w:szCs w:val="16"/>
        </w:rPr>
        <w:t>server</w:t>
      </w:r>
      <w:r w:rsidR="00003C3A">
        <w:rPr>
          <w:rFonts w:ascii="Verdana" w:hAnsi="Verdana"/>
          <w:sz w:val="16"/>
          <w:szCs w:val="16"/>
        </w:rPr>
        <w:t>u(ům)</w:t>
      </w:r>
      <w:r w:rsidRPr="00394E2A">
        <w:rPr>
          <w:rFonts w:ascii="Verdana" w:hAnsi="Verdana"/>
          <w:sz w:val="16"/>
          <w:szCs w:val="16"/>
        </w:rPr>
        <w:t>, přístupu do počítačové sítě z</w:t>
      </w:r>
      <w:r w:rsidR="00003C3A">
        <w:rPr>
          <w:rFonts w:ascii="Verdana" w:hAnsi="Verdana"/>
          <w:sz w:val="16"/>
          <w:szCs w:val="16"/>
        </w:rPr>
        <w:t> </w:t>
      </w:r>
      <w:r w:rsidRPr="00394E2A">
        <w:rPr>
          <w:rFonts w:ascii="Verdana" w:hAnsi="Verdana"/>
          <w:sz w:val="16"/>
          <w:szCs w:val="16"/>
        </w:rPr>
        <w:t>internetu</w:t>
      </w:r>
      <w:r w:rsidR="00003C3A">
        <w:rPr>
          <w:rFonts w:ascii="Verdana" w:hAnsi="Verdana"/>
          <w:sz w:val="16"/>
          <w:szCs w:val="16"/>
        </w:rPr>
        <w:t xml:space="preserve"> apod., </w:t>
      </w:r>
      <w:r w:rsidRPr="00394E2A">
        <w:rPr>
          <w:rFonts w:ascii="Verdana" w:hAnsi="Verdana"/>
          <w:sz w:val="16"/>
          <w:szCs w:val="16"/>
        </w:rPr>
        <w:t xml:space="preserve">podléhají zpřísněnému utajení a jsou ukládána v písemné formě v zapečetěných obálkách, které jsou uloženy u vedení </w:t>
      </w:r>
      <w:r w:rsidR="00CF6A64">
        <w:rPr>
          <w:rFonts w:ascii="Verdana" w:hAnsi="Verdana"/>
          <w:sz w:val="16"/>
          <w:szCs w:val="16"/>
        </w:rPr>
        <w:t>O</w:t>
      </w:r>
      <w:r w:rsidRPr="00394E2A">
        <w:rPr>
          <w:rFonts w:ascii="Verdana" w:hAnsi="Verdana"/>
          <w:sz w:val="16"/>
          <w:szCs w:val="16"/>
        </w:rPr>
        <w:t xml:space="preserve">dběratele. Hesla zásadního významu sdělují pracovníkům Odběratele pouze </w:t>
      </w:r>
      <w:r w:rsidR="00003C3A">
        <w:rPr>
          <w:rFonts w:ascii="Verdana" w:hAnsi="Verdana"/>
          <w:sz w:val="16"/>
          <w:szCs w:val="16"/>
        </w:rPr>
        <w:t xml:space="preserve">zástupci </w:t>
      </w:r>
      <w:r w:rsidRPr="00394E2A">
        <w:rPr>
          <w:rFonts w:ascii="Verdana" w:hAnsi="Verdana"/>
          <w:sz w:val="16"/>
          <w:szCs w:val="16"/>
        </w:rPr>
        <w:t xml:space="preserve">vedení Odběratele a nikoliv </w:t>
      </w:r>
      <w:r w:rsidR="00E93C40">
        <w:rPr>
          <w:rFonts w:ascii="Verdana" w:hAnsi="Verdana"/>
          <w:sz w:val="16"/>
          <w:szCs w:val="16"/>
        </w:rPr>
        <w:t>Dodavatel</w:t>
      </w:r>
      <w:r w:rsidRPr="00394E2A">
        <w:rPr>
          <w:rFonts w:ascii="Verdana" w:hAnsi="Verdana"/>
          <w:sz w:val="16"/>
          <w:szCs w:val="16"/>
        </w:rPr>
        <w:t>.</w:t>
      </w:r>
    </w:p>
    <w:p w14:paraId="025F7CD2" w14:textId="77777777" w:rsidR="006C2D87" w:rsidRDefault="006C2D87" w:rsidP="006C2D87">
      <w:pPr>
        <w:pStyle w:val="alignj"/>
        <w:contextualSpacing/>
        <w:rPr>
          <w:rFonts w:ascii="Verdana" w:hAnsi="Verdana"/>
          <w:sz w:val="16"/>
          <w:szCs w:val="16"/>
        </w:rPr>
      </w:pPr>
    </w:p>
    <w:p w14:paraId="24443405" w14:textId="77777777" w:rsidR="002A0CA4" w:rsidRDefault="002A0CA4" w:rsidP="006C2D87">
      <w:pPr>
        <w:pStyle w:val="alignj"/>
        <w:contextualSpacing/>
        <w:rPr>
          <w:rFonts w:ascii="Verdana" w:hAnsi="Verdana"/>
          <w:sz w:val="16"/>
          <w:szCs w:val="16"/>
        </w:rPr>
      </w:pPr>
    </w:p>
    <w:p w14:paraId="678C7257" w14:textId="77777777" w:rsidR="00394E2A" w:rsidRPr="00394E2A" w:rsidRDefault="0087255E" w:rsidP="006C2D87">
      <w:pPr>
        <w:pStyle w:val="alignj"/>
        <w:contextualSpacing/>
        <w:rPr>
          <w:rFonts w:ascii="Verdana" w:hAnsi="Verdana"/>
          <w:sz w:val="16"/>
          <w:szCs w:val="16"/>
        </w:rPr>
      </w:pPr>
      <w:r>
        <w:rPr>
          <w:rFonts w:ascii="Verdana" w:hAnsi="Verdana"/>
          <w:sz w:val="16"/>
          <w:szCs w:val="16"/>
        </w:rPr>
        <w:t>7</w:t>
      </w:r>
      <w:r w:rsidR="00394E2A" w:rsidRPr="00394E2A">
        <w:rPr>
          <w:rFonts w:ascii="Verdana" w:hAnsi="Verdana"/>
          <w:sz w:val="16"/>
          <w:szCs w:val="16"/>
        </w:rPr>
        <w:t>.3. Dálkový přístup</w:t>
      </w:r>
    </w:p>
    <w:p w14:paraId="120B723D" w14:textId="77777777" w:rsidR="006C2D87" w:rsidRDefault="006C2D87" w:rsidP="006C2D87">
      <w:pPr>
        <w:pStyle w:val="alignj"/>
        <w:contextualSpacing/>
        <w:rPr>
          <w:rFonts w:ascii="Verdana" w:hAnsi="Verdana"/>
          <w:sz w:val="16"/>
          <w:szCs w:val="16"/>
        </w:rPr>
      </w:pPr>
    </w:p>
    <w:p w14:paraId="5C2A4096" w14:textId="77777777" w:rsidR="00B37310" w:rsidRDefault="00003C3A" w:rsidP="006C2D87">
      <w:pPr>
        <w:pStyle w:val="alignj"/>
        <w:contextualSpacing/>
        <w:rPr>
          <w:rFonts w:ascii="Verdana" w:hAnsi="Verdana"/>
          <w:sz w:val="16"/>
          <w:szCs w:val="16"/>
        </w:rPr>
      </w:pPr>
      <w:r>
        <w:rPr>
          <w:rFonts w:ascii="Verdana" w:hAnsi="Verdana"/>
          <w:sz w:val="16"/>
          <w:szCs w:val="16"/>
        </w:rPr>
        <w:t>Dálkový přístup, v</w:t>
      </w:r>
      <w:r w:rsidR="00394E2A" w:rsidRPr="00394E2A">
        <w:rPr>
          <w:rFonts w:ascii="Verdana" w:hAnsi="Verdana"/>
          <w:sz w:val="16"/>
          <w:szCs w:val="16"/>
        </w:rPr>
        <w:t>zdálený zákrok</w:t>
      </w:r>
      <w:r>
        <w:rPr>
          <w:rFonts w:ascii="Verdana" w:hAnsi="Verdana"/>
          <w:sz w:val="16"/>
          <w:szCs w:val="16"/>
        </w:rPr>
        <w:t>,</w:t>
      </w:r>
      <w:r w:rsidR="00394E2A" w:rsidRPr="00394E2A">
        <w:rPr>
          <w:rFonts w:ascii="Verdana" w:hAnsi="Verdana"/>
          <w:sz w:val="16"/>
          <w:szCs w:val="16"/>
        </w:rPr>
        <w:t xml:space="preserve"> se provádí pomocí prostředků vzdáleného připojení z dohledového střediska </w:t>
      </w:r>
      <w:r w:rsidR="00E93C40">
        <w:rPr>
          <w:rFonts w:ascii="Verdana" w:hAnsi="Verdana"/>
          <w:sz w:val="16"/>
          <w:szCs w:val="16"/>
        </w:rPr>
        <w:t>Dodavatel</w:t>
      </w:r>
      <w:r w:rsidR="00394E2A" w:rsidRPr="00394E2A">
        <w:rPr>
          <w:rFonts w:ascii="Verdana" w:hAnsi="Verdana"/>
          <w:sz w:val="16"/>
          <w:szCs w:val="16"/>
        </w:rPr>
        <w:t>e</w:t>
      </w:r>
      <w:r w:rsidR="00CF6A64">
        <w:rPr>
          <w:rFonts w:ascii="Verdana" w:hAnsi="Verdana"/>
          <w:sz w:val="16"/>
          <w:szCs w:val="16"/>
        </w:rPr>
        <w:t xml:space="preserve"> (</w:t>
      </w:r>
      <w:r>
        <w:rPr>
          <w:rFonts w:ascii="Verdana" w:hAnsi="Verdana"/>
          <w:sz w:val="16"/>
          <w:szCs w:val="16"/>
        </w:rPr>
        <w:t xml:space="preserve">pomocí </w:t>
      </w:r>
      <w:r w:rsidR="00CF6A64">
        <w:rPr>
          <w:rFonts w:ascii="Verdana" w:hAnsi="Verdana"/>
          <w:sz w:val="16"/>
          <w:szCs w:val="16"/>
        </w:rPr>
        <w:t>SW aplikace TeamViewer)</w:t>
      </w:r>
      <w:r w:rsidR="00B04BF3">
        <w:rPr>
          <w:rFonts w:ascii="Verdana" w:hAnsi="Verdana"/>
          <w:sz w:val="16"/>
          <w:szCs w:val="16"/>
        </w:rPr>
        <w:t xml:space="preserve">. Odběratel </w:t>
      </w:r>
      <w:r w:rsidR="00394E2A" w:rsidRPr="00394E2A">
        <w:rPr>
          <w:rFonts w:ascii="Verdana" w:hAnsi="Verdana"/>
          <w:sz w:val="16"/>
          <w:szCs w:val="16"/>
        </w:rPr>
        <w:t xml:space="preserve">dává souhlas ke zřízení takového připojení </w:t>
      </w:r>
      <w:r w:rsidR="00B04BF3">
        <w:rPr>
          <w:rFonts w:ascii="Verdana" w:hAnsi="Verdana"/>
          <w:sz w:val="16"/>
          <w:szCs w:val="16"/>
        </w:rPr>
        <w:t xml:space="preserve">(trvalého nebo asistovaného Odběratelem) </w:t>
      </w:r>
      <w:r w:rsidR="00394E2A" w:rsidRPr="00394E2A">
        <w:rPr>
          <w:rFonts w:ascii="Verdana" w:hAnsi="Verdana"/>
          <w:sz w:val="16"/>
          <w:szCs w:val="16"/>
        </w:rPr>
        <w:t>do své vnitřní datové sítě</w:t>
      </w:r>
      <w:r>
        <w:rPr>
          <w:rFonts w:ascii="Verdana" w:hAnsi="Verdana"/>
          <w:sz w:val="16"/>
          <w:szCs w:val="16"/>
        </w:rPr>
        <w:t xml:space="preserve"> na jednotlivá zařízení typu PC, NB, tablet, smartphone apod.</w:t>
      </w:r>
      <w:r w:rsidR="00B04BF3">
        <w:rPr>
          <w:rFonts w:ascii="Verdana" w:hAnsi="Verdana"/>
          <w:sz w:val="16"/>
          <w:szCs w:val="16"/>
        </w:rPr>
        <w:t xml:space="preserve"> </w:t>
      </w:r>
      <w:r w:rsidR="00394E2A" w:rsidRPr="00394E2A">
        <w:rPr>
          <w:rFonts w:ascii="Verdana" w:hAnsi="Verdana"/>
          <w:sz w:val="16"/>
          <w:szCs w:val="16"/>
        </w:rPr>
        <w:t xml:space="preserve">Dálkovou </w:t>
      </w:r>
      <w:r>
        <w:rPr>
          <w:rFonts w:ascii="Verdana" w:hAnsi="Verdana"/>
          <w:sz w:val="16"/>
          <w:szCs w:val="16"/>
        </w:rPr>
        <w:t>s</w:t>
      </w:r>
      <w:r w:rsidR="00394E2A" w:rsidRPr="00394E2A">
        <w:rPr>
          <w:rFonts w:ascii="Verdana" w:hAnsi="Verdana"/>
          <w:sz w:val="16"/>
          <w:szCs w:val="16"/>
        </w:rPr>
        <w:t xml:space="preserve">právou a servisem je možno z principu řešit omezenou skupinu zákroků, které lze provádět v operátorském režimu. Zákroky, které vyžadují </w:t>
      </w:r>
      <w:r>
        <w:rPr>
          <w:rFonts w:ascii="Verdana" w:hAnsi="Verdana"/>
          <w:sz w:val="16"/>
          <w:szCs w:val="16"/>
        </w:rPr>
        <w:t>manuální/</w:t>
      </w:r>
      <w:r w:rsidR="00394E2A" w:rsidRPr="00394E2A">
        <w:rPr>
          <w:rFonts w:ascii="Verdana" w:hAnsi="Verdana"/>
          <w:sz w:val="16"/>
          <w:szCs w:val="16"/>
        </w:rPr>
        <w:t xml:space="preserve">mechanické zákroky na místě, jsou </w:t>
      </w:r>
      <w:r>
        <w:rPr>
          <w:rFonts w:ascii="Verdana" w:hAnsi="Verdana"/>
          <w:sz w:val="16"/>
          <w:szCs w:val="16"/>
        </w:rPr>
        <w:t xml:space="preserve">tímto způsobem </w:t>
      </w:r>
      <w:r w:rsidR="00394E2A" w:rsidRPr="00394E2A">
        <w:rPr>
          <w:rFonts w:ascii="Verdana" w:hAnsi="Verdana"/>
          <w:sz w:val="16"/>
          <w:szCs w:val="16"/>
        </w:rPr>
        <w:t>vyloučeny.</w:t>
      </w:r>
      <w:r w:rsidR="00394E2A" w:rsidRPr="00394E2A">
        <w:rPr>
          <w:rFonts w:ascii="Verdana" w:hAnsi="Verdana"/>
          <w:sz w:val="16"/>
          <w:szCs w:val="16"/>
        </w:rPr>
        <w:br/>
      </w:r>
    </w:p>
    <w:p w14:paraId="5BFC9DB2" w14:textId="77777777" w:rsidR="0095414B" w:rsidRDefault="00394E2A" w:rsidP="006C2D87">
      <w:pPr>
        <w:pStyle w:val="alignj"/>
        <w:contextualSpacing/>
        <w:rPr>
          <w:rFonts w:ascii="Verdana" w:hAnsi="Verdana"/>
          <w:sz w:val="16"/>
          <w:szCs w:val="16"/>
        </w:rPr>
      </w:pPr>
      <w:r w:rsidRPr="00394E2A">
        <w:rPr>
          <w:rFonts w:ascii="Verdana" w:hAnsi="Verdana"/>
          <w:sz w:val="16"/>
          <w:szCs w:val="16"/>
        </w:rPr>
        <w:t xml:space="preserve">Pokud to technické a programové prostředky </w:t>
      </w:r>
      <w:r w:rsidR="00B04BF3">
        <w:rPr>
          <w:rFonts w:ascii="Verdana" w:hAnsi="Verdana"/>
          <w:sz w:val="16"/>
          <w:szCs w:val="16"/>
        </w:rPr>
        <w:t xml:space="preserve">Odběratele </w:t>
      </w:r>
      <w:r w:rsidRPr="00394E2A">
        <w:rPr>
          <w:rFonts w:ascii="Verdana" w:hAnsi="Verdana"/>
          <w:sz w:val="16"/>
          <w:szCs w:val="16"/>
        </w:rPr>
        <w:t xml:space="preserve">dovolují, budou nastaveny parametry </w:t>
      </w:r>
      <w:r w:rsidR="0078101C">
        <w:rPr>
          <w:rFonts w:ascii="Verdana" w:hAnsi="Verdana"/>
          <w:sz w:val="16"/>
          <w:szCs w:val="16"/>
        </w:rPr>
        <w:t xml:space="preserve">a podmínky </w:t>
      </w:r>
      <w:r w:rsidRPr="00394E2A">
        <w:rPr>
          <w:rFonts w:ascii="Verdana" w:hAnsi="Verdana"/>
          <w:sz w:val="16"/>
          <w:szCs w:val="16"/>
        </w:rPr>
        <w:t xml:space="preserve">přístupu tak, aby bylo možno ověřit přístupy z dohledového centra </w:t>
      </w:r>
      <w:r w:rsidR="00E93C40">
        <w:rPr>
          <w:rFonts w:ascii="Verdana" w:hAnsi="Verdana"/>
          <w:sz w:val="16"/>
          <w:szCs w:val="16"/>
        </w:rPr>
        <w:t>Dodavatel</w:t>
      </w:r>
      <w:r w:rsidR="00B04BF3">
        <w:rPr>
          <w:rFonts w:ascii="Verdana" w:hAnsi="Verdana"/>
          <w:sz w:val="16"/>
          <w:szCs w:val="16"/>
        </w:rPr>
        <w:t xml:space="preserve">e </w:t>
      </w:r>
      <w:r w:rsidRPr="00394E2A">
        <w:rPr>
          <w:rFonts w:ascii="Verdana" w:hAnsi="Verdana"/>
          <w:sz w:val="16"/>
          <w:szCs w:val="16"/>
        </w:rPr>
        <w:t>v deníku přístupů</w:t>
      </w:r>
      <w:r w:rsidR="00B04BF3">
        <w:rPr>
          <w:rFonts w:ascii="Verdana" w:hAnsi="Verdana"/>
          <w:sz w:val="16"/>
          <w:szCs w:val="16"/>
        </w:rPr>
        <w:t xml:space="preserve">. </w:t>
      </w:r>
      <w:r w:rsidR="00E93C40">
        <w:rPr>
          <w:rFonts w:ascii="Verdana" w:hAnsi="Verdana"/>
          <w:sz w:val="16"/>
          <w:szCs w:val="16"/>
        </w:rPr>
        <w:t>Dodavatel</w:t>
      </w:r>
      <w:r w:rsidR="00B04BF3">
        <w:rPr>
          <w:rFonts w:ascii="Verdana" w:hAnsi="Verdana"/>
          <w:sz w:val="16"/>
          <w:szCs w:val="16"/>
        </w:rPr>
        <w:t xml:space="preserve"> bude vést o těchto </w:t>
      </w:r>
      <w:r w:rsidR="00B960DD">
        <w:rPr>
          <w:rFonts w:ascii="Verdana" w:hAnsi="Verdana"/>
          <w:sz w:val="16"/>
          <w:szCs w:val="16"/>
        </w:rPr>
        <w:t xml:space="preserve">vzdálených </w:t>
      </w:r>
      <w:r w:rsidR="00B04BF3">
        <w:rPr>
          <w:rFonts w:ascii="Verdana" w:hAnsi="Verdana"/>
          <w:sz w:val="16"/>
          <w:szCs w:val="16"/>
        </w:rPr>
        <w:t>přístupech záznamy ve své evidenci</w:t>
      </w:r>
      <w:r w:rsidR="00B960DD">
        <w:rPr>
          <w:rFonts w:ascii="Verdana" w:hAnsi="Verdana"/>
          <w:sz w:val="16"/>
          <w:szCs w:val="16"/>
        </w:rPr>
        <w:t xml:space="preserve"> (identifikace zařízení, datum, čas, délka spojení, popis řešení problému)</w:t>
      </w:r>
      <w:r w:rsidR="0078101C">
        <w:rPr>
          <w:rFonts w:ascii="Verdana" w:hAnsi="Verdana"/>
          <w:sz w:val="16"/>
          <w:szCs w:val="16"/>
        </w:rPr>
        <w:t xml:space="preserve"> </w:t>
      </w:r>
      <w:r w:rsidR="00A208BA">
        <w:rPr>
          <w:rFonts w:ascii="Verdana" w:hAnsi="Verdana"/>
          <w:sz w:val="16"/>
          <w:szCs w:val="16"/>
        </w:rPr>
        <w:t>a informace z této evidence budou na vyžádání k dispozici Odběrateli.</w:t>
      </w:r>
    </w:p>
    <w:p w14:paraId="053AA264" w14:textId="77777777" w:rsidR="006C2D87" w:rsidRDefault="006C2D87" w:rsidP="006C2D87">
      <w:pPr>
        <w:pStyle w:val="alignj"/>
        <w:contextualSpacing/>
        <w:rPr>
          <w:rFonts w:ascii="Verdana" w:hAnsi="Verdana"/>
          <w:sz w:val="16"/>
          <w:szCs w:val="16"/>
        </w:rPr>
      </w:pPr>
    </w:p>
    <w:p w14:paraId="42E0C438" w14:textId="6555DE17" w:rsidR="006C2D87" w:rsidRDefault="006C2D87" w:rsidP="006C2D87">
      <w:pPr>
        <w:pStyle w:val="alignj"/>
        <w:contextualSpacing/>
        <w:rPr>
          <w:rFonts w:ascii="Verdana" w:hAnsi="Verdana"/>
          <w:sz w:val="16"/>
          <w:szCs w:val="16"/>
        </w:rPr>
      </w:pPr>
    </w:p>
    <w:p w14:paraId="2A35FFD5" w14:textId="77777777" w:rsidR="00A11579" w:rsidRDefault="00A11579" w:rsidP="006C2D87">
      <w:pPr>
        <w:pStyle w:val="alignj"/>
        <w:contextualSpacing/>
        <w:rPr>
          <w:rFonts w:ascii="Verdana" w:hAnsi="Verdana"/>
          <w:sz w:val="16"/>
          <w:szCs w:val="16"/>
        </w:rPr>
      </w:pPr>
    </w:p>
    <w:p w14:paraId="43D45F00" w14:textId="77777777" w:rsidR="00394E2A" w:rsidRPr="006C2D87" w:rsidRDefault="0087255E" w:rsidP="006C2D87">
      <w:pPr>
        <w:pStyle w:val="alignj"/>
        <w:contextualSpacing/>
        <w:jc w:val="center"/>
        <w:rPr>
          <w:rFonts w:ascii="Verdana" w:hAnsi="Verdana"/>
          <w:b/>
          <w:sz w:val="16"/>
          <w:szCs w:val="16"/>
        </w:rPr>
      </w:pPr>
      <w:r>
        <w:rPr>
          <w:rFonts w:ascii="Verdana" w:hAnsi="Verdana"/>
          <w:b/>
          <w:sz w:val="16"/>
          <w:szCs w:val="16"/>
        </w:rPr>
        <w:t>8</w:t>
      </w:r>
      <w:r w:rsidR="00394E2A" w:rsidRPr="006C2D87">
        <w:rPr>
          <w:rFonts w:ascii="Verdana" w:hAnsi="Verdana"/>
          <w:b/>
          <w:sz w:val="16"/>
          <w:szCs w:val="16"/>
        </w:rPr>
        <w:t xml:space="preserve">. </w:t>
      </w:r>
      <w:r w:rsidR="00C235A3">
        <w:rPr>
          <w:rFonts w:ascii="Verdana" w:hAnsi="Verdana"/>
          <w:b/>
          <w:sz w:val="16"/>
          <w:szCs w:val="16"/>
        </w:rPr>
        <w:t xml:space="preserve">Platnost, účinnost </w:t>
      </w:r>
      <w:r w:rsidR="00394E2A" w:rsidRPr="006C2D87">
        <w:rPr>
          <w:rFonts w:ascii="Verdana" w:hAnsi="Verdana"/>
          <w:b/>
          <w:sz w:val="16"/>
          <w:szCs w:val="16"/>
        </w:rPr>
        <w:t>a trvání smlouvy</w:t>
      </w:r>
    </w:p>
    <w:p w14:paraId="454D67DA" w14:textId="77777777" w:rsidR="006C2D87" w:rsidRDefault="006C2D87" w:rsidP="006C2D87">
      <w:pPr>
        <w:pStyle w:val="alignj"/>
        <w:contextualSpacing/>
        <w:rPr>
          <w:rFonts w:ascii="Verdana" w:hAnsi="Verdana"/>
          <w:sz w:val="16"/>
          <w:szCs w:val="16"/>
        </w:rPr>
      </w:pPr>
    </w:p>
    <w:p w14:paraId="459602C4" w14:textId="2D7E7BCE" w:rsidR="00394E2A" w:rsidRPr="00496142" w:rsidRDefault="004F37F6" w:rsidP="006C2D87">
      <w:pPr>
        <w:pStyle w:val="alignj"/>
        <w:contextualSpacing/>
        <w:rPr>
          <w:rFonts w:ascii="Verdana" w:hAnsi="Verdana"/>
          <w:sz w:val="16"/>
          <w:szCs w:val="16"/>
        </w:rPr>
      </w:pPr>
      <w:r>
        <w:rPr>
          <w:rFonts w:ascii="Verdana" w:hAnsi="Verdana"/>
          <w:sz w:val="16"/>
          <w:szCs w:val="16"/>
        </w:rPr>
        <w:t>Tato s</w:t>
      </w:r>
      <w:r w:rsidR="00394E2A" w:rsidRPr="00496142">
        <w:rPr>
          <w:rFonts w:ascii="Verdana" w:hAnsi="Verdana"/>
          <w:sz w:val="16"/>
          <w:szCs w:val="16"/>
        </w:rPr>
        <w:t xml:space="preserve">mlouva </w:t>
      </w:r>
      <w:r>
        <w:rPr>
          <w:rFonts w:ascii="Verdana" w:hAnsi="Verdana"/>
          <w:sz w:val="16"/>
          <w:szCs w:val="16"/>
        </w:rPr>
        <w:t xml:space="preserve">se </w:t>
      </w:r>
      <w:r w:rsidR="00394E2A" w:rsidRPr="00496142">
        <w:rPr>
          <w:rFonts w:ascii="Verdana" w:hAnsi="Verdana"/>
          <w:sz w:val="16"/>
          <w:szCs w:val="16"/>
        </w:rPr>
        <w:t xml:space="preserve">uzavírá na dobu </w:t>
      </w:r>
      <w:r w:rsidR="008A0740">
        <w:rPr>
          <w:rFonts w:ascii="Verdana" w:hAnsi="Verdana"/>
          <w:sz w:val="16"/>
          <w:szCs w:val="16"/>
        </w:rPr>
        <w:t>určitou</w:t>
      </w:r>
      <w:r>
        <w:rPr>
          <w:rFonts w:ascii="Verdana" w:hAnsi="Verdana"/>
          <w:sz w:val="16"/>
          <w:szCs w:val="16"/>
        </w:rPr>
        <w:t>, a to od 0</w:t>
      </w:r>
      <w:r w:rsidR="009E1AC8">
        <w:rPr>
          <w:rFonts w:ascii="Verdana" w:hAnsi="Verdana"/>
          <w:sz w:val="16"/>
          <w:szCs w:val="16"/>
        </w:rPr>
        <w:t>1</w:t>
      </w:r>
      <w:r>
        <w:rPr>
          <w:rFonts w:ascii="Verdana" w:hAnsi="Verdana"/>
          <w:sz w:val="16"/>
          <w:szCs w:val="16"/>
        </w:rPr>
        <w:t>.01.202</w:t>
      </w:r>
      <w:r w:rsidR="00C81974">
        <w:rPr>
          <w:rFonts w:ascii="Verdana" w:hAnsi="Verdana"/>
          <w:sz w:val="16"/>
          <w:szCs w:val="16"/>
        </w:rPr>
        <w:t>6</w:t>
      </w:r>
      <w:r>
        <w:rPr>
          <w:rFonts w:ascii="Verdana" w:hAnsi="Verdana"/>
          <w:sz w:val="16"/>
          <w:szCs w:val="16"/>
        </w:rPr>
        <w:t xml:space="preserve"> do 31.12.202</w:t>
      </w:r>
      <w:r w:rsidR="00C81974">
        <w:rPr>
          <w:rFonts w:ascii="Verdana" w:hAnsi="Verdana"/>
          <w:sz w:val="16"/>
          <w:szCs w:val="16"/>
        </w:rPr>
        <w:t>6</w:t>
      </w:r>
      <w:r>
        <w:rPr>
          <w:rFonts w:ascii="Verdana" w:hAnsi="Verdana"/>
          <w:sz w:val="16"/>
          <w:szCs w:val="16"/>
        </w:rPr>
        <w:t>.</w:t>
      </w:r>
    </w:p>
    <w:p w14:paraId="7678350F" w14:textId="4AD1B338" w:rsidR="006C2D87" w:rsidRPr="006C2D87" w:rsidRDefault="0087255E" w:rsidP="006C2D87">
      <w:pPr>
        <w:pStyle w:val="alignj"/>
        <w:contextualSpacing/>
        <w:jc w:val="center"/>
        <w:rPr>
          <w:rFonts w:ascii="Verdana" w:hAnsi="Verdana"/>
          <w:b/>
          <w:sz w:val="16"/>
          <w:szCs w:val="16"/>
        </w:rPr>
      </w:pPr>
      <w:r>
        <w:rPr>
          <w:rFonts w:ascii="Verdana" w:hAnsi="Verdana"/>
          <w:b/>
          <w:sz w:val="16"/>
          <w:szCs w:val="16"/>
        </w:rPr>
        <w:lastRenderedPageBreak/>
        <w:t>9</w:t>
      </w:r>
      <w:r w:rsidR="00394E2A" w:rsidRPr="006C2D87">
        <w:rPr>
          <w:rFonts w:ascii="Verdana" w:hAnsi="Verdana"/>
          <w:b/>
          <w:sz w:val="16"/>
          <w:szCs w:val="16"/>
        </w:rPr>
        <w:t>. Ukončení smluvního vztahu</w:t>
      </w:r>
      <w:r w:rsidR="00394E2A" w:rsidRPr="006C2D87">
        <w:rPr>
          <w:rFonts w:ascii="Verdana" w:hAnsi="Verdana"/>
          <w:b/>
          <w:sz w:val="16"/>
          <w:szCs w:val="16"/>
        </w:rPr>
        <w:br/>
      </w:r>
    </w:p>
    <w:p w14:paraId="7C9888F7" w14:textId="77777777" w:rsidR="00C235A3" w:rsidRDefault="0087255E" w:rsidP="00C235A3">
      <w:pPr>
        <w:pStyle w:val="alignj"/>
        <w:contextualSpacing/>
        <w:rPr>
          <w:rFonts w:ascii="Verdana" w:hAnsi="Verdana"/>
          <w:sz w:val="16"/>
          <w:szCs w:val="16"/>
        </w:rPr>
      </w:pPr>
      <w:r>
        <w:rPr>
          <w:rFonts w:ascii="Verdana" w:hAnsi="Verdana"/>
          <w:sz w:val="16"/>
          <w:szCs w:val="16"/>
        </w:rPr>
        <w:t>9</w:t>
      </w:r>
      <w:r w:rsidR="00C235A3" w:rsidRPr="00394E2A">
        <w:rPr>
          <w:rFonts w:ascii="Verdana" w:hAnsi="Verdana"/>
          <w:sz w:val="16"/>
          <w:szCs w:val="16"/>
        </w:rPr>
        <w:t xml:space="preserve">.1. </w:t>
      </w:r>
      <w:r w:rsidR="00C235A3">
        <w:rPr>
          <w:rFonts w:ascii="Verdana" w:hAnsi="Verdana"/>
          <w:sz w:val="16"/>
          <w:szCs w:val="16"/>
        </w:rPr>
        <w:t>Ukončení smlouvy dohodou</w:t>
      </w:r>
    </w:p>
    <w:p w14:paraId="02CB6A23" w14:textId="77777777" w:rsidR="006E1BCC" w:rsidRDefault="006E1BCC" w:rsidP="00C235A3">
      <w:pPr>
        <w:pStyle w:val="alignj"/>
        <w:contextualSpacing/>
        <w:rPr>
          <w:rFonts w:ascii="Verdana" w:hAnsi="Verdana"/>
          <w:sz w:val="16"/>
          <w:szCs w:val="16"/>
        </w:rPr>
      </w:pPr>
    </w:p>
    <w:p w14:paraId="50B384AD" w14:textId="77777777" w:rsidR="00C235A3" w:rsidRDefault="00C235A3" w:rsidP="00C235A3">
      <w:pPr>
        <w:pStyle w:val="alignj"/>
        <w:contextualSpacing/>
        <w:rPr>
          <w:rFonts w:ascii="Verdana" w:hAnsi="Verdana"/>
          <w:sz w:val="16"/>
          <w:szCs w:val="16"/>
        </w:rPr>
      </w:pPr>
      <w:r>
        <w:rPr>
          <w:rFonts w:ascii="Verdana" w:hAnsi="Verdana"/>
          <w:sz w:val="16"/>
          <w:szCs w:val="16"/>
        </w:rPr>
        <w:t>Smlouva může být ukončena kdykoli dohodou obou smluvních stran.</w:t>
      </w:r>
    </w:p>
    <w:p w14:paraId="11F5B107" w14:textId="77777777" w:rsidR="00B434FF" w:rsidRDefault="00B434FF" w:rsidP="00C235A3">
      <w:pPr>
        <w:pStyle w:val="alignj"/>
        <w:contextualSpacing/>
        <w:rPr>
          <w:rFonts w:ascii="Verdana" w:hAnsi="Verdana"/>
          <w:sz w:val="16"/>
          <w:szCs w:val="16"/>
        </w:rPr>
      </w:pPr>
    </w:p>
    <w:p w14:paraId="19950B4C" w14:textId="77777777" w:rsidR="00CF3C06" w:rsidRDefault="0087255E" w:rsidP="006C2D87">
      <w:pPr>
        <w:pStyle w:val="alignj"/>
        <w:contextualSpacing/>
        <w:rPr>
          <w:rFonts w:ascii="Verdana" w:hAnsi="Verdana"/>
          <w:sz w:val="16"/>
          <w:szCs w:val="16"/>
        </w:rPr>
      </w:pPr>
      <w:r>
        <w:rPr>
          <w:rFonts w:ascii="Verdana" w:hAnsi="Verdana"/>
          <w:sz w:val="16"/>
          <w:szCs w:val="16"/>
        </w:rPr>
        <w:t>9</w:t>
      </w:r>
      <w:r w:rsidR="00394E2A" w:rsidRPr="00394E2A">
        <w:rPr>
          <w:rFonts w:ascii="Verdana" w:hAnsi="Verdana"/>
          <w:sz w:val="16"/>
          <w:szCs w:val="16"/>
        </w:rPr>
        <w:t>.</w:t>
      </w:r>
      <w:r w:rsidR="006E1BCC">
        <w:rPr>
          <w:rFonts w:ascii="Verdana" w:hAnsi="Verdana"/>
          <w:sz w:val="16"/>
          <w:szCs w:val="16"/>
        </w:rPr>
        <w:t>2</w:t>
      </w:r>
      <w:r w:rsidR="00394E2A" w:rsidRPr="00394E2A">
        <w:rPr>
          <w:rFonts w:ascii="Verdana" w:hAnsi="Verdana"/>
          <w:sz w:val="16"/>
          <w:szCs w:val="16"/>
        </w:rPr>
        <w:t>. Okamžitá výpověď a okamžité skončení smlouvy</w:t>
      </w:r>
      <w:r w:rsidR="00394E2A" w:rsidRPr="00394E2A">
        <w:rPr>
          <w:rFonts w:ascii="Verdana" w:hAnsi="Verdana"/>
          <w:sz w:val="16"/>
          <w:szCs w:val="16"/>
        </w:rPr>
        <w:br/>
      </w:r>
    </w:p>
    <w:p w14:paraId="05DF2D77" w14:textId="55D4965F" w:rsidR="00394E2A" w:rsidRDefault="00394E2A" w:rsidP="006C2D87">
      <w:pPr>
        <w:pStyle w:val="alignj"/>
        <w:contextualSpacing/>
        <w:rPr>
          <w:rFonts w:ascii="Verdana" w:hAnsi="Verdana"/>
          <w:sz w:val="16"/>
          <w:szCs w:val="16"/>
        </w:rPr>
      </w:pPr>
      <w:r w:rsidRPr="00394E2A">
        <w:rPr>
          <w:rFonts w:ascii="Verdana" w:hAnsi="Verdana"/>
          <w:sz w:val="16"/>
          <w:szCs w:val="16"/>
        </w:rPr>
        <w:t>Okamžitá výpověď je krajním případem a je možná pouze v následujících jasně prokazatelných případech:</w:t>
      </w:r>
      <w:r w:rsidRPr="00394E2A">
        <w:rPr>
          <w:rFonts w:ascii="Verdana" w:hAnsi="Verdana"/>
          <w:sz w:val="16"/>
          <w:szCs w:val="16"/>
        </w:rPr>
        <w:br/>
        <w:t xml:space="preserve">Ze strany Odběratele – Pokud dojde činností </w:t>
      </w:r>
      <w:r w:rsidR="00E93C40">
        <w:rPr>
          <w:rFonts w:ascii="Verdana" w:hAnsi="Verdana"/>
          <w:sz w:val="16"/>
          <w:szCs w:val="16"/>
        </w:rPr>
        <w:t>Dodavatel</w:t>
      </w:r>
      <w:r w:rsidRPr="00394E2A">
        <w:rPr>
          <w:rFonts w:ascii="Verdana" w:hAnsi="Verdana"/>
          <w:sz w:val="16"/>
          <w:szCs w:val="16"/>
        </w:rPr>
        <w:t xml:space="preserve">e k havárii základních funkcí IT hrubě znemožňujících provoz Odběratele nebo vlivem činností </w:t>
      </w:r>
      <w:r w:rsidR="00E93C40">
        <w:rPr>
          <w:rFonts w:ascii="Verdana" w:hAnsi="Verdana"/>
          <w:sz w:val="16"/>
          <w:szCs w:val="16"/>
        </w:rPr>
        <w:t>Dodavatel</w:t>
      </w:r>
      <w:r w:rsidRPr="00394E2A">
        <w:rPr>
          <w:rFonts w:ascii="Verdana" w:hAnsi="Verdana"/>
          <w:sz w:val="16"/>
          <w:szCs w:val="16"/>
        </w:rPr>
        <w:t>e dojde k úniku citlivých dat a je nebezpečí, že únik se může opakovat.</w:t>
      </w:r>
      <w:r w:rsidRPr="00394E2A">
        <w:rPr>
          <w:rFonts w:ascii="Verdana" w:hAnsi="Verdana"/>
          <w:sz w:val="16"/>
          <w:szCs w:val="16"/>
        </w:rPr>
        <w:br/>
        <w:t xml:space="preserve">Ze strany </w:t>
      </w:r>
      <w:r w:rsidR="00E93C40">
        <w:rPr>
          <w:rFonts w:ascii="Verdana" w:hAnsi="Verdana"/>
          <w:sz w:val="16"/>
          <w:szCs w:val="16"/>
        </w:rPr>
        <w:t>Dodavatel</w:t>
      </w:r>
      <w:r w:rsidRPr="00394E2A">
        <w:rPr>
          <w:rFonts w:ascii="Verdana" w:hAnsi="Verdana"/>
          <w:sz w:val="16"/>
          <w:szCs w:val="16"/>
        </w:rPr>
        <w:t>e – pokud Odběratel neplatí za službu a je zřejmé, že platit nehodlá či nemůže.</w:t>
      </w:r>
    </w:p>
    <w:p w14:paraId="5DDFF350" w14:textId="77777777" w:rsidR="00B434FF" w:rsidRPr="00394E2A" w:rsidRDefault="00B434FF" w:rsidP="006C2D87">
      <w:pPr>
        <w:pStyle w:val="alignj"/>
        <w:contextualSpacing/>
        <w:rPr>
          <w:rFonts w:ascii="Verdana" w:hAnsi="Verdana"/>
          <w:sz w:val="16"/>
          <w:szCs w:val="16"/>
        </w:rPr>
      </w:pPr>
    </w:p>
    <w:p w14:paraId="73863008" w14:textId="77777777" w:rsidR="00B434FF" w:rsidRDefault="0087255E" w:rsidP="006C2D87">
      <w:pPr>
        <w:pStyle w:val="alignj"/>
        <w:contextualSpacing/>
        <w:rPr>
          <w:rFonts w:ascii="Verdana" w:hAnsi="Verdana"/>
          <w:sz w:val="16"/>
          <w:szCs w:val="16"/>
        </w:rPr>
      </w:pPr>
      <w:r>
        <w:rPr>
          <w:rFonts w:ascii="Verdana" w:hAnsi="Verdana"/>
          <w:sz w:val="16"/>
          <w:szCs w:val="16"/>
        </w:rPr>
        <w:t>9</w:t>
      </w:r>
      <w:r w:rsidR="00C235A3" w:rsidRPr="00394E2A">
        <w:rPr>
          <w:rFonts w:ascii="Verdana" w:hAnsi="Verdana"/>
          <w:sz w:val="16"/>
          <w:szCs w:val="16"/>
        </w:rPr>
        <w:t>.</w:t>
      </w:r>
      <w:r w:rsidR="006E1BCC">
        <w:rPr>
          <w:rFonts w:ascii="Verdana" w:hAnsi="Verdana"/>
          <w:sz w:val="16"/>
          <w:szCs w:val="16"/>
        </w:rPr>
        <w:t>3</w:t>
      </w:r>
      <w:r w:rsidR="00C235A3" w:rsidRPr="00394E2A">
        <w:rPr>
          <w:rFonts w:ascii="Verdana" w:hAnsi="Verdana"/>
          <w:sz w:val="16"/>
          <w:szCs w:val="16"/>
        </w:rPr>
        <w:t xml:space="preserve">. </w:t>
      </w:r>
      <w:r w:rsidR="00C235A3">
        <w:rPr>
          <w:rFonts w:ascii="Verdana" w:hAnsi="Verdana"/>
          <w:sz w:val="16"/>
          <w:szCs w:val="16"/>
        </w:rPr>
        <w:t>Výpověď lze podat pouze písemnou formou, doručenou do sídla druhé smluvní strany</w:t>
      </w:r>
      <w:r>
        <w:rPr>
          <w:rFonts w:ascii="Verdana" w:hAnsi="Verdana"/>
          <w:sz w:val="16"/>
          <w:szCs w:val="16"/>
        </w:rPr>
        <w:t xml:space="preserve"> nebo do datové schránky</w:t>
      </w:r>
      <w:r w:rsidR="00C235A3">
        <w:rPr>
          <w:rFonts w:ascii="Verdana" w:hAnsi="Verdana"/>
          <w:sz w:val="16"/>
          <w:szCs w:val="16"/>
        </w:rPr>
        <w:t>.</w:t>
      </w:r>
      <w:r w:rsidR="00C235A3" w:rsidRPr="00394E2A">
        <w:rPr>
          <w:rFonts w:ascii="Verdana" w:hAnsi="Verdana"/>
          <w:sz w:val="16"/>
          <w:szCs w:val="16"/>
        </w:rPr>
        <w:br/>
      </w:r>
    </w:p>
    <w:p w14:paraId="7DED994A" w14:textId="1B65A9EC" w:rsidR="00CF3C06" w:rsidRDefault="00CF3C06" w:rsidP="006C2D87">
      <w:pPr>
        <w:pStyle w:val="alignj"/>
        <w:contextualSpacing/>
        <w:rPr>
          <w:rFonts w:ascii="Verdana" w:hAnsi="Verdana"/>
          <w:sz w:val="16"/>
          <w:szCs w:val="16"/>
        </w:rPr>
      </w:pPr>
    </w:p>
    <w:p w14:paraId="1F1EABCA" w14:textId="77777777" w:rsidR="00394E2A" w:rsidRPr="00CF3C06" w:rsidRDefault="0087255E" w:rsidP="00CF3C06">
      <w:pPr>
        <w:pStyle w:val="alignj"/>
        <w:contextualSpacing/>
        <w:jc w:val="center"/>
        <w:rPr>
          <w:rFonts w:ascii="Verdana" w:hAnsi="Verdana"/>
          <w:b/>
          <w:sz w:val="16"/>
          <w:szCs w:val="16"/>
        </w:rPr>
      </w:pPr>
      <w:r>
        <w:rPr>
          <w:rFonts w:ascii="Verdana" w:hAnsi="Verdana"/>
          <w:b/>
          <w:sz w:val="16"/>
          <w:szCs w:val="16"/>
        </w:rPr>
        <w:t>10</w:t>
      </w:r>
      <w:r w:rsidR="00394E2A" w:rsidRPr="00CF3C06">
        <w:rPr>
          <w:rFonts w:ascii="Verdana" w:hAnsi="Verdana"/>
          <w:b/>
          <w:sz w:val="16"/>
          <w:szCs w:val="16"/>
        </w:rPr>
        <w:t xml:space="preserve">. </w:t>
      </w:r>
      <w:r w:rsidR="00CF3C06">
        <w:rPr>
          <w:rFonts w:ascii="Verdana" w:hAnsi="Verdana"/>
          <w:b/>
          <w:sz w:val="16"/>
          <w:szCs w:val="16"/>
        </w:rPr>
        <w:t>Ostatní ustanovení</w:t>
      </w:r>
    </w:p>
    <w:p w14:paraId="76B11A41" w14:textId="77777777" w:rsidR="00CF3C06" w:rsidRPr="0065245D" w:rsidRDefault="00CF3C06" w:rsidP="00CF3C06">
      <w:pPr>
        <w:pStyle w:val="Zkladntext"/>
        <w:rPr>
          <w:rFonts w:ascii="Verdana" w:hAnsi="Verdana"/>
          <w:sz w:val="16"/>
          <w:szCs w:val="16"/>
        </w:rPr>
      </w:pPr>
      <w:r w:rsidRPr="0065245D">
        <w:rPr>
          <w:rFonts w:ascii="Verdana" w:hAnsi="Verdana"/>
          <w:sz w:val="16"/>
          <w:szCs w:val="16"/>
        </w:rPr>
        <w:t>Pro účely doručování mezi smluvními stranami platí adresy uvedené v záhlaví této smlouvy jako adresy pro příjem pošty. Pokud se smluvní straně nepodaří druhé smluvní straně doručit korespondenci na známou adresu, považuje se třetí den od vrácení nedoručené zásilky odesílateli Českou poštou za den doručení, i když se adresát o něm nedověděl.</w:t>
      </w:r>
    </w:p>
    <w:p w14:paraId="03492076" w14:textId="5C68E8F4" w:rsidR="00CF3C06" w:rsidRPr="0065245D" w:rsidRDefault="00E93C40" w:rsidP="00CF3C06">
      <w:pPr>
        <w:pStyle w:val="Zkladntext"/>
        <w:rPr>
          <w:rFonts w:ascii="Verdana" w:hAnsi="Verdana"/>
          <w:sz w:val="16"/>
          <w:szCs w:val="16"/>
        </w:rPr>
      </w:pPr>
      <w:r>
        <w:rPr>
          <w:rFonts w:ascii="Verdana" w:hAnsi="Verdana"/>
          <w:sz w:val="16"/>
          <w:szCs w:val="16"/>
        </w:rPr>
        <w:t>Dodavatel</w:t>
      </w:r>
      <w:r w:rsidR="00CF3C06" w:rsidRPr="0065245D">
        <w:rPr>
          <w:rFonts w:ascii="Verdana" w:hAnsi="Verdana"/>
          <w:sz w:val="16"/>
          <w:szCs w:val="16"/>
        </w:rPr>
        <w:t xml:space="preserve"> prohlašuje, že </w:t>
      </w:r>
      <w:r w:rsidR="00CF3C06" w:rsidRPr="00B06181">
        <w:rPr>
          <w:rFonts w:ascii="Verdana" w:hAnsi="Verdana"/>
          <w:b/>
          <w:sz w:val="16"/>
          <w:szCs w:val="16"/>
        </w:rPr>
        <w:t>JE plátcem DPH</w:t>
      </w:r>
      <w:r w:rsidR="00CF3C06" w:rsidRPr="0065245D">
        <w:rPr>
          <w:rFonts w:ascii="Verdana" w:hAnsi="Verdana"/>
          <w:sz w:val="16"/>
          <w:szCs w:val="16"/>
        </w:rPr>
        <w:t xml:space="preserve">. </w:t>
      </w:r>
      <w:r w:rsidR="00CF3C06">
        <w:rPr>
          <w:rFonts w:ascii="Verdana" w:hAnsi="Verdana"/>
          <w:sz w:val="16"/>
          <w:szCs w:val="16"/>
        </w:rPr>
        <w:t>Odběratel</w:t>
      </w:r>
      <w:r w:rsidR="00CF3C06" w:rsidRPr="0065245D">
        <w:rPr>
          <w:rFonts w:ascii="Verdana" w:hAnsi="Verdana"/>
          <w:sz w:val="16"/>
          <w:szCs w:val="16"/>
        </w:rPr>
        <w:t xml:space="preserve"> prohlašuje, že </w:t>
      </w:r>
      <w:r w:rsidR="001852F4">
        <w:rPr>
          <w:rFonts w:ascii="Verdana" w:hAnsi="Verdana"/>
          <w:b/>
          <w:sz w:val="16"/>
          <w:szCs w:val="16"/>
        </w:rPr>
        <w:t>NENÍ</w:t>
      </w:r>
      <w:r w:rsidR="00CF3C06" w:rsidRPr="00B06181">
        <w:rPr>
          <w:rFonts w:ascii="Verdana" w:hAnsi="Verdana"/>
          <w:b/>
          <w:sz w:val="16"/>
          <w:szCs w:val="16"/>
        </w:rPr>
        <w:t xml:space="preserve"> plátcem DPH</w:t>
      </w:r>
      <w:r w:rsidR="00CF3C06" w:rsidRPr="0065245D">
        <w:rPr>
          <w:rFonts w:ascii="Verdana" w:hAnsi="Verdana"/>
          <w:sz w:val="16"/>
          <w:szCs w:val="16"/>
        </w:rPr>
        <w:t>. Obě strany se zavazují jakékoli změny této skutečnosti sdělit bez zbytečného odkladu druhé straně. V případě nepravdivosti tohoto prohlášení či nedodržení povinnosti v tomto ustanovení stanovené se smluvní strana, která ustanovení porušila, zavazuje druhé smluvní straně uhradit veškerou škodu, která by jí vznikla.</w:t>
      </w:r>
    </w:p>
    <w:p w14:paraId="276EF143" w14:textId="19834E86" w:rsidR="002A0CA4" w:rsidRDefault="002A0CA4" w:rsidP="00CF3C06">
      <w:pPr>
        <w:pStyle w:val="Zkladntext"/>
        <w:rPr>
          <w:rFonts w:ascii="Verdana" w:hAnsi="Verdana"/>
          <w:sz w:val="16"/>
          <w:szCs w:val="16"/>
        </w:rPr>
      </w:pPr>
      <w:r>
        <w:rPr>
          <w:rFonts w:ascii="Verdana" w:hAnsi="Verdana"/>
          <w:sz w:val="16"/>
          <w:szCs w:val="16"/>
        </w:rPr>
        <w:t xml:space="preserve">V případě, že se některé ustanovení Smlouvy stane neplatným, zůstávají ostatní ustanovení  i nadále v platnosti. Smluvní strany se pro tento případ dohodly, že jsou povinny dohodou nahradit dotčené ustanovení, resp. jeho část, novým platným a účinným ustanovením, které co nejlépe odpovídá účelu, kterého smluvní strany chtěly dotčeným </w:t>
      </w:r>
      <w:r w:rsidR="00ED5A1D">
        <w:rPr>
          <w:rFonts w:ascii="Verdana" w:hAnsi="Verdana"/>
          <w:sz w:val="16"/>
          <w:szCs w:val="16"/>
        </w:rPr>
        <w:t xml:space="preserve">ustanovením dosáhnout. Do té doby platí odpovídající platná právní úprava.  </w:t>
      </w:r>
    </w:p>
    <w:p w14:paraId="662A5921" w14:textId="77777777" w:rsidR="00CF3C06" w:rsidRDefault="00CF3C06" w:rsidP="00CF3C06">
      <w:pPr>
        <w:pStyle w:val="Zkladntext"/>
        <w:rPr>
          <w:rFonts w:ascii="Verdana" w:hAnsi="Verdana"/>
          <w:sz w:val="16"/>
          <w:szCs w:val="16"/>
        </w:rPr>
      </w:pPr>
      <w:r w:rsidRPr="0065245D">
        <w:rPr>
          <w:rFonts w:ascii="Verdana" w:hAnsi="Verdana"/>
          <w:sz w:val="16"/>
          <w:szCs w:val="16"/>
        </w:rPr>
        <w:t>Smluvní strany prohlašují, že údaje</w:t>
      </w:r>
      <w:r>
        <w:rPr>
          <w:rFonts w:ascii="Verdana" w:hAnsi="Verdana"/>
          <w:sz w:val="16"/>
          <w:szCs w:val="16"/>
        </w:rPr>
        <w:t>,</w:t>
      </w:r>
      <w:r w:rsidRPr="0065245D">
        <w:rPr>
          <w:rFonts w:ascii="Verdana" w:hAnsi="Verdana"/>
          <w:sz w:val="16"/>
          <w:szCs w:val="16"/>
        </w:rPr>
        <w:t xml:space="preserve"> které uvedly v této smlouvě</w:t>
      </w:r>
      <w:r>
        <w:rPr>
          <w:rFonts w:ascii="Verdana" w:hAnsi="Verdana"/>
          <w:sz w:val="16"/>
          <w:szCs w:val="16"/>
        </w:rPr>
        <w:t xml:space="preserve">, </w:t>
      </w:r>
      <w:r w:rsidRPr="0065245D">
        <w:rPr>
          <w:rFonts w:ascii="Verdana" w:hAnsi="Verdana"/>
          <w:sz w:val="16"/>
          <w:szCs w:val="16"/>
        </w:rPr>
        <w:t>jsou v souladu s příslušnými zápisy v obchodním rejstříku a živnostenském rejstříku, a že osoby podepisující tuto smlouvu jsou jejich statutárními zástupci. Smluvní strany se zavazují, že změny údajů oznámí bez prodlení druhé straně. Pokud tak jedna strana neučiní, nahradí druhé straně veškerou škodu, které jí tím vznikla.</w:t>
      </w:r>
    </w:p>
    <w:p w14:paraId="01AA23E7" w14:textId="7C17E01D" w:rsidR="00DC475E" w:rsidRPr="00DC475E" w:rsidRDefault="00DC475E" w:rsidP="00CF3C06">
      <w:pPr>
        <w:pStyle w:val="Zkladntext"/>
        <w:rPr>
          <w:rFonts w:ascii="Verdana" w:hAnsi="Verdana"/>
          <w:sz w:val="16"/>
          <w:szCs w:val="16"/>
        </w:rPr>
      </w:pPr>
      <w:r w:rsidRPr="00DC475E">
        <w:rPr>
          <w:rFonts w:ascii="Verdana" w:hAnsi="Verdana" w:cs="Arial"/>
          <w:sz w:val="16"/>
          <w:szCs w:val="16"/>
        </w:rPr>
        <w:t>Dodavatel uděluje Odběrateli svůj výslovný souhlas se zveřejněním celého textu této smlouvy včetně podpisů a případných příloh v databázích, a to i veřejně přístupných, kde je to po Odběrateli vyžadováno příslušnými předpisy. Tato smlouva nabývá platnosti dnem podpisu obou smluvních stran a účinnosti okamžikem uveřejnění v registru smluv. Smluvní strany se dohodly, že povinnost zveřejnění smlouvy zajistí Odběratel bez zbytečného odkladu po podpisu této smlouvy.</w:t>
      </w:r>
    </w:p>
    <w:p w14:paraId="77301162" w14:textId="1D62DC62" w:rsidR="002A0CA4" w:rsidRDefault="002A0CA4" w:rsidP="00CF3C06">
      <w:pPr>
        <w:pStyle w:val="Zkladntext"/>
        <w:rPr>
          <w:rFonts w:ascii="Verdana" w:hAnsi="Verdana"/>
          <w:sz w:val="16"/>
          <w:szCs w:val="16"/>
        </w:rPr>
      </w:pPr>
    </w:p>
    <w:p w14:paraId="0A17CCD9" w14:textId="77777777" w:rsidR="00BA2A08" w:rsidRPr="00404CC9" w:rsidRDefault="004A5D39" w:rsidP="00BA2A08">
      <w:pPr>
        <w:contextualSpacing/>
        <w:jc w:val="center"/>
        <w:rPr>
          <w:rFonts w:ascii="Verdana" w:hAnsi="Verdana"/>
          <w:b/>
          <w:sz w:val="16"/>
          <w:szCs w:val="16"/>
        </w:rPr>
      </w:pPr>
      <w:r w:rsidRPr="00404CC9">
        <w:rPr>
          <w:rFonts w:ascii="Verdana" w:hAnsi="Verdana"/>
          <w:b/>
          <w:sz w:val="16"/>
          <w:szCs w:val="16"/>
        </w:rPr>
        <w:t>1</w:t>
      </w:r>
      <w:r w:rsidR="0087255E">
        <w:rPr>
          <w:rFonts w:ascii="Verdana" w:hAnsi="Verdana"/>
          <w:b/>
          <w:sz w:val="16"/>
          <w:szCs w:val="16"/>
        </w:rPr>
        <w:t>1</w:t>
      </w:r>
      <w:r w:rsidR="00BA2A08" w:rsidRPr="00404CC9">
        <w:rPr>
          <w:rFonts w:ascii="Verdana" w:hAnsi="Verdana"/>
          <w:b/>
          <w:sz w:val="16"/>
          <w:szCs w:val="16"/>
        </w:rPr>
        <w:t>.  Závěrečná ustanovení</w:t>
      </w:r>
    </w:p>
    <w:p w14:paraId="3E9F1654" w14:textId="77777777" w:rsidR="00DB6075" w:rsidRPr="00DB6075" w:rsidRDefault="00DB6075" w:rsidP="00DB6075">
      <w:pPr>
        <w:pStyle w:val="Normlnweb"/>
        <w:shd w:val="clear" w:color="auto" w:fill="FFFFFF"/>
        <w:spacing w:before="0" w:beforeAutospacing="0" w:after="0" w:afterAutospacing="0"/>
        <w:rPr>
          <w:rFonts w:ascii="Verdana" w:hAnsi="Verdana"/>
          <w:sz w:val="16"/>
          <w:szCs w:val="16"/>
          <w:shd w:val="clear" w:color="auto" w:fill="FFFFFF"/>
        </w:rPr>
      </w:pPr>
      <w:r w:rsidRPr="00DB6075">
        <w:rPr>
          <w:rStyle w:val="contentpasted0"/>
          <w:rFonts w:ascii="Verdana" w:hAnsi="Verdana"/>
          <w:sz w:val="16"/>
          <w:szCs w:val="16"/>
          <w:shd w:val="clear" w:color="auto" w:fill="FFFFFF"/>
        </w:rPr>
        <w:t>Smlouva nabývá platnosti dnem podpisu a účinnosti dnem uveřejnění v informačním systému veřejné správy – Registr smluv.</w:t>
      </w:r>
    </w:p>
    <w:p w14:paraId="78287BC4" w14:textId="0F5A04EF" w:rsidR="00DB6075" w:rsidRPr="00DB6075" w:rsidRDefault="00DB6075" w:rsidP="00DB6075">
      <w:pPr>
        <w:pStyle w:val="Normlnweb"/>
        <w:shd w:val="clear" w:color="auto" w:fill="FFFFFF"/>
        <w:spacing w:before="0" w:beforeAutospacing="0" w:after="0" w:afterAutospacing="0"/>
        <w:rPr>
          <w:rFonts w:ascii="Verdana" w:hAnsi="Verdana"/>
          <w:sz w:val="16"/>
          <w:szCs w:val="16"/>
          <w:shd w:val="clear" w:color="auto" w:fill="FFFFFF"/>
        </w:rPr>
      </w:pPr>
      <w:r w:rsidRPr="00DB6075">
        <w:rPr>
          <w:rStyle w:val="contentpasted0"/>
          <w:rFonts w:ascii="Verdana" w:hAnsi="Verdana"/>
          <w:sz w:val="16"/>
          <w:szCs w:val="16"/>
          <w:shd w:val="clear" w:color="auto" w:fill="FFFFFF"/>
        </w:rPr>
        <w:t>Vzhledem k veřejnoprávnímu charakteru Odběratele</w:t>
      </w:r>
      <w:r>
        <w:rPr>
          <w:rStyle w:val="contentpasted0"/>
          <w:rFonts w:ascii="Verdana" w:hAnsi="Verdana"/>
          <w:sz w:val="16"/>
          <w:szCs w:val="16"/>
          <w:shd w:val="clear" w:color="auto" w:fill="FFFFFF"/>
        </w:rPr>
        <w:t>,</w:t>
      </w:r>
      <w:r w:rsidRPr="00DB6075">
        <w:rPr>
          <w:rStyle w:val="contentpasted0"/>
          <w:rFonts w:ascii="Verdana" w:hAnsi="Verdana"/>
          <w:sz w:val="16"/>
          <w:szCs w:val="16"/>
          <w:shd w:val="clear" w:color="auto" w:fill="FFFFFF"/>
        </w:rPr>
        <w:t xml:space="preserve"> Dodavatel výslovně prohlašuje, že je s touto skutečností obeznámen a souhlasí se zveřejněním Smlouvy v registru smluv. Smluvní strany se dohodly, že tuto povinnost zveřejnění provede Odběratel.</w:t>
      </w:r>
    </w:p>
    <w:p w14:paraId="30D9F226" w14:textId="77777777" w:rsidR="00DB6075" w:rsidRDefault="00DB6075" w:rsidP="002626B5">
      <w:pPr>
        <w:spacing w:after="0" w:line="240" w:lineRule="auto"/>
        <w:contextualSpacing/>
        <w:jc w:val="both"/>
        <w:rPr>
          <w:rFonts w:ascii="Verdana" w:hAnsi="Verdana"/>
          <w:sz w:val="16"/>
          <w:szCs w:val="16"/>
        </w:rPr>
      </w:pPr>
    </w:p>
    <w:p w14:paraId="656B91FD" w14:textId="0B7C0BB6" w:rsidR="00BA2A08" w:rsidRPr="00404CC9" w:rsidRDefault="00BA2A08" w:rsidP="002626B5">
      <w:pPr>
        <w:spacing w:after="0" w:line="240" w:lineRule="auto"/>
        <w:contextualSpacing/>
        <w:jc w:val="both"/>
        <w:rPr>
          <w:rFonts w:ascii="Verdana" w:hAnsi="Verdana"/>
          <w:sz w:val="16"/>
          <w:szCs w:val="16"/>
        </w:rPr>
      </w:pPr>
      <w:r w:rsidRPr="00404CC9">
        <w:rPr>
          <w:rFonts w:ascii="Verdana" w:hAnsi="Verdana"/>
          <w:sz w:val="16"/>
          <w:szCs w:val="16"/>
        </w:rPr>
        <w:t xml:space="preserve">Pokud nebylo v této smlouvě ujednáno jinak, řídí se právní poměry z ní vyplývající a vznikající </w:t>
      </w:r>
      <w:r w:rsidR="005C51E8">
        <w:rPr>
          <w:rFonts w:ascii="Verdana" w:hAnsi="Verdana"/>
          <w:sz w:val="16"/>
          <w:szCs w:val="16"/>
        </w:rPr>
        <w:t>zákonem o obchodních korporacích</w:t>
      </w:r>
      <w:r w:rsidRPr="00404CC9">
        <w:rPr>
          <w:rFonts w:ascii="Verdana" w:hAnsi="Verdana"/>
          <w:sz w:val="16"/>
          <w:szCs w:val="16"/>
        </w:rPr>
        <w:t xml:space="preserve">. Tato smlouva je založena na dobré víře obou smluvních stran a jejich rozhodné snaze řešit vyjednáváním všechny potíže, které se mohou vyskytnout při plnění smlouvy. </w:t>
      </w:r>
    </w:p>
    <w:p w14:paraId="6ACC7398" w14:textId="77777777" w:rsidR="00404CC9" w:rsidRDefault="00404CC9" w:rsidP="002626B5">
      <w:pPr>
        <w:spacing w:before="120" w:after="0" w:line="240" w:lineRule="auto"/>
        <w:contextualSpacing/>
        <w:jc w:val="both"/>
        <w:rPr>
          <w:rFonts w:ascii="Verdana" w:hAnsi="Verdana"/>
          <w:sz w:val="16"/>
          <w:szCs w:val="16"/>
        </w:rPr>
      </w:pPr>
    </w:p>
    <w:p w14:paraId="407B8282" w14:textId="48266A01" w:rsidR="00BA2A08" w:rsidRPr="00404CC9" w:rsidRDefault="00BA2A08" w:rsidP="002626B5">
      <w:pPr>
        <w:spacing w:before="120" w:after="0" w:line="240" w:lineRule="auto"/>
        <w:contextualSpacing/>
        <w:jc w:val="both"/>
        <w:rPr>
          <w:rFonts w:ascii="Verdana" w:hAnsi="Verdana"/>
          <w:sz w:val="16"/>
          <w:szCs w:val="16"/>
        </w:rPr>
      </w:pPr>
      <w:r w:rsidRPr="00404CC9">
        <w:rPr>
          <w:rFonts w:ascii="Verdana" w:hAnsi="Verdana"/>
          <w:sz w:val="16"/>
          <w:szCs w:val="16"/>
        </w:rPr>
        <w:t>Případné reklamace či problémy spojené s plněním Smlouvy budou okamžitě sděleny na tel: ing.</w:t>
      </w:r>
      <w:r w:rsidR="00CC78F5" w:rsidRPr="00404CC9">
        <w:rPr>
          <w:rFonts w:ascii="Verdana" w:hAnsi="Verdana"/>
          <w:sz w:val="16"/>
          <w:szCs w:val="16"/>
        </w:rPr>
        <w:t xml:space="preserve"> </w:t>
      </w:r>
      <w:r w:rsidRPr="00404CC9">
        <w:rPr>
          <w:rFonts w:ascii="Verdana" w:hAnsi="Verdana"/>
          <w:sz w:val="16"/>
          <w:szCs w:val="16"/>
        </w:rPr>
        <w:t>Ondřej Pekárek</w:t>
      </w:r>
      <w:r w:rsidR="00ED1A6A">
        <w:rPr>
          <w:rFonts w:ascii="Verdana" w:hAnsi="Verdana"/>
          <w:sz w:val="16"/>
          <w:szCs w:val="16"/>
        </w:rPr>
        <w:t>,</w:t>
      </w:r>
      <w:r w:rsidRPr="00404CC9">
        <w:rPr>
          <w:rFonts w:ascii="Verdana" w:hAnsi="Verdana"/>
          <w:sz w:val="16"/>
          <w:szCs w:val="16"/>
        </w:rPr>
        <w:t xml:space="preserve"> +420</w:t>
      </w:r>
      <w:r w:rsidR="0087255E">
        <w:rPr>
          <w:rFonts w:ascii="Verdana" w:hAnsi="Verdana"/>
          <w:sz w:val="16"/>
          <w:szCs w:val="16"/>
        </w:rPr>
        <w:t> </w:t>
      </w:r>
      <w:r w:rsidRPr="00404CC9">
        <w:rPr>
          <w:rFonts w:ascii="Verdana" w:hAnsi="Verdana"/>
          <w:sz w:val="16"/>
          <w:szCs w:val="16"/>
        </w:rPr>
        <w:t>602</w:t>
      </w:r>
      <w:r w:rsidR="0087255E">
        <w:rPr>
          <w:rFonts w:ascii="Verdana" w:hAnsi="Verdana"/>
          <w:sz w:val="16"/>
          <w:szCs w:val="16"/>
        </w:rPr>
        <w:t> </w:t>
      </w:r>
      <w:r w:rsidRPr="00404CC9">
        <w:rPr>
          <w:rFonts w:ascii="Verdana" w:hAnsi="Verdana"/>
          <w:sz w:val="16"/>
          <w:szCs w:val="16"/>
        </w:rPr>
        <w:t>502</w:t>
      </w:r>
      <w:r w:rsidR="0087255E">
        <w:rPr>
          <w:rFonts w:ascii="Verdana" w:hAnsi="Verdana"/>
          <w:sz w:val="16"/>
          <w:szCs w:val="16"/>
        </w:rPr>
        <w:t> </w:t>
      </w:r>
      <w:r w:rsidRPr="00404CC9">
        <w:rPr>
          <w:rFonts w:ascii="Verdana" w:hAnsi="Verdana"/>
          <w:sz w:val="16"/>
          <w:szCs w:val="16"/>
        </w:rPr>
        <w:t>320 či na SMS tohoto mobilního telefonu.</w:t>
      </w:r>
    </w:p>
    <w:p w14:paraId="5D4A8B78" w14:textId="77777777" w:rsidR="00404CC9" w:rsidRDefault="00404CC9" w:rsidP="002626B5">
      <w:pPr>
        <w:spacing w:before="120" w:after="0" w:line="240" w:lineRule="auto"/>
        <w:contextualSpacing/>
        <w:jc w:val="both"/>
        <w:rPr>
          <w:rFonts w:ascii="Verdana" w:hAnsi="Verdana"/>
          <w:sz w:val="16"/>
          <w:szCs w:val="16"/>
        </w:rPr>
      </w:pPr>
    </w:p>
    <w:p w14:paraId="0FD5570F" w14:textId="5C2C1D8A" w:rsidR="00BA2A08" w:rsidRPr="00404CC9" w:rsidRDefault="00BA2A08" w:rsidP="002626B5">
      <w:pPr>
        <w:spacing w:before="120" w:after="0" w:line="240" w:lineRule="auto"/>
        <w:contextualSpacing/>
        <w:jc w:val="both"/>
        <w:rPr>
          <w:rFonts w:ascii="Verdana" w:hAnsi="Verdana"/>
          <w:sz w:val="16"/>
          <w:szCs w:val="16"/>
        </w:rPr>
      </w:pPr>
      <w:r w:rsidRPr="00404CC9">
        <w:rPr>
          <w:rFonts w:ascii="Verdana" w:hAnsi="Verdana"/>
          <w:sz w:val="16"/>
          <w:szCs w:val="16"/>
        </w:rPr>
        <w:t xml:space="preserve">Odběratel se zavazuje nezaměstnat na jakýkoli pracovní poměr a na jakoukoli pracovní pozici žádného pracovníka, který byl v době platnosti této smlouvy zaměstnancem </w:t>
      </w:r>
      <w:r w:rsidR="00E93C40">
        <w:rPr>
          <w:rFonts w:ascii="Verdana" w:hAnsi="Verdana"/>
          <w:sz w:val="16"/>
          <w:szCs w:val="16"/>
        </w:rPr>
        <w:t>Dodavatel</w:t>
      </w:r>
      <w:r w:rsidR="003347E3">
        <w:rPr>
          <w:rFonts w:ascii="Verdana" w:hAnsi="Verdana"/>
          <w:sz w:val="16"/>
          <w:szCs w:val="16"/>
        </w:rPr>
        <w:t>e</w:t>
      </w:r>
      <w:r w:rsidRPr="00404CC9">
        <w:rPr>
          <w:rFonts w:ascii="Verdana" w:hAnsi="Verdana"/>
          <w:sz w:val="16"/>
          <w:szCs w:val="16"/>
        </w:rPr>
        <w:t xml:space="preserve"> a pro Odběratele vykonával Služby, které jsou předmětem této Smlouvy, a to po dobu trvání Smlouvy a do 1 roku po jejím ukončení.</w:t>
      </w:r>
    </w:p>
    <w:p w14:paraId="06799379" w14:textId="258A6191" w:rsidR="00404CC9" w:rsidRDefault="00404CC9" w:rsidP="002626B5">
      <w:pPr>
        <w:spacing w:before="120" w:after="0" w:line="240" w:lineRule="auto"/>
        <w:contextualSpacing/>
        <w:jc w:val="both"/>
        <w:rPr>
          <w:rFonts w:ascii="Verdana" w:hAnsi="Verdana"/>
          <w:sz w:val="16"/>
          <w:szCs w:val="16"/>
        </w:rPr>
      </w:pPr>
    </w:p>
    <w:p w14:paraId="011B4534" w14:textId="26FA5C56" w:rsidR="00BA2A08" w:rsidRDefault="00BA2A08" w:rsidP="002626B5">
      <w:pPr>
        <w:spacing w:before="120" w:after="0" w:line="240" w:lineRule="auto"/>
        <w:contextualSpacing/>
        <w:jc w:val="both"/>
        <w:rPr>
          <w:rFonts w:ascii="Verdana" w:hAnsi="Verdana"/>
          <w:sz w:val="16"/>
          <w:szCs w:val="16"/>
        </w:rPr>
      </w:pPr>
      <w:r w:rsidRPr="00404CC9">
        <w:rPr>
          <w:rFonts w:ascii="Verdana" w:hAnsi="Verdana"/>
          <w:sz w:val="16"/>
          <w:szCs w:val="16"/>
        </w:rPr>
        <w:t xml:space="preserve">Tuto smlouvu lze měnit pouze písemnými dodatky podepsanými oběma smluvními stranami. </w:t>
      </w:r>
    </w:p>
    <w:p w14:paraId="570A7DED" w14:textId="2189A30B" w:rsidR="00E505DD" w:rsidRPr="00404CC9" w:rsidRDefault="00E505DD" w:rsidP="002626B5">
      <w:pPr>
        <w:spacing w:before="120" w:after="0" w:line="240" w:lineRule="auto"/>
        <w:contextualSpacing/>
        <w:jc w:val="both"/>
        <w:rPr>
          <w:rFonts w:ascii="Verdana" w:hAnsi="Verdana"/>
          <w:sz w:val="16"/>
          <w:szCs w:val="16"/>
        </w:rPr>
      </w:pPr>
      <w:r>
        <w:rPr>
          <w:rFonts w:ascii="Verdana" w:hAnsi="Verdana"/>
          <w:sz w:val="16"/>
          <w:szCs w:val="16"/>
        </w:rPr>
        <w:t>Tato smlouva se vyhotovuje elektronicky, přičemž Smluvní strany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14:paraId="0E3A90DE" w14:textId="085AF583" w:rsidR="00BA2A08" w:rsidRPr="00404CC9" w:rsidRDefault="00BA2A08" w:rsidP="002626B5">
      <w:pPr>
        <w:spacing w:before="120" w:after="0" w:line="240" w:lineRule="auto"/>
        <w:contextualSpacing/>
        <w:jc w:val="both"/>
        <w:rPr>
          <w:rFonts w:ascii="Verdana" w:hAnsi="Verdana"/>
          <w:sz w:val="16"/>
          <w:szCs w:val="16"/>
        </w:rPr>
      </w:pPr>
      <w:r w:rsidRPr="00404CC9">
        <w:rPr>
          <w:rFonts w:ascii="Verdana" w:hAnsi="Verdana"/>
          <w:sz w:val="16"/>
          <w:szCs w:val="16"/>
        </w:rPr>
        <w:t>Účastníci smlouvy po jejím přečtení výslovně prohlašují, že smlouva byla sepsána podle jejich pravé a svobodné vůle, na důkaz čehož níže připojují své vlastnoruční podpisy.</w:t>
      </w:r>
    </w:p>
    <w:p w14:paraId="2849D4FF" w14:textId="60E6332E" w:rsidR="002A0CA4" w:rsidRDefault="002A0CA4" w:rsidP="00BA2A08">
      <w:pPr>
        <w:jc w:val="both"/>
        <w:rPr>
          <w:rFonts w:ascii="Verdana" w:hAnsi="Verdana"/>
          <w:sz w:val="16"/>
          <w:szCs w:val="16"/>
        </w:rPr>
      </w:pPr>
      <w:r>
        <w:rPr>
          <w:rFonts w:ascii="Verdana" w:hAnsi="Verdana"/>
          <w:sz w:val="16"/>
          <w:szCs w:val="16"/>
        </w:rPr>
        <w:t xml:space="preserve">Tato </w:t>
      </w:r>
      <w:r w:rsidR="004608DD">
        <w:rPr>
          <w:rFonts w:ascii="Verdana" w:hAnsi="Verdana"/>
          <w:sz w:val="16"/>
          <w:szCs w:val="16"/>
        </w:rPr>
        <w:t>s</w:t>
      </w:r>
      <w:r>
        <w:rPr>
          <w:rFonts w:ascii="Verdana" w:hAnsi="Verdana"/>
          <w:sz w:val="16"/>
          <w:szCs w:val="16"/>
        </w:rPr>
        <w:t xml:space="preserve">mlouva </w:t>
      </w:r>
      <w:r w:rsidR="004608DD">
        <w:rPr>
          <w:rFonts w:ascii="Verdana" w:hAnsi="Verdana"/>
          <w:sz w:val="16"/>
          <w:szCs w:val="16"/>
        </w:rPr>
        <w:t>spolu se všemi případnými přílohami a dodatky představuje kompletní a úplné ujednání mezi smluvními stranami a nahrazuje všechny dosavadní smlouvy, dohody a ujednání vztahující se k předmětu této smlouvy, která byla v minulosti učiněna v písemné či ústní podobě.</w:t>
      </w:r>
    </w:p>
    <w:p w14:paraId="5C5FCDD7" w14:textId="7DCD6769" w:rsidR="00BA2A08" w:rsidRPr="0065245D" w:rsidRDefault="00BA2A08" w:rsidP="00BA2A08">
      <w:pPr>
        <w:tabs>
          <w:tab w:val="left" w:pos="284"/>
          <w:tab w:val="left" w:pos="5954"/>
        </w:tabs>
        <w:spacing w:before="120"/>
        <w:rPr>
          <w:rFonts w:ascii="Verdana" w:hAnsi="Verdana"/>
          <w:sz w:val="16"/>
          <w:szCs w:val="16"/>
        </w:rPr>
      </w:pPr>
      <w:r>
        <w:rPr>
          <w:rFonts w:ascii="Verdana" w:hAnsi="Verdana"/>
          <w:sz w:val="16"/>
          <w:szCs w:val="16"/>
        </w:rPr>
        <w:t xml:space="preserve">            </w:t>
      </w:r>
      <w:r w:rsidRPr="0065245D">
        <w:rPr>
          <w:rFonts w:ascii="Verdana" w:hAnsi="Verdana"/>
          <w:sz w:val="16"/>
          <w:szCs w:val="16"/>
        </w:rPr>
        <w:t>V</w:t>
      </w:r>
      <w:r>
        <w:rPr>
          <w:rFonts w:ascii="Verdana" w:hAnsi="Verdana"/>
          <w:sz w:val="16"/>
          <w:szCs w:val="16"/>
        </w:rPr>
        <w:t xml:space="preserve"> Třebíči</w:t>
      </w:r>
      <w:r w:rsidRPr="0065245D">
        <w:rPr>
          <w:rFonts w:ascii="Verdana" w:hAnsi="Verdana"/>
          <w:sz w:val="16"/>
          <w:szCs w:val="16"/>
        </w:rPr>
        <w:t xml:space="preserve"> </w:t>
      </w:r>
      <w:r w:rsidR="00E505DD" w:rsidRPr="0065245D">
        <w:rPr>
          <w:rFonts w:ascii="Verdana" w:hAnsi="Verdana"/>
          <w:sz w:val="16"/>
          <w:szCs w:val="16"/>
        </w:rPr>
        <w:t xml:space="preserve">dne:  </w:t>
      </w:r>
      <w:r w:rsidR="00172C78">
        <w:rPr>
          <w:rFonts w:ascii="Verdana" w:hAnsi="Verdana"/>
          <w:sz w:val="16"/>
          <w:szCs w:val="16"/>
        </w:rPr>
        <w:t>18. 12. 2025</w:t>
      </w:r>
      <w:r w:rsidRPr="0065245D">
        <w:rPr>
          <w:rFonts w:ascii="Verdana" w:hAnsi="Verdana"/>
          <w:sz w:val="16"/>
          <w:szCs w:val="16"/>
        </w:rPr>
        <w:tab/>
      </w:r>
      <w:r>
        <w:rPr>
          <w:rFonts w:ascii="Verdana" w:hAnsi="Verdana"/>
          <w:sz w:val="16"/>
          <w:szCs w:val="16"/>
        </w:rPr>
        <w:t xml:space="preserve">       </w:t>
      </w:r>
      <w:r w:rsidRPr="0065245D">
        <w:rPr>
          <w:rFonts w:ascii="Verdana" w:hAnsi="Verdana"/>
          <w:sz w:val="16"/>
          <w:szCs w:val="16"/>
        </w:rPr>
        <w:t>V Třebíči dne:</w:t>
      </w:r>
      <w:r w:rsidR="006A416D">
        <w:rPr>
          <w:rFonts w:ascii="Verdana" w:hAnsi="Verdana"/>
          <w:sz w:val="16"/>
          <w:szCs w:val="16"/>
        </w:rPr>
        <w:t xml:space="preserve"> </w:t>
      </w:r>
      <w:r w:rsidR="00172C78">
        <w:rPr>
          <w:rFonts w:ascii="Verdana" w:hAnsi="Verdana"/>
          <w:sz w:val="16"/>
          <w:szCs w:val="16"/>
        </w:rPr>
        <w:t>18. 12. 2025</w:t>
      </w:r>
    </w:p>
    <w:p w14:paraId="63E006F5" w14:textId="342B7C03" w:rsidR="00BA2A08" w:rsidRDefault="00BA2A08" w:rsidP="00BA2A08">
      <w:pPr>
        <w:tabs>
          <w:tab w:val="left" w:pos="993"/>
          <w:tab w:val="left" w:pos="6663"/>
        </w:tabs>
        <w:spacing w:before="120"/>
        <w:rPr>
          <w:rFonts w:ascii="Verdana" w:hAnsi="Verdana"/>
          <w:sz w:val="16"/>
          <w:szCs w:val="16"/>
        </w:rPr>
      </w:pPr>
    </w:p>
    <w:p w14:paraId="2477D5C6" w14:textId="38409112" w:rsidR="00BA2A08" w:rsidRDefault="00BA2A08" w:rsidP="00BA2A08">
      <w:pPr>
        <w:tabs>
          <w:tab w:val="left" w:pos="426"/>
          <w:tab w:val="left" w:pos="6663"/>
        </w:tabs>
        <w:spacing w:before="120"/>
        <w:rPr>
          <w:rFonts w:ascii="Verdana" w:hAnsi="Verdana"/>
          <w:sz w:val="16"/>
          <w:szCs w:val="16"/>
        </w:rPr>
      </w:pPr>
    </w:p>
    <w:p w14:paraId="2450CE92" w14:textId="77777777" w:rsidR="00481191" w:rsidRPr="0065245D" w:rsidRDefault="00481191" w:rsidP="00BA2A08">
      <w:pPr>
        <w:tabs>
          <w:tab w:val="left" w:pos="426"/>
          <w:tab w:val="left" w:pos="6663"/>
        </w:tabs>
        <w:spacing w:before="120"/>
        <w:rPr>
          <w:rFonts w:ascii="Verdana" w:hAnsi="Verdana"/>
          <w:sz w:val="16"/>
          <w:szCs w:val="16"/>
        </w:rPr>
      </w:pPr>
    </w:p>
    <w:p w14:paraId="4B116F03" w14:textId="77777777" w:rsidR="00BA2A08" w:rsidRDefault="00BA2A08" w:rsidP="00BA2A08">
      <w:pPr>
        <w:pStyle w:val="Zhlav"/>
        <w:tabs>
          <w:tab w:val="clear" w:pos="4536"/>
          <w:tab w:val="clear" w:pos="9072"/>
          <w:tab w:val="left" w:pos="709"/>
          <w:tab w:val="left" w:pos="6379"/>
          <w:tab w:val="left" w:pos="7513"/>
        </w:tabs>
        <w:spacing w:before="120"/>
        <w:ind w:firstLine="709"/>
        <w:rPr>
          <w:rFonts w:ascii="Verdana" w:hAnsi="Verdana"/>
          <w:sz w:val="16"/>
          <w:szCs w:val="16"/>
        </w:rPr>
      </w:pPr>
      <w:r w:rsidRPr="0065245D">
        <w:rPr>
          <w:rFonts w:ascii="Verdana" w:hAnsi="Verdana"/>
          <w:noProof/>
          <w:sz w:val="16"/>
          <w:szCs w:val="16"/>
        </w:rPr>
        <mc:AlternateContent>
          <mc:Choice Requires="wps">
            <w:drawing>
              <wp:anchor distT="0" distB="0" distL="114300" distR="114300" simplePos="0" relativeHeight="251661312" behindDoc="0" locked="0" layoutInCell="0" allowOverlap="1" wp14:anchorId="09CF08AF" wp14:editId="668CE4EF">
                <wp:simplePos x="0" y="0"/>
                <wp:positionH relativeFrom="column">
                  <wp:posOffset>4051300</wp:posOffset>
                </wp:positionH>
                <wp:positionV relativeFrom="paragraph">
                  <wp:posOffset>-635</wp:posOffset>
                </wp:positionV>
                <wp:extent cx="1867535" cy="635"/>
                <wp:effectExtent l="9525" t="13335" r="8890" b="14605"/>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BFB2C"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05pt" to="46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" o:allowincell="f" strokeweight="1pt"/>
            </w:pict>
          </mc:Fallback>
        </mc:AlternateContent>
      </w:r>
      <w:r w:rsidRPr="0065245D">
        <w:rPr>
          <w:rFonts w:ascii="Verdana" w:hAnsi="Verdana"/>
          <w:noProof/>
          <w:sz w:val="16"/>
          <w:szCs w:val="16"/>
        </w:rPr>
        <mc:AlternateContent>
          <mc:Choice Requires="wps">
            <w:drawing>
              <wp:anchor distT="0" distB="0" distL="114300" distR="114300" simplePos="0" relativeHeight="251660288" behindDoc="0" locked="0" layoutInCell="0" allowOverlap="1" wp14:anchorId="463789FA" wp14:editId="5BB51DE6">
                <wp:simplePos x="0" y="0"/>
                <wp:positionH relativeFrom="column">
                  <wp:posOffset>441325</wp:posOffset>
                </wp:positionH>
                <wp:positionV relativeFrom="paragraph">
                  <wp:posOffset>-635</wp:posOffset>
                </wp:positionV>
                <wp:extent cx="1867535" cy="635"/>
                <wp:effectExtent l="9525" t="13335" r="8890" b="14605"/>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6D158D"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05pt" to="18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" o:allowincell="f" strokeweight="1pt"/>
            </w:pict>
          </mc:Fallback>
        </mc:AlternateContent>
      </w:r>
      <w:r>
        <w:rPr>
          <w:rFonts w:ascii="Verdana" w:hAnsi="Verdana"/>
          <w:sz w:val="16"/>
          <w:szCs w:val="16"/>
        </w:rPr>
        <w:t>Za Odběra</w:t>
      </w:r>
      <w:r w:rsidRPr="0065245D">
        <w:rPr>
          <w:rFonts w:ascii="Verdana" w:hAnsi="Verdana"/>
          <w:sz w:val="16"/>
          <w:szCs w:val="16"/>
        </w:rPr>
        <w:t>tel</w:t>
      </w:r>
      <w:r>
        <w:rPr>
          <w:rFonts w:ascii="Verdana" w:hAnsi="Verdana"/>
          <w:sz w:val="16"/>
          <w:szCs w:val="16"/>
        </w:rPr>
        <w:t xml:space="preserve">e </w:t>
      </w:r>
      <w:r>
        <w:rPr>
          <w:rFonts w:ascii="Verdana" w:hAnsi="Verdana"/>
          <w:sz w:val="16"/>
          <w:szCs w:val="16"/>
        </w:rPr>
        <w:tab/>
        <w:t xml:space="preserve">Za </w:t>
      </w:r>
      <w:r w:rsidR="00E93C40">
        <w:rPr>
          <w:rFonts w:ascii="Verdana" w:hAnsi="Verdana"/>
          <w:sz w:val="16"/>
          <w:szCs w:val="16"/>
        </w:rPr>
        <w:t>Dodavatel</w:t>
      </w:r>
      <w:r w:rsidR="003347E3">
        <w:rPr>
          <w:rFonts w:ascii="Verdana" w:hAnsi="Verdana"/>
          <w:sz w:val="16"/>
          <w:szCs w:val="16"/>
        </w:rPr>
        <w:t>e</w:t>
      </w:r>
    </w:p>
    <w:p w14:paraId="76DC93DD" w14:textId="44A9A001" w:rsidR="00BA2A08" w:rsidRDefault="00E8575E" w:rsidP="00ED1A6A">
      <w:pPr>
        <w:pStyle w:val="Zhlav"/>
        <w:tabs>
          <w:tab w:val="clear" w:pos="4536"/>
          <w:tab w:val="clear" w:pos="9072"/>
          <w:tab w:val="left" w:pos="709"/>
          <w:tab w:val="left" w:pos="6379"/>
          <w:tab w:val="left" w:pos="7513"/>
        </w:tabs>
        <w:ind w:firstLine="709"/>
        <w:rPr>
          <w:sz w:val="24"/>
          <w:szCs w:val="24"/>
        </w:rPr>
      </w:pPr>
      <w:r>
        <w:rPr>
          <w:rFonts w:ascii="Verdana" w:hAnsi="Verdana"/>
          <w:sz w:val="16"/>
          <w:szCs w:val="16"/>
        </w:rPr>
        <w:t xml:space="preserve">Ing. </w:t>
      </w:r>
      <w:r w:rsidR="00B2788A">
        <w:rPr>
          <w:rFonts w:ascii="Verdana" w:hAnsi="Verdana"/>
          <w:sz w:val="16"/>
          <w:szCs w:val="16"/>
        </w:rPr>
        <w:t xml:space="preserve">Michal Zábrš </w:t>
      </w:r>
      <w:r w:rsidR="003924AB">
        <w:rPr>
          <w:rFonts w:ascii="Verdana" w:hAnsi="Verdana"/>
          <w:sz w:val="16"/>
          <w:szCs w:val="16"/>
        </w:rPr>
        <w:t xml:space="preserve">– </w:t>
      </w:r>
      <w:r>
        <w:rPr>
          <w:rFonts w:ascii="Verdana" w:hAnsi="Verdana"/>
          <w:sz w:val="16"/>
          <w:szCs w:val="16"/>
        </w:rPr>
        <w:t>ředitel</w:t>
      </w:r>
      <w:r w:rsidR="003924AB">
        <w:rPr>
          <w:rFonts w:ascii="Verdana" w:hAnsi="Verdana"/>
          <w:sz w:val="16"/>
          <w:szCs w:val="16"/>
        </w:rPr>
        <w:t xml:space="preserve"> </w:t>
      </w:r>
      <w:r w:rsidR="00BA2A08">
        <w:rPr>
          <w:rFonts w:ascii="Verdana" w:hAnsi="Verdana"/>
          <w:sz w:val="16"/>
          <w:szCs w:val="16"/>
        </w:rPr>
        <w:tab/>
      </w:r>
      <w:r w:rsidR="00732748">
        <w:rPr>
          <w:rFonts w:ascii="Verdana" w:hAnsi="Verdana"/>
          <w:sz w:val="16"/>
          <w:szCs w:val="16"/>
        </w:rPr>
        <w:t>Hanuš</w:t>
      </w:r>
      <w:r>
        <w:rPr>
          <w:rFonts w:ascii="Verdana" w:hAnsi="Verdana"/>
          <w:sz w:val="16"/>
          <w:szCs w:val="16"/>
        </w:rPr>
        <w:t xml:space="preserve"> </w:t>
      </w:r>
      <w:r w:rsidR="00E505DD">
        <w:rPr>
          <w:rFonts w:ascii="Verdana" w:hAnsi="Verdana"/>
          <w:sz w:val="16"/>
          <w:szCs w:val="16"/>
        </w:rPr>
        <w:t>Pekárek – jednatel</w:t>
      </w:r>
    </w:p>
    <w:sectPr w:rsidR="00BA2A08" w:rsidSect="00DD3B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05F1" w14:textId="77777777" w:rsidR="00327B9E" w:rsidRDefault="00327B9E" w:rsidP="002A2FFD">
      <w:pPr>
        <w:spacing w:after="0" w:line="240" w:lineRule="auto"/>
      </w:pPr>
      <w:r>
        <w:separator/>
      </w:r>
    </w:p>
  </w:endnote>
  <w:endnote w:type="continuationSeparator" w:id="0">
    <w:p w14:paraId="20719E5A" w14:textId="77777777" w:rsidR="00327B9E" w:rsidRDefault="00327B9E" w:rsidP="002A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5E3A" w14:textId="77777777" w:rsidR="00327B9E" w:rsidRDefault="00327B9E" w:rsidP="002A2FFD">
      <w:pPr>
        <w:spacing w:after="0" w:line="240" w:lineRule="auto"/>
      </w:pPr>
      <w:r>
        <w:separator/>
      </w:r>
    </w:p>
  </w:footnote>
  <w:footnote w:type="continuationSeparator" w:id="0">
    <w:p w14:paraId="23222386" w14:textId="77777777" w:rsidR="00327B9E" w:rsidRDefault="00327B9E" w:rsidP="002A2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CE6"/>
    <w:multiLevelType w:val="hybridMultilevel"/>
    <w:tmpl w:val="71BA5D0E"/>
    <w:lvl w:ilvl="0" w:tplc="0405000F">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7C0E8B62">
      <w:start w:val="4"/>
      <w:numFmt w:val="bullet"/>
      <w:lvlText w:val="-"/>
      <w:lvlJc w:val="left"/>
      <w:pPr>
        <w:tabs>
          <w:tab w:val="num" w:pos="2122"/>
        </w:tabs>
        <w:ind w:left="2122" w:hanging="360"/>
      </w:pPr>
      <w:rPr>
        <w:rFonts w:ascii="Verdana" w:eastAsia="Times New Roman" w:hAnsi="Verdana" w:cs="Times New Roman"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05D61FC3"/>
    <w:multiLevelType w:val="hybridMultilevel"/>
    <w:tmpl w:val="D64A5D56"/>
    <w:lvl w:ilvl="0" w:tplc="75F49C32">
      <w:start w:val="3"/>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021291"/>
    <w:multiLevelType w:val="multilevel"/>
    <w:tmpl w:val="E9D665B4"/>
    <w:lvl w:ilvl="0">
      <w:start w:val="1"/>
      <w:numFmt w:val="decimal"/>
      <w:lvlText w:val="%1."/>
      <w:legacy w:legacy="1" w:legacySpace="120" w:legacyIndent="360"/>
      <w:lvlJc w:val="left"/>
      <w:pPr>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0F0E36C3"/>
    <w:multiLevelType w:val="multilevel"/>
    <w:tmpl w:val="5882EA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28D5791"/>
    <w:multiLevelType w:val="multilevel"/>
    <w:tmpl w:val="35C06B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814668"/>
    <w:multiLevelType w:val="multilevel"/>
    <w:tmpl w:val="3F3A0D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19C147C0"/>
    <w:multiLevelType w:val="multilevel"/>
    <w:tmpl w:val="0A665578"/>
    <w:lvl w:ilvl="0">
      <w:start w:val="1"/>
      <w:numFmt w:val="decimal"/>
      <w:lvlText w:val="2.%1"/>
      <w:lvlJc w:val="left"/>
      <w:pPr>
        <w:tabs>
          <w:tab w:val="num" w:pos="720"/>
        </w:tabs>
        <w:ind w:left="720" w:hanging="360"/>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7" w15:restartNumberingAfterBreak="0">
    <w:nsid w:val="219E54BB"/>
    <w:multiLevelType w:val="hybridMultilevel"/>
    <w:tmpl w:val="20A6F036"/>
    <w:lvl w:ilvl="0" w:tplc="2342EA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90937"/>
    <w:multiLevelType w:val="hybridMultilevel"/>
    <w:tmpl w:val="4142E9E8"/>
    <w:lvl w:ilvl="0" w:tplc="E996D1B8">
      <w:start w:val="1"/>
      <w:numFmt w:val="decimal"/>
      <w:lvlText w:val="%1."/>
      <w:lvlJc w:val="left"/>
      <w:pPr>
        <w:ind w:left="720" w:hanging="360"/>
      </w:pPr>
      <w:rPr>
        <w:rFonts w:ascii="Arial" w:eastAsia="Arial Unicode MS"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5046E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255E30D6"/>
    <w:multiLevelType w:val="hybridMultilevel"/>
    <w:tmpl w:val="FCA4EBBE"/>
    <w:lvl w:ilvl="0" w:tplc="AC18BD34">
      <w:start w:val="674"/>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9FA19FC"/>
    <w:multiLevelType w:val="multilevel"/>
    <w:tmpl w:val="3078CC64"/>
    <w:lvl w:ilvl="0">
      <w:start w:val="1"/>
      <w:numFmt w:val="decimal"/>
      <w:lvlText w:val="1.%1"/>
      <w:lvlJc w:val="left"/>
      <w:pPr>
        <w:tabs>
          <w:tab w:val="num" w:pos="720"/>
        </w:tabs>
        <w:ind w:left="720" w:hanging="360"/>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2" w15:restartNumberingAfterBreak="0">
    <w:nsid w:val="30BC51FA"/>
    <w:multiLevelType w:val="hybridMultilevel"/>
    <w:tmpl w:val="A7A62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A93F1B"/>
    <w:multiLevelType w:val="hybridMultilevel"/>
    <w:tmpl w:val="495A8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0181A2F"/>
    <w:multiLevelType w:val="hybridMultilevel"/>
    <w:tmpl w:val="BEBA580E"/>
    <w:lvl w:ilvl="0" w:tplc="C0D2D7D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491A40"/>
    <w:multiLevelType w:val="hybridMultilevel"/>
    <w:tmpl w:val="54386278"/>
    <w:lvl w:ilvl="0" w:tplc="EF2063FC">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8A2A50"/>
    <w:multiLevelType w:val="hybridMultilevel"/>
    <w:tmpl w:val="819E0F56"/>
    <w:lvl w:ilvl="0" w:tplc="F1C2507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A338C5"/>
    <w:multiLevelType w:val="multilevel"/>
    <w:tmpl w:val="5A863B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5EC02A7"/>
    <w:multiLevelType w:val="multilevel"/>
    <w:tmpl w:val="62A24046"/>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69041050"/>
    <w:multiLevelType w:val="hybridMultilevel"/>
    <w:tmpl w:val="10C6D3E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F3074F"/>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73A70DC8"/>
    <w:multiLevelType w:val="multilevel"/>
    <w:tmpl w:val="B316076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A32F54"/>
    <w:multiLevelType w:val="multilevel"/>
    <w:tmpl w:val="C57005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62088327">
    <w:abstractNumId w:val="8"/>
  </w:num>
  <w:num w:numId="2" w16cid:durableId="1449162966">
    <w:abstractNumId w:val="2"/>
  </w:num>
  <w:num w:numId="3" w16cid:durableId="1910579548">
    <w:abstractNumId w:val="5"/>
  </w:num>
  <w:num w:numId="4" w16cid:durableId="1068653381">
    <w:abstractNumId w:val="3"/>
  </w:num>
  <w:num w:numId="5" w16cid:durableId="1385639478">
    <w:abstractNumId w:val="20"/>
  </w:num>
  <w:num w:numId="6" w16cid:durableId="1660307808">
    <w:abstractNumId w:val="9"/>
  </w:num>
  <w:num w:numId="7" w16cid:durableId="1044213813">
    <w:abstractNumId w:val="17"/>
  </w:num>
  <w:num w:numId="8" w16cid:durableId="1254700292">
    <w:abstractNumId w:val="19"/>
  </w:num>
  <w:num w:numId="9" w16cid:durableId="2095399244">
    <w:abstractNumId w:val="18"/>
  </w:num>
  <w:num w:numId="10" w16cid:durableId="1556742605">
    <w:abstractNumId w:val="1"/>
  </w:num>
  <w:num w:numId="11" w16cid:durableId="1054891087">
    <w:abstractNumId w:val="0"/>
  </w:num>
  <w:num w:numId="12" w16cid:durableId="610169787">
    <w:abstractNumId w:val="11"/>
  </w:num>
  <w:num w:numId="13" w16cid:durableId="1695036686">
    <w:abstractNumId w:val="6"/>
  </w:num>
  <w:num w:numId="14" w16cid:durableId="180821027">
    <w:abstractNumId w:val="13"/>
  </w:num>
  <w:num w:numId="15" w16cid:durableId="237054545">
    <w:abstractNumId w:val="10"/>
  </w:num>
  <w:num w:numId="16" w16cid:durableId="60952058">
    <w:abstractNumId w:val="16"/>
  </w:num>
  <w:num w:numId="17" w16cid:durableId="1413621206">
    <w:abstractNumId w:val="7"/>
  </w:num>
  <w:num w:numId="18" w16cid:durableId="625618699">
    <w:abstractNumId w:val="12"/>
  </w:num>
  <w:num w:numId="19" w16cid:durableId="1730574037">
    <w:abstractNumId w:val="14"/>
  </w:num>
  <w:num w:numId="20" w16cid:durableId="1893079634">
    <w:abstractNumId w:val="21"/>
  </w:num>
  <w:num w:numId="21" w16cid:durableId="778372807">
    <w:abstractNumId w:val="22"/>
  </w:num>
  <w:num w:numId="22" w16cid:durableId="1242061313">
    <w:abstractNumId w:val="4"/>
  </w:num>
  <w:num w:numId="23" w16cid:durableId="1890874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02"/>
    <w:rsid w:val="00003C3A"/>
    <w:rsid w:val="000154E3"/>
    <w:rsid w:val="00015FF3"/>
    <w:rsid w:val="0003204F"/>
    <w:rsid w:val="00044E73"/>
    <w:rsid w:val="00046B52"/>
    <w:rsid w:val="000738FF"/>
    <w:rsid w:val="00074597"/>
    <w:rsid w:val="000771DC"/>
    <w:rsid w:val="00080081"/>
    <w:rsid w:val="000826FC"/>
    <w:rsid w:val="000A1688"/>
    <w:rsid w:val="000B2374"/>
    <w:rsid w:val="000B2426"/>
    <w:rsid w:val="000D10B6"/>
    <w:rsid w:val="00106869"/>
    <w:rsid w:val="00106F10"/>
    <w:rsid w:val="001118A5"/>
    <w:rsid w:val="0011323C"/>
    <w:rsid w:val="0012170E"/>
    <w:rsid w:val="00123348"/>
    <w:rsid w:val="00123BDD"/>
    <w:rsid w:val="00131781"/>
    <w:rsid w:val="001424BD"/>
    <w:rsid w:val="001575B1"/>
    <w:rsid w:val="0016004C"/>
    <w:rsid w:val="00160622"/>
    <w:rsid w:val="00161C7A"/>
    <w:rsid w:val="00166BF4"/>
    <w:rsid w:val="00172C78"/>
    <w:rsid w:val="00174F36"/>
    <w:rsid w:val="00180CB2"/>
    <w:rsid w:val="00184C5D"/>
    <w:rsid w:val="001852F4"/>
    <w:rsid w:val="001863DD"/>
    <w:rsid w:val="00197D4B"/>
    <w:rsid w:val="001A085E"/>
    <w:rsid w:val="001A3F53"/>
    <w:rsid w:val="001A4C0D"/>
    <w:rsid w:val="001B42C3"/>
    <w:rsid w:val="001C0B13"/>
    <w:rsid w:val="001C165A"/>
    <w:rsid w:val="001C2D1A"/>
    <w:rsid w:val="001C4A2D"/>
    <w:rsid w:val="001C69D0"/>
    <w:rsid w:val="001C6E91"/>
    <w:rsid w:val="001D5758"/>
    <w:rsid w:val="001E7337"/>
    <w:rsid w:val="001F1597"/>
    <w:rsid w:val="00205A27"/>
    <w:rsid w:val="00234191"/>
    <w:rsid w:val="00241740"/>
    <w:rsid w:val="00242B90"/>
    <w:rsid w:val="0025239B"/>
    <w:rsid w:val="00257D66"/>
    <w:rsid w:val="002626B5"/>
    <w:rsid w:val="0028164B"/>
    <w:rsid w:val="002917EB"/>
    <w:rsid w:val="00292AF9"/>
    <w:rsid w:val="00296DBE"/>
    <w:rsid w:val="002A0CA4"/>
    <w:rsid w:val="002A2FFD"/>
    <w:rsid w:val="002B1BB0"/>
    <w:rsid w:val="002B7457"/>
    <w:rsid w:val="002C0671"/>
    <w:rsid w:val="002C276D"/>
    <w:rsid w:val="002C63BB"/>
    <w:rsid w:val="002D2374"/>
    <w:rsid w:val="002F2483"/>
    <w:rsid w:val="002F467E"/>
    <w:rsid w:val="002F4FCF"/>
    <w:rsid w:val="002F7F65"/>
    <w:rsid w:val="003023D4"/>
    <w:rsid w:val="00305A00"/>
    <w:rsid w:val="00305A5D"/>
    <w:rsid w:val="0030676D"/>
    <w:rsid w:val="0030700B"/>
    <w:rsid w:val="00312BB0"/>
    <w:rsid w:val="00312C44"/>
    <w:rsid w:val="00313B86"/>
    <w:rsid w:val="00314B34"/>
    <w:rsid w:val="00326ED7"/>
    <w:rsid w:val="00327B9E"/>
    <w:rsid w:val="003320B0"/>
    <w:rsid w:val="003347E3"/>
    <w:rsid w:val="00336ECC"/>
    <w:rsid w:val="00345E56"/>
    <w:rsid w:val="003525DD"/>
    <w:rsid w:val="003551A2"/>
    <w:rsid w:val="00357006"/>
    <w:rsid w:val="0037496D"/>
    <w:rsid w:val="003924AB"/>
    <w:rsid w:val="00394E2A"/>
    <w:rsid w:val="003A57B7"/>
    <w:rsid w:val="003B51F9"/>
    <w:rsid w:val="003C2FF6"/>
    <w:rsid w:val="003C469B"/>
    <w:rsid w:val="003C6150"/>
    <w:rsid w:val="003C6E91"/>
    <w:rsid w:val="003E0283"/>
    <w:rsid w:val="003F0D4A"/>
    <w:rsid w:val="00404CC9"/>
    <w:rsid w:val="00404D86"/>
    <w:rsid w:val="00414D57"/>
    <w:rsid w:val="004157AC"/>
    <w:rsid w:val="0043156D"/>
    <w:rsid w:val="0044224A"/>
    <w:rsid w:val="00452887"/>
    <w:rsid w:val="004608DD"/>
    <w:rsid w:val="00462286"/>
    <w:rsid w:val="00462369"/>
    <w:rsid w:val="004747BB"/>
    <w:rsid w:val="00481191"/>
    <w:rsid w:val="00496142"/>
    <w:rsid w:val="004A5D39"/>
    <w:rsid w:val="004A5F91"/>
    <w:rsid w:val="004C1DE8"/>
    <w:rsid w:val="004C4862"/>
    <w:rsid w:val="004D13ED"/>
    <w:rsid w:val="004D3B5B"/>
    <w:rsid w:val="004F18C8"/>
    <w:rsid w:val="004F37F6"/>
    <w:rsid w:val="00503C05"/>
    <w:rsid w:val="00513E06"/>
    <w:rsid w:val="00517713"/>
    <w:rsid w:val="00553BB8"/>
    <w:rsid w:val="00556432"/>
    <w:rsid w:val="00557F7B"/>
    <w:rsid w:val="00564937"/>
    <w:rsid w:val="0056673E"/>
    <w:rsid w:val="005707B4"/>
    <w:rsid w:val="00571B72"/>
    <w:rsid w:val="005743A4"/>
    <w:rsid w:val="00577C9A"/>
    <w:rsid w:val="00594B9B"/>
    <w:rsid w:val="005A195B"/>
    <w:rsid w:val="005A72F5"/>
    <w:rsid w:val="005B4E81"/>
    <w:rsid w:val="005C51E8"/>
    <w:rsid w:val="00601336"/>
    <w:rsid w:val="00601EA2"/>
    <w:rsid w:val="0060469C"/>
    <w:rsid w:val="00613011"/>
    <w:rsid w:val="00613B24"/>
    <w:rsid w:val="0061785F"/>
    <w:rsid w:val="0062652B"/>
    <w:rsid w:val="00642490"/>
    <w:rsid w:val="00643997"/>
    <w:rsid w:val="00650A09"/>
    <w:rsid w:val="0065268E"/>
    <w:rsid w:val="006532A4"/>
    <w:rsid w:val="00653BD1"/>
    <w:rsid w:val="00660431"/>
    <w:rsid w:val="0067714F"/>
    <w:rsid w:val="00696837"/>
    <w:rsid w:val="006A416D"/>
    <w:rsid w:val="006A701B"/>
    <w:rsid w:val="006B6BC2"/>
    <w:rsid w:val="006C2D87"/>
    <w:rsid w:val="006C3949"/>
    <w:rsid w:val="006C50BA"/>
    <w:rsid w:val="006C70E1"/>
    <w:rsid w:val="006D6ECC"/>
    <w:rsid w:val="006E1BCC"/>
    <w:rsid w:val="006E289B"/>
    <w:rsid w:val="006F449F"/>
    <w:rsid w:val="006F7AC6"/>
    <w:rsid w:val="007016EA"/>
    <w:rsid w:val="0071041E"/>
    <w:rsid w:val="007217BC"/>
    <w:rsid w:val="0072742E"/>
    <w:rsid w:val="00732748"/>
    <w:rsid w:val="00740ED2"/>
    <w:rsid w:val="00755F36"/>
    <w:rsid w:val="0076470A"/>
    <w:rsid w:val="007665DA"/>
    <w:rsid w:val="0078101C"/>
    <w:rsid w:val="00790D38"/>
    <w:rsid w:val="007937A8"/>
    <w:rsid w:val="007976D6"/>
    <w:rsid w:val="007B0466"/>
    <w:rsid w:val="007B239E"/>
    <w:rsid w:val="007B2B8F"/>
    <w:rsid w:val="007B69FE"/>
    <w:rsid w:val="007D3BF8"/>
    <w:rsid w:val="007E039A"/>
    <w:rsid w:val="00811279"/>
    <w:rsid w:val="00823ACB"/>
    <w:rsid w:val="008342F3"/>
    <w:rsid w:val="00843E17"/>
    <w:rsid w:val="00862894"/>
    <w:rsid w:val="00863D17"/>
    <w:rsid w:val="008661C9"/>
    <w:rsid w:val="00871062"/>
    <w:rsid w:val="00871B56"/>
    <w:rsid w:val="0087255E"/>
    <w:rsid w:val="008735BE"/>
    <w:rsid w:val="00882940"/>
    <w:rsid w:val="00893F3A"/>
    <w:rsid w:val="008971F3"/>
    <w:rsid w:val="008A0740"/>
    <w:rsid w:val="008A7A90"/>
    <w:rsid w:val="008C5563"/>
    <w:rsid w:val="008C74F2"/>
    <w:rsid w:val="008D0861"/>
    <w:rsid w:val="008D0CD2"/>
    <w:rsid w:val="008E4441"/>
    <w:rsid w:val="00902855"/>
    <w:rsid w:val="009105C0"/>
    <w:rsid w:val="009152C1"/>
    <w:rsid w:val="00916438"/>
    <w:rsid w:val="00916E1F"/>
    <w:rsid w:val="00920102"/>
    <w:rsid w:val="00924096"/>
    <w:rsid w:val="00937020"/>
    <w:rsid w:val="0095414B"/>
    <w:rsid w:val="00955FD4"/>
    <w:rsid w:val="00967E90"/>
    <w:rsid w:val="0097488E"/>
    <w:rsid w:val="0098603B"/>
    <w:rsid w:val="009914DC"/>
    <w:rsid w:val="009A46F1"/>
    <w:rsid w:val="009A5BF1"/>
    <w:rsid w:val="009C769A"/>
    <w:rsid w:val="009D6710"/>
    <w:rsid w:val="009E1AC8"/>
    <w:rsid w:val="009E45EF"/>
    <w:rsid w:val="009F0605"/>
    <w:rsid w:val="009F58E5"/>
    <w:rsid w:val="00A00178"/>
    <w:rsid w:val="00A11579"/>
    <w:rsid w:val="00A208BA"/>
    <w:rsid w:val="00A2359B"/>
    <w:rsid w:val="00A276AD"/>
    <w:rsid w:val="00A332F5"/>
    <w:rsid w:val="00A41B22"/>
    <w:rsid w:val="00A5352B"/>
    <w:rsid w:val="00A811AE"/>
    <w:rsid w:val="00AA05AA"/>
    <w:rsid w:val="00AA26B8"/>
    <w:rsid w:val="00AA3340"/>
    <w:rsid w:val="00AA7094"/>
    <w:rsid w:val="00AA7BBD"/>
    <w:rsid w:val="00AC2F40"/>
    <w:rsid w:val="00AE1738"/>
    <w:rsid w:val="00B01EB2"/>
    <w:rsid w:val="00B026BF"/>
    <w:rsid w:val="00B028E8"/>
    <w:rsid w:val="00B04BF3"/>
    <w:rsid w:val="00B13AED"/>
    <w:rsid w:val="00B2770D"/>
    <w:rsid w:val="00B2788A"/>
    <w:rsid w:val="00B37310"/>
    <w:rsid w:val="00B434FF"/>
    <w:rsid w:val="00B54FE7"/>
    <w:rsid w:val="00B7222F"/>
    <w:rsid w:val="00B77789"/>
    <w:rsid w:val="00B778C8"/>
    <w:rsid w:val="00B960DD"/>
    <w:rsid w:val="00B9709E"/>
    <w:rsid w:val="00BA10C5"/>
    <w:rsid w:val="00BA2A08"/>
    <w:rsid w:val="00BA2A8B"/>
    <w:rsid w:val="00BA2ED6"/>
    <w:rsid w:val="00BB1420"/>
    <w:rsid w:val="00BB2227"/>
    <w:rsid w:val="00BB77ED"/>
    <w:rsid w:val="00BC0D3C"/>
    <w:rsid w:val="00BC0EAA"/>
    <w:rsid w:val="00BC3974"/>
    <w:rsid w:val="00BE6BA9"/>
    <w:rsid w:val="00BF1BEF"/>
    <w:rsid w:val="00BF41BD"/>
    <w:rsid w:val="00BF4A87"/>
    <w:rsid w:val="00C03CB2"/>
    <w:rsid w:val="00C058F1"/>
    <w:rsid w:val="00C13CA4"/>
    <w:rsid w:val="00C1555F"/>
    <w:rsid w:val="00C21409"/>
    <w:rsid w:val="00C235A3"/>
    <w:rsid w:val="00C31919"/>
    <w:rsid w:val="00C3370B"/>
    <w:rsid w:val="00C42BB0"/>
    <w:rsid w:val="00C45C7B"/>
    <w:rsid w:val="00C60000"/>
    <w:rsid w:val="00C63F84"/>
    <w:rsid w:val="00C67FF2"/>
    <w:rsid w:val="00C7763C"/>
    <w:rsid w:val="00C81974"/>
    <w:rsid w:val="00C93668"/>
    <w:rsid w:val="00CB4629"/>
    <w:rsid w:val="00CC78F5"/>
    <w:rsid w:val="00CD2B10"/>
    <w:rsid w:val="00CD542F"/>
    <w:rsid w:val="00CF3C06"/>
    <w:rsid w:val="00CF6A64"/>
    <w:rsid w:val="00D02AF0"/>
    <w:rsid w:val="00D11699"/>
    <w:rsid w:val="00D149A5"/>
    <w:rsid w:val="00D2224C"/>
    <w:rsid w:val="00D31971"/>
    <w:rsid w:val="00D45C70"/>
    <w:rsid w:val="00D46F6B"/>
    <w:rsid w:val="00D82E26"/>
    <w:rsid w:val="00D93114"/>
    <w:rsid w:val="00DA2208"/>
    <w:rsid w:val="00DB0AB6"/>
    <w:rsid w:val="00DB6075"/>
    <w:rsid w:val="00DC1D60"/>
    <w:rsid w:val="00DC475E"/>
    <w:rsid w:val="00DC481B"/>
    <w:rsid w:val="00DC4963"/>
    <w:rsid w:val="00DC6D3C"/>
    <w:rsid w:val="00DD3B17"/>
    <w:rsid w:val="00DE5F6F"/>
    <w:rsid w:val="00DF2685"/>
    <w:rsid w:val="00DF293F"/>
    <w:rsid w:val="00DF5686"/>
    <w:rsid w:val="00DF5A25"/>
    <w:rsid w:val="00DF78C2"/>
    <w:rsid w:val="00E04BA7"/>
    <w:rsid w:val="00E0581E"/>
    <w:rsid w:val="00E10504"/>
    <w:rsid w:val="00E14357"/>
    <w:rsid w:val="00E16846"/>
    <w:rsid w:val="00E17B64"/>
    <w:rsid w:val="00E33137"/>
    <w:rsid w:val="00E421F9"/>
    <w:rsid w:val="00E505DD"/>
    <w:rsid w:val="00E61C83"/>
    <w:rsid w:val="00E63EEB"/>
    <w:rsid w:val="00E64A9C"/>
    <w:rsid w:val="00E64DF4"/>
    <w:rsid w:val="00E6705E"/>
    <w:rsid w:val="00E67B52"/>
    <w:rsid w:val="00E706CD"/>
    <w:rsid w:val="00E741EA"/>
    <w:rsid w:val="00E8575E"/>
    <w:rsid w:val="00E865BE"/>
    <w:rsid w:val="00E9071F"/>
    <w:rsid w:val="00E925FD"/>
    <w:rsid w:val="00E93C40"/>
    <w:rsid w:val="00E94B48"/>
    <w:rsid w:val="00EA072B"/>
    <w:rsid w:val="00EA43D5"/>
    <w:rsid w:val="00EA6E50"/>
    <w:rsid w:val="00EB5FE8"/>
    <w:rsid w:val="00EC4DB1"/>
    <w:rsid w:val="00EC63FA"/>
    <w:rsid w:val="00EC7108"/>
    <w:rsid w:val="00ED1A6A"/>
    <w:rsid w:val="00ED5A1D"/>
    <w:rsid w:val="00EE519E"/>
    <w:rsid w:val="00EE66FE"/>
    <w:rsid w:val="00F307BF"/>
    <w:rsid w:val="00F4737B"/>
    <w:rsid w:val="00F5225C"/>
    <w:rsid w:val="00F54A83"/>
    <w:rsid w:val="00F54E35"/>
    <w:rsid w:val="00F55B98"/>
    <w:rsid w:val="00F70AD1"/>
    <w:rsid w:val="00F70D57"/>
    <w:rsid w:val="00F7439C"/>
    <w:rsid w:val="00F86AA4"/>
    <w:rsid w:val="00F92D5B"/>
    <w:rsid w:val="00FA7E56"/>
    <w:rsid w:val="00FC48B0"/>
    <w:rsid w:val="00FC61A4"/>
    <w:rsid w:val="00FD1954"/>
    <w:rsid w:val="00FD7C8A"/>
    <w:rsid w:val="00FE0445"/>
    <w:rsid w:val="00FE2564"/>
    <w:rsid w:val="00FE373F"/>
    <w:rsid w:val="00FE7436"/>
    <w:rsid w:val="00FF6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DE2B"/>
  <w15:docId w15:val="{A1FC3059-9C93-42B7-B016-138B4923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5649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64937"/>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649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8971F3"/>
    <w:rPr>
      <w:color w:val="0563C1" w:themeColor="hyperlink"/>
      <w:u w:val="single"/>
    </w:rPr>
  </w:style>
  <w:style w:type="paragraph" w:styleId="Textbubliny">
    <w:name w:val="Balloon Text"/>
    <w:basedOn w:val="Normln"/>
    <w:link w:val="TextbublinyChar"/>
    <w:uiPriority w:val="99"/>
    <w:semiHidden/>
    <w:unhideWhenUsed/>
    <w:rsid w:val="00DD3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3B17"/>
    <w:rPr>
      <w:rFonts w:ascii="Tahoma" w:hAnsi="Tahoma" w:cs="Tahoma"/>
      <w:sz w:val="16"/>
      <w:szCs w:val="16"/>
    </w:rPr>
  </w:style>
  <w:style w:type="paragraph" w:styleId="Nzev">
    <w:name w:val="Title"/>
    <w:basedOn w:val="Normln"/>
    <w:link w:val="NzevChar"/>
    <w:qFormat/>
    <w:rsid w:val="007016EA"/>
    <w:pPr>
      <w:spacing w:before="120" w:after="0" w:line="480" w:lineRule="atLeast"/>
      <w:jc w:val="center"/>
    </w:pPr>
    <w:rPr>
      <w:rFonts w:ascii="Times New Roman" w:eastAsia="Times New Roman" w:hAnsi="Times New Roman" w:cs="Times New Roman"/>
      <w:b/>
      <w:sz w:val="32"/>
      <w:szCs w:val="20"/>
      <w:u w:val="single"/>
      <w:lang w:eastAsia="cs-CZ"/>
    </w:rPr>
  </w:style>
  <w:style w:type="character" w:customStyle="1" w:styleId="NzevChar">
    <w:name w:val="Název Char"/>
    <w:basedOn w:val="Standardnpsmoodstavce"/>
    <w:link w:val="Nzev"/>
    <w:rsid w:val="007016EA"/>
    <w:rPr>
      <w:rFonts w:ascii="Times New Roman" w:eastAsia="Times New Roman" w:hAnsi="Times New Roman" w:cs="Times New Roman"/>
      <w:b/>
      <w:sz w:val="32"/>
      <w:szCs w:val="20"/>
      <w:u w:val="single"/>
      <w:lang w:eastAsia="cs-CZ"/>
    </w:rPr>
  </w:style>
  <w:style w:type="paragraph" w:styleId="Odstavecseseznamem">
    <w:name w:val="List Paragraph"/>
    <w:basedOn w:val="Normln"/>
    <w:uiPriority w:val="34"/>
    <w:qFormat/>
    <w:rsid w:val="007016EA"/>
    <w:pPr>
      <w:spacing w:after="0" w:line="240" w:lineRule="auto"/>
      <w:ind w:left="720"/>
      <w:contextualSpacing/>
    </w:pPr>
    <w:rPr>
      <w:rFonts w:ascii="Times New Roman" w:eastAsia="Times New Roman" w:hAnsi="Times New Roman" w:cs="Times New Roman"/>
      <w:sz w:val="20"/>
      <w:szCs w:val="20"/>
      <w:lang w:eastAsia="cs-CZ"/>
    </w:rPr>
  </w:style>
  <w:style w:type="character" w:styleId="Zdraznn">
    <w:name w:val="Emphasis"/>
    <w:basedOn w:val="Standardnpsmoodstavce"/>
    <w:uiPriority w:val="20"/>
    <w:qFormat/>
    <w:rsid w:val="00F86AA4"/>
    <w:rPr>
      <w:i/>
      <w:iCs/>
    </w:rPr>
  </w:style>
  <w:style w:type="paragraph" w:styleId="Zhlav">
    <w:name w:val="header"/>
    <w:basedOn w:val="Normln"/>
    <w:link w:val="ZhlavChar"/>
    <w:rsid w:val="00BA2A0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BA2A0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BA2A08"/>
    <w:pPr>
      <w:spacing w:before="120" w:after="0" w:line="240" w:lineRule="auto"/>
      <w:ind w:left="792"/>
      <w:jc w:val="both"/>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BA2A08"/>
    <w:rPr>
      <w:rFonts w:ascii="Times New Roman" w:eastAsia="Times New Roman" w:hAnsi="Times New Roman" w:cs="Times New Roman"/>
      <w:sz w:val="20"/>
      <w:szCs w:val="20"/>
      <w:lang w:eastAsia="cs-CZ"/>
    </w:rPr>
  </w:style>
  <w:style w:type="paragraph" w:styleId="Zkladntext">
    <w:name w:val="Body Text"/>
    <w:basedOn w:val="Normln"/>
    <w:link w:val="ZkladntextChar"/>
    <w:rsid w:val="00BA2A08"/>
    <w:pPr>
      <w:tabs>
        <w:tab w:val="left" w:pos="993"/>
        <w:tab w:val="left" w:pos="6663"/>
      </w:tabs>
      <w:spacing w:before="120"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BA2A08"/>
    <w:rPr>
      <w:rFonts w:ascii="Times New Roman" w:eastAsia="Times New Roman" w:hAnsi="Times New Roman" w:cs="Times New Roman"/>
      <w:sz w:val="20"/>
      <w:szCs w:val="20"/>
      <w:lang w:eastAsia="cs-CZ"/>
    </w:rPr>
  </w:style>
  <w:style w:type="paragraph" w:customStyle="1" w:styleId="body">
    <w:name w:val="body"/>
    <w:basedOn w:val="Normln"/>
    <w:rsid w:val="00BA2A0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be">
    <w:name w:val="_xbe"/>
    <w:basedOn w:val="Standardnpsmoodstavce"/>
    <w:rsid w:val="00E10504"/>
  </w:style>
  <w:style w:type="paragraph" w:customStyle="1" w:styleId="alignj">
    <w:name w:val="alignj"/>
    <w:basedOn w:val="Normln"/>
    <w:rsid w:val="00394E2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70E1"/>
    <w:rPr>
      <w:b/>
      <w:bCs/>
    </w:rPr>
  </w:style>
  <w:style w:type="paragraph" w:customStyle="1" w:styleId="cotext">
    <w:name w:val="co_text"/>
    <w:basedOn w:val="Normln"/>
    <w:rsid w:val="00BC3974"/>
    <w:pPr>
      <w:widowControl w:val="0"/>
      <w:spacing w:before="120" w:after="0" w:line="240" w:lineRule="auto"/>
      <w:ind w:left="720"/>
      <w:jc w:val="both"/>
    </w:pPr>
    <w:rPr>
      <w:rFonts w:ascii="Arial Narrow" w:eastAsia="Times New Roman" w:hAnsi="Arial Narrow" w:cs="Arial"/>
      <w:szCs w:val="24"/>
      <w:lang w:eastAsia="cs-CZ"/>
    </w:rPr>
  </w:style>
  <w:style w:type="character" w:styleId="Nevyeenzmnka">
    <w:name w:val="Unresolved Mention"/>
    <w:basedOn w:val="Standardnpsmoodstavce"/>
    <w:uiPriority w:val="99"/>
    <w:semiHidden/>
    <w:unhideWhenUsed/>
    <w:rsid w:val="002B7457"/>
    <w:rPr>
      <w:color w:val="605E5C"/>
      <w:shd w:val="clear" w:color="auto" w:fill="E1DFDD"/>
    </w:rPr>
  </w:style>
  <w:style w:type="character" w:customStyle="1" w:styleId="contentpasted0">
    <w:name w:val="contentpasted0"/>
    <w:basedOn w:val="Standardnpsmoodstavce"/>
    <w:rsid w:val="00DB6075"/>
  </w:style>
  <w:style w:type="paragraph" w:styleId="Zpat">
    <w:name w:val="footer"/>
    <w:basedOn w:val="Normln"/>
    <w:link w:val="ZpatChar"/>
    <w:uiPriority w:val="99"/>
    <w:unhideWhenUsed/>
    <w:rsid w:val="002A2FFD"/>
    <w:pPr>
      <w:tabs>
        <w:tab w:val="center" w:pos="4536"/>
        <w:tab w:val="right" w:pos="9072"/>
      </w:tabs>
      <w:spacing w:after="0" w:line="240" w:lineRule="auto"/>
    </w:pPr>
  </w:style>
  <w:style w:type="character" w:customStyle="1" w:styleId="ZpatChar">
    <w:name w:val="Zápatí Char"/>
    <w:basedOn w:val="Standardnpsmoodstavce"/>
    <w:link w:val="Zpat"/>
    <w:uiPriority w:val="99"/>
    <w:rsid w:val="002A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601">
      <w:bodyDiv w:val="1"/>
      <w:marLeft w:val="0"/>
      <w:marRight w:val="0"/>
      <w:marTop w:val="0"/>
      <w:marBottom w:val="0"/>
      <w:divBdr>
        <w:top w:val="none" w:sz="0" w:space="0" w:color="auto"/>
        <w:left w:val="none" w:sz="0" w:space="0" w:color="auto"/>
        <w:bottom w:val="none" w:sz="0" w:space="0" w:color="auto"/>
        <w:right w:val="none" w:sz="0" w:space="0" w:color="auto"/>
      </w:divBdr>
    </w:div>
    <w:div w:id="1300767972">
      <w:bodyDiv w:val="1"/>
      <w:marLeft w:val="0"/>
      <w:marRight w:val="0"/>
      <w:marTop w:val="0"/>
      <w:marBottom w:val="0"/>
      <w:divBdr>
        <w:top w:val="none" w:sz="0" w:space="0" w:color="auto"/>
        <w:left w:val="none" w:sz="0" w:space="0" w:color="auto"/>
        <w:bottom w:val="none" w:sz="0" w:space="0" w:color="auto"/>
        <w:right w:val="none" w:sz="0" w:space="0" w:color="auto"/>
      </w:divBdr>
      <w:divsChild>
        <w:div w:id="1081827729">
          <w:marLeft w:val="0"/>
          <w:marRight w:val="0"/>
          <w:marTop w:val="0"/>
          <w:marBottom w:val="0"/>
          <w:divBdr>
            <w:top w:val="none" w:sz="0" w:space="0" w:color="auto"/>
            <w:left w:val="none" w:sz="0" w:space="0" w:color="auto"/>
            <w:bottom w:val="none" w:sz="0" w:space="0" w:color="auto"/>
            <w:right w:val="none" w:sz="0" w:space="0" w:color="auto"/>
          </w:divBdr>
        </w:div>
        <w:div w:id="737438102">
          <w:marLeft w:val="0"/>
          <w:marRight w:val="0"/>
          <w:marTop w:val="0"/>
          <w:marBottom w:val="0"/>
          <w:divBdr>
            <w:top w:val="none" w:sz="0" w:space="0" w:color="auto"/>
            <w:left w:val="none" w:sz="0" w:space="0" w:color="auto"/>
            <w:bottom w:val="none" w:sz="0" w:space="0" w:color="auto"/>
            <w:right w:val="none" w:sz="0" w:space="0" w:color="auto"/>
          </w:divBdr>
        </w:div>
      </w:divsChild>
    </w:div>
    <w:div w:id="20046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brs@muzeumt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vavrova@muzeu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rodelal@muzeumtr.cz" TargetMode="External"/><Relationship Id="rId5" Type="http://schemas.openxmlformats.org/officeDocument/2006/relationships/footnotes" Target="footnotes.xml"/><Relationship Id="rId10" Type="http://schemas.openxmlformats.org/officeDocument/2006/relationships/hyperlink" Target="mailto:m.zabrs@muzeumtr.cz" TargetMode="External"/><Relationship Id="rId4" Type="http://schemas.openxmlformats.org/officeDocument/2006/relationships/webSettings" Target="webSettings.xml"/><Relationship Id="rId9" Type="http://schemas.openxmlformats.org/officeDocument/2006/relationships/hyperlink" Target="mailto:helpdesk@digiac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2751</Words>
  <Characters>16233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Hanuš Pekárek</dc:creator>
  <cp:keywords/>
  <dc:description/>
  <cp:lastModifiedBy>Jana Kovářová</cp:lastModifiedBy>
  <cp:revision>12</cp:revision>
  <dcterms:created xsi:type="dcterms:W3CDTF">2025-12-17T10:40:00Z</dcterms:created>
  <dcterms:modified xsi:type="dcterms:W3CDTF">2025-12-18T09:34:00Z</dcterms:modified>
</cp:coreProperties>
</file>