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F0DA6" w14:textId="2BBB001B" w:rsidR="00815EE8" w:rsidRDefault="007766BF" w:rsidP="004428F0"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6593D381" wp14:editId="3FFFCAC0">
            <wp:simplePos x="0" y="0"/>
            <wp:positionH relativeFrom="margin">
              <wp:align>center</wp:align>
            </wp:positionH>
            <wp:positionV relativeFrom="paragraph">
              <wp:posOffset>-873760</wp:posOffset>
            </wp:positionV>
            <wp:extent cx="7572375" cy="1268095"/>
            <wp:effectExtent l="0" t="0" r="9525" b="825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B5FAA" w14:textId="77777777" w:rsidR="00815EE8" w:rsidRPr="00A87987" w:rsidRDefault="00815EE8" w:rsidP="004428F0"/>
    <w:p w14:paraId="2F71C5BD" w14:textId="77777777" w:rsidR="00386327" w:rsidRDefault="00386327" w:rsidP="00E67EBA">
      <w:pPr>
        <w:pStyle w:val="Nadpis1"/>
        <w:rPr>
          <w:lang w:val="cs-CZ"/>
        </w:rPr>
      </w:pPr>
    </w:p>
    <w:p w14:paraId="3ABBBA5A" w14:textId="612687AC" w:rsidR="00815EE8" w:rsidRPr="00376BA8" w:rsidRDefault="00376BA8" w:rsidP="00E67EBA">
      <w:pPr>
        <w:pStyle w:val="Nadpis1"/>
        <w:rPr>
          <w:lang w:val="cs-CZ"/>
        </w:rPr>
      </w:pPr>
      <w:r w:rsidRPr="00376BA8">
        <w:rPr>
          <w:lang w:val="cs-CZ"/>
        </w:rPr>
        <w:t xml:space="preserve">Dodatek </w:t>
      </w:r>
      <w:r w:rsidR="008366A0" w:rsidRPr="00376BA8">
        <w:rPr>
          <w:caps w:val="0"/>
          <w:lang w:val="cs-CZ"/>
        </w:rPr>
        <w:t>č</w:t>
      </w:r>
      <w:r w:rsidRPr="00376BA8">
        <w:rPr>
          <w:lang w:val="cs-CZ"/>
        </w:rPr>
        <w:t xml:space="preserve">. </w:t>
      </w:r>
      <w:r w:rsidR="00EB21C9">
        <w:rPr>
          <w:lang w:val="cs-CZ"/>
        </w:rPr>
        <w:t>1</w:t>
      </w:r>
    </w:p>
    <w:p w14:paraId="4EE8EE9A" w14:textId="5F859B92" w:rsidR="00815EE8" w:rsidRDefault="006F72D2" w:rsidP="006C1C85">
      <w:pPr>
        <w:pStyle w:val="Nadpis3"/>
        <w:rPr>
          <w:caps w:val="0"/>
          <w:sz w:val="22"/>
          <w:lang w:val="cs-CZ"/>
        </w:rPr>
      </w:pPr>
      <w:r>
        <w:rPr>
          <w:caps w:val="0"/>
          <w:sz w:val="22"/>
          <w:lang w:val="cs-CZ"/>
        </w:rPr>
        <w:t>ke smlouvě</w:t>
      </w:r>
      <w:r w:rsidR="00376BA8" w:rsidRPr="003958DA">
        <w:rPr>
          <w:caps w:val="0"/>
          <w:sz w:val="22"/>
          <w:lang w:val="cs-CZ"/>
        </w:rPr>
        <w:t xml:space="preserve"> </w:t>
      </w:r>
      <w:r w:rsidR="007A2EC6" w:rsidRPr="007A2EC6">
        <w:rPr>
          <w:caps w:val="0"/>
          <w:sz w:val="22"/>
          <w:lang w:val="cs-CZ"/>
        </w:rPr>
        <w:t xml:space="preserve">o </w:t>
      </w:r>
      <w:r w:rsidR="008366A0">
        <w:rPr>
          <w:caps w:val="0"/>
          <w:sz w:val="22"/>
          <w:lang w:val="cs-CZ"/>
        </w:rPr>
        <w:t xml:space="preserve">zajištění provozu </w:t>
      </w:r>
      <w:r w:rsidR="006C1C85">
        <w:rPr>
          <w:caps w:val="0"/>
          <w:sz w:val="24"/>
          <w:szCs w:val="24"/>
          <w:lang w:val="cs-CZ"/>
        </w:rPr>
        <w:t>Domu</w:t>
      </w:r>
      <w:r w:rsidR="007633B6" w:rsidRPr="00333A1B">
        <w:rPr>
          <w:caps w:val="0"/>
          <w:sz w:val="24"/>
          <w:szCs w:val="24"/>
        </w:rPr>
        <w:t xml:space="preserve"> přírody </w:t>
      </w:r>
      <w:r w:rsidR="006321D6">
        <w:rPr>
          <w:caps w:val="0"/>
          <w:sz w:val="24"/>
          <w:szCs w:val="24"/>
          <w:lang w:val="cs-CZ"/>
        </w:rPr>
        <w:t>Litovelského Pomoraví</w:t>
      </w:r>
      <w:r w:rsidR="007633B6" w:rsidRPr="003958DA">
        <w:rPr>
          <w:caps w:val="0"/>
          <w:sz w:val="22"/>
          <w:lang w:val="cs-CZ"/>
        </w:rPr>
        <w:t xml:space="preserve"> </w:t>
      </w:r>
      <w:r w:rsidR="006C1C85">
        <w:rPr>
          <w:caps w:val="0"/>
          <w:sz w:val="22"/>
          <w:lang w:val="cs-CZ"/>
        </w:rPr>
        <w:t xml:space="preserve">                                </w:t>
      </w:r>
      <w:r w:rsidR="00376BA8" w:rsidRPr="003958DA">
        <w:rPr>
          <w:caps w:val="0"/>
          <w:sz w:val="22"/>
          <w:lang w:val="cs-CZ"/>
        </w:rPr>
        <w:t xml:space="preserve">č. </w:t>
      </w:r>
      <w:r w:rsidR="007633B6" w:rsidRPr="007633B6">
        <w:rPr>
          <w:caps w:val="0"/>
          <w:sz w:val="22"/>
          <w:lang w:val="cs-CZ"/>
        </w:rPr>
        <w:t>0</w:t>
      </w:r>
      <w:r w:rsidR="006321D6">
        <w:rPr>
          <w:caps w:val="0"/>
          <w:sz w:val="22"/>
          <w:lang w:val="cs-CZ"/>
        </w:rPr>
        <w:t>0483</w:t>
      </w:r>
      <w:r w:rsidR="007633B6" w:rsidRPr="007633B6">
        <w:rPr>
          <w:caps w:val="0"/>
          <w:sz w:val="22"/>
          <w:lang w:val="cs-CZ"/>
        </w:rPr>
        <w:t>/SOVV/2</w:t>
      </w:r>
      <w:r w:rsidR="006321D6">
        <w:rPr>
          <w:caps w:val="0"/>
          <w:sz w:val="22"/>
          <w:lang w:val="cs-CZ"/>
        </w:rPr>
        <w:t>5</w:t>
      </w:r>
      <w:r w:rsidR="007633B6">
        <w:rPr>
          <w:caps w:val="0"/>
          <w:sz w:val="22"/>
          <w:lang w:val="cs-CZ"/>
        </w:rPr>
        <w:t xml:space="preserve"> </w:t>
      </w:r>
      <w:r w:rsidR="007A2EC6" w:rsidRPr="007A2EC6">
        <w:rPr>
          <w:caps w:val="0"/>
          <w:sz w:val="22"/>
          <w:lang w:val="cs-CZ"/>
        </w:rPr>
        <w:t xml:space="preserve">ze dne </w:t>
      </w:r>
      <w:r w:rsidR="006321D6">
        <w:rPr>
          <w:caps w:val="0"/>
          <w:sz w:val="22"/>
          <w:lang w:val="cs-CZ"/>
        </w:rPr>
        <w:t>25</w:t>
      </w:r>
      <w:r w:rsidR="007633B6">
        <w:rPr>
          <w:caps w:val="0"/>
          <w:sz w:val="22"/>
          <w:lang w:val="cs-CZ"/>
        </w:rPr>
        <w:t>.</w:t>
      </w:r>
      <w:r w:rsidR="005F53A5">
        <w:rPr>
          <w:caps w:val="0"/>
          <w:sz w:val="22"/>
          <w:lang w:val="cs-CZ"/>
        </w:rPr>
        <w:t xml:space="preserve"> </w:t>
      </w:r>
      <w:r w:rsidR="006321D6">
        <w:rPr>
          <w:caps w:val="0"/>
          <w:sz w:val="22"/>
          <w:lang w:val="cs-CZ"/>
        </w:rPr>
        <w:t>2</w:t>
      </w:r>
      <w:r w:rsidR="007633B6">
        <w:rPr>
          <w:caps w:val="0"/>
          <w:sz w:val="22"/>
          <w:lang w:val="cs-CZ"/>
        </w:rPr>
        <w:t>.</w:t>
      </w:r>
      <w:r w:rsidR="005F53A5">
        <w:rPr>
          <w:caps w:val="0"/>
          <w:sz w:val="22"/>
          <w:lang w:val="cs-CZ"/>
        </w:rPr>
        <w:t xml:space="preserve"> </w:t>
      </w:r>
      <w:r w:rsidR="007633B6">
        <w:rPr>
          <w:caps w:val="0"/>
          <w:sz w:val="22"/>
          <w:lang w:val="cs-CZ"/>
        </w:rPr>
        <w:t>202</w:t>
      </w:r>
      <w:r w:rsidR="006321D6">
        <w:rPr>
          <w:caps w:val="0"/>
          <w:sz w:val="22"/>
          <w:lang w:val="cs-CZ"/>
        </w:rPr>
        <w:t>5</w:t>
      </w:r>
      <w:r w:rsidR="007A2EC6" w:rsidRPr="007A2EC6">
        <w:rPr>
          <w:caps w:val="0"/>
          <w:sz w:val="22"/>
          <w:lang w:val="cs-CZ"/>
        </w:rPr>
        <w:t xml:space="preserve"> </w:t>
      </w:r>
      <w:r w:rsidR="00307539" w:rsidRPr="003958DA">
        <w:rPr>
          <w:caps w:val="0"/>
          <w:sz w:val="22"/>
          <w:lang w:val="cs-CZ"/>
        </w:rPr>
        <w:t>(dále jen „</w:t>
      </w:r>
      <w:r w:rsidR="006C1C85">
        <w:rPr>
          <w:caps w:val="0"/>
          <w:sz w:val="22"/>
          <w:lang w:val="cs-CZ"/>
        </w:rPr>
        <w:t>Dodatek</w:t>
      </w:r>
      <w:r w:rsidR="00307539" w:rsidRPr="003958DA">
        <w:rPr>
          <w:caps w:val="0"/>
          <w:sz w:val="22"/>
          <w:lang w:val="cs-CZ"/>
        </w:rPr>
        <w:t>“)</w:t>
      </w:r>
    </w:p>
    <w:p w14:paraId="591676F7" w14:textId="77777777" w:rsidR="007A2EC6" w:rsidRPr="007A2EC6" w:rsidRDefault="007A2EC6" w:rsidP="007A2EC6">
      <w:pPr>
        <w:rPr>
          <w:lang w:eastAsia="x-none"/>
        </w:rPr>
      </w:pPr>
    </w:p>
    <w:p w14:paraId="4DDEC695" w14:textId="3EC78978" w:rsidR="00815EE8" w:rsidRDefault="00815EE8" w:rsidP="0048367A">
      <w:pPr>
        <w:pStyle w:val="nadpismj"/>
        <w:rPr>
          <w:sz w:val="22"/>
          <w:szCs w:val="22"/>
        </w:rPr>
      </w:pPr>
      <w:r w:rsidRPr="00E25709">
        <w:rPr>
          <w:sz w:val="22"/>
          <w:szCs w:val="22"/>
        </w:rPr>
        <w:t xml:space="preserve">Smluvní strany </w:t>
      </w:r>
    </w:p>
    <w:p w14:paraId="07F19471" w14:textId="77777777" w:rsidR="007633B6" w:rsidRPr="00E25709" w:rsidRDefault="007633B6" w:rsidP="007633B6">
      <w:pPr>
        <w:pStyle w:val="nadpismj"/>
        <w:numPr>
          <w:ilvl w:val="0"/>
          <w:numId w:val="0"/>
        </w:numPr>
        <w:jc w:val="left"/>
        <w:rPr>
          <w:sz w:val="22"/>
          <w:szCs w:val="22"/>
        </w:rPr>
      </w:pPr>
    </w:p>
    <w:p w14:paraId="76752EB2" w14:textId="56FB59D8" w:rsidR="00815EE8" w:rsidRPr="00E25709" w:rsidRDefault="00815EE8" w:rsidP="00DA0CED">
      <w:pPr>
        <w:spacing w:before="0"/>
        <w:rPr>
          <w:b/>
          <w:bCs/>
          <w:sz w:val="22"/>
          <w:szCs w:val="22"/>
        </w:rPr>
      </w:pPr>
      <w:r w:rsidRPr="00E25709">
        <w:rPr>
          <w:b/>
          <w:bCs/>
          <w:sz w:val="22"/>
          <w:szCs w:val="22"/>
        </w:rPr>
        <w:t xml:space="preserve">Česká republika </w:t>
      </w:r>
      <w:r w:rsidR="006C1C85" w:rsidRPr="007E4E42">
        <w:rPr>
          <w:b/>
          <w:bCs/>
          <w:sz w:val="22"/>
          <w:szCs w:val="22"/>
        </w:rPr>
        <w:t>–</w:t>
      </w:r>
      <w:r w:rsidR="006C1C85">
        <w:rPr>
          <w:b/>
          <w:bCs/>
          <w:sz w:val="22"/>
          <w:szCs w:val="22"/>
        </w:rPr>
        <w:t xml:space="preserve"> </w:t>
      </w:r>
      <w:r w:rsidRPr="00E25709">
        <w:rPr>
          <w:b/>
          <w:bCs/>
          <w:sz w:val="22"/>
          <w:szCs w:val="22"/>
        </w:rPr>
        <w:t>Agentura ochrany přírody a krajiny České republiky</w:t>
      </w:r>
    </w:p>
    <w:p w14:paraId="088D6A70" w14:textId="77777777" w:rsidR="00815EE8" w:rsidRPr="00E25709" w:rsidRDefault="00815EE8" w:rsidP="00BB6A16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 xml:space="preserve">Sídlo: </w:t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="007A2EC6">
        <w:rPr>
          <w:sz w:val="22"/>
          <w:szCs w:val="22"/>
        </w:rPr>
        <w:tab/>
      </w:r>
      <w:r w:rsidRPr="00E25709">
        <w:rPr>
          <w:sz w:val="22"/>
          <w:szCs w:val="22"/>
        </w:rPr>
        <w:t xml:space="preserve">Kaplanova 1931/1, 148 00 Praha 11 - Chodov  </w:t>
      </w:r>
    </w:p>
    <w:p w14:paraId="34390342" w14:textId="77777777" w:rsidR="00815EE8" w:rsidRPr="00E25709" w:rsidRDefault="00815EE8" w:rsidP="00BB6A16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>IČ</w:t>
      </w:r>
      <w:r w:rsidR="00ED5B31" w:rsidRPr="00E25709">
        <w:rPr>
          <w:sz w:val="22"/>
          <w:szCs w:val="22"/>
        </w:rPr>
        <w:t>O</w:t>
      </w:r>
      <w:r w:rsidRPr="00E25709">
        <w:rPr>
          <w:sz w:val="22"/>
          <w:szCs w:val="22"/>
        </w:rPr>
        <w:t xml:space="preserve">: </w:t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="007A2EC6">
        <w:rPr>
          <w:sz w:val="22"/>
          <w:szCs w:val="22"/>
        </w:rPr>
        <w:tab/>
      </w:r>
      <w:r w:rsidRPr="00E25709">
        <w:rPr>
          <w:sz w:val="22"/>
          <w:szCs w:val="22"/>
        </w:rPr>
        <w:t xml:space="preserve">629 335 91 </w:t>
      </w:r>
      <w:r w:rsidRPr="00E25709">
        <w:rPr>
          <w:sz w:val="22"/>
          <w:szCs w:val="22"/>
        </w:rPr>
        <w:tab/>
      </w:r>
    </w:p>
    <w:p w14:paraId="0A3EDA24" w14:textId="77777777" w:rsidR="007A2EC6" w:rsidRPr="007A2EC6" w:rsidRDefault="007A2EC6" w:rsidP="007A2EC6">
      <w:pPr>
        <w:spacing w:before="0" w:after="0"/>
        <w:rPr>
          <w:sz w:val="22"/>
          <w:szCs w:val="22"/>
        </w:rPr>
      </w:pPr>
      <w:r w:rsidRPr="007A2EC6">
        <w:rPr>
          <w:sz w:val="22"/>
          <w:szCs w:val="22"/>
        </w:rPr>
        <w:t xml:space="preserve">za kterou jedná: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A2EC6">
        <w:rPr>
          <w:sz w:val="22"/>
          <w:szCs w:val="22"/>
        </w:rPr>
        <w:t>RNDr. František Pelc, ředitel</w:t>
      </w:r>
    </w:p>
    <w:p w14:paraId="28433E6B" w14:textId="19DD61C4" w:rsidR="009A507C" w:rsidRPr="007F1215" w:rsidRDefault="009A507C" w:rsidP="009A507C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Bankovní spojení: </w:t>
      </w:r>
      <w:r w:rsidRPr="007F1215">
        <w:rPr>
          <w:sz w:val="22"/>
          <w:szCs w:val="22"/>
        </w:rPr>
        <w:tab/>
      </w:r>
      <w:r w:rsidR="00DE7B9D">
        <w:rPr>
          <w:sz w:val="22"/>
          <w:szCs w:val="22"/>
        </w:rPr>
        <w:tab/>
      </w:r>
      <w:proofErr w:type="spellStart"/>
      <w:r w:rsidR="008A3A7F">
        <w:rPr>
          <w:sz w:val="22"/>
          <w:szCs w:val="22"/>
        </w:rPr>
        <w:t>xxxx</w:t>
      </w:r>
      <w:proofErr w:type="spellEnd"/>
    </w:p>
    <w:p w14:paraId="36BE5036" w14:textId="77777777" w:rsidR="007A2EC6" w:rsidRDefault="007A2EC6" w:rsidP="007A2EC6">
      <w:pPr>
        <w:spacing w:before="0" w:after="0"/>
        <w:rPr>
          <w:sz w:val="22"/>
          <w:szCs w:val="22"/>
        </w:rPr>
      </w:pPr>
    </w:p>
    <w:p w14:paraId="3E17EA14" w14:textId="05E82457" w:rsidR="00815EE8" w:rsidRPr="00E25709" w:rsidRDefault="007A2EC6" w:rsidP="007A2EC6">
      <w:pPr>
        <w:spacing w:before="0" w:after="0"/>
        <w:rPr>
          <w:sz w:val="22"/>
          <w:szCs w:val="22"/>
        </w:rPr>
      </w:pPr>
      <w:r w:rsidRPr="007A2EC6">
        <w:rPr>
          <w:sz w:val="22"/>
          <w:szCs w:val="22"/>
        </w:rPr>
        <w:t>(dále jen „</w:t>
      </w:r>
      <w:r w:rsidR="006321D6">
        <w:rPr>
          <w:sz w:val="22"/>
          <w:szCs w:val="22"/>
        </w:rPr>
        <w:t>AOPK ČR</w:t>
      </w:r>
      <w:r w:rsidRPr="007A2EC6">
        <w:rPr>
          <w:sz w:val="22"/>
          <w:szCs w:val="22"/>
        </w:rPr>
        <w:t>“)</w:t>
      </w:r>
    </w:p>
    <w:p w14:paraId="367BDF87" w14:textId="77777777" w:rsidR="007A2EC6" w:rsidRDefault="007A2EC6" w:rsidP="0059777D">
      <w:pPr>
        <w:spacing w:before="0" w:after="0"/>
        <w:rPr>
          <w:sz w:val="22"/>
          <w:szCs w:val="22"/>
        </w:rPr>
      </w:pPr>
    </w:p>
    <w:p w14:paraId="493B04DA" w14:textId="77777777" w:rsidR="0059777D" w:rsidRDefault="008F3D17" w:rsidP="0059777D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7835EB9E" w14:textId="77777777" w:rsidR="008F3D17" w:rsidRPr="00E25709" w:rsidRDefault="008F3D17" w:rsidP="0059777D">
      <w:pPr>
        <w:spacing w:before="0" w:after="0"/>
        <w:rPr>
          <w:sz w:val="22"/>
          <w:szCs w:val="22"/>
        </w:rPr>
      </w:pPr>
    </w:p>
    <w:p w14:paraId="62E31054" w14:textId="77777777" w:rsidR="006321D6" w:rsidRDefault="006321D6" w:rsidP="006321D6">
      <w:pPr>
        <w:spacing w:before="0" w:after="0"/>
        <w:rPr>
          <w:sz w:val="22"/>
          <w:szCs w:val="22"/>
        </w:rPr>
      </w:pPr>
      <w:proofErr w:type="spellStart"/>
      <w:r w:rsidRPr="007E4E42">
        <w:rPr>
          <w:b/>
          <w:bCs/>
          <w:sz w:val="22"/>
          <w:szCs w:val="22"/>
        </w:rPr>
        <w:t>Sluňákov</w:t>
      </w:r>
      <w:proofErr w:type="spellEnd"/>
      <w:r w:rsidRPr="007E4E42">
        <w:rPr>
          <w:b/>
          <w:bCs/>
          <w:sz w:val="22"/>
          <w:szCs w:val="22"/>
        </w:rPr>
        <w:t xml:space="preserve"> – centrum ekologických aktivit města Olomouce, </w:t>
      </w:r>
      <w:proofErr w:type="spellStart"/>
      <w:r w:rsidRPr="007E4E42">
        <w:rPr>
          <w:b/>
          <w:bCs/>
          <w:sz w:val="22"/>
          <w:szCs w:val="22"/>
        </w:rPr>
        <w:t>o.p.s</w:t>
      </w:r>
      <w:proofErr w:type="spellEnd"/>
      <w:r w:rsidRPr="007F1215">
        <w:rPr>
          <w:sz w:val="22"/>
          <w:szCs w:val="22"/>
        </w:rPr>
        <w:t xml:space="preserve"> </w:t>
      </w:r>
    </w:p>
    <w:p w14:paraId="3BF66478" w14:textId="7627F31D" w:rsidR="006321D6" w:rsidRPr="007F1215" w:rsidRDefault="006321D6" w:rsidP="006321D6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>Sídlo: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4E42">
        <w:rPr>
          <w:sz w:val="22"/>
          <w:szCs w:val="22"/>
        </w:rPr>
        <w:t>Skrbeňská 70, 783 35 Horka nad Moravou</w:t>
      </w:r>
    </w:p>
    <w:p w14:paraId="76793664" w14:textId="75A68669" w:rsidR="006321D6" w:rsidRDefault="006321D6" w:rsidP="006321D6">
      <w:pPr>
        <w:spacing w:before="0" w:after="0"/>
        <w:rPr>
          <w:sz w:val="22"/>
          <w:szCs w:val="22"/>
        </w:rPr>
      </w:pPr>
      <w:r w:rsidRPr="007F1215" w:rsidDel="006A3878">
        <w:rPr>
          <w:sz w:val="22"/>
          <w:szCs w:val="22"/>
        </w:rPr>
        <w:t>IČO:</w:t>
      </w:r>
      <w:r w:rsidDel="006A3878">
        <w:rPr>
          <w:sz w:val="22"/>
          <w:szCs w:val="22"/>
        </w:rPr>
        <w:t xml:space="preserve"> </w:t>
      </w:r>
      <w:r w:rsidDel="006A3878">
        <w:rPr>
          <w:sz w:val="22"/>
          <w:szCs w:val="22"/>
        </w:rPr>
        <w:tab/>
      </w:r>
      <w:r w:rsidDel="006A3878">
        <w:rPr>
          <w:sz w:val="22"/>
          <w:szCs w:val="22"/>
        </w:rPr>
        <w:tab/>
      </w:r>
      <w:r w:rsidDel="006A387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4E42">
        <w:rPr>
          <w:sz w:val="22"/>
          <w:szCs w:val="22"/>
        </w:rPr>
        <w:t>27784525</w:t>
      </w:r>
    </w:p>
    <w:p w14:paraId="2328A2A0" w14:textId="107F531F" w:rsidR="006321D6" w:rsidRPr="007F1215" w:rsidDel="006A3878" w:rsidRDefault="006321D6" w:rsidP="006321D6">
      <w:pPr>
        <w:spacing w:before="0" w:after="0"/>
        <w:rPr>
          <w:sz w:val="22"/>
          <w:szCs w:val="22"/>
        </w:rPr>
      </w:pPr>
      <w:r w:rsidRPr="007F1215" w:rsidDel="006A3878">
        <w:rPr>
          <w:sz w:val="22"/>
          <w:szCs w:val="22"/>
        </w:rPr>
        <w:t>DIČ:</w:t>
      </w:r>
      <w:r w:rsidDel="006A3878">
        <w:rPr>
          <w:sz w:val="22"/>
          <w:szCs w:val="22"/>
        </w:rPr>
        <w:t xml:space="preserve"> </w:t>
      </w:r>
      <w:r w:rsidDel="006A3878">
        <w:rPr>
          <w:sz w:val="22"/>
          <w:szCs w:val="22"/>
        </w:rPr>
        <w:tab/>
      </w:r>
      <w:r w:rsidDel="006A3878">
        <w:rPr>
          <w:sz w:val="22"/>
          <w:szCs w:val="22"/>
        </w:rPr>
        <w:tab/>
      </w:r>
      <w:r w:rsidDel="006A3878">
        <w:rPr>
          <w:sz w:val="22"/>
          <w:szCs w:val="22"/>
        </w:rPr>
        <w:tab/>
      </w:r>
      <w:r>
        <w:rPr>
          <w:sz w:val="22"/>
          <w:szCs w:val="22"/>
        </w:rPr>
        <w:tab/>
        <w:t>CZ27784525</w:t>
      </w:r>
    </w:p>
    <w:p w14:paraId="68F3972F" w14:textId="77777777" w:rsidR="006321D6" w:rsidRDefault="006321D6" w:rsidP="006321D6">
      <w:pPr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Pr="00085D8A">
        <w:rPr>
          <w:sz w:val="22"/>
          <w:szCs w:val="22"/>
        </w:rPr>
        <w:t>apsan</w:t>
      </w:r>
      <w:r>
        <w:rPr>
          <w:sz w:val="22"/>
          <w:szCs w:val="22"/>
        </w:rPr>
        <w:t xml:space="preserve">ý v </w:t>
      </w:r>
      <w:r w:rsidRPr="00C22BB5">
        <w:rPr>
          <w:sz w:val="22"/>
          <w:szCs w:val="22"/>
        </w:rPr>
        <w:t xml:space="preserve">rejstříku </w:t>
      </w:r>
      <w:r>
        <w:rPr>
          <w:sz w:val="22"/>
          <w:szCs w:val="22"/>
        </w:rPr>
        <w:t>obecně prospěšných společností, vedeném K</w:t>
      </w:r>
      <w:r w:rsidRPr="00C22BB5">
        <w:rPr>
          <w:sz w:val="22"/>
          <w:szCs w:val="22"/>
        </w:rPr>
        <w:t>rajsk</w:t>
      </w:r>
      <w:r>
        <w:rPr>
          <w:sz w:val="22"/>
          <w:szCs w:val="22"/>
        </w:rPr>
        <w:t>ým</w:t>
      </w:r>
      <w:r w:rsidRPr="00C22BB5">
        <w:rPr>
          <w:sz w:val="22"/>
          <w:szCs w:val="22"/>
        </w:rPr>
        <w:t xml:space="preserve"> soud</w:t>
      </w:r>
      <w:r>
        <w:rPr>
          <w:sz w:val="22"/>
          <w:szCs w:val="22"/>
        </w:rPr>
        <w:t>em</w:t>
      </w:r>
      <w:r w:rsidRPr="00C22BB5">
        <w:rPr>
          <w:sz w:val="22"/>
          <w:szCs w:val="22"/>
        </w:rPr>
        <w:t xml:space="preserve"> v </w:t>
      </w:r>
      <w:r>
        <w:rPr>
          <w:sz w:val="22"/>
          <w:szCs w:val="22"/>
        </w:rPr>
        <w:t>Ostravě oddíl O, vložka 240</w:t>
      </w:r>
    </w:p>
    <w:p w14:paraId="63FBD5B7" w14:textId="7FA4922B" w:rsidR="006321D6" w:rsidRPr="005C67BD" w:rsidRDefault="006321D6" w:rsidP="006321D6">
      <w:pPr>
        <w:ind w:left="2127" w:hanging="2127"/>
        <w:jc w:val="both"/>
        <w:rPr>
          <w:sz w:val="22"/>
          <w:szCs w:val="22"/>
        </w:rPr>
      </w:pPr>
      <w:r>
        <w:rPr>
          <w:sz w:val="22"/>
          <w:szCs w:val="22"/>
        </w:rPr>
        <w:t>Zastoupený: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  <w:lang w:eastAsia="cs-CZ"/>
        </w:rPr>
        <w:t>Mgr. Michalem Bartošem, Ph.D., ředitelem</w:t>
      </w:r>
    </w:p>
    <w:p w14:paraId="4F42C00C" w14:textId="09652BAD" w:rsidR="006321D6" w:rsidRDefault="006321D6" w:rsidP="006321D6">
      <w:pPr>
        <w:spacing w:before="0" w:after="0"/>
        <w:jc w:val="both"/>
        <w:rPr>
          <w:sz w:val="22"/>
          <w:szCs w:val="22"/>
        </w:rPr>
      </w:pPr>
      <w:r w:rsidRPr="00DA47B8">
        <w:rPr>
          <w:sz w:val="22"/>
          <w:szCs w:val="22"/>
        </w:rPr>
        <w:t xml:space="preserve">Bankovní spojení: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="008A3A7F">
        <w:rPr>
          <w:bCs/>
          <w:sz w:val="22"/>
          <w:szCs w:val="22"/>
        </w:rPr>
        <w:t>xxxx</w:t>
      </w:r>
      <w:bookmarkStart w:id="0" w:name="_GoBack"/>
      <w:bookmarkEnd w:id="0"/>
    </w:p>
    <w:p w14:paraId="4ECE5BC8" w14:textId="77777777" w:rsidR="006321D6" w:rsidRDefault="006321D6" w:rsidP="006321D6">
      <w:pPr>
        <w:spacing w:before="0" w:after="0"/>
        <w:jc w:val="both"/>
        <w:rPr>
          <w:sz w:val="22"/>
          <w:szCs w:val="22"/>
        </w:rPr>
      </w:pPr>
    </w:p>
    <w:p w14:paraId="5DA3F62D" w14:textId="77777777" w:rsidR="006321D6" w:rsidRDefault="006321D6" w:rsidP="006321D6">
      <w:pPr>
        <w:spacing w:before="0" w:after="0"/>
        <w:jc w:val="both"/>
        <w:rPr>
          <w:sz w:val="22"/>
          <w:szCs w:val="22"/>
        </w:rPr>
      </w:pPr>
      <w:r w:rsidRPr="008E16B2">
        <w:rPr>
          <w:sz w:val="22"/>
          <w:szCs w:val="22"/>
        </w:rPr>
        <w:t>(dále jen „</w:t>
      </w:r>
      <w:proofErr w:type="spellStart"/>
      <w:r>
        <w:rPr>
          <w:sz w:val="22"/>
          <w:szCs w:val="22"/>
        </w:rPr>
        <w:t>Sluňákov</w:t>
      </w:r>
      <w:proofErr w:type="spellEnd"/>
      <w:r w:rsidRPr="008E16B2">
        <w:rPr>
          <w:sz w:val="22"/>
          <w:szCs w:val="22"/>
        </w:rPr>
        <w:t xml:space="preserve">“) </w:t>
      </w:r>
    </w:p>
    <w:p w14:paraId="0A837730" w14:textId="2B3B3519" w:rsidR="00815EE8" w:rsidRPr="00E25709" w:rsidRDefault="00815EE8" w:rsidP="00E565C1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 xml:space="preserve">   </w:t>
      </w:r>
    </w:p>
    <w:p w14:paraId="708010A0" w14:textId="77777777" w:rsidR="00815EE8" w:rsidRDefault="00815EE8" w:rsidP="00BB6A16">
      <w:pPr>
        <w:spacing w:before="0" w:after="0"/>
        <w:rPr>
          <w:sz w:val="22"/>
          <w:szCs w:val="22"/>
        </w:rPr>
      </w:pPr>
    </w:p>
    <w:p w14:paraId="7C0AC00F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4376FC0E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46B0819F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543E726A" w14:textId="77777777" w:rsidR="00F9260F" w:rsidRPr="00E25709" w:rsidRDefault="00F9260F" w:rsidP="00BB6A16">
      <w:pPr>
        <w:spacing w:before="0" w:after="0"/>
        <w:rPr>
          <w:sz w:val="22"/>
          <w:szCs w:val="22"/>
        </w:rPr>
      </w:pPr>
    </w:p>
    <w:p w14:paraId="7AB834CE" w14:textId="77777777" w:rsidR="002D2BDA" w:rsidRPr="00E25709" w:rsidRDefault="002D2BDA" w:rsidP="00F9260F">
      <w:pPr>
        <w:pStyle w:val="nadpismj"/>
        <w:keepLines/>
        <w:rPr>
          <w:sz w:val="22"/>
          <w:szCs w:val="22"/>
        </w:rPr>
      </w:pPr>
    </w:p>
    <w:p w14:paraId="07CEBD0C" w14:textId="77777777" w:rsidR="00307539" w:rsidRPr="009A6152" w:rsidRDefault="00F07E4C" w:rsidP="00930AEF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9A6152">
        <w:rPr>
          <w:b w:val="0"/>
          <w:spacing w:val="0"/>
          <w:sz w:val="22"/>
          <w:szCs w:val="22"/>
        </w:rPr>
        <w:t>Vzhledem k tomu, že</w:t>
      </w:r>
    </w:p>
    <w:p w14:paraId="213732BA" w14:textId="1017B21B" w:rsidR="008366A0" w:rsidRDefault="009701FA" w:rsidP="009701FA">
      <w:pPr>
        <w:pStyle w:val="Odstavecseseznamem"/>
        <w:keepNext/>
        <w:keepLines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došlo k úpravě hranice areálu </w:t>
      </w:r>
      <w:r w:rsidR="006C1C85">
        <w:rPr>
          <w:sz w:val="22"/>
          <w:szCs w:val="22"/>
        </w:rPr>
        <w:t>návštěvnického střediska CHKO Litovelské Pomoraví Domu přírody Litovelského Pomoraví (DPLP)</w:t>
      </w:r>
      <w:r>
        <w:rPr>
          <w:sz w:val="22"/>
          <w:szCs w:val="22"/>
        </w:rPr>
        <w:t xml:space="preserve"> a jeho výměry</w:t>
      </w:r>
    </w:p>
    <w:p w14:paraId="6350BAC2" w14:textId="516CFC68" w:rsidR="00C509CD" w:rsidRPr="009701FA" w:rsidRDefault="00C509CD" w:rsidP="009701FA">
      <w:pPr>
        <w:keepNext/>
        <w:keepLines/>
        <w:rPr>
          <w:sz w:val="22"/>
          <w:szCs w:val="22"/>
        </w:rPr>
      </w:pPr>
    </w:p>
    <w:p w14:paraId="5DA1DA57" w14:textId="32D12540" w:rsidR="00F07E4C" w:rsidRDefault="00307539" w:rsidP="00930AEF">
      <w:pPr>
        <w:pStyle w:val="nadpismj"/>
        <w:keepLines/>
        <w:numPr>
          <w:ilvl w:val="0"/>
          <w:numId w:val="0"/>
        </w:numPr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  <w:r w:rsidRPr="009A6152">
        <w:rPr>
          <w:b w:val="0"/>
          <w:spacing w:val="0"/>
          <w:sz w:val="22"/>
          <w:szCs w:val="22"/>
        </w:rPr>
        <w:t xml:space="preserve">se smluvní strany dohodly na </w:t>
      </w:r>
      <w:r w:rsidR="00F07E4C" w:rsidRPr="009A6152">
        <w:rPr>
          <w:b w:val="0"/>
          <w:spacing w:val="0"/>
          <w:sz w:val="22"/>
          <w:szCs w:val="22"/>
        </w:rPr>
        <w:t>uzav</w:t>
      </w:r>
      <w:r w:rsidRPr="009A6152">
        <w:rPr>
          <w:b w:val="0"/>
          <w:spacing w:val="0"/>
          <w:sz w:val="22"/>
          <w:szCs w:val="22"/>
        </w:rPr>
        <w:t xml:space="preserve">ření tohoto dodatku č. </w:t>
      </w:r>
      <w:r w:rsidR="00EB21C9">
        <w:rPr>
          <w:b w:val="0"/>
          <w:spacing w:val="0"/>
          <w:sz w:val="22"/>
          <w:szCs w:val="22"/>
        </w:rPr>
        <w:t>1</w:t>
      </w:r>
      <w:r w:rsidRPr="009A6152">
        <w:rPr>
          <w:b w:val="0"/>
          <w:spacing w:val="0"/>
          <w:sz w:val="22"/>
          <w:szCs w:val="22"/>
        </w:rPr>
        <w:t xml:space="preserve"> ke Smlouvě (dále jen „Dodatek“).</w:t>
      </w:r>
    </w:p>
    <w:p w14:paraId="25423477" w14:textId="77777777" w:rsidR="00AF5ED0" w:rsidRPr="00E25709" w:rsidRDefault="00AF5ED0" w:rsidP="006C1C85">
      <w:pPr>
        <w:pStyle w:val="nadpismj"/>
        <w:keepLines/>
        <w:rPr>
          <w:sz w:val="22"/>
          <w:szCs w:val="22"/>
        </w:rPr>
      </w:pPr>
    </w:p>
    <w:p w14:paraId="77E3928B" w14:textId="049F5DFD" w:rsidR="00717608" w:rsidRDefault="00DC7EC3" w:rsidP="006C1C85">
      <w:pPr>
        <w:pStyle w:val="nadpismj"/>
        <w:keepLines/>
        <w:numPr>
          <w:ilvl w:val="1"/>
          <w:numId w:val="11"/>
        </w:numPr>
        <w:spacing w:before="120" w:after="120" w:line="240" w:lineRule="exact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Odstavec (G) </w:t>
      </w:r>
      <w:r w:rsidR="00717608">
        <w:rPr>
          <w:b w:val="0"/>
          <w:spacing w:val="0"/>
          <w:sz w:val="22"/>
          <w:szCs w:val="22"/>
        </w:rPr>
        <w:t>se ruší a nahrazuje následujícím zněním:</w:t>
      </w:r>
    </w:p>
    <w:p w14:paraId="0B986ADA" w14:textId="518F47B5" w:rsidR="00717608" w:rsidRDefault="00717608" w:rsidP="006C1C85">
      <w:pPr>
        <w:keepNext/>
        <w:keepLines/>
        <w:jc w:val="both"/>
        <w:rPr>
          <w:sz w:val="22"/>
          <w:szCs w:val="22"/>
        </w:rPr>
      </w:pPr>
      <w:r w:rsidRPr="00DC7EC3">
        <w:rPr>
          <w:sz w:val="22"/>
          <w:szCs w:val="22"/>
        </w:rPr>
        <w:t>„</w:t>
      </w:r>
      <w:r w:rsidR="00DC7EC3" w:rsidRPr="00DC7EC3">
        <w:rPr>
          <w:bCs/>
          <w:sz w:val="22"/>
          <w:szCs w:val="22"/>
        </w:rPr>
        <w:t xml:space="preserve">Celková plocha areálu </w:t>
      </w:r>
      <w:r w:rsidR="00DC7EC3" w:rsidRPr="00DC7EC3">
        <w:rPr>
          <w:sz w:val="22"/>
          <w:szCs w:val="22"/>
        </w:rPr>
        <w:t>DPLP</w:t>
      </w:r>
      <w:r w:rsidR="00DC7EC3" w:rsidRPr="00DC7EC3">
        <w:rPr>
          <w:bCs/>
          <w:sz w:val="22"/>
          <w:szCs w:val="22"/>
        </w:rPr>
        <w:t xml:space="preserve"> je </w:t>
      </w:r>
      <w:r w:rsidR="00DC7EC3">
        <w:rPr>
          <w:bCs/>
          <w:sz w:val="22"/>
          <w:szCs w:val="22"/>
        </w:rPr>
        <w:t>151 955</w:t>
      </w:r>
      <w:r w:rsidR="00DC7EC3" w:rsidRPr="00DC7EC3">
        <w:rPr>
          <w:bCs/>
          <w:sz w:val="22"/>
          <w:szCs w:val="22"/>
        </w:rPr>
        <w:t xml:space="preserve"> m</w:t>
      </w:r>
      <w:r w:rsidR="00DC7EC3" w:rsidRPr="00DC7EC3">
        <w:rPr>
          <w:bCs/>
          <w:sz w:val="22"/>
          <w:szCs w:val="22"/>
          <w:vertAlign w:val="superscript"/>
        </w:rPr>
        <w:t>2</w:t>
      </w:r>
      <w:r w:rsidR="00DC7EC3" w:rsidRPr="00DC7EC3">
        <w:rPr>
          <w:bCs/>
          <w:sz w:val="22"/>
          <w:szCs w:val="22"/>
        </w:rPr>
        <w:t>.</w:t>
      </w:r>
      <w:r w:rsidR="00DC7EC3" w:rsidRPr="00DC7EC3">
        <w:rPr>
          <w:b/>
          <w:bCs/>
          <w:sz w:val="22"/>
          <w:szCs w:val="22"/>
        </w:rPr>
        <w:t xml:space="preserve"> </w:t>
      </w:r>
      <w:r w:rsidR="00DC7EC3" w:rsidRPr="00DC7EC3">
        <w:rPr>
          <w:sz w:val="22"/>
          <w:szCs w:val="22"/>
        </w:rPr>
        <w:t>Soupis pozemků včetně staveb a jejich vybavení tvořících areál DPLP</w:t>
      </w:r>
      <w:r w:rsidR="00DC7EC3" w:rsidRPr="00DC7EC3" w:rsidDel="00AF7894">
        <w:rPr>
          <w:sz w:val="22"/>
          <w:szCs w:val="22"/>
        </w:rPr>
        <w:t xml:space="preserve"> </w:t>
      </w:r>
      <w:r w:rsidR="00DC7EC3" w:rsidRPr="00DC7EC3">
        <w:rPr>
          <w:sz w:val="22"/>
          <w:szCs w:val="22"/>
        </w:rPr>
        <w:t xml:space="preserve">je uveden v příloze č. 1 a 3 smlouvy. Vymezení areálu DPLP je uvedeno v příloze č. 2; </w:t>
      </w:r>
      <w:r w:rsidR="0018453E" w:rsidRPr="00DC7EC3">
        <w:rPr>
          <w:sz w:val="22"/>
          <w:szCs w:val="22"/>
        </w:rPr>
        <w:t>“</w:t>
      </w:r>
      <w:r w:rsidR="00CF7815" w:rsidRPr="00DC7EC3">
        <w:rPr>
          <w:sz w:val="22"/>
          <w:szCs w:val="22"/>
        </w:rPr>
        <w:t xml:space="preserve"> </w:t>
      </w:r>
    </w:p>
    <w:p w14:paraId="00BEC1C0" w14:textId="56CF5586" w:rsidR="00DC7EC3" w:rsidRDefault="00DC7EC3" w:rsidP="006C1C85">
      <w:pPr>
        <w:keepNext/>
        <w:keepLines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3.2 </w:t>
      </w:r>
      <w:r w:rsidR="006C1C85" w:rsidRPr="006C1C85">
        <w:rPr>
          <w:sz w:val="22"/>
          <w:szCs w:val="22"/>
        </w:rPr>
        <w:t xml:space="preserve">Příloha č. </w:t>
      </w:r>
      <w:r w:rsidR="006C1C85">
        <w:rPr>
          <w:sz w:val="22"/>
          <w:szCs w:val="22"/>
        </w:rPr>
        <w:t>1</w:t>
      </w:r>
      <w:r w:rsidR="006C1C85" w:rsidRPr="006C1C85">
        <w:rPr>
          <w:sz w:val="22"/>
          <w:szCs w:val="22"/>
        </w:rPr>
        <w:t xml:space="preserve"> </w:t>
      </w:r>
      <w:r w:rsidR="006C1C85">
        <w:rPr>
          <w:sz w:val="22"/>
          <w:szCs w:val="22"/>
        </w:rPr>
        <w:t>Soupis pozemků DPLP v </w:t>
      </w:r>
      <w:proofErr w:type="spellStart"/>
      <w:proofErr w:type="gramStart"/>
      <w:r w:rsidR="006C1C85">
        <w:rPr>
          <w:sz w:val="22"/>
          <w:szCs w:val="22"/>
        </w:rPr>
        <w:t>k.ú</w:t>
      </w:r>
      <w:proofErr w:type="spellEnd"/>
      <w:r w:rsidR="006C1C85">
        <w:rPr>
          <w:sz w:val="22"/>
          <w:szCs w:val="22"/>
        </w:rPr>
        <w:t>.</w:t>
      </w:r>
      <w:proofErr w:type="gramEnd"/>
      <w:r w:rsidR="006C1C85">
        <w:rPr>
          <w:sz w:val="22"/>
          <w:szCs w:val="22"/>
        </w:rPr>
        <w:t xml:space="preserve"> Horka ad </w:t>
      </w:r>
      <w:proofErr w:type="gramStart"/>
      <w:r w:rsidR="006C1C85">
        <w:rPr>
          <w:sz w:val="22"/>
          <w:szCs w:val="22"/>
        </w:rPr>
        <w:t>Moravou</w:t>
      </w:r>
      <w:proofErr w:type="gramEnd"/>
      <w:r w:rsidR="006C1C85">
        <w:rPr>
          <w:sz w:val="22"/>
          <w:szCs w:val="22"/>
        </w:rPr>
        <w:t xml:space="preserve"> </w:t>
      </w:r>
      <w:r w:rsidR="006C1C85" w:rsidRPr="006C1C85">
        <w:rPr>
          <w:sz w:val="22"/>
          <w:szCs w:val="22"/>
        </w:rPr>
        <w:t>Smlouvy se ruší</w:t>
      </w:r>
      <w:r w:rsidR="006C1C85">
        <w:rPr>
          <w:sz w:val="22"/>
          <w:szCs w:val="22"/>
        </w:rPr>
        <w:t xml:space="preserve"> a </w:t>
      </w:r>
      <w:r w:rsidR="006C1C85" w:rsidRPr="006C1C85">
        <w:rPr>
          <w:sz w:val="22"/>
          <w:szCs w:val="22"/>
        </w:rPr>
        <w:t>nahra</w:t>
      </w:r>
      <w:r w:rsidR="006C1C85">
        <w:rPr>
          <w:sz w:val="22"/>
          <w:szCs w:val="22"/>
        </w:rPr>
        <w:t>zuje dokumentem tvořícím příloh</w:t>
      </w:r>
      <w:r w:rsidR="006C1C85" w:rsidRPr="006C1C85">
        <w:rPr>
          <w:sz w:val="22"/>
          <w:szCs w:val="22"/>
        </w:rPr>
        <w:t xml:space="preserve">u č. </w:t>
      </w:r>
      <w:r w:rsidR="006C1C85">
        <w:rPr>
          <w:sz w:val="22"/>
          <w:szCs w:val="22"/>
        </w:rPr>
        <w:t>1</w:t>
      </w:r>
      <w:r w:rsidR="006C1C85" w:rsidRPr="006C1C85">
        <w:rPr>
          <w:sz w:val="22"/>
          <w:szCs w:val="22"/>
        </w:rPr>
        <w:t xml:space="preserve"> tohoto Dodatku</w:t>
      </w:r>
      <w:r w:rsidR="006C1C85">
        <w:rPr>
          <w:sz w:val="22"/>
          <w:szCs w:val="22"/>
        </w:rPr>
        <w:t>.</w:t>
      </w:r>
    </w:p>
    <w:p w14:paraId="411DB7AC" w14:textId="18BF5654" w:rsidR="006C1C85" w:rsidRPr="00DC7EC3" w:rsidRDefault="006C1C85" w:rsidP="006C1C85">
      <w:pPr>
        <w:keepNext/>
        <w:keepLines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 </w:t>
      </w:r>
      <w:r w:rsidRPr="006C1C85">
        <w:rPr>
          <w:sz w:val="22"/>
          <w:szCs w:val="22"/>
        </w:rPr>
        <w:t xml:space="preserve">Příloha č. </w:t>
      </w:r>
      <w:r>
        <w:rPr>
          <w:sz w:val="22"/>
          <w:szCs w:val="22"/>
        </w:rPr>
        <w:t>2</w:t>
      </w:r>
      <w:r w:rsidRPr="006C1C85">
        <w:rPr>
          <w:sz w:val="22"/>
          <w:szCs w:val="22"/>
        </w:rPr>
        <w:t xml:space="preserve"> </w:t>
      </w:r>
      <w:r w:rsidR="00525AEF">
        <w:rPr>
          <w:sz w:val="22"/>
          <w:szCs w:val="22"/>
        </w:rPr>
        <w:t>Vymezení areálu DPLP v </w:t>
      </w:r>
      <w:proofErr w:type="spellStart"/>
      <w:proofErr w:type="gramStart"/>
      <w:r w:rsidR="00525AEF">
        <w:rPr>
          <w:sz w:val="22"/>
          <w:szCs w:val="22"/>
        </w:rPr>
        <w:t>k.ú</w:t>
      </w:r>
      <w:proofErr w:type="spellEnd"/>
      <w:r w:rsidR="00525AEF">
        <w:rPr>
          <w:sz w:val="22"/>
          <w:szCs w:val="22"/>
        </w:rPr>
        <w:t>.</w:t>
      </w:r>
      <w:proofErr w:type="gramEnd"/>
      <w:r w:rsidR="00525AEF">
        <w:rPr>
          <w:sz w:val="22"/>
          <w:szCs w:val="22"/>
        </w:rPr>
        <w:t xml:space="preserve"> Horka nad Moravou </w:t>
      </w:r>
      <w:r w:rsidRPr="006C1C85">
        <w:rPr>
          <w:sz w:val="22"/>
          <w:szCs w:val="22"/>
        </w:rPr>
        <w:t>Smlouvy se ruší</w:t>
      </w:r>
      <w:r w:rsidR="00525AEF">
        <w:rPr>
          <w:sz w:val="22"/>
          <w:szCs w:val="22"/>
        </w:rPr>
        <w:t xml:space="preserve"> a </w:t>
      </w:r>
      <w:r w:rsidRPr="006C1C85">
        <w:rPr>
          <w:sz w:val="22"/>
          <w:szCs w:val="22"/>
        </w:rPr>
        <w:t>nahra</w:t>
      </w:r>
      <w:r w:rsidR="00525AEF">
        <w:rPr>
          <w:sz w:val="22"/>
          <w:szCs w:val="22"/>
        </w:rPr>
        <w:t>zuje dokumentem tvořícím příloh</w:t>
      </w:r>
      <w:r w:rsidRPr="006C1C85">
        <w:rPr>
          <w:sz w:val="22"/>
          <w:szCs w:val="22"/>
        </w:rPr>
        <w:t xml:space="preserve">u </w:t>
      </w:r>
      <w:proofErr w:type="gramStart"/>
      <w:r w:rsidRPr="006C1C85">
        <w:rPr>
          <w:sz w:val="22"/>
          <w:szCs w:val="22"/>
        </w:rPr>
        <w:t xml:space="preserve">č. </w:t>
      </w:r>
      <w:r>
        <w:rPr>
          <w:sz w:val="22"/>
          <w:szCs w:val="22"/>
        </w:rPr>
        <w:t>2</w:t>
      </w:r>
      <w:r w:rsidRPr="006C1C85">
        <w:rPr>
          <w:sz w:val="22"/>
          <w:szCs w:val="22"/>
        </w:rPr>
        <w:t xml:space="preserve"> tohoto</w:t>
      </w:r>
      <w:proofErr w:type="gramEnd"/>
      <w:r w:rsidRPr="006C1C85">
        <w:rPr>
          <w:sz w:val="22"/>
          <w:szCs w:val="22"/>
        </w:rPr>
        <w:t xml:space="preserve"> Dodatku</w:t>
      </w:r>
    </w:p>
    <w:p w14:paraId="7A0F3A90" w14:textId="77777777" w:rsidR="00237902" w:rsidRDefault="00237902" w:rsidP="006C1C85">
      <w:pPr>
        <w:pStyle w:val="nadpismj"/>
        <w:keepLines/>
        <w:numPr>
          <w:ilvl w:val="0"/>
          <w:numId w:val="0"/>
        </w:numPr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</w:p>
    <w:p w14:paraId="3546AB50" w14:textId="77777777" w:rsidR="00AF5ED0" w:rsidRPr="00B347FD" w:rsidRDefault="00AF5ED0" w:rsidP="006C1C85">
      <w:pPr>
        <w:pStyle w:val="nadpismj"/>
        <w:keepLines/>
        <w:rPr>
          <w:sz w:val="22"/>
          <w:szCs w:val="22"/>
        </w:rPr>
      </w:pPr>
    </w:p>
    <w:p w14:paraId="7326DF6C" w14:textId="77777777" w:rsidR="00453A07" w:rsidRPr="00E25709" w:rsidRDefault="003958DA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 xml:space="preserve">Ostatní ustanovení </w:t>
      </w:r>
      <w:r>
        <w:rPr>
          <w:b w:val="0"/>
          <w:spacing w:val="0"/>
          <w:sz w:val="22"/>
          <w:szCs w:val="22"/>
        </w:rPr>
        <w:t>S</w:t>
      </w:r>
      <w:r w:rsidRPr="003958DA">
        <w:rPr>
          <w:b w:val="0"/>
          <w:spacing w:val="0"/>
          <w:sz w:val="22"/>
          <w:szCs w:val="22"/>
        </w:rPr>
        <w:t>mlouvy zůstávají beze změny</w:t>
      </w:r>
      <w:r w:rsidR="0030584C">
        <w:rPr>
          <w:b w:val="0"/>
          <w:spacing w:val="0"/>
          <w:sz w:val="22"/>
          <w:szCs w:val="22"/>
        </w:rPr>
        <w:t>.</w:t>
      </w:r>
      <w:r w:rsidR="006B3AA4" w:rsidRPr="00E25709">
        <w:rPr>
          <w:b w:val="0"/>
          <w:spacing w:val="0"/>
          <w:sz w:val="22"/>
          <w:szCs w:val="22"/>
        </w:rPr>
        <w:t xml:space="preserve">  </w:t>
      </w:r>
    </w:p>
    <w:p w14:paraId="35561763" w14:textId="57D7D1CF" w:rsidR="00303E5A" w:rsidRDefault="00D43784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Provozovatel</w:t>
      </w:r>
      <w:r w:rsidR="00E8342C" w:rsidRPr="00E8342C">
        <w:rPr>
          <w:b w:val="0"/>
          <w:spacing w:val="0"/>
          <w:sz w:val="22"/>
          <w:szCs w:val="22"/>
        </w:rPr>
        <w:t xml:space="preserve"> </w:t>
      </w:r>
      <w:r w:rsidR="00303E5A" w:rsidRPr="0009027C">
        <w:rPr>
          <w:b w:val="0"/>
          <w:spacing w:val="0"/>
          <w:sz w:val="22"/>
          <w:szCs w:val="22"/>
        </w:rPr>
        <w:t xml:space="preserve">bere na vědomí, že </w:t>
      </w:r>
      <w:r w:rsidR="00303E5A">
        <w:rPr>
          <w:b w:val="0"/>
          <w:spacing w:val="0"/>
          <w:sz w:val="22"/>
          <w:szCs w:val="22"/>
        </w:rPr>
        <w:t>tento Dodatek může podléhat povinnosti jeh</w:t>
      </w:r>
      <w:r w:rsidR="00303E5A" w:rsidRPr="0009027C">
        <w:rPr>
          <w:b w:val="0"/>
          <w:spacing w:val="0"/>
          <w:sz w:val="22"/>
          <w:szCs w:val="22"/>
        </w:rPr>
        <w:t>o uveřejnění podle zákona č. 340/2015 Sb., o zvláštních podmínkách účinnosti některých smluv, uveřejňování těchto smluv a o registru smluv (</w:t>
      </w:r>
      <w:r w:rsidR="00303E5A">
        <w:rPr>
          <w:b w:val="0"/>
          <w:spacing w:val="0"/>
          <w:sz w:val="22"/>
          <w:szCs w:val="22"/>
        </w:rPr>
        <w:t>dále jen „</w:t>
      </w:r>
      <w:r w:rsidR="00303E5A" w:rsidRPr="0009027C">
        <w:rPr>
          <w:b w:val="0"/>
          <w:spacing w:val="0"/>
          <w:sz w:val="22"/>
          <w:szCs w:val="22"/>
        </w:rPr>
        <w:t xml:space="preserve">zákon </w:t>
      </w:r>
      <w:r w:rsidR="00303E5A">
        <w:rPr>
          <w:b w:val="0"/>
          <w:spacing w:val="0"/>
          <w:sz w:val="22"/>
          <w:szCs w:val="22"/>
        </w:rPr>
        <w:t>o registru smluv“), zákona č. 134/201</w:t>
      </w:r>
      <w:r w:rsidR="00303E5A" w:rsidRPr="0009027C">
        <w:rPr>
          <w:b w:val="0"/>
          <w:spacing w:val="0"/>
          <w:sz w:val="22"/>
          <w:szCs w:val="22"/>
        </w:rPr>
        <w:t xml:space="preserve">6 Sb., o </w:t>
      </w:r>
      <w:r w:rsidR="00303E5A">
        <w:rPr>
          <w:b w:val="0"/>
          <w:spacing w:val="0"/>
          <w:sz w:val="22"/>
          <w:szCs w:val="22"/>
        </w:rPr>
        <w:t>zadávání veřejných zakázek</w:t>
      </w:r>
      <w:r w:rsidR="00303E5A" w:rsidRPr="0009027C">
        <w:rPr>
          <w:b w:val="0"/>
          <w:spacing w:val="0"/>
          <w:sz w:val="22"/>
          <w:szCs w:val="22"/>
        </w:rPr>
        <w:t>, ve znění</w:t>
      </w:r>
      <w:r w:rsidR="00303E5A">
        <w:rPr>
          <w:b w:val="0"/>
          <w:spacing w:val="0"/>
          <w:sz w:val="22"/>
          <w:szCs w:val="22"/>
        </w:rPr>
        <w:t xml:space="preserve"> pozdějších předpisů a/nebo je</w:t>
      </w:r>
      <w:r w:rsidR="00303E5A" w:rsidRPr="0009027C">
        <w:rPr>
          <w:b w:val="0"/>
          <w:spacing w:val="0"/>
          <w:sz w:val="22"/>
          <w:szCs w:val="22"/>
        </w:rPr>
        <w:t>ho zpřístupnění podle zákona č. 106/1999 Sb., o svobodném přístupu k informacím, ve znění pozdějších předpisů a tímto s uveřejněním či zpřístupněním podle výše uvedených právních předpisů souhlasí</w:t>
      </w:r>
      <w:r w:rsidR="00303E5A">
        <w:rPr>
          <w:b w:val="0"/>
          <w:spacing w:val="0"/>
          <w:sz w:val="22"/>
          <w:szCs w:val="22"/>
        </w:rPr>
        <w:t>.</w:t>
      </w:r>
    </w:p>
    <w:p w14:paraId="42CC1332" w14:textId="77777777" w:rsidR="00D80AA3" w:rsidRDefault="003958DA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>Tento Dodatek nabývá platnosti dnem podpisu oprávněným zástupcem poslední smluvní strany</w:t>
      </w:r>
      <w:r w:rsidR="00D80AA3" w:rsidRPr="00E25709">
        <w:rPr>
          <w:b w:val="0"/>
          <w:spacing w:val="0"/>
          <w:sz w:val="22"/>
          <w:szCs w:val="22"/>
        </w:rPr>
        <w:t>.</w:t>
      </w:r>
    </w:p>
    <w:p w14:paraId="2A094406" w14:textId="77777777" w:rsidR="0010723F" w:rsidRDefault="00303E5A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Tento D</w:t>
      </w:r>
      <w:r w:rsidR="0010723F">
        <w:rPr>
          <w:b w:val="0"/>
          <w:spacing w:val="0"/>
          <w:sz w:val="22"/>
          <w:szCs w:val="22"/>
        </w:rPr>
        <w:t xml:space="preserve">odatek nabývá účinnosti dnem </w:t>
      </w:r>
      <w:r>
        <w:rPr>
          <w:b w:val="0"/>
          <w:spacing w:val="0"/>
          <w:sz w:val="22"/>
          <w:szCs w:val="22"/>
        </w:rPr>
        <w:t xml:space="preserve">podpisu oprávněným zástupcem poslední smluvní strany. </w:t>
      </w:r>
      <w:r w:rsidR="002A1E16" w:rsidRPr="002A1E16">
        <w:rPr>
          <w:b w:val="0"/>
          <w:spacing w:val="0"/>
          <w:sz w:val="22"/>
          <w:szCs w:val="22"/>
        </w:rPr>
        <w:t xml:space="preserve">Podléhá-li však </w:t>
      </w:r>
      <w:r w:rsidR="002A1E16">
        <w:rPr>
          <w:b w:val="0"/>
          <w:spacing w:val="0"/>
          <w:sz w:val="22"/>
          <w:szCs w:val="22"/>
        </w:rPr>
        <w:t>tento Dodatek</w:t>
      </w:r>
      <w:r w:rsidR="002A1E16" w:rsidRPr="002A1E16">
        <w:rPr>
          <w:b w:val="0"/>
          <w:spacing w:val="0"/>
          <w:sz w:val="22"/>
          <w:szCs w:val="22"/>
        </w:rPr>
        <w:t xml:space="preserve"> povinnosti uveřejnění prostřednictvím registru smluv podle zákona o registru smluv, nenabude účinnosti dříve, než dnem jeho uveřejnění. Smluvní strany se budou vzájemně o nabytí účinnosti </w:t>
      </w:r>
      <w:r w:rsidR="00826198">
        <w:rPr>
          <w:b w:val="0"/>
          <w:spacing w:val="0"/>
          <w:sz w:val="22"/>
          <w:szCs w:val="22"/>
        </w:rPr>
        <w:t>D</w:t>
      </w:r>
      <w:r w:rsidR="002A1E16">
        <w:rPr>
          <w:b w:val="0"/>
          <w:spacing w:val="0"/>
          <w:sz w:val="22"/>
          <w:szCs w:val="22"/>
        </w:rPr>
        <w:t>odatku</w:t>
      </w:r>
      <w:r w:rsidR="002A1E16" w:rsidRPr="002A1E16">
        <w:rPr>
          <w:b w:val="0"/>
          <w:spacing w:val="0"/>
          <w:sz w:val="22"/>
          <w:szCs w:val="22"/>
        </w:rPr>
        <w:t xml:space="preserve"> neprodleně informovat</w:t>
      </w:r>
      <w:r>
        <w:rPr>
          <w:b w:val="0"/>
          <w:spacing w:val="0"/>
          <w:sz w:val="22"/>
          <w:szCs w:val="22"/>
        </w:rPr>
        <w:t xml:space="preserve">. </w:t>
      </w:r>
    </w:p>
    <w:p w14:paraId="4083725F" w14:textId="65740EF0" w:rsidR="00011166" w:rsidRDefault="003958DA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 xml:space="preserve">Dodatek je vyhotoven </w:t>
      </w:r>
      <w:r w:rsidR="006C1C85">
        <w:rPr>
          <w:b w:val="0"/>
          <w:spacing w:val="0"/>
          <w:sz w:val="22"/>
          <w:szCs w:val="22"/>
        </w:rPr>
        <w:t>v elektronickém originále</w:t>
      </w:r>
      <w:r w:rsidR="00E8342C">
        <w:rPr>
          <w:b w:val="0"/>
          <w:spacing w:val="0"/>
          <w:sz w:val="22"/>
          <w:szCs w:val="22"/>
        </w:rPr>
        <w:t>.</w:t>
      </w:r>
    </w:p>
    <w:p w14:paraId="0DC77856" w14:textId="76432101" w:rsidR="00011166" w:rsidRPr="00011166" w:rsidRDefault="00011166" w:rsidP="006C1C85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01116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Nedílnou součástí </w:t>
      </w:r>
      <w:r w:rsidR="006C1C85">
        <w:rPr>
          <w:b w:val="0"/>
          <w:bCs w:val="0"/>
          <w:spacing w:val="0"/>
          <w:kern w:val="0"/>
          <w:sz w:val="22"/>
          <w:szCs w:val="22"/>
          <w:lang w:eastAsia="en-US"/>
        </w:rPr>
        <w:t>Dodatku</w:t>
      </w:r>
      <w:r w:rsidRPr="0001116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jsou následující přílohy:</w:t>
      </w:r>
    </w:p>
    <w:p w14:paraId="37AE00B8" w14:textId="77777777" w:rsidR="00525AEF" w:rsidRDefault="00525AEF" w:rsidP="00525AEF">
      <w:pPr>
        <w:pStyle w:val="nadpismj"/>
        <w:keepLines/>
        <w:numPr>
          <w:ilvl w:val="0"/>
          <w:numId w:val="34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  <w:r w:rsidRPr="00525AEF">
        <w:rPr>
          <w:b w:val="0"/>
          <w:spacing w:val="0"/>
          <w:sz w:val="22"/>
          <w:szCs w:val="22"/>
        </w:rPr>
        <w:t xml:space="preserve">Soupis pozemků DPLP v </w:t>
      </w:r>
      <w:proofErr w:type="spellStart"/>
      <w:proofErr w:type="gramStart"/>
      <w:r w:rsidRPr="00525AEF">
        <w:rPr>
          <w:b w:val="0"/>
          <w:spacing w:val="0"/>
          <w:sz w:val="22"/>
          <w:szCs w:val="22"/>
        </w:rPr>
        <w:t>k.ú</w:t>
      </w:r>
      <w:proofErr w:type="spellEnd"/>
      <w:r w:rsidRPr="00525AEF">
        <w:rPr>
          <w:b w:val="0"/>
          <w:spacing w:val="0"/>
          <w:sz w:val="22"/>
          <w:szCs w:val="22"/>
        </w:rPr>
        <w:t>.</w:t>
      </w:r>
      <w:proofErr w:type="gramEnd"/>
      <w:r w:rsidRPr="00525AEF">
        <w:rPr>
          <w:b w:val="0"/>
          <w:spacing w:val="0"/>
          <w:sz w:val="22"/>
          <w:szCs w:val="22"/>
        </w:rPr>
        <w:t xml:space="preserve"> Horka ad </w:t>
      </w:r>
      <w:proofErr w:type="gramStart"/>
      <w:r w:rsidRPr="00525AEF">
        <w:rPr>
          <w:b w:val="0"/>
          <w:spacing w:val="0"/>
          <w:sz w:val="22"/>
          <w:szCs w:val="22"/>
        </w:rPr>
        <w:t>Moravou</w:t>
      </w:r>
      <w:proofErr w:type="gramEnd"/>
    </w:p>
    <w:p w14:paraId="5EF2833C" w14:textId="6DF05306" w:rsidR="00DE163D" w:rsidRPr="00525AEF" w:rsidRDefault="00525AEF" w:rsidP="00525AEF">
      <w:pPr>
        <w:pStyle w:val="nadpismj"/>
        <w:keepLines/>
        <w:numPr>
          <w:ilvl w:val="0"/>
          <w:numId w:val="34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  <w:r w:rsidRPr="00525AEF">
        <w:rPr>
          <w:b w:val="0"/>
          <w:spacing w:val="0"/>
          <w:sz w:val="22"/>
          <w:szCs w:val="22"/>
        </w:rPr>
        <w:t>Vymezení areálu DPLP v </w:t>
      </w:r>
      <w:proofErr w:type="spellStart"/>
      <w:proofErr w:type="gramStart"/>
      <w:r w:rsidRPr="00525AEF">
        <w:rPr>
          <w:b w:val="0"/>
          <w:spacing w:val="0"/>
          <w:sz w:val="22"/>
          <w:szCs w:val="22"/>
        </w:rPr>
        <w:t>k.ú</w:t>
      </w:r>
      <w:proofErr w:type="spellEnd"/>
      <w:r w:rsidRPr="00525AEF">
        <w:rPr>
          <w:b w:val="0"/>
          <w:spacing w:val="0"/>
          <w:sz w:val="22"/>
          <w:szCs w:val="22"/>
        </w:rPr>
        <w:t>.</w:t>
      </w:r>
      <w:proofErr w:type="gramEnd"/>
      <w:r w:rsidRPr="00525AEF">
        <w:rPr>
          <w:b w:val="0"/>
          <w:spacing w:val="0"/>
          <w:sz w:val="22"/>
          <w:szCs w:val="22"/>
        </w:rPr>
        <w:t xml:space="preserve"> Horka nad Moravou</w:t>
      </w:r>
    </w:p>
    <w:p w14:paraId="18A187AA" w14:textId="77777777" w:rsidR="00D145FC" w:rsidRPr="00525AEF" w:rsidRDefault="00D145FC" w:rsidP="00525AEF">
      <w:pPr>
        <w:pStyle w:val="nadpismj"/>
        <w:keepLines/>
        <w:numPr>
          <w:ilvl w:val="0"/>
          <w:numId w:val="0"/>
        </w:numPr>
        <w:spacing w:before="0" w:after="0" w:line="240" w:lineRule="auto"/>
        <w:ind w:left="700"/>
        <w:jc w:val="both"/>
        <w:rPr>
          <w:b w:val="0"/>
          <w:spacing w:val="0"/>
          <w:sz w:val="22"/>
          <w:szCs w:val="22"/>
        </w:rPr>
      </w:pPr>
    </w:p>
    <w:p w14:paraId="78CB640D" w14:textId="77777777" w:rsidR="00525AEF" w:rsidRDefault="00525AEF" w:rsidP="006C1C85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</w:p>
    <w:p w14:paraId="43EA659A" w14:textId="77777777" w:rsidR="00525AEF" w:rsidRDefault="00525AEF" w:rsidP="006C1C85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</w:p>
    <w:p w14:paraId="07DE49B2" w14:textId="2DCA45F4" w:rsidR="002747DA" w:rsidRPr="003958DA" w:rsidRDefault="002747DA" w:rsidP="006C1C85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  <w:r w:rsidRPr="003958DA">
        <w:rPr>
          <w:sz w:val="22"/>
        </w:rPr>
        <w:lastRenderedPageBreak/>
        <w:t>V</w:t>
      </w:r>
      <w:r w:rsidR="00525AEF">
        <w:rPr>
          <w:sz w:val="22"/>
        </w:rPr>
        <w:t> Horce nad Moravou</w:t>
      </w:r>
      <w:r w:rsidR="00D44A8F">
        <w:rPr>
          <w:sz w:val="22"/>
        </w:rPr>
        <w:t xml:space="preserve"> dne</w:t>
      </w:r>
      <w:r w:rsidRPr="003958DA">
        <w:rPr>
          <w:sz w:val="22"/>
        </w:rPr>
        <w:tab/>
      </w:r>
      <w:r w:rsidR="00D44A8F">
        <w:rPr>
          <w:sz w:val="22"/>
        </w:rPr>
        <w:tab/>
      </w:r>
      <w:r w:rsidR="00B74B0D">
        <w:rPr>
          <w:sz w:val="22"/>
        </w:rPr>
        <w:tab/>
      </w:r>
      <w:r w:rsidR="00B74B0D">
        <w:rPr>
          <w:sz w:val="22"/>
        </w:rPr>
        <w:tab/>
      </w:r>
      <w:r w:rsidR="00582B57">
        <w:rPr>
          <w:sz w:val="22"/>
        </w:rPr>
        <w:tab/>
      </w:r>
      <w:r w:rsidR="00582B57">
        <w:rPr>
          <w:sz w:val="22"/>
        </w:rPr>
        <w:tab/>
      </w:r>
      <w:r w:rsidR="00582B57">
        <w:rPr>
          <w:sz w:val="22"/>
        </w:rPr>
        <w:tab/>
      </w:r>
      <w:r w:rsidR="00582B57">
        <w:rPr>
          <w:sz w:val="22"/>
        </w:rPr>
        <w:tab/>
      </w:r>
      <w:r w:rsidRPr="003958DA">
        <w:rPr>
          <w:sz w:val="22"/>
        </w:rPr>
        <w:t>V</w:t>
      </w:r>
      <w:r w:rsidR="00D145FC">
        <w:rPr>
          <w:sz w:val="22"/>
        </w:rPr>
        <w:t xml:space="preserve"> Praze </w:t>
      </w:r>
      <w:r w:rsidR="00D44A8F">
        <w:rPr>
          <w:sz w:val="22"/>
        </w:rPr>
        <w:t xml:space="preserve">dne </w:t>
      </w:r>
    </w:p>
    <w:p w14:paraId="75BDE955" w14:textId="77777777" w:rsidR="002747DA" w:rsidRPr="003958DA" w:rsidRDefault="002747DA" w:rsidP="006C1C85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0"/>
        <w:gridCol w:w="1332"/>
        <w:gridCol w:w="4178"/>
      </w:tblGrid>
      <w:tr w:rsidR="002747DA" w:rsidRPr="003958DA" w14:paraId="2B0B6026" w14:textId="77777777" w:rsidTr="003353CB">
        <w:tc>
          <w:tcPr>
            <w:tcW w:w="3700" w:type="dxa"/>
          </w:tcPr>
          <w:p w14:paraId="11AD6083" w14:textId="77777777" w:rsidR="002747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435C342B" w14:textId="77777777" w:rsidR="00D145FC" w:rsidRPr="003958DA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434A2066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0DC9CD89" w14:textId="77777777" w:rsidR="002747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11DECA81" w14:textId="77777777" w:rsidR="00D145FC" w:rsidRPr="003958DA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755F9669" w14:textId="77777777" w:rsidTr="003353CB">
        <w:tc>
          <w:tcPr>
            <w:tcW w:w="3700" w:type="dxa"/>
          </w:tcPr>
          <w:p w14:paraId="6E746EDD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03CE050E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11A4ABCD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30A0092E" w14:textId="77777777" w:rsidTr="003353CB">
        <w:tc>
          <w:tcPr>
            <w:tcW w:w="3700" w:type="dxa"/>
          </w:tcPr>
          <w:p w14:paraId="6F1A2A29" w14:textId="77777777" w:rsidR="002747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59D05603" w14:textId="77777777" w:rsidR="00237902" w:rsidRDefault="00237902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28809951" w14:textId="77777777" w:rsidR="00237902" w:rsidRPr="003958DA" w:rsidRDefault="00237902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6886854D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0BB4C2C0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40882D28" w14:textId="77777777" w:rsidTr="003353CB">
        <w:tc>
          <w:tcPr>
            <w:tcW w:w="3700" w:type="dxa"/>
            <w:tcBorders>
              <w:bottom w:val="single" w:sz="4" w:space="0" w:color="auto"/>
            </w:tcBorders>
          </w:tcPr>
          <w:p w14:paraId="068D03DA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6AD98960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36781725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  <w:tcBorders>
              <w:bottom w:val="single" w:sz="4" w:space="0" w:color="auto"/>
            </w:tcBorders>
          </w:tcPr>
          <w:p w14:paraId="381CB63E" w14:textId="77777777" w:rsidR="002747DA" w:rsidRPr="003958DA" w:rsidRDefault="002747DA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D145FC" w:rsidRPr="009169CD" w14:paraId="356DA79E" w14:textId="77777777" w:rsidTr="003353CB">
        <w:tc>
          <w:tcPr>
            <w:tcW w:w="3700" w:type="dxa"/>
            <w:tcBorders>
              <w:top w:val="single" w:sz="4" w:space="0" w:color="auto"/>
            </w:tcBorders>
          </w:tcPr>
          <w:p w14:paraId="7EEECBFD" w14:textId="77777777" w:rsidR="00525AEF" w:rsidRDefault="00525AEF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  <w:szCs w:val="22"/>
              </w:rPr>
            </w:pPr>
          </w:p>
          <w:p w14:paraId="2DB5849B" w14:textId="3ADB022A" w:rsidR="00B671A5" w:rsidRDefault="00525AEF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Mgr. Michal Bartoš</w:t>
            </w:r>
            <w:r w:rsidR="00B671A5">
              <w:rPr>
                <w:rFonts w:ascii="Arial" w:hAnsi="Arial" w:cs="Arial"/>
                <w:szCs w:val="22"/>
              </w:rPr>
              <w:t xml:space="preserve">, Ph.D., </w:t>
            </w:r>
          </w:p>
          <w:p w14:paraId="60DE5A84" w14:textId="3523D624" w:rsidR="00B671A5" w:rsidRDefault="00525AEF" w:rsidP="006C1C85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ř</w:t>
            </w:r>
            <w:r w:rsidR="00B671A5">
              <w:rPr>
                <w:rFonts w:ascii="Arial" w:hAnsi="Arial" w:cs="Arial"/>
                <w:szCs w:val="22"/>
              </w:rPr>
              <w:t>editel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2"/>
              </w:rPr>
              <w:t>Sluňákov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o.p.s.</w:t>
            </w:r>
          </w:p>
          <w:p w14:paraId="065B41D7" w14:textId="1FCB99F7" w:rsidR="00D145FC" w:rsidRPr="009169CD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75F98608" w14:textId="77777777" w:rsidR="00D145FC" w:rsidRPr="003958DA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178" w:type="dxa"/>
            <w:tcBorders>
              <w:top w:val="single" w:sz="4" w:space="0" w:color="auto"/>
            </w:tcBorders>
          </w:tcPr>
          <w:p w14:paraId="729AB275" w14:textId="77777777" w:rsidR="00525AEF" w:rsidRDefault="00525AEF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  <w:p w14:paraId="0097D234" w14:textId="2A1494BC" w:rsidR="0079696B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 w:rsidRPr="0079696B">
              <w:rPr>
                <w:rFonts w:ascii="Arial" w:hAnsi="Arial" w:cs="Arial"/>
              </w:rPr>
              <w:t xml:space="preserve">RNDr. František Pelc, </w:t>
            </w:r>
          </w:p>
          <w:p w14:paraId="5B67BA94" w14:textId="77777777" w:rsidR="00D145FC" w:rsidRPr="0079696B" w:rsidRDefault="0079696B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 w:rsidRPr="0079696B">
              <w:rPr>
                <w:rFonts w:ascii="Arial" w:hAnsi="Arial" w:cs="Arial"/>
              </w:rPr>
              <w:t>ř</w:t>
            </w:r>
            <w:r w:rsidR="00D145FC" w:rsidRPr="0079696B">
              <w:rPr>
                <w:rFonts w:ascii="Arial" w:hAnsi="Arial" w:cs="Arial"/>
              </w:rPr>
              <w:t>editel AOPK ČR</w:t>
            </w:r>
          </w:p>
        </w:tc>
      </w:tr>
      <w:tr w:rsidR="00D145FC" w:rsidRPr="003958DA" w14:paraId="30955444" w14:textId="77777777" w:rsidTr="003353CB">
        <w:tc>
          <w:tcPr>
            <w:tcW w:w="3700" w:type="dxa"/>
          </w:tcPr>
          <w:p w14:paraId="4AC43443" w14:textId="77777777" w:rsidR="00D145FC" w:rsidRDefault="00D145FC" w:rsidP="006C1C85">
            <w:pPr>
              <w:keepNext/>
              <w:keepLines/>
            </w:pPr>
          </w:p>
        </w:tc>
        <w:tc>
          <w:tcPr>
            <w:tcW w:w="1332" w:type="dxa"/>
          </w:tcPr>
          <w:p w14:paraId="6415BC57" w14:textId="77777777" w:rsidR="00D145FC" w:rsidRPr="003958DA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30E732D1" w14:textId="77777777" w:rsidR="00D145FC" w:rsidRPr="003958DA" w:rsidRDefault="00D145FC" w:rsidP="006C1C85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  <w:highlight w:val="yellow"/>
              </w:rPr>
            </w:pPr>
          </w:p>
        </w:tc>
      </w:tr>
    </w:tbl>
    <w:p w14:paraId="6BCE9476" w14:textId="77777777" w:rsidR="002747DA" w:rsidRPr="00965CE6" w:rsidRDefault="002747DA" w:rsidP="006C1C85">
      <w:pPr>
        <w:keepNext/>
        <w:keepLines/>
        <w:tabs>
          <w:tab w:val="right" w:pos="9072"/>
        </w:tabs>
        <w:spacing w:before="0" w:after="0" w:line="240" w:lineRule="auto"/>
      </w:pPr>
    </w:p>
    <w:p w14:paraId="6F2251F3" w14:textId="77777777" w:rsidR="00815EE8" w:rsidRDefault="00815EE8" w:rsidP="006C1C85">
      <w:pPr>
        <w:keepNext/>
        <w:keepLines/>
        <w:tabs>
          <w:tab w:val="right" w:pos="9072"/>
        </w:tabs>
      </w:pPr>
    </w:p>
    <w:p w14:paraId="12AEC473" w14:textId="77777777" w:rsidR="00011166" w:rsidRDefault="00011166" w:rsidP="00930AEF">
      <w:pPr>
        <w:keepNext/>
        <w:keepLines/>
        <w:tabs>
          <w:tab w:val="right" w:pos="9072"/>
        </w:tabs>
      </w:pPr>
    </w:p>
    <w:p w14:paraId="55B33C47" w14:textId="77777777" w:rsidR="00011166" w:rsidRDefault="00011166" w:rsidP="00930AEF">
      <w:pPr>
        <w:keepNext/>
        <w:keepLines/>
        <w:tabs>
          <w:tab w:val="right" w:pos="9072"/>
        </w:tabs>
      </w:pPr>
    </w:p>
    <w:p w14:paraId="581C5B17" w14:textId="77777777" w:rsidR="00011166" w:rsidRDefault="00011166" w:rsidP="00930AEF">
      <w:pPr>
        <w:keepNext/>
        <w:keepLines/>
        <w:tabs>
          <w:tab w:val="right" w:pos="9072"/>
        </w:tabs>
      </w:pPr>
    </w:p>
    <w:p w14:paraId="52DF5F64" w14:textId="77777777" w:rsidR="00011166" w:rsidRDefault="00011166" w:rsidP="00930AEF">
      <w:pPr>
        <w:keepNext/>
        <w:keepLines/>
        <w:tabs>
          <w:tab w:val="right" w:pos="9072"/>
        </w:tabs>
      </w:pPr>
    </w:p>
    <w:p w14:paraId="5E5B5798" w14:textId="77777777" w:rsidR="00011166" w:rsidRDefault="00011166" w:rsidP="00930AEF">
      <w:pPr>
        <w:keepNext/>
        <w:keepLines/>
        <w:tabs>
          <w:tab w:val="right" w:pos="9072"/>
        </w:tabs>
      </w:pPr>
    </w:p>
    <w:p w14:paraId="713C3B02" w14:textId="77777777" w:rsidR="00011166" w:rsidRDefault="00011166" w:rsidP="00930AEF">
      <w:pPr>
        <w:keepNext/>
        <w:keepLines/>
        <w:tabs>
          <w:tab w:val="right" w:pos="9072"/>
        </w:tabs>
      </w:pPr>
    </w:p>
    <w:p w14:paraId="2EB09EEF" w14:textId="77777777" w:rsidR="00011166" w:rsidRDefault="00011166" w:rsidP="00930AEF">
      <w:pPr>
        <w:keepNext/>
        <w:keepLines/>
        <w:tabs>
          <w:tab w:val="right" w:pos="9072"/>
        </w:tabs>
      </w:pPr>
    </w:p>
    <w:p w14:paraId="48CDFD2F" w14:textId="77777777" w:rsidR="00011166" w:rsidRDefault="00011166" w:rsidP="00930AEF">
      <w:pPr>
        <w:keepNext/>
        <w:keepLines/>
        <w:tabs>
          <w:tab w:val="right" w:pos="9072"/>
        </w:tabs>
      </w:pPr>
    </w:p>
    <w:p w14:paraId="2176BD0E" w14:textId="77777777" w:rsidR="00011166" w:rsidRDefault="00011166" w:rsidP="00930AEF">
      <w:pPr>
        <w:keepNext/>
        <w:keepLines/>
        <w:tabs>
          <w:tab w:val="right" w:pos="9072"/>
        </w:tabs>
      </w:pPr>
    </w:p>
    <w:p w14:paraId="633F98C7" w14:textId="77777777" w:rsidR="00011166" w:rsidRDefault="00011166" w:rsidP="00930AEF">
      <w:pPr>
        <w:keepNext/>
        <w:keepLines/>
        <w:tabs>
          <w:tab w:val="right" w:pos="9072"/>
        </w:tabs>
      </w:pPr>
    </w:p>
    <w:p w14:paraId="19D4EA34" w14:textId="77777777" w:rsidR="00011166" w:rsidRDefault="00011166" w:rsidP="00930AEF">
      <w:pPr>
        <w:keepNext/>
        <w:keepLines/>
        <w:tabs>
          <w:tab w:val="right" w:pos="9072"/>
        </w:tabs>
      </w:pPr>
    </w:p>
    <w:p w14:paraId="1829938D" w14:textId="77777777" w:rsidR="00011166" w:rsidRDefault="00011166" w:rsidP="00930AEF">
      <w:pPr>
        <w:keepNext/>
        <w:keepLines/>
        <w:tabs>
          <w:tab w:val="right" w:pos="9072"/>
        </w:tabs>
      </w:pPr>
    </w:p>
    <w:p w14:paraId="0E0E46B7" w14:textId="77777777" w:rsidR="00011166" w:rsidRDefault="00011166" w:rsidP="00930AEF">
      <w:pPr>
        <w:keepNext/>
        <w:keepLines/>
        <w:tabs>
          <w:tab w:val="right" w:pos="9072"/>
        </w:tabs>
      </w:pPr>
    </w:p>
    <w:p w14:paraId="54BBA0B0" w14:textId="77777777" w:rsidR="00011166" w:rsidRDefault="00011166" w:rsidP="00930AEF">
      <w:pPr>
        <w:keepNext/>
        <w:keepLines/>
        <w:tabs>
          <w:tab w:val="right" w:pos="9072"/>
        </w:tabs>
      </w:pPr>
    </w:p>
    <w:p w14:paraId="3D106158" w14:textId="77777777" w:rsidR="00011166" w:rsidRDefault="00011166" w:rsidP="00930AEF">
      <w:pPr>
        <w:keepNext/>
        <w:keepLines/>
        <w:tabs>
          <w:tab w:val="right" w:pos="9072"/>
        </w:tabs>
      </w:pPr>
    </w:p>
    <w:p w14:paraId="058D8761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0FDBF35F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1948DA29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057F17D1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527C2B7E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2FF4C759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2931D971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6AE3FE33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40B47A45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76E3600B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71269312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3F50AB6E" w14:textId="77777777" w:rsidR="00525AEF" w:rsidRDefault="00525AEF" w:rsidP="00011166">
      <w:pPr>
        <w:spacing w:before="0" w:after="0" w:line="240" w:lineRule="auto"/>
        <w:rPr>
          <w:sz w:val="22"/>
          <w:szCs w:val="22"/>
        </w:rPr>
      </w:pPr>
    </w:p>
    <w:p w14:paraId="5DD5D625" w14:textId="6337EFE0" w:rsidR="00011166" w:rsidRPr="001F45AE" w:rsidRDefault="00011166" w:rsidP="00011166">
      <w:pPr>
        <w:spacing w:before="0" w:after="0" w:line="240" w:lineRule="auto"/>
        <w:rPr>
          <w:sz w:val="22"/>
          <w:szCs w:val="22"/>
        </w:rPr>
      </w:pPr>
      <w:r w:rsidRPr="001F45AE">
        <w:rPr>
          <w:sz w:val="22"/>
          <w:szCs w:val="22"/>
        </w:rPr>
        <w:lastRenderedPageBreak/>
        <w:t xml:space="preserve">Příloha č. 1 </w:t>
      </w:r>
      <w:r w:rsidR="00525AEF" w:rsidRPr="001F45AE">
        <w:rPr>
          <w:sz w:val="22"/>
          <w:szCs w:val="22"/>
        </w:rPr>
        <w:t xml:space="preserve">Soupis pozemků DPLP v </w:t>
      </w:r>
      <w:proofErr w:type="spellStart"/>
      <w:proofErr w:type="gramStart"/>
      <w:r w:rsidR="00525AEF" w:rsidRPr="001F45AE">
        <w:rPr>
          <w:sz w:val="22"/>
          <w:szCs w:val="22"/>
        </w:rPr>
        <w:t>k.ú</w:t>
      </w:r>
      <w:proofErr w:type="spellEnd"/>
      <w:r w:rsidR="00525AEF" w:rsidRPr="001F45AE">
        <w:rPr>
          <w:sz w:val="22"/>
          <w:szCs w:val="22"/>
        </w:rPr>
        <w:t>.</w:t>
      </w:r>
      <w:proofErr w:type="gramEnd"/>
      <w:r w:rsidR="00525AEF" w:rsidRPr="001F45AE">
        <w:rPr>
          <w:sz w:val="22"/>
          <w:szCs w:val="22"/>
        </w:rPr>
        <w:t xml:space="preserve"> Horka ad </w:t>
      </w:r>
      <w:proofErr w:type="gramStart"/>
      <w:r w:rsidR="00525AEF" w:rsidRPr="001F45AE">
        <w:rPr>
          <w:sz w:val="22"/>
          <w:szCs w:val="22"/>
        </w:rPr>
        <w:t>Moravou</w:t>
      </w:r>
      <w:proofErr w:type="gramEnd"/>
    </w:p>
    <w:p w14:paraId="6F853D94" w14:textId="77777777" w:rsidR="00974C13" w:rsidRDefault="00974C13" w:rsidP="00011166">
      <w:pPr>
        <w:spacing w:before="0" w:after="0" w:line="240" w:lineRule="auto"/>
        <w:rPr>
          <w:sz w:val="22"/>
          <w:szCs w:val="22"/>
          <w:u w:val="single"/>
        </w:rPr>
      </w:pPr>
    </w:p>
    <w:p w14:paraId="6598456F" w14:textId="77777777" w:rsidR="00974C13" w:rsidRDefault="00974C13" w:rsidP="00011166">
      <w:pPr>
        <w:spacing w:before="0" w:after="0" w:line="240" w:lineRule="auto"/>
        <w:rPr>
          <w:sz w:val="22"/>
          <w:szCs w:val="22"/>
          <w:u w:val="single"/>
        </w:rPr>
      </w:pPr>
    </w:p>
    <w:tbl>
      <w:tblPr>
        <w:tblW w:w="609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2106"/>
        <w:gridCol w:w="1014"/>
        <w:gridCol w:w="1396"/>
      </w:tblGrid>
      <w:tr w:rsidR="00525AEF" w:rsidRPr="00525AEF" w14:paraId="42C61D2C" w14:textId="77777777" w:rsidTr="00525AEF">
        <w:trPr>
          <w:trHeight w:val="32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BECA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Parcela číslo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44D8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Druh pozemku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D6E2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Výměra v m</w:t>
            </w:r>
            <w:r w:rsidRPr="00525AEF">
              <w:rPr>
                <w:b/>
                <w:bCs/>
                <w:color w:val="000000"/>
                <w:sz w:val="22"/>
                <w:szCs w:val="22"/>
                <w:vertAlign w:val="superscript"/>
                <w:lang w:eastAsia="cs-CZ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495B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Majitel</w:t>
            </w:r>
          </w:p>
        </w:tc>
      </w:tr>
      <w:tr w:rsidR="00525AEF" w:rsidRPr="00525AEF" w14:paraId="406C9840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F73A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54 (část)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4889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68CA" w14:textId="445796E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104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EFFC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25B97620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92EA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1321/2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CF4E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DB4B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75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C51B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4D38E057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70E1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1321/3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5DFA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0B6C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512A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6B7D17E1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3D61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1321/6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6891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2A3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3C67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59E89108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F21F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1603/8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71F1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0CDC" w14:textId="48998386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42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903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136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6FB0D0EC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D877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1604/1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310A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FE03" w14:textId="6F44F2FB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538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8778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4A41E03A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CEC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1604/2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17BD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ostatní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5BB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359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56B3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5D084FE3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EAAF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1604/3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1EB5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C52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435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E98B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13583DEE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A1D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1604/4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726E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A2F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141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3EEF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55FE285E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848A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 xml:space="preserve">1605/1 část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7B00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72CF" w14:textId="432A89EF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98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778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57C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14FB27FD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7046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1605/3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E3E6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F0C7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206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F6CF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5CC5D6D9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BEA6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1605/11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A072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33D2" w14:textId="51FA6E50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497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DA2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69158EA1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2F41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1605/20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415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A0CE" w14:textId="0F66E0C3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082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DD3F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545AF474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A108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1612/3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BB59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vodní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B2085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253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6A55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7F9278A1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DB1C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1613/1 část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9A43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trvalý travní porost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D50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202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5652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09EF1F8A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A775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 xml:space="preserve">1613/2 část 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0DCB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trvalý travní porost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F9D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133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7A50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AOPK ČR</w:t>
            </w:r>
          </w:p>
        </w:tc>
      </w:tr>
      <w:tr w:rsidR="00525AEF" w:rsidRPr="00525AEF" w14:paraId="4BE1CB8E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A7C2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80E9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Rozloha AOPK ČR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56C4" w14:textId="78C94951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148</w:t>
            </w:r>
            <w:r w:rsidR="001F45AE">
              <w:rPr>
                <w:b/>
                <w:bCs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734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7B29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525AEF" w:rsidRPr="00525AEF" w14:paraId="4044B82F" w14:textId="77777777" w:rsidTr="00525AEF">
        <w:trPr>
          <w:trHeight w:val="576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E393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1603/9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41D6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Zastavěná plocha a nádvoří vč. čp. 669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9ADD" w14:textId="13A7B9FF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</w:t>
            </w:r>
            <w:r w:rsidR="001F45AE">
              <w:rPr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color w:val="000000"/>
                <w:sz w:val="22"/>
                <w:szCs w:val="22"/>
                <w:lang w:eastAsia="cs-CZ"/>
              </w:rPr>
              <w:t>290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EE3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SMO</w:t>
            </w:r>
          </w:p>
        </w:tc>
      </w:tr>
      <w:tr w:rsidR="00525AEF" w:rsidRPr="00525AEF" w14:paraId="556D2DDD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BFF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1604/5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0960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lang w:eastAsia="cs-CZ"/>
              </w:rPr>
            </w:pPr>
            <w:r w:rsidRPr="00525AEF">
              <w:rPr>
                <w:color w:val="000000"/>
                <w:lang w:eastAsia="cs-CZ"/>
              </w:rPr>
              <w:t>vodní plocha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981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947C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SMO</w:t>
            </w:r>
          </w:p>
        </w:tc>
      </w:tr>
      <w:tr w:rsidR="00525AEF" w:rsidRPr="00525AEF" w14:paraId="6B59426C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68C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1605/21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616F" w14:textId="77777777" w:rsidR="00525AEF" w:rsidRPr="00525AEF" w:rsidRDefault="00525AEF" w:rsidP="00525AEF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orná půda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947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908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D14D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SMO</w:t>
            </w:r>
          </w:p>
        </w:tc>
      </w:tr>
      <w:tr w:rsidR="00525AEF" w:rsidRPr="00525AEF" w14:paraId="4DAAF7EF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2610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2554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Rozloha SMO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E87A" w14:textId="249738D1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3</w:t>
            </w:r>
            <w:r w:rsidR="001F45AE">
              <w:rPr>
                <w:b/>
                <w:bCs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221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4572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  <w:tr w:rsidR="00525AEF" w:rsidRPr="00525AEF" w14:paraId="21B1EA91" w14:textId="77777777" w:rsidTr="00525AEF">
        <w:trPr>
          <w:trHeight w:val="288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7DA4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D30C" w14:textId="77777777" w:rsidR="00525AEF" w:rsidRPr="00525AEF" w:rsidRDefault="00525AEF" w:rsidP="00525AEF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Rozloha celkem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3E5D" w14:textId="5D0E9645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151</w:t>
            </w:r>
            <w:r w:rsidR="001F45AE">
              <w:rPr>
                <w:b/>
                <w:bCs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955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48CE" w14:textId="77777777" w:rsidR="00525AEF" w:rsidRPr="00525AEF" w:rsidRDefault="00525AEF" w:rsidP="00525AEF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25AEF">
              <w:rPr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</w:tr>
    </w:tbl>
    <w:p w14:paraId="2B452887" w14:textId="77777777" w:rsidR="00B74B0D" w:rsidRPr="00EC4C71" w:rsidRDefault="00B74B0D" w:rsidP="00011166">
      <w:pPr>
        <w:spacing w:before="0" w:after="0" w:line="240" w:lineRule="auto"/>
        <w:rPr>
          <w:sz w:val="22"/>
          <w:szCs w:val="22"/>
        </w:rPr>
      </w:pPr>
    </w:p>
    <w:p w14:paraId="19A4B269" w14:textId="77777777" w:rsidR="0033215A" w:rsidRPr="00E466B2" w:rsidRDefault="0033215A" w:rsidP="0033215A">
      <w:pPr>
        <w:keepNext/>
        <w:spacing w:before="0" w:after="0" w:line="240" w:lineRule="auto"/>
        <w:rPr>
          <w:sz w:val="22"/>
          <w:szCs w:val="22"/>
          <w:u w:val="single"/>
        </w:rPr>
      </w:pPr>
    </w:p>
    <w:p w14:paraId="1C33A999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2074BC89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583255F3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1E29CF06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725ED018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63D12B95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1247A4C2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48120A40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255541D9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72D9B150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1C5D63EF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47FB79A1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6A0088F3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67B8B4D4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36B70F94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7719F973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6A79AFB9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01C5703B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5B95B56E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4C77A74C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0382691C" w14:textId="77777777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0154030D" w14:textId="5401FF06" w:rsidR="00E57785" w:rsidRDefault="001F45AE" w:rsidP="00011166">
      <w:pPr>
        <w:spacing w:before="0" w:after="0" w:line="240" w:lineRule="auto"/>
        <w:rPr>
          <w:sz w:val="22"/>
          <w:szCs w:val="22"/>
        </w:rPr>
      </w:pPr>
      <w:r w:rsidRPr="001F45AE">
        <w:rPr>
          <w:sz w:val="22"/>
          <w:szCs w:val="22"/>
        </w:rPr>
        <w:lastRenderedPageBreak/>
        <w:t xml:space="preserve">Příloha č. 2 Vymezení areálu DPLP v k. </w:t>
      </w:r>
      <w:proofErr w:type="spellStart"/>
      <w:r w:rsidRPr="001F45AE">
        <w:rPr>
          <w:sz w:val="22"/>
          <w:szCs w:val="22"/>
        </w:rPr>
        <w:t>ú.</w:t>
      </w:r>
      <w:proofErr w:type="spellEnd"/>
      <w:r w:rsidRPr="001F45AE">
        <w:rPr>
          <w:sz w:val="22"/>
          <w:szCs w:val="22"/>
        </w:rPr>
        <w:t xml:space="preserve"> Horka nad Morav</w:t>
      </w:r>
      <w:r>
        <w:rPr>
          <w:sz w:val="22"/>
          <w:szCs w:val="22"/>
        </w:rPr>
        <w:t>ou</w:t>
      </w:r>
    </w:p>
    <w:p w14:paraId="6BA1797F" w14:textId="2CBEE1B1" w:rsidR="001F45AE" w:rsidRDefault="001F45AE" w:rsidP="00011166">
      <w:pPr>
        <w:spacing w:before="0" w:after="0" w:line="240" w:lineRule="auto"/>
        <w:rPr>
          <w:sz w:val="22"/>
          <w:szCs w:val="22"/>
        </w:rPr>
      </w:pPr>
    </w:p>
    <w:p w14:paraId="31E51426" w14:textId="6B6FED92" w:rsidR="001F45AE" w:rsidRPr="001F45AE" w:rsidRDefault="001F45AE" w:rsidP="00011166">
      <w:pPr>
        <w:spacing w:before="0" w:after="0" w:line="240" w:lineRule="auto"/>
        <w:rPr>
          <w:sz w:val="22"/>
          <w:szCs w:val="22"/>
        </w:rPr>
      </w:pPr>
      <w:r w:rsidRPr="001F45AE">
        <w:rPr>
          <w:noProof/>
          <w:sz w:val="22"/>
          <w:szCs w:val="22"/>
          <w:lang w:eastAsia="cs-CZ"/>
        </w:rPr>
        <w:drawing>
          <wp:inline distT="0" distB="0" distL="0" distR="0" wp14:anchorId="775154F8" wp14:editId="767383F0">
            <wp:extent cx="5760720" cy="3900853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F123" w14:textId="3DE39585" w:rsidR="00582B57" w:rsidRDefault="00582B57" w:rsidP="00011166">
      <w:pPr>
        <w:spacing w:before="0" w:after="0" w:line="240" w:lineRule="auto"/>
        <w:rPr>
          <w:sz w:val="22"/>
          <w:szCs w:val="22"/>
        </w:rPr>
      </w:pPr>
    </w:p>
    <w:p w14:paraId="0F05C8E4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0A7D2D29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7F3A3257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3F74D572" w14:textId="77777777" w:rsidR="0018453E" w:rsidRDefault="0018453E" w:rsidP="00B74B0D">
      <w:pPr>
        <w:rPr>
          <w:sz w:val="22"/>
          <w:szCs w:val="22"/>
        </w:rPr>
      </w:pPr>
    </w:p>
    <w:p w14:paraId="6604F86E" w14:textId="77777777" w:rsidR="0018453E" w:rsidRDefault="0018453E" w:rsidP="00B74B0D">
      <w:pPr>
        <w:rPr>
          <w:sz w:val="22"/>
          <w:szCs w:val="22"/>
        </w:rPr>
      </w:pPr>
    </w:p>
    <w:p w14:paraId="1E223E01" w14:textId="77777777" w:rsidR="0018453E" w:rsidRDefault="0018453E" w:rsidP="00B74B0D">
      <w:pPr>
        <w:rPr>
          <w:sz w:val="22"/>
          <w:szCs w:val="22"/>
        </w:rPr>
      </w:pPr>
    </w:p>
    <w:p w14:paraId="0D68423C" w14:textId="77777777" w:rsidR="0018453E" w:rsidRDefault="0018453E" w:rsidP="00B74B0D">
      <w:pPr>
        <w:rPr>
          <w:sz w:val="22"/>
          <w:szCs w:val="22"/>
        </w:rPr>
      </w:pPr>
    </w:p>
    <w:p w14:paraId="65CC2582" w14:textId="77777777" w:rsidR="0018453E" w:rsidRDefault="0018453E" w:rsidP="00B74B0D">
      <w:pPr>
        <w:rPr>
          <w:sz w:val="22"/>
          <w:szCs w:val="22"/>
        </w:rPr>
      </w:pPr>
    </w:p>
    <w:p w14:paraId="04846F24" w14:textId="77777777" w:rsidR="0018453E" w:rsidRDefault="0018453E" w:rsidP="00B74B0D">
      <w:pPr>
        <w:rPr>
          <w:sz w:val="22"/>
          <w:szCs w:val="22"/>
        </w:rPr>
      </w:pPr>
    </w:p>
    <w:p w14:paraId="4401EEF2" w14:textId="77777777" w:rsidR="0018453E" w:rsidRDefault="0018453E" w:rsidP="00B74B0D">
      <w:pPr>
        <w:rPr>
          <w:sz w:val="22"/>
          <w:szCs w:val="22"/>
        </w:rPr>
      </w:pPr>
    </w:p>
    <w:p w14:paraId="2BFED3F9" w14:textId="77777777" w:rsidR="0018453E" w:rsidRDefault="0018453E" w:rsidP="00B74B0D">
      <w:pPr>
        <w:rPr>
          <w:sz w:val="22"/>
          <w:szCs w:val="22"/>
        </w:rPr>
      </w:pPr>
    </w:p>
    <w:p w14:paraId="2ED66DB4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733B5E24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47977D6B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19B352E8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0F804A61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47B21247" w14:textId="77777777" w:rsidR="00E57785" w:rsidRDefault="00E57785" w:rsidP="00011166">
      <w:pPr>
        <w:spacing w:before="0" w:after="0" w:line="240" w:lineRule="auto"/>
        <w:rPr>
          <w:sz w:val="22"/>
          <w:szCs w:val="22"/>
        </w:rPr>
      </w:pPr>
    </w:p>
    <w:p w14:paraId="1573F9A0" w14:textId="77777777" w:rsidR="009A507C" w:rsidRDefault="009A507C" w:rsidP="00011166">
      <w:pPr>
        <w:spacing w:before="0" w:after="0" w:line="240" w:lineRule="auto"/>
        <w:rPr>
          <w:sz w:val="22"/>
          <w:szCs w:val="22"/>
        </w:rPr>
      </w:pPr>
    </w:p>
    <w:p w14:paraId="1D3C1BB6" w14:textId="77777777" w:rsidR="009A507C" w:rsidRDefault="009A507C" w:rsidP="00011166">
      <w:pPr>
        <w:spacing w:before="0" w:after="0" w:line="240" w:lineRule="auto"/>
        <w:rPr>
          <w:sz w:val="22"/>
          <w:szCs w:val="22"/>
        </w:rPr>
      </w:pPr>
    </w:p>
    <w:sectPr w:rsidR="009A507C" w:rsidSect="00307694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A186D" w14:textId="77777777" w:rsidR="00EA06C1" w:rsidRDefault="00EA06C1" w:rsidP="00307694">
      <w:pPr>
        <w:spacing w:before="0" w:after="0" w:line="240" w:lineRule="auto"/>
      </w:pPr>
      <w:r>
        <w:separator/>
      </w:r>
    </w:p>
  </w:endnote>
  <w:endnote w:type="continuationSeparator" w:id="0">
    <w:p w14:paraId="27706E9A" w14:textId="77777777" w:rsidR="00EA06C1" w:rsidRDefault="00EA06C1" w:rsidP="00307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7ABE4" w14:textId="77777777" w:rsidR="00842B82" w:rsidRDefault="00842B82" w:rsidP="00307694">
    <w:pPr>
      <w:pStyle w:val="Zpat"/>
      <w:jc w:val="center"/>
      <w:rPr>
        <w:rFonts w:ascii="Calibri" w:hAnsi="Calibri" w:cs="Calibri"/>
      </w:rPr>
    </w:pPr>
    <w:r w:rsidRPr="00FB6E1A">
      <w:t xml:space="preserve"> </w:t>
    </w:r>
  </w:p>
  <w:p w14:paraId="67B9FC2E" w14:textId="77777777" w:rsidR="00842B82" w:rsidRDefault="00842B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407B2" w14:textId="77777777" w:rsidR="00EA06C1" w:rsidRDefault="00EA06C1" w:rsidP="00307694">
      <w:pPr>
        <w:spacing w:before="0" w:after="0" w:line="240" w:lineRule="auto"/>
      </w:pPr>
      <w:r>
        <w:separator/>
      </w:r>
    </w:p>
  </w:footnote>
  <w:footnote w:type="continuationSeparator" w:id="0">
    <w:p w14:paraId="3E1ED985" w14:textId="77777777" w:rsidR="00EA06C1" w:rsidRDefault="00EA06C1" w:rsidP="00307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2468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C443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1C64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660F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44D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A8C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0029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2F1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EB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AA7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F168B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 w15:restartNumberingAfterBreak="0">
    <w:nsid w:val="0544390B"/>
    <w:multiLevelType w:val="multilevel"/>
    <w:tmpl w:val="1EA4ECAC"/>
    <w:lvl w:ilvl="0">
      <w:start w:val="2"/>
      <w:numFmt w:val="decimal"/>
      <w:pStyle w:val="mj2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2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0CB538E0"/>
    <w:multiLevelType w:val="multilevel"/>
    <w:tmpl w:val="0AEC7C74"/>
    <w:lvl w:ilvl="0">
      <w:start w:val="5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5"/>
      <w:lvlText w:val="7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0D756B82"/>
    <w:multiLevelType w:val="hybridMultilevel"/>
    <w:tmpl w:val="E1A06BE4"/>
    <w:lvl w:ilvl="0" w:tplc="8D5CABD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1004296B"/>
    <w:multiLevelType w:val="hybridMultilevel"/>
    <w:tmpl w:val="F8E053AC"/>
    <w:lvl w:ilvl="0" w:tplc="7C32FAFA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157258CE"/>
    <w:multiLevelType w:val="multilevel"/>
    <w:tmpl w:val="E064F53E"/>
    <w:lvl w:ilvl="0">
      <w:start w:val="1"/>
      <w:numFmt w:val="upperRoman"/>
      <w:pStyle w:val="nadpismj"/>
      <w:suff w:val="space"/>
      <w:lvlText w:val="%1."/>
      <w:lvlJc w:val="center"/>
      <w:pPr>
        <w:ind w:left="0" w:firstLine="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cs="Times New Roman" w:hint="default"/>
      </w:rPr>
    </w:lvl>
  </w:abstractNum>
  <w:abstractNum w:abstractNumId="16" w15:restartNumberingAfterBreak="0">
    <w:nsid w:val="21950660"/>
    <w:multiLevelType w:val="multilevel"/>
    <w:tmpl w:val="B31CE8AC"/>
    <w:lvl w:ilvl="0">
      <w:start w:val="6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6"/>
      <w:lvlText w:val="%1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 w15:restartNumberingAfterBreak="0">
    <w:nsid w:val="31AB21E6"/>
    <w:multiLevelType w:val="hybridMultilevel"/>
    <w:tmpl w:val="689CAFD2"/>
    <w:lvl w:ilvl="0" w:tplc="5040FFA8">
      <w:start w:val="1"/>
      <w:numFmt w:val="bullet"/>
      <w:lvlText w:val="-"/>
      <w:lvlJc w:val="left"/>
      <w:pPr>
        <w:ind w:left="10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31AE1235"/>
    <w:multiLevelType w:val="multilevel"/>
    <w:tmpl w:val="56624608"/>
    <w:lvl w:ilvl="0">
      <w:start w:val="7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7"/>
      <w:lvlText w:val="9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9" w15:restartNumberingAfterBreak="0">
    <w:nsid w:val="354439ED"/>
    <w:multiLevelType w:val="multilevel"/>
    <w:tmpl w:val="DE669D76"/>
    <w:lvl w:ilvl="0">
      <w:start w:val="4"/>
      <w:numFmt w:val="decimal"/>
      <w:lvlText w:val="%1."/>
      <w:lvlJc w:val="center"/>
      <w:pPr>
        <w:tabs>
          <w:tab w:val="num" w:pos="-288"/>
        </w:tabs>
        <w:ind w:left="72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4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392"/>
        </w:tabs>
        <w:ind w:left="392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288"/>
        </w:tabs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288"/>
        </w:tabs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288"/>
        </w:tabs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88"/>
        </w:tabs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88"/>
        </w:tabs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88"/>
        </w:tabs>
        <w:ind w:left="2952" w:hanging="360"/>
      </w:pPr>
      <w:rPr>
        <w:rFonts w:cs="Times New Roman" w:hint="default"/>
      </w:rPr>
    </w:lvl>
  </w:abstractNum>
  <w:abstractNum w:abstractNumId="20" w15:restartNumberingAfterBreak="0">
    <w:nsid w:val="401C3658"/>
    <w:multiLevelType w:val="hybridMultilevel"/>
    <w:tmpl w:val="28C8E576"/>
    <w:lvl w:ilvl="0" w:tplc="040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44F34F2D"/>
    <w:multiLevelType w:val="multilevel"/>
    <w:tmpl w:val="BAEA3C04"/>
    <w:lvl w:ilvl="0">
      <w:start w:val="3"/>
      <w:numFmt w:val="none"/>
      <w:pStyle w:val="xx8"/>
      <w:lvlText w:val=""/>
      <w:lvlJc w:val="left"/>
      <w:pPr>
        <w:tabs>
          <w:tab w:val="num" w:pos="-31680"/>
        </w:tabs>
        <w:ind w:left="454" w:hanging="454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8.%2"/>
      <w:lvlJc w:val="left"/>
      <w:pPr>
        <w:tabs>
          <w:tab w:val="num" w:pos="-31680"/>
        </w:tabs>
        <w:ind w:left="454" w:firstLine="32315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-288"/>
        </w:tabs>
        <w:ind w:left="792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288"/>
        </w:tabs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288"/>
        </w:tabs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288"/>
        </w:tabs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88"/>
        </w:tabs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88"/>
        </w:tabs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88"/>
        </w:tabs>
        <w:ind w:left="2952" w:hanging="360"/>
      </w:pPr>
      <w:rPr>
        <w:rFonts w:cs="Times New Roman" w:hint="default"/>
      </w:rPr>
    </w:lvl>
  </w:abstractNum>
  <w:abstractNum w:abstractNumId="22" w15:restartNumberingAfterBreak="0">
    <w:nsid w:val="4A7D6A14"/>
    <w:multiLevelType w:val="multilevel"/>
    <w:tmpl w:val="8E7EE43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DF03C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58212F"/>
    <w:multiLevelType w:val="multilevel"/>
    <w:tmpl w:val="7C24D4C4"/>
    <w:styleLink w:val="Styl1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5" w15:restartNumberingAfterBreak="0">
    <w:nsid w:val="67103119"/>
    <w:multiLevelType w:val="multilevel"/>
    <w:tmpl w:val="D3BA2D62"/>
    <w:lvl w:ilvl="0">
      <w:start w:val="3"/>
      <w:numFmt w:val="decimal"/>
      <w:pStyle w:val="mj3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3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6" w15:restartNumberingAfterBreak="0">
    <w:nsid w:val="6840338C"/>
    <w:multiLevelType w:val="multilevel"/>
    <w:tmpl w:val="F35237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AC8530A"/>
    <w:multiLevelType w:val="multilevel"/>
    <w:tmpl w:val="7C24D4C4"/>
    <w:styleLink w:val="Styl4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8" w15:restartNumberingAfterBreak="0">
    <w:nsid w:val="6BB972B1"/>
    <w:multiLevelType w:val="hybridMultilevel"/>
    <w:tmpl w:val="7B1A28DA"/>
    <w:lvl w:ilvl="0" w:tplc="0405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C3A36CE"/>
    <w:multiLevelType w:val="multilevel"/>
    <w:tmpl w:val="120E164A"/>
    <w:lvl w:ilvl="0">
      <w:start w:val="3"/>
      <w:numFmt w:val="decimal"/>
      <w:pStyle w:val="mj8"/>
      <w:lvlText w:val="%1."/>
      <w:lvlJc w:val="center"/>
      <w:pPr>
        <w:tabs>
          <w:tab w:val="num" w:pos="-31680"/>
        </w:tabs>
        <w:ind w:left="-32407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8"/>
      <w:lvlText w:val="8.%2"/>
      <w:lvlJc w:val="left"/>
      <w:pPr>
        <w:tabs>
          <w:tab w:val="num" w:pos="-31680"/>
        </w:tabs>
        <w:ind w:left="454" w:firstLine="32315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-31680"/>
        </w:tabs>
        <w:ind w:left="-31687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31680"/>
        </w:tabs>
        <w:ind w:left="-3132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31680"/>
        </w:tabs>
        <w:ind w:left="-3096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31680"/>
        </w:tabs>
        <w:ind w:left="-3060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1680"/>
        </w:tabs>
        <w:ind w:left="-3024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1680"/>
        </w:tabs>
        <w:ind w:left="-2988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31680"/>
        </w:tabs>
        <w:ind w:left="-29527" w:hanging="360"/>
      </w:pPr>
      <w:rPr>
        <w:rFonts w:cs="Times New Roman" w:hint="default"/>
      </w:rPr>
    </w:lvl>
  </w:abstractNum>
  <w:abstractNum w:abstractNumId="30" w15:restartNumberingAfterBreak="0">
    <w:nsid w:val="6C5F4873"/>
    <w:multiLevelType w:val="multilevel"/>
    <w:tmpl w:val="3252F8CE"/>
    <w:styleLink w:val="Styl2"/>
    <w:lvl w:ilvl="0">
      <w:start w:val="1"/>
      <w:numFmt w:val="upperRoman"/>
      <w:lvlText w:val="%1."/>
      <w:lvlJc w:val="center"/>
      <w:pPr>
        <w:ind w:left="72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279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792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cs="Times New Roman" w:hint="default"/>
      </w:rPr>
    </w:lvl>
  </w:abstractNum>
  <w:abstractNum w:abstractNumId="31" w15:restartNumberingAfterBreak="0">
    <w:nsid w:val="719A7AFC"/>
    <w:multiLevelType w:val="hybridMultilevel"/>
    <w:tmpl w:val="CF9A02D0"/>
    <w:lvl w:ilvl="0" w:tplc="9B9AFB92">
      <w:start w:val="1"/>
      <w:numFmt w:val="lowerLetter"/>
      <w:lvlText w:val="%1)"/>
      <w:lvlJc w:val="left"/>
      <w:pPr>
        <w:ind w:left="10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7" w:hanging="360"/>
      </w:pPr>
    </w:lvl>
    <w:lvl w:ilvl="2" w:tplc="0405001B" w:tentative="1">
      <w:start w:val="1"/>
      <w:numFmt w:val="lowerRoman"/>
      <w:lvlText w:val="%3."/>
      <w:lvlJc w:val="right"/>
      <w:pPr>
        <w:ind w:left="2497" w:hanging="180"/>
      </w:pPr>
    </w:lvl>
    <w:lvl w:ilvl="3" w:tplc="0405000F" w:tentative="1">
      <w:start w:val="1"/>
      <w:numFmt w:val="decimal"/>
      <w:lvlText w:val="%4."/>
      <w:lvlJc w:val="left"/>
      <w:pPr>
        <w:ind w:left="3217" w:hanging="360"/>
      </w:pPr>
    </w:lvl>
    <w:lvl w:ilvl="4" w:tplc="04050019" w:tentative="1">
      <w:start w:val="1"/>
      <w:numFmt w:val="lowerLetter"/>
      <w:lvlText w:val="%5."/>
      <w:lvlJc w:val="left"/>
      <w:pPr>
        <w:ind w:left="3937" w:hanging="360"/>
      </w:pPr>
    </w:lvl>
    <w:lvl w:ilvl="5" w:tplc="0405001B" w:tentative="1">
      <w:start w:val="1"/>
      <w:numFmt w:val="lowerRoman"/>
      <w:lvlText w:val="%6."/>
      <w:lvlJc w:val="right"/>
      <w:pPr>
        <w:ind w:left="4657" w:hanging="180"/>
      </w:pPr>
    </w:lvl>
    <w:lvl w:ilvl="6" w:tplc="0405000F" w:tentative="1">
      <w:start w:val="1"/>
      <w:numFmt w:val="decimal"/>
      <w:lvlText w:val="%7."/>
      <w:lvlJc w:val="left"/>
      <w:pPr>
        <w:ind w:left="5377" w:hanging="360"/>
      </w:pPr>
    </w:lvl>
    <w:lvl w:ilvl="7" w:tplc="04050019" w:tentative="1">
      <w:start w:val="1"/>
      <w:numFmt w:val="lowerLetter"/>
      <w:lvlText w:val="%8."/>
      <w:lvlJc w:val="left"/>
      <w:pPr>
        <w:ind w:left="6097" w:hanging="360"/>
      </w:pPr>
    </w:lvl>
    <w:lvl w:ilvl="8" w:tplc="0405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32" w15:restartNumberingAfterBreak="0">
    <w:nsid w:val="78C442E4"/>
    <w:multiLevelType w:val="multilevel"/>
    <w:tmpl w:val="02B41B4A"/>
    <w:lvl w:ilvl="0">
      <w:start w:val="8"/>
      <w:numFmt w:val="decimal"/>
      <w:pStyle w:val="mum9"/>
      <w:lvlText w:val="%1."/>
      <w:lvlJc w:val="center"/>
      <w:pPr>
        <w:tabs>
          <w:tab w:val="num" w:pos="2160"/>
        </w:tabs>
        <w:ind w:left="252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um9"/>
      <w:lvlText w:val="9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840"/>
        </w:tabs>
        <w:ind w:left="284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50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160"/>
        </w:tabs>
        <w:ind w:left="5400" w:hanging="360"/>
      </w:pPr>
      <w:rPr>
        <w:rFonts w:cs="Times New Roman" w:hint="default"/>
      </w:rPr>
    </w:lvl>
  </w:abstractNum>
  <w:abstractNum w:abstractNumId="33" w15:restartNumberingAfterBreak="0">
    <w:nsid w:val="7C68689E"/>
    <w:multiLevelType w:val="hybridMultilevel"/>
    <w:tmpl w:val="9B327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30"/>
  </w:num>
  <w:num w:numId="3">
    <w:abstractNumId w:val="10"/>
  </w:num>
  <w:num w:numId="4">
    <w:abstractNumId w:val="27"/>
  </w:num>
  <w:num w:numId="5">
    <w:abstractNumId w:val="11"/>
  </w:num>
  <w:num w:numId="6">
    <w:abstractNumId w:val="25"/>
  </w:num>
  <w:num w:numId="7">
    <w:abstractNumId w:val="12"/>
  </w:num>
  <w:num w:numId="8">
    <w:abstractNumId w:val="16"/>
  </w:num>
  <w:num w:numId="9">
    <w:abstractNumId w:val="18"/>
  </w:num>
  <w:num w:numId="10">
    <w:abstractNumId w:val="19"/>
  </w:num>
  <w:num w:numId="11">
    <w:abstractNumId w:val="15"/>
  </w:num>
  <w:num w:numId="12">
    <w:abstractNumId w:val="32"/>
  </w:num>
  <w:num w:numId="13">
    <w:abstractNumId w:val="29"/>
  </w:num>
  <w:num w:numId="14">
    <w:abstractNumId w:val="21"/>
  </w:num>
  <w:num w:numId="15">
    <w:abstractNumId w:val="11"/>
    <w:lvlOverride w:ilvl="0">
      <w:startOverride w:val="4"/>
    </w:lvlOverride>
    <w:lvlOverride w:ilvl="1">
      <w:startOverride w:val="1"/>
    </w:lvlOverride>
  </w:num>
  <w:num w:numId="16">
    <w:abstractNumId w:val="11"/>
    <w:lvlOverride w:ilvl="0">
      <w:startOverride w:val="5"/>
    </w:lvlOverride>
    <w:lvlOverride w:ilvl="1">
      <w:startOverride w:val="1"/>
    </w:lvlOverride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5"/>
  </w:num>
  <w:num w:numId="28">
    <w:abstractNumId w:val="22"/>
  </w:num>
  <w:num w:numId="29">
    <w:abstractNumId w:val="20"/>
  </w:num>
  <w:num w:numId="30">
    <w:abstractNumId w:val="17"/>
  </w:num>
  <w:num w:numId="31">
    <w:abstractNumId w:val="26"/>
  </w:num>
  <w:num w:numId="32">
    <w:abstractNumId w:val="14"/>
  </w:num>
  <w:num w:numId="33">
    <w:abstractNumId w:val="28"/>
  </w:num>
  <w:num w:numId="34">
    <w:abstractNumId w:val="13"/>
  </w:num>
  <w:num w:numId="35">
    <w:abstractNumId w:val="23"/>
  </w:num>
  <w:num w:numId="36">
    <w:abstractNumId w:val="15"/>
  </w:num>
  <w:num w:numId="37">
    <w:abstractNumId w:val="31"/>
  </w:num>
  <w:num w:numId="38">
    <w:abstractNumId w:val="33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proofState w:spelling="clean" w:grammar="clean"/>
  <w:attachedTemplate r:id="rId1"/>
  <w:defaultTabStop w:val="454"/>
  <w:hyphenationZone w:val="425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11"/>
    <w:rsid w:val="000021CE"/>
    <w:rsid w:val="00011166"/>
    <w:rsid w:val="000134AA"/>
    <w:rsid w:val="0002602D"/>
    <w:rsid w:val="00030390"/>
    <w:rsid w:val="00031A0C"/>
    <w:rsid w:val="00032348"/>
    <w:rsid w:val="000514FA"/>
    <w:rsid w:val="000751CD"/>
    <w:rsid w:val="000815D5"/>
    <w:rsid w:val="0009027C"/>
    <w:rsid w:val="000A17AF"/>
    <w:rsid w:val="000A3A73"/>
    <w:rsid w:val="000C182B"/>
    <w:rsid w:val="000C3EE7"/>
    <w:rsid w:val="000C66D2"/>
    <w:rsid w:val="000E184E"/>
    <w:rsid w:val="000E3BBC"/>
    <w:rsid w:val="001029A1"/>
    <w:rsid w:val="00106B35"/>
    <w:rsid w:val="0010723F"/>
    <w:rsid w:val="00122593"/>
    <w:rsid w:val="00122A19"/>
    <w:rsid w:val="00127750"/>
    <w:rsid w:val="00135035"/>
    <w:rsid w:val="00143B04"/>
    <w:rsid w:val="00161E27"/>
    <w:rsid w:val="001667CB"/>
    <w:rsid w:val="00181889"/>
    <w:rsid w:val="001818B0"/>
    <w:rsid w:val="0018453E"/>
    <w:rsid w:val="00192AF5"/>
    <w:rsid w:val="001A05A7"/>
    <w:rsid w:val="001A51C1"/>
    <w:rsid w:val="001A700A"/>
    <w:rsid w:val="001B6A8C"/>
    <w:rsid w:val="001D0061"/>
    <w:rsid w:val="001D4322"/>
    <w:rsid w:val="001E31F3"/>
    <w:rsid w:val="001E3BBA"/>
    <w:rsid w:val="001F45AE"/>
    <w:rsid w:val="0021267E"/>
    <w:rsid w:val="00216098"/>
    <w:rsid w:val="0022271C"/>
    <w:rsid w:val="0022272D"/>
    <w:rsid w:val="00226E6B"/>
    <w:rsid w:val="00231905"/>
    <w:rsid w:val="00237902"/>
    <w:rsid w:val="00237BC1"/>
    <w:rsid w:val="002479AC"/>
    <w:rsid w:val="00255728"/>
    <w:rsid w:val="00257678"/>
    <w:rsid w:val="002644C3"/>
    <w:rsid w:val="002669AB"/>
    <w:rsid w:val="002747DA"/>
    <w:rsid w:val="00281B9F"/>
    <w:rsid w:val="00281C58"/>
    <w:rsid w:val="002A1E16"/>
    <w:rsid w:val="002B0A76"/>
    <w:rsid w:val="002B0C4E"/>
    <w:rsid w:val="002B2FCA"/>
    <w:rsid w:val="002B3AD6"/>
    <w:rsid w:val="002B46EE"/>
    <w:rsid w:val="002C5F02"/>
    <w:rsid w:val="002D2BDA"/>
    <w:rsid w:val="002E10A3"/>
    <w:rsid w:val="002E2A07"/>
    <w:rsid w:val="002E7EF4"/>
    <w:rsid w:val="002F3660"/>
    <w:rsid w:val="002F74FD"/>
    <w:rsid w:val="00303E5A"/>
    <w:rsid w:val="0030584C"/>
    <w:rsid w:val="00307539"/>
    <w:rsid w:val="00307694"/>
    <w:rsid w:val="00313866"/>
    <w:rsid w:val="00316768"/>
    <w:rsid w:val="00331804"/>
    <w:rsid w:val="0033215A"/>
    <w:rsid w:val="003353CB"/>
    <w:rsid w:val="00366006"/>
    <w:rsid w:val="00366769"/>
    <w:rsid w:val="0037036A"/>
    <w:rsid w:val="00373319"/>
    <w:rsid w:val="00376BA8"/>
    <w:rsid w:val="0038480A"/>
    <w:rsid w:val="00386327"/>
    <w:rsid w:val="00393CDE"/>
    <w:rsid w:val="003958DA"/>
    <w:rsid w:val="003A4C9F"/>
    <w:rsid w:val="003B7C23"/>
    <w:rsid w:val="003C3186"/>
    <w:rsid w:val="003D63A6"/>
    <w:rsid w:val="003E0D6D"/>
    <w:rsid w:val="003E268F"/>
    <w:rsid w:val="003E42A8"/>
    <w:rsid w:val="003F553B"/>
    <w:rsid w:val="00403F8A"/>
    <w:rsid w:val="00410641"/>
    <w:rsid w:val="004123CD"/>
    <w:rsid w:val="00422C44"/>
    <w:rsid w:val="004266FE"/>
    <w:rsid w:val="00430B25"/>
    <w:rsid w:val="00435067"/>
    <w:rsid w:val="00437072"/>
    <w:rsid w:val="004428F0"/>
    <w:rsid w:val="00443611"/>
    <w:rsid w:val="00451D8A"/>
    <w:rsid w:val="00453A07"/>
    <w:rsid w:val="004554D2"/>
    <w:rsid w:val="00455E2F"/>
    <w:rsid w:val="00464841"/>
    <w:rsid w:val="0048367A"/>
    <w:rsid w:val="00486E58"/>
    <w:rsid w:val="004914D3"/>
    <w:rsid w:val="0049537E"/>
    <w:rsid w:val="004A2131"/>
    <w:rsid w:val="004B356C"/>
    <w:rsid w:val="004C6E10"/>
    <w:rsid w:val="004C6E2F"/>
    <w:rsid w:val="004D3F45"/>
    <w:rsid w:val="004D4B96"/>
    <w:rsid w:val="004E4254"/>
    <w:rsid w:val="004E54FC"/>
    <w:rsid w:val="004E7C92"/>
    <w:rsid w:val="005119D6"/>
    <w:rsid w:val="0051443E"/>
    <w:rsid w:val="00520C25"/>
    <w:rsid w:val="00525AEF"/>
    <w:rsid w:val="00525F04"/>
    <w:rsid w:val="00525F81"/>
    <w:rsid w:val="00526488"/>
    <w:rsid w:val="00527FFC"/>
    <w:rsid w:val="00533665"/>
    <w:rsid w:val="0054087F"/>
    <w:rsid w:val="00540D67"/>
    <w:rsid w:val="00540D9E"/>
    <w:rsid w:val="00542A7D"/>
    <w:rsid w:val="005431E7"/>
    <w:rsid w:val="005441E8"/>
    <w:rsid w:val="005527CE"/>
    <w:rsid w:val="005537EC"/>
    <w:rsid w:val="005548A6"/>
    <w:rsid w:val="00556CEC"/>
    <w:rsid w:val="00567E47"/>
    <w:rsid w:val="00582B57"/>
    <w:rsid w:val="00583046"/>
    <w:rsid w:val="0059777D"/>
    <w:rsid w:val="005A3621"/>
    <w:rsid w:val="005D198D"/>
    <w:rsid w:val="005F091A"/>
    <w:rsid w:val="005F53A5"/>
    <w:rsid w:val="005F5FEB"/>
    <w:rsid w:val="005F702E"/>
    <w:rsid w:val="005F7AEA"/>
    <w:rsid w:val="0060578A"/>
    <w:rsid w:val="006079CE"/>
    <w:rsid w:val="00611C3E"/>
    <w:rsid w:val="006321D6"/>
    <w:rsid w:val="00632762"/>
    <w:rsid w:val="00656C00"/>
    <w:rsid w:val="00661391"/>
    <w:rsid w:val="006649D0"/>
    <w:rsid w:val="00680858"/>
    <w:rsid w:val="006812A3"/>
    <w:rsid w:val="00682853"/>
    <w:rsid w:val="0068367F"/>
    <w:rsid w:val="00684EB8"/>
    <w:rsid w:val="00685629"/>
    <w:rsid w:val="00690045"/>
    <w:rsid w:val="00693333"/>
    <w:rsid w:val="00695B2A"/>
    <w:rsid w:val="006A1A20"/>
    <w:rsid w:val="006B3AA4"/>
    <w:rsid w:val="006C1C08"/>
    <w:rsid w:val="006C1C85"/>
    <w:rsid w:val="006D2A59"/>
    <w:rsid w:val="006D3C81"/>
    <w:rsid w:val="006E01B8"/>
    <w:rsid w:val="006F14D2"/>
    <w:rsid w:val="006F72D2"/>
    <w:rsid w:val="007125B2"/>
    <w:rsid w:val="00714338"/>
    <w:rsid w:val="00717608"/>
    <w:rsid w:val="00740CB7"/>
    <w:rsid w:val="00754568"/>
    <w:rsid w:val="00756409"/>
    <w:rsid w:val="007579C2"/>
    <w:rsid w:val="0076071F"/>
    <w:rsid w:val="007633B6"/>
    <w:rsid w:val="007653D6"/>
    <w:rsid w:val="00765993"/>
    <w:rsid w:val="007669C4"/>
    <w:rsid w:val="007766BF"/>
    <w:rsid w:val="00776C75"/>
    <w:rsid w:val="0077775E"/>
    <w:rsid w:val="00777A46"/>
    <w:rsid w:val="00786C78"/>
    <w:rsid w:val="00790EA0"/>
    <w:rsid w:val="0079696B"/>
    <w:rsid w:val="007A073C"/>
    <w:rsid w:val="007A0DE2"/>
    <w:rsid w:val="007A2EC6"/>
    <w:rsid w:val="007A543D"/>
    <w:rsid w:val="007C0A44"/>
    <w:rsid w:val="007D4DFA"/>
    <w:rsid w:val="008010E1"/>
    <w:rsid w:val="00805A0F"/>
    <w:rsid w:val="00806FD7"/>
    <w:rsid w:val="00815EE8"/>
    <w:rsid w:val="00820162"/>
    <w:rsid w:val="00822CB8"/>
    <w:rsid w:val="00826198"/>
    <w:rsid w:val="00827D17"/>
    <w:rsid w:val="008339C3"/>
    <w:rsid w:val="00835839"/>
    <w:rsid w:val="008366A0"/>
    <w:rsid w:val="00842B82"/>
    <w:rsid w:val="00851721"/>
    <w:rsid w:val="0086764B"/>
    <w:rsid w:val="00870E20"/>
    <w:rsid w:val="00875EF3"/>
    <w:rsid w:val="00885334"/>
    <w:rsid w:val="00896B60"/>
    <w:rsid w:val="00897576"/>
    <w:rsid w:val="008A3A7F"/>
    <w:rsid w:val="008A5724"/>
    <w:rsid w:val="008B143D"/>
    <w:rsid w:val="008B66C0"/>
    <w:rsid w:val="008C46D2"/>
    <w:rsid w:val="008D0003"/>
    <w:rsid w:val="008D18D8"/>
    <w:rsid w:val="008D5940"/>
    <w:rsid w:val="008F113B"/>
    <w:rsid w:val="008F3D17"/>
    <w:rsid w:val="0090276C"/>
    <w:rsid w:val="0090565A"/>
    <w:rsid w:val="009060B6"/>
    <w:rsid w:val="009169CD"/>
    <w:rsid w:val="0092033D"/>
    <w:rsid w:val="00930AEF"/>
    <w:rsid w:val="00934900"/>
    <w:rsid w:val="00941507"/>
    <w:rsid w:val="009475D6"/>
    <w:rsid w:val="00957E3D"/>
    <w:rsid w:val="009671FC"/>
    <w:rsid w:val="009675B8"/>
    <w:rsid w:val="009701FA"/>
    <w:rsid w:val="00974C13"/>
    <w:rsid w:val="0099475A"/>
    <w:rsid w:val="00996B85"/>
    <w:rsid w:val="009A1811"/>
    <w:rsid w:val="009A507C"/>
    <w:rsid w:val="009A6152"/>
    <w:rsid w:val="009A69FD"/>
    <w:rsid w:val="009B711E"/>
    <w:rsid w:val="009C27D9"/>
    <w:rsid w:val="009D2B1C"/>
    <w:rsid w:val="009E51B3"/>
    <w:rsid w:val="009F2E63"/>
    <w:rsid w:val="009F3EA7"/>
    <w:rsid w:val="009F58C4"/>
    <w:rsid w:val="00A02524"/>
    <w:rsid w:val="00A3139A"/>
    <w:rsid w:val="00A318C7"/>
    <w:rsid w:val="00A331C7"/>
    <w:rsid w:val="00A462A0"/>
    <w:rsid w:val="00A472EA"/>
    <w:rsid w:val="00A51334"/>
    <w:rsid w:val="00A537A0"/>
    <w:rsid w:val="00A538EC"/>
    <w:rsid w:val="00A70ACF"/>
    <w:rsid w:val="00A70CFE"/>
    <w:rsid w:val="00A72484"/>
    <w:rsid w:val="00A813BB"/>
    <w:rsid w:val="00A815B4"/>
    <w:rsid w:val="00A87987"/>
    <w:rsid w:val="00AB2A0C"/>
    <w:rsid w:val="00AB51EA"/>
    <w:rsid w:val="00AC1417"/>
    <w:rsid w:val="00AC2BA6"/>
    <w:rsid w:val="00AE207E"/>
    <w:rsid w:val="00AF33C7"/>
    <w:rsid w:val="00AF5ED0"/>
    <w:rsid w:val="00B01CEC"/>
    <w:rsid w:val="00B072A6"/>
    <w:rsid w:val="00B0747E"/>
    <w:rsid w:val="00B15055"/>
    <w:rsid w:val="00B259A5"/>
    <w:rsid w:val="00B347FD"/>
    <w:rsid w:val="00B402B7"/>
    <w:rsid w:val="00B43ED4"/>
    <w:rsid w:val="00B46A7C"/>
    <w:rsid w:val="00B50E76"/>
    <w:rsid w:val="00B52570"/>
    <w:rsid w:val="00B5446F"/>
    <w:rsid w:val="00B55B1C"/>
    <w:rsid w:val="00B570A4"/>
    <w:rsid w:val="00B63278"/>
    <w:rsid w:val="00B671A5"/>
    <w:rsid w:val="00B74B0D"/>
    <w:rsid w:val="00B75209"/>
    <w:rsid w:val="00B756D4"/>
    <w:rsid w:val="00BA13A0"/>
    <w:rsid w:val="00BA5C2D"/>
    <w:rsid w:val="00BB314C"/>
    <w:rsid w:val="00BB6A16"/>
    <w:rsid w:val="00BD297E"/>
    <w:rsid w:val="00BE3FBA"/>
    <w:rsid w:val="00BE4366"/>
    <w:rsid w:val="00BE59E0"/>
    <w:rsid w:val="00BF09CF"/>
    <w:rsid w:val="00C13BA8"/>
    <w:rsid w:val="00C34F0E"/>
    <w:rsid w:val="00C40AB3"/>
    <w:rsid w:val="00C43693"/>
    <w:rsid w:val="00C509CD"/>
    <w:rsid w:val="00C52252"/>
    <w:rsid w:val="00C620A1"/>
    <w:rsid w:val="00C64561"/>
    <w:rsid w:val="00C72001"/>
    <w:rsid w:val="00C755DE"/>
    <w:rsid w:val="00C75968"/>
    <w:rsid w:val="00CB62F1"/>
    <w:rsid w:val="00CC0D7C"/>
    <w:rsid w:val="00CD47AC"/>
    <w:rsid w:val="00CD4AC7"/>
    <w:rsid w:val="00CE3D3F"/>
    <w:rsid w:val="00CE4C29"/>
    <w:rsid w:val="00CF7815"/>
    <w:rsid w:val="00D00432"/>
    <w:rsid w:val="00D10FD3"/>
    <w:rsid w:val="00D11B4B"/>
    <w:rsid w:val="00D127CD"/>
    <w:rsid w:val="00D12DE5"/>
    <w:rsid w:val="00D13624"/>
    <w:rsid w:val="00D145FC"/>
    <w:rsid w:val="00D22021"/>
    <w:rsid w:val="00D26955"/>
    <w:rsid w:val="00D4010E"/>
    <w:rsid w:val="00D43784"/>
    <w:rsid w:val="00D44A8F"/>
    <w:rsid w:val="00D542C9"/>
    <w:rsid w:val="00D55EEB"/>
    <w:rsid w:val="00D624B8"/>
    <w:rsid w:val="00D63F14"/>
    <w:rsid w:val="00D65262"/>
    <w:rsid w:val="00D65DF0"/>
    <w:rsid w:val="00D70138"/>
    <w:rsid w:val="00D7180B"/>
    <w:rsid w:val="00D80AA3"/>
    <w:rsid w:val="00D92B14"/>
    <w:rsid w:val="00D92CE1"/>
    <w:rsid w:val="00D95B42"/>
    <w:rsid w:val="00DA0CED"/>
    <w:rsid w:val="00DA2215"/>
    <w:rsid w:val="00DA39D6"/>
    <w:rsid w:val="00DA735A"/>
    <w:rsid w:val="00DB43BA"/>
    <w:rsid w:val="00DC7EC3"/>
    <w:rsid w:val="00DE163D"/>
    <w:rsid w:val="00DE7B9D"/>
    <w:rsid w:val="00DF7461"/>
    <w:rsid w:val="00E02D61"/>
    <w:rsid w:val="00E05748"/>
    <w:rsid w:val="00E10644"/>
    <w:rsid w:val="00E1169B"/>
    <w:rsid w:val="00E1757F"/>
    <w:rsid w:val="00E25709"/>
    <w:rsid w:val="00E2671B"/>
    <w:rsid w:val="00E31CF5"/>
    <w:rsid w:val="00E37AB0"/>
    <w:rsid w:val="00E4167B"/>
    <w:rsid w:val="00E565C1"/>
    <w:rsid w:val="00E57785"/>
    <w:rsid w:val="00E612D1"/>
    <w:rsid w:val="00E64469"/>
    <w:rsid w:val="00E64F38"/>
    <w:rsid w:val="00E666EF"/>
    <w:rsid w:val="00E67EBA"/>
    <w:rsid w:val="00E7195B"/>
    <w:rsid w:val="00E7569D"/>
    <w:rsid w:val="00E77CE3"/>
    <w:rsid w:val="00E8342C"/>
    <w:rsid w:val="00E87249"/>
    <w:rsid w:val="00EA06C1"/>
    <w:rsid w:val="00EA10E9"/>
    <w:rsid w:val="00EA4BCC"/>
    <w:rsid w:val="00EB21C9"/>
    <w:rsid w:val="00EC4C71"/>
    <w:rsid w:val="00ED1F34"/>
    <w:rsid w:val="00ED4F7D"/>
    <w:rsid w:val="00ED5B31"/>
    <w:rsid w:val="00EF0A77"/>
    <w:rsid w:val="00F013F4"/>
    <w:rsid w:val="00F075E0"/>
    <w:rsid w:val="00F07E4C"/>
    <w:rsid w:val="00F22F78"/>
    <w:rsid w:val="00F24E94"/>
    <w:rsid w:val="00F2501D"/>
    <w:rsid w:val="00F279BA"/>
    <w:rsid w:val="00F300E3"/>
    <w:rsid w:val="00F31064"/>
    <w:rsid w:val="00F328B4"/>
    <w:rsid w:val="00F35BBE"/>
    <w:rsid w:val="00F54C19"/>
    <w:rsid w:val="00F571A9"/>
    <w:rsid w:val="00F63A47"/>
    <w:rsid w:val="00F81CA4"/>
    <w:rsid w:val="00F87F95"/>
    <w:rsid w:val="00F9260F"/>
    <w:rsid w:val="00FA0B9A"/>
    <w:rsid w:val="00FA6037"/>
    <w:rsid w:val="00FB0340"/>
    <w:rsid w:val="00FB4D96"/>
    <w:rsid w:val="00FB6E1A"/>
    <w:rsid w:val="00FC04E5"/>
    <w:rsid w:val="00FC14F7"/>
    <w:rsid w:val="00FC451D"/>
    <w:rsid w:val="00FC79FB"/>
    <w:rsid w:val="00FD5CA6"/>
    <w:rsid w:val="00FD7C2E"/>
    <w:rsid w:val="00FD7C77"/>
    <w:rsid w:val="00FE01F9"/>
    <w:rsid w:val="00FE7594"/>
    <w:rsid w:val="00FF5484"/>
    <w:rsid w:val="00F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71ED9EB"/>
  <w15:docId w15:val="{EF3D5B21-5F63-4AC0-BCDD-6C7C35A1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4 Normální text"/>
    <w:qFormat/>
    <w:rsid w:val="00533665"/>
    <w:pPr>
      <w:spacing w:before="120" w:after="120" w:line="260" w:lineRule="exact"/>
    </w:pPr>
    <w:rPr>
      <w:rFonts w:ascii="Arial" w:eastAsia="Times New Roman" w:hAnsi="Arial" w:cs="Arial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qFormat/>
    <w:rsid w:val="00806FD7"/>
    <w:pPr>
      <w:keepNext/>
      <w:spacing w:before="360" w:after="240"/>
      <w:jc w:val="center"/>
      <w:outlineLvl w:val="0"/>
    </w:pPr>
    <w:rPr>
      <w:rFonts w:eastAsia="Calibri" w:cs="Times New Roman"/>
      <w:b/>
      <w:bCs/>
      <w:caps/>
      <w:spacing w:val="10"/>
      <w:kern w:val="28"/>
      <w:sz w:val="28"/>
      <w:szCs w:val="28"/>
      <w:lang w:val="x-none" w:eastAsia="cs-CZ"/>
    </w:rPr>
  </w:style>
  <w:style w:type="paragraph" w:styleId="Nadpis2">
    <w:name w:val="heading 2"/>
    <w:aliases w:val="3 Článek"/>
    <w:basedOn w:val="Nadpis1"/>
    <w:next w:val="Normln"/>
    <w:link w:val="Nadpis2Char"/>
    <w:qFormat/>
    <w:rsid w:val="004D3F45"/>
    <w:pPr>
      <w:spacing w:before="480" w:after="360"/>
      <w:outlineLvl w:val="1"/>
    </w:pPr>
    <w:rPr>
      <w:caps w:val="0"/>
      <w:spacing w:val="16"/>
      <w:sz w:val="35"/>
      <w:szCs w:val="35"/>
    </w:rPr>
  </w:style>
  <w:style w:type="paragraph" w:styleId="Nadpis3">
    <w:name w:val="heading 3"/>
    <w:aliases w:val="2 Podnadpis"/>
    <w:basedOn w:val="Normln"/>
    <w:next w:val="Normln"/>
    <w:link w:val="Nadpis3Char"/>
    <w:qFormat/>
    <w:rsid w:val="00806FD7"/>
    <w:pPr>
      <w:keepNext/>
      <w:keepLines/>
      <w:spacing w:before="200" w:after="480"/>
      <w:jc w:val="center"/>
      <w:outlineLvl w:val="2"/>
    </w:pPr>
    <w:rPr>
      <w:rFonts w:eastAsia="Calibri" w:cs="Times New Roman"/>
      <w:b/>
      <w:bCs/>
      <w:cap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link w:val="Nadpis1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  <w:lang w:val="x-none" w:eastAsia="cs-CZ"/>
    </w:rPr>
  </w:style>
  <w:style w:type="character" w:customStyle="1" w:styleId="Nadpis2Char">
    <w:name w:val="Nadpis 2 Char"/>
    <w:aliases w:val="3 Článek Char"/>
    <w:link w:val="Nadpis2"/>
    <w:locked/>
    <w:rsid w:val="004D3F45"/>
    <w:rPr>
      <w:rFonts w:ascii="Arial" w:hAnsi="Arial" w:cs="Arial"/>
      <w:b/>
      <w:bCs/>
      <w:spacing w:val="16"/>
      <w:kern w:val="28"/>
      <w:sz w:val="35"/>
      <w:szCs w:val="35"/>
      <w:lang w:val="x-none" w:eastAsia="cs-CZ"/>
    </w:rPr>
  </w:style>
  <w:style w:type="character" w:customStyle="1" w:styleId="Nadpis3Char">
    <w:name w:val="Nadpis 3 Char"/>
    <w:aliases w:val="2 Podnadpis Char"/>
    <w:link w:val="Nadpis3"/>
    <w:locked/>
    <w:rsid w:val="00806FD7"/>
    <w:rPr>
      <w:rFonts w:ascii="Arial" w:hAnsi="Arial" w:cs="Arial"/>
      <w:b/>
      <w:bCs/>
      <w:caps/>
      <w:sz w:val="20"/>
      <w:szCs w:val="20"/>
    </w:rPr>
  </w:style>
  <w:style w:type="table" w:customStyle="1" w:styleId="Svtlstnovn1">
    <w:name w:val="Světlé stínování1"/>
    <w:rsid w:val="004428F0"/>
    <w:rPr>
      <w:rFonts w:eastAsia="Times New Roman" w:cs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rsid w:val="00307694"/>
    <w:pPr>
      <w:tabs>
        <w:tab w:val="center" w:pos="4536"/>
        <w:tab w:val="right" w:pos="9072"/>
      </w:tabs>
      <w:spacing w:before="0" w:after="0" w:line="240" w:lineRule="auto"/>
    </w:pPr>
    <w:rPr>
      <w:rFonts w:eastAsia="Calibri" w:cs="Times New Roman"/>
      <w:lang w:val="x-none" w:eastAsia="x-none"/>
    </w:rPr>
  </w:style>
  <w:style w:type="character" w:customStyle="1" w:styleId="ZhlavChar">
    <w:name w:val="Záhlaví Char"/>
    <w:link w:val="Zhlav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rsid w:val="00307694"/>
    <w:pPr>
      <w:tabs>
        <w:tab w:val="center" w:pos="4536"/>
        <w:tab w:val="right" w:pos="9072"/>
      </w:tabs>
      <w:spacing w:before="0" w:after="0" w:line="240" w:lineRule="auto"/>
    </w:pPr>
    <w:rPr>
      <w:rFonts w:eastAsia="Calibri" w:cs="Times New Roman"/>
      <w:lang w:val="x-none" w:eastAsia="x-none"/>
    </w:rPr>
  </w:style>
  <w:style w:type="character" w:customStyle="1" w:styleId="ZpatChar">
    <w:name w:val="Zápatí Char"/>
    <w:link w:val="Zpat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rsid w:val="00CC0D7C"/>
    <w:pPr>
      <w:widowControl w:val="0"/>
      <w:spacing w:before="0" w:after="0" w:line="240" w:lineRule="auto"/>
    </w:pPr>
    <w:rPr>
      <w:rFonts w:eastAsia="Calibri"/>
      <w:sz w:val="17"/>
      <w:szCs w:val="17"/>
      <w:lang w:eastAsia="cs-CZ"/>
    </w:rPr>
  </w:style>
  <w:style w:type="paragraph" w:customStyle="1" w:styleId="Odstavecseseznamem1">
    <w:name w:val="Odstavec se seznamem1"/>
    <w:aliases w:val="5 seznam"/>
    <w:basedOn w:val="Normln"/>
    <w:link w:val="ListParagraphChar"/>
    <w:uiPriority w:val="99"/>
    <w:rsid w:val="00996B85"/>
    <w:pPr>
      <w:jc w:val="both"/>
    </w:pPr>
    <w:rPr>
      <w:rFonts w:eastAsia="Calibri"/>
    </w:rPr>
  </w:style>
  <w:style w:type="paragraph" w:styleId="Zkladntextodsazen2">
    <w:name w:val="Body Text Indent 2"/>
    <w:basedOn w:val="Normln"/>
    <w:link w:val="Zkladntextodsazen2Char"/>
    <w:rsid w:val="00DA39D6"/>
    <w:pPr>
      <w:spacing w:before="0" w:after="0" w:line="240" w:lineRule="auto"/>
      <w:ind w:left="851" w:hanging="851"/>
      <w:jc w:val="both"/>
    </w:pPr>
    <w:rPr>
      <w:rFonts w:eastAsia="Calibri" w:cs="Times New Roman"/>
      <w:sz w:val="24"/>
      <w:szCs w:val="24"/>
      <w:lang w:val="x-none" w:eastAsia="cs-CZ"/>
    </w:rPr>
  </w:style>
  <w:style w:type="character" w:customStyle="1" w:styleId="Zkladntextodsazen2Char">
    <w:name w:val="Základní text odsazený 2 Char"/>
    <w:link w:val="Zkladntextodsazen2"/>
    <w:locked/>
    <w:rsid w:val="00DA39D6"/>
    <w:rPr>
      <w:rFonts w:ascii="Arial" w:hAnsi="Arial" w:cs="Arial"/>
      <w:sz w:val="24"/>
      <w:szCs w:val="24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216098"/>
    <w:pPr>
      <w:spacing w:before="0"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semiHidden/>
    <w:locked/>
    <w:rsid w:val="00216098"/>
    <w:rPr>
      <w:rFonts w:ascii="Tahoma" w:hAnsi="Tahoma" w:cs="Tahoma"/>
      <w:sz w:val="16"/>
      <w:szCs w:val="16"/>
    </w:rPr>
  </w:style>
  <w:style w:type="numbering" w:customStyle="1" w:styleId="Styl3">
    <w:name w:val="Styl3"/>
    <w:rsid w:val="006D46BF"/>
    <w:pPr>
      <w:numPr>
        <w:numId w:val="3"/>
      </w:numPr>
    </w:pPr>
  </w:style>
  <w:style w:type="numbering" w:customStyle="1" w:styleId="Styl1">
    <w:name w:val="Styl1"/>
    <w:rsid w:val="006D46BF"/>
    <w:pPr>
      <w:numPr>
        <w:numId w:val="1"/>
      </w:numPr>
    </w:pPr>
  </w:style>
  <w:style w:type="numbering" w:customStyle="1" w:styleId="Styl4">
    <w:name w:val="Styl4"/>
    <w:rsid w:val="006D46BF"/>
    <w:pPr>
      <w:numPr>
        <w:numId w:val="4"/>
      </w:numPr>
    </w:pPr>
  </w:style>
  <w:style w:type="numbering" w:customStyle="1" w:styleId="Styl2">
    <w:name w:val="Styl2"/>
    <w:rsid w:val="006D46BF"/>
    <w:pPr>
      <w:numPr>
        <w:numId w:val="2"/>
      </w:numPr>
    </w:pPr>
  </w:style>
  <w:style w:type="paragraph" w:customStyle="1" w:styleId="mj2">
    <w:name w:val="můj 2"/>
    <w:basedOn w:val="Odstavecseseznamem1"/>
    <w:rsid w:val="0092033D"/>
    <w:pPr>
      <w:numPr>
        <w:ilvl w:val="1"/>
        <w:numId w:val="5"/>
      </w:numPr>
    </w:pPr>
  </w:style>
  <w:style w:type="paragraph" w:styleId="Zkladntext">
    <w:name w:val="Body Text"/>
    <w:basedOn w:val="Normln"/>
    <w:rsid w:val="0092033D"/>
  </w:style>
  <w:style w:type="character" w:customStyle="1" w:styleId="Standardnpsmoodstavce3">
    <w:name w:val="Standardní písmo odstavce3"/>
    <w:rsid w:val="0092033D"/>
  </w:style>
  <w:style w:type="paragraph" w:customStyle="1" w:styleId="mj3">
    <w:name w:val="můj 3"/>
    <w:basedOn w:val="Odstavecseseznamem1"/>
    <w:rsid w:val="0092033D"/>
    <w:pPr>
      <w:numPr>
        <w:ilvl w:val="1"/>
        <w:numId w:val="6"/>
      </w:numPr>
    </w:pPr>
  </w:style>
  <w:style w:type="paragraph" w:customStyle="1" w:styleId="mj4">
    <w:name w:val="můj 4"/>
    <w:basedOn w:val="Odstavecseseznamem1"/>
    <w:rsid w:val="00B75209"/>
    <w:pPr>
      <w:numPr>
        <w:ilvl w:val="1"/>
        <w:numId w:val="10"/>
      </w:numPr>
    </w:pPr>
  </w:style>
  <w:style w:type="paragraph" w:customStyle="1" w:styleId="mj5">
    <w:name w:val="můj 5"/>
    <w:basedOn w:val="Odstavecseseznamem1"/>
    <w:rsid w:val="0092033D"/>
    <w:pPr>
      <w:numPr>
        <w:ilvl w:val="1"/>
        <w:numId w:val="7"/>
      </w:numPr>
    </w:pPr>
  </w:style>
  <w:style w:type="paragraph" w:customStyle="1" w:styleId="mj6">
    <w:name w:val="můj 6"/>
    <w:basedOn w:val="Odstavecseseznamem1"/>
    <w:rsid w:val="0092033D"/>
    <w:pPr>
      <w:numPr>
        <w:ilvl w:val="1"/>
        <w:numId w:val="8"/>
      </w:numPr>
    </w:pPr>
  </w:style>
  <w:style w:type="paragraph" w:customStyle="1" w:styleId="mj7">
    <w:name w:val="můj 7"/>
    <w:basedOn w:val="Odstavecseseznamem1"/>
    <w:rsid w:val="0092033D"/>
    <w:pPr>
      <w:numPr>
        <w:ilvl w:val="1"/>
        <w:numId w:val="9"/>
      </w:numPr>
    </w:pPr>
  </w:style>
  <w:style w:type="paragraph" w:customStyle="1" w:styleId="mj8">
    <w:name w:val="můj 8"/>
    <w:basedOn w:val="Odstavecseseznamem1"/>
    <w:rsid w:val="00E37AB0"/>
    <w:pPr>
      <w:numPr>
        <w:ilvl w:val="1"/>
        <w:numId w:val="13"/>
      </w:numPr>
    </w:pPr>
  </w:style>
  <w:style w:type="paragraph" w:customStyle="1" w:styleId="nadpismj">
    <w:name w:val="nadpis můj"/>
    <w:basedOn w:val="Nadpis2"/>
    <w:link w:val="nadpismjChar"/>
    <w:rsid w:val="00B75209"/>
    <w:pPr>
      <w:numPr>
        <w:numId w:val="11"/>
      </w:numPr>
    </w:pPr>
    <w:rPr>
      <w:rFonts w:cs="Arial"/>
      <w:sz w:val="20"/>
      <w:szCs w:val="20"/>
      <w:lang w:val="cs-CZ"/>
    </w:rPr>
  </w:style>
  <w:style w:type="character" w:styleId="Odkaznakoment">
    <w:name w:val="annotation reference"/>
    <w:semiHidden/>
    <w:rsid w:val="009A18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A1811"/>
    <w:pPr>
      <w:spacing w:before="0"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nadpismjChar">
    <w:name w:val="nadpis můj Char"/>
    <w:link w:val="nadpismj"/>
    <w:rsid w:val="008D0003"/>
    <w:rPr>
      <w:rFonts w:ascii="Arial" w:hAnsi="Arial" w:cs="Arial"/>
      <w:b/>
      <w:bCs/>
      <w:spacing w:val="16"/>
      <w:kern w:val="28"/>
    </w:rPr>
  </w:style>
  <w:style w:type="paragraph" w:customStyle="1" w:styleId="mj9">
    <w:name w:val="můj 9"/>
    <w:basedOn w:val="Odstavecseseznamem1"/>
    <w:next w:val="Odstavecseseznamem1"/>
    <w:rsid w:val="001D0061"/>
    <w:rPr>
      <w:lang w:eastAsia="cs-CZ"/>
    </w:rPr>
  </w:style>
  <w:style w:type="paragraph" w:customStyle="1" w:styleId="xx8">
    <w:name w:val="xx8"/>
    <w:basedOn w:val="Odstavecseseznamem1"/>
    <w:rsid w:val="00C43693"/>
    <w:pPr>
      <w:numPr>
        <w:numId w:val="14"/>
      </w:numPr>
    </w:pPr>
  </w:style>
  <w:style w:type="paragraph" w:customStyle="1" w:styleId="mum9">
    <w:name w:val="mum9"/>
    <w:basedOn w:val="Odstavecseseznamem1"/>
    <w:rsid w:val="00996B85"/>
    <w:pPr>
      <w:numPr>
        <w:ilvl w:val="1"/>
        <w:numId w:val="12"/>
      </w:numPr>
    </w:pPr>
  </w:style>
  <w:style w:type="paragraph" w:styleId="Pedmtkomente">
    <w:name w:val="annotation subject"/>
    <w:basedOn w:val="Textkomente"/>
    <w:next w:val="Textkomente"/>
    <w:semiHidden/>
    <w:rsid w:val="004D4B96"/>
    <w:pPr>
      <w:spacing w:before="120" w:after="120" w:line="260" w:lineRule="exact"/>
    </w:pPr>
    <w:rPr>
      <w:rFonts w:ascii="Arial" w:eastAsia="Times New Roman" w:hAnsi="Arial" w:cs="Arial"/>
      <w:b/>
      <w:bCs/>
    </w:rPr>
  </w:style>
  <w:style w:type="paragraph" w:customStyle="1" w:styleId="Normodsaz">
    <w:name w:val="Norm.odsaz."/>
    <w:basedOn w:val="Normln"/>
    <w:rsid w:val="00525F81"/>
    <w:pPr>
      <w:tabs>
        <w:tab w:val="num" w:pos="567"/>
      </w:tabs>
      <w:spacing w:line="240" w:lineRule="auto"/>
      <w:ind w:left="567" w:hanging="567"/>
      <w:jc w:val="both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ListParagraphChar">
    <w:name w:val="List Paragraph Char"/>
    <w:aliases w:val="5 seznam Char,Odstavec se seznamem Char"/>
    <w:link w:val="Odstavecseseznamem1"/>
    <w:uiPriority w:val="99"/>
    <w:rsid w:val="00331804"/>
    <w:rPr>
      <w:rFonts w:ascii="Arial" w:hAnsi="Arial" w:cs="Arial"/>
      <w:lang w:val="cs-CZ" w:eastAsia="en-US" w:bidi="ar-SA"/>
    </w:rPr>
  </w:style>
  <w:style w:type="paragraph" w:styleId="Odstavecseseznamem">
    <w:name w:val="List Paragraph"/>
    <w:basedOn w:val="Normln"/>
    <w:uiPriority w:val="99"/>
    <w:qFormat/>
    <w:rsid w:val="00464841"/>
    <w:pPr>
      <w:ind w:left="720"/>
    </w:pPr>
    <w:rPr>
      <w:rFonts w:eastAsia="Calibri"/>
    </w:rPr>
  </w:style>
  <w:style w:type="paragraph" w:styleId="Revize">
    <w:name w:val="Revision"/>
    <w:hidden/>
    <w:uiPriority w:val="99"/>
    <w:semiHidden/>
    <w:rsid w:val="007A543D"/>
    <w:rPr>
      <w:rFonts w:ascii="Arial" w:eastAsia="Times New Roman" w:hAnsi="Arial" w:cs="Arial"/>
      <w:lang w:eastAsia="en-US"/>
    </w:rPr>
  </w:style>
  <w:style w:type="character" w:customStyle="1" w:styleId="TextkomenteChar">
    <w:name w:val="Text komentáře Char"/>
    <w:link w:val="Textkomente"/>
    <w:uiPriority w:val="99"/>
    <w:semiHidden/>
    <w:locked/>
    <w:rsid w:val="007A543D"/>
    <w:rPr>
      <w:lang w:eastAsia="en-US"/>
    </w:rPr>
  </w:style>
  <w:style w:type="paragraph" w:styleId="Normlnweb">
    <w:name w:val="Normal (Web)"/>
    <w:basedOn w:val="Normln"/>
    <w:rsid w:val="003660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747DA"/>
    <w:pPr>
      <w:ind w:left="283"/>
    </w:pPr>
    <w:rPr>
      <w:rFonts w:eastAsia="Calibri"/>
    </w:rPr>
  </w:style>
  <w:style w:type="character" w:customStyle="1" w:styleId="ZkladntextodsazenChar">
    <w:name w:val="Základní text odsazený Char"/>
    <w:link w:val="Zkladntextodsazen"/>
    <w:uiPriority w:val="99"/>
    <w:semiHidden/>
    <w:rsid w:val="002747DA"/>
    <w:rPr>
      <w:rFonts w:ascii="Arial" w:hAnsi="Arial" w:cs="Arial"/>
      <w:lang w:eastAsia="en-US"/>
    </w:rPr>
  </w:style>
  <w:style w:type="paragraph" w:styleId="Zptenadresanaoblku">
    <w:name w:val="envelope return"/>
    <w:basedOn w:val="Normln"/>
    <w:rsid w:val="002747DA"/>
    <w:pPr>
      <w:spacing w:before="0" w:after="0" w:line="240" w:lineRule="auto"/>
    </w:pPr>
    <w:rPr>
      <w:rFonts w:ascii="Times New Roman" w:hAnsi="Times New Roman" w:cs="Times New Roman"/>
      <w:sz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30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ika.oliveriusov\Plocha\Mala_smlouva_&#353;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Mala_smlouva_šablona.dot</Template>
  <TotalTime>0</TotalTime>
  <Pages>5</Pages>
  <Words>615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Lenka Šoltysová</cp:lastModifiedBy>
  <cp:revision>2</cp:revision>
  <cp:lastPrinted>2021-12-10T18:16:00Z</cp:lastPrinted>
  <dcterms:created xsi:type="dcterms:W3CDTF">2025-12-17T20:14:00Z</dcterms:created>
  <dcterms:modified xsi:type="dcterms:W3CDTF">2025-12-17T20:14:00Z</dcterms:modified>
</cp:coreProperties>
</file>