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FB" w:rsidRPr="002A5BD5" w:rsidRDefault="000828FB" w:rsidP="000828FB">
      <w:pPr>
        <w:jc w:val="center"/>
        <w:rPr>
          <w:rFonts w:ascii="Arial" w:hAnsi="Arial" w:cs="Arial"/>
          <w:sz w:val="22"/>
          <w:szCs w:val="22"/>
        </w:rPr>
      </w:pPr>
      <w:r w:rsidRPr="002A5BD5">
        <w:rPr>
          <w:rFonts w:ascii="Arial" w:hAnsi="Arial" w:cs="Arial"/>
          <w:sz w:val="22"/>
          <w:szCs w:val="22"/>
        </w:rPr>
        <w:t xml:space="preserve">Povodí Ohře, státní podnik, závod Karlovy Vary, Horova 12, </w:t>
      </w:r>
      <w:proofErr w:type="gramStart"/>
      <w:r w:rsidRPr="002A5BD5">
        <w:rPr>
          <w:rFonts w:ascii="Arial" w:hAnsi="Arial" w:cs="Arial"/>
          <w:sz w:val="22"/>
          <w:szCs w:val="22"/>
        </w:rPr>
        <w:t>360 01  Karlovy</w:t>
      </w:r>
      <w:proofErr w:type="gramEnd"/>
      <w:r w:rsidRPr="002A5BD5">
        <w:rPr>
          <w:rFonts w:ascii="Arial" w:hAnsi="Arial" w:cs="Arial"/>
          <w:sz w:val="22"/>
          <w:szCs w:val="22"/>
        </w:rPr>
        <w:t xml:space="preserve"> Vary</w:t>
      </w:r>
    </w:p>
    <w:p w:rsidR="002C0642" w:rsidRPr="002A5BD5" w:rsidRDefault="006358D3" w:rsidP="001C071D">
      <w:pPr>
        <w:widowControl w:val="0"/>
        <w:tabs>
          <w:tab w:val="left" w:pos="7654"/>
        </w:tabs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2A5BD5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:rsidR="000D6520" w:rsidRPr="002A5BD5" w:rsidRDefault="000D6520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0D6520" w:rsidRPr="002A5BD5" w:rsidRDefault="000D6520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AF4193" w:rsidRPr="002A5BD5" w:rsidRDefault="000D6520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2A5BD5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641AE3" w:rsidRPr="002A5BD5">
        <w:rPr>
          <w:rFonts w:ascii="Arial" w:hAnsi="Arial" w:cs="Arial"/>
          <w:b/>
          <w:snapToGrid w:val="0"/>
          <w:sz w:val="28"/>
          <w:szCs w:val="28"/>
        </w:rPr>
        <w:t>BOZ</w:t>
      </w:r>
      <w:r w:rsidR="00EB617E" w:rsidRPr="002A5BD5">
        <w:rPr>
          <w:rFonts w:ascii="Arial" w:hAnsi="Arial" w:cs="Arial"/>
          <w:b/>
          <w:snapToGrid w:val="0"/>
          <w:sz w:val="28"/>
          <w:szCs w:val="28"/>
        </w:rPr>
        <w:t>P</w:t>
      </w:r>
      <w:r w:rsidR="00641AE3" w:rsidRPr="002A5BD5">
        <w:rPr>
          <w:rFonts w:ascii="Arial" w:hAnsi="Arial" w:cs="Arial"/>
          <w:b/>
          <w:snapToGrid w:val="0"/>
          <w:sz w:val="28"/>
          <w:szCs w:val="28"/>
        </w:rPr>
        <w:t xml:space="preserve"> a PO </w:t>
      </w:r>
      <w:r w:rsidRPr="002A5BD5">
        <w:rPr>
          <w:rFonts w:ascii="Arial" w:hAnsi="Arial" w:cs="Arial"/>
          <w:b/>
          <w:snapToGrid w:val="0"/>
          <w:sz w:val="28"/>
          <w:szCs w:val="28"/>
        </w:rPr>
        <w:t xml:space="preserve">ke smlouvě o dílo </w:t>
      </w:r>
    </w:p>
    <w:p w:rsidR="000D6520" w:rsidRPr="002A5BD5" w:rsidRDefault="000D6520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2A5BD5">
        <w:rPr>
          <w:rFonts w:ascii="Arial" w:hAnsi="Arial" w:cs="Arial"/>
          <w:b/>
          <w:snapToGrid w:val="0"/>
          <w:sz w:val="28"/>
          <w:szCs w:val="28"/>
        </w:rPr>
        <w:t xml:space="preserve">č. </w:t>
      </w:r>
      <w:r w:rsidR="00847A61">
        <w:rPr>
          <w:rFonts w:ascii="Arial" w:hAnsi="Arial" w:cs="Arial"/>
          <w:b/>
          <w:snapToGrid w:val="0"/>
          <w:sz w:val="28"/>
          <w:szCs w:val="28"/>
        </w:rPr>
        <w:t>933/2017</w:t>
      </w:r>
      <w:bookmarkStart w:id="0" w:name="_GoBack"/>
      <w:bookmarkEnd w:id="0"/>
    </w:p>
    <w:p w:rsidR="000D6520" w:rsidRPr="002A5BD5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2A5BD5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i/>
          <w:snapToGrid w:val="0"/>
          <w:sz w:val="22"/>
          <w:szCs w:val="22"/>
        </w:rPr>
        <w:t>Tato příloha je nedílnou součástí objednávky dodavatelských prací nebo smlouvy o dílo.</w:t>
      </w:r>
    </w:p>
    <w:p w:rsidR="00D20537" w:rsidRPr="002A5BD5" w:rsidRDefault="00D20537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694574" w:rsidRPr="00F947B8" w:rsidRDefault="00641AE3" w:rsidP="00626BDA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F947B8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0D6520" w:rsidRPr="00F947B8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F947B8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="000D6520" w:rsidRPr="00F947B8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F947B8">
        <w:rPr>
          <w:rFonts w:ascii="Arial" w:hAnsi="Arial" w:cs="Arial"/>
          <w:snapToGrid w:val="0"/>
          <w:sz w:val="22"/>
          <w:szCs w:val="22"/>
        </w:rPr>
        <w:t>t všechny</w:t>
      </w:r>
      <w:r w:rsidRPr="00F947B8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F947B8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F947B8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F947B8">
        <w:rPr>
          <w:rFonts w:ascii="Arial" w:hAnsi="Arial" w:cs="Arial"/>
          <w:snapToGrid w:val="0"/>
          <w:sz w:val="22"/>
          <w:szCs w:val="22"/>
        </w:rPr>
        <w:t>(PO)</w:t>
      </w:r>
      <w:r w:rsidR="00A34523" w:rsidRPr="00F947B8">
        <w:rPr>
          <w:rFonts w:ascii="Arial" w:hAnsi="Arial" w:cs="Arial"/>
          <w:snapToGrid w:val="0"/>
          <w:sz w:val="22"/>
          <w:szCs w:val="22"/>
        </w:rPr>
        <w:t>,</w:t>
      </w:r>
      <w:r w:rsidR="000D6520" w:rsidRPr="00F947B8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Pr="00F947B8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F947B8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F947B8">
        <w:rPr>
          <w:rFonts w:ascii="Arial" w:hAnsi="Arial" w:cs="Arial"/>
          <w:snapToGrid w:val="0"/>
          <w:sz w:val="22"/>
          <w:szCs w:val="22"/>
        </w:rPr>
        <w:t>P</w:t>
      </w:r>
      <w:r w:rsidR="002C0642" w:rsidRPr="00F947B8">
        <w:rPr>
          <w:rFonts w:ascii="Arial" w:hAnsi="Arial" w:cs="Arial"/>
          <w:snapToGrid w:val="0"/>
          <w:sz w:val="22"/>
          <w:szCs w:val="22"/>
        </w:rPr>
        <w:t>)</w:t>
      </w:r>
      <w:r w:rsidR="00A34523" w:rsidRPr="00F947B8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F947B8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F947B8">
        <w:rPr>
          <w:rFonts w:ascii="Arial" w:hAnsi="Arial" w:cs="Arial"/>
          <w:snapToGrid w:val="0"/>
          <w:sz w:val="22"/>
          <w:szCs w:val="22"/>
        </w:rPr>
        <w:t>,</w:t>
      </w:r>
      <w:r w:rsidR="00D96082" w:rsidRPr="00F947B8">
        <w:rPr>
          <w:rFonts w:ascii="Arial" w:hAnsi="Arial" w:cs="Arial"/>
          <w:snapToGrid w:val="0"/>
          <w:sz w:val="22"/>
          <w:szCs w:val="22"/>
        </w:rPr>
        <w:t xml:space="preserve"> </w:t>
      </w:r>
      <w:r w:rsidRPr="00F947B8">
        <w:rPr>
          <w:rFonts w:ascii="Arial" w:hAnsi="Arial" w:cs="Arial"/>
          <w:snapToGrid w:val="0"/>
          <w:sz w:val="22"/>
          <w:szCs w:val="22"/>
        </w:rPr>
        <w:t>a to jak obecně platnými</w:t>
      </w:r>
      <w:r w:rsidR="000D6520" w:rsidRPr="00F947B8">
        <w:rPr>
          <w:rFonts w:ascii="Arial" w:hAnsi="Arial" w:cs="Arial"/>
          <w:snapToGrid w:val="0"/>
          <w:sz w:val="22"/>
          <w:szCs w:val="22"/>
        </w:rPr>
        <w:t>, tak související</w:t>
      </w:r>
      <w:r w:rsidRPr="00F947B8">
        <w:rPr>
          <w:rFonts w:ascii="Arial" w:hAnsi="Arial" w:cs="Arial"/>
          <w:snapToGrid w:val="0"/>
          <w:sz w:val="22"/>
          <w:szCs w:val="22"/>
        </w:rPr>
        <w:t>mi</w:t>
      </w:r>
      <w:r w:rsidR="000D6520" w:rsidRPr="00F947B8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F947B8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F947B8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Pr="00F947B8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="000D6520" w:rsidRPr="00F947B8">
        <w:rPr>
          <w:rFonts w:ascii="Arial" w:hAnsi="Arial" w:cs="Arial"/>
          <w:snapToGrid w:val="0"/>
          <w:sz w:val="22"/>
          <w:szCs w:val="22"/>
        </w:rPr>
        <w:t>předp</w:t>
      </w:r>
      <w:r w:rsidRPr="00F947B8">
        <w:rPr>
          <w:rFonts w:ascii="Arial" w:hAnsi="Arial" w:cs="Arial"/>
          <w:snapToGrid w:val="0"/>
          <w:sz w:val="22"/>
          <w:szCs w:val="22"/>
        </w:rPr>
        <w:t>isů.</w:t>
      </w:r>
      <w:r w:rsidR="00F947B8">
        <w:rPr>
          <w:rFonts w:ascii="Arial" w:hAnsi="Arial" w:cs="Arial"/>
          <w:snapToGrid w:val="0"/>
          <w:sz w:val="22"/>
          <w:szCs w:val="22"/>
        </w:rPr>
        <w:t xml:space="preserve"> </w:t>
      </w:r>
      <w:r w:rsidR="00694574" w:rsidRPr="00F947B8">
        <w:rPr>
          <w:rFonts w:ascii="Arial" w:hAnsi="Arial" w:cs="Arial"/>
          <w:snapToGrid w:val="0"/>
          <w:sz w:val="22"/>
          <w:szCs w:val="22"/>
        </w:rPr>
        <w:t>V případě, že k provádění smluvních úkolů nebo jeho části využije externí dodavatele (smluvní partnery), nese odpovědnost za výše uvedené stejně, jako by prováděl práce sám. Zhotovitel seznámí s touto přílohou všechny osoby, které na sjednanou činnost vyšle pracovat a to včetně svých smluvních partnerů.</w:t>
      </w:r>
    </w:p>
    <w:p w:rsidR="000D6520" w:rsidRPr="002A5BD5" w:rsidRDefault="000D6520" w:rsidP="00626BDA">
      <w:pPr>
        <w:widowControl w:val="0"/>
        <w:tabs>
          <w:tab w:val="left" w:pos="284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2A5BD5" w:rsidRDefault="000D6520" w:rsidP="00626BDA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 xml:space="preserve">Objednatel předá zhotoviteli </w:t>
      </w:r>
      <w:r w:rsidR="005D5055" w:rsidRPr="002A5BD5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2A5BD5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2A5BD5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2A5BD5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2A5BD5">
        <w:rPr>
          <w:rFonts w:ascii="Arial" w:hAnsi="Arial" w:cs="Arial"/>
          <w:snapToGrid w:val="0"/>
          <w:sz w:val="22"/>
          <w:szCs w:val="22"/>
        </w:rPr>
        <w:t xml:space="preserve">a </w:t>
      </w:r>
      <w:r w:rsidRPr="002A5BD5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2A5BD5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2A5BD5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2A5BD5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2A5BD5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2A5BD5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2A5BD5" w:rsidRDefault="00E64760" w:rsidP="00626BDA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851"/>
        </w:tabs>
        <w:ind w:left="426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S</w:t>
      </w:r>
      <w:r w:rsidR="00170370" w:rsidRPr="002A5BD5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="00301792" w:rsidRPr="002A5BD5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2A5BD5">
        <w:rPr>
          <w:rFonts w:ascii="Arial" w:hAnsi="Arial" w:cs="Arial"/>
          <w:snapToGrid w:val="0"/>
          <w:sz w:val="22"/>
          <w:szCs w:val="22"/>
        </w:rPr>
        <w:t xml:space="preserve"> řády</w:t>
      </w:r>
      <w:r w:rsidRPr="002A5BD5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2A5BD5">
        <w:rPr>
          <w:rFonts w:ascii="Arial" w:hAnsi="Arial" w:cs="Arial"/>
          <w:snapToGrid w:val="0"/>
          <w:sz w:val="22"/>
          <w:szCs w:val="22"/>
        </w:rPr>
        <w:t>,</w:t>
      </w:r>
      <w:r w:rsidR="002C0642" w:rsidRPr="002A5BD5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2A5BD5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301792" w:rsidRPr="002A5BD5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2A5BD5" w:rsidRDefault="00170370" w:rsidP="00626BDA">
      <w:pPr>
        <w:widowControl w:val="0"/>
        <w:numPr>
          <w:ilvl w:val="1"/>
          <w:numId w:val="1"/>
        </w:numPr>
        <w:tabs>
          <w:tab w:val="left" w:pos="284"/>
          <w:tab w:val="left" w:pos="567"/>
          <w:tab w:val="left" w:pos="851"/>
        </w:tabs>
        <w:ind w:left="426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S</w:t>
      </w:r>
      <w:r w:rsidR="00C61178" w:rsidRPr="002A5BD5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="00301792" w:rsidRPr="002A5BD5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2A5BD5">
        <w:rPr>
          <w:rFonts w:ascii="Arial" w:hAnsi="Arial" w:cs="Arial"/>
          <w:snapToGrid w:val="0"/>
          <w:sz w:val="22"/>
          <w:szCs w:val="22"/>
        </w:rPr>
        <w:t>s 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2A5BD5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="00301792" w:rsidRPr="002A5BD5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>hyb zaměstnanců zhotovitele</w:t>
      </w:r>
      <w:r w:rsidR="00F947B8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>a</w:t>
      </w:r>
      <w:r w:rsidR="00301792" w:rsidRPr="002A5BD5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>,</w:t>
      </w:r>
      <w:r w:rsidR="002C0642" w:rsidRPr="002A5BD5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="00301792" w:rsidRPr="002A5BD5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Pr="002A5BD5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2A5BD5">
        <w:rPr>
          <w:rFonts w:ascii="Arial" w:hAnsi="Arial" w:cs="Arial"/>
          <w:snapToGrid w:val="0"/>
          <w:sz w:val="22"/>
          <w:szCs w:val="22"/>
        </w:rPr>
        <w:t xml:space="preserve"> a</w:t>
      </w:r>
      <w:r w:rsidR="00F947B8">
        <w:rPr>
          <w:rFonts w:ascii="Arial" w:hAnsi="Arial" w:cs="Arial"/>
          <w:snapToGrid w:val="0"/>
          <w:sz w:val="22"/>
          <w:szCs w:val="22"/>
        </w:rPr>
        <w:t> </w:t>
      </w:r>
      <w:r w:rsidR="00D20537" w:rsidRPr="002A5BD5">
        <w:rPr>
          <w:rFonts w:ascii="Arial" w:hAnsi="Arial" w:cs="Arial"/>
          <w:snapToGrid w:val="0"/>
          <w:sz w:val="22"/>
          <w:szCs w:val="22"/>
        </w:rPr>
        <w:t>traumatologickým plánem.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S</w:t>
      </w:r>
      <w:r w:rsidR="00C25543" w:rsidRPr="002A5BD5">
        <w:rPr>
          <w:rFonts w:ascii="Arial" w:hAnsi="Arial" w:cs="Arial"/>
          <w:snapToGrid w:val="0"/>
          <w:sz w:val="22"/>
          <w:szCs w:val="22"/>
        </w:rPr>
        <w:t>e systémem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2A5BD5" w:rsidRDefault="00D20537" w:rsidP="00626BDA">
      <w:pPr>
        <w:widowControl w:val="0"/>
        <w:tabs>
          <w:tab w:val="left" w:pos="284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D96082" w:rsidRPr="002A5BD5" w:rsidRDefault="00416337" w:rsidP="00626BDA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O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>b</w:t>
      </w:r>
      <w:r w:rsidR="00170370" w:rsidRPr="002A5BD5">
        <w:rPr>
          <w:rFonts w:ascii="Arial" w:hAnsi="Arial" w:cs="Arial"/>
          <w:snapToGrid w:val="0"/>
          <w:sz w:val="22"/>
          <w:szCs w:val="22"/>
        </w:rPr>
        <w:t>jed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>na</w:t>
      </w:r>
      <w:r w:rsidR="00170370" w:rsidRPr="002A5BD5">
        <w:rPr>
          <w:rFonts w:ascii="Arial" w:hAnsi="Arial" w:cs="Arial"/>
          <w:snapToGrid w:val="0"/>
          <w:sz w:val="22"/>
          <w:szCs w:val="22"/>
        </w:rPr>
        <w:t>te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>l</w:t>
      </w:r>
      <w:r w:rsidR="00170370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 xml:space="preserve">se zhotovitelem </w:t>
      </w:r>
      <w:r w:rsidRPr="002A5BD5">
        <w:rPr>
          <w:rFonts w:ascii="Arial" w:hAnsi="Arial" w:cs="Arial"/>
          <w:snapToGrid w:val="0"/>
          <w:sz w:val="22"/>
          <w:szCs w:val="22"/>
        </w:rPr>
        <w:t>se v souladu s ustanovením § 101 odst. 3</w:t>
      </w:r>
      <w:r w:rsidR="00CC53F2" w:rsidRPr="002A5BD5">
        <w:rPr>
          <w:rFonts w:ascii="Arial" w:hAnsi="Arial" w:cs="Arial"/>
          <w:snapToGrid w:val="0"/>
          <w:sz w:val="22"/>
          <w:szCs w:val="22"/>
        </w:rPr>
        <w:t>, Z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ákoníku práce budou vzájemně 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>informovat o rizicích</w:t>
      </w:r>
      <w:r w:rsidR="00D20537" w:rsidRPr="002A5BD5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  <w:r w:rsidR="00626BDA" w:rsidRPr="002A5BD5">
        <w:rPr>
          <w:rFonts w:ascii="Arial" w:hAnsi="Arial" w:cs="Arial"/>
          <w:snapToGrid w:val="0"/>
          <w:sz w:val="22"/>
          <w:szCs w:val="22"/>
        </w:rPr>
        <w:t xml:space="preserve"> O </w:t>
      </w:r>
      <w:r w:rsidR="004461FD" w:rsidRPr="002A5BD5">
        <w:rPr>
          <w:rFonts w:ascii="Arial" w:hAnsi="Arial" w:cs="Arial"/>
          <w:snapToGrid w:val="0"/>
          <w:sz w:val="22"/>
          <w:szCs w:val="22"/>
        </w:rPr>
        <w:t xml:space="preserve">tomto předání 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="004461FD" w:rsidRPr="002A5BD5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2A5BD5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="004461FD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626BDA" w:rsidRPr="002A5BD5">
        <w:rPr>
          <w:rFonts w:ascii="Arial" w:hAnsi="Arial" w:cs="Arial"/>
          <w:snapToGrid w:val="0"/>
          <w:sz w:val="22"/>
          <w:szCs w:val="22"/>
        </w:rPr>
        <w:t>„P</w:t>
      </w:r>
      <w:r w:rsidR="004461FD" w:rsidRPr="002A5BD5">
        <w:rPr>
          <w:rFonts w:ascii="Arial" w:hAnsi="Arial" w:cs="Arial"/>
          <w:snapToGrid w:val="0"/>
          <w:sz w:val="22"/>
          <w:szCs w:val="22"/>
        </w:rPr>
        <w:t>ro</w:t>
      </w:r>
      <w:r w:rsidR="00626BDA" w:rsidRPr="002A5BD5">
        <w:rPr>
          <w:rFonts w:ascii="Arial" w:hAnsi="Arial" w:cs="Arial"/>
          <w:snapToGrid w:val="0"/>
          <w:sz w:val="22"/>
          <w:szCs w:val="22"/>
        </w:rPr>
        <w:t xml:space="preserve">tokolu </w:t>
      </w:r>
      <w:r w:rsidR="004461FD" w:rsidRPr="002A5BD5">
        <w:rPr>
          <w:rFonts w:ascii="Arial" w:hAnsi="Arial" w:cs="Arial"/>
          <w:snapToGrid w:val="0"/>
          <w:sz w:val="22"/>
          <w:szCs w:val="22"/>
        </w:rPr>
        <w:t>o převzetí a předání pracoviště</w:t>
      </w:r>
      <w:r w:rsidR="00626BDA" w:rsidRPr="002A5BD5">
        <w:rPr>
          <w:rFonts w:ascii="Arial" w:hAnsi="Arial" w:cs="Arial"/>
          <w:snapToGrid w:val="0"/>
          <w:sz w:val="22"/>
          <w:szCs w:val="22"/>
        </w:rPr>
        <w:t>“</w:t>
      </w:r>
      <w:r w:rsidR="004461FD" w:rsidRPr="002A5BD5">
        <w:rPr>
          <w:rFonts w:ascii="Arial" w:hAnsi="Arial" w:cs="Arial"/>
          <w:snapToGrid w:val="0"/>
          <w:sz w:val="22"/>
          <w:szCs w:val="22"/>
        </w:rPr>
        <w:t xml:space="preserve"> a</w:t>
      </w:r>
      <w:r w:rsidR="007A1A2E">
        <w:rPr>
          <w:rFonts w:ascii="Arial" w:hAnsi="Arial" w:cs="Arial"/>
          <w:snapToGrid w:val="0"/>
          <w:sz w:val="22"/>
          <w:szCs w:val="22"/>
        </w:rPr>
        <w:t> </w:t>
      </w:r>
      <w:r w:rsidR="004461FD" w:rsidRPr="002A5BD5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2A5BD5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="004461FD" w:rsidRPr="002A5BD5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2A5BD5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26BDA" w:rsidRPr="002A5BD5">
        <w:rPr>
          <w:rFonts w:ascii="Arial" w:hAnsi="Arial" w:cs="Arial"/>
          <w:snapToGrid w:val="0"/>
          <w:sz w:val="22"/>
          <w:szCs w:val="22"/>
        </w:rPr>
        <w:t>i, riziky</w:t>
      </w:r>
      <w:r w:rsidR="00537989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2A5BD5">
        <w:rPr>
          <w:rFonts w:ascii="Arial" w:hAnsi="Arial" w:cs="Arial"/>
          <w:snapToGrid w:val="0"/>
          <w:sz w:val="22"/>
          <w:szCs w:val="22"/>
        </w:rPr>
        <w:t>a zvláštnostmi pracoviště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>.</w:t>
      </w:r>
    </w:p>
    <w:p w:rsidR="00626BDA" w:rsidRPr="002A5BD5" w:rsidRDefault="00626BDA" w:rsidP="00626BDA">
      <w:pPr>
        <w:widowControl w:val="0"/>
        <w:tabs>
          <w:tab w:val="left" w:pos="0"/>
          <w:tab w:val="left" w:pos="426"/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26BDA" w:rsidRPr="002A5BD5" w:rsidRDefault="00B326E7" w:rsidP="00626BDA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>bude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Pr="002A5BD5">
        <w:rPr>
          <w:rFonts w:ascii="Arial" w:hAnsi="Arial" w:cs="Arial"/>
          <w:snapToGrid w:val="0"/>
          <w:sz w:val="22"/>
          <w:szCs w:val="22"/>
        </w:rPr>
        <w:t>ady požární ochrany</w:t>
      </w:r>
      <w:r w:rsidR="00694574" w:rsidRPr="002A5BD5">
        <w:rPr>
          <w:rFonts w:ascii="Arial" w:hAnsi="Arial" w:cs="Arial"/>
          <w:snapToGrid w:val="0"/>
          <w:sz w:val="22"/>
          <w:szCs w:val="22"/>
        </w:rPr>
        <w:t xml:space="preserve"> (PO)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a používat požárně bezpečné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626BDA" w:rsidRPr="002A5BD5">
        <w:rPr>
          <w:rFonts w:ascii="Arial" w:hAnsi="Arial" w:cs="Arial"/>
          <w:snapToGrid w:val="0"/>
          <w:sz w:val="22"/>
          <w:szCs w:val="22"/>
        </w:rPr>
        <w:t xml:space="preserve">é 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postupy. Pokud bude používat technologické postupy nesoucí </w:t>
      </w:r>
      <w:r w:rsidR="006B5007" w:rsidRPr="002A5BD5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2A5BD5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>požárně bezpečnostní opatření v souladu s</w:t>
      </w:r>
      <w:r w:rsidR="006358D3" w:rsidRPr="002A5BD5">
        <w:rPr>
          <w:rFonts w:ascii="Arial" w:hAnsi="Arial" w:cs="Arial"/>
          <w:snapToGrid w:val="0"/>
          <w:sz w:val="22"/>
          <w:szCs w:val="22"/>
        </w:rPr>
        <w:t> 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>ustanoveními</w:t>
      </w:r>
      <w:r w:rsidR="00CC53F2" w:rsidRPr="002A5BD5">
        <w:rPr>
          <w:rFonts w:ascii="Arial" w:hAnsi="Arial" w:cs="Arial"/>
          <w:snapToGrid w:val="0"/>
          <w:sz w:val="22"/>
          <w:szCs w:val="22"/>
        </w:rPr>
        <w:t xml:space="preserve"> Z</w:t>
      </w:r>
      <w:r w:rsidR="006358D3" w:rsidRPr="002A5BD5">
        <w:rPr>
          <w:rFonts w:ascii="Arial" w:hAnsi="Arial" w:cs="Arial"/>
          <w:snapToGrid w:val="0"/>
          <w:sz w:val="22"/>
          <w:szCs w:val="22"/>
        </w:rPr>
        <w:t>ákona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o PO č.</w:t>
      </w:r>
      <w:r w:rsidR="007A1A2E">
        <w:rPr>
          <w:rFonts w:ascii="Arial" w:hAnsi="Arial" w:cs="Arial"/>
          <w:snapToGrid w:val="0"/>
          <w:sz w:val="22"/>
          <w:szCs w:val="22"/>
        </w:rPr>
        <w:t> 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133/85 Sb. v 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 xml:space="preserve">m znění, </w:t>
      </w:r>
      <w:r w:rsidR="006358D3" w:rsidRPr="002A5BD5">
        <w:rPr>
          <w:rFonts w:ascii="Arial" w:hAnsi="Arial" w:cs="Arial"/>
          <w:snapToGrid w:val="0"/>
          <w:sz w:val="22"/>
          <w:szCs w:val="22"/>
        </w:rPr>
        <w:t>zejména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 xml:space="preserve"> dle 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>př</w:t>
      </w:r>
      <w:r w:rsidR="000D5862" w:rsidRPr="002A5BD5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 xml:space="preserve"> č.</w:t>
      </w:r>
      <w:r w:rsidR="007A1A2E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>1</w:t>
      </w:r>
      <w:r w:rsidR="006358D3" w:rsidRPr="002A5BD5">
        <w:rPr>
          <w:rFonts w:ascii="Arial" w:hAnsi="Arial" w:cs="Arial"/>
          <w:snapToGrid w:val="0"/>
          <w:sz w:val="22"/>
          <w:szCs w:val="22"/>
        </w:rPr>
        <w:t>,</w:t>
      </w:r>
      <w:r w:rsidR="00E74FA2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416337" w:rsidRPr="002A5BD5">
        <w:rPr>
          <w:rFonts w:ascii="Arial" w:hAnsi="Arial" w:cs="Arial"/>
          <w:snapToGrid w:val="0"/>
          <w:sz w:val="22"/>
          <w:szCs w:val="22"/>
        </w:rPr>
        <w:t>V</w:t>
      </w:r>
      <w:r w:rsidR="00CC53F2" w:rsidRPr="002A5BD5">
        <w:rPr>
          <w:rFonts w:ascii="Arial" w:hAnsi="Arial" w:cs="Arial"/>
          <w:snapToGrid w:val="0"/>
          <w:sz w:val="22"/>
          <w:szCs w:val="22"/>
        </w:rPr>
        <w:t xml:space="preserve">yhlášky </w:t>
      </w:r>
      <w:r w:rsidR="005165B8" w:rsidRPr="002A5BD5">
        <w:rPr>
          <w:rFonts w:ascii="Arial" w:hAnsi="Arial" w:cs="Arial"/>
          <w:snapToGrid w:val="0"/>
          <w:sz w:val="22"/>
          <w:szCs w:val="22"/>
        </w:rPr>
        <w:t>MV č.</w:t>
      </w:r>
      <w:r w:rsidR="007A1A2E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2A5BD5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Pr="002A5BD5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2A5BD5">
        <w:rPr>
          <w:rFonts w:ascii="Arial" w:hAnsi="Arial" w:cs="Arial"/>
          <w:snapToGrid w:val="0"/>
          <w:sz w:val="22"/>
          <w:szCs w:val="22"/>
        </w:rPr>
        <w:t>, popřípadě podle potřeby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2A5BD5">
        <w:rPr>
          <w:rFonts w:ascii="Arial" w:hAnsi="Arial" w:cs="Arial"/>
          <w:snapToGrid w:val="0"/>
          <w:sz w:val="22"/>
          <w:szCs w:val="22"/>
        </w:rPr>
        <w:t>n</w:t>
      </w:r>
      <w:r w:rsidRPr="002A5BD5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2A5BD5">
        <w:rPr>
          <w:rFonts w:ascii="Arial" w:hAnsi="Arial" w:cs="Arial"/>
          <w:snapToGrid w:val="0"/>
          <w:sz w:val="22"/>
          <w:szCs w:val="22"/>
        </w:rPr>
        <w:t>režim</w:t>
      </w:r>
      <w:r w:rsidR="00E74FA2" w:rsidRPr="002A5BD5">
        <w:rPr>
          <w:rFonts w:ascii="Arial" w:hAnsi="Arial" w:cs="Arial"/>
          <w:snapToGrid w:val="0"/>
          <w:sz w:val="22"/>
          <w:szCs w:val="22"/>
        </w:rPr>
        <w:t>.</w:t>
      </w:r>
    </w:p>
    <w:p w:rsidR="00626BDA" w:rsidRPr="002A5BD5" w:rsidRDefault="00626BDA" w:rsidP="00626BDA">
      <w:pPr>
        <w:widowControl w:val="0"/>
        <w:tabs>
          <w:tab w:val="left" w:pos="0"/>
          <w:tab w:val="left" w:pos="426"/>
          <w:tab w:val="left" w:pos="567"/>
        </w:tabs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6B5007" w:rsidRPr="000E4B7D" w:rsidRDefault="006B5007" w:rsidP="000E4B7D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567"/>
        </w:tabs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0E4B7D">
        <w:rPr>
          <w:rFonts w:ascii="Arial" w:hAnsi="Arial" w:cs="Arial"/>
          <w:snapToGrid w:val="0"/>
          <w:sz w:val="22"/>
          <w:szCs w:val="22"/>
        </w:rPr>
        <w:t>V případě vzniku požáru</w:t>
      </w:r>
      <w:r w:rsidR="00416337" w:rsidRPr="000E4B7D">
        <w:rPr>
          <w:rFonts w:ascii="Arial" w:hAnsi="Arial" w:cs="Arial"/>
          <w:snapToGrid w:val="0"/>
          <w:sz w:val="22"/>
          <w:szCs w:val="22"/>
        </w:rPr>
        <w:t xml:space="preserve"> jsou zhotovitel, </w:t>
      </w:r>
      <w:r w:rsidR="008D589C" w:rsidRPr="000E4B7D">
        <w:rPr>
          <w:rFonts w:ascii="Arial" w:hAnsi="Arial" w:cs="Arial"/>
          <w:snapToGrid w:val="0"/>
          <w:sz w:val="22"/>
          <w:szCs w:val="22"/>
        </w:rPr>
        <w:t xml:space="preserve">jeho zaměstnanci a </w:t>
      </w:r>
      <w:r w:rsidR="00416337" w:rsidRPr="000E4B7D">
        <w:rPr>
          <w:rFonts w:ascii="Arial" w:hAnsi="Arial" w:cs="Arial"/>
          <w:snapToGrid w:val="0"/>
          <w:sz w:val="22"/>
          <w:szCs w:val="22"/>
        </w:rPr>
        <w:t xml:space="preserve">zaměstnanci </w:t>
      </w:r>
      <w:r w:rsidR="008D589C" w:rsidRPr="000E4B7D">
        <w:rPr>
          <w:rFonts w:ascii="Arial" w:hAnsi="Arial" w:cs="Arial"/>
          <w:snapToGrid w:val="0"/>
          <w:sz w:val="22"/>
          <w:szCs w:val="22"/>
        </w:rPr>
        <w:t>jeho smluvní</w:t>
      </w:r>
      <w:r w:rsidR="00416337" w:rsidRPr="000E4B7D">
        <w:rPr>
          <w:rFonts w:ascii="Arial" w:hAnsi="Arial" w:cs="Arial"/>
          <w:snapToGrid w:val="0"/>
          <w:sz w:val="22"/>
          <w:szCs w:val="22"/>
        </w:rPr>
        <w:t>ch partnerů</w:t>
      </w:r>
      <w:r w:rsidR="008D589C" w:rsidRPr="000E4B7D">
        <w:rPr>
          <w:rFonts w:ascii="Arial" w:hAnsi="Arial" w:cs="Arial"/>
          <w:snapToGrid w:val="0"/>
          <w:sz w:val="22"/>
          <w:szCs w:val="22"/>
        </w:rPr>
        <w:t xml:space="preserve"> povinni pokusit se požár bez prodlení uhasit dostupnými hasebními prostředky. Pokud se </w:t>
      </w:r>
      <w:proofErr w:type="gramStart"/>
      <w:r w:rsidR="008D589C" w:rsidRPr="000E4B7D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0E4B7D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0E4B7D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0E4B7D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poplachové směrnici objednatele. </w:t>
      </w:r>
      <w:r w:rsidR="00626BDA" w:rsidRPr="000E4B7D">
        <w:rPr>
          <w:rFonts w:ascii="Arial" w:hAnsi="Arial" w:cs="Arial"/>
          <w:snapToGrid w:val="0"/>
          <w:sz w:val="22"/>
          <w:szCs w:val="22"/>
        </w:rPr>
        <w:t xml:space="preserve">O </w:t>
      </w:r>
      <w:r w:rsidR="008D589C" w:rsidRPr="000E4B7D">
        <w:rPr>
          <w:rFonts w:ascii="Arial" w:hAnsi="Arial" w:cs="Arial"/>
          <w:snapToGrid w:val="0"/>
          <w:sz w:val="22"/>
          <w:szCs w:val="22"/>
        </w:rPr>
        <w:t>každém požáru neprodleně uvědomí</w:t>
      </w:r>
      <w:r w:rsidRPr="000E4B7D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0E4B7D" w:rsidRPr="000E4B7D">
        <w:rPr>
          <w:rFonts w:ascii="Arial" w:hAnsi="Arial" w:cs="Arial"/>
          <w:snapToGrid w:val="0"/>
          <w:sz w:val="22"/>
          <w:szCs w:val="22"/>
        </w:rPr>
        <w:t>:</w:t>
      </w:r>
      <w:r w:rsidR="001A1AA6">
        <w:rPr>
          <w:rFonts w:ascii="Arial" w:hAnsi="Arial" w:cs="Arial"/>
          <w:snapToGrid w:val="0"/>
          <w:sz w:val="22"/>
          <w:szCs w:val="22"/>
        </w:rPr>
        <w:t xml:space="preserve"> Ing. Bezděka </w:t>
      </w:r>
      <w:r w:rsidR="000E4B7D" w:rsidRPr="000E4B7D">
        <w:rPr>
          <w:rFonts w:ascii="Arial" w:hAnsi="Arial" w:cs="Arial"/>
          <w:snapToGrid w:val="0"/>
          <w:sz w:val="22"/>
          <w:szCs w:val="22"/>
        </w:rPr>
        <w:t>n</w:t>
      </w:r>
      <w:r w:rsidR="00626BDA" w:rsidRPr="000E4B7D">
        <w:rPr>
          <w:rFonts w:ascii="Arial" w:hAnsi="Arial" w:cs="Arial"/>
          <w:snapToGrid w:val="0"/>
          <w:sz w:val="22"/>
          <w:szCs w:val="22"/>
        </w:rPr>
        <w:t>a</w:t>
      </w:r>
      <w:r w:rsidR="000E4B7D" w:rsidRPr="000E4B7D">
        <w:rPr>
          <w:rFonts w:ascii="Arial" w:hAnsi="Arial" w:cs="Arial"/>
          <w:snapToGrid w:val="0"/>
          <w:sz w:val="22"/>
          <w:szCs w:val="22"/>
        </w:rPr>
        <w:t xml:space="preserve">  </w:t>
      </w:r>
      <w:r w:rsidRPr="000E4B7D">
        <w:rPr>
          <w:rFonts w:ascii="Arial" w:hAnsi="Arial" w:cs="Arial"/>
          <w:snapToGrid w:val="0"/>
          <w:sz w:val="22"/>
          <w:szCs w:val="22"/>
        </w:rPr>
        <w:t>tel.</w:t>
      </w:r>
      <w:r w:rsidR="000E4B7D" w:rsidRPr="000E4B7D">
        <w:rPr>
          <w:rFonts w:ascii="Arial" w:hAnsi="Arial" w:cs="Arial"/>
          <w:snapToGrid w:val="0"/>
          <w:sz w:val="22"/>
          <w:szCs w:val="22"/>
        </w:rPr>
        <w:t xml:space="preserve">  </w:t>
      </w:r>
      <w:r w:rsidR="00537989" w:rsidRPr="000E4B7D">
        <w:rPr>
          <w:rFonts w:ascii="Arial" w:hAnsi="Arial" w:cs="Arial"/>
          <w:snapToGrid w:val="0"/>
          <w:sz w:val="22"/>
          <w:szCs w:val="22"/>
        </w:rPr>
        <w:t>č</w:t>
      </w:r>
      <w:r w:rsidR="001A1AA6">
        <w:rPr>
          <w:rFonts w:ascii="Arial" w:hAnsi="Arial" w:cs="Arial"/>
          <w:snapToGrid w:val="0"/>
          <w:sz w:val="22"/>
          <w:szCs w:val="22"/>
        </w:rPr>
        <w:t>. 606 757 561.</w:t>
      </w:r>
      <w:r w:rsidR="008D589C" w:rsidRPr="000E4B7D">
        <w:rPr>
          <w:rFonts w:ascii="Arial" w:hAnsi="Arial" w:cs="Arial"/>
          <w:snapToGrid w:val="0"/>
          <w:sz w:val="22"/>
          <w:szCs w:val="22"/>
        </w:rPr>
        <w:t xml:space="preserve"> </w:t>
      </w:r>
      <w:r w:rsidRPr="000E4B7D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2A5BD5" w:rsidRDefault="006B5007" w:rsidP="00626BDA">
      <w:pPr>
        <w:widowControl w:val="0"/>
        <w:tabs>
          <w:tab w:val="left" w:pos="284"/>
          <w:tab w:val="left" w:pos="426"/>
          <w:tab w:val="left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A5BD5" w:rsidRDefault="00694574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 xml:space="preserve">Zhotovitel je povinen zajistit, že vždy před odchodem jeho zaměstnanců </w:t>
      </w:r>
      <w:r w:rsidR="006358D3" w:rsidRPr="002A5BD5">
        <w:rPr>
          <w:rFonts w:ascii="Arial" w:hAnsi="Arial" w:cs="Arial"/>
          <w:snapToGrid w:val="0"/>
          <w:sz w:val="22"/>
          <w:szCs w:val="22"/>
        </w:rPr>
        <w:t xml:space="preserve">a zaměstnanců smluvních 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partnerů z pracoviště, kde vykonávají dohodnutou činnost, budou tato pracoviště uklizena a 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 xml:space="preserve">budou </w:t>
      </w:r>
      <w:r w:rsidRPr="002A5BD5">
        <w:rPr>
          <w:rFonts w:ascii="Arial" w:hAnsi="Arial" w:cs="Arial"/>
          <w:snapToGrid w:val="0"/>
          <w:sz w:val="22"/>
          <w:szCs w:val="22"/>
        </w:rPr>
        <w:t>v požárně nezávadném stavu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 xml:space="preserve">. 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2A5BD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B76A5" w:rsidRPr="002A5BD5" w:rsidRDefault="004B76A5" w:rsidP="006358D3">
      <w:pPr>
        <w:widowControl w:val="0"/>
        <w:tabs>
          <w:tab w:val="left" w:pos="426"/>
          <w:tab w:val="left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Default="004B76A5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Zhotovitel je povinen zabezpečit převzaté pracoviště proti přístupu nepovolaných osob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B023E4" w:rsidRDefault="00B023E4" w:rsidP="00B023E4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:rsidR="00B023E4" w:rsidRPr="002A5BD5" w:rsidRDefault="00B023E4" w:rsidP="00B023E4">
      <w:pPr>
        <w:widowControl w:val="0"/>
        <w:tabs>
          <w:tab w:val="left" w:pos="426"/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2A5BD5" w:rsidRDefault="009743CD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2A5BD5">
        <w:rPr>
          <w:rFonts w:ascii="Arial" w:hAnsi="Arial" w:cs="Arial"/>
          <w:snapToGrid w:val="0"/>
          <w:sz w:val="22"/>
          <w:szCs w:val="22"/>
        </w:rPr>
        <w:t>dohodnuté činnosti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2A5BD5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2A5BD5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5BD5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2A5BD5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2A5BD5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2A5BD5">
        <w:rPr>
          <w:rFonts w:ascii="Arial" w:hAnsi="Arial" w:cs="Arial"/>
          <w:snapToGrid w:val="0"/>
          <w:sz w:val="22"/>
          <w:szCs w:val="22"/>
        </w:rPr>
        <w:t>odpovědný z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>a sprá</w:t>
      </w:r>
      <w:r w:rsidR="006358D3" w:rsidRPr="002A5BD5">
        <w:rPr>
          <w:rFonts w:ascii="Arial" w:hAnsi="Arial" w:cs="Arial"/>
          <w:snapToGrid w:val="0"/>
          <w:sz w:val="22"/>
          <w:szCs w:val="22"/>
        </w:rPr>
        <w:t>vnou manipulaci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 xml:space="preserve"> a správné</w:t>
      </w:r>
      <w:r w:rsidR="00EB617E" w:rsidRPr="002A5BD5">
        <w:rPr>
          <w:rFonts w:ascii="Arial" w:hAnsi="Arial" w:cs="Arial"/>
          <w:snapToGrid w:val="0"/>
          <w:sz w:val="22"/>
          <w:szCs w:val="22"/>
        </w:rPr>
        <w:t xml:space="preserve"> uložení těchto látek dle příslušných předpisů.</w:t>
      </w:r>
    </w:p>
    <w:p w:rsidR="006358D3" w:rsidRPr="002A5BD5" w:rsidRDefault="006358D3" w:rsidP="006358D3">
      <w:pPr>
        <w:widowControl w:val="0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4B76A5" w:rsidRPr="002A5BD5" w:rsidRDefault="000D6520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Dojde-li přes</w:t>
      </w:r>
      <w:r w:rsidR="009743CD" w:rsidRPr="002A5BD5">
        <w:rPr>
          <w:rFonts w:ascii="Arial" w:hAnsi="Arial" w:cs="Arial"/>
          <w:snapToGrid w:val="0"/>
          <w:sz w:val="22"/>
          <w:szCs w:val="22"/>
        </w:rPr>
        <w:t xml:space="preserve"> veškerá opatření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k úniku těchto látek, je povinen na vlastní náklady</w:t>
      </w:r>
      <w:r w:rsidR="00D96082" w:rsidRPr="002A5BD5">
        <w:rPr>
          <w:rFonts w:ascii="Arial" w:hAnsi="Arial" w:cs="Arial"/>
          <w:snapToGrid w:val="0"/>
          <w:sz w:val="22"/>
          <w:szCs w:val="22"/>
        </w:rPr>
        <w:t xml:space="preserve"> provést</w:t>
      </w:r>
      <w:r w:rsidR="0048507B" w:rsidRPr="002A5BD5">
        <w:rPr>
          <w:rFonts w:ascii="Arial" w:hAnsi="Arial" w:cs="Arial"/>
          <w:snapToGrid w:val="0"/>
          <w:sz w:val="22"/>
          <w:szCs w:val="22"/>
        </w:rPr>
        <w:t xml:space="preserve"> opatření, aby nedošlo </w:t>
      </w:r>
      <w:r w:rsidR="00EB617E" w:rsidRPr="002A5BD5">
        <w:rPr>
          <w:rFonts w:ascii="Arial" w:hAnsi="Arial" w:cs="Arial"/>
          <w:snapToGrid w:val="0"/>
          <w:sz w:val="22"/>
          <w:szCs w:val="22"/>
        </w:rPr>
        <w:t xml:space="preserve">zejména </w:t>
      </w:r>
      <w:r w:rsidR="0048507B" w:rsidRPr="002A5BD5">
        <w:rPr>
          <w:rFonts w:ascii="Arial" w:hAnsi="Arial" w:cs="Arial"/>
          <w:snapToGrid w:val="0"/>
          <w:sz w:val="22"/>
          <w:szCs w:val="22"/>
        </w:rPr>
        <w:t>k znečištění povrchových a</w:t>
      </w:r>
      <w:r w:rsidR="00EB617E" w:rsidRPr="002A5BD5">
        <w:rPr>
          <w:rFonts w:ascii="Arial" w:hAnsi="Arial" w:cs="Arial"/>
          <w:snapToGrid w:val="0"/>
          <w:sz w:val="22"/>
          <w:szCs w:val="22"/>
        </w:rPr>
        <w:t xml:space="preserve"> podzemních vod a provést likvidaci</w:t>
      </w:r>
      <w:r w:rsidR="00EA6D28" w:rsidRPr="002A5BD5">
        <w:rPr>
          <w:rFonts w:ascii="Arial" w:hAnsi="Arial" w:cs="Arial"/>
          <w:snapToGrid w:val="0"/>
          <w:sz w:val="22"/>
          <w:szCs w:val="22"/>
        </w:rPr>
        <w:t xml:space="preserve"> následků havárie.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2A5BD5">
        <w:rPr>
          <w:rFonts w:ascii="Arial" w:hAnsi="Arial" w:cs="Arial"/>
          <w:snapToGrid w:val="0"/>
          <w:sz w:val="22"/>
          <w:szCs w:val="22"/>
        </w:rPr>
        <w:t xml:space="preserve">Každý únik </w:t>
      </w:r>
      <w:r w:rsidR="00EA6D28" w:rsidRPr="002A5BD5">
        <w:rPr>
          <w:rFonts w:ascii="Arial" w:hAnsi="Arial" w:cs="Arial"/>
          <w:snapToGrid w:val="0"/>
          <w:sz w:val="22"/>
          <w:szCs w:val="22"/>
        </w:rPr>
        <w:t xml:space="preserve">bez zbytečného odkladu nahlásí </w:t>
      </w:r>
      <w:r w:rsidR="00707492" w:rsidRPr="002A5BD5">
        <w:rPr>
          <w:rFonts w:ascii="Arial" w:hAnsi="Arial" w:cs="Arial"/>
          <w:snapToGrid w:val="0"/>
          <w:sz w:val="22"/>
          <w:szCs w:val="22"/>
        </w:rPr>
        <w:t xml:space="preserve">příslušnému </w:t>
      </w:r>
      <w:r w:rsidR="0048507B" w:rsidRPr="002A5BD5">
        <w:rPr>
          <w:rFonts w:ascii="Arial" w:hAnsi="Arial" w:cs="Arial"/>
          <w:snapToGrid w:val="0"/>
          <w:sz w:val="22"/>
          <w:szCs w:val="22"/>
        </w:rPr>
        <w:t>Hasičskému záchrannému sboru ČR, příslušnému vodoprávnímu úřadu a objednateli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>, s kterým dohodne další postup.</w:t>
      </w:r>
    </w:p>
    <w:p w:rsidR="000D6520" w:rsidRPr="002A5BD5" w:rsidRDefault="006358D3" w:rsidP="006358D3">
      <w:pPr>
        <w:widowControl w:val="0"/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ab/>
      </w:r>
      <w:r w:rsidR="004B76A5" w:rsidRPr="002A5BD5">
        <w:rPr>
          <w:rFonts w:ascii="Arial" w:hAnsi="Arial" w:cs="Arial"/>
          <w:snapToGrid w:val="0"/>
          <w:sz w:val="22"/>
          <w:szCs w:val="22"/>
        </w:rPr>
        <w:t>Objednatel má nepřetržitou službu pro příjem hlášení havárií. Zajišťuje ji odbor VH-dispečinku, Povodí Ohře s</w:t>
      </w:r>
      <w:r w:rsidR="00D47AA7">
        <w:rPr>
          <w:rFonts w:ascii="Arial" w:hAnsi="Arial" w:cs="Arial"/>
          <w:snapToGrid w:val="0"/>
          <w:sz w:val="22"/>
          <w:szCs w:val="22"/>
        </w:rPr>
        <w:t xml:space="preserve">tátní 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>p</w:t>
      </w:r>
      <w:r w:rsidR="00D47AA7">
        <w:rPr>
          <w:rFonts w:ascii="Arial" w:hAnsi="Arial" w:cs="Arial"/>
          <w:snapToGrid w:val="0"/>
          <w:sz w:val="22"/>
          <w:szCs w:val="22"/>
        </w:rPr>
        <w:t xml:space="preserve">odnik, 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>Chomutov, tel. 474 624 264, 606</w:t>
      </w:r>
      <w:r w:rsidR="00D47AA7">
        <w:rPr>
          <w:rFonts w:ascii="Arial" w:hAnsi="Arial" w:cs="Arial"/>
          <w:snapToGrid w:val="0"/>
          <w:sz w:val="22"/>
          <w:szCs w:val="22"/>
        </w:rPr>
        <w:t> 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>757</w:t>
      </w:r>
      <w:r w:rsidR="00D47AA7">
        <w:rPr>
          <w:rFonts w:ascii="Arial" w:hAnsi="Arial" w:cs="Arial"/>
          <w:snapToGrid w:val="0"/>
          <w:sz w:val="22"/>
          <w:szCs w:val="22"/>
        </w:rPr>
        <w:t xml:space="preserve"> 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>472.</w:t>
      </w:r>
    </w:p>
    <w:p w:rsidR="000D6520" w:rsidRPr="002A5BD5" w:rsidRDefault="000D6520" w:rsidP="00626BDA">
      <w:pPr>
        <w:widowControl w:val="0"/>
        <w:tabs>
          <w:tab w:val="left" w:pos="340"/>
          <w:tab w:val="left" w:pos="426"/>
          <w:tab w:val="left" w:pos="567"/>
        </w:tabs>
        <w:ind w:left="567" w:hanging="567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0D6520" w:rsidRPr="002A5BD5" w:rsidRDefault="0048507B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Manipulace a nakládání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2A5BD5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>v</w:t>
      </w:r>
      <w:r w:rsidR="00FB2F88">
        <w:rPr>
          <w:rFonts w:ascii="Arial" w:hAnsi="Arial" w:cs="Arial"/>
          <w:snapToGrid w:val="0"/>
          <w:sz w:val="22"/>
          <w:szCs w:val="22"/>
        </w:rPr>
        <w:t> </w:t>
      </w:r>
      <w:r w:rsidR="00200123" w:rsidRPr="002A5BD5">
        <w:rPr>
          <w:rFonts w:ascii="Arial" w:hAnsi="Arial" w:cs="Arial"/>
          <w:snapToGrid w:val="0"/>
          <w:sz w:val="22"/>
          <w:szCs w:val="22"/>
        </w:rPr>
        <w:t>předaných</w:t>
      </w:r>
      <w:r w:rsidR="00C61178" w:rsidRPr="002A5BD5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2A5BD5">
        <w:rPr>
          <w:rFonts w:ascii="Arial" w:hAnsi="Arial" w:cs="Arial"/>
          <w:snapToGrid w:val="0"/>
          <w:sz w:val="22"/>
          <w:szCs w:val="22"/>
        </w:rPr>
        <w:t>ostorách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 xml:space="preserve">, které jsou předmětem smlouvy, 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je zhotovitel povinen </w:t>
      </w:r>
      <w:r w:rsidR="00D96082" w:rsidRPr="002A5BD5">
        <w:rPr>
          <w:rFonts w:ascii="Arial" w:hAnsi="Arial" w:cs="Arial"/>
          <w:snapToGrid w:val="0"/>
          <w:sz w:val="22"/>
          <w:szCs w:val="22"/>
        </w:rPr>
        <w:t>provádět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v</w:t>
      </w:r>
      <w:r w:rsidR="00FB2F88">
        <w:rPr>
          <w:rFonts w:ascii="Arial" w:hAnsi="Arial" w:cs="Arial"/>
          <w:snapToGrid w:val="0"/>
          <w:sz w:val="22"/>
          <w:szCs w:val="22"/>
        </w:rPr>
        <w:t> </w:t>
      </w:r>
      <w:r w:rsidRPr="002A5BD5">
        <w:rPr>
          <w:rFonts w:ascii="Arial" w:hAnsi="Arial" w:cs="Arial"/>
          <w:snapToGrid w:val="0"/>
          <w:sz w:val="22"/>
          <w:szCs w:val="22"/>
        </w:rPr>
        <w:t>souladu</w:t>
      </w:r>
      <w:r w:rsidR="00CC53F2" w:rsidRPr="002A5BD5">
        <w:rPr>
          <w:rFonts w:ascii="Arial" w:hAnsi="Arial" w:cs="Arial"/>
          <w:snapToGrid w:val="0"/>
          <w:sz w:val="22"/>
          <w:szCs w:val="22"/>
        </w:rPr>
        <w:t xml:space="preserve"> se Z</w:t>
      </w:r>
      <w:r w:rsidR="00537989" w:rsidRPr="002A5BD5">
        <w:rPr>
          <w:rFonts w:ascii="Arial" w:hAnsi="Arial" w:cs="Arial"/>
          <w:snapToGrid w:val="0"/>
          <w:sz w:val="22"/>
          <w:szCs w:val="22"/>
        </w:rPr>
        <w:t>ákonem</w:t>
      </w:r>
      <w:r w:rsidR="00FB2F88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o 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odpadech </w:t>
      </w:r>
      <w:r w:rsidR="00877311" w:rsidRPr="002A5BD5">
        <w:rPr>
          <w:rFonts w:ascii="Arial" w:hAnsi="Arial" w:cs="Arial"/>
          <w:snapToGrid w:val="0"/>
          <w:sz w:val="22"/>
          <w:szCs w:val="22"/>
        </w:rPr>
        <w:t xml:space="preserve">č. 350/2011 Sb. 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>v platném znění a dalších souvisejících předpisů a nařízení.</w:t>
      </w:r>
      <w:r w:rsidR="006358D3" w:rsidRPr="002A5BD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358D3" w:rsidRPr="002A5BD5" w:rsidRDefault="006358D3" w:rsidP="006358D3">
      <w:pPr>
        <w:widowControl w:val="0"/>
        <w:tabs>
          <w:tab w:val="left" w:pos="340"/>
          <w:tab w:val="left" w:pos="426"/>
          <w:tab w:val="left" w:pos="567"/>
        </w:tabs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2A5BD5" w:rsidRDefault="000D6520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</w:t>
      </w:r>
      <w:r w:rsidR="004B76A5" w:rsidRPr="002A5BD5">
        <w:rPr>
          <w:rFonts w:ascii="Arial" w:hAnsi="Arial" w:cs="Arial"/>
          <w:snapToGrid w:val="0"/>
          <w:sz w:val="22"/>
          <w:szCs w:val="22"/>
        </w:rPr>
        <w:t>, které musel vynaložit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>za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následn</w:t>
      </w:r>
      <w:r w:rsidR="00C84829" w:rsidRPr="002A5BD5">
        <w:rPr>
          <w:rFonts w:ascii="Arial" w:hAnsi="Arial" w:cs="Arial"/>
          <w:snapToGrid w:val="0"/>
          <w:sz w:val="22"/>
          <w:szCs w:val="22"/>
        </w:rPr>
        <w:t>é nakládání a likvidaci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 xml:space="preserve"> odpadů.</w:t>
      </w:r>
    </w:p>
    <w:p w:rsidR="000D6520" w:rsidRPr="002A5BD5" w:rsidRDefault="000D6520" w:rsidP="00626BDA">
      <w:pPr>
        <w:widowControl w:val="0"/>
        <w:tabs>
          <w:tab w:val="left" w:pos="340"/>
          <w:tab w:val="left" w:pos="426"/>
          <w:tab w:val="left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2A5BD5" w:rsidRDefault="00CC53F2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Tam, kde požaduje Zákona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 xml:space="preserve"> č.</w:t>
      </w:r>
      <w:r w:rsidR="005870F3">
        <w:rPr>
          <w:rFonts w:ascii="Arial" w:hAnsi="Arial" w:cs="Arial"/>
          <w:snapToGrid w:val="0"/>
          <w:sz w:val="22"/>
          <w:szCs w:val="22"/>
        </w:rPr>
        <w:t xml:space="preserve"> 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>309/2006 Sb.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>-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 xml:space="preserve">o zajištění dalších podmínek BOZP nebo na žádost objednatele </w:t>
      </w:r>
      <w:r w:rsidR="0048507B" w:rsidRPr="002A5BD5">
        <w:rPr>
          <w:rFonts w:ascii="Arial" w:hAnsi="Arial" w:cs="Arial"/>
          <w:snapToGrid w:val="0"/>
          <w:sz w:val="22"/>
          <w:szCs w:val="22"/>
        </w:rPr>
        <w:t xml:space="preserve">vypracuje </w:t>
      </w:r>
      <w:r w:rsidR="00E64760" w:rsidRPr="002A5BD5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>„P</w:t>
      </w:r>
      <w:r w:rsidR="0048507B" w:rsidRPr="002A5BD5">
        <w:rPr>
          <w:rFonts w:ascii="Arial" w:hAnsi="Arial" w:cs="Arial"/>
          <w:snapToGrid w:val="0"/>
          <w:sz w:val="22"/>
          <w:szCs w:val="22"/>
        </w:rPr>
        <w:t xml:space="preserve">lán 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>BOZP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 xml:space="preserve">staveniště“, ve kterém naplánuje bezpečnostní a požární aspekty pracovního postupu. </w:t>
      </w:r>
      <w:r w:rsidR="0048507B" w:rsidRPr="002A5BD5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2A5BD5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2A5BD5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2A5BD5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2A5BD5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2A5BD5">
        <w:rPr>
          <w:rFonts w:ascii="Arial" w:hAnsi="Arial" w:cs="Arial"/>
          <w:snapToGrid w:val="0"/>
          <w:sz w:val="22"/>
          <w:szCs w:val="22"/>
        </w:rPr>
        <w:t>vy</w:t>
      </w:r>
      <w:r w:rsidR="00E74FA2" w:rsidRPr="002A5BD5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2A5BD5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2A5BD5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 xml:space="preserve">, </w:t>
      </w:r>
      <w:r w:rsidR="00DF1193" w:rsidRPr="002A5BD5">
        <w:rPr>
          <w:rFonts w:ascii="Arial" w:hAnsi="Arial" w:cs="Arial"/>
          <w:snapToGrid w:val="0"/>
          <w:sz w:val="22"/>
          <w:szCs w:val="22"/>
        </w:rPr>
        <w:t xml:space="preserve">jejich odstranění 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>nebo</w:t>
      </w:r>
      <w:r w:rsidR="00DB4059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2A5BD5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2A5BD5" w:rsidRDefault="000D6520" w:rsidP="00626BDA">
      <w:pPr>
        <w:widowControl w:val="0"/>
        <w:tabs>
          <w:tab w:val="left" w:pos="340"/>
          <w:tab w:val="left" w:pos="426"/>
          <w:tab w:val="left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2A5BD5" w:rsidRDefault="00EA6D28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Zhotovitel musí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 používat jen bezpečné materiál</w:t>
      </w:r>
      <w:r w:rsidR="00CC53F2" w:rsidRPr="002A5BD5">
        <w:rPr>
          <w:rFonts w:ascii="Arial" w:hAnsi="Arial" w:cs="Arial"/>
          <w:snapToGrid w:val="0"/>
          <w:sz w:val="22"/>
          <w:szCs w:val="22"/>
        </w:rPr>
        <w:t>y, zařízení a stroje ve smyslu Z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>ákona č.</w:t>
      </w:r>
      <w:r w:rsidR="005870F3">
        <w:rPr>
          <w:rFonts w:ascii="Arial" w:hAnsi="Arial" w:cs="Arial"/>
          <w:snapToGrid w:val="0"/>
          <w:sz w:val="22"/>
          <w:szCs w:val="22"/>
        </w:rPr>
        <w:t> 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>22/1997 Sb.</w:t>
      </w:r>
      <w:r w:rsidR="005870F3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2A5BD5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2A5BD5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2A5BD5">
        <w:rPr>
          <w:rFonts w:ascii="Arial" w:hAnsi="Arial" w:cs="Arial"/>
          <w:snapToGrid w:val="0"/>
          <w:sz w:val="22"/>
          <w:szCs w:val="22"/>
        </w:rPr>
        <w:t>o</w:t>
      </w:r>
      <w:r w:rsidR="005870F3">
        <w:rPr>
          <w:rFonts w:ascii="Arial" w:hAnsi="Arial" w:cs="Arial"/>
          <w:snapToGrid w:val="0"/>
          <w:sz w:val="22"/>
          <w:szCs w:val="22"/>
        </w:rPr>
        <w:t> 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>vydaném prohl</w:t>
      </w:r>
      <w:r w:rsidRPr="002A5BD5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2A5BD5" w:rsidRDefault="000D6520" w:rsidP="00626BDA">
      <w:pPr>
        <w:widowControl w:val="0"/>
        <w:tabs>
          <w:tab w:val="left" w:pos="340"/>
          <w:tab w:val="left" w:pos="426"/>
          <w:tab w:val="left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2A5BD5" w:rsidRDefault="00EA6D28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O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2A5BD5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2A5BD5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2A5BD5">
        <w:rPr>
          <w:rFonts w:ascii="Arial" w:hAnsi="Arial" w:cs="Arial"/>
          <w:snapToGrid w:val="0"/>
          <w:sz w:val="22"/>
          <w:szCs w:val="22"/>
        </w:rPr>
        <w:t>mi,</w:t>
      </w:r>
      <w:r w:rsidR="005D5055" w:rsidRPr="002A5BD5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2A5BD5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2A5BD5">
        <w:rPr>
          <w:rFonts w:ascii="Arial" w:hAnsi="Arial" w:cs="Arial"/>
          <w:snapToGrid w:val="0"/>
          <w:sz w:val="22"/>
          <w:szCs w:val="22"/>
        </w:rPr>
        <w:t xml:space="preserve"> </w:t>
      </w:r>
      <w:r w:rsidR="00CC53F2" w:rsidRPr="002A5BD5">
        <w:rPr>
          <w:rFonts w:ascii="Arial" w:hAnsi="Arial" w:cs="Arial"/>
          <w:snapToGrid w:val="0"/>
          <w:sz w:val="22"/>
          <w:szCs w:val="22"/>
        </w:rPr>
        <w:t>dle N</w:t>
      </w:r>
      <w:r w:rsidR="0063660B" w:rsidRPr="002A5BD5">
        <w:rPr>
          <w:rFonts w:ascii="Arial" w:hAnsi="Arial" w:cs="Arial"/>
          <w:snapToGrid w:val="0"/>
          <w:sz w:val="22"/>
          <w:szCs w:val="22"/>
        </w:rPr>
        <w:t>ařízení vlády č. 495/2001 Sb</w:t>
      </w:r>
      <w:r w:rsidR="00C61178" w:rsidRPr="002A5BD5">
        <w:rPr>
          <w:rFonts w:ascii="Arial" w:hAnsi="Arial" w:cs="Arial"/>
          <w:snapToGrid w:val="0"/>
          <w:sz w:val="22"/>
          <w:szCs w:val="22"/>
        </w:rPr>
        <w:t>.</w:t>
      </w:r>
      <w:r w:rsidRPr="002A5BD5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2A5BD5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2A5BD5" w:rsidRDefault="00D44A8A" w:rsidP="00626BDA">
      <w:pPr>
        <w:widowControl w:val="0"/>
        <w:tabs>
          <w:tab w:val="left" w:pos="284"/>
          <w:tab w:val="left" w:pos="426"/>
          <w:tab w:val="left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DB4059" w:rsidRPr="002A5BD5" w:rsidRDefault="00DB4059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Registraci, evidenci a vykazování pracovních úrazů zaměstnanců zhotovitele a jeho smluvních partnerů, které vzniknou při provádění dohodnuté činnosti, provádí zhotovite</w:t>
      </w:r>
      <w:r w:rsidR="00C84829" w:rsidRPr="002A5BD5">
        <w:rPr>
          <w:rFonts w:ascii="Arial" w:hAnsi="Arial" w:cs="Arial"/>
          <w:snapToGrid w:val="0"/>
          <w:sz w:val="22"/>
          <w:szCs w:val="22"/>
        </w:rPr>
        <w:t>l sám</w:t>
      </w:r>
      <w:r w:rsidRPr="002A5BD5">
        <w:rPr>
          <w:rFonts w:ascii="Arial" w:hAnsi="Arial" w:cs="Arial"/>
          <w:snapToGrid w:val="0"/>
          <w:sz w:val="22"/>
          <w:szCs w:val="22"/>
        </w:rPr>
        <w:t>. K prošetření závažného úrazu musí přizvat zodpovědného zástupce objednatele a referenta BOZP objednatele. Kopii každého „Záznamu o úrazu“ a „Hlášení změn“ předá zhotovitel objednateli.</w:t>
      </w:r>
    </w:p>
    <w:p w:rsidR="000D6520" w:rsidRPr="002A5BD5" w:rsidRDefault="000D6520" w:rsidP="00626BDA">
      <w:pPr>
        <w:widowControl w:val="0"/>
        <w:tabs>
          <w:tab w:val="left" w:pos="284"/>
          <w:tab w:val="left" w:pos="426"/>
          <w:tab w:val="left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3E1702" w:rsidRPr="002A5BD5" w:rsidRDefault="003E1702" w:rsidP="006358D3">
      <w:pPr>
        <w:widowControl w:val="0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>Objednatel si vyhrazuje právo provádět kontroly výše uvedeného. Zhotovitel souhlasí s kontrolami objednatele nebo jeho zástupce a zavazuje se, že bez prodlení bude přijímat účinná opatření k odstranění nedostatků.</w:t>
      </w:r>
    </w:p>
    <w:p w:rsidR="006C7A45" w:rsidRPr="002A5BD5" w:rsidRDefault="006C7A45" w:rsidP="006358D3">
      <w:pPr>
        <w:widowControl w:val="0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A5BD5" w:rsidRDefault="00C61178" w:rsidP="00626BDA">
      <w:pPr>
        <w:widowControl w:val="0"/>
        <w:tabs>
          <w:tab w:val="left" w:pos="284"/>
          <w:tab w:val="left" w:pos="426"/>
          <w:tab w:val="left" w:pos="567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6C7A45" w:rsidRDefault="006C7A45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:rsidR="00A03780" w:rsidRPr="002A5BD5" w:rsidRDefault="005D5055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lastRenderedPageBreak/>
        <w:t>Veškeré změny proti výše uvedeným zásadám je nutné projednat a písemně stanovit mezi objednatelem a zhotovitelem.</w:t>
      </w:r>
    </w:p>
    <w:p w:rsidR="00CC53F2" w:rsidRPr="002A5BD5" w:rsidRDefault="00CC53F2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D1E77" w:rsidRPr="002A5BD5" w:rsidRDefault="00ED1E77" w:rsidP="00ED1E7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A5BD5">
        <w:rPr>
          <w:rFonts w:ascii="Arial" w:hAnsi="Arial" w:cs="Arial"/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:rsidR="00ED1E77" w:rsidRPr="002A5BD5" w:rsidRDefault="00ED1E77" w:rsidP="00ED1E7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1702" w:rsidRDefault="003E170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E1702" w:rsidRDefault="003E170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305BB" w:rsidRDefault="00A305BB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305BB" w:rsidRDefault="00A305BB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305BB" w:rsidRPr="002A5BD5" w:rsidRDefault="00A305BB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305BB" w:rsidRPr="00386410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386410">
        <w:rPr>
          <w:rFonts w:ascii="Arial" w:hAnsi="Arial" w:cs="Arial"/>
          <w:sz w:val="22"/>
          <w:szCs w:val="22"/>
        </w:rPr>
        <w:t xml:space="preserve"> dne </w:t>
      </w:r>
      <w:r w:rsidR="0054711A">
        <w:rPr>
          <w:rFonts w:ascii="Arial" w:hAnsi="Arial" w:cs="Arial"/>
          <w:sz w:val="22"/>
          <w:szCs w:val="22"/>
        </w:rPr>
        <w:t>…………………….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54711A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Chebu dne</w:t>
      </w:r>
      <w:r w:rsidR="00547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A305BB" w:rsidRPr="00386410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Pr="00386410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54711A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oprávněný zástupce </w:t>
      </w:r>
      <w:r w:rsidR="00F74668">
        <w:rPr>
          <w:rFonts w:ascii="Arial" w:hAnsi="Arial" w:cs="Arial"/>
          <w:sz w:val="22"/>
          <w:szCs w:val="22"/>
        </w:rPr>
        <w:t>zhotovitele</w:t>
      </w:r>
    </w:p>
    <w:p w:rsidR="00A305BB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Pr="00386410" w:rsidRDefault="00A305BB" w:rsidP="00A305BB">
      <w:pPr>
        <w:keepNext/>
        <w:jc w:val="both"/>
        <w:rPr>
          <w:rFonts w:ascii="Arial" w:hAnsi="Arial" w:cs="Arial"/>
          <w:sz w:val="22"/>
          <w:szCs w:val="22"/>
        </w:rPr>
      </w:pPr>
    </w:p>
    <w:p w:rsidR="00A305BB" w:rsidRPr="00D74A50" w:rsidRDefault="00A305BB" w:rsidP="00A305B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Martin Zoul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</w:t>
      </w:r>
      <w:r w:rsidR="0054711A">
        <w:rPr>
          <w:rFonts w:ascii="Arial" w:hAnsi="Arial" w:cs="Arial"/>
          <w:sz w:val="22"/>
          <w:szCs w:val="22"/>
        </w:rPr>
        <w:tab/>
      </w:r>
      <w:r w:rsidR="005471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Baranec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A305BB" w:rsidRPr="00D74A50" w:rsidRDefault="00A305BB" w:rsidP="00A30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závodu Karlovy Vary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54711A">
        <w:rPr>
          <w:rFonts w:ascii="Arial" w:hAnsi="Arial" w:cs="Arial"/>
          <w:sz w:val="22"/>
          <w:szCs w:val="22"/>
        </w:rPr>
        <w:tab/>
      </w:r>
      <w:r w:rsidR="005471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 ColorMax s. r. o.</w:t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</w:p>
    <w:p w:rsidR="00A305BB" w:rsidRDefault="00A305BB" w:rsidP="00A305B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D6520" w:rsidRPr="002A5BD5" w:rsidRDefault="000D6520" w:rsidP="00A305BB">
      <w:pPr>
        <w:widowControl w:val="0"/>
        <w:tabs>
          <w:tab w:val="left" w:pos="284"/>
        </w:tabs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0D6520" w:rsidRPr="002A5BD5" w:rsidSect="001511A7">
      <w:headerReference w:type="even" r:id="rId9"/>
      <w:headerReference w:type="default" r:id="rId10"/>
      <w:footerReference w:type="default" r:id="rId11"/>
      <w:pgSz w:w="11907" w:h="16840" w:code="9"/>
      <w:pgMar w:top="1021" w:right="1134" w:bottom="1021" w:left="1134" w:header="737" w:footer="624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A3" w:rsidRDefault="005B0AA3">
      <w:r>
        <w:separator/>
      </w:r>
    </w:p>
  </w:endnote>
  <w:endnote w:type="continuationSeparator" w:id="0">
    <w:p w:rsidR="005B0AA3" w:rsidRDefault="005B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81" w:rsidRPr="00996588" w:rsidRDefault="006B1781" w:rsidP="006B1781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bCs/>
        <w:sz w:val="18"/>
        <w:szCs w:val="18"/>
      </w:rPr>
      <w:fldChar w:fldCharType="begin"/>
    </w:r>
    <w:r w:rsidRPr="00996588">
      <w:rPr>
        <w:rFonts w:ascii="Arial" w:hAnsi="Arial" w:cs="Arial"/>
        <w:b/>
        <w:bCs/>
        <w:sz w:val="18"/>
        <w:szCs w:val="18"/>
      </w:rPr>
      <w:instrText>PAGE</w:instrText>
    </w:r>
    <w:r w:rsidRPr="00996588">
      <w:rPr>
        <w:rFonts w:ascii="Arial" w:hAnsi="Arial" w:cs="Arial"/>
        <w:b/>
        <w:bCs/>
        <w:sz w:val="18"/>
        <w:szCs w:val="18"/>
      </w:rPr>
      <w:fldChar w:fldCharType="separate"/>
    </w:r>
    <w:r w:rsidR="00847A61">
      <w:rPr>
        <w:rFonts w:ascii="Arial" w:hAnsi="Arial" w:cs="Arial"/>
        <w:b/>
        <w:bCs/>
        <w:noProof/>
        <w:sz w:val="18"/>
        <w:szCs w:val="18"/>
      </w:rPr>
      <w:t>1</w:t>
    </w:r>
    <w:r w:rsidRPr="00996588">
      <w:rPr>
        <w:rFonts w:ascii="Arial" w:hAnsi="Arial" w:cs="Arial"/>
        <w:b/>
        <w:bCs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bCs/>
        <w:sz w:val="18"/>
        <w:szCs w:val="18"/>
      </w:rPr>
      <w:fldChar w:fldCharType="begin"/>
    </w:r>
    <w:r w:rsidRPr="00996588">
      <w:rPr>
        <w:rFonts w:ascii="Arial" w:hAnsi="Arial" w:cs="Arial"/>
        <w:b/>
        <w:bCs/>
        <w:sz w:val="18"/>
        <w:szCs w:val="18"/>
      </w:rPr>
      <w:instrText>NUMPAGES</w:instrText>
    </w:r>
    <w:r w:rsidRPr="00996588">
      <w:rPr>
        <w:rFonts w:ascii="Arial" w:hAnsi="Arial" w:cs="Arial"/>
        <w:b/>
        <w:bCs/>
        <w:sz w:val="18"/>
        <w:szCs w:val="18"/>
      </w:rPr>
      <w:fldChar w:fldCharType="separate"/>
    </w:r>
    <w:r w:rsidR="00847A61">
      <w:rPr>
        <w:rFonts w:ascii="Arial" w:hAnsi="Arial" w:cs="Arial"/>
        <w:b/>
        <w:bCs/>
        <w:noProof/>
        <w:sz w:val="18"/>
        <w:szCs w:val="18"/>
      </w:rPr>
      <w:t>3</w:t>
    </w:r>
    <w:r w:rsidRPr="00996588">
      <w:rPr>
        <w:rFonts w:ascii="Arial" w:hAnsi="Arial" w:cs="Arial"/>
        <w:b/>
        <w:bCs/>
        <w:sz w:val="18"/>
        <w:szCs w:val="18"/>
      </w:rPr>
      <w:fldChar w:fldCharType="end"/>
    </w:r>
  </w:p>
  <w:p w:rsidR="006B1781" w:rsidRDefault="006B1781">
    <w:pPr>
      <w:pStyle w:val="Zpat"/>
    </w:pPr>
  </w:p>
  <w:p w:rsidR="000D6520" w:rsidRDefault="000D6520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A3" w:rsidRDefault="005B0AA3">
      <w:r>
        <w:separator/>
      </w:r>
    </w:p>
  </w:footnote>
  <w:footnote w:type="continuationSeparator" w:id="0">
    <w:p w:rsidR="005B0AA3" w:rsidRDefault="005B0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1D" w:rsidRDefault="001C071D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71D" w:rsidRDefault="001C071D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20" w:rsidRDefault="000D6520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22"/>
    <w:multiLevelType w:val="multilevel"/>
    <w:tmpl w:val="AEE07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88D480F"/>
    <w:multiLevelType w:val="hybridMultilevel"/>
    <w:tmpl w:val="0AB88C68"/>
    <w:lvl w:ilvl="0" w:tplc="8BA24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A86782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26026"/>
    <w:multiLevelType w:val="multilevel"/>
    <w:tmpl w:val="4E6C0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146D1"/>
    <w:rsid w:val="00037640"/>
    <w:rsid w:val="000828FB"/>
    <w:rsid w:val="000D5862"/>
    <w:rsid w:val="000D6520"/>
    <w:rsid w:val="000E4B7D"/>
    <w:rsid w:val="00101C37"/>
    <w:rsid w:val="001511A7"/>
    <w:rsid w:val="00170370"/>
    <w:rsid w:val="00197ECA"/>
    <w:rsid w:val="001A1AA6"/>
    <w:rsid w:val="001C071D"/>
    <w:rsid w:val="00200123"/>
    <w:rsid w:val="0021243A"/>
    <w:rsid w:val="00295349"/>
    <w:rsid w:val="002A3F78"/>
    <w:rsid w:val="002A5BD5"/>
    <w:rsid w:val="002C0642"/>
    <w:rsid w:val="002D45B4"/>
    <w:rsid w:val="002E4317"/>
    <w:rsid w:val="00301792"/>
    <w:rsid w:val="00351F6E"/>
    <w:rsid w:val="003B05AD"/>
    <w:rsid w:val="003B3743"/>
    <w:rsid w:val="003B673F"/>
    <w:rsid w:val="003E1702"/>
    <w:rsid w:val="0040782B"/>
    <w:rsid w:val="00416337"/>
    <w:rsid w:val="004461FD"/>
    <w:rsid w:val="0048507B"/>
    <w:rsid w:val="004B76A5"/>
    <w:rsid w:val="004B7B4A"/>
    <w:rsid w:val="004C2F46"/>
    <w:rsid w:val="00502526"/>
    <w:rsid w:val="005165B8"/>
    <w:rsid w:val="00537989"/>
    <w:rsid w:val="0054711A"/>
    <w:rsid w:val="005870F3"/>
    <w:rsid w:val="005B0AA3"/>
    <w:rsid w:val="005D5055"/>
    <w:rsid w:val="005E6B5D"/>
    <w:rsid w:val="005E75D7"/>
    <w:rsid w:val="006174A0"/>
    <w:rsid w:val="00626BDA"/>
    <w:rsid w:val="00633176"/>
    <w:rsid w:val="006358D3"/>
    <w:rsid w:val="0063660B"/>
    <w:rsid w:val="00641AE3"/>
    <w:rsid w:val="00694574"/>
    <w:rsid w:val="006B1781"/>
    <w:rsid w:val="006B5007"/>
    <w:rsid w:val="006C01C8"/>
    <w:rsid w:val="006C7A45"/>
    <w:rsid w:val="006F4E0A"/>
    <w:rsid w:val="00707492"/>
    <w:rsid w:val="0077655B"/>
    <w:rsid w:val="007A1A2E"/>
    <w:rsid w:val="007A337C"/>
    <w:rsid w:val="00847A61"/>
    <w:rsid w:val="00877311"/>
    <w:rsid w:val="0089691B"/>
    <w:rsid w:val="008D589C"/>
    <w:rsid w:val="009743CD"/>
    <w:rsid w:val="009C410E"/>
    <w:rsid w:val="00A03780"/>
    <w:rsid w:val="00A305BB"/>
    <w:rsid w:val="00A34523"/>
    <w:rsid w:val="00AB1DCB"/>
    <w:rsid w:val="00AD7062"/>
    <w:rsid w:val="00AF4193"/>
    <w:rsid w:val="00B023E4"/>
    <w:rsid w:val="00B326E7"/>
    <w:rsid w:val="00B806BD"/>
    <w:rsid w:val="00C25543"/>
    <w:rsid w:val="00C50647"/>
    <w:rsid w:val="00C61178"/>
    <w:rsid w:val="00C84829"/>
    <w:rsid w:val="00C85700"/>
    <w:rsid w:val="00CC53F2"/>
    <w:rsid w:val="00D20537"/>
    <w:rsid w:val="00D44A8A"/>
    <w:rsid w:val="00D47AA7"/>
    <w:rsid w:val="00D96082"/>
    <w:rsid w:val="00DB4059"/>
    <w:rsid w:val="00DF1193"/>
    <w:rsid w:val="00E64760"/>
    <w:rsid w:val="00E74FA2"/>
    <w:rsid w:val="00E856DC"/>
    <w:rsid w:val="00EA6D28"/>
    <w:rsid w:val="00EB212E"/>
    <w:rsid w:val="00EB617E"/>
    <w:rsid w:val="00ED1E77"/>
    <w:rsid w:val="00ED38EA"/>
    <w:rsid w:val="00F23A50"/>
    <w:rsid w:val="00F27287"/>
    <w:rsid w:val="00F41A03"/>
    <w:rsid w:val="00F44A53"/>
    <w:rsid w:val="00F74668"/>
    <w:rsid w:val="00F947B8"/>
    <w:rsid w:val="00FB2F88"/>
    <w:rsid w:val="00FD1806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styleId="Rozloendokumentu">
    <w:name w:val="Document Map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0E4B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B17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781"/>
  </w:style>
  <w:style w:type="paragraph" w:styleId="Textbubliny">
    <w:name w:val="Balloon Text"/>
    <w:basedOn w:val="Normln"/>
    <w:link w:val="TextbublinyChar"/>
    <w:uiPriority w:val="99"/>
    <w:semiHidden/>
    <w:unhideWhenUsed/>
    <w:rsid w:val="006B1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styleId="Rozloendokumentu">
    <w:name w:val="Document Map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0E4B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B17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781"/>
  </w:style>
  <w:style w:type="paragraph" w:styleId="Textbubliny">
    <w:name w:val="Balloon Text"/>
    <w:basedOn w:val="Normln"/>
    <w:link w:val="TextbublinyChar"/>
    <w:uiPriority w:val="99"/>
    <w:semiHidden/>
    <w:unhideWhenUsed/>
    <w:rsid w:val="006B1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349C-D42D-45FB-9710-98AF211B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>POh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POh</dc:creator>
  <cp:lastModifiedBy>Hermankova Iveta</cp:lastModifiedBy>
  <cp:revision>21</cp:revision>
  <cp:lastPrinted>2006-04-13T05:00:00Z</cp:lastPrinted>
  <dcterms:created xsi:type="dcterms:W3CDTF">2017-08-23T05:31:00Z</dcterms:created>
  <dcterms:modified xsi:type="dcterms:W3CDTF">2017-08-24T05:13:00Z</dcterms:modified>
</cp:coreProperties>
</file>