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3DAE" w14:textId="498FB4C1" w:rsidR="00223FB3" w:rsidRPr="00402071" w:rsidRDefault="00402071">
      <w:pPr>
        <w:rPr>
          <w:rFonts w:ascii="Arial" w:hAnsi="Arial" w:cs="Arial"/>
          <w:sz w:val="30"/>
          <w:szCs w:val="30"/>
        </w:rPr>
      </w:pPr>
      <w:r w:rsidRPr="00402071">
        <w:rPr>
          <w:rFonts w:ascii="Arial" w:hAnsi="Arial" w:cs="Arial"/>
          <w:sz w:val="30"/>
          <w:szCs w:val="30"/>
        </w:rPr>
        <w:t xml:space="preserve">                                                                                 Příloha č. 4</w:t>
      </w:r>
    </w:p>
    <w:p w14:paraId="16D2F66F" w14:textId="77777777" w:rsidR="00C13E18" w:rsidRPr="0095250C" w:rsidRDefault="00223FB3" w:rsidP="00E74700">
      <w:pPr>
        <w:jc w:val="center"/>
        <w:rPr>
          <w:rFonts w:ascii="Arial" w:hAnsi="Arial" w:cs="Arial"/>
          <w:b/>
          <w:sz w:val="28"/>
          <w:szCs w:val="24"/>
        </w:rPr>
      </w:pPr>
      <w:r w:rsidRPr="0095250C">
        <w:rPr>
          <w:rFonts w:ascii="Arial" w:hAnsi="Arial" w:cs="Arial"/>
          <w:b/>
          <w:sz w:val="28"/>
          <w:szCs w:val="24"/>
        </w:rPr>
        <w:t>Závlahy Metuje – přehled kanálů v Ptačím parku Josefovské louky</w:t>
      </w:r>
    </w:p>
    <w:p w14:paraId="3644B8F9" w14:textId="77777777" w:rsidR="00E74700" w:rsidRDefault="00E74700" w:rsidP="00E74700">
      <w:pPr>
        <w:jc w:val="both"/>
        <w:rPr>
          <w:rFonts w:ascii="Arial" w:hAnsi="Arial" w:cs="Arial"/>
          <w:sz w:val="24"/>
          <w:szCs w:val="24"/>
        </w:rPr>
      </w:pPr>
    </w:p>
    <w:p w14:paraId="0578E83A" w14:textId="77777777" w:rsidR="00E74700" w:rsidRPr="0095250C" w:rsidRDefault="00E74700" w:rsidP="00E74700">
      <w:pPr>
        <w:jc w:val="both"/>
        <w:rPr>
          <w:rFonts w:ascii="Arial" w:hAnsi="Arial" w:cs="Arial"/>
          <w:b/>
          <w:sz w:val="24"/>
          <w:szCs w:val="24"/>
        </w:rPr>
      </w:pPr>
      <w:r w:rsidRPr="0095250C">
        <w:rPr>
          <w:rFonts w:ascii="Arial" w:hAnsi="Arial" w:cs="Arial"/>
          <w:b/>
          <w:sz w:val="24"/>
          <w:szCs w:val="24"/>
        </w:rPr>
        <w:t>Stručný popis:</w:t>
      </w:r>
    </w:p>
    <w:p w14:paraId="0A719C4A" w14:textId="77777777" w:rsidR="00E74700" w:rsidRDefault="00E74700" w:rsidP="00E747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Ptačím parku Josefovské louky se nachází ucelený soubor kanálů vybudovaných v rámci akce Závlahy Metuje. Voda je odebírána ze Staré Metuje (pomocí stavidlového objektu) a voda je rozváděna pomocí závlahových kanálů, na kterých jsou umístěna hradítka pro možnost regulace odvádění vody do jednotlivých lokalit. Přebytečná voda je odváděna pomocí odvodňovacích kanálů. </w:t>
      </w:r>
    </w:p>
    <w:p w14:paraId="43858498" w14:textId="77777777" w:rsidR="00E74700" w:rsidRDefault="00E74700" w:rsidP="00E74700">
      <w:pPr>
        <w:jc w:val="both"/>
        <w:rPr>
          <w:rFonts w:ascii="Arial" w:hAnsi="Arial" w:cs="Arial"/>
          <w:sz w:val="24"/>
          <w:szCs w:val="24"/>
        </w:rPr>
      </w:pPr>
    </w:p>
    <w:p w14:paraId="743CA085" w14:textId="77777777" w:rsidR="000C4F0E" w:rsidRPr="0095250C" w:rsidRDefault="00E74700" w:rsidP="00E74700">
      <w:pPr>
        <w:jc w:val="both"/>
        <w:rPr>
          <w:rFonts w:ascii="Arial" w:hAnsi="Arial" w:cs="Arial"/>
          <w:b/>
          <w:sz w:val="24"/>
          <w:szCs w:val="24"/>
        </w:rPr>
      </w:pPr>
      <w:r w:rsidRPr="0095250C">
        <w:rPr>
          <w:rFonts w:ascii="Arial" w:hAnsi="Arial" w:cs="Arial"/>
          <w:b/>
          <w:sz w:val="24"/>
          <w:szCs w:val="24"/>
        </w:rPr>
        <w:t>Souhrnný přehled:</w:t>
      </w:r>
    </w:p>
    <w:tbl>
      <w:tblPr>
        <w:tblW w:w="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502"/>
        <w:gridCol w:w="960"/>
      </w:tblGrid>
      <w:tr w:rsidR="000C4F0E" w:rsidRPr="000C4F0E" w14:paraId="5B8A2A4A" w14:textId="77777777" w:rsidTr="00E74700">
        <w:trPr>
          <w:trHeight w:val="30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4E6FE55" w14:textId="77777777" w:rsidR="000C4F0E" w:rsidRPr="000C4F0E" w:rsidRDefault="000C4F0E" w:rsidP="00E747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označení kanálu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CB7F200" w14:textId="77777777" w:rsidR="000C4F0E" w:rsidRPr="000C4F0E" w:rsidRDefault="000C4F0E" w:rsidP="00E747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účel kanálu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7CBABC9" w14:textId="77777777" w:rsidR="000C4F0E" w:rsidRPr="000C4F0E" w:rsidRDefault="000C4F0E" w:rsidP="00E7470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délka (</w:t>
            </w:r>
            <w:r w:rsidR="00E74700" w:rsidRPr="00E7470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k</w:t>
            </w:r>
            <w:r w:rsidRPr="000C4F0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m)</w:t>
            </w:r>
          </w:p>
        </w:tc>
      </w:tr>
      <w:tr w:rsidR="000C4F0E" w:rsidRPr="000C4F0E" w14:paraId="57069248" w14:textId="77777777" w:rsidTr="00E74700">
        <w:trPr>
          <w:trHeight w:val="30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44DA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N47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5595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zavlažovací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730EAC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1,378</w:t>
            </w:r>
          </w:p>
        </w:tc>
      </w:tr>
      <w:tr w:rsidR="000C4F0E" w:rsidRPr="000C4F0E" w14:paraId="27D5E4F9" w14:textId="77777777" w:rsidTr="00E74700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6BE08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N48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05A3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zavlažovací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FC5F1B1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0,506</w:t>
            </w:r>
          </w:p>
        </w:tc>
      </w:tr>
      <w:tr w:rsidR="000C4F0E" w:rsidRPr="000C4F0E" w14:paraId="7C68B1DD" w14:textId="77777777" w:rsidTr="00E74700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FDD8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N124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3C0F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zavlažovací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CCD733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0,306</w:t>
            </w:r>
          </w:p>
        </w:tc>
      </w:tr>
      <w:tr w:rsidR="000C4F0E" w:rsidRPr="000C4F0E" w14:paraId="5E807A65" w14:textId="77777777" w:rsidTr="00E74700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72AE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5FBE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odvodňovací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8DD064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0,3</w:t>
            </w:r>
          </w:p>
        </w:tc>
      </w:tr>
      <w:tr w:rsidR="000C4F0E" w:rsidRPr="000C4F0E" w14:paraId="50C6416F" w14:textId="77777777" w:rsidTr="00E74700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6E61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N123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321E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zavlažovací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26E6931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0,323</w:t>
            </w:r>
          </w:p>
        </w:tc>
      </w:tr>
      <w:tr w:rsidR="000C4F0E" w:rsidRPr="000C4F0E" w14:paraId="11CEF12A" w14:textId="77777777" w:rsidTr="00E74700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927D9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9896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odvodňovací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18C636B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0,142</w:t>
            </w:r>
          </w:p>
        </w:tc>
      </w:tr>
      <w:tr w:rsidR="000C4F0E" w:rsidRPr="000C4F0E" w14:paraId="203398C8" w14:textId="77777777" w:rsidTr="00E74700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A44F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O´2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528C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odvodňovací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9DBB9F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0,518</w:t>
            </w:r>
          </w:p>
        </w:tc>
      </w:tr>
      <w:tr w:rsidR="000C4F0E" w:rsidRPr="000C4F0E" w14:paraId="2CB3F659" w14:textId="77777777" w:rsidTr="00E74700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F836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O´2b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71B5E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odvodňovací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41A06A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0,094</w:t>
            </w:r>
          </w:p>
        </w:tc>
      </w:tr>
      <w:tr w:rsidR="000C4F0E" w:rsidRPr="000C4F0E" w14:paraId="0F0F8FCF" w14:textId="77777777" w:rsidTr="00E74700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8748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88B8E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odvodňovací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82E9B7B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1,469</w:t>
            </w:r>
          </w:p>
        </w:tc>
      </w:tr>
      <w:tr w:rsidR="000C4F0E" w:rsidRPr="000C4F0E" w14:paraId="4B0F462A" w14:textId="77777777" w:rsidTr="00E74700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CAEAC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D858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odvodňovací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7999C56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0,099</w:t>
            </w:r>
          </w:p>
        </w:tc>
      </w:tr>
      <w:tr w:rsidR="000C4F0E" w:rsidRPr="000C4F0E" w14:paraId="2F8881E4" w14:textId="77777777" w:rsidTr="00E74700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39892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N51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CE50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zavlažovací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F7B285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1,539</w:t>
            </w:r>
          </w:p>
        </w:tc>
      </w:tr>
      <w:tr w:rsidR="000C4F0E" w:rsidRPr="000C4F0E" w14:paraId="60E4950B" w14:textId="77777777" w:rsidTr="00E74700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DF1F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B7331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odvodňovací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DEEADA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1,02</w:t>
            </w:r>
          </w:p>
        </w:tc>
      </w:tr>
      <w:tr w:rsidR="000C4F0E" w:rsidRPr="000C4F0E" w14:paraId="48F11E74" w14:textId="77777777" w:rsidTr="00E74700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BDE8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0513D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zavlažovací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D9507A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1,187</w:t>
            </w:r>
          </w:p>
        </w:tc>
      </w:tr>
      <w:tr w:rsidR="000C4F0E" w:rsidRPr="000C4F0E" w14:paraId="1ACF7F21" w14:textId="77777777" w:rsidTr="00E74700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A2294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6AD3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odvodňovací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277D914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0,743</w:t>
            </w:r>
          </w:p>
        </w:tc>
      </w:tr>
      <w:tr w:rsidR="000C4F0E" w:rsidRPr="000C4F0E" w14:paraId="2FDED362" w14:textId="77777777" w:rsidTr="00E74700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C492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D5A1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odvodňovací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C994AFE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0,301</w:t>
            </w:r>
          </w:p>
        </w:tc>
      </w:tr>
      <w:tr w:rsidR="000C4F0E" w:rsidRPr="000C4F0E" w14:paraId="266A382B" w14:textId="77777777" w:rsidTr="00E74700">
        <w:trPr>
          <w:trHeight w:val="30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26019AA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N131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BC5580B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zavlažovací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CCF43D6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0,155</w:t>
            </w:r>
          </w:p>
        </w:tc>
      </w:tr>
      <w:tr w:rsidR="000C4F0E" w:rsidRPr="000C4F0E" w14:paraId="2CA46454" w14:textId="77777777" w:rsidTr="00E74700">
        <w:trPr>
          <w:trHeight w:val="300"/>
        </w:trPr>
        <w:tc>
          <w:tcPr>
            <w:tcW w:w="3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F991C7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celková délka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85A5610" w14:textId="77777777" w:rsidR="000C4F0E" w:rsidRPr="000C4F0E" w:rsidRDefault="000C4F0E" w:rsidP="00E74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</w:pPr>
            <w:r w:rsidRPr="000C4F0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cs-CZ"/>
              </w:rPr>
              <w:t>10,080</w:t>
            </w:r>
          </w:p>
        </w:tc>
      </w:tr>
    </w:tbl>
    <w:p w14:paraId="39A9AD0D" w14:textId="77777777" w:rsidR="000C4F0E" w:rsidRPr="00E74700" w:rsidRDefault="000C4F0E" w:rsidP="00E74700">
      <w:pPr>
        <w:jc w:val="both"/>
        <w:rPr>
          <w:rFonts w:ascii="Arial" w:hAnsi="Arial" w:cs="Arial"/>
          <w:sz w:val="24"/>
          <w:szCs w:val="24"/>
        </w:rPr>
      </w:pPr>
    </w:p>
    <w:p w14:paraId="3D60B0F4" w14:textId="77777777" w:rsidR="00E74700" w:rsidRDefault="00E74700" w:rsidP="00E747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délka zavlažovacích kanálů je 5,394 km.</w:t>
      </w:r>
    </w:p>
    <w:p w14:paraId="41714354" w14:textId="77777777" w:rsidR="00E74700" w:rsidRDefault="00E74700" w:rsidP="00E747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délka odvodňovacích kanálů je 4,686 km.</w:t>
      </w:r>
    </w:p>
    <w:p w14:paraId="3130BA51" w14:textId="77777777" w:rsidR="00E74700" w:rsidRDefault="00E74700" w:rsidP="00E747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délka všech kanálů je 10,080 km. </w:t>
      </w:r>
    </w:p>
    <w:p w14:paraId="3568963C" w14:textId="77777777" w:rsidR="002303A5" w:rsidRDefault="002303A5" w:rsidP="00E74700">
      <w:pPr>
        <w:jc w:val="both"/>
        <w:rPr>
          <w:rFonts w:ascii="Arial" w:hAnsi="Arial" w:cs="Arial"/>
          <w:sz w:val="24"/>
          <w:szCs w:val="24"/>
        </w:rPr>
      </w:pPr>
    </w:p>
    <w:p w14:paraId="0858495A" w14:textId="77777777" w:rsidR="002303A5" w:rsidRDefault="002303A5" w:rsidP="00E74700">
      <w:pPr>
        <w:jc w:val="both"/>
        <w:rPr>
          <w:rFonts w:ascii="Arial" w:hAnsi="Arial" w:cs="Arial"/>
          <w:sz w:val="24"/>
          <w:szCs w:val="24"/>
        </w:rPr>
      </w:pPr>
    </w:p>
    <w:p w14:paraId="3E02B519" w14:textId="77777777" w:rsidR="002303A5" w:rsidRDefault="002303A5" w:rsidP="00E74700">
      <w:pPr>
        <w:jc w:val="both"/>
        <w:rPr>
          <w:rFonts w:ascii="Arial" w:hAnsi="Arial" w:cs="Arial"/>
          <w:sz w:val="24"/>
          <w:szCs w:val="24"/>
        </w:rPr>
      </w:pPr>
    </w:p>
    <w:p w14:paraId="08EA4ACA" w14:textId="77777777" w:rsidR="00E74700" w:rsidRDefault="00E74700" w:rsidP="00E74700">
      <w:pPr>
        <w:jc w:val="both"/>
        <w:rPr>
          <w:rFonts w:ascii="Arial" w:hAnsi="Arial" w:cs="Arial"/>
          <w:sz w:val="24"/>
          <w:szCs w:val="24"/>
        </w:rPr>
      </w:pPr>
    </w:p>
    <w:p w14:paraId="1F43DE88" w14:textId="77777777" w:rsidR="00E74700" w:rsidRPr="0095250C" w:rsidRDefault="00E74700" w:rsidP="00E74700">
      <w:pPr>
        <w:jc w:val="both"/>
        <w:rPr>
          <w:rFonts w:ascii="Arial" w:hAnsi="Arial" w:cs="Arial"/>
          <w:b/>
          <w:sz w:val="24"/>
          <w:szCs w:val="24"/>
        </w:rPr>
      </w:pPr>
      <w:r w:rsidRPr="0095250C">
        <w:rPr>
          <w:rFonts w:ascii="Arial" w:hAnsi="Arial" w:cs="Arial"/>
          <w:b/>
          <w:sz w:val="24"/>
          <w:szCs w:val="24"/>
        </w:rPr>
        <w:lastRenderedPageBreak/>
        <w:t xml:space="preserve">Popis jednotlivých kanálů: </w:t>
      </w:r>
    </w:p>
    <w:p w14:paraId="09BCD543" w14:textId="77777777" w:rsidR="00E74700" w:rsidRPr="00E74700" w:rsidRDefault="00E74700" w:rsidP="00E74700">
      <w:pPr>
        <w:jc w:val="both"/>
        <w:rPr>
          <w:rFonts w:ascii="Arial" w:hAnsi="Arial" w:cs="Arial"/>
          <w:sz w:val="24"/>
          <w:szCs w:val="24"/>
        </w:rPr>
      </w:pPr>
    </w:p>
    <w:p w14:paraId="2C4E1441" w14:textId="77777777" w:rsidR="00223FB3" w:rsidRPr="00711DD7" w:rsidRDefault="00223FB3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>N47</w:t>
      </w:r>
    </w:p>
    <w:p w14:paraId="4A6BBBD5" w14:textId="77777777" w:rsidR="00223FB3" w:rsidRPr="00711DD7" w:rsidRDefault="00223FB3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>Zavlažovací kanál</w:t>
      </w:r>
      <w:r w:rsidR="0039542F" w:rsidRPr="00711DD7">
        <w:rPr>
          <w:rFonts w:ascii="Arial" w:hAnsi="Arial" w:cs="Arial"/>
          <w:sz w:val="24"/>
          <w:szCs w:val="24"/>
        </w:rPr>
        <w:t xml:space="preserve"> je dlouhý 1,378 km.</w:t>
      </w:r>
      <w:r w:rsidRPr="00711DD7">
        <w:rPr>
          <w:rFonts w:ascii="Arial" w:hAnsi="Arial" w:cs="Arial"/>
          <w:sz w:val="24"/>
          <w:szCs w:val="24"/>
        </w:rPr>
        <w:t xml:space="preserve"> </w:t>
      </w:r>
      <w:r w:rsidR="0039542F" w:rsidRPr="00711DD7">
        <w:rPr>
          <w:rFonts w:ascii="Arial" w:hAnsi="Arial" w:cs="Arial"/>
          <w:sz w:val="24"/>
          <w:szCs w:val="24"/>
        </w:rPr>
        <w:t>O</w:t>
      </w:r>
      <w:r w:rsidRPr="00711DD7">
        <w:rPr>
          <w:rFonts w:ascii="Arial" w:hAnsi="Arial" w:cs="Arial"/>
          <w:sz w:val="24"/>
          <w:szCs w:val="24"/>
        </w:rPr>
        <w:t>debírá vodu ze Staré Metuj</w:t>
      </w:r>
      <w:r w:rsidR="005F469A" w:rsidRPr="00711DD7">
        <w:rPr>
          <w:rFonts w:ascii="Arial" w:hAnsi="Arial" w:cs="Arial"/>
          <w:sz w:val="24"/>
          <w:szCs w:val="24"/>
        </w:rPr>
        <w:t>e</w:t>
      </w:r>
      <w:r w:rsidRPr="00711DD7">
        <w:rPr>
          <w:rFonts w:ascii="Arial" w:hAnsi="Arial" w:cs="Arial"/>
          <w:sz w:val="24"/>
          <w:szCs w:val="24"/>
        </w:rPr>
        <w:t xml:space="preserve"> (což je umožněno díky stavidlovému objektu na Staré Metuji). Kanál má průběh v jižní části Ptačího parku, kde kopíruje trasu Staré Metuje. Na kanálu se nachází propustek se stavidlovým objektem, další dva propustky a tři hradítka. </w:t>
      </w:r>
    </w:p>
    <w:p w14:paraId="2211B964" w14:textId="77777777" w:rsidR="00223FB3" w:rsidRPr="00711DD7" w:rsidRDefault="00223FB3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>N48</w:t>
      </w:r>
    </w:p>
    <w:p w14:paraId="1D01F118" w14:textId="77777777" w:rsidR="00223FB3" w:rsidRPr="00711DD7" w:rsidRDefault="00223FB3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>Zavlažovací kanál</w:t>
      </w:r>
      <w:r w:rsidR="0039542F" w:rsidRPr="00711DD7">
        <w:rPr>
          <w:rFonts w:ascii="Arial" w:hAnsi="Arial" w:cs="Arial"/>
          <w:sz w:val="24"/>
          <w:szCs w:val="24"/>
        </w:rPr>
        <w:t xml:space="preserve"> je dlouhý 0,506 km.</w:t>
      </w:r>
      <w:r w:rsidRPr="00711DD7">
        <w:rPr>
          <w:rFonts w:ascii="Arial" w:hAnsi="Arial" w:cs="Arial"/>
          <w:sz w:val="24"/>
          <w:szCs w:val="24"/>
        </w:rPr>
        <w:t xml:space="preserve"> </w:t>
      </w:r>
      <w:r w:rsidR="0039542F" w:rsidRPr="00711DD7">
        <w:rPr>
          <w:rFonts w:ascii="Arial" w:hAnsi="Arial" w:cs="Arial"/>
          <w:sz w:val="24"/>
          <w:szCs w:val="24"/>
        </w:rPr>
        <w:t>O</w:t>
      </w:r>
      <w:r w:rsidRPr="00711DD7">
        <w:rPr>
          <w:rFonts w:ascii="Arial" w:hAnsi="Arial" w:cs="Arial"/>
          <w:sz w:val="24"/>
          <w:szCs w:val="24"/>
        </w:rPr>
        <w:t xml:space="preserve">debírá vodu z kanálu N47, </w:t>
      </w:r>
      <w:r w:rsidR="00875876" w:rsidRPr="00711DD7">
        <w:rPr>
          <w:rFonts w:ascii="Arial" w:hAnsi="Arial" w:cs="Arial"/>
          <w:sz w:val="24"/>
          <w:szCs w:val="24"/>
        </w:rPr>
        <w:t>nachází se ve východní části Ptačího parku, kde převádí vodu z jihu na sever. V trase se nacházejí tři hradítka. Na kanál dále navazuje kanál N124.</w:t>
      </w:r>
    </w:p>
    <w:p w14:paraId="6E8AEF4C" w14:textId="77777777" w:rsidR="00875876" w:rsidRPr="00711DD7" w:rsidRDefault="00875876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>N124</w:t>
      </w:r>
    </w:p>
    <w:p w14:paraId="630B1EAF" w14:textId="77777777" w:rsidR="00875876" w:rsidRPr="00711DD7" w:rsidRDefault="00875876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>Zavlažovací kanál</w:t>
      </w:r>
      <w:r w:rsidR="0039542F" w:rsidRPr="00711DD7">
        <w:rPr>
          <w:rFonts w:ascii="Arial" w:hAnsi="Arial" w:cs="Arial"/>
          <w:sz w:val="24"/>
          <w:szCs w:val="24"/>
        </w:rPr>
        <w:t xml:space="preserve"> je dlouhý 0,306 km.</w:t>
      </w:r>
      <w:r w:rsidRPr="00711DD7">
        <w:rPr>
          <w:rFonts w:ascii="Arial" w:hAnsi="Arial" w:cs="Arial"/>
          <w:sz w:val="24"/>
          <w:szCs w:val="24"/>
        </w:rPr>
        <w:t xml:space="preserve"> </w:t>
      </w:r>
      <w:r w:rsidR="0039542F" w:rsidRPr="00711DD7">
        <w:rPr>
          <w:rFonts w:ascii="Arial" w:hAnsi="Arial" w:cs="Arial"/>
          <w:sz w:val="24"/>
          <w:szCs w:val="24"/>
        </w:rPr>
        <w:t>J</w:t>
      </w:r>
      <w:r w:rsidRPr="00711DD7">
        <w:rPr>
          <w:rFonts w:ascii="Arial" w:hAnsi="Arial" w:cs="Arial"/>
          <w:sz w:val="24"/>
          <w:szCs w:val="24"/>
        </w:rPr>
        <w:t>e pokračováním kanálu N48, nachází se v severovýchodní části Ptačího parku</w:t>
      </w:r>
      <w:r w:rsidR="00D03928" w:rsidRPr="00711DD7">
        <w:rPr>
          <w:rFonts w:ascii="Arial" w:hAnsi="Arial" w:cs="Arial"/>
          <w:sz w:val="24"/>
          <w:szCs w:val="24"/>
        </w:rPr>
        <w:t xml:space="preserve"> (severně od kanálu O11)</w:t>
      </w:r>
      <w:r w:rsidRPr="00711DD7">
        <w:rPr>
          <w:rFonts w:ascii="Arial" w:hAnsi="Arial" w:cs="Arial"/>
          <w:sz w:val="24"/>
          <w:szCs w:val="24"/>
        </w:rPr>
        <w:t xml:space="preserve"> a převádí vody západním směrem. V trase se nachází dva propustky a jedno hradítko. </w:t>
      </w:r>
    </w:p>
    <w:p w14:paraId="3CA504F4" w14:textId="77777777" w:rsidR="00875876" w:rsidRPr="00E74700" w:rsidRDefault="00875876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>O11</w:t>
      </w:r>
    </w:p>
    <w:p w14:paraId="21BBD544" w14:textId="355EF0B4" w:rsidR="00875876" w:rsidRPr="00E74700" w:rsidRDefault="00875876" w:rsidP="00E74700">
      <w:pPr>
        <w:jc w:val="both"/>
        <w:rPr>
          <w:rFonts w:ascii="Arial" w:hAnsi="Arial" w:cs="Arial"/>
          <w:sz w:val="24"/>
          <w:szCs w:val="24"/>
        </w:rPr>
      </w:pPr>
      <w:r w:rsidRPr="00E74700">
        <w:rPr>
          <w:rFonts w:ascii="Arial" w:hAnsi="Arial" w:cs="Arial"/>
          <w:sz w:val="24"/>
          <w:szCs w:val="24"/>
        </w:rPr>
        <w:t>Odvodňovací kanál</w:t>
      </w:r>
      <w:r w:rsidR="0039542F" w:rsidRPr="00E74700">
        <w:rPr>
          <w:rFonts w:ascii="Arial" w:hAnsi="Arial" w:cs="Arial"/>
          <w:sz w:val="24"/>
          <w:szCs w:val="24"/>
        </w:rPr>
        <w:t xml:space="preserve"> je dlouhý 0,300 km.</w:t>
      </w:r>
      <w:r w:rsidRPr="00E74700">
        <w:rPr>
          <w:rFonts w:ascii="Arial" w:hAnsi="Arial" w:cs="Arial"/>
          <w:sz w:val="24"/>
          <w:szCs w:val="24"/>
        </w:rPr>
        <w:t xml:space="preserve"> </w:t>
      </w:r>
      <w:r w:rsidR="0039542F" w:rsidRPr="00E74700">
        <w:rPr>
          <w:rFonts w:ascii="Arial" w:hAnsi="Arial" w:cs="Arial"/>
          <w:sz w:val="24"/>
          <w:szCs w:val="24"/>
        </w:rPr>
        <w:t>M</w:t>
      </w:r>
      <w:r w:rsidRPr="00E74700">
        <w:rPr>
          <w:rFonts w:ascii="Arial" w:hAnsi="Arial" w:cs="Arial"/>
          <w:sz w:val="24"/>
          <w:szCs w:val="24"/>
        </w:rPr>
        <w:t xml:space="preserve">á charakter průlehu a nachází se mezi kanály N124 a N123. Má odvádět vodu západním směrem do kanálu O´2. V současné době </w:t>
      </w:r>
      <w:r w:rsidR="00D03928" w:rsidRPr="00E74700">
        <w:rPr>
          <w:rFonts w:ascii="Arial" w:hAnsi="Arial" w:cs="Arial"/>
          <w:sz w:val="24"/>
          <w:szCs w:val="24"/>
        </w:rPr>
        <w:t xml:space="preserve">je </w:t>
      </w:r>
      <w:r w:rsidRPr="00E74700">
        <w:rPr>
          <w:rFonts w:ascii="Arial" w:hAnsi="Arial" w:cs="Arial"/>
          <w:sz w:val="24"/>
          <w:szCs w:val="24"/>
        </w:rPr>
        <w:t>před zaústěním do kanál O´2 zemní hrázka</w:t>
      </w:r>
      <w:r w:rsidR="00C277D7">
        <w:rPr>
          <w:rFonts w:ascii="Arial" w:hAnsi="Arial" w:cs="Arial"/>
          <w:sz w:val="24"/>
          <w:szCs w:val="24"/>
        </w:rPr>
        <w:t xml:space="preserve">, </w:t>
      </w:r>
      <w:r w:rsidR="00C277D7" w:rsidRPr="00114D43">
        <w:rPr>
          <w:rFonts w:ascii="Arial" w:hAnsi="Arial" w:cs="Arial"/>
          <w:sz w:val="24"/>
          <w:szCs w:val="24"/>
        </w:rPr>
        <w:t xml:space="preserve">průběh </w:t>
      </w:r>
      <w:r w:rsidR="00177EC7" w:rsidRPr="00114D43">
        <w:rPr>
          <w:rFonts w:ascii="Arial" w:hAnsi="Arial" w:cs="Arial"/>
          <w:sz w:val="24"/>
          <w:szCs w:val="24"/>
        </w:rPr>
        <w:t>v souběhu s</w:t>
      </w:r>
      <w:r w:rsidR="00C277D7" w:rsidRPr="00114D43">
        <w:rPr>
          <w:rFonts w:ascii="Arial" w:hAnsi="Arial" w:cs="Arial"/>
          <w:sz w:val="24"/>
          <w:szCs w:val="24"/>
        </w:rPr>
        <w:t xml:space="preserve"> tůn</w:t>
      </w:r>
      <w:r w:rsidR="00177EC7" w:rsidRPr="00114D43">
        <w:rPr>
          <w:rFonts w:ascii="Arial" w:hAnsi="Arial" w:cs="Arial"/>
          <w:sz w:val="24"/>
          <w:szCs w:val="24"/>
        </w:rPr>
        <w:t>í</w:t>
      </w:r>
      <w:r w:rsidR="00C277D7" w:rsidRPr="00114D43">
        <w:rPr>
          <w:rFonts w:ascii="Arial" w:hAnsi="Arial" w:cs="Arial"/>
          <w:sz w:val="24"/>
          <w:szCs w:val="24"/>
        </w:rPr>
        <w:t xml:space="preserve"> v terénu již</w:t>
      </w:r>
      <w:r w:rsidR="00177EC7" w:rsidRPr="00114D43">
        <w:rPr>
          <w:rFonts w:ascii="Arial" w:hAnsi="Arial" w:cs="Arial"/>
          <w:sz w:val="24"/>
          <w:szCs w:val="24"/>
        </w:rPr>
        <w:t xml:space="preserve"> prakticky</w:t>
      </w:r>
      <w:r w:rsidR="00C277D7" w:rsidRPr="00114D43">
        <w:rPr>
          <w:rFonts w:ascii="Arial" w:hAnsi="Arial" w:cs="Arial"/>
          <w:sz w:val="24"/>
          <w:szCs w:val="24"/>
        </w:rPr>
        <w:t xml:space="preserve"> zazemněn a v terénu neznatelný.</w:t>
      </w:r>
      <w:r w:rsidRPr="00114D43">
        <w:rPr>
          <w:rFonts w:ascii="Arial" w:hAnsi="Arial" w:cs="Arial"/>
          <w:sz w:val="24"/>
          <w:szCs w:val="24"/>
        </w:rPr>
        <w:t xml:space="preserve"> </w:t>
      </w:r>
      <w:r w:rsidR="00D03928" w:rsidRPr="00114D43">
        <w:rPr>
          <w:rFonts w:ascii="Arial" w:hAnsi="Arial" w:cs="Arial"/>
          <w:sz w:val="24"/>
          <w:szCs w:val="24"/>
        </w:rPr>
        <w:t>Přes kanál vede cesta procházející</w:t>
      </w:r>
      <w:r w:rsidR="00D03928" w:rsidRPr="00E74700">
        <w:rPr>
          <w:rFonts w:ascii="Arial" w:hAnsi="Arial" w:cs="Arial"/>
          <w:sz w:val="24"/>
          <w:szCs w:val="24"/>
        </w:rPr>
        <w:t xml:space="preserve"> zpevněným průlehem. </w:t>
      </w:r>
    </w:p>
    <w:p w14:paraId="3DF15643" w14:textId="77777777" w:rsidR="00D03928" w:rsidRPr="00711DD7" w:rsidRDefault="00D03928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>N123</w:t>
      </w:r>
    </w:p>
    <w:p w14:paraId="6E8729E5" w14:textId="77777777" w:rsidR="00D03928" w:rsidRPr="00711DD7" w:rsidRDefault="00D03928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 xml:space="preserve">Zavlažovací kanál </w:t>
      </w:r>
      <w:r w:rsidR="0039542F" w:rsidRPr="00711DD7">
        <w:rPr>
          <w:rFonts w:ascii="Arial" w:hAnsi="Arial" w:cs="Arial"/>
          <w:sz w:val="24"/>
          <w:szCs w:val="24"/>
        </w:rPr>
        <w:t>je dlouhý 0,323 km. O</w:t>
      </w:r>
      <w:r w:rsidRPr="00711DD7">
        <w:rPr>
          <w:rFonts w:ascii="Arial" w:hAnsi="Arial" w:cs="Arial"/>
          <w:sz w:val="24"/>
          <w:szCs w:val="24"/>
        </w:rPr>
        <w:t xml:space="preserve">debírá vodu z kanálu N48. Nachází se mezi kanály O11 a O12. V trase se nacházejí dva propustky a tři hradítka. </w:t>
      </w:r>
    </w:p>
    <w:p w14:paraId="525F2310" w14:textId="77777777" w:rsidR="00D03928" w:rsidRPr="00711DD7" w:rsidRDefault="00D03928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>O12</w:t>
      </w:r>
    </w:p>
    <w:p w14:paraId="26D0F3CE" w14:textId="77777777" w:rsidR="00D03928" w:rsidRPr="00711DD7" w:rsidRDefault="00D03928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 xml:space="preserve">Odvodňovací kanál </w:t>
      </w:r>
      <w:r w:rsidR="0039542F" w:rsidRPr="00711DD7">
        <w:rPr>
          <w:rFonts w:ascii="Arial" w:hAnsi="Arial" w:cs="Arial"/>
          <w:sz w:val="24"/>
          <w:szCs w:val="24"/>
        </w:rPr>
        <w:t>je dlouhý 0,142 km. M</w:t>
      </w:r>
      <w:r w:rsidRPr="00711DD7">
        <w:rPr>
          <w:rFonts w:ascii="Arial" w:hAnsi="Arial" w:cs="Arial"/>
          <w:sz w:val="24"/>
          <w:szCs w:val="24"/>
        </w:rPr>
        <w:t xml:space="preserve">á charakter průlehu a nachází se mezi kanály N123 a N47. Odvádí vodu západním směrem do lokality tůně Slavníkovský ptáčník. Přes kanál vede cesta procházející zpevněným průlehem. </w:t>
      </w:r>
    </w:p>
    <w:p w14:paraId="3925FB41" w14:textId="77777777" w:rsidR="00223FB3" w:rsidRPr="00711DD7" w:rsidRDefault="0039542F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>O´2</w:t>
      </w:r>
    </w:p>
    <w:p w14:paraId="0124C927" w14:textId="77777777" w:rsidR="0039542F" w:rsidRPr="00711DD7" w:rsidRDefault="0039542F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 xml:space="preserve">Odvodňovací kanál je dlouhý 0,518 km. Nachází se ve střední části Ptačího parku a odvádí vody z jihu na sever, kde na něj navazuje kanál O1. </w:t>
      </w:r>
      <w:r w:rsidR="00CD2525" w:rsidRPr="00711DD7">
        <w:rPr>
          <w:rFonts w:ascii="Arial" w:hAnsi="Arial" w:cs="Arial"/>
          <w:sz w:val="24"/>
          <w:szCs w:val="24"/>
        </w:rPr>
        <w:t xml:space="preserve">V trase se nachází propustek. </w:t>
      </w:r>
    </w:p>
    <w:p w14:paraId="7B459D27" w14:textId="77777777" w:rsidR="0039542F" w:rsidRPr="00E74700" w:rsidRDefault="0039542F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>O´2b</w:t>
      </w:r>
    </w:p>
    <w:p w14:paraId="38AAE605" w14:textId="77777777" w:rsidR="00CD2525" w:rsidRDefault="00CD2525" w:rsidP="00E74700">
      <w:pPr>
        <w:jc w:val="both"/>
        <w:rPr>
          <w:rFonts w:ascii="Arial" w:hAnsi="Arial" w:cs="Arial"/>
          <w:sz w:val="24"/>
          <w:szCs w:val="24"/>
        </w:rPr>
      </w:pPr>
      <w:r w:rsidRPr="00E74700">
        <w:rPr>
          <w:rFonts w:ascii="Arial" w:hAnsi="Arial" w:cs="Arial"/>
          <w:sz w:val="24"/>
          <w:szCs w:val="24"/>
        </w:rPr>
        <w:t xml:space="preserve">Odvodňovací kanál je dlouhý 0,094 km. Jedná se o slepé rameno z odvodňovacího kanálu O´2, se kterým je souběžný. Nachází se v jeho severní části. </w:t>
      </w:r>
    </w:p>
    <w:p w14:paraId="0F470EC8" w14:textId="77777777" w:rsidR="002303A5" w:rsidRDefault="002303A5" w:rsidP="00E74700">
      <w:pPr>
        <w:jc w:val="both"/>
        <w:rPr>
          <w:rFonts w:ascii="Arial" w:hAnsi="Arial" w:cs="Arial"/>
          <w:sz w:val="24"/>
          <w:szCs w:val="24"/>
        </w:rPr>
      </w:pPr>
    </w:p>
    <w:p w14:paraId="340ED4A4" w14:textId="77777777" w:rsidR="002303A5" w:rsidRPr="00E74700" w:rsidRDefault="002303A5" w:rsidP="00E74700">
      <w:pPr>
        <w:jc w:val="both"/>
        <w:rPr>
          <w:rFonts w:ascii="Arial" w:hAnsi="Arial" w:cs="Arial"/>
          <w:sz w:val="24"/>
          <w:szCs w:val="24"/>
        </w:rPr>
      </w:pPr>
    </w:p>
    <w:p w14:paraId="38006415" w14:textId="77777777" w:rsidR="0039542F" w:rsidRPr="00E74700" w:rsidRDefault="0039542F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>O1</w:t>
      </w:r>
    </w:p>
    <w:p w14:paraId="020C3E91" w14:textId="465B6FEF" w:rsidR="00CD2525" w:rsidRPr="00E74700" w:rsidRDefault="00CD2525" w:rsidP="00E74700">
      <w:pPr>
        <w:jc w:val="both"/>
        <w:rPr>
          <w:rFonts w:ascii="Arial" w:hAnsi="Arial" w:cs="Arial"/>
          <w:sz w:val="24"/>
          <w:szCs w:val="24"/>
        </w:rPr>
      </w:pPr>
      <w:r w:rsidRPr="00E74700">
        <w:rPr>
          <w:rFonts w:ascii="Arial" w:hAnsi="Arial" w:cs="Arial"/>
          <w:sz w:val="24"/>
          <w:szCs w:val="24"/>
        </w:rPr>
        <w:t xml:space="preserve">Odvodňovací kanál je dlouhý 1,469 km. Navazuje na kanál O´2. Kanál kopíruje průběh Metuje a je zaústěn do Staré Metuje před jejím soutokem s Metují. V trase se nachází </w:t>
      </w:r>
      <w:r w:rsidR="001E2F8A" w:rsidRPr="00114D43">
        <w:rPr>
          <w:rFonts w:ascii="Arial" w:hAnsi="Arial" w:cs="Arial"/>
          <w:sz w:val="24"/>
          <w:szCs w:val="24"/>
        </w:rPr>
        <w:t xml:space="preserve">již nefunkční </w:t>
      </w:r>
      <w:r w:rsidR="005F469A" w:rsidRPr="00114D43">
        <w:rPr>
          <w:rFonts w:ascii="Arial" w:hAnsi="Arial" w:cs="Arial"/>
          <w:sz w:val="24"/>
          <w:szCs w:val="24"/>
        </w:rPr>
        <w:t>výpustné</w:t>
      </w:r>
      <w:r w:rsidRPr="00114D43">
        <w:rPr>
          <w:rFonts w:ascii="Arial" w:hAnsi="Arial" w:cs="Arial"/>
          <w:sz w:val="24"/>
          <w:szCs w:val="24"/>
        </w:rPr>
        <w:t xml:space="preserve"> zařízení</w:t>
      </w:r>
      <w:r w:rsidR="001E2F8A" w:rsidRPr="00114D43">
        <w:rPr>
          <w:rFonts w:ascii="Arial" w:hAnsi="Arial" w:cs="Arial"/>
          <w:sz w:val="24"/>
          <w:szCs w:val="24"/>
        </w:rPr>
        <w:t>, které umožňovalo</w:t>
      </w:r>
      <w:r w:rsidRPr="00E74700">
        <w:rPr>
          <w:rFonts w:ascii="Arial" w:hAnsi="Arial" w:cs="Arial"/>
          <w:sz w:val="24"/>
          <w:szCs w:val="24"/>
        </w:rPr>
        <w:t xml:space="preserve"> odvod vod do Metuje. Dále je v trase jeden propustek. </w:t>
      </w:r>
    </w:p>
    <w:p w14:paraId="2AC8F859" w14:textId="77777777" w:rsidR="0039542F" w:rsidRPr="00711DD7" w:rsidRDefault="0039542F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>O3</w:t>
      </w:r>
    </w:p>
    <w:p w14:paraId="7AEC4699" w14:textId="77777777" w:rsidR="00CD2525" w:rsidRPr="00711DD7" w:rsidRDefault="00CD2525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 xml:space="preserve">Odvodňovací kanál je dlouhý 0,099 km. </w:t>
      </w:r>
      <w:r w:rsidR="009B7387" w:rsidRPr="00711DD7">
        <w:rPr>
          <w:rFonts w:ascii="Arial" w:hAnsi="Arial" w:cs="Arial"/>
          <w:sz w:val="24"/>
          <w:szCs w:val="24"/>
        </w:rPr>
        <w:t xml:space="preserve">Má charakter průlehu a je zaústěn do kanálu N51. </w:t>
      </w:r>
    </w:p>
    <w:p w14:paraId="555D4B60" w14:textId="77777777" w:rsidR="0039542F" w:rsidRPr="00711DD7" w:rsidRDefault="0039542F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>N51</w:t>
      </w:r>
    </w:p>
    <w:p w14:paraId="77217C03" w14:textId="77777777" w:rsidR="009B7387" w:rsidRPr="00711DD7" w:rsidRDefault="009B7387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 xml:space="preserve">Zavlažovací kanál je dlouhý 1,539 km. Odvádí vody z kanálu N47 severním směrem, kde je jeho průběh souběžný s kanálem O´2, poté odbočuje západním směrem a jeho průběh je mezi kanály O1 a O4. V trase se nachází 6 hradítek a tři propustky. </w:t>
      </w:r>
    </w:p>
    <w:p w14:paraId="5A9F6CA2" w14:textId="77777777" w:rsidR="0039542F" w:rsidRPr="00E74700" w:rsidRDefault="0039542F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>O4</w:t>
      </w:r>
    </w:p>
    <w:p w14:paraId="31177245" w14:textId="1C7AC2E5" w:rsidR="009B7387" w:rsidRPr="00E74700" w:rsidRDefault="009B7387" w:rsidP="00E74700">
      <w:pPr>
        <w:jc w:val="both"/>
        <w:rPr>
          <w:rFonts w:ascii="Arial" w:hAnsi="Arial" w:cs="Arial"/>
          <w:sz w:val="24"/>
          <w:szCs w:val="24"/>
        </w:rPr>
      </w:pPr>
      <w:r w:rsidRPr="00E74700">
        <w:rPr>
          <w:rFonts w:ascii="Arial" w:hAnsi="Arial" w:cs="Arial"/>
          <w:sz w:val="24"/>
          <w:szCs w:val="24"/>
        </w:rPr>
        <w:t>Odvodňovací kanál je dlouhý 1,020 km. Má charakter průlehu. Nachází se mezi kanály N51 a N50 a odvádí vody západním směrem do kanálu O1.</w:t>
      </w:r>
      <w:r w:rsidR="001E2F8A">
        <w:rPr>
          <w:rFonts w:ascii="Arial" w:hAnsi="Arial" w:cs="Arial"/>
          <w:sz w:val="24"/>
          <w:szCs w:val="24"/>
        </w:rPr>
        <w:t xml:space="preserve"> </w:t>
      </w:r>
      <w:r w:rsidRPr="00E74700">
        <w:rPr>
          <w:rFonts w:ascii="Arial" w:hAnsi="Arial" w:cs="Arial"/>
          <w:sz w:val="24"/>
          <w:szCs w:val="24"/>
        </w:rPr>
        <w:t>Přes kanál vede cesta procházející zpevněným průlehem</w:t>
      </w:r>
      <w:r w:rsidRPr="00114D43">
        <w:rPr>
          <w:rFonts w:ascii="Arial" w:hAnsi="Arial" w:cs="Arial"/>
          <w:sz w:val="24"/>
          <w:szCs w:val="24"/>
        </w:rPr>
        <w:t>.</w:t>
      </w:r>
      <w:r w:rsidR="001E2F8A" w:rsidRPr="00114D43">
        <w:rPr>
          <w:rFonts w:ascii="Arial" w:hAnsi="Arial" w:cs="Arial"/>
          <w:sz w:val="24"/>
          <w:szCs w:val="24"/>
        </w:rPr>
        <w:t xml:space="preserve"> Na východ od cesty průleh pouze velmi mělký.</w:t>
      </w:r>
      <w:r w:rsidR="001E2F8A">
        <w:rPr>
          <w:rFonts w:ascii="Arial" w:hAnsi="Arial" w:cs="Arial"/>
          <w:sz w:val="24"/>
          <w:szCs w:val="24"/>
        </w:rPr>
        <w:t xml:space="preserve"> </w:t>
      </w:r>
    </w:p>
    <w:p w14:paraId="6B879EB9" w14:textId="77777777" w:rsidR="0039542F" w:rsidRPr="00711DD7" w:rsidRDefault="0039542F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>N50</w:t>
      </w:r>
    </w:p>
    <w:p w14:paraId="4CE1215B" w14:textId="70A7C040" w:rsidR="009B7387" w:rsidRPr="00711DD7" w:rsidRDefault="009B7387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 xml:space="preserve">Zavlažovací kanál je dlouhý 1,187 km odvádí vody z kanálu N51 západním směrem, jeho průběh je souběžný s kanálem O2 a poté se Starou Metují. V trase se nachází </w:t>
      </w:r>
      <w:r w:rsidR="00177EC7" w:rsidRPr="00114D43">
        <w:rPr>
          <w:rFonts w:ascii="Arial" w:hAnsi="Arial" w:cs="Arial"/>
          <w:sz w:val="24"/>
          <w:szCs w:val="24"/>
        </w:rPr>
        <w:t>dvě</w:t>
      </w:r>
      <w:r w:rsidRPr="00711DD7">
        <w:rPr>
          <w:rFonts w:ascii="Arial" w:hAnsi="Arial" w:cs="Arial"/>
          <w:sz w:val="24"/>
          <w:szCs w:val="24"/>
        </w:rPr>
        <w:t xml:space="preserve"> hradítka a dva propustky. </w:t>
      </w:r>
    </w:p>
    <w:p w14:paraId="73C98D87" w14:textId="77777777" w:rsidR="0039542F" w:rsidRPr="00711DD7" w:rsidRDefault="0039542F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 xml:space="preserve">O2 </w:t>
      </w:r>
    </w:p>
    <w:p w14:paraId="16475C59" w14:textId="77777777" w:rsidR="009B7387" w:rsidRPr="00711DD7" w:rsidRDefault="009B7387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 xml:space="preserve">Odvodňovací kanál je dlouhý 0,743 km. Jeho průběh je souběžný s kanálem </w:t>
      </w:r>
      <w:r w:rsidR="000C4F0E" w:rsidRPr="00711DD7">
        <w:rPr>
          <w:rFonts w:ascii="Arial" w:hAnsi="Arial" w:cs="Arial"/>
          <w:sz w:val="24"/>
          <w:szCs w:val="24"/>
        </w:rPr>
        <w:t xml:space="preserve">N50 a je zaústěn do Staré Metuje. V trase se nacházejí dva propustky. </w:t>
      </w:r>
    </w:p>
    <w:p w14:paraId="4AAE6FD0" w14:textId="77777777" w:rsidR="0039542F" w:rsidRPr="00E74700" w:rsidRDefault="0039542F" w:rsidP="00E74700">
      <w:pPr>
        <w:jc w:val="both"/>
        <w:rPr>
          <w:rFonts w:ascii="Arial" w:hAnsi="Arial" w:cs="Arial"/>
          <w:sz w:val="24"/>
          <w:szCs w:val="24"/>
        </w:rPr>
      </w:pPr>
      <w:r w:rsidRPr="00711DD7">
        <w:rPr>
          <w:rFonts w:ascii="Arial" w:hAnsi="Arial" w:cs="Arial"/>
          <w:sz w:val="24"/>
          <w:szCs w:val="24"/>
        </w:rPr>
        <w:t>O10</w:t>
      </w:r>
    </w:p>
    <w:p w14:paraId="21046238" w14:textId="5EF2343B" w:rsidR="000C4F0E" w:rsidRPr="00E74700" w:rsidRDefault="000C4F0E" w:rsidP="00E74700">
      <w:pPr>
        <w:jc w:val="both"/>
        <w:rPr>
          <w:rFonts w:ascii="Arial" w:hAnsi="Arial" w:cs="Arial"/>
          <w:sz w:val="24"/>
          <w:szCs w:val="24"/>
        </w:rPr>
      </w:pPr>
      <w:r w:rsidRPr="00E74700">
        <w:rPr>
          <w:rFonts w:ascii="Arial" w:hAnsi="Arial" w:cs="Arial"/>
          <w:sz w:val="24"/>
          <w:szCs w:val="24"/>
        </w:rPr>
        <w:t xml:space="preserve">Odvodňovací kanál je dlouhý 0,301 km. Nachází se mezi kanály O2 a N47 a odvádí vody západním směrem, kde je zaústěn do kanálu O2. </w:t>
      </w:r>
      <w:r w:rsidR="001E2F8A" w:rsidRPr="00114D43">
        <w:rPr>
          <w:rFonts w:ascii="Arial" w:hAnsi="Arial" w:cs="Arial"/>
          <w:sz w:val="24"/>
          <w:szCs w:val="24"/>
        </w:rPr>
        <w:t>V současné době již kanál v terénu těžko patrný, většina jeho průběhu je zazemněna</w:t>
      </w:r>
      <w:r w:rsidR="007E4714" w:rsidRPr="00114D43">
        <w:rPr>
          <w:rFonts w:ascii="Arial" w:hAnsi="Arial" w:cs="Arial"/>
          <w:sz w:val="24"/>
          <w:szCs w:val="24"/>
        </w:rPr>
        <w:t>, místy patrné průlehy v trase.</w:t>
      </w:r>
    </w:p>
    <w:p w14:paraId="4038C826" w14:textId="77777777" w:rsidR="0039542F" w:rsidRPr="00E74700" w:rsidRDefault="0039542F" w:rsidP="00E74700">
      <w:pPr>
        <w:jc w:val="both"/>
        <w:rPr>
          <w:rFonts w:ascii="Arial" w:hAnsi="Arial" w:cs="Arial"/>
          <w:sz w:val="24"/>
          <w:szCs w:val="24"/>
        </w:rPr>
      </w:pPr>
      <w:r w:rsidRPr="00E74700">
        <w:rPr>
          <w:rFonts w:ascii="Arial" w:hAnsi="Arial" w:cs="Arial"/>
          <w:sz w:val="24"/>
          <w:szCs w:val="24"/>
        </w:rPr>
        <w:t>N131</w:t>
      </w:r>
    </w:p>
    <w:p w14:paraId="5D63306C" w14:textId="04A6C0F3" w:rsidR="000C4F0E" w:rsidRPr="00E74700" w:rsidRDefault="000C4F0E" w:rsidP="00E74700">
      <w:pPr>
        <w:jc w:val="both"/>
        <w:rPr>
          <w:rFonts w:ascii="Arial" w:hAnsi="Arial" w:cs="Arial"/>
          <w:sz w:val="24"/>
          <w:szCs w:val="24"/>
        </w:rPr>
      </w:pPr>
      <w:r w:rsidRPr="00E74700">
        <w:rPr>
          <w:rFonts w:ascii="Arial" w:hAnsi="Arial" w:cs="Arial"/>
          <w:sz w:val="24"/>
          <w:szCs w:val="24"/>
        </w:rPr>
        <w:t>Zavlažovací kanál je dlouhý 0,155. V současné době má charakter</w:t>
      </w:r>
      <w:r w:rsidR="009714F6">
        <w:rPr>
          <w:rFonts w:ascii="Arial" w:hAnsi="Arial" w:cs="Arial"/>
          <w:sz w:val="24"/>
          <w:szCs w:val="24"/>
        </w:rPr>
        <w:t xml:space="preserve"> </w:t>
      </w:r>
      <w:r w:rsidR="009714F6" w:rsidRPr="00114D43">
        <w:rPr>
          <w:rFonts w:ascii="Arial" w:hAnsi="Arial" w:cs="Arial"/>
          <w:sz w:val="24"/>
          <w:szCs w:val="24"/>
        </w:rPr>
        <w:t>mělkého</w:t>
      </w:r>
      <w:r w:rsidRPr="00E74700">
        <w:rPr>
          <w:rFonts w:ascii="Arial" w:hAnsi="Arial" w:cs="Arial"/>
          <w:sz w:val="24"/>
          <w:szCs w:val="24"/>
        </w:rPr>
        <w:t xml:space="preserve"> průlehu. Na začátku se nachází nefunkční vtokové zařízení. </w:t>
      </w:r>
    </w:p>
    <w:sectPr w:rsidR="000C4F0E" w:rsidRPr="00E74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B3"/>
    <w:rsid w:val="000A376D"/>
    <w:rsid w:val="000C4F0E"/>
    <w:rsid w:val="00114D43"/>
    <w:rsid w:val="00177EC7"/>
    <w:rsid w:val="001E2F8A"/>
    <w:rsid w:val="00223FB3"/>
    <w:rsid w:val="002303A5"/>
    <w:rsid w:val="003752ED"/>
    <w:rsid w:val="0039542F"/>
    <w:rsid w:val="00402071"/>
    <w:rsid w:val="004720D8"/>
    <w:rsid w:val="005F469A"/>
    <w:rsid w:val="00711DD7"/>
    <w:rsid w:val="007E4714"/>
    <w:rsid w:val="00875876"/>
    <w:rsid w:val="0087593F"/>
    <w:rsid w:val="0095250C"/>
    <w:rsid w:val="009714F6"/>
    <w:rsid w:val="009A6A25"/>
    <w:rsid w:val="009B7387"/>
    <w:rsid w:val="00A662F6"/>
    <w:rsid w:val="00C13E18"/>
    <w:rsid w:val="00C277D7"/>
    <w:rsid w:val="00CD2525"/>
    <w:rsid w:val="00D03928"/>
    <w:rsid w:val="00E7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3AD1A"/>
  <w15:chartTrackingRefBased/>
  <w15:docId w15:val="{9651762C-141C-4956-A552-FEDC7262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7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Kubant</dc:creator>
  <cp:keywords/>
  <dc:description/>
  <cp:lastModifiedBy>Bartová Věra</cp:lastModifiedBy>
  <cp:revision>2</cp:revision>
  <dcterms:created xsi:type="dcterms:W3CDTF">2025-12-16T11:45:00Z</dcterms:created>
  <dcterms:modified xsi:type="dcterms:W3CDTF">2025-12-16T11:45:00Z</dcterms:modified>
</cp:coreProperties>
</file>