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B482" w14:textId="77777777"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 wp14:anchorId="530BF5D9" wp14:editId="0CE370FC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6A224" w14:textId="77777777"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14:paraId="7B1705E2" w14:textId="77777777"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721D49" wp14:editId="10DA33AB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27340" w14:textId="77777777"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488639555" w:edGrp="everyone"/>
                            <w:r w:rsidR="00525AB2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31</w:t>
                            </w:r>
                            <w:r w:rsidR="00BB13DE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00</w:t>
                            </w:r>
                            <w:r w:rsidR="009B1F5D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-994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CA092D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E5448C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</w:t>
                            </w:r>
                            <w:permEnd w:id="48863955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721D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" filled="f" stroked="f">
                <v:textbox style="mso-fit-shape-to-text:t">
                  <w:txbxContent>
                    <w:p w14:paraId="00827340" w14:textId="77777777"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488639555" w:edGrp="everyone"/>
                      <w:r w:rsidR="00525AB2">
                        <w:rPr>
                          <w:rFonts w:ascii="Arial" w:hAnsi="Arial" w:cs="Arial"/>
                          <w:sz w:val="50"/>
                          <w:szCs w:val="50"/>
                        </w:rPr>
                        <w:t>31</w:t>
                      </w:r>
                      <w:r w:rsidR="00BB13DE">
                        <w:rPr>
                          <w:rFonts w:ascii="Arial" w:hAnsi="Arial" w:cs="Arial"/>
                          <w:sz w:val="50"/>
                          <w:szCs w:val="50"/>
                        </w:rPr>
                        <w:t>00</w:t>
                      </w:r>
                      <w:r w:rsidR="009B1F5D">
                        <w:rPr>
                          <w:rFonts w:ascii="Arial" w:hAnsi="Arial" w:cs="Arial"/>
                          <w:sz w:val="50"/>
                          <w:szCs w:val="50"/>
                        </w:rPr>
                        <w:t>-994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CA092D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E5448C">
                        <w:rPr>
                          <w:rFonts w:ascii="Arial" w:hAnsi="Arial" w:cs="Arial"/>
                          <w:sz w:val="50"/>
                          <w:szCs w:val="50"/>
                        </w:rPr>
                        <w:t>5</w:t>
                      </w:r>
                      <w:permEnd w:id="488639555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49A1E4" w14:textId="77777777"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530"/>
      </w:tblGrid>
      <w:tr w:rsidR="004C15C6" w14:paraId="708083D3" w14:textId="77777777" w:rsidTr="00145297">
        <w:tc>
          <w:tcPr>
            <w:tcW w:w="5152" w:type="dxa"/>
          </w:tcPr>
          <w:p w14:paraId="4CD48C28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1111BCB1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14:paraId="6A08A4E4" w14:textId="77777777" w:rsidTr="00145297">
        <w:tc>
          <w:tcPr>
            <w:tcW w:w="5152" w:type="dxa"/>
          </w:tcPr>
          <w:p w14:paraId="0D4E3855" w14:textId="77777777" w:rsidR="0020464D" w:rsidRDefault="0020464D" w:rsidP="0011459C">
            <w:pPr>
              <w:pStyle w:val="Zkladntext"/>
              <w:spacing w:before="60"/>
              <w:jc w:val="left"/>
            </w:pPr>
            <w:r>
              <w:t xml:space="preserve">HP TRONIC Zlín, spol. s r.o. </w:t>
            </w:r>
          </w:p>
          <w:p w14:paraId="0CD3BFF7" w14:textId="77777777" w:rsidR="0020464D" w:rsidRDefault="0020464D" w:rsidP="0011459C">
            <w:pPr>
              <w:pStyle w:val="Zkladntext"/>
              <w:spacing w:before="60"/>
              <w:jc w:val="left"/>
            </w:pPr>
            <w:r>
              <w:t xml:space="preserve">náměstí Práce 2523 </w:t>
            </w:r>
          </w:p>
          <w:p w14:paraId="32782B37" w14:textId="77777777" w:rsidR="0020464D" w:rsidRDefault="0020464D" w:rsidP="0011459C">
            <w:pPr>
              <w:pStyle w:val="Zkladntext"/>
              <w:spacing w:before="60"/>
              <w:jc w:val="left"/>
            </w:pPr>
            <w:r>
              <w:t>760 01 Zlín</w:t>
            </w:r>
          </w:p>
          <w:p w14:paraId="471EB792" w14:textId="77777777" w:rsidR="0020464D" w:rsidRDefault="0020464D" w:rsidP="0011459C">
            <w:pPr>
              <w:pStyle w:val="Zkladntext"/>
              <w:spacing w:before="60"/>
              <w:jc w:val="left"/>
            </w:pPr>
            <w:r>
              <w:t xml:space="preserve"> IČO: 49973053 </w:t>
            </w:r>
          </w:p>
          <w:p w14:paraId="007526AC" w14:textId="77777777" w:rsidR="0020464D" w:rsidRDefault="0020464D" w:rsidP="0011459C">
            <w:pPr>
              <w:pStyle w:val="Zkladntext"/>
              <w:spacing w:before="60"/>
              <w:jc w:val="left"/>
            </w:pPr>
            <w:r>
              <w:t xml:space="preserve">DIČ: CZ49973053 </w:t>
            </w:r>
          </w:p>
          <w:p w14:paraId="295944AA" w14:textId="77777777" w:rsidR="004C15C6" w:rsidRDefault="0020464D" w:rsidP="0011459C">
            <w:pPr>
              <w:pStyle w:val="Zkladntext"/>
              <w:spacing w:before="60"/>
              <w:jc w:val="left"/>
              <w:rPr>
                <w:rFonts w:ascii="Arial" w:hAnsi="Arial" w:cs="Arial"/>
                <w:sz w:val="50"/>
                <w:szCs w:val="50"/>
              </w:rPr>
            </w:pPr>
            <w:r>
              <w:t>Spis: C13723 vedená u KS v Brně</w:t>
            </w:r>
          </w:p>
        </w:tc>
        <w:tc>
          <w:tcPr>
            <w:tcW w:w="4617" w:type="dxa"/>
          </w:tcPr>
          <w:p w14:paraId="60ABFFBB" w14:textId="77777777" w:rsidR="00926E2E" w:rsidRPr="00B96899" w:rsidRDefault="00926E2E" w:rsidP="008652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6899">
              <w:rPr>
                <w:rFonts w:ascii="Arial" w:hAnsi="Arial" w:cs="Arial"/>
                <w:b/>
                <w:sz w:val="24"/>
                <w:szCs w:val="24"/>
              </w:rPr>
              <w:t>Galerie hlavního města Prahy</w:t>
            </w:r>
          </w:p>
          <w:p w14:paraId="417E8356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2D8146AC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5380F273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14E207F0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3E5733B7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3267CFCB" w14:textId="77777777" w:rsidR="004C15C6" w:rsidRDefault="00926E2E" w:rsidP="00926E2E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539B7031" w14:textId="77777777" w:rsidR="00145297" w:rsidRPr="00145297" w:rsidRDefault="00145297" w:rsidP="00926E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2BF2A7" w14:textId="77777777"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1670583776" w:edGrp="everyone"/>
            <w:r w:rsidR="0020464D">
              <w:rPr>
                <w:rFonts w:ascii="Arial" w:hAnsi="Arial" w:cs="Arial"/>
                <w:sz w:val="24"/>
                <w:szCs w:val="24"/>
              </w:rPr>
              <w:t>12. 12</w:t>
            </w:r>
            <w:r w:rsidR="00B96899">
              <w:rPr>
                <w:rFonts w:ascii="Arial" w:hAnsi="Arial" w:cs="Arial"/>
                <w:sz w:val="24"/>
                <w:szCs w:val="24"/>
              </w:rPr>
              <w:t>. 20</w:t>
            </w:r>
            <w:r w:rsidR="00CA092D">
              <w:rPr>
                <w:rFonts w:ascii="Arial" w:hAnsi="Arial" w:cs="Arial"/>
                <w:sz w:val="24"/>
                <w:szCs w:val="24"/>
              </w:rPr>
              <w:t>2</w:t>
            </w:r>
            <w:r w:rsidR="00E5448C">
              <w:rPr>
                <w:rFonts w:ascii="Arial" w:hAnsi="Arial" w:cs="Arial"/>
                <w:sz w:val="24"/>
                <w:szCs w:val="24"/>
              </w:rPr>
              <w:t>5</w:t>
            </w:r>
            <w:permEnd w:id="1670583776"/>
          </w:p>
        </w:tc>
      </w:tr>
    </w:tbl>
    <w:p w14:paraId="68AAAFD1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7727E1D4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500F7A5A" w14:textId="77777777" w:rsidR="0011459C" w:rsidRDefault="002513DC" w:rsidP="0011459C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  <w:r w:rsidR="00525AB2">
        <w:rPr>
          <w:rFonts w:ascii="Arial" w:hAnsi="Arial" w:cs="Arial"/>
          <w:sz w:val="24"/>
          <w:szCs w:val="24"/>
        </w:rPr>
        <w:t xml:space="preserve"> </w:t>
      </w:r>
      <w:permStart w:id="1566261034" w:edGrp="everyone"/>
      <w:r w:rsidR="00375EA7">
        <w:rPr>
          <w:rFonts w:ascii="Arial" w:hAnsi="Arial" w:cs="Arial"/>
          <w:sz w:val="24"/>
          <w:szCs w:val="24"/>
        </w:rPr>
        <w:t>pro </w:t>
      </w:r>
      <w:r w:rsidR="0020464D">
        <w:rPr>
          <w:rFonts w:ascii="Arial" w:hAnsi="Arial" w:cs="Arial"/>
          <w:sz w:val="24"/>
          <w:szCs w:val="24"/>
        </w:rPr>
        <w:t>potřeby výstav:</w:t>
      </w:r>
    </w:p>
    <w:p w14:paraId="7CD59D97" w14:textId="77777777" w:rsidR="009B1F5D" w:rsidRDefault="009B1F5D" w:rsidP="0011459C">
      <w:pPr>
        <w:spacing w:after="4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A0BB453" w14:textId="77777777" w:rsidR="0011459C" w:rsidRDefault="0020464D" w:rsidP="0011459C">
      <w:pPr>
        <w:spacing w:after="40"/>
      </w:pPr>
      <w:r w:rsidRPr="009B1F5D">
        <w:rPr>
          <w:b/>
        </w:rPr>
        <w:t>Monitor Samsung Smart M7 černý</w:t>
      </w:r>
      <w:r>
        <w:t xml:space="preserve">  - 4 ks </w:t>
      </w:r>
    </w:p>
    <w:p w14:paraId="1E11A168" w14:textId="77777777" w:rsidR="0020464D" w:rsidRDefault="0020464D" w:rsidP="0011459C">
      <w:pPr>
        <w:spacing w:after="40"/>
      </w:pPr>
      <w:r>
        <w:t>Cena za ks bez DPH: 4.948,76</w:t>
      </w:r>
    </w:p>
    <w:p w14:paraId="2569D0AD" w14:textId="77777777" w:rsidR="0020464D" w:rsidRDefault="0020464D" w:rsidP="0011459C">
      <w:pPr>
        <w:spacing w:after="40"/>
      </w:pPr>
      <w:r>
        <w:t>Celkem: 19.795,04 bez DPH</w:t>
      </w:r>
    </w:p>
    <w:p w14:paraId="677731AC" w14:textId="77777777" w:rsidR="0020464D" w:rsidRDefault="0020464D" w:rsidP="0011459C">
      <w:pPr>
        <w:spacing w:after="40"/>
      </w:pPr>
    </w:p>
    <w:p w14:paraId="62B96F7F" w14:textId="77777777" w:rsidR="0020464D" w:rsidRDefault="0020464D" w:rsidP="0011459C">
      <w:pPr>
        <w:spacing w:after="40"/>
      </w:pPr>
      <w:r w:rsidRPr="009B1F5D">
        <w:rPr>
          <w:b/>
        </w:rPr>
        <w:t>Projektor Acer Vero HL6810ATV bílý</w:t>
      </w:r>
      <w:r>
        <w:t xml:space="preserve"> – 2 ks</w:t>
      </w:r>
    </w:p>
    <w:p w14:paraId="7EF73712" w14:textId="77777777" w:rsidR="0020464D" w:rsidRDefault="0020464D" w:rsidP="0011459C">
      <w:pPr>
        <w:spacing w:after="40"/>
      </w:pPr>
      <w:r>
        <w:t>Cena za ks bez DPH: 24.783,47</w:t>
      </w:r>
    </w:p>
    <w:p w14:paraId="6D08A8DE" w14:textId="77777777" w:rsidR="0020464D" w:rsidRDefault="0020464D" w:rsidP="0020464D">
      <w:pPr>
        <w:spacing w:after="40"/>
      </w:pPr>
      <w:r>
        <w:t>Celkem: 49.566,94 bez DPH</w:t>
      </w:r>
    </w:p>
    <w:p w14:paraId="00434C1B" w14:textId="77777777" w:rsidR="0020464D" w:rsidRDefault="0020464D" w:rsidP="0020464D">
      <w:pPr>
        <w:spacing w:after="40"/>
      </w:pPr>
    </w:p>
    <w:p w14:paraId="30CB5A3D" w14:textId="77777777" w:rsidR="0020464D" w:rsidRDefault="0020464D" w:rsidP="0011459C">
      <w:pPr>
        <w:spacing w:after="40"/>
      </w:pPr>
      <w:r w:rsidRPr="009B1F5D">
        <w:rPr>
          <w:b/>
        </w:rPr>
        <w:t>F-</w:t>
      </w:r>
      <w:proofErr w:type="spellStart"/>
      <w:r w:rsidRPr="009B1F5D">
        <w:rPr>
          <w:b/>
        </w:rPr>
        <w:t>Secure</w:t>
      </w:r>
      <w:proofErr w:type="spellEnd"/>
      <w:r w:rsidRPr="009B1F5D">
        <w:rPr>
          <w:b/>
        </w:rPr>
        <w:t xml:space="preserve"> SAFE, 3 zařízení / 6 měsíců elektronická licence</w:t>
      </w:r>
      <w:r>
        <w:t xml:space="preserve"> – 6 ks</w:t>
      </w:r>
    </w:p>
    <w:p w14:paraId="04519302" w14:textId="77777777" w:rsidR="0020464D" w:rsidRDefault="0020464D" w:rsidP="0011459C">
      <w:pPr>
        <w:spacing w:after="40"/>
      </w:pPr>
      <w:r>
        <w:t>Cena za ks bez DPH: 1,65</w:t>
      </w:r>
    </w:p>
    <w:p w14:paraId="4881621B" w14:textId="77777777" w:rsidR="0020464D" w:rsidRDefault="0020464D" w:rsidP="0011459C">
      <w:pPr>
        <w:spacing w:after="40"/>
      </w:pPr>
      <w:r>
        <w:t>Celkem: 9,90 bez DPH</w:t>
      </w:r>
    </w:p>
    <w:p w14:paraId="269D905C" w14:textId="77777777" w:rsidR="0020464D" w:rsidRDefault="0020464D" w:rsidP="0011459C">
      <w:pPr>
        <w:spacing w:after="40"/>
      </w:pPr>
    </w:p>
    <w:p w14:paraId="05B7D824" w14:textId="77777777" w:rsidR="0020464D" w:rsidRDefault="0020464D" w:rsidP="0011459C">
      <w:pPr>
        <w:spacing w:after="40"/>
      </w:pPr>
      <w:r w:rsidRPr="009B1F5D">
        <w:rPr>
          <w:b/>
        </w:rPr>
        <w:t>Dopravné ASEN</w:t>
      </w:r>
      <w:r>
        <w:t>:</w:t>
      </w:r>
    </w:p>
    <w:p w14:paraId="78EB91D3" w14:textId="77777777" w:rsidR="0020464D" w:rsidRDefault="0020464D" w:rsidP="0011459C">
      <w:pPr>
        <w:spacing w:after="40"/>
        <w:rPr>
          <w:rFonts w:ascii="Arial" w:eastAsia="Times New Roman" w:hAnsi="Arial" w:cs="Arial"/>
          <w:sz w:val="24"/>
          <w:szCs w:val="24"/>
          <w:lang w:eastAsia="cs-CZ"/>
        </w:rPr>
      </w:pPr>
      <w:r>
        <w:t>Cena bez DPH: 329,75</w:t>
      </w:r>
    </w:p>
    <w:p w14:paraId="00464710" w14:textId="77777777" w:rsidR="0011459C" w:rsidRPr="00615441" w:rsidRDefault="0011459C" w:rsidP="0011459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615441">
        <w:rPr>
          <w:rFonts w:ascii="Arial" w:hAnsi="Arial" w:cs="Arial"/>
        </w:rPr>
        <w:br/>
      </w:r>
    </w:p>
    <w:p w14:paraId="2320EA96" w14:textId="77777777" w:rsidR="00145297" w:rsidRPr="00615441" w:rsidRDefault="0020464D" w:rsidP="00145297">
      <w:pPr>
        <w:pStyle w:val="TEXT"/>
        <w:rPr>
          <w:rStyle w:val="A1"/>
          <w:rFonts w:cs="Arial"/>
          <w:sz w:val="24"/>
          <w:szCs w:val="24"/>
        </w:rPr>
      </w:pPr>
      <w:r>
        <w:rPr>
          <w:rStyle w:val="A1"/>
          <w:rFonts w:cs="Arial"/>
          <w:sz w:val="24"/>
          <w:szCs w:val="24"/>
        </w:rPr>
        <w:t xml:space="preserve">Cena celkem: </w:t>
      </w:r>
      <w:r w:rsidR="00CF2AD6">
        <w:t>69.701,65 Kč bez DPH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545"/>
      </w:tblGrid>
      <w:tr w:rsidR="00166146" w14:paraId="705BB93F" w14:textId="77777777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431B1" w14:textId="77777777" w:rsidR="00CA3F7C" w:rsidRDefault="00166146" w:rsidP="00166146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50"/>
                <w:szCs w:val="50"/>
              </w:rPr>
            </w:pPr>
            <w:permStart w:id="636830618" w:edGrp="everyone"/>
            <w:permEnd w:id="1566261034"/>
            <w:r w:rsidRPr="00926E2E">
              <w:rPr>
                <w:rStyle w:val="A1"/>
                <w:rFonts w:cs="Arial"/>
                <w:position w:val="0"/>
                <w:sz w:val="50"/>
                <w:szCs w:val="50"/>
              </w:rPr>
              <w:t>Cena celkem</w:t>
            </w:r>
            <w:r w:rsidR="00157F9A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</w:t>
            </w:r>
          </w:p>
          <w:p w14:paraId="27833A2E" w14:textId="77777777" w:rsidR="00166146" w:rsidRPr="00CA3F7C" w:rsidRDefault="00CF2AD6" w:rsidP="00166146">
            <w:pPr>
              <w:pStyle w:val="TEXT"/>
              <w:spacing w:after="0" w:line="240" w:lineRule="auto"/>
              <w:rPr>
                <w:position w:val="0"/>
                <w:sz w:val="50"/>
                <w:szCs w:val="50"/>
              </w:rPr>
            </w:pPr>
            <w:r w:rsidRPr="00CF2AD6">
              <w:rPr>
                <w:sz w:val="48"/>
                <w:szCs w:val="48"/>
              </w:rPr>
              <w:t>84.339,00</w:t>
            </w:r>
            <w:r w:rsidR="00B96899">
              <w:rPr>
                <w:rStyle w:val="A1"/>
                <w:rFonts w:cs="Arial"/>
                <w:position w:val="0"/>
                <w:sz w:val="50"/>
                <w:szCs w:val="50"/>
              </w:rPr>
              <w:t>,-</w:t>
            </w:r>
            <w:r w:rsidR="00166146" w:rsidRPr="00926E2E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</w:t>
            </w:r>
            <w:r w:rsidR="0011459C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vč.</w:t>
            </w:r>
            <w:r w:rsidR="00B96899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DPH</w:t>
            </w:r>
            <w:permEnd w:id="636830618"/>
          </w:p>
        </w:tc>
      </w:tr>
    </w:tbl>
    <w:p w14:paraId="09DE8B1E" w14:textId="77777777" w:rsidR="001C45F3" w:rsidRDefault="001C45F3" w:rsidP="0096185A">
      <w:pPr>
        <w:pStyle w:val="TEXT"/>
        <w:spacing w:after="0"/>
        <w:rPr>
          <w:sz w:val="24"/>
        </w:rPr>
      </w:pPr>
    </w:p>
    <w:p w14:paraId="398BC0A9" w14:textId="77777777" w:rsidR="0096185A" w:rsidRDefault="00375EA7" w:rsidP="0096185A">
      <w:pPr>
        <w:pStyle w:val="TEXT"/>
        <w:spacing w:after="0"/>
        <w:rPr>
          <w:sz w:val="24"/>
        </w:rPr>
      </w:pPr>
      <w:r>
        <w:rPr>
          <w:sz w:val="24"/>
        </w:rPr>
        <w:t xml:space="preserve">Platba </w:t>
      </w:r>
      <w:r w:rsidR="00CF2AD6">
        <w:rPr>
          <w:sz w:val="24"/>
        </w:rPr>
        <w:t>bankovním převodem.</w:t>
      </w:r>
    </w:p>
    <w:p w14:paraId="416AE72A" w14:textId="77777777" w:rsidR="0096185A" w:rsidRDefault="0096185A" w:rsidP="0096185A">
      <w:pPr>
        <w:pStyle w:val="TEXT"/>
        <w:spacing w:after="0"/>
        <w:rPr>
          <w:sz w:val="24"/>
        </w:rPr>
      </w:pPr>
    </w:p>
    <w:p w14:paraId="3D3312F2" w14:textId="77777777" w:rsidR="0096185A" w:rsidRDefault="0096185A" w:rsidP="0096185A">
      <w:pPr>
        <w:pStyle w:val="TEXT"/>
        <w:spacing w:after="0"/>
        <w:rPr>
          <w:sz w:val="28"/>
          <w:szCs w:val="28"/>
        </w:rPr>
      </w:pPr>
    </w:p>
    <w:p w14:paraId="6B6A9BD6" w14:textId="77777777" w:rsidR="00375EA7" w:rsidRDefault="00375EA7" w:rsidP="0096185A">
      <w:pPr>
        <w:pStyle w:val="TEXT"/>
        <w:spacing w:after="0"/>
        <w:rPr>
          <w:sz w:val="28"/>
          <w:szCs w:val="28"/>
        </w:rPr>
      </w:pPr>
    </w:p>
    <w:p w14:paraId="73E95D58" w14:textId="77777777" w:rsidR="00375EA7" w:rsidRDefault="00375EA7" w:rsidP="0096185A">
      <w:pPr>
        <w:pStyle w:val="TEXT"/>
        <w:spacing w:after="0"/>
        <w:rPr>
          <w:sz w:val="28"/>
          <w:szCs w:val="28"/>
        </w:rPr>
      </w:pPr>
    </w:p>
    <w:p w14:paraId="5AAEFBDE" w14:textId="77777777" w:rsidR="00375EA7" w:rsidRPr="0086527A" w:rsidRDefault="00375EA7" w:rsidP="0096185A">
      <w:pPr>
        <w:pStyle w:val="TEXT"/>
        <w:spacing w:after="0"/>
        <w:rPr>
          <w:sz w:val="28"/>
          <w:szCs w:val="28"/>
        </w:rPr>
      </w:pP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6D08F8" w14:paraId="0D42129D" w14:textId="77777777" w:rsidTr="007C007F">
        <w:trPr>
          <w:trHeight w:hRule="exact" w:val="322"/>
        </w:trPr>
        <w:tc>
          <w:tcPr>
            <w:tcW w:w="2719" w:type="dxa"/>
          </w:tcPr>
          <w:p w14:paraId="06015A14" w14:textId="77777777" w:rsidR="006D08F8" w:rsidRDefault="006D08F8" w:rsidP="006F3A00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14:paraId="7CE9705A" w14:textId="77777777" w:rsidR="006D08F8" w:rsidRDefault="006D08F8" w:rsidP="006F3A00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14:paraId="22882AA7" w14:textId="77777777" w:rsidR="006D08F8" w:rsidRDefault="006D08F8" w:rsidP="006F3A00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14:paraId="5CD9092E" w14:textId="77777777" w:rsidR="006D08F8" w:rsidRDefault="006D08F8" w:rsidP="006F3A00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6D08F8" w:rsidRPr="00145266" w14:paraId="0B20C381" w14:textId="77777777" w:rsidTr="007C007F">
        <w:trPr>
          <w:trHeight w:val="707"/>
        </w:trPr>
        <w:tc>
          <w:tcPr>
            <w:tcW w:w="2719" w:type="dxa"/>
            <w:vAlign w:val="bottom"/>
          </w:tcPr>
          <w:p w14:paraId="3AD0CFE7" w14:textId="77777777" w:rsidR="006D08F8" w:rsidRPr="00626BB8" w:rsidRDefault="006D08F8" w:rsidP="006F3A00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Magdalena Juříková</w:t>
            </w:r>
          </w:p>
          <w:p w14:paraId="77C4939A" w14:textId="77777777" w:rsidR="006D08F8" w:rsidRPr="00626BB8" w:rsidRDefault="006D08F8" w:rsidP="006F3A00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2521" w:type="dxa"/>
            <w:vAlign w:val="bottom"/>
          </w:tcPr>
          <w:p w14:paraId="4B5F6E1C" w14:textId="77777777" w:rsidR="006D08F8" w:rsidRPr="0096185A" w:rsidRDefault="00CF2AD6" w:rsidP="006F3A00">
            <w:pPr>
              <w:pStyle w:val="TEXT"/>
              <w:spacing w:after="0" w:line="240" w:lineRule="auto"/>
              <w:rPr>
                <w:position w:val="8"/>
              </w:rPr>
            </w:pPr>
            <w:permStart w:id="1439260983" w:edGrp="everyone"/>
            <w:r>
              <w:rPr>
                <w:position w:val="8"/>
              </w:rPr>
              <w:t>Radka Prokopová</w:t>
            </w:r>
          </w:p>
          <w:permEnd w:id="1439260983"/>
          <w:p w14:paraId="2710090E" w14:textId="2BB6BF05" w:rsidR="007C007F" w:rsidRDefault="007C007F" w:rsidP="007C007F">
            <w:pPr>
              <w:pStyle w:val="TEXT"/>
              <w:spacing w:after="0" w:line="240" w:lineRule="auto"/>
            </w:pPr>
          </w:p>
          <w:p w14:paraId="2D38329B" w14:textId="7FBD399D" w:rsidR="006D08F8" w:rsidRDefault="006D08F8" w:rsidP="006F3A00">
            <w:pPr>
              <w:pStyle w:val="TEXT"/>
              <w:spacing w:after="0" w:line="240" w:lineRule="auto"/>
            </w:pPr>
          </w:p>
        </w:tc>
        <w:tc>
          <w:tcPr>
            <w:tcW w:w="2410" w:type="dxa"/>
            <w:vAlign w:val="bottom"/>
          </w:tcPr>
          <w:p w14:paraId="5FFA39F3" w14:textId="77777777" w:rsidR="006D08F8" w:rsidRPr="0096185A" w:rsidRDefault="006D08F8" w:rsidP="006F3A00">
            <w:pPr>
              <w:pStyle w:val="TEXT"/>
              <w:spacing w:after="0" w:line="240" w:lineRule="auto"/>
              <w:rPr>
                <w:position w:val="8"/>
              </w:rPr>
            </w:pPr>
            <w:permStart w:id="266097422" w:edGrp="everyone"/>
            <w:r>
              <w:rPr>
                <w:position w:val="8"/>
              </w:rPr>
              <w:t>Brabcová Diana</w:t>
            </w:r>
          </w:p>
          <w:permEnd w:id="266097422"/>
          <w:p w14:paraId="6E243CD5" w14:textId="1CCAF504" w:rsidR="006D08F8" w:rsidRDefault="006D08F8" w:rsidP="006F3A00">
            <w:pPr>
              <w:pStyle w:val="TEXT"/>
              <w:spacing w:after="0" w:line="240" w:lineRule="auto"/>
            </w:pPr>
          </w:p>
        </w:tc>
        <w:tc>
          <w:tcPr>
            <w:tcW w:w="2268" w:type="dxa"/>
            <w:vAlign w:val="bottom"/>
          </w:tcPr>
          <w:p w14:paraId="7F3E96FC" w14:textId="77777777" w:rsidR="006D08F8" w:rsidRPr="00145266" w:rsidRDefault="006D08F8" w:rsidP="006F3A00">
            <w:pPr>
              <w:pStyle w:val="TEXT"/>
              <w:spacing w:after="0" w:line="240" w:lineRule="auto"/>
              <w:rPr>
                <w:sz w:val="24"/>
              </w:rPr>
            </w:pPr>
            <w:permStart w:id="1772620739" w:edGrp="everyone"/>
            <w:r w:rsidRPr="00145266">
              <w:rPr>
                <w:sz w:val="24"/>
              </w:rPr>
              <w:t>Eva Koláčková</w:t>
            </w:r>
          </w:p>
          <w:p w14:paraId="1F33390F" w14:textId="77777777" w:rsidR="006D08F8" w:rsidRPr="00145266" w:rsidRDefault="006D08F8" w:rsidP="006F3A00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45266">
              <w:rPr>
                <w:sz w:val="24"/>
              </w:rPr>
              <w:t>právce rozpočtu</w:t>
            </w:r>
            <w:permEnd w:id="1772620739"/>
          </w:p>
        </w:tc>
      </w:tr>
    </w:tbl>
    <w:p w14:paraId="02F8D12E" w14:textId="77777777" w:rsidR="00166146" w:rsidRDefault="00166146" w:rsidP="00166146"/>
    <w:p w14:paraId="1E7D96B9" w14:textId="77777777" w:rsidR="00145297" w:rsidRPr="00166146" w:rsidRDefault="00145297" w:rsidP="00166146"/>
    <w:sectPr w:rsidR="00145297" w:rsidRPr="00166146" w:rsidSect="00062BB1">
      <w:footerReference w:type="default" r:id="rId8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F19C6" w14:textId="77777777" w:rsidR="005B612F" w:rsidRDefault="005B612F" w:rsidP="00626BB8">
      <w:pPr>
        <w:spacing w:after="0" w:line="240" w:lineRule="auto"/>
      </w:pPr>
      <w:r>
        <w:separator/>
      </w:r>
    </w:p>
  </w:endnote>
  <w:endnote w:type="continuationSeparator" w:id="0">
    <w:p w14:paraId="15015482" w14:textId="77777777" w:rsidR="005B612F" w:rsidRDefault="005B612F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00005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7537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CF2F" w14:textId="77777777" w:rsidR="005B612F" w:rsidRDefault="005B612F" w:rsidP="00626BB8">
      <w:pPr>
        <w:spacing w:after="0" w:line="240" w:lineRule="auto"/>
      </w:pPr>
      <w:r>
        <w:separator/>
      </w:r>
    </w:p>
  </w:footnote>
  <w:footnote w:type="continuationSeparator" w:id="0">
    <w:p w14:paraId="0EBFAC80" w14:textId="77777777" w:rsidR="005B612F" w:rsidRDefault="005B612F" w:rsidP="0062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A95"/>
    <w:multiLevelType w:val="hybridMultilevel"/>
    <w:tmpl w:val="1268A078"/>
    <w:lvl w:ilvl="0" w:tplc="AB068E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1AB8"/>
    <w:multiLevelType w:val="hybridMultilevel"/>
    <w:tmpl w:val="8A90448A"/>
    <w:lvl w:ilvl="0" w:tplc="EDAC7B4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519"/>
    <w:multiLevelType w:val="hybridMultilevel"/>
    <w:tmpl w:val="25904DB6"/>
    <w:lvl w:ilvl="0" w:tplc="A2E4764E">
      <w:start w:val="2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677CD"/>
    <w:multiLevelType w:val="hybridMultilevel"/>
    <w:tmpl w:val="C0DC53D8"/>
    <w:lvl w:ilvl="0" w:tplc="B6928E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0141">
    <w:abstractNumId w:val="0"/>
  </w:num>
  <w:num w:numId="2" w16cid:durableId="1145320409">
    <w:abstractNumId w:val="2"/>
  </w:num>
  <w:num w:numId="3" w16cid:durableId="148600869">
    <w:abstractNumId w:val="1"/>
  </w:num>
  <w:num w:numId="4" w16cid:durableId="591813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displayBackgroundShap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AB"/>
    <w:rsid w:val="000260A4"/>
    <w:rsid w:val="00062BB1"/>
    <w:rsid w:val="0011459C"/>
    <w:rsid w:val="00117387"/>
    <w:rsid w:val="00130509"/>
    <w:rsid w:val="00145297"/>
    <w:rsid w:val="00157F9A"/>
    <w:rsid w:val="00166146"/>
    <w:rsid w:val="0019425F"/>
    <w:rsid w:val="001C45F3"/>
    <w:rsid w:val="001D0D4F"/>
    <w:rsid w:val="001D2801"/>
    <w:rsid w:val="0020464D"/>
    <w:rsid w:val="00232F9E"/>
    <w:rsid w:val="002513DC"/>
    <w:rsid w:val="0026061B"/>
    <w:rsid w:val="00293521"/>
    <w:rsid w:val="002A550E"/>
    <w:rsid w:val="002B0B54"/>
    <w:rsid w:val="002E0D6F"/>
    <w:rsid w:val="0031520D"/>
    <w:rsid w:val="00375EA7"/>
    <w:rsid w:val="003A3422"/>
    <w:rsid w:val="003C5BA4"/>
    <w:rsid w:val="003E6AA9"/>
    <w:rsid w:val="003F4587"/>
    <w:rsid w:val="00471196"/>
    <w:rsid w:val="00473679"/>
    <w:rsid w:val="0047411D"/>
    <w:rsid w:val="004A76C9"/>
    <w:rsid w:val="004C15C6"/>
    <w:rsid w:val="004E401F"/>
    <w:rsid w:val="005039D4"/>
    <w:rsid w:val="00525AB2"/>
    <w:rsid w:val="0054654C"/>
    <w:rsid w:val="0056609B"/>
    <w:rsid w:val="005A208A"/>
    <w:rsid w:val="005B612F"/>
    <w:rsid w:val="005F0AF6"/>
    <w:rsid w:val="00615441"/>
    <w:rsid w:val="00626BB8"/>
    <w:rsid w:val="00666A3C"/>
    <w:rsid w:val="006D08F8"/>
    <w:rsid w:val="007C007F"/>
    <w:rsid w:val="00815A5C"/>
    <w:rsid w:val="0083313A"/>
    <w:rsid w:val="00857441"/>
    <w:rsid w:val="0086527A"/>
    <w:rsid w:val="008661D7"/>
    <w:rsid w:val="00926E2E"/>
    <w:rsid w:val="0096185A"/>
    <w:rsid w:val="009B1F5D"/>
    <w:rsid w:val="009E6316"/>
    <w:rsid w:val="00A43649"/>
    <w:rsid w:val="00A519FE"/>
    <w:rsid w:val="00A85EA5"/>
    <w:rsid w:val="00AD2999"/>
    <w:rsid w:val="00AE130B"/>
    <w:rsid w:val="00AE2A3C"/>
    <w:rsid w:val="00B73FAB"/>
    <w:rsid w:val="00B86FAC"/>
    <w:rsid w:val="00B96899"/>
    <w:rsid w:val="00BB13DE"/>
    <w:rsid w:val="00BD51D1"/>
    <w:rsid w:val="00C77114"/>
    <w:rsid w:val="00C81436"/>
    <w:rsid w:val="00CA092D"/>
    <w:rsid w:val="00CA3F7C"/>
    <w:rsid w:val="00CA7EC1"/>
    <w:rsid w:val="00CB3A11"/>
    <w:rsid w:val="00CD0DCA"/>
    <w:rsid w:val="00CF2AD6"/>
    <w:rsid w:val="00D14C61"/>
    <w:rsid w:val="00E34F7D"/>
    <w:rsid w:val="00E5448C"/>
    <w:rsid w:val="00EC09DF"/>
    <w:rsid w:val="00F62528"/>
    <w:rsid w:val="00FA63A2"/>
    <w:rsid w:val="00FB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3A4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B968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689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9689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rsid w:val="00B96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2025-10-31T11:23:00Z</cp:lastPrinted>
  <dcterms:created xsi:type="dcterms:W3CDTF">2025-10-31T11:24:00Z</dcterms:created>
  <dcterms:modified xsi:type="dcterms:W3CDTF">2025-12-17T12:27:00Z</dcterms:modified>
</cp:coreProperties>
</file>