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7305" w14:textId="77777777" w:rsidR="004E1E4E" w:rsidRPr="0054432A" w:rsidRDefault="004E1E4E" w:rsidP="004E1E4E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</w:rPr>
      </w:pPr>
    </w:p>
    <w:p w14:paraId="5783AF2F" w14:textId="78905319" w:rsidR="004E1E4E" w:rsidRPr="00EF632D" w:rsidRDefault="004E1E4E" w:rsidP="007D41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6C3EED">
        <w:rPr>
          <w:rFonts w:cstheme="minorHAnsi"/>
          <w:b/>
          <w:bCs/>
          <w:sz w:val="32"/>
          <w:szCs w:val="32"/>
        </w:rPr>
        <w:t>M</w:t>
      </w:r>
      <w:r w:rsidR="006C3EED">
        <w:rPr>
          <w:rFonts w:cstheme="minorHAnsi"/>
          <w:b/>
          <w:bCs/>
          <w:sz w:val="32"/>
          <w:szCs w:val="32"/>
        </w:rPr>
        <w:t>EMORANDUM</w:t>
      </w:r>
      <w:r w:rsidR="007D41F7">
        <w:rPr>
          <w:rFonts w:cstheme="minorHAnsi"/>
          <w:b/>
          <w:bCs/>
          <w:sz w:val="32"/>
          <w:szCs w:val="32"/>
        </w:rPr>
        <w:t xml:space="preserve"> </w:t>
      </w:r>
      <w:r w:rsidR="006C3EED">
        <w:rPr>
          <w:rFonts w:cstheme="minorHAnsi"/>
          <w:b/>
          <w:bCs/>
          <w:sz w:val="32"/>
          <w:szCs w:val="32"/>
        </w:rPr>
        <w:t>O SPOLUPRÁCI</w:t>
      </w:r>
    </w:p>
    <w:p w14:paraId="2C1384EC" w14:textId="7371D9A3" w:rsidR="004E1E4E" w:rsidRPr="006C3EED" w:rsidRDefault="006C3EED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>m</w:t>
      </w:r>
      <w:r w:rsidR="008E345B" w:rsidRPr="006C3EED">
        <w:rPr>
          <w:rFonts w:cstheme="minorHAnsi"/>
        </w:rPr>
        <w:t>ezi</w:t>
      </w:r>
    </w:p>
    <w:p w14:paraId="4F74B911" w14:textId="77777777" w:rsidR="004734FA" w:rsidRPr="006C3EED" w:rsidRDefault="004734FA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DF0B82" w14:textId="41E8165F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C3EED">
        <w:rPr>
          <w:rFonts w:cstheme="minorHAnsi"/>
          <w:b/>
          <w:bCs/>
        </w:rPr>
        <w:t>Město Znojmo</w:t>
      </w:r>
    </w:p>
    <w:p w14:paraId="1EC92F6E" w14:textId="2DC1D9B9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 xml:space="preserve">se sídlem </w:t>
      </w:r>
      <w:proofErr w:type="spellStart"/>
      <w:r w:rsidR="00940572" w:rsidRPr="006C3EED">
        <w:rPr>
          <w:rFonts w:cstheme="minorHAnsi"/>
        </w:rPr>
        <w:t>Obroková</w:t>
      </w:r>
      <w:proofErr w:type="spellEnd"/>
      <w:r w:rsidR="00940572" w:rsidRPr="006C3EED">
        <w:rPr>
          <w:rFonts w:cstheme="minorHAnsi"/>
        </w:rPr>
        <w:t xml:space="preserve"> 1/12</w:t>
      </w:r>
      <w:r w:rsidR="00F212FC" w:rsidRPr="006C3EED">
        <w:rPr>
          <w:rFonts w:cstheme="minorHAnsi"/>
        </w:rPr>
        <w:t xml:space="preserve">, 669 </w:t>
      </w:r>
      <w:r w:rsidR="009C2B3A" w:rsidRPr="006C3EED">
        <w:rPr>
          <w:rFonts w:cstheme="minorHAnsi"/>
        </w:rPr>
        <w:t>0</w:t>
      </w:r>
      <w:r w:rsidR="00F212FC" w:rsidRPr="006C3EED">
        <w:rPr>
          <w:rFonts w:cstheme="minorHAnsi"/>
        </w:rPr>
        <w:t>2 Znojmo</w:t>
      </w:r>
    </w:p>
    <w:p w14:paraId="272D4117" w14:textId="4897C550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>IČ</w:t>
      </w:r>
      <w:r w:rsidR="00AF1A5F" w:rsidRPr="006C3EED">
        <w:rPr>
          <w:rFonts w:cstheme="minorHAnsi"/>
        </w:rPr>
        <w:t>O</w:t>
      </w:r>
      <w:r w:rsidRPr="006C3EED">
        <w:rPr>
          <w:rFonts w:cstheme="minorHAnsi"/>
        </w:rPr>
        <w:t xml:space="preserve">: </w:t>
      </w:r>
      <w:r w:rsidR="00940572" w:rsidRPr="006C3EED">
        <w:rPr>
          <w:rFonts w:cstheme="minorHAnsi"/>
        </w:rPr>
        <w:t>00293881</w:t>
      </w:r>
    </w:p>
    <w:p w14:paraId="0E26D6B1" w14:textId="50EB603B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 xml:space="preserve">bankovní spojení: </w:t>
      </w:r>
      <w:r w:rsidR="00940572" w:rsidRPr="006C3EED">
        <w:rPr>
          <w:rFonts w:cstheme="minorHAnsi"/>
        </w:rPr>
        <w:t>19-224741/0100</w:t>
      </w:r>
      <w:r w:rsidR="005B03D6">
        <w:rPr>
          <w:rFonts w:cstheme="minorHAnsi"/>
        </w:rPr>
        <w:t>, Komerční banka, a.s., pobočka Znojmo</w:t>
      </w:r>
    </w:p>
    <w:p w14:paraId="0306F4C9" w14:textId="169946D1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>zastoupen</w:t>
      </w:r>
      <w:r w:rsidR="00A133E4" w:rsidRPr="006C3EED">
        <w:rPr>
          <w:rFonts w:cstheme="minorHAnsi"/>
        </w:rPr>
        <w:t>é</w:t>
      </w:r>
      <w:r w:rsidRPr="006C3EED">
        <w:rPr>
          <w:rFonts w:cstheme="minorHAnsi"/>
        </w:rPr>
        <w:t xml:space="preserve">: </w:t>
      </w:r>
      <w:r w:rsidR="007D41F7">
        <w:rPr>
          <w:rFonts w:cstheme="minorHAnsi"/>
        </w:rPr>
        <w:t>Mgr. Františkem Koudelou, starostou</w:t>
      </w:r>
      <w:r w:rsidRPr="006C3EED">
        <w:rPr>
          <w:rFonts w:cstheme="minorHAnsi"/>
        </w:rPr>
        <w:t xml:space="preserve"> </w:t>
      </w:r>
    </w:p>
    <w:p w14:paraId="1ACE0B0A" w14:textId="77777777" w:rsidR="0046281C" w:rsidRPr="006C3EED" w:rsidRDefault="0046281C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E96423" w14:textId="0011D32D" w:rsidR="004E1E4E" w:rsidRPr="006C3EED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C3EED">
        <w:rPr>
          <w:rFonts w:cstheme="minorHAnsi"/>
        </w:rPr>
        <w:t>(dále jen „</w:t>
      </w:r>
      <w:r w:rsidR="007A119C">
        <w:rPr>
          <w:rFonts w:cstheme="minorHAnsi"/>
          <w:b/>
          <w:bCs/>
        </w:rPr>
        <w:t>m</w:t>
      </w:r>
      <w:r w:rsidR="00AF1A5F" w:rsidRPr="006C3EED">
        <w:rPr>
          <w:rFonts w:cstheme="minorHAnsi"/>
          <w:b/>
          <w:bCs/>
        </w:rPr>
        <w:t>ěsto Znojmo</w:t>
      </w:r>
      <w:r w:rsidRPr="006C3EED">
        <w:rPr>
          <w:rFonts w:cstheme="minorHAnsi"/>
        </w:rPr>
        <w:t>“)</w:t>
      </w:r>
    </w:p>
    <w:p w14:paraId="5ECADD05" w14:textId="40E763E7" w:rsidR="004E1E4E" w:rsidRPr="00E21909" w:rsidRDefault="004E1E4E" w:rsidP="004E1E4E">
      <w:p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</w:p>
    <w:p w14:paraId="07F06180" w14:textId="7A09CC0B" w:rsidR="004734FA" w:rsidRPr="00A864AC" w:rsidRDefault="004734FA" w:rsidP="004E1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64AC">
        <w:rPr>
          <w:rFonts w:cstheme="minorHAnsi"/>
          <w:b/>
          <w:bCs/>
        </w:rPr>
        <w:t>a</w:t>
      </w:r>
    </w:p>
    <w:p w14:paraId="0BB57C41" w14:textId="77777777" w:rsidR="004E1E4E" w:rsidRPr="0054432A" w:rsidRDefault="004E1E4E" w:rsidP="004E1E4E">
      <w:p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</w:p>
    <w:p w14:paraId="5886B6D1" w14:textId="77777777" w:rsidR="0036364F" w:rsidRDefault="0036364F" w:rsidP="004E1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Hlk113259045"/>
      <w:r w:rsidRPr="0036364F">
        <w:rPr>
          <w:rFonts w:cstheme="minorHAnsi"/>
          <w:b/>
          <w:bCs/>
        </w:rPr>
        <w:t>NADACE pro obnovu církevních památek děkanství znojemského</w:t>
      </w:r>
    </w:p>
    <w:p w14:paraId="5FFC1961" w14:textId="2FC43F48" w:rsidR="004E1E4E" w:rsidRPr="00A864AC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64AC">
        <w:rPr>
          <w:rFonts w:cstheme="minorHAnsi"/>
        </w:rPr>
        <w:t xml:space="preserve">se sídlem: </w:t>
      </w:r>
      <w:r w:rsidR="0036364F" w:rsidRPr="0036364F">
        <w:rPr>
          <w:rFonts w:cstheme="minorHAnsi"/>
        </w:rPr>
        <w:t>Mikulášské náměstí 62/13</w:t>
      </w:r>
      <w:r w:rsidR="00C832B6">
        <w:rPr>
          <w:rFonts w:cstheme="minorHAnsi"/>
        </w:rPr>
        <w:t>, 669 02 Znojmo</w:t>
      </w:r>
    </w:p>
    <w:p w14:paraId="277E046A" w14:textId="73375473" w:rsidR="004E1E4E" w:rsidRPr="00A864AC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1" w:name="_Hlk113259030"/>
      <w:bookmarkEnd w:id="0"/>
      <w:r w:rsidRPr="00A864AC">
        <w:rPr>
          <w:rFonts w:cstheme="minorHAnsi"/>
        </w:rPr>
        <w:t>IČ</w:t>
      </w:r>
      <w:r w:rsidR="00AF1A5F" w:rsidRPr="00A864AC">
        <w:rPr>
          <w:rFonts w:cstheme="minorHAnsi"/>
        </w:rPr>
        <w:t>O</w:t>
      </w:r>
      <w:r w:rsidRPr="00A864AC">
        <w:rPr>
          <w:rFonts w:cstheme="minorHAnsi"/>
        </w:rPr>
        <w:t xml:space="preserve">: </w:t>
      </w:r>
      <w:r w:rsidR="0036364F" w:rsidRPr="0036364F">
        <w:rPr>
          <w:rFonts w:cstheme="minorHAnsi"/>
        </w:rPr>
        <w:t>45669392</w:t>
      </w:r>
    </w:p>
    <w:bookmarkEnd w:id="1"/>
    <w:p w14:paraId="3AE82B17" w14:textId="447F0BA8" w:rsidR="004E1E4E" w:rsidRPr="00A864AC" w:rsidRDefault="0036364F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Vedená v nadačním rejstříku </w:t>
      </w:r>
      <w:r w:rsidR="004E1E4E" w:rsidRPr="00A864AC">
        <w:rPr>
          <w:rFonts w:cstheme="minorHAnsi"/>
        </w:rPr>
        <w:t xml:space="preserve">u </w:t>
      </w:r>
      <w:r w:rsidR="00C832B6">
        <w:rPr>
          <w:rFonts w:cstheme="minorHAnsi"/>
        </w:rPr>
        <w:t>Krajského soudu v</w:t>
      </w:r>
      <w:r>
        <w:rPr>
          <w:rFonts w:cstheme="minorHAnsi"/>
        </w:rPr>
        <w:t> </w:t>
      </w:r>
      <w:r w:rsidR="00C832B6">
        <w:rPr>
          <w:rFonts w:cstheme="minorHAnsi"/>
        </w:rPr>
        <w:t>Brně</w:t>
      </w:r>
      <w:r>
        <w:rPr>
          <w:rFonts w:cstheme="minorHAnsi"/>
        </w:rPr>
        <w:t xml:space="preserve">, oddíl N, vložka 37 </w:t>
      </w:r>
    </w:p>
    <w:p w14:paraId="7679F9E9" w14:textId="43C4292A" w:rsidR="00A864AC" w:rsidRPr="00A864AC" w:rsidRDefault="00AF1A5F" w:rsidP="004E1E4E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cs-CZ"/>
        </w:rPr>
      </w:pPr>
      <w:r w:rsidRPr="00A864AC">
        <w:rPr>
          <w:rFonts w:cstheme="minorHAnsi"/>
        </w:rPr>
        <w:t>zastoupen</w:t>
      </w:r>
      <w:r w:rsidR="00A133E4" w:rsidRPr="00A864AC">
        <w:rPr>
          <w:rFonts w:cstheme="minorHAnsi"/>
        </w:rPr>
        <w:t>a</w:t>
      </w:r>
      <w:r w:rsidRPr="00A864AC">
        <w:rPr>
          <w:rFonts w:cstheme="minorHAnsi"/>
        </w:rPr>
        <w:t xml:space="preserve">: </w:t>
      </w:r>
      <w:r w:rsidR="0036364F">
        <w:rPr>
          <w:rFonts w:cstheme="minorHAnsi"/>
        </w:rPr>
        <w:t>Ing. Aloisem Vybíralem, předsedou správní rady</w:t>
      </w:r>
    </w:p>
    <w:p w14:paraId="206B67C8" w14:textId="59AA5489" w:rsidR="00AF1A5F" w:rsidRPr="00A864AC" w:rsidRDefault="00E21909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64AC">
        <w:rPr>
          <w:rFonts w:cstheme="minorHAnsi"/>
          <w:lang w:eastAsia="cs-CZ"/>
        </w:rPr>
        <w:tab/>
      </w:r>
    </w:p>
    <w:p w14:paraId="77C9D4F0" w14:textId="0B2959C8" w:rsidR="004E1E4E" w:rsidRPr="00A864AC" w:rsidRDefault="004E1E4E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64AC">
        <w:rPr>
          <w:rFonts w:cstheme="minorHAnsi"/>
        </w:rPr>
        <w:t xml:space="preserve">(dále jen </w:t>
      </w:r>
      <w:r w:rsidR="0075001B" w:rsidRPr="00A864AC">
        <w:rPr>
          <w:rFonts w:cstheme="minorHAnsi"/>
        </w:rPr>
        <w:t>„</w:t>
      </w:r>
      <w:r w:rsidR="0036364F">
        <w:rPr>
          <w:rFonts w:cstheme="minorHAnsi"/>
          <w:b/>
          <w:bCs/>
        </w:rPr>
        <w:t>NADACE</w:t>
      </w:r>
      <w:r w:rsidR="0075001B" w:rsidRPr="00A864AC">
        <w:rPr>
          <w:rFonts w:cstheme="minorHAnsi"/>
        </w:rPr>
        <w:t>“)</w:t>
      </w:r>
    </w:p>
    <w:p w14:paraId="26A41FB2" w14:textId="7FACA07D" w:rsidR="00D17BE6" w:rsidRPr="00A864AC" w:rsidRDefault="00D17BE6" w:rsidP="004E1E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95D1E0" w14:textId="68A92F0A" w:rsidR="00750153" w:rsidRPr="00A864AC" w:rsidRDefault="00750153" w:rsidP="005443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64AC">
        <w:rPr>
          <w:rFonts w:cstheme="minorHAnsi"/>
        </w:rPr>
        <w:t xml:space="preserve">(Město Znojmo a </w:t>
      </w:r>
      <w:r w:rsidR="0036364F">
        <w:rPr>
          <w:rFonts w:cstheme="minorHAnsi"/>
        </w:rPr>
        <w:t>NADACE</w:t>
      </w:r>
      <w:r w:rsidR="00592579">
        <w:rPr>
          <w:rFonts w:cstheme="minorHAnsi"/>
        </w:rPr>
        <w:t xml:space="preserve"> </w:t>
      </w:r>
      <w:r w:rsidRPr="00A864AC">
        <w:rPr>
          <w:rFonts w:cstheme="minorHAnsi"/>
        </w:rPr>
        <w:t>dále společně též jen jako „</w:t>
      </w:r>
      <w:r w:rsidR="00732305" w:rsidRPr="00A864AC">
        <w:rPr>
          <w:rFonts w:cstheme="minorHAnsi"/>
          <w:b/>
          <w:bCs/>
        </w:rPr>
        <w:t>Partneři</w:t>
      </w:r>
      <w:r w:rsidRPr="00A864AC">
        <w:rPr>
          <w:rFonts w:cstheme="minorHAnsi"/>
        </w:rPr>
        <w:t>“ nebo jednotlivě též jen jako „</w:t>
      </w:r>
      <w:r w:rsidR="00732305" w:rsidRPr="00A864AC">
        <w:rPr>
          <w:rFonts w:cstheme="minorHAnsi"/>
          <w:b/>
          <w:bCs/>
        </w:rPr>
        <w:t>Partner</w:t>
      </w:r>
      <w:r w:rsidRPr="00A864AC">
        <w:rPr>
          <w:rFonts w:cstheme="minorHAnsi"/>
        </w:rPr>
        <w:t>“)</w:t>
      </w:r>
    </w:p>
    <w:p w14:paraId="33546732" w14:textId="77777777" w:rsidR="00A133E4" w:rsidRPr="00A864AC" w:rsidRDefault="00A133E4" w:rsidP="005443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B413E2" w14:textId="1F6F7AFD" w:rsidR="00A864AC" w:rsidRDefault="00A864AC" w:rsidP="00A864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uzavírají</w:t>
      </w:r>
    </w:p>
    <w:p w14:paraId="062563F0" w14:textId="77777777" w:rsidR="00A864AC" w:rsidRDefault="00A864AC" w:rsidP="00A864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5ABFDCD0" w14:textId="31B4B7D8" w:rsidR="00E147FF" w:rsidRDefault="009145C2" w:rsidP="009145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A864AC">
        <w:rPr>
          <w:rFonts w:cstheme="minorHAnsi"/>
          <w:color w:val="000000" w:themeColor="text1"/>
        </w:rPr>
        <w:t>níže uvedeného dne, měsíce a roku toto Memorandum o spolupráci (dále jen „</w:t>
      </w:r>
      <w:r w:rsidRPr="00A864AC">
        <w:rPr>
          <w:rFonts w:cstheme="minorHAnsi"/>
          <w:b/>
          <w:bCs/>
          <w:color w:val="000000" w:themeColor="text1"/>
        </w:rPr>
        <w:t>Memorandum</w:t>
      </w:r>
      <w:r w:rsidRPr="00A864AC">
        <w:rPr>
          <w:rFonts w:cstheme="minorHAnsi"/>
          <w:color w:val="000000" w:themeColor="text1"/>
        </w:rPr>
        <w:t xml:space="preserve">“) </w:t>
      </w:r>
      <w:r w:rsidR="00A864AC">
        <w:rPr>
          <w:rFonts w:cstheme="minorHAnsi"/>
          <w:color w:val="000000" w:themeColor="text1"/>
        </w:rPr>
        <w:t>jako svobodný výraz vůle Partnerů prohlubovat vzájemn</w:t>
      </w:r>
      <w:r w:rsidR="00992516">
        <w:rPr>
          <w:rFonts w:cstheme="minorHAnsi"/>
          <w:color w:val="000000" w:themeColor="text1"/>
        </w:rPr>
        <w:t>ou</w:t>
      </w:r>
      <w:r w:rsidR="00A864AC">
        <w:rPr>
          <w:rFonts w:cstheme="minorHAnsi"/>
          <w:color w:val="000000" w:themeColor="text1"/>
        </w:rPr>
        <w:t xml:space="preserve"> spoluprác</w:t>
      </w:r>
      <w:r w:rsidR="00992516">
        <w:rPr>
          <w:rFonts w:cstheme="minorHAnsi"/>
          <w:color w:val="000000" w:themeColor="text1"/>
        </w:rPr>
        <w:t>i</w:t>
      </w:r>
      <w:r w:rsidR="00A864AC">
        <w:rPr>
          <w:rFonts w:cstheme="minorHAnsi"/>
          <w:color w:val="000000" w:themeColor="text1"/>
        </w:rPr>
        <w:t xml:space="preserve"> k prosazování společných zájmů v oblasti </w:t>
      </w:r>
      <w:r w:rsidR="00B954B1">
        <w:rPr>
          <w:rFonts w:cstheme="minorHAnsi"/>
          <w:color w:val="000000" w:themeColor="text1"/>
        </w:rPr>
        <w:t>záchrany a péče o</w:t>
      </w:r>
      <w:r w:rsidR="00992516">
        <w:rPr>
          <w:rFonts w:cstheme="minorHAnsi"/>
          <w:color w:val="000000" w:themeColor="text1"/>
        </w:rPr>
        <w:t xml:space="preserve"> nemovit</w:t>
      </w:r>
      <w:r w:rsidR="00B954B1">
        <w:rPr>
          <w:rFonts w:cstheme="minorHAnsi"/>
          <w:color w:val="000000" w:themeColor="text1"/>
        </w:rPr>
        <w:t>é</w:t>
      </w:r>
      <w:r w:rsidR="00992516">
        <w:rPr>
          <w:rFonts w:cstheme="minorHAnsi"/>
          <w:color w:val="000000" w:themeColor="text1"/>
        </w:rPr>
        <w:t xml:space="preserve"> i movit</w:t>
      </w:r>
      <w:r w:rsidR="00B954B1">
        <w:rPr>
          <w:rFonts w:cstheme="minorHAnsi"/>
          <w:color w:val="000000" w:themeColor="text1"/>
        </w:rPr>
        <w:t>é</w:t>
      </w:r>
      <w:r w:rsidR="00992516">
        <w:rPr>
          <w:rFonts w:cstheme="minorHAnsi"/>
          <w:color w:val="000000" w:themeColor="text1"/>
        </w:rPr>
        <w:t xml:space="preserve"> církevní památ</w:t>
      </w:r>
      <w:r w:rsidR="00FC4AED">
        <w:rPr>
          <w:rFonts w:cstheme="minorHAnsi"/>
          <w:color w:val="000000" w:themeColor="text1"/>
        </w:rPr>
        <w:t>ky</w:t>
      </w:r>
      <w:r w:rsidR="00992516">
        <w:rPr>
          <w:rFonts w:cstheme="minorHAnsi"/>
          <w:color w:val="000000" w:themeColor="text1"/>
        </w:rPr>
        <w:t xml:space="preserve"> </w:t>
      </w:r>
      <w:r w:rsidR="00B954B1">
        <w:rPr>
          <w:rFonts w:cstheme="minorHAnsi"/>
          <w:color w:val="000000" w:themeColor="text1"/>
        </w:rPr>
        <w:t xml:space="preserve">nacházející se </w:t>
      </w:r>
      <w:r w:rsidR="00992516">
        <w:rPr>
          <w:rFonts w:cstheme="minorHAnsi"/>
          <w:color w:val="000000" w:themeColor="text1"/>
        </w:rPr>
        <w:t xml:space="preserve">na území města Znojma a znojemského děkanství, které bezesporu doplňují sítě návštěvnických cílů ve </w:t>
      </w:r>
      <w:r w:rsidR="006842DE">
        <w:rPr>
          <w:rFonts w:cstheme="minorHAnsi"/>
          <w:color w:val="000000" w:themeColor="text1"/>
        </w:rPr>
        <w:t xml:space="preserve">městě </w:t>
      </w:r>
      <w:r w:rsidR="00992516">
        <w:rPr>
          <w:rFonts w:cstheme="minorHAnsi"/>
          <w:color w:val="000000" w:themeColor="text1"/>
        </w:rPr>
        <w:t xml:space="preserve">Znojmě a </w:t>
      </w:r>
      <w:r w:rsidR="006842DE">
        <w:rPr>
          <w:rFonts w:cstheme="minorHAnsi"/>
          <w:color w:val="000000" w:themeColor="text1"/>
        </w:rPr>
        <w:t xml:space="preserve">jeho </w:t>
      </w:r>
      <w:r w:rsidR="00992516">
        <w:rPr>
          <w:rFonts w:cstheme="minorHAnsi"/>
          <w:color w:val="000000" w:themeColor="text1"/>
        </w:rPr>
        <w:t>okolí</w:t>
      </w:r>
      <w:r w:rsidR="00B954B1">
        <w:rPr>
          <w:rFonts w:cstheme="minorHAnsi"/>
          <w:color w:val="000000" w:themeColor="text1"/>
        </w:rPr>
        <w:t>.</w:t>
      </w:r>
      <w:r w:rsidR="006842DE">
        <w:rPr>
          <w:rFonts w:cstheme="minorHAnsi"/>
          <w:color w:val="000000" w:themeColor="text1"/>
        </w:rPr>
        <w:t xml:space="preserve"> </w:t>
      </w:r>
    </w:p>
    <w:p w14:paraId="0C104ECC" w14:textId="77777777" w:rsidR="00E147FF" w:rsidRPr="00E147FF" w:rsidRDefault="00E147FF" w:rsidP="00E147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42B157ED" w14:textId="68AB943D" w:rsidR="009145C2" w:rsidRPr="00E147FF" w:rsidRDefault="00E147FF" w:rsidP="00E147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E147FF">
        <w:rPr>
          <w:rFonts w:cstheme="minorHAnsi"/>
          <w:b/>
          <w:bCs/>
          <w:color w:val="000000" w:themeColor="text1"/>
        </w:rPr>
        <w:t>Článek I.</w:t>
      </w:r>
    </w:p>
    <w:p w14:paraId="357EB34C" w14:textId="08DAA114" w:rsidR="00E147FF" w:rsidRDefault="007A119C" w:rsidP="00E147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Poslání nadace</w:t>
      </w:r>
      <w:r w:rsidR="006842DE">
        <w:rPr>
          <w:rFonts w:cstheme="minorHAnsi"/>
          <w:b/>
          <w:bCs/>
          <w:color w:val="000000" w:themeColor="text1"/>
        </w:rPr>
        <w:t>, smysl a</w:t>
      </w:r>
      <w:r>
        <w:rPr>
          <w:rFonts w:cstheme="minorHAnsi"/>
          <w:b/>
          <w:bCs/>
          <w:color w:val="000000" w:themeColor="text1"/>
        </w:rPr>
        <w:t xml:space="preserve"> p</w:t>
      </w:r>
      <w:r w:rsidR="00E147FF" w:rsidRPr="00E147FF">
        <w:rPr>
          <w:rFonts w:cstheme="minorHAnsi"/>
          <w:b/>
          <w:bCs/>
          <w:color w:val="000000" w:themeColor="text1"/>
        </w:rPr>
        <w:t>rincipy spolupráce</w:t>
      </w:r>
    </w:p>
    <w:p w14:paraId="644AA066" w14:textId="77777777" w:rsidR="007A119C" w:rsidRDefault="007A119C" w:rsidP="00E147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24FD2793" w14:textId="0965349F" w:rsidR="007A119C" w:rsidRDefault="0052684E" w:rsidP="007A119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 w:rsidRPr="0052684E">
        <w:rPr>
          <w:rFonts w:cstheme="minorHAnsi"/>
          <w:color w:val="000000" w:themeColor="text1"/>
        </w:rPr>
        <w:t>NADACE vznikla 10. září 1992 při Římskokatolické farnosti Znojmo-Přímětice. Roku 1993 bylo sídlo nadace přemístěno k Římskokatolické farnosti u sv. Mikuláše ve Znojmě. Nadace v 90. letech úzce spolupracovala s tehdejším členem Zastupitelstva města Znojma Zdeňkem Balíkem. Do rejstříku nadací a nadačních fond</w:t>
      </w:r>
      <w:r>
        <w:rPr>
          <w:rFonts w:cstheme="minorHAnsi"/>
          <w:color w:val="000000" w:themeColor="text1"/>
        </w:rPr>
        <w:t>ů</w:t>
      </w:r>
      <w:r w:rsidRPr="0052684E">
        <w:rPr>
          <w:rFonts w:cstheme="minorHAnsi"/>
          <w:color w:val="000000" w:themeColor="text1"/>
        </w:rPr>
        <w:t xml:space="preserve"> byla zapsána dne 22. prosince 1998. Účelem nadace je poskytnutí pomoci při obnovách nemovitých i movitých církevních památek, zejména pak drobných sakrálních staveb (kapliček, poklon, křížů, sousoší apod.) na území města Znojma a znojemského děkanství, poskytování nadační</w:t>
      </w:r>
      <w:r w:rsidR="005B03D6">
        <w:rPr>
          <w:rFonts w:cstheme="minorHAnsi"/>
          <w:color w:val="000000" w:themeColor="text1"/>
        </w:rPr>
        <w:t>ch</w:t>
      </w:r>
      <w:r w:rsidRPr="0052684E">
        <w:rPr>
          <w:rFonts w:cstheme="minorHAnsi"/>
          <w:color w:val="000000" w:themeColor="text1"/>
        </w:rPr>
        <w:t xml:space="preserve"> příspěvků na opravy památek a mobiliáře ve Znojmě a na území znojemského děkanství</w:t>
      </w:r>
      <w:r w:rsidR="005B03D6">
        <w:rPr>
          <w:rFonts w:cstheme="minorHAnsi"/>
          <w:color w:val="000000" w:themeColor="text1"/>
        </w:rPr>
        <w:br/>
      </w:r>
      <w:r w:rsidRPr="0052684E">
        <w:rPr>
          <w:rFonts w:cstheme="minorHAnsi"/>
          <w:color w:val="000000" w:themeColor="text1"/>
        </w:rPr>
        <w:t xml:space="preserve">a </w:t>
      </w:r>
      <w:r w:rsidR="00686917">
        <w:rPr>
          <w:rFonts w:cstheme="minorHAnsi"/>
          <w:color w:val="000000" w:themeColor="text1"/>
        </w:rPr>
        <w:t xml:space="preserve">na </w:t>
      </w:r>
      <w:r w:rsidRPr="0052684E">
        <w:rPr>
          <w:rFonts w:cstheme="minorHAnsi"/>
          <w:color w:val="000000" w:themeColor="text1"/>
        </w:rPr>
        <w:t>osvěto</w:t>
      </w:r>
      <w:r w:rsidR="00686917">
        <w:rPr>
          <w:rFonts w:cstheme="minorHAnsi"/>
          <w:color w:val="000000" w:themeColor="text1"/>
        </w:rPr>
        <w:t>vou</w:t>
      </w:r>
      <w:r w:rsidRPr="0052684E">
        <w:rPr>
          <w:rFonts w:cstheme="minorHAnsi"/>
          <w:color w:val="000000" w:themeColor="text1"/>
        </w:rPr>
        <w:t xml:space="preserve"> a publikační činnost se vztahem k církevním památkám a kulturnímu dědictví regionu.</w:t>
      </w:r>
    </w:p>
    <w:p w14:paraId="1090384E" w14:textId="77777777" w:rsidR="006842DE" w:rsidRDefault="006842DE" w:rsidP="006842D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4094B4C6" w14:textId="3060000F" w:rsidR="006842DE" w:rsidRPr="0074650A" w:rsidRDefault="006842DE" w:rsidP="007A119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Vedení města Znojma si je vědomo, že církevní památky tvoří významnou a neoddělitelnou součást kulturního dědictví, jsou svědkem víry a kulturní úrovně našich předků, jsou tak tedy nedílnou součástí </w:t>
      </w:r>
      <w:r w:rsidR="0036203E">
        <w:rPr>
          <w:rFonts w:cstheme="minorHAnsi"/>
          <w:color w:val="000000" w:themeColor="text1"/>
        </w:rPr>
        <w:t>kulturního a společenského života občanů a návštěvníků města, jež si zaslouží zachování pro další generace. To vše se pak neobejde bez vzájemné spolupráce a finanční podpory.</w:t>
      </w:r>
    </w:p>
    <w:p w14:paraId="71E73AFC" w14:textId="77777777" w:rsidR="00E147FF" w:rsidRDefault="00E147FF" w:rsidP="00E147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0264EA5E" w14:textId="1D6DED85" w:rsidR="00E147FF" w:rsidRPr="0074650A" w:rsidRDefault="00E147FF" w:rsidP="0074650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 w:rsidRPr="0074650A">
        <w:rPr>
          <w:rFonts w:cstheme="minorHAnsi"/>
          <w:color w:val="000000" w:themeColor="text1"/>
        </w:rPr>
        <w:t>Vzájemná spolupráce k prosazování společných zájmů Partnerů bude na základě tohoto Memoranda zaměřena zejména na:</w:t>
      </w:r>
    </w:p>
    <w:p w14:paraId="4C0C71CB" w14:textId="77777777" w:rsidR="00E147FF" w:rsidRDefault="00E147FF" w:rsidP="00E147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859CC8A" w14:textId="3474CE42" w:rsidR="00E147FF" w:rsidRDefault="00FC4AED" w:rsidP="00E147F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</w:t>
      </w:r>
      <w:r w:rsidR="00E147FF" w:rsidRPr="00E147FF">
        <w:rPr>
          <w:rFonts w:cstheme="minorHAnsi"/>
          <w:color w:val="000000" w:themeColor="text1"/>
        </w:rPr>
        <w:t>zájemn</w:t>
      </w:r>
      <w:r>
        <w:rPr>
          <w:rFonts w:cstheme="minorHAnsi"/>
          <w:color w:val="000000" w:themeColor="text1"/>
        </w:rPr>
        <w:t>ou</w:t>
      </w:r>
      <w:r w:rsidR="00E147FF" w:rsidRPr="00E147FF">
        <w:rPr>
          <w:rFonts w:cstheme="minorHAnsi"/>
          <w:color w:val="000000" w:themeColor="text1"/>
        </w:rPr>
        <w:t xml:space="preserve"> spolupráci a finanční podpo</w:t>
      </w:r>
      <w:r>
        <w:rPr>
          <w:rFonts w:cstheme="minorHAnsi"/>
          <w:color w:val="000000" w:themeColor="text1"/>
        </w:rPr>
        <w:t>ru</w:t>
      </w:r>
      <w:r w:rsidR="00E147FF" w:rsidRPr="00E147FF">
        <w:rPr>
          <w:rFonts w:cstheme="minorHAnsi"/>
          <w:color w:val="000000" w:themeColor="text1"/>
        </w:rPr>
        <w:t xml:space="preserve"> ze strany města Znojma,</w:t>
      </w:r>
    </w:p>
    <w:p w14:paraId="01F86D0D" w14:textId="77777777" w:rsidR="00E147FF" w:rsidRDefault="00E147FF" w:rsidP="00E147F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7CA5E120" w14:textId="0C98D2C2" w:rsidR="00E147FF" w:rsidRDefault="00FC4AED" w:rsidP="00E147F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s</w:t>
      </w:r>
      <w:r w:rsidR="00E147FF" w:rsidRPr="00E147FF">
        <w:rPr>
          <w:rFonts w:cstheme="minorHAnsi"/>
          <w:color w:val="000000" w:themeColor="text1"/>
        </w:rPr>
        <w:t xml:space="preserve">polečné úsilí při získávání nových partnerů </w:t>
      </w:r>
      <w:r w:rsidR="00B954B1">
        <w:rPr>
          <w:rFonts w:cstheme="minorHAnsi"/>
          <w:color w:val="000000" w:themeColor="text1"/>
        </w:rPr>
        <w:t>pro záchranu a péči církevních památek nacházejících se na území města Znojma a znojemského děkanství</w:t>
      </w:r>
      <w:r w:rsidR="00E147FF" w:rsidRPr="00E147FF">
        <w:rPr>
          <w:rFonts w:cstheme="minorHAnsi"/>
          <w:color w:val="000000" w:themeColor="text1"/>
        </w:rPr>
        <w:t xml:space="preserve"> a podpo</w:t>
      </w:r>
      <w:r>
        <w:rPr>
          <w:rFonts w:cstheme="minorHAnsi"/>
          <w:color w:val="000000" w:themeColor="text1"/>
        </w:rPr>
        <w:t>ře</w:t>
      </w:r>
      <w:r w:rsidR="00E147FF" w:rsidRPr="00E147FF">
        <w:rPr>
          <w:rFonts w:cstheme="minorHAnsi"/>
          <w:color w:val="000000" w:themeColor="text1"/>
        </w:rPr>
        <w:t xml:space="preserve"> ze strany města</w:t>
      </w:r>
      <w:r w:rsidR="007A119C">
        <w:rPr>
          <w:rFonts w:cstheme="minorHAnsi"/>
          <w:color w:val="000000" w:themeColor="text1"/>
        </w:rPr>
        <w:t xml:space="preserve"> Znojma</w:t>
      </w:r>
      <w:r w:rsidR="00E147FF" w:rsidRPr="00E147FF">
        <w:rPr>
          <w:rFonts w:cstheme="minorHAnsi"/>
          <w:color w:val="000000" w:themeColor="text1"/>
        </w:rPr>
        <w:t xml:space="preserve"> při navazování další spolupráce s dalšími partnerskými subjekty</w:t>
      </w:r>
      <w:r w:rsidR="0036203E">
        <w:rPr>
          <w:rFonts w:cstheme="minorHAnsi"/>
          <w:color w:val="000000" w:themeColor="text1"/>
        </w:rPr>
        <w:t xml:space="preserve"> či podpoře k získávání finančních prostředků od dalších subjektů</w:t>
      </w:r>
      <w:r w:rsidR="00E147FF" w:rsidRPr="00E147FF">
        <w:rPr>
          <w:rFonts w:cstheme="minorHAnsi"/>
          <w:color w:val="000000" w:themeColor="text1"/>
        </w:rPr>
        <w:t>,</w:t>
      </w:r>
      <w:r w:rsidR="00B954B1">
        <w:rPr>
          <w:rFonts w:cstheme="minorHAnsi"/>
          <w:color w:val="000000" w:themeColor="text1"/>
        </w:rPr>
        <w:t xml:space="preserve"> </w:t>
      </w:r>
    </w:p>
    <w:p w14:paraId="1D9911EF" w14:textId="77777777" w:rsidR="00E147FF" w:rsidRDefault="00E147FF" w:rsidP="00E147F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1EB235A3" w14:textId="134F220C" w:rsidR="00E147FF" w:rsidRPr="00B954B1" w:rsidRDefault="00FC4AED" w:rsidP="00B954B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</w:t>
      </w:r>
      <w:r w:rsidR="00B954B1">
        <w:rPr>
          <w:rFonts w:cstheme="minorHAnsi"/>
          <w:color w:val="000000" w:themeColor="text1"/>
        </w:rPr>
        <w:t>ajištění účasti zástupce města z řad zastupitelstva města na schůzích správní rady nadace s možností zapojení se do rozhodovací činnosti podáváním návrhů a připomínek.</w:t>
      </w:r>
      <w:r w:rsidR="007A119C">
        <w:rPr>
          <w:rFonts w:cstheme="minorHAnsi"/>
          <w:color w:val="000000" w:themeColor="text1"/>
        </w:rPr>
        <w:t xml:space="preserve"> O výsledcích schůzí správní rady NADACE, dotýkajících se spolupráce Partnerů na základě tohoto memoranda</w:t>
      </w:r>
      <w:r w:rsidR="0074650A">
        <w:rPr>
          <w:rFonts w:cstheme="minorHAnsi"/>
          <w:color w:val="000000" w:themeColor="text1"/>
        </w:rPr>
        <w:t>, je následně</w:t>
      </w:r>
      <w:r w:rsidR="007A119C">
        <w:rPr>
          <w:rFonts w:cstheme="minorHAnsi"/>
          <w:color w:val="000000" w:themeColor="text1"/>
        </w:rPr>
        <w:t xml:space="preserve"> určený zastupitel</w:t>
      </w:r>
      <w:r w:rsidR="0074650A">
        <w:rPr>
          <w:rFonts w:cstheme="minorHAnsi"/>
          <w:color w:val="000000" w:themeColor="text1"/>
        </w:rPr>
        <w:t xml:space="preserve"> oprávněn</w:t>
      </w:r>
      <w:r w:rsidR="007A119C">
        <w:rPr>
          <w:rFonts w:cstheme="minorHAnsi"/>
          <w:color w:val="000000" w:themeColor="text1"/>
        </w:rPr>
        <w:t xml:space="preserve"> informovat zastupitelstvo města na jeho </w:t>
      </w:r>
      <w:r w:rsidR="0074650A">
        <w:rPr>
          <w:rFonts w:cstheme="minorHAnsi"/>
          <w:color w:val="000000" w:themeColor="text1"/>
        </w:rPr>
        <w:t xml:space="preserve">veřejném </w:t>
      </w:r>
      <w:r w:rsidR="007A119C">
        <w:rPr>
          <w:rFonts w:cstheme="minorHAnsi"/>
          <w:color w:val="000000" w:themeColor="text1"/>
        </w:rPr>
        <w:t>zasedání.</w:t>
      </w:r>
    </w:p>
    <w:p w14:paraId="5FD04727" w14:textId="2EAA7A37" w:rsidR="00E147FF" w:rsidRPr="0036203E" w:rsidRDefault="00E147FF" w:rsidP="003620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82989CF" w14:textId="165696A1" w:rsidR="00E322D9" w:rsidRPr="00E147FF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E147FF">
        <w:rPr>
          <w:rFonts w:cstheme="minorHAnsi"/>
          <w:b/>
          <w:bCs/>
          <w:color w:val="000000" w:themeColor="text1"/>
        </w:rPr>
        <w:t>Článek I</w:t>
      </w:r>
      <w:r>
        <w:rPr>
          <w:rFonts w:cstheme="minorHAnsi"/>
          <w:b/>
          <w:bCs/>
          <w:color w:val="000000" w:themeColor="text1"/>
        </w:rPr>
        <w:t>I</w:t>
      </w:r>
      <w:r w:rsidRPr="00E147FF">
        <w:rPr>
          <w:rFonts w:cstheme="minorHAnsi"/>
          <w:b/>
          <w:bCs/>
          <w:color w:val="000000" w:themeColor="text1"/>
        </w:rPr>
        <w:t>.</w:t>
      </w:r>
    </w:p>
    <w:p w14:paraId="7C98A59C" w14:textId="5337931C" w:rsidR="00E322D9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Možnosti finanční podpory</w:t>
      </w:r>
    </w:p>
    <w:p w14:paraId="6B9C51F1" w14:textId="77777777" w:rsidR="00E322D9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15D019CD" w14:textId="0DC8065C" w:rsidR="00E322D9" w:rsidRDefault="00E322D9" w:rsidP="00E322D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Předpokládanou součástí vzájemné spolupráce Partnerů Memoranda je i finanční podpora </w:t>
      </w:r>
      <w:r w:rsidR="00B954B1">
        <w:rPr>
          <w:rFonts w:cstheme="minorHAnsi"/>
          <w:color w:val="000000" w:themeColor="text1"/>
        </w:rPr>
        <w:t>směřov</w:t>
      </w:r>
      <w:r w:rsidR="000B2765">
        <w:rPr>
          <w:rFonts w:cstheme="minorHAnsi"/>
          <w:color w:val="000000" w:themeColor="text1"/>
        </w:rPr>
        <w:t>a</w:t>
      </w:r>
      <w:r w:rsidR="00B954B1">
        <w:rPr>
          <w:rFonts w:cstheme="minorHAnsi"/>
          <w:color w:val="000000" w:themeColor="text1"/>
        </w:rPr>
        <w:t>n</w:t>
      </w:r>
      <w:r w:rsidR="000B2765">
        <w:rPr>
          <w:rFonts w:cstheme="minorHAnsi"/>
          <w:color w:val="000000" w:themeColor="text1"/>
        </w:rPr>
        <w:t>á</w:t>
      </w:r>
      <w:r w:rsidR="00B954B1">
        <w:rPr>
          <w:rFonts w:cstheme="minorHAnsi"/>
          <w:color w:val="000000" w:themeColor="text1"/>
        </w:rPr>
        <w:t xml:space="preserve"> </w:t>
      </w:r>
      <w:r w:rsidR="00FC4AED">
        <w:rPr>
          <w:rFonts w:cstheme="minorHAnsi"/>
          <w:color w:val="000000" w:themeColor="text1"/>
        </w:rPr>
        <w:t>na</w:t>
      </w:r>
      <w:r w:rsidR="00B954B1">
        <w:rPr>
          <w:rFonts w:cstheme="minorHAnsi"/>
          <w:color w:val="000000" w:themeColor="text1"/>
        </w:rPr>
        <w:t xml:space="preserve"> záchran</w:t>
      </w:r>
      <w:r w:rsidR="00FC4AED">
        <w:rPr>
          <w:rFonts w:cstheme="minorHAnsi"/>
          <w:color w:val="000000" w:themeColor="text1"/>
        </w:rPr>
        <w:t>u</w:t>
      </w:r>
      <w:r w:rsidR="00B954B1">
        <w:rPr>
          <w:rFonts w:cstheme="minorHAnsi"/>
          <w:color w:val="000000" w:themeColor="text1"/>
        </w:rPr>
        <w:t xml:space="preserve"> a péč</w:t>
      </w:r>
      <w:r w:rsidR="00FC4AED">
        <w:rPr>
          <w:rFonts w:cstheme="minorHAnsi"/>
          <w:color w:val="000000" w:themeColor="text1"/>
        </w:rPr>
        <w:t>i</w:t>
      </w:r>
      <w:r w:rsidR="00B954B1">
        <w:rPr>
          <w:rFonts w:cstheme="minorHAnsi"/>
          <w:color w:val="000000" w:themeColor="text1"/>
        </w:rPr>
        <w:t xml:space="preserve"> o nemovité i movité církevní památ</w:t>
      </w:r>
      <w:r w:rsidR="00FC4AED">
        <w:rPr>
          <w:rFonts w:cstheme="minorHAnsi"/>
          <w:color w:val="000000" w:themeColor="text1"/>
        </w:rPr>
        <w:t>ky</w:t>
      </w:r>
      <w:r w:rsidR="00B954B1">
        <w:rPr>
          <w:rFonts w:cstheme="minorHAnsi"/>
          <w:color w:val="000000" w:themeColor="text1"/>
        </w:rPr>
        <w:t xml:space="preserve"> nacházející se na území města Znojma a znojemského děkanství</w:t>
      </w:r>
      <w:r w:rsidR="00FC4AED">
        <w:rPr>
          <w:rFonts w:cstheme="minorHAnsi"/>
          <w:color w:val="000000" w:themeColor="text1"/>
        </w:rPr>
        <w:t>.</w:t>
      </w:r>
    </w:p>
    <w:p w14:paraId="73FB5C64" w14:textId="77777777" w:rsidR="00E322D9" w:rsidRDefault="00E322D9" w:rsidP="00E322D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419FB57A" w14:textId="4F2E4812" w:rsidR="006842DE" w:rsidRPr="0036203E" w:rsidRDefault="00E322D9" w:rsidP="006842D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 w:rsidRPr="00592579">
        <w:rPr>
          <w:rFonts w:cstheme="minorHAnsi"/>
          <w:color w:val="000000" w:themeColor="text1"/>
        </w:rPr>
        <w:t xml:space="preserve">Finanční podpora bude realizována ze strany města Znojma podle jeho finančních možností (podle schváleného rozpočtu), </w:t>
      </w:r>
      <w:r w:rsidR="007A119C">
        <w:rPr>
          <w:rFonts w:cstheme="minorHAnsi"/>
          <w:color w:val="000000" w:themeColor="text1"/>
        </w:rPr>
        <w:t>a to vždy s ohledem na platnou a účinnou právní úpravu.</w:t>
      </w:r>
    </w:p>
    <w:p w14:paraId="532B5870" w14:textId="77777777" w:rsidR="00592579" w:rsidRPr="00592579" w:rsidRDefault="00592579" w:rsidP="0059257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015A4078" w14:textId="75CF65C0" w:rsidR="00E322D9" w:rsidRPr="00E147FF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E147FF">
        <w:rPr>
          <w:rFonts w:cstheme="minorHAnsi"/>
          <w:b/>
          <w:bCs/>
          <w:color w:val="000000" w:themeColor="text1"/>
        </w:rPr>
        <w:t>Článek I</w:t>
      </w:r>
      <w:r>
        <w:rPr>
          <w:rFonts w:cstheme="minorHAnsi"/>
          <w:b/>
          <w:bCs/>
          <w:color w:val="000000" w:themeColor="text1"/>
        </w:rPr>
        <w:t>II</w:t>
      </w:r>
      <w:r w:rsidRPr="00E147FF">
        <w:rPr>
          <w:rFonts w:cstheme="minorHAnsi"/>
          <w:b/>
          <w:bCs/>
          <w:color w:val="000000" w:themeColor="text1"/>
        </w:rPr>
        <w:t>.</w:t>
      </w:r>
    </w:p>
    <w:p w14:paraId="7E67F92E" w14:textId="3C8691B5" w:rsidR="00E322D9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Závěrečná ustanovení</w:t>
      </w:r>
    </w:p>
    <w:p w14:paraId="74EC6B8B" w14:textId="77777777" w:rsidR="00E322D9" w:rsidRDefault="00E322D9" w:rsidP="00E32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7452AFF6" w14:textId="3942A05A" w:rsidR="001B2F3D" w:rsidRPr="00FC4AED" w:rsidRDefault="00E322D9" w:rsidP="00E322D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r w:rsidRPr="00E322D9">
        <w:rPr>
          <w:rFonts w:cstheme="minorHAnsi"/>
          <w:color w:val="000000" w:themeColor="text1"/>
        </w:rPr>
        <w:t xml:space="preserve">Memorandum </w:t>
      </w:r>
      <w:r w:rsidR="001B2F3D">
        <w:rPr>
          <w:rFonts w:cstheme="minorHAnsi"/>
          <w:color w:val="000000" w:themeColor="text1"/>
        </w:rPr>
        <w:t xml:space="preserve">se uzavírá </w:t>
      </w:r>
      <w:r w:rsidR="007A119C" w:rsidRPr="00FC4AED">
        <w:rPr>
          <w:rFonts w:cstheme="minorHAnsi"/>
        </w:rPr>
        <w:t>na dobu neurčitou.</w:t>
      </w:r>
    </w:p>
    <w:p w14:paraId="40869E18" w14:textId="77777777" w:rsidR="001B2F3D" w:rsidRDefault="001B2F3D" w:rsidP="001B2F3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28B3F559" w14:textId="7A7239B0" w:rsidR="00E322D9" w:rsidRDefault="001B2F3D" w:rsidP="00E322D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Memorandum </w:t>
      </w:r>
      <w:r w:rsidR="00E322D9" w:rsidRPr="00E322D9">
        <w:rPr>
          <w:rFonts w:cstheme="minorHAnsi"/>
          <w:color w:val="000000" w:themeColor="text1"/>
        </w:rPr>
        <w:t xml:space="preserve">nabývá platnosti dnem jeho </w:t>
      </w:r>
      <w:r w:rsidR="00E322D9">
        <w:rPr>
          <w:rFonts w:cstheme="minorHAnsi"/>
          <w:color w:val="000000" w:themeColor="text1"/>
        </w:rPr>
        <w:t>uzavření (tj. podpisem obou Partnerů) a účinnosti nabývá dnem jeho uveřejnění v registru smluv</w:t>
      </w:r>
      <w:r w:rsidR="00EF632D">
        <w:rPr>
          <w:rFonts w:cstheme="minorHAnsi"/>
          <w:color w:val="000000" w:themeColor="text1"/>
        </w:rPr>
        <w:t xml:space="preserve"> dle zákona č. 340/2015 Sb., </w:t>
      </w:r>
      <w:r w:rsidR="00EF632D" w:rsidRPr="00EF632D">
        <w:rPr>
          <w:rFonts w:cstheme="minorHAnsi"/>
          <w:color w:val="000000" w:themeColor="text1"/>
          <w:shd w:val="clear" w:color="auto" w:fill="FFFFFF"/>
        </w:rPr>
        <w:t>o zvláštních podmínkách účinnosti některých smluv, uveřejňování těchto smluv a o registru smluv (zákon o registru smluv)</w:t>
      </w:r>
      <w:r w:rsidR="00EF632D">
        <w:rPr>
          <w:rFonts w:cstheme="minorHAnsi"/>
          <w:color w:val="000000" w:themeColor="text1"/>
        </w:rPr>
        <w:t>, ve znění pozdějších předpisů</w:t>
      </w:r>
      <w:r w:rsidR="00E322D9">
        <w:rPr>
          <w:rFonts w:cstheme="minorHAnsi"/>
          <w:color w:val="000000" w:themeColor="text1"/>
        </w:rPr>
        <w:t>. Smluvní strany se dohodly na tom, že uveřejnění v registru smluv provede město Znojmo.</w:t>
      </w:r>
    </w:p>
    <w:p w14:paraId="1FA3709B" w14:textId="77777777" w:rsidR="007A0605" w:rsidRDefault="007A0605" w:rsidP="007A0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112C068F" w14:textId="6F936F34" w:rsidR="007A0605" w:rsidRDefault="007A0605" w:rsidP="00E322D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Memorandum je možné po vzájemné dohodě Partnerů podle potřeby měnit nebo doplňovat formou písemných dodatků.</w:t>
      </w:r>
    </w:p>
    <w:p w14:paraId="61E9A5D4" w14:textId="77777777" w:rsidR="007A0605" w:rsidRDefault="007A0605" w:rsidP="007A0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2D955810" w14:textId="68971F1B" w:rsidR="007A0605" w:rsidRDefault="007A0605" w:rsidP="007A06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Memorandum je možné písemně vypovědět s tříměsíční výpovědní dobou. Výpovědní doba počíná běžet prvním dnem následujícího měsíce po měsíci, ve kterém byla výpověď doručená druhému z Partnerů.</w:t>
      </w:r>
    </w:p>
    <w:p w14:paraId="1739F1BD" w14:textId="77777777" w:rsidR="007A0605" w:rsidRDefault="007A0605" w:rsidP="007A0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4996B781" w14:textId="68065279" w:rsidR="007A0605" w:rsidRDefault="007A0605" w:rsidP="007A06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Memorandum lze rovněž ukončit písemnou dohodou Partnerů.</w:t>
      </w:r>
    </w:p>
    <w:p w14:paraId="0342E1CA" w14:textId="77777777" w:rsidR="007A0605" w:rsidRDefault="007A0605" w:rsidP="007A0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61935F88" w14:textId="44DD8030" w:rsidR="007A0605" w:rsidRDefault="007A0605" w:rsidP="007A06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Memorandum se vyhotovuje ve dvou vyhotoveních, z nichž každý z Partnerů obdrží po jednom vyhotovení.</w:t>
      </w:r>
    </w:p>
    <w:p w14:paraId="27D44665" w14:textId="77777777" w:rsidR="007A0605" w:rsidRDefault="007A0605" w:rsidP="007A06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6EFFFA3A" w14:textId="49923DEC" w:rsidR="00590EC7" w:rsidRDefault="007A0605" w:rsidP="00EF632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Uzavření Memoranda bylo schváleno </w:t>
      </w:r>
      <w:r w:rsidR="006842DE">
        <w:rPr>
          <w:rFonts w:cstheme="minorHAnsi"/>
          <w:color w:val="000000" w:themeColor="text1"/>
        </w:rPr>
        <w:t>Zastupitelstvem</w:t>
      </w:r>
      <w:r>
        <w:rPr>
          <w:rFonts w:cstheme="minorHAnsi"/>
          <w:color w:val="000000" w:themeColor="text1"/>
        </w:rPr>
        <w:t xml:space="preserve"> města Znojma na je</w:t>
      </w:r>
      <w:r w:rsidR="006842DE">
        <w:rPr>
          <w:rFonts w:cstheme="minorHAnsi"/>
          <w:color w:val="000000" w:themeColor="text1"/>
        </w:rPr>
        <w:t>ho zasedání</w:t>
      </w:r>
      <w:r>
        <w:rPr>
          <w:rFonts w:cstheme="minorHAnsi"/>
          <w:color w:val="000000" w:themeColor="text1"/>
        </w:rPr>
        <w:t xml:space="preserve"> konané</w:t>
      </w:r>
      <w:r w:rsidR="006842DE">
        <w:rPr>
          <w:rFonts w:cstheme="minorHAnsi"/>
          <w:color w:val="000000" w:themeColor="text1"/>
        </w:rPr>
        <w:t>m</w:t>
      </w:r>
      <w:r>
        <w:rPr>
          <w:rFonts w:cstheme="minorHAnsi"/>
          <w:color w:val="000000" w:themeColor="text1"/>
        </w:rPr>
        <w:t xml:space="preserve"> dne </w:t>
      </w:r>
      <w:r w:rsidR="00A86A14">
        <w:rPr>
          <w:rFonts w:cstheme="minorHAnsi"/>
          <w:color w:val="000000" w:themeColor="text1"/>
        </w:rPr>
        <w:t>08.12.2025</w:t>
      </w:r>
      <w:r>
        <w:rPr>
          <w:rFonts w:cstheme="minorHAnsi"/>
          <w:color w:val="000000" w:themeColor="text1"/>
        </w:rPr>
        <w:t>, usnesením č</w:t>
      </w:r>
      <w:r w:rsidR="00A86A14">
        <w:rPr>
          <w:rFonts w:cstheme="minorHAnsi"/>
          <w:color w:val="000000" w:themeColor="text1"/>
        </w:rPr>
        <w:t>. 166/2025</w:t>
      </w:r>
      <w:r>
        <w:rPr>
          <w:rFonts w:cstheme="minorHAnsi"/>
          <w:color w:val="000000" w:themeColor="text1"/>
        </w:rPr>
        <w:t>, bodem č</w:t>
      </w:r>
      <w:r w:rsidR="00A86A14">
        <w:rPr>
          <w:rFonts w:cstheme="minorHAnsi"/>
          <w:color w:val="000000" w:themeColor="text1"/>
        </w:rPr>
        <w:t>. 5277.</w:t>
      </w:r>
    </w:p>
    <w:p w14:paraId="1B6EBCBA" w14:textId="77777777" w:rsidR="00EF632D" w:rsidRPr="00EF632D" w:rsidRDefault="00EF632D" w:rsidP="00EF632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0C91CE44" w14:textId="3AEB1DFF" w:rsidR="00B30DEC" w:rsidRPr="007A0605" w:rsidRDefault="00CF774C" w:rsidP="004E4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A0605">
        <w:rPr>
          <w:rFonts w:cstheme="minorHAnsi"/>
        </w:rPr>
        <w:t>Ve Znojmě</w:t>
      </w:r>
      <w:r w:rsidR="00EE53F1" w:rsidRPr="007A0605">
        <w:rPr>
          <w:rFonts w:eastAsia="Times New Roman" w:cstheme="minorHAnsi"/>
          <w:bCs/>
          <w:lang w:eastAsia="cs-CZ"/>
        </w:rPr>
        <w:t xml:space="preserve"> dne </w:t>
      </w:r>
      <w:r w:rsidR="007A0605">
        <w:rPr>
          <w:rFonts w:eastAsia="Times New Roman" w:cstheme="minorHAnsi"/>
          <w:bCs/>
          <w:lang w:eastAsia="cs-CZ"/>
        </w:rPr>
        <w:t>…………………</w:t>
      </w:r>
      <w:r w:rsidR="00590EC7" w:rsidRPr="007A0605">
        <w:rPr>
          <w:rFonts w:eastAsia="Times New Roman" w:cstheme="minorHAnsi"/>
          <w:bCs/>
          <w:lang w:eastAsia="cs-CZ"/>
        </w:rPr>
        <w:tab/>
      </w:r>
      <w:r w:rsidRPr="007A0605">
        <w:rPr>
          <w:rFonts w:eastAsia="Times New Roman" w:cstheme="minorHAnsi"/>
          <w:bCs/>
          <w:lang w:eastAsia="cs-CZ"/>
        </w:rPr>
        <w:tab/>
      </w:r>
      <w:r w:rsidRPr="007A0605">
        <w:rPr>
          <w:rFonts w:eastAsia="Times New Roman" w:cstheme="minorHAnsi"/>
          <w:bCs/>
          <w:lang w:eastAsia="cs-CZ"/>
        </w:rPr>
        <w:tab/>
      </w:r>
      <w:r w:rsidRPr="007A0605">
        <w:rPr>
          <w:rFonts w:eastAsia="Times New Roman" w:cstheme="minorHAnsi"/>
          <w:bCs/>
          <w:lang w:eastAsia="cs-CZ"/>
        </w:rPr>
        <w:tab/>
      </w:r>
      <w:r w:rsidR="00EE53F1" w:rsidRPr="007A0605">
        <w:rPr>
          <w:rFonts w:eastAsia="Times New Roman" w:cstheme="minorHAnsi"/>
          <w:bCs/>
          <w:lang w:eastAsia="cs-CZ"/>
        </w:rPr>
        <w:t>V</w:t>
      </w:r>
      <w:r w:rsidRPr="007A0605">
        <w:rPr>
          <w:rFonts w:eastAsia="Times New Roman" w:cstheme="minorHAnsi"/>
          <w:bCs/>
          <w:lang w:eastAsia="cs-CZ"/>
        </w:rPr>
        <w:t xml:space="preserve">e Znojmě </w:t>
      </w:r>
      <w:proofErr w:type="gramStart"/>
      <w:r w:rsidRPr="007A0605">
        <w:rPr>
          <w:rFonts w:eastAsia="Times New Roman" w:cstheme="minorHAnsi"/>
          <w:bCs/>
          <w:lang w:eastAsia="cs-CZ"/>
        </w:rPr>
        <w:t xml:space="preserve">dne </w:t>
      </w:r>
      <w:r w:rsidR="007A0605" w:rsidRPr="007A0605">
        <w:rPr>
          <w:rFonts w:eastAsia="Times New Roman" w:cstheme="minorHAnsi"/>
          <w:bCs/>
          <w:lang w:eastAsia="cs-CZ"/>
        </w:rPr>
        <w:t xml:space="preserve"> </w:t>
      </w:r>
      <w:r w:rsidR="007A0605">
        <w:rPr>
          <w:rFonts w:eastAsia="Times New Roman" w:cstheme="minorHAnsi"/>
          <w:bCs/>
          <w:lang w:eastAsia="cs-CZ"/>
        </w:rPr>
        <w:t>…</w:t>
      </w:r>
      <w:proofErr w:type="gramEnd"/>
      <w:r w:rsidR="007A0605">
        <w:rPr>
          <w:rFonts w:eastAsia="Times New Roman" w:cstheme="minorHAnsi"/>
          <w:bCs/>
          <w:lang w:eastAsia="cs-CZ"/>
        </w:rPr>
        <w:t>………………</w:t>
      </w:r>
    </w:p>
    <w:p w14:paraId="0CF891F5" w14:textId="37041515" w:rsidR="00B30DEC" w:rsidRDefault="00B30DEC" w:rsidP="004E4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76CD1E" w14:textId="688AE2E0" w:rsidR="006842DE" w:rsidRDefault="006842DE" w:rsidP="004E4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město Znojmo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 NADACI</w:t>
      </w:r>
    </w:p>
    <w:p w14:paraId="50376ED5" w14:textId="77777777" w:rsidR="005B03D6" w:rsidRDefault="005B03D6" w:rsidP="004E4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0AA359" w14:textId="77777777" w:rsidR="007A0605" w:rsidRPr="007A0605" w:rsidRDefault="007A0605" w:rsidP="00F578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87E849A" w14:textId="4BFD6C0B" w:rsidR="00F578CD" w:rsidRPr="007A0605" w:rsidRDefault="00F578CD" w:rsidP="00F578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A0605">
        <w:rPr>
          <w:rFonts w:cstheme="minorHAnsi"/>
          <w:b/>
          <w:bCs/>
        </w:rPr>
        <w:t>____________________</w:t>
      </w:r>
      <w:r w:rsidRPr="007A0605">
        <w:rPr>
          <w:rFonts w:cstheme="minorHAnsi"/>
          <w:b/>
          <w:bCs/>
        </w:rPr>
        <w:tab/>
      </w:r>
      <w:r w:rsidR="006C6356" w:rsidRPr="007A0605">
        <w:rPr>
          <w:rFonts w:cstheme="minorHAnsi"/>
          <w:b/>
          <w:bCs/>
        </w:rPr>
        <w:tab/>
      </w:r>
      <w:r w:rsidR="00590EC7" w:rsidRPr="007A0605">
        <w:rPr>
          <w:rFonts w:cstheme="minorHAnsi"/>
          <w:b/>
          <w:bCs/>
        </w:rPr>
        <w:tab/>
      </w:r>
      <w:r w:rsidR="007A0605">
        <w:rPr>
          <w:rFonts w:cstheme="minorHAnsi"/>
          <w:b/>
          <w:bCs/>
        </w:rPr>
        <w:tab/>
      </w:r>
      <w:r w:rsidRPr="007A0605">
        <w:rPr>
          <w:rFonts w:cstheme="minorHAnsi"/>
          <w:b/>
          <w:bCs/>
        </w:rPr>
        <w:t>____________________</w:t>
      </w:r>
    </w:p>
    <w:p w14:paraId="588C48FB" w14:textId="5958C535" w:rsidR="007A0605" w:rsidRDefault="006842DE" w:rsidP="00F578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42DE">
        <w:rPr>
          <w:rFonts w:cstheme="minorHAnsi"/>
        </w:rPr>
        <w:t>Mgr. František Koudela</w:t>
      </w:r>
      <w:r w:rsidR="00F578CD" w:rsidRPr="006842DE">
        <w:rPr>
          <w:rFonts w:cstheme="minorHAnsi"/>
        </w:rPr>
        <w:tab/>
      </w:r>
      <w:r w:rsidR="00F92955" w:rsidRPr="007A0605">
        <w:rPr>
          <w:rFonts w:cstheme="minorHAnsi"/>
        </w:rPr>
        <w:t xml:space="preserve">           </w:t>
      </w:r>
      <w:r w:rsidR="009C2B3A" w:rsidRPr="007A0605">
        <w:rPr>
          <w:rFonts w:cstheme="minorHAnsi"/>
        </w:rPr>
        <w:tab/>
      </w:r>
      <w:r w:rsidR="009C2B3A" w:rsidRPr="007A0605">
        <w:rPr>
          <w:rFonts w:cstheme="minorHAnsi"/>
        </w:rPr>
        <w:tab/>
      </w:r>
      <w:r w:rsidR="00590EC7" w:rsidRPr="007A0605">
        <w:rPr>
          <w:rFonts w:cstheme="minorHAnsi"/>
        </w:rPr>
        <w:tab/>
      </w:r>
      <w:r w:rsidR="007A0605">
        <w:rPr>
          <w:rFonts w:cstheme="minorHAnsi"/>
        </w:rPr>
        <w:tab/>
      </w:r>
      <w:r>
        <w:rPr>
          <w:rFonts w:cstheme="minorHAnsi"/>
        </w:rPr>
        <w:t>Ing. Alois Vybíral</w:t>
      </w:r>
      <w:r w:rsidR="007A0605" w:rsidRPr="007A0605">
        <w:rPr>
          <w:rFonts w:cstheme="minorHAnsi"/>
        </w:rPr>
        <w:t xml:space="preserve"> </w:t>
      </w:r>
    </w:p>
    <w:p w14:paraId="32A99F7F" w14:textId="79A3CA80" w:rsidR="00B30DEC" w:rsidRPr="005B03D6" w:rsidRDefault="00F578CD" w:rsidP="005443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A0605">
        <w:rPr>
          <w:rFonts w:cstheme="minorHAnsi"/>
        </w:rPr>
        <w:t>starosta</w:t>
      </w:r>
      <w:r w:rsidRPr="007A0605">
        <w:rPr>
          <w:rFonts w:cstheme="minorHAnsi"/>
        </w:rPr>
        <w:tab/>
      </w:r>
      <w:r w:rsidRPr="007A0605">
        <w:rPr>
          <w:rFonts w:cstheme="minorHAnsi"/>
        </w:rPr>
        <w:tab/>
      </w:r>
      <w:r w:rsidRPr="007A0605">
        <w:rPr>
          <w:rFonts w:cstheme="minorHAnsi"/>
        </w:rPr>
        <w:tab/>
      </w:r>
      <w:r w:rsidRPr="007A0605">
        <w:rPr>
          <w:rFonts w:cstheme="minorHAnsi"/>
        </w:rPr>
        <w:tab/>
      </w:r>
      <w:r w:rsidR="007A0605">
        <w:rPr>
          <w:rFonts w:cstheme="minorHAnsi"/>
        </w:rPr>
        <w:tab/>
      </w:r>
      <w:r w:rsidR="007A0605">
        <w:rPr>
          <w:rFonts w:cstheme="minorHAnsi"/>
        </w:rPr>
        <w:tab/>
      </w:r>
      <w:r w:rsidR="006842DE">
        <w:rPr>
          <w:rFonts w:cstheme="minorHAnsi"/>
        </w:rPr>
        <w:t>předseda správní rady</w:t>
      </w:r>
    </w:p>
    <w:sectPr w:rsidR="00B30DEC" w:rsidRPr="005B03D6" w:rsidSect="007A060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CECF" w14:textId="77777777" w:rsidR="00630FD2" w:rsidRDefault="00630FD2" w:rsidP="000A7A77">
      <w:pPr>
        <w:spacing w:after="0" w:line="240" w:lineRule="auto"/>
      </w:pPr>
      <w:r>
        <w:separator/>
      </w:r>
    </w:p>
  </w:endnote>
  <w:endnote w:type="continuationSeparator" w:id="0">
    <w:p w14:paraId="5730D843" w14:textId="77777777" w:rsidR="00630FD2" w:rsidRDefault="00630FD2" w:rsidP="000A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01415"/>
      <w:docPartObj>
        <w:docPartGallery w:val="Page Numbers (Bottom of Page)"/>
        <w:docPartUnique/>
      </w:docPartObj>
    </w:sdtPr>
    <w:sdtContent>
      <w:p w14:paraId="2E5A0CAB" w14:textId="1106A02B" w:rsidR="000A7A77" w:rsidRDefault="000A7A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C7">
          <w:rPr>
            <w:noProof/>
          </w:rPr>
          <w:t>1</w:t>
        </w:r>
        <w:r>
          <w:fldChar w:fldCharType="end"/>
        </w:r>
      </w:p>
    </w:sdtContent>
  </w:sdt>
  <w:p w14:paraId="3B156F4D" w14:textId="77777777" w:rsidR="000A7A77" w:rsidRDefault="000A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2686" w14:textId="77777777" w:rsidR="00630FD2" w:rsidRDefault="00630FD2" w:rsidP="000A7A77">
      <w:pPr>
        <w:spacing w:after="0" w:line="240" w:lineRule="auto"/>
      </w:pPr>
      <w:r>
        <w:separator/>
      </w:r>
    </w:p>
  </w:footnote>
  <w:footnote w:type="continuationSeparator" w:id="0">
    <w:p w14:paraId="09AE5FCC" w14:textId="77777777" w:rsidR="00630FD2" w:rsidRDefault="00630FD2" w:rsidP="000A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24"/>
    <w:multiLevelType w:val="hybridMultilevel"/>
    <w:tmpl w:val="59B046FC"/>
    <w:lvl w:ilvl="0" w:tplc="FDDC6B44">
      <w:start w:val="1"/>
      <w:numFmt w:val="ordinal"/>
      <w:lvlText w:val="6.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23C77B7"/>
    <w:multiLevelType w:val="hybridMultilevel"/>
    <w:tmpl w:val="4992C0D6"/>
    <w:lvl w:ilvl="0" w:tplc="818691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30FF"/>
    <w:multiLevelType w:val="hybridMultilevel"/>
    <w:tmpl w:val="4FFE4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0D4"/>
    <w:multiLevelType w:val="hybridMultilevel"/>
    <w:tmpl w:val="BDB43548"/>
    <w:lvl w:ilvl="0" w:tplc="A4E69312">
      <w:numFmt w:val="bullet"/>
      <w:lvlText w:val="-"/>
      <w:lvlJc w:val="left"/>
      <w:pPr>
        <w:ind w:left="786" w:hanging="360"/>
      </w:pPr>
      <w:rPr>
        <w:rFonts w:ascii="Georgia" w:eastAsia="Times New Roman" w:hAnsi="Georgia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33EC0"/>
    <w:multiLevelType w:val="multilevel"/>
    <w:tmpl w:val="909879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0F4B672E"/>
    <w:multiLevelType w:val="hybridMultilevel"/>
    <w:tmpl w:val="1FD6C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4348"/>
    <w:multiLevelType w:val="hybridMultilevel"/>
    <w:tmpl w:val="20885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1EDF"/>
    <w:multiLevelType w:val="hybridMultilevel"/>
    <w:tmpl w:val="F2B0E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62B2"/>
    <w:multiLevelType w:val="hybridMultilevel"/>
    <w:tmpl w:val="09B248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80D"/>
    <w:multiLevelType w:val="hybridMultilevel"/>
    <w:tmpl w:val="09881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C31"/>
    <w:multiLevelType w:val="hybridMultilevel"/>
    <w:tmpl w:val="27240AD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49438C"/>
    <w:multiLevelType w:val="hybridMultilevel"/>
    <w:tmpl w:val="BED225CC"/>
    <w:lvl w:ilvl="0" w:tplc="1F44ECA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F0400D"/>
    <w:multiLevelType w:val="hybridMultilevel"/>
    <w:tmpl w:val="0C6623D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33529"/>
    <w:multiLevelType w:val="hybridMultilevel"/>
    <w:tmpl w:val="47B430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573FE"/>
    <w:multiLevelType w:val="hybridMultilevel"/>
    <w:tmpl w:val="3AE0F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2530C"/>
    <w:multiLevelType w:val="hybridMultilevel"/>
    <w:tmpl w:val="97FC0982"/>
    <w:lvl w:ilvl="0" w:tplc="0D92EC06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46B8A"/>
    <w:multiLevelType w:val="hybridMultilevel"/>
    <w:tmpl w:val="B008BF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51C91"/>
    <w:multiLevelType w:val="hybridMultilevel"/>
    <w:tmpl w:val="3C96A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6378D"/>
    <w:multiLevelType w:val="hybridMultilevel"/>
    <w:tmpl w:val="B6BA6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A57DA"/>
    <w:multiLevelType w:val="hybridMultilevel"/>
    <w:tmpl w:val="098814F2"/>
    <w:lvl w:ilvl="0" w:tplc="EE92D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17304"/>
    <w:multiLevelType w:val="hybridMultilevel"/>
    <w:tmpl w:val="36B89B5E"/>
    <w:lvl w:ilvl="0" w:tplc="F61C5536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50CC7"/>
    <w:multiLevelType w:val="hybridMultilevel"/>
    <w:tmpl w:val="E5A811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C4480"/>
    <w:multiLevelType w:val="hybridMultilevel"/>
    <w:tmpl w:val="4234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36046"/>
    <w:multiLevelType w:val="hybridMultilevel"/>
    <w:tmpl w:val="48D0A2D8"/>
    <w:lvl w:ilvl="0" w:tplc="2EFAB3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B4CA4"/>
    <w:multiLevelType w:val="hybridMultilevel"/>
    <w:tmpl w:val="6912362C"/>
    <w:lvl w:ilvl="0" w:tplc="1F6CBEA8">
      <w:start w:val="1"/>
      <w:numFmt w:val="upperLetter"/>
      <w:lvlText w:val="(%1)"/>
      <w:lvlJc w:val="left"/>
      <w:pPr>
        <w:ind w:left="360" w:hanging="360"/>
      </w:pPr>
      <w:rPr>
        <w:rFonts w:ascii="Georgia" w:eastAsia="Times New Roman" w:hAnsi="Georgia" w:cs="Times New Roman"/>
      </w:rPr>
    </w:lvl>
    <w:lvl w:ilvl="1" w:tplc="A7D05C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EE8146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F402F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8D4259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BB2789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0B0A47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E2915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D809E4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311631"/>
    <w:multiLevelType w:val="hybridMultilevel"/>
    <w:tmpl w:val="02585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B6557"/>
    <w:multiLevelType w:val="hybridMultilevel"/>
    <w:tmpl w:val="ED14B5C6"/>
    <w:lvl w:ilvl="0" w:tplc="F61C553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B54"/>
    <w:multiLevelType w:val="hybridMultilevel"/>
    <w:tmpl w:val="1DB067E0"/>
    <w:lvl w:ilvl="0" w:tplc="AC90855E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7A16D0"/>
    <w:multiLevelType w:val="hybridMultilevel"/>
    <w:tmpl w:val="B27CCFF6"/>
    <w:lvl w:ilvl="0" w:tplc="B49E81C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C2D4D"/>
    <w:multiLevelType w:val="hybridMultilevel"/>
    <w:tmpl w:val="C7DE40AE"/>
    <w:lvl w:ilvl="0" w:tplc="D2CEE8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82829"/>
    <w:multiLevelType w:val="hybridMultilevel"/>
    <w:tmpl w:val="72BE5098"/>
    <w:lvl w:ilvl="0" w:tplc="05C60152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29291">
    <w:abstractNumId w:val="6"/>
  </w:num>
  <w:num w:numId="2" w16cid:durableId="1781560545">
    <w:abstractNumId w:val="14"/>
  </w:num>
  <w:num w:numId="3" w16cid:durableId="129057627">
    <w:abstractNumId w:val="24"/>
  </w:num>
  <w:num w:numId="4" w16cid:durableId="1832674942">
    <w:abstractNumId w:val="4"/>
  </w:num>
  <w:num w:numId="5" w16cid:durableId="1155341118">
    <w:abstractNumId w:val="7"/>
  </w:num>
  <w:num w:numId="6" w16cid:durableId="1616936476">
    <w:abstractNumId w:val="22"/>
  </w:num>
  <w:num w:numId="7" w16cid:durableId="663508912">
    <w:abstractNumId w:val="5"/>
  </w:num>
  <w:num w:numId="8" w16cid:durableId="1011689606">
    <w:abstractNumId w:val="12"/>
  </w:num>
  <w:num w:numId="9" w16cid:durableId="59907294">
    <w:abstractNumId w:val="25"/>
  </w:num>
  <w:num w:numId="10" w16cid:durableId="1430276380">
    <w:abstractNumId w:val="20"/>
  </w:num>
  <w:num w:numId="11" w16cid:durableId="1720713327">
    <w:abstractNumId w:val="15"/>
  </w:num>
  <w:num w:numId="12" w16cid:durableId="1270550492">
    <w:abstractNumId w:val="23"/>
  </w:num>
  <w:num w:numId="13" w16cid:durableId="1149907555">
    <w:abstractNumId w:val="28"/>
  </w:num>
  <w:num w:numId="14" w16cid:durableId="525363206">
    <w:abstractNumId w:val="19"/>
  </w:num>
  <w:num w:numId="15" w16cid:durableId="897008508">
    <w:abstractNumId w:val="9"/>
  </w:num>
  <w:num w:numId="16" w16cid:durableId="117920500">
    <w:abstractNumId w:val="10"/>
  </w:num>
  <w:num w:numId="17" w16cid:durableId="1728339336">
    <w:abstractNumId w:val="30"/>
  </w:num>
  <w:num w:numId="18" w16cid:durableId="1196236795">
    <w:abstractNumId w:val="0"/>
  </w:num>
  <w:num w:numId="19" w16cid:durableId="2086368127">
    <w:abstractNumId w:val="3"/>
  </w:num>
  <w:num w:numId="20" w16cid:durableId="1089044197">
    <w:abstractNumId w:val="11"/>
  </w:num>
  <w:num w:numId="21" w16cid:durableId="510871123">
    <w:abstractNumId w:val="27"/>
  </w:num>
  <w:num w:numId="22" w16cid:durableId="1710185634">
    <w:abstractNumId w:val="26"/>
  </w:num>
  <w:num w:numId="23" w16cid:durableId="1704742081">
    <w:abstractNumId w:val="17"/>
  </w:num>
  <w:num w:numId="24" w16cid:durableId="1734281054">
    <w:abstractNumId w:val="21"/>
  </w:num>
  <w:num w:numId="25" w16cid:durableId="361366065">
    <w:abstractNumId w:val="16"/>
  </w:num>
  <w:num w:numId="26" w16cid:durableId="1075856805">
    <w:abstractNumId w:val="2"/>
  </w:num>
  <w:num w:numId="27" w16cid:durableId="1499537932">
    <w:abstractNumId w:val="18"/>
  </w:num>
  <w:num w:numId="28" w16cid:durableId="23334412">
    <w:abstractNumId w:val="8"/>
  </w:num>
  <w:num w:numId="29" w16cid:durableId="379978781">
    <w:abstractNumId w:val="13"/>
  </w:num>
  <w:num w:numId="30" w16cid:durableId="781608669">
    <w:abstractNumId w:val="29"/>
  </w:num>
  <w:num w:numId="31" w16cid:durableId="35442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E"/>
    <w:rsid w:val="000033A1"/>
    <w:rsid w:val="000036E6"/>
    <w:rsid w:val="00035A82"/>
    <w:rsid w:val="00074E1D"/>
    <w:rsid w:val="00077064"/>
    <w:rsid w:val="00094763"/>
    <w:rsid w:val="000A15C9"/>
    <w:rsid w:val="000A2134"/>
    <w:rsid w:val="000A7A77"/>
    <w:rsid w:val="000B2765"/>
    <w:rsid w:val="000B7396"/>
    <w:rsid w:val="000D38AE"/>
    <w:rsid w:val="000E3194"/>
    <w:rsid w:val="0012767B"/>
    <w:rsid w:val="00144EE7"/>
    <w:rsid w:val="001B2F3D"/>
    <w:rsid w:val="001B3139"/>
    <w:rsid w:val="001C10D6"/>
    <w:rsid w:val="001D0955"/>
    <w:rsid w:val="001E659D"/>
    <w:rsid w:val="001F5577"/>
    <w:rsid w:val="00200C6F"/>
    <w:rsid w:val="0022012D"/>
    <w:rsid w:val="00224AD0"/>
    <w:rsid w:val="00243FF4"/>
    <w:rsid w:val="00272417"/>
    <w:rsid w:val="002724B8"/>
    <w:rsid w:val="00285B3A"/>
    <w:rsid w:val="002A5226"/>
    <w:rsid w:val="002A7804"/>
    <w:rsid w:val="002B3479"/>
    <w:rsid w:val="002B7FDA"/>
    <w:rsid w:val="00333DA2"/>
    <w:rsid w:val="00337F8F"/>
    <w:rsid w:val="00346DBA"/>
    <w:rsid w:val="003524AD"/>
    <w:rsid w:val="0036203E"/>
    <w:rsid w:val="0036364F"/>
    <w:rsid w:val="003762E4"/>
    <w:rsid w:val="0038037C"/>
    <w:rsid w:val="003F674B"/>
    <w:rsid w:val="0044099B"/>
    <w:rsid w:val="00451824"/>
    <w:rsid w:val="004577E6"/>
    <w:rsid w:val="0046281C"/>
    <w:rsid w:val="004734FA"/>
    <w:rsid w:val="004A2A1C"/>
    <w:rsid w:val="004E1E4E"/>
    <w:rsid w:val="004E47DA"/>
    <w:rsid w:val="004E6487"/>
    <w:rsid w:val="004F17C6"/>
    <w:rsid w:val="00500402"/>
    <w:rsid w:val="005119DF"/>
    <w:rsid w:val="0052684E"/>
    <w:rsid w:val="0054432A"/>
    <w:rsid w:val="00571EA5"/>
    <w:rsid w:val="005848FF"/>
    <w:rsid w:val="005850FE"/>
    <w:rsid w:val="00590EC7"/>
    <w:rsid w:val="00592579"/>
    <w:rsid w:val="00593069"/>
    <w:rsid w:val="005947E4"/>
    <w:rsid w:val="005B03D6"/>
    <w:rsid w:val="005C3B64"/>
    <w:rsid w:val="005C468D"/>
    <w:rsid w:val="005D0706"/>
    <w:rsid w:val="005D119C"/>
    <w:rsid w:val="005D1347"/>
    <w:rsid w:val="005E0FC5"/>
    <w:rsid w:val="005E6018"/>
    <w:rsid w:val="006009F8"/>
    <w:rsid w:val="00630FD2"/>
    <w:rsid w:val="00665CFB"/>
    <w:rsid w:val="006842DE"/>
    <w:rsid w:val="00686917"/>
    <w:rsid w:val="006A00C0"/>
    <w:rsid w:val="006A2F6A"/>
    <w:rsid w:val="006C3EED"/>
    <w:rsid w:val="006C6356"/>
    <w:rsid w:val="006D4B41"/>
    <w:rsid w:val="006E788A"/>
    <w:rsid w:val="00723E0D"/>
    <w:rsid w:val="00732305"/>
    <w:rsid w:val="00742473"/>
    <w:rsid w:val="0074650A"/>
    <w:rsid w:val="0075001B"/>
    <w:rsid w:val="00750153"/>
    <w:rsid w:val="00777613"/>
    <w:rsid w:val="00790520"/>
    <w:rsid w:val="007A0605"/>
    <w:rsid w:val="007A119C"/>
    <w:rsid w:val="007D41F7"/>
    <w:rsid w:val="008018B7"/>
    <w:rsid w:val="008118F3"/>
    <w:rsid w:val="00842E55"/>
    <w:rsid w:val="008442E9"/>
    <w:rsid w:val="00883381"/>
    <w:rsid w:val="008911EF"/>
    <w:rsid w:val="008A1D9B"/>
    <w:rsid w:val="008A2AC2"/>
    <w:rsid w:val="008C0109"/>
    <w:rsid w:val="008C1C32"/>
    <w:rsid w:val="008E345B"/>
    <w:rsid w:val="009145C2"/>
    <w:rsid w:val="00924CBE"/>
    <w:rsid w:val="009345A9"/>
    <w:rsid w:val="0093554B"/>
    <w:rsid w:val="00940572"/>
    <w:rsid w:val="00940852"/>
    <w:rsid w:val="009777A4"/>
    <w:rsid w:val="00986292"/>
    <w:rsid w:val="00990AD8"/>
    <w:rsid w:val="00992516"/>
    <w:rsid w:val="00995B06"/>
    <w:rsid w:val="009B5BB2"/>
    <w:rsid w:val="009C2B3A"/>
    <w:rsid w:val="009C3AEB"/>
    <w:rsid w:val="009C3D28"/>
    <w:rsid w:val="009E0A79"/>
    <w:rsid w:val="00A10592"/>
    <w:rsid w:val="00A133E4"/>
    <w:rsid w:val="00A340B8"/>
    <w:rsid w:val="00A35F9F"/>
    <w:rsid w:val="00A83494"/>
    <w:rsid w:val="00A841C7"/>
    <w:rsid w:val="00A864AC"/>
    <w:rsid w:val="00A86A14"/>
    <w:rsid w:val="00AA04A0"/>
    <w:rsid w:val="00AA4248"/>
    <w:rsid w:val="00AA7AB4"/>
    <w:rsid w:val="00AB3113"/>
    <w:rsid w:val="00AD1B19"/>
    <w:rsid w:val="00AD5CBB"/>
    <w:rsid w:val="00AF1A5F"/>
    <w:rsid w:val="00B07439"/>
    <w:rsid w:val="00B242A7"/>
    <w:rsid w:val="00B30DEC"/>
    <w:rsid w:val="00B73F18"/>
    <w:rsid w:val="00B742EE"/>
    <w:rsid w:val="00B91D23"/>
    <w:rsid w:val="00B92EC0"/>
    <w:rsid w:val="00B954B1"/>
    <w:rsid w:val="00BC4D02"/>
    <w:rsid w:val="00BC68A6"/>
    <w:rsid w:val="00BD1D3B"/>
    <w:rsid w:val="00BF2B11"/>
    <w:rsid w:val="00C16E3E"/>
    <w:rsid w:val="00C34A7C"/>
    <w:rsid w:val="00C36456"/>
    <w:rsid w:val="00C61D85"/>
    <w:rsid w:val="00C623F3"/>
    <w:rsid w:val="00C832B6"/>
    <w:rsid w:val="00C8454E"/>
    <w:rsid w:val="00C975FC"/>
    <w:rsid w:val="00CA3E33"/>
    <w:rsid w:val="00CB6184"/>
    <w:rsid w:val="00CC2E6A"/>
    <w:rsid w:val="00CD4EF1"/>
    <w:rsid w:val="00CD5401"/>
    <w:rsid w:val="00CE32FA"/>
    <w:rsid w:val="00CE6AFF"/>
    <w:rsid w:val="00CF265E"/>
    <w:rsid w:val="00CF774C"/>
    <w:rsid w:val="00D17BE6"/>
    <w:rsid w:val="00D2071B"/>
    <w:rsid w:val="00D37DA6"/>
    <w:rsid w:val="00D429C4"/>
    <w:rsid w:val="00D602A9"/>
    <w:rsid w:val="00D86BFC"/>
    <w:rsid w:val="00D90949"/>
    <w:rsid w:val="00DB6351"/>
    <w:rsid w:val="00DB79A0"/>
    <w:rsid w:val="00DC1839"/>
    <w:rsid w:val="00DC787A"/>
    <w:rsid w:val="00E009C4"/>
    <w:rsid w:val="00E01E02"/>
    <w:rsid w:val="00E11B1D"/>
    <w:rsid w:val="00E147FF"/>
    <w:rsid w:val="00E21909"/>
    <w:rsid w:val="00E322D9"/>
    <w:rsid w:val="00E43762"/>
    <w:rsid w:val="00E572DC"/>
    <w:rsid w:val="00E77EF4"/>
    <w:rsid w:val="00E81002"/>
    <w:rsid w:val="00E85CEA"/>
    <w:rsid w:val="00EB275B"/>
    <w:rsid w:val="00EB4A11"/>
    <w:rsid w:val="00ED0C58"/>
    <w:rsid w:val="00EE51C9"/>
    <w:rsid w:val="00EE53F1"/>
    <w:rsid w:val="00EF46CF"/>
    <w:rsid w:val="00EF632D"/>
    <w:rsid w:val="00EF759B"/>
    <w:rsid w:val="00F153F1"/>
    <w:rsid w:val="00F212FC"/>
    <w:rsid w:val="00F578CD"/>
    <w:rsid w:val="00F604B3"/>
    <w:rsid w:val="00F72E82"/>
    <w:rsid w:val="00F7326B"/>
    <w:rsid w:val="00F92955"/>
    <w:rsid w:val="00F94BD5"/>
    <w:rsid w:val="00FA45C5"/>
    <w:rsid w:val="00FC1EE0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EAB67"/>
  <w15:docId w15:val="{A8D6AEC8-E504-46A3-B36B-B486C886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500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43FF4"/>
    <w:pPr>
      <w:widowControl w:val="0"/>
      <w:spacing w:before="120" w:after="120" w:line="300" w:lineRule="atLeast"/>
      <w:ind w:left="576" w:hanging="576"/>
      <w:outlineLvl w:val="1"/>
    </w:pPr>
    <w:rPr>
      <w:rFonts w:ascii="Georgia" w:eastAsia="Times New Roman" w:hAnsi="Georgia" w:cs="Times New Roman"/>
      <w:bCs/>
      <w:sz w:val="21"/>
      <w:szCs w:val="21"/>
      <w:lang w:val="en-GB"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243FF4"/>
    <w:pPr>
      <w:widowControl w:val="0"/>
      <w:spacing w:before="120" w:after="120" w:line="300" w:lineRule="atLeast"/>
      <w:ind w:left="1713" w:hanging="720"/>
      <w:outlineLvl w:val="2"/>
    </w:pPr>
    <w:rPr>
      <w:rFonts w:ascii="Georgia" w:eastAsia="Times New Roman" w:hAnsi="Georgia" w:cs="Times New Roman"/>
      <w:bCs/>
      <w:sz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A1C"/>
    <w:pPr>
      <w:ind w:left="720"/>
      <w:contextualSpacing/>
    </w:pPr>
  </w:style>
  <w:style w:type="paragraph" w:styleId="Revize">
    <w:name w:val="Revision"/>
    <w:hidden/>
    <w:uiPriority w:val="99"/>
    <w:semiHidden/>
    <w:rsid w:val="00AF1A5F"/>
    <w:pPr>
      <w:spacing w:after="0" w:line="240" w:lineRule="auto"/>
    </w:pPr>
  </w:style>
  <w:style w:type="character" w:customStyle="1" w:styleId="nowrap">
    <w:name w:val="nowrap"/>
    <w:basedOn w:val="Standardnpsmoodstavce"/>
    <w:rsid w:val="00AF1A5F"/>
  </w:style>
  <w:style w:type="character" w:customStyle="1" w:styleId="Nadpis1Char">
    <w:name w:val="Nadpis 1 Char"/>
    <w:basedOn w:val="Standardnpsmoodstavce"/>
    <w:link w:val="Nadpis1"/>
    <w:uiPriority w:val="99"/>
    <w:rsid w:val="0075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43FF4"/>
    <w:rPr>
      <w:rFonts w:ascii="Georgia" w:eastAsia="Times New Roman" w:hAnsi="Georgia" w:cs="Times New Roman"/>
      <w:bCs/>
      <w:sz w:val="21"/>
      <w:szCs w:val="21"/>
      <w:lang w:val="en-GB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43FF4"/>
    <w:rPr>
      <w:rFonts w:ascii="Georgia" w:eastAsia="Times New Roman" w:hAnsi="Georgia" w:cs="Times New Roman"/>
      <w:bCs/>
      <w:sz w:val="21"/>
      <w:lang w:eastAsia="cs-CZ"/>
    </w:rPr>
  </w:style>
  <w:style w:type="character" w:styleId="Zdraznn">
    <w:name w:val="Emphasis"/>
    <w:basedOn w:val="Standardnpsmoodstavce"/>
    <w:uiPriority w:val="20"/>
    <w:qFormat/>
    <w:rsid w:val="0074247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A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A77"/>
  </w:style>
  <w:style w:type="paragraph" w:styleId="Zpat">
    <w:name w:val="footer"/>
    <w:basedOn w:val="Normln"/>
    <w:link w:val="ZpatChar"/>
    <w:uiPriority w:val="99"/>
    <w:unhideWhenUsed/>
    <w:rsid w:val="000A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A77"/>
  </w:style>
  <w:style w:type="paragraph" w:customStyle="1" w:styleId="Nadpis2-norm">
    <w:name w:val="Nadpis 2-norm"/>
    <w:basedOn w:val="Normln"/>
    <w:rsid w:val="00EE53F1"/>
    <w:pPr>
      <w:tabs>
        <w:tab w:val="left" w:pos="1418"/>
      </w:tabs>
      <w:spacing w:before="120" w:after="120" w:line="300" w:lineRule="exact"/>
      <w:ind w:left="709"/>
    </w:pPr>
    <w:rPr>
      <w:rFonts w:ascii="Georgia" w:eastAsia="Times New Roman" w:hAnsi="Georgia" w:cs="Times New Roman"/>
      <w:sz w:val="21"/>
      <w:szCs w:val="20"/>
    </w:rPr>
  </w:style>
  <w:style w:type="character" w:styleId="Hypertextovodkaz">
    <w:name w:val="Hyperlink"/>
    <w:basedOn w:val="Standardnpsmoodstavce"/>
    <w:uiPriority w:val="99"/>
    <w:rsid w:val="00EE53F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E53F1"/>
  </w:style>
  <w:style w:type="character" w:styleId="Odkaznakoment">
    <w:name w:val="annotation reference"/>
    <w:basedOn w:val="Standardnpsmoodstavce"/>
    <w:uiPriority w:val="99"/>
    <w:semiHidden/>
    <w:unhideWhenUsed/>
    <w:rsid w:val="00995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B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B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B06"/>
    <w:rPr>
      <w:b/>
      <w:bCs/>
      <w:sz w:val="20"/>
      <w:szCs w:val="20"/>
    </w:rPr>
  </w:style>
  <w:style w:type="paragraph" w:customStyle="1" w:styleId="My01odsaz">
    <w:name w:val="My01_odsaz"/>
    <w:basedOn w:val="Normln"/>
    <w:uiPriority w:val="99"/>
    <w:rsid w:val="00CE6AFF"/>
    <w:pPr>
      <w:tabs>
        <w:tab w:val="left" w:pos="22"/>
      </w:tabs>
      <w:autoSpaceDE w:val="0"/>
      <w:autoSpaceDN w:val="0"/>
      <w:adjustRightInd w:val="0"/>
      <w:spacing w:after="57" w:line="240" w:lineRule="exact"/>
      <w:ind w:left="624"/>
      <w:jc w:val="both"/>
      <w:textAlignment w:val="center"/>
    </w:pPr>
    <w:rPr>
      <w:rFonts w:ascii="Arial" w:eastAsia="Times New Roman" w:hAnsi="Arial" w:cs="ArialMT"/>
      <w:bCs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363E-B5A9-4BBD-BD48-18CD0B9E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Esterka, Josef</dc:creator>
  <cp:lastModifiedBy>Sýkora Jiří</cp:lastModifiedBy>
  <cp:revision>4</cp:revision>
  <cp:lastPrinted>2025-12-16T14:44:00Z</cp:lastPrinted>
  <dcterms:created xsi:type="dcterms:W3CDTF">2025-11-27T10:22:00Z</dcterms:created>
  <dcterms:modified xsi:type="dcterms:W3CDTF">2025-12-16T14:52:00Z</dcterms:modified>
</cp:coreProperties>
</file>