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F2A4" w14:textId="453C73F4" w:rsidR="001C7DB8" w:rsidRPr="00AA004A" w:rsidRDefault="001C7DB8" w:rsidP="001C7DB8">
      <w:pPr>
        <w:pStyle w:val="StylDoprava"/>
        <w:rPr>
          <w:rFonts w:cs="Arial"/>
          <w:b/>
          <w:bCs/>
          <w:sz w:val="22"/>
          <w:szCs w:val="22"/>
        </w:rPr>
      </w:pPr>
      <w:r w:rsidRPr="00AA004A">
        <w:rPr>
          <w:rFonts w:cs="Arial"/>
          <w:b/>
          <w:bCs/>
          <w:sz w:val="22"/>
          <w:szCs w:val="22"/>
        </w:rPr>
        <w:t xml:space="preserve">Č.j. </w:t>
      </w:r>
      <w:r w:rsidR="00453350" w:rsidRPr="00AA004A">
        <w:rPr>
          <w:rFonts w:cs="Arial"/>
          <w:b/>
          <w:bCs/>
          <w:sz w:val="22"/>
          <w:szCs w:val="22"/>
        </w:rPr>
        <w:t>SPU 511877/2025</w:t>
      </w:r>
    </w:p>
    <w:p w14:paraId="65437889" w14:textId="5DBCDA6F" w:rsidR="001C7DB8" w:rsidRDefault="001C7DB8" w:rsidP="001C7DB8">
      <w:pPr>
        <w:pStyle w:val="StylDoprava"/>
        <w:rPr>
          <w:rFonts w:cs="Arial"/>
          <w:sz w:val="22"/>
          <w:szCs w:val="22"/>
        </w:rPr>
      </w:pPr>
      <w:r w:rsidRPr="00AA004A">
        <w:rPr>
          <w:rFonts w:cs="Arial"/>
          <w:b/>
          <w:bCs/>
          <w:sz w:val="22"/>
          <w:szCs w:val="22"/>
        </w:rPr>
        <w:t>UID:</w:t>
      </w:r>
      <w:r w:rsidR="00AA004A" w:rsidRPr="00AA004A">
        <w:rPr>
          <w:rFonts w:cs="Arial"/>
          <w:b/>
          <w:bCs/>
          <w:sz w:val="22"/>
          <w:szCs w:val="22"/>
        </w:rPr>
        <w:t xml:space="preserve"> spuess98058d46</w:t>
      </w:r>
    </w:p>
    <w:p w14:paraId="6873FC74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4A8E26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E036C3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45AE35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2DD0D31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F3E88DF" w14:textId="640B9DCC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5D15AE59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CE764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429C7BD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8482FE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3036672501</w:t>
      </w:r>
    </w:p>
    <w:p w14:paraId="5462F60E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3864CF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430CA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14823D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7933D5B" w14:textId="51024C20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Kallupová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Mária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63</w:t>
      </w:r>
      <w:r w:rsidR="00114AD2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114AD2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14AD2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Praha 5 Stodůlky, </w:t>
      </w:r>
      <w:r w:rsidR="006F2580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PSČ 155 00</w:t>
      </w:r>
    </w:p>
    <w:p w14:paraId="56A5A58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6988B0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077A05DA" w14:textId="77777777" w:rsidR="006F2580" w:rsidRDefault="006F258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0BB486" w14:textId="77777777" w:rsidR="006F2580" w:rsidRDefault="006F258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199814" w14:textId="6F3F3CC8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B993D50" w14:textId="77777777" w:rsidR="006F2580" w:rsidRDefault="006F258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F97425" w14:textId="77777777" w:rsidR="006F2580" w:rsidRDefault="006F258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EC14A1" w14:textId="40D21196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8E0246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E15AE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3036672501</w:t>
      </w:r>
    </w:p>
    <w:p w14:paraId="656A62A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57AD1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797E79A" w14:textId="303390B1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6F2580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499CEB2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F5A902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2617EE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4E413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22847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4663/110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E404B2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9069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34920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Praha</w:t>
      </w:r>
      <w:r w:rsidRPr="00BA0CC9">
        <w:rPr>
          <w:rFonts w:ascii="Arial" w:hAnsi="Arial" w:cs="Arial"/>
          <w:sz w:val="18"/>
          <w:szCs w:val="18"/>
        </w:rPr>
        <w:tab/>
        <w:t>Dejvice</w:t>
      </w:r>
      <w:r w:rsidRPr="00BA0CC9">
        <w:rPr>
          <w:rFonts w:ascii="Arial" w:hAnsi="Arial" w:cs="Arial"/>
          <w:sz w:val="18"/>
          <w:szCs w:val="18"/>
        </w:rPr>
        <w:tab/>
        <w:t>4663/377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19D4179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4F7866C" w14:textId="454295C4" w:rsidR="00912DDA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2390CDB" w14:textId="77777777" w:rsidR="006F2580" w:rsidRDefault="006F2580">
      <w:pPr>
        <w:widowControl/>
        <w:rPr>
          <w:rFonts w:ascii="Arial" w:hAnsi="Arial" w:cs="Arial"/>
          <w:sz w:val="22"/>
          <w:szCs w:val="22"/>
        </w:rPr>
      </w:pPr>
    </w:p>
    <w:p w14:paraId="729C0725" w14:textId="77777777" w:rsidR="006F2580" w:rsidRPr="006F2580" w:rsidRDefault="006F2580">
      <w:pPr>
        <w:widowControl/>
        <w:rPr>
          <w:rFonts w:ascii="Arial" w:hAnsi="Arial" w:cs="Arial"/>
          <w:sz w:val="22"/>
          <w:szCs w:val="22"/>
        </w:rPr>
      </w:pPr>
    </w:p>
    <w:p w14:paraId="26EC9D0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E4FD294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374E5FD8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54BFA06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3DA7228" w14:textId="651066DA" w:rsidR="00136D24" w:rsidRDefault="00136D24" w:rsidP="006F25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73555C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4F326786" w14:textId="77777777" w:rsidR="0073555C" w:rsidRPr="006F2580" w:rsidRDefault="0073555C" w:rsidP="006F258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5A235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230AFDBA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18E9C75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8D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4AE0B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6CA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B76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F30409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EA7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B8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4663/110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FE0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34 442,00 Kč</w:t>
            </w:r>
          </w:p>
        </w:tc>
      </w:tr>
      <w:tr w:rsidR="003237EF" w:rsidRPr="00740FFB" w14:paraId="4DD2D2B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E09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68C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4663/377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74F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741 516,00 Kč</w:t>
            </w:r>
          </w:p>
        </w:tc>
      </w:tr>
    </w:tbl>
    <w:p w14:paraId="2BE9C6C4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6355BC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07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B9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775 958,00 Kč</w:t>
            </w:r>
          </w:p>
        </w:tc>
      </w:tr>
    </w:tbl>
    <w:p w14:paraId="180E110C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EB0BE9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D8CA0C4" w14:textId="77777777" w:rsidR="006F2580" w:rsidRDefault="006F2580">
      <w:pPr>
        <w:widowControl/>
        <w:tabs>
          <w:tab w:val="left" w:pos="426"/>
        </w:tabs>
      </w:pPr>
    </w:p>
    <w:p w14:paraId="6700470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10B2EBB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B094FC1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386851E" w14:textId="5A61F23A" w:rsidR="007A5D1C" w:rsidRPr="00BA0CC9" w:rsidRDefault="00136D24" w:rsidP="006F25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6AADBEB7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67A651F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862CA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66BED10" w14:textId="0C0EB758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r w:rsidR="006F2580" w:rsidRPr="00BA0CC9">
        <w:rPr>
          <w:rFonts w:ascii="Arial" w:hAnsi="Arial" w:cs="Arial"/>
          <w:sz w:val="22"/>
          <w:szCs w:val="22"/>
        </w:rPr>
        <w:t xml:space="preserve">práva </w:t>
      </w:r>
      <w:r w:rsidR="006F2580">
        <w:rPr>
          <w:rFonts w:ascii="Arial" w:hAnsi="Arial" w:cs="Arial"/>
          <w:sz w:val="22"/>
          <w:szCs w:val="22"/>
        </w:rPr>
        <w:t>na</w:t>
      </w:r>
      <w:r w:rsidRPr="00BA0CC9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5727C52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41812DB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A9836D3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C7BF945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B16A3E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E99EA7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1C3ECF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46743A8" w14:textId="2CD0F980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877B1F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189B6225" w14:textId="29222A1D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6F2580" w:rsidRPr="00224A79">
        <w:rPr>
          <w:rFonts w:ascii="Arial" w:hAnsi="Arial" w:cs="Arial"/>
          <w:sz w:val="22"/>
          <w:szCs w:val="22"/>
        </w:rPr>
        <w:t>SPÚ jako</w:t>
      </w:r>
      <w:r w:rsidRPr="00224A79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</w:t>
      </w:r>
      <w:r w:rsidRPr="00224A79">
        <w:rPr>
          <w:rFonts w:ascii="Arial" w:hAnsi="Arial" w:cs="Arial"/>
          <w:sz w:val="22"/>
          <w:szCs w:val="22"/>
        </w:rPr>
        <w:lastRenderedPageBreak/>
        <w:t xml:space="preserve">přístupu ke svým osobním údajům, práva na opravu osobních údajů, jakož i dalších práv vyplývajících z výše uvedené legislativy. </w:t>
      </w:r>
    </w:p>
    <w:p w14:paraId="519FF007" w14:textId="130FE1A8" w:rsidR="00495B42" w:rsidRPr="00224A79" w:rsidRDefault="00CF3A15" w:rsidP="006F2580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FC820F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A4CD0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C5ACC7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>
        <w:rPr>
          <w:rFonts w:ascii="Arial" w:hAnsi="Arial" w:cs="Arial"/>
          <w:sz w:val="22"/>
          <w:szCs w:val="22"/>
        </w:rPr>
        <w:t>ve znění účinném ke dni 30.9.2025)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>
        <w:rPr>
          <w:rFonts w:ascii="Arial" w:hAnsi="Arial" w:cs="Arial"/>
          <w:sz w:val="22"/>
          <w:szCs w:val="22"/>
        </w:rPr>
        <w:t>ve znění účinném ke dni 30.9.2025)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26347F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10b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>
        <w:rPr>
          <w:rFonts w:ascii="Arial" w:hAnsi="Arial" w:cs="Arial"/>
          <w:sz w:val="22"/>
          <w:szCs w:val="22"/>
        </w:rPr>
        <w:t>ve znění účinném ke dni 30.9.2025)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5CD0BA0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42859BF7" w14:textId="55D5587D" w:rsidR="00136D24" w:rsidRDefault="002750DE" w:rsidP="006F258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6F2580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>
        <w:rPr>
          <w:rFonts w:ascii="Arial" w:hAnsi="Arial" w:cs="Arial"/>
          <w:sz w:val="22"/>
          <w:szCs w:val="22"/>
        </w:rPr>
        <w:t>ve znění účinném ke dni 30.9.2025)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CA1219C" w14:textId="77777777" w:rsidR="006F2580" w:rsidRPr="00BA0CC9" w:rsidRDefault="006F2580" w:rsidP="006F258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BD3ACF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885D62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174ECB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AAB0F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544828" w14:textId="2CFCE0F0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  <w:r w:rsidR="00114AD2">
        <w:rPr>
          <w:rFonts w:ascii="Arial" w:hAnsi="Arial" w:cs="Arial"/>
          <w:sz w:val="22"/>
          <w:szCs w:val="22"/>
        </w:rPr>
        <w:t xml:space="preserve"> 16.12.2025</w:t>
      </w:r>
      <w:r w:rsidRPr="00BA0CC9">
        <w:rPr>
          <w:rFonts w:ascii="Arial" w:hAnsi="Arial" w:cs="Arial"/>
          <w:sz w:val="22"/>
          <w:szCs w:val="22"/>
        </w:rPr>
        <w:tab/>
      </w:r>
      <w:r w:rsidR="006F2580" w:rsidRPr="00BA0CC9">
        <w:rPr>
          <w:rFonts w:ascii="Arial" w:hAnsi="Arial" w:cs="Arial"/>
          <w:sz w:val="22"/>
          <w:szCs w:val="22"/>
        </w:rPr>
        <w:t>V Praze dne</w:t>
      </w:r>
      <w:r w:rsidR="00114AD2">
        <w:rPr>
          <w:rFonts w:ascii="Arial" w:hAnsi="Arial" w:cs="Arial"/>
          <w:sz w:val="22"/>
          <w:szCs w:val="22"/>
        </w:rPr>
        <w:t xml:space="preserve"> 16.12.2025</w:t>
      </w:r>
    </w:p>
    <w:p w14:paraId="2460D82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25073A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370DB2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B953892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26EDAC74" w14:textId="77777777" w:rsidR="006F2580" w:rsidRPr="00BA0CC9" w:rsidRDefault="006F2580">
      <w:pPr>
        <w:widowControl/>
        <w:rPr>
          <w:rFonts w:ascii="Arial" w:hAnsi="Arial" w:cs="Arial"/>
          <w:sz w:val="22"/>
          <w:szCs w:val="22"/>
        </w:rPr>
      </w:pPr>
    </w:p>
    <w:p w14:paraId="16A8101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87EB83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Kallupová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Mária</w:t>
      </w:r>
    </w:p>
    <w:p w14:paraId="406D2E9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37A0CA7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</w:p>
    <w:p w14:paraId="2E851EB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14:paraId="43F8FFC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4278EA8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C92AB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778456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1075001, 2111801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C0B96F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AABEE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86A302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3CC5532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Michaela Svobodová</w:t>
      </w:r>
    </w:p>
    <w:p w14:paraId="7912FD7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6892AE52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E3675CD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A521688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A37502C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670B8FF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9F94E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21F6FE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B13D30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29431B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A437EA9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5F030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A049B5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DC7D9A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6F5CA7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6E65E9A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6C2DB5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C650FFE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C233B0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E9C0E0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3D3DD65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E128E8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5EB357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B6F8A6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11E29D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D394BA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A17C78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D4EE7B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2802E15" w14:textId="06FDA434" w:rsidR="00136D24" w:rsidRPr="00BA0CC9" w:rsidRDefault="006F2580" w:rsidP="006F2580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Praze dne</w:t>
      </w:r>
    </w:p>
    <w:sectPr w:rsidR="00136D24" w:rsidRPr="00BA0CC9" w:rsidSect="006F2580">
      <w:headerReference w:type="default" r:id="rId6"/>
      <w:footerReference w:type="default" r:id="rId7"/>
      <w:type w:val="continuous"/>
      <w:pgSz w:w="11907" w:h="16840"/>
      <w:pgMar w:top="28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DF2E" w14:textId="77777777" w:rsidR="003B250C" w:rsidRDefault="003B250C">
      <w:r>
        <w:separator/>
      </w:r>
    </w:p>
  </w:endnote>
  <w:endnote w:type="continuationSeparator" w:id="0">
    <w:p w14:paraId="1DFEB186" w14:textId="77777777" w:rsidR="003B250C" w:rsidRDefault="003B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17C6" w14:textId="77777777" w:rsidR="006F2580" w:rsidRDefault="006F258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AA86F9" w14:textId="77777777" w:rsidR="006F2580" w:rsidRDefault="006F2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7D7A" w14:textId="77777777" w:rsidR="003B250C" w:rsidRDefault="003B250C">
      <w:r>
        <w:separator/>
      </w:r>
    </w:p>
  </w:footnote>
  <w:footnote w:type="continuationSeparator" w:id="0">
    <w:p w14:paraId="0D1FC960" w14:textId="77777777" w:rsidR="003B250C" w:rsidRDefault="003B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8FD4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14AD2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250C"/>
    <w:rsid w:val="003B6AD2"/>
    <w:rsid w:val="003E4B08"/>
    <w:rsid w:val="0043604A"/>
    <w:rsid w:val="00453350"/>
    <w:rsid w:val="00474106"/>
    <w:rsid w:val="00493949"/>
    <w:rsid w:val="00495B42"/>
    <w:rsid w:val="004C366F"/>
    <w:rsid w:val="004E70B8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6F2580"/>
    <w:rsid w:val="0070264E"/>
    <w:rsid w:val="00722FCE"/>
    <w:rsid w:val="00724A2B"/>
    <w:rsid w:val="00732D29"/>
    <w:rsid w:val="0073555C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77B1F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AA004A"/>
    <w:rsid w:val="00B05308"/>
    <w:rsid w:val="00B078C0"/>
    <w:rsid w:val="00B201D6"/>
    <w:rsid w:val="00B31065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D05B1"/>
    <w:rsid w:val="00DF7F8F"/>
    <w:rsid w:val="00E53867"/>
    <w:rsid w:val="00E66585"/>
    <w:rsid w:val="00E81A45"/>
    <w:rsid w:val="00E85DC1"/>
    <w:rsid w:val="00EC3E05"/>
    <w:rsid w:val="00EF5529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79973"/>
  <w14:defaultImageDpi w14:val="0"/>
  <w15:docId w15:val="{1D9DB310-20BF-48C4-A64E-400F1638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7106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2000-06-22T10:13:00Z</cp:lastPrinted>
  <dcterms:created xsi:type="dcterms:W3CDTF">2025-12-17T09:01:00Z</dcterms:created>
  <dcterms:modified xsi:type="dcterms:W3CDTF">2025-12-17T09:01:00Z</dcterms:modified>
</cp:coreProperties>
</file>