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0B7A" w14:textId="77777777" w:rsidR="00BC3A02" w:rsidRPr="002D56C0" w:rsidRDefault="00BC3A02" w:rsidP="00083B38">
      <w:pPr>
        <w:jc w:val="center"/>
        <w:outlineLvl w:val="0"/>
        <w:rPr>
          <w:rFonts w:ascii="Arial Narrow" w:hAnsi="Arial Narrow" w:cs="Arial"/>
          <w:b/>
          <w:bCs/>
          <w:sz w:val="28"/>
        </w:rPr>
      </w:pPr>
      <w:r w:rsidRPr="000F6BF5">
        <w:rPr>
          <w:rFonts w:ascii="Arial Narrow" w:hAnsi="Arial Narrow" w:cs="Arial"/>
          <w:b/>
          <w:bCs/>
          <w:sz w:val="28"/>
        </w:rPr>
        <w:t xml:space="preserve">SMLOUVA O </w:t>
      </w:r>
      <w:r>
        <w:rPr>
          <w:rFonts w:ascii="Arial Narrow" w:hAnsi="Arial Narrow" w:cs="Arial"/>
          <w:b/>
          <w:bCs/>
          <w:sz w:val="28"/>
        </w:rPr>
        <w:t>POSKYTOVÁNÍ</w:t>
      </w:r>
      <w:r w:rsidR="00510A2F">
        <w:rPr>
          <w:rFonts w:ascii="Arial Narrow" w:hAnsi="Arial Narrow" w:cs="Arial"/>
          <w:b/>
          <w:bCs/>
          <w:sz w:val="28"/>
        </w:rPr>
        <w:t xml:space="preserve"> </w:t>
      </w:r>
      <w:r w:rsidRPr="000F6BF5">
        <w:rPr>
          <w:rFonts w:ascii="Arial Narrow" w:hAnsi="Arial Narrow" w:cs="Arial"/>
          <w:b/>
          <w:bCs/>
          <w:sz w:val="28"/>
        </w:rPr>
        <w:t xml:space="preserve">SERVISU </w:t>
      </w:r>
      <w:r w:rsidR="001468D0">
        <w:rPr>
          <w:rFonts w:ascii="Arial Narrow" w:hAnsi="Arial Narrow" w:cs="Arial"/>
          <w:b/>
          <w:bCs/>
          <w:sz w:val="28"/>
        </w:rPr>
        <w:t>- S</w:t>
      </w:r>
      <w:r w:rsidR="001468D0" w:rsidRPr="001468D0">
        <w:rPr>
          <w:rFonts w:ascii="Arial Narrow" w:hAnsi="Arial Narrow" w:cs="Arial"/>
          <w:b/>
          <w:bCs/>
          <w:sz w:val="28"/>
        </w:rPr>
        <w:t>ystém</w:t>
      </w:r>
      <w:r w:rsidR="001468D0">
        <w:rPr>
          <w:rFonts w:ascii="Arial Narrow" w:hAnsi="Arial Narrow" w:cs="Arial"/>
          <w:b/>
          <w:bCs/>
          <w:sz w:val="28"/>
        </w:rPr>
        <w:t>y</w:t>
      </w:r>
      <w:r w:rsidR="001468D0" w:rsidRPr="001468D0">
        <w:rPr>
          <w:rFonts w:ascii="Arial Narrow" w:hAnsi="Arial Narrow" w:cs="Arial"/>
          <w:b/>
          <w:bCs/>
          <w:sz w:val="28"/>
        </w:rPr>
        <w:t xml:space="preserve"> EPS, PZTS – revize a opravy</w:t>
      </w:r>
    </w:p>
    <w:p w14:paraId="21960FAC" w14:textId="77777777" w:rsidR="00547385" w:rsidRDefault="00547385" w:rsidP="004D6EA3">
      <w:pPr>
        <w:pStyle w:val="Prosttext"/>
        <w:spacing w:after="120"/>
        <w:rPr>
          <w:rFonts w:ascii="Arial Narrow" w:hAnsi="Arial Narrow" w:cs="Arial"/>
          <w:sz w:val="22"/>
          <w:szCs w:val="22"/>
        </w:rPr>
      </w:pPr>
    </w:p>
    <w:p w14:paraId="14E403AB" w14:textId="77777777" w:rsidR="004D6EA3" w:rsidRPr="00CB0FF1" w:rsidRDefault="004D6EA3" w:rsidP="00356F2A">
      <w:pPr>
        <w:pStyle w:val="Prosttext"/>
        <w:spacing w:after="120"/>
        <w:jc w:val="both"/>
        <w:rPr>
          <w:rFonts w:ascii="Arial Narrow" w:hAnsi="Arial Narrow" w:cs="Arial"/>
          <w:sz w:val="22"/>
          <w:szCs w:val="22"/>
        </w:rPr>
      </w:pPr>
      <w:r w:rsidRPr="005A5B64">
        <w:rPr>
          <w:rFonts w:ascii="Arial Narrow" w:hAnsi="Arial Narrow" w:cs="Arial"/>
          <w:sz w:val="22"/>
          <w:szCs w:val="22"/>
        </w:rPr>
        <w:t>uzavřená níže uvedeného dne, měsíce a roku ve smyslu ustanovení § 1746, odst. 2 zákona č. 89/2012 Sb., občanského zákoníku</w:t>
      </w:r>
      <w:r>
        <w:rPr>
          <w:rFonts w:ascii="Arial Narrow" w:hAnsi="Arial Narrow" w:cs="Arial"/>
          <w:sz w:val="22"/>
          <w:szCs w:val="22"/>
        </w:rPr>
        <w:t>.</w:t>
      </w:r>
    </w:p>
    <w:p w14:paraId="0A6D63DB" w14:textId="77777777" w:rsidR="00BC3A02" w:rsidRDefault="00BC3A02" w:rsidP="00BC3A02">
      <w:pPr>
        <w:rPr>
          <w:rFonts w:ascii="Arial Narrow" w:hAnsi="Arial Narrow"/>
          <w:b/>
          <w:sz w:val="24"/>
          <w:szCs w:val="24"/>
        </w:rPr>
      </w:pPr>
    </w:p>
    <w:p w14:paraId="219C8CE5" w14:textId="77777777" w:rsidR="00547385" w:rsidRDefault="00547385" w:rsidP="00BC3A02">
      <w:pPr>
        <w:rPr>
          <w:rFonts w:ascii="Arial Narrow" w:hAnsi="Arial Narrow"/>
          <w:b/>
          <w:sz w:val="24"/>
          <w:szCs w:val="24"/>
        </w:rPr>
      </w:pPr>
    </w:p>
    <w:p w14:paraId="0DD5F9D9" w14:textId="77777777" w:rsidR="00BC3A02" w:rsidRPr="00345FA6" w:rsidRDefault="00BC3A02" w:rsidP="00BC3A02">
      <w:pPr>
        <w:rPr>
          <w:rFonts w:ascii="Arial Narrow" w:hAnsi="Arial Narrow"/>
          <w:b/>
          <w:sz w:val="24"/>
          <w:szCs w:val="24"/>
        </w:rPr>
      </w:pPr>
      <w:r w:rsidRPr="00345FA6">
        <w:rPr>
          <w:rFonts w:ascii="Arial Narrow" w:hAnsi="Arial Narrow"/>
          <w:b/>
          <w:sz w:val="24"/>
          <w:szCs w:val="24"/>
        </w:rPr>
        <w:t>Smluvní strany</w:t>
      </w:r>
    </w:p>
    <w:p w14:paraId="64DEA656" w14:textId="77777777" w:rsidR="00BC3A02" w:rsidRPr="005A5B64" w:rsidRDefault="00BC3A02" w:rsidP="00BC3A02">
      <w:pPr>
        <w:ind w:left="709"/>
        <w:jc w:val="both"/>
        <w:outlineLvl w:val="0"/>
        <w:rPr>
          <w:rFonts w:ascii="Arial Narrow" w:hAnsi="Arial Narrow"/>
          <w:b/>
          <w:sz w:val="22"/>
          <w:szCs w:val="22"/>
        </w:rPr>
      </w:pPr>
      <w:r w:rsidRPr="005A5B64">
        <w:rPr>
          <w:rFonts w:ascii="Arial Narrow" w:hAnsi="Arial Narrow"/>
          <w:b/>
          <w:sz w:val="22"/>
          <w:szCs w:val="22"/>
        </w:rPr>
        <w:t>Psychiatrická nemocnice v Dobřanech</w:t>
      </w:r>
    </w:p>
    <w:p w14:paraId="4CA02D66" w14:textId="77777777" w:rsidR="00BC3A02" w:rsidRPr="005A5B64" w:rsidRDefault="00712FB1" w:rsidP="00BC3A02">
      <w:pPr>
        <w:ind w:left="709"/>
        <w:jc w:val="both"/>
        <w:outlineLvl w:val="0"/>
        <w:rPr>
          <w:rFonts w:ascii="Arial Narrow" w:hAnsi="Arial Narrow"/>
          <w:sz w:val="22"/>
          <w:szCs w:val="22"/>
        </w:rPr>
      </w:pPr>
      <w:r>
        <w:rPr>
          <w:rFonts w:ascii="Arial Narrow" w:hAnsi="Arial Narrow"/>
          <w:sz w:val="22"/>
          <w:szCs w:val="22"/>
        </w:rPr>
        <w:t>s</w:t>
      </w:r>
      <w:r w:rsidR="00BC3A02" w:rsidRPr="005A5B64">
        <w:rPr>
          <w:rFonts w:ascii="Arial Narrow" w:hAnsi="Arial Narrow"/>
          <w:sz w:val="22"/>
          <w:szCs w:val="22"/>
        </w:rPr>
        <w:t>e sídlem: Ústavní ulice, 334 41 Dobřany</w:t>
      </w:r>
    </w:p>
    <w:p w14:paraId="37FA7B12" w14:textId="77777777" w:rsidR="00BC3A02" w:rsidRPr="005A5B64" w:rsidRDefault="00BC3A02" w:rsidP="00BC3A02">
      <w:pPr>
        <w:ind w:left="709"/>
        <w:jc w:val="both"/>
        <w:outlineLvl w:val="0"/>
        <w:rPr>
          <w:rFonts w:ascii="Arial Narrow" w:hAnsi="Arial Narrow"/>
          <w:sz w:val="22"/>
          <w:szCs w:val="22"/>
        </w:rPr>
      </w:pPr>
      <w:r w:rsidRPr="005A5B64">
        <w:rPr>
          <w:rFonts w:ascii="Arial Narrow" w:hAnsi="Arial Narrow"/>
          <w:sz w:val="22"/>
          <w:szCs w:val="22"/>
        </w:rPr>
        <w:t>IČ: 00669792, DIČ: CZ00669792</w:t>
      </w:r>
    </w:p>
    <w:p w14:paraId="1F50334A" w14:textId="28A83E4D" w:rsidR="00BC3A02" w:rsidRPr="005A5B64" w:rsidRDefault="00BC3A02" w:rsidP="00BC3A02">
      <w:pPr>
        <w:ind w:left="709"/>
        <w:jc w:val="both"/>
        <w:outlineLvl w:val="0"/>
        <w:rPr>
          <w:rFonts w:ascii="Arial Narrow" w:hAnsi="Arial Narrow"/>
          <w:sz w:val="22"/>
          <w:szCs w:val="22"/>
        </w:rPr>
      </w:pPr>
      <w:r w:rsidRPr="005A5B64">
        <w:rPr>
          <w:rFonts w:ascii="Arial Narrow" w:hAnsi="Arial Narrow"/>
          <w:sz w:val="22"/>
          <w:szCs w:val="22"/>
        </w:rPr>
        <w:t>zastoupen</w:t>
      </w:r>
      <w:r w:rsidR="00356F2A" w:rsidRPr="00495EBD">
        <w:rPr>
          <w:rFonts w:ascii="Arial Narrow" w:hAnsi="Arial Narrow"/>
          <w:sz w:val="22"/>
          <w:szCs w:val="22"/>
        </w:rPr>
        <w:t>á</w:t>
      </w:r>
      <w:r w:rsidRPr="005A5B64">
        <w:rPr>
          <w:rFonts w:ascii="Arial Narrow" w:hAnsi="Arial Narrow"/>
          <w:sz w:val="22"/>
          <w:szCs w:val="22"/>
        </w:rPr>
        <w:t xml:space="preserve">: </w:t>
      </w:r>
      <w:r w:rsidR="000274CF">
        <w:rPr>
          <w:rFonts w:ascii="Arial Narrow" w:hAnsi="Arial Narrow"/>
          <w:sz w:val="22"/>
          <w:szCs w:val="22"/>
        </w:rPr>
        <w:t>…………..</w:t>
      </w:r>
      <w:r w:rsidRPr="005A5B64">
        <w:rPr>
          <w:rFonts w:ascii="Arial Narrow" w:hAnsi="Arial Narrow"/>
          <w:sz w:val="22"/>
          <w:szCs w:val="22"/>
        </w:rPr>
        <w:t xml:space="preserve"> Petr Žižka, ředitel</w:t>
      </w:r>
    </w:p>
    <w:p w14:paraId="62CC57E0" w14:textId="6CE47525" w:rsidR="00BC3A02" w:rsidRPr="005A5B64" w:rsidRDefault="00BC3A02" w:rsidP="00A375A4">
      <w:pPr>
        <w:tabs>
          <w:tab w:val="left" w:pos="708"/>
          <w:tab w:val="left" w:pos="1416"/>
          <w:tab w:val="left" w:pos="2124"/>
          <w:tab w:val="left" w:pos="7500"/>
        </w:tabs>
        <w:ind w:firstLine="360"/>
        <w:jc w:val="both"/>
        <w:rPr>
          <w:rFonts w:ascii="Arial Narrow" w:hAnsi="Arial Narrow"/>
          <w:sz w:val="22"/>
          <w:szCs w:val="22"/>
        </w:rPr>
      </w:pPr>
      <w:r w:rsidRPr="005A5B64">
        <w:rPr>
          <w:rFonts w:ascii="Arial Narrow" w:hAnsi="Arial Narrow"/>
          <w:sz w:val="22"/>
          <w:szCs w:val="22"/>
        </w:rPr>
        <w:tab/>
        <w:t>(dále jen ”objednatel”)</w:t>
      </w:r>
      <w:r w:rsidR="00A375A4">
        <w:rPr>
          <w:rFonts w:ascii="Arial Narrow" w:hAnsi="Arial Narrow"/>
          <w:sz w:val="22"/>
          <w:szCs w:val="22"/>
        </w:rPr>
        <w:tab/>
      </w:r>
    </w:p>
    <w:p w14:paraId="54541CD7" w14:textId="77777777" w:rsidR="00712FB1" w:rsidRDefault="00712FB1" w:rsidP="00BC3A02">
      <w:pPr>
        <w:rPr>
          <w:rFonts w:ascii="Arial Narrow" w:hAnsi="Arial Narrow"/>
          <w:b/>
          <w:sz w:val="22"/>
          <w:szCs w:val="22"/>
        </w:rPr>
      </w:pPr>
    </w:p>
    <w:p w14:paraId="39E35699" w14:textId="77777777" w:rsidR="00BC3A02" w:rsidRPr="005A5B64" w:rsidRDefault="00BC3A02" w:rsidP="00BC3A02">
      <w:pPr>
        <w:rPr>
          <w:rFonts w:ascii="Arial Narrow" w:hAnsi="Arial Narrow"/>
          <w:b/>
          <w:sz w:val="22"/>
          <w:szCs w:val="22"/>
        </w:rPr>
      </w:pPr>
      <w:r w:rsidRPr="005A5B64">
        <w:rPr>
          <w:rFonts w:ascii="Arial Narrow" w:hAnsi="Arial Narrow"/>
          <w:b/>
          <w:sz w:val="22"/>
          <w:szCs w:val="22"/>
        </w:rPr>
        <w:t>a</w:t>
      </w:r>
    </w:p>
    <w:p w14:paraId="617DF409" w14:textId="77777777" w:rsidR="0099118C" w:rsidRDefault="0099118C" w:rsidP="00BC3A02">
      <w:pPr>
        <w:rPr>
          <w:rFonts w:ascii="Arial Narrow" w:hAnsi="Arial Narrow"/>
          <w:sz w:val="22"/>
          <w:szCs w:val="22"/>
        </w:rPr>
      </w:pPr>
    </w:p>
    <w:p w14:paraId="3807EFE9" w14:textId="264EEBF5" w:rsidR="0099118C" w:rsidRPr="00B81CDB" w:rsidRDefault="00AE633C" w:rsidP="00B81CDB">
      <w:pPr>
        <w:ind w:left="709"/>
        <w:rPr>
          <w:rFonts w:ascii="Arial Narrow" w:hAnsi="Arial Narrow" w:cs="Arial"/>
          <w:b/>
          <w:bCs/>
          <w:sz w:val="22"/>
          <w:szCs w:val="22"/>
        </w:rPr>
      </w:pPr>
      <w:r w:rsidRPr="00B81CDB">
        <w:rPr>
          <w:rFonts w:ascii="Arial Narrow" w:hAnsi="Arial Narrow" w:cs="Arial"/>
          <w:b/>
          <w:bCs/>
          <w:sz w:val="22"/>
          <w:szCs w:val="22"/>
        </w:rPr>
        <w:t>SITEL, spol. s r.o.</w:t>
      </w:r>
    </w:p>
    <w:p w14:paraId="238B940A" w14:textId="6716E8CB" w:rsidR="0099118C" w:rsidRPr="00B81CDB" w:rsidRDefault="0099118C" w:rsidP="00B81CDB">
      <w:pPr>
        <w:ind w:left="709"/>
        <w:rPr>
          <w:rFonts w:ascii="Arial Narrow" w:hAnsi="Arial Narrow"/>
          <w:sz w:val="22"/>
          <w:szCs w:val="22"/>
        </w:rPr>
      </w:pPr>
      <w:r w:rsidRPr="00B81CDB">
        <w:rPr>
          <w:rFonts w:ascii="Arial Narrow" w:hAnsi="Arial Narrow"/>
          <w:sz w:val="22"/>
          <w:szCs w:val="22"/>
        </w:rPr>
        <w:t xml:space="preserve">se sídlem: </w:t>
      </w:r>
      <w:r w:rsidR="00B81CDB" w:rsidRPr="00B81CDB">
        <w:rPr>
          <w:rFonts w:ascii="Arial Narrow" w:hAnsi="Arial Narrow"/>
          <w:sz w:val="22"/>
          <w:szCs w:val="22"/>
        </w:rPr>
        <w:tab/>
      </w:r>
      <w:r w:rsidR="00B81CDB" w:rsidRPr="00B81CDB">
        <w:rPr>
          <w:rFonts w:ascii="Arial Narrow" w:hAnsi="Arial Narrow"/>
          <w:sz w:val="22"/>
          <w:szCs w:val="22"/>
        </w:rPr>
        <w:tab/>
        <w:t>Baarova 957/15, 140 00 Praha 4</w:t>
      </w:r>
    </w:p>
    <w:p w14:paraId="38AEBB2F" w14:textId="76F6A9A9" w:rsidR="00B81CDB" w:rsidRPr="00B81CDB" w:rsidRDefault="00B81CDB" w:rsidP="00B81CDB">
      <w:pPr>
        <w:ind w:left="709"/>
        <w:rPr>
          <w:rFonts w:ascii="Arial Narrow" w:hAnsi="Arial Narrow"/>
          <w:sz w:val="22"/>
          <w:szCs w:val="22"/>
        </w:rPr>
      </w:pPr>
      <w:r w:rsidRPr="00B81CDB">
        <w:rPr>
          <w:rFonts w:ascii="Arial Narrow" w:hAnsi="Arial Narrow"/>
          <w:sz w:val="22"/>
          <w:szCs w:val="22"/>
        </w:rPr>
        <w:t>doručovací adresa:</w:t>
      </w:r>
      <w:r w:rsidRPr="00B81CDB">
        <w:rPr>
          <w:rFonts w:ascii="Arial Narrow" w:hAnsi="Arial Narrow"/>
          <w:sz w:val="22"/>
          <w:szCs w:val="22"/>
        </w:rPr>
        <w:tab/>
        <w:t>Nad Elektrárnou 1526/45, 106 00 Praha 10</w:t>
      </w:r>
    </w:p>
    <w:p w14:paraId="3CBB07AB" w14:textId="226FA262" w:rsidR="0099118C" w:rsidRPr="00B81CDB" w:rsidRDefault="0099118C" w:rsidP="00B81CDB">
      <w:pPr>
        <w:ind w:left="709"/>
        <w:rPr>
          <w:rFonts w:ascii="Arial Narrow" w:hAnsi="Arial Narrow"/>
          <w:sz w:val="22"/>
          <w:szCs w:val="22"/>
        </w:rPr>
      </w:pPr>
      <w:r w:rsidRPr="00B81CDB">
        <w:rPr>
          <w:rFonts w:ascii="Arial Narrow" w:hAnsi="Arial Narrow"/>
          <w:sz w:val="22"/>
          <w:szCs w:val="22"/>
        </w:rPr>
        <w:t xml:space="preserve">zapsána: </w:t>
      </w:r>
      <w:r w:rsidR="00B81CDB" w:rsidRPr="00B81CDB">
        <w:rPr>
          <w:rFonts w:ascii="Arial Narrow" w:hAnsi="Arial Narrow"/>
          <w:sz w:val="22"/>
          <w:szCs w:val="22"/>
        </w:rPr>
        <w:tab/>
      </w:r>
      <w:r w:rsidR="00B81CDB" w:rsidRPr="00B81CDB">
        <w:rPr>
          <w:rFonts w:ascii="Arial Narrow" w:hAnsi="Arial Narrow"/>
          <w:sz w:val="22"/>
          <w:szCs w:val="22"/>
        </w:rPr>
        <w:tab/>
        <w:t>v obchodním rejstříku vedeném Městským soudem v Praze, oddíl C, vložka 6725</w:t>
      </w:r>
    </w:p>
    <w:p w14:paraId="6E220243" w14:textId="13060E3F" w:rsidR="0099118C" w:rsidRPr="00B81CDB" w:rsidRDefault="0099118C" w:rsidP="00B81CDB">
      <w:pPr>
        <w:ind w:left="709"/>
        <w:rPr>
          <w:rFonts w:ascii="Arial Narrow" w:hAnsi="Arial Narrow"/>
          <w:sz w:val="22"/>
          <w:szCs w:val="22"/>
        </w:rPr>
      </w:pPr>
      <w:r w:rsidRPr="00B81CDB">
        <w:rPr>
          <w:rFonts w:ascii="Arial Narrow" w:hAnsi="Arial Narrow"/>
          <w:sz w:val="22"/>
          <w:szCs w:val="22"/>
        </w:rPr>
        <w:t xml:space="preserve">IČ: </w:t>
      </w:r>
      <w:r w:rsidR="00B81CDB" w:rsidRPr="00B81CDB">
        <w:rPr>
          <w:rFonts w:ascii="Arial Narrow" w:hAnsi="Arial Narrow"/>
          <w:sz w:val="22"/>
          <w:szCs w:val="22"/>
        </w:rPr>
        <w:tab/>
      </w:r>
      <w:r w:rsidR="00B81CDB" w:rsidRPr="00B81CDB">
        <w:rPr>
          <w:rFonts w:ascii="Arial Narrow" w:hAnsi="Arial Narrow"/>
          <w:sz w:val="22"/>
          <w:szCs w:val="22"/>
        </w:rPr>
        <w:tab/>
      </w:r>
      <w:r w:rsidR="00B81CDB" w:rsidRPr="00B81CDB">
        <w:rPr>
          <w:rFonts w:ascii="Arial Narrow" w:hAnsi="Arial Narrow"/>
          <w:sz w:val="22"/>
          <w:szCs w:val="22"/>
        </w:rPr>
        <w:tab/>
        <w:t>447 97 320</w:t>
      </w:r>
    </w:p>
    <w:p w14:paraId="29BDA7B2" w14:textId="6BBD1260" w:rsidR="0099118C" w:rsidRPr="00B81CDB" w:rsidRDefault="0099118C" w:rsidP="00B81CDB">
      <w:pPr>
        <w:ind w:left="709"/>
        <w:rPr>
          <w:rFonts w:ascii="Arial Narrow" w:hAnsi="Arial Narrow"/>
          <w:sz w:val="22"/>
          <w:szCs w:val="22"/>
        </w:rPr>
      </w:pPr>
      <w:r w:rsidRPr="00B81CDB">
        <w:rPr>
          <w:rFonts w:ascii="Arial Narrow" w:hAnsi="Arial Narrow"/>
          <w:sz w:val="22"/>
          <w:szCs w:val="22"/>
        </w:rPr>
        <w:t xml:space="preserve">DIČ: </w:t>
      </w:r>
      <w:r w:rsidR="00B81CDB" w:rsidRPr="00B81CDB">
        <w:rPr>
          <w:rFonts w:ascii="Arial Narrow" w:hAnsi="Arial Narrow"/>
          <w:sz w:val="22"/>
          <w:szCs w:val="22"/>
        </w:rPr>
        <w:tab/>
      </w:r>
      <w:r w:rsidR="00B81CDB" w:rsidRPr="00B81CDB">
        <w:rPr>
          <w:rFonts w:ascii="Arial Narrow" w:hAnsi="Arial Narrow"/>
          <w:sz w:val="22"/>
          <w:szCs w:val="22"/>
        </w:rPr>
        <w:tab/>
      </w:r>
      <w:r w:rsidR="00B81CDB" w:rsidRPr="00B81CDB">
        <w:rPr>
          <w:rFonts w:ascii="Arial Narrow" w:hAnsi="Arial Narrow"/>
          <w:sz w:val="22"/>
          <w:szCs w:val="22"/>
        </w:rPr>
        <w:tab/>
        <w:t>CZ44797320</w:t>
      </w:r>
    </w:p>
    <w:p w14:paraId="6BD72C1B" w14:textId="4EED0812" w:rsidR="0099118C" w:rsidRPr="00B81CDB" w:rsidRDefault="0099118C" w:rsidP="00B81CDB">
      <w:pPr>
        <w:ind w:left="709"/>
        <w:rPr>
          <w:rFonts w:ascii="Arial Narrow" w:hAnsi="Arial Narrow"/>
          <w:sz w:val="22"/>
          <w:szCs w:val="22"/>
        </w:rPr>
      </w:pPr>
      <w:r w:rsidRPr="00B81CDB">
        <w:rPr>
          <w:rFonts w:ascii="Arial Narrow" w:hAnsi="Arial Narrow"/>
          <w:sz w:val="22"/>
          <w:szCs w:val="22"/>
        </w:rPr>
        <w:t xml:space="preserve">zastoupena: </w:t>
      </w:r>
      <w:r w:rsidR="00B81CDB" w:rsidRPr="00B81CDB">
        <w:rPr>
          <w:rFonts w:ascii="Arial Narrow" w:hAnsi="Arial Narrow"/>
          <w:sz w:val="22"/>
          <w:szCs w:val="22"/>
        </w:rPr>
        <w:tab/>
      </w:r>
      <w:r w:rsidR="00B81CDB" w:rsidRPr="00B81CDB">
        <w:rPr>
          <w:rFonts w:ascii="Arial Narrow" w:hAnsi="Arial Narrow"/>
          <w:sz w:val="22"/>
          <w:szCs w:val="22"/>
        </w:rPr>
        <w:tab/>
      </w:r>
      <w:r w:rsidR="000274CF">
        <w:rPr>
          <w:rFonts w:ascii="Arial Narrow" w:hAnsi="Arial Narrow"/>
          <w:sz w:val="22"/>
          <w:szCs w:val="22"/>
        </w:rPr>
        <w:t>….</w:t>
      </w:r>
      <w:r w:rsidR="00B81CDB" w:rsidRPr="00B81CDB">
        <w:rPr>
          <w:rFonts w:ascii="Arial Narrow" w:hAnsi="Arial Narrow"/>
          <w:sz w:val="22"/>
          <w:szCs w:val="22"/>
        </w:rPr>
        <w:t xml:space="preserve"> Janem Novákem, </w:t>
      </w:r>
      <w:r w:rsidR="000274CF">
        <w:rPr>
          <w:rFonts w:ascii="Arial Narrow" w:hAnsi="Arial Narrow"/>
          <w:sz w:val="22"/>
          <w:szCs w:val="22"/>
        </w:rPr>
        <w:t>…..</w:t>
      </w:r>
      <w:r w:rsidR="00B81CDB" w:rsidRPr="00B81CDB">
        <w:rPr>
          <w:rFonts w:ascii="Arial Narrow" w:hAnsi="Arial Narrow"/>
          <w:sz w:val="22"/>
          <w:szCs w:val="22"/>
        </w:rPr>
        <w:t>, jednatelem</w:t>
      </w:r>
    </w:p>
    <w:p w14:paraId="1FA9B058" w14:textId="025DB961" w:rsidR="00B81CDB" w:rsidRPr="00B81CDB" w:rsidRDefault="00B81CDB" w:rsidP="00B81CDB">
      <w:pPr>
        <w:ind w:left="709"/>
        <w:rPr>
          <w:rFonts w:ascii="Arial Narrow" w:hAnsi="Arial Narrow"/>
          <w:sz w:val="22"/>
          <w:szCs w:val="22"/>
        </w:rPr>
      </w:pPr>
      <w:r w:rsidRPr="00B81CDB">
        <w:rPr>
          <w:rFonts w:ascii="Arial Narrow" w:hAnsi="Arial Narrow"/>
          <w:sz w:val="22"/>
          <w:szCs w:val="22"/>
        </w:rPr>
        <w:t xml:space="preserve">k podpisu oprávněn: </w:t>
      </w:r>
      <w:r w:rsidRPr="00B81CDB">
        <w:rPr>
          <w:rFonts w:ascii="Arial Narrow" w:hAnsi="Arial Narrow"/>
          <w:sz w:val="22"/>
          <w:szCs w:val="22"/>
        </w:rPr>
        <w:tab/>
      </w:r>
      <w:r w:rsidR="000274CF">
        <w:rPr>
          <w:rFonts w:ascii="Arial Narrow" w:hAnsi="Arial Narrow"/>
          <w:sz w:val="22"/>
          <w:szCs w:val="22"/>
        </w:rPr>
        <w:t>……………..</w:t>
      </w:r>
      <w:r w:rsidRPr="00B81CDB">
        <w:rPr>
          <w:rFonts w:ascii="Arial Narrow" w:hAnsi="Arial Narrow"/>
          <w:sz w:val="22"/>
          <w:szCs w:val="22"/>
        </w:rPr>
        <w:t>, obchodní ředitel, na základě plné moci</w:t>
      </w:r>
    </w:p>
    <w:p w14:paraId="38C3FCD9" w14:textId="77777777" w:rsidR="0099118C" w:rsidRPr="00B81CDB" w:rsidRDefault="0099118C" w:rsidP="00B81CDB">
      <w:pPr>
        <w:ind w:left="709"/>
        <w:rPr>
          <w:rFonts w:ascii="Arial Narrow" w:hAnsi="Arial Narrow"/>
          <w:sz w:val="22"/>
          <w:szCs w:val="22"/>
        </w:rPr>
      </w:pPr>
      <w:r w:rsidRPr="00B81CDB">
        <w:rPr>
          <w:rFonts w:ascii="Arial Narrow" w:hAnsi="Arial Narrow"/>
          <w:sz w:val="22"/>
          <w:szCs w:val="22"/>
        </w:rPr>
        <w:t>(dále jen „poskytovatel“)</w:t>
      </w:r>
    </w:p>
    <w:p w14:paraId="51C7E02E" w14:textId="77777777" w:rsidR="00304E99" w:rsidRDefault="00BC3A02" w:rsidP="00BC3A02">
      <w:pPr>
        <w:rPr>
          <w:rFonts w:ascii="Arial Narrow" w:hAnsi="Arial Narrow"/>
          <w:sz w:val="22"/>
          <w:szCs w:val="22"/>
        </w:rPr>
      </w:pPr>
      <w:r w:rsidRPr="005A5B64">
        <w:rPr>
          <w:rFonts w:ascii="Arial Narrow" w:hAnsi="Arial Narrow"/>
          <w:sz w:val="22"/>
          <w:szCs w:val="22"/>
        </w:rPr>
        <w:tab/>
      </w:r>
    </w:p>
    <w:p w14:paraId="7BF02C42" w14:textId="77777777" w:rsidR="00304E99" w:rsidRDefault="00BC3A02" w:rsidP="004D6EA3">
      <w:pPr>
        <w:rPr>
          <w:rFonts w:ascii="Arial Narrow" w:hAnsi="Arial Narrow"/>
          <w:sz w:val="22"/>
          <w:szCs w:val="22"/>
        </w:rPr>
      </w:pPr>
      <w:r w:rsidRPr="005A5B64">
        <w:rPr>
          <w:rFonts w:ascii="Arial Narrow" w:hAnsi="Arial Narrow"/>
          <w:sz w:val="22"/>
          <w:szCs w:val="22"/>
        </w:rPr>
        <w:t>(dále společně</w:t>
      </w:r>
      <w:r w:rsidR="00304E99">
        <w:rPr>
          <w:rFonts w:ascii="Arial Narrow" w:hAnsi="Arial Narrow"/>
          <w:sz w:val="22"/>
          <w:szCs w:val="22"/>
        </w:rPr>
        <w:t xml:space="preserve"> jako</w:t>
      </w:r>
      <w:r w:rsidRPr="005A5B64">
        <w:rPr>
          <w:rFonts w:ascii="Arial Narrow" w:hAnsi="Arial Narrow"/>
          <w:sz w:val="22"/>
          <w:szCs w:val="22"/>
        </w:rPr>
        <w:t xml:space="preserve"> „smluvní strany“)</w:t>
      </w:r>
    </w:p>
    <w:p w14:paraId="47DEE13A" w14:textId="77777777" w:rsidR="004D6EA3" w:rsidRDefault="004D6EA3" w:rsidP="004D6EA3">
      <w:pPr>
        <w:rPr>
          <w:rFonts w:ascii="Arial Narrow" w:hAnsi="Arial Narrow"/>
          <w:sz w:val="22"/>
          <w:szCs w:val="22"/>
        </w:rPr>
      </w:pPr>
    </w:p>
    <w:p w14:paraId="4C7354A6" w14:textId="77777777" w:rsidR="00112F93" w:rsidRDefault="00112F93" w:rsidP="00C51B26">
      <w:pPr>
        <w:pStyle w:val="Odstavecseseznamem"/>
        <w:numPr>
          <w:ilvl w:val="0"/>
          <w:numId w:val="19"/>
        </w:numPr>
        <w:spacing w:after="120"/>
        <w:ind w:left="426" w:hanging="426"/>
        <w:jc w:val="both"/>
        <w:rPr>
          <w:rFonts w:ascii="Arial Narrow" w:hAnsi="Arial Narrow" w:cs="Arial"/>
          <w:b/>
          <w:sz w:val="24"/>
          <w:szCs w:val="24"/>
        </w:rPr>
      </w:pPr>
      <w:r>
        <w:rPr>
          <w:rFonts w:ascii="Arial Narrow" w:hAnsi="Arial Narrow" w:cs="Arial"/>
          <w:b/>
          <w:sz w:val="24"/>
          <w:szCs w:val="24"/>
        </w:rPr>
        <w:t>PŘEDMĚT SMLOUVY</w:t>
      </w:r>
    </w:p>
    <w:p w14:paraId="7F833154" w14:textId="0788384D" w:rsidR="00740392" w:rsidRPr="005A5B64" w:rsidRDefault="00BC3A02" w:rsidP="004F2214">
      <w:pPr>
        <w:pStyle w:val="Odstavecseseznamem"/>
        <w:numPr>
          <w:ilvl w:val="1"/>
          <w:numId w:val="19"/>
        </w:numPr>
        <w:tabs>
          <w:tab w:val="left" w:pos="567"/>
        </w:tabs>
        <w:spacing w:after="120"/>
        <w:ind w:left="426" w:hanging="426"/>
        <w:jc w:val="both"/>
        <w:rPr>
          <w:rFonts w:ascii="Arial Narrow" w:hAnsi="Arial Narrow" w:cs="Arial"/>
          <w:b/>
          <w:sz w:val="22"/>
          <w:szCs w:val="22"/>
        </w:rPr>
      </w:pPr>
      <w:r w:rsidRPr="005A5B64">
        <w:rPr>
          <w:rFonts w:ascii="Arial Narrow" w:hAnsi="Arial Narrow" w:cs="Arial"/>
          <w:sz w:val="22"/>
          <w:szCs w:val="22"/>
        </w:rPr>
        <w:t xml:space="preserve">Poskytovatel se zavazuje na svůj vlastní náklad a nebezpečí poskytovat servisní služby pro objednatele </w:t>
      </w:r>
      <w:r w:rsidR="00740392" w:rsidRPr="005A5B64">
        <w:rPr>
          <w:rFonts w:ascii="Arial Narrow" w:hAnsi="Arial Narrow" w:cs="Arial"/>
          <w:sz w:val="22"/>
          <w:szCs w:val="22"/>
        </w:rPr>
        <w:t>(komplexní servis a opravy</w:t>
      </w:r>
      <w:r w:rsidR="001468D0">
        <w:rPr>
          <w:rFonts w:ascii="Arial Narrow" w:hAnsi="Arial Narrow" w:cs="Arial"/>
          <w:sz w:val="22"/>
          <w:szCs w:val="22"/>
        </w:rPr>
        <w:t xml:space="preserve"> EPS a PZTS</w:t>
      </w:r>
      <w:r w:rsidR="00304E99">
        <w:rPr>
          <w:rFonts w:ascii="Arial Narrow" w:hAnsi="Arial Narrow" w:cs="Arial"/>
          <w:sz w:val="22"/>
          <w:szCs w:val="22"/>
        </w:rPr>
        <w:t>)</w:t>
      </w:r>
      <w:r w:rsidR="00522100">
        <w:rPr>
          <w:rFonts w:ascii="Arial Narrow" w:hAnsi="Arial Narrow" w:cs="Arial"/>
          <w:sz w:val="22"/>
          <w:szCs w:val="22"/>
        </w:rPr>
        <w:t xml:space="preserve"> </w:t>
      </w:r>
      <w:r w:rsidRPr="005A5B64">
        <w:rPr>
          <w:rFonts w:ascii="Arial Narrow" w:hAnsi="Arial Narrow" w:cs="Arial"/>
          <w:sz w:val="22"/>
          <w:szCs w:val="22"/>
        </w:rPr>
        <w:t>a objednatel se za to zavazuje zaplatit poskytovateli sjednanou cenu</w:t>
      </w:r>
      <w:r w:rsidR="00C64385" w:rsidRPr="005A5B64">
        <w:rPr>
          <w:rFonts w:ascii="Arial Narrow" w:hAnsi="Arial Narrow" w:cs="Arial"/>
          <w:sz w:val="22"/>
          <w:szCs w:val="22"/>
        </w:rPr>
        <w:t xml:space="preserve"> a poskytne </w:t>
      </w:r>
      <w:r w:rsidR="004D6EA3">
        <w:rPr>
          <w:rFonts w:ascii="Arial Narrow" w:hAnsi="Arial Narrow" w:cs="Arial"/>
          <w:sz w:val="22"/>
          <w:szCs w:val="22"/>
        </w:rPr>
        <w:t xml:space="preserve">mu </w:t>
      </w:r>
      <w:r w:rsidR="00C64385" w:rsidRPr="005A5B64">
        <w:rPr>
          <w:rFonts w:ascii="Arial Narrow" w:hAnsi="Arial Narrow" w:cs="Arial"/>
          <w:sz w:val="22"/>
          <w:szCs w:val="22"/>
        </w:rPr>
        <w:t>potřebnou součinnost.</w:t>
      </w:r>
      <w:r w:rsidR="00510A2F">
        <w:rPr>
          <w:rFonts w:ascii="Arial Narrow" w:hAnsi="Arial Narrow" w:cs="Arial"/>
          <w:sz w:val="22"/>
          <w:szCs w:val="22"/>
        </w:rPr>
        <w:t xml:space="preserve"> </w:t>
      </w:r>
      <w:r w:rsidRPr="005A5B64">
        <w:rPr>
          <w:rFonts w:ascii="Arial Narrow" w:hAnsi="Arial Narrow" w:cs="Arial"/>
          <w:sz w:val="22"/>
          <w:szCs w:val="22"/>
        </w:rPr>
        <w:t>Poskytovatel poskytne servisní služby s potřebnou péčí, v ujednaném čase a obstará vše, co je k poskytnutí servisních služeb potřeba.</w:t>
      </w:r>
    </w:p>
    <w:p w14:paraId="6708593A" w14:textId="77777777" w:rsidR="00BC3A02" w:rsidRPr="008E4BDC" w:rsidRDefault="00BC3A02" w:rsidP="008E4BDC">
      <w:pPr>
        <w:pStyle w:val="Odstavecseseznamem"/>
        <w:numPr>
          <w:ilvl w:val="1"/>
          <w:numId w:val="19"/>
        </w:numPr>
        <w:tabs>
          <w:tab w:val="left" w:pos="567"/>
        </w:tabs>
        <w:spacing w:after="120"/>
        <w:ind w:left="426" w:hanging="426"/>
        <w:jc w:val="both"/>
        <w:rPr>
          <w:rFonts w:ascii="Arial Narrow" w:hAnsi="Arial Narrow" w:cs="Arial"/>
          <w:b/>
          <w:sz w:val="22"/>
          <w:szCs w:val="22"/>
        </w:rPr>
      </w:pPr>
      <w:r w:rsidRPr="005A5B64">
        <w:rPr>
          <w:rFonts w:ascii="Arial Narrow" w:hAnsi="Arial Narrow" w:cs="Arial"/>
          <w:sz w:val="22"/>
          <w:szCs w:val="22"/>
        </w:rPr>
        <w:t>Součástí poskytovaných služeb j</w:t>
      </w:r>
      <w:r w:rsidR="008E4BDC">
        <w:rPr>
          <w:rFonts w:ascii="Arial Narrow" w:hAnsi="Arial Narrow" w:cs="Arial"/>
          <w:sz w:val="22"/>
          <w:szCs w:val="22"/>
        </w:rPr>
        <w:t>sou</w:t>
      </w:r>
      <w:r w:rsidRPr="005A5B64">
        <w:rPr>
          <w:rFonts w:ascii="Arial Narrow" w:hAnsi="Arial Narrow" w:cs="Arial"/>
          <w:sz w:val="22"/>
          <w:szCs w:val="22"/>
        </w:rPr>
        <w:t xml:space="preserve"> zejména</w:t>
      </w:r>
      <w:r w:rsidR="00510A2F">
        <w:rPr>
          <w:rFonts w:ascii="Arial Narrow" w:hAnsi="Arial Narrow" w:cs="Arial"/>
          <w:sz w:val="22"/>
          <w:szCs w:val="22"/>
        </w:rPr>
        <w:t xml:space="preserve"> </w:t>
      </w:r>
      <w:r w:rsidR="008E4BDC" w:rsidRPr="008E4BDC">
        <w:rPr>
          <w:rFonts w:ascii="Arial Narrow" w:hAnsi="Arial Narrow" w:cs="Arial"/>
          <w:sz w:val="22"/>
          <w:szCs w:val="22"/>
        </w:rPr>
        <w:t>činnosti prováděné na systémech EPS a PZTS objednatele, úpravy stávajících rozvodů, instalace nových rozvodů, údržba stávajících zařízení, popřípadě jejich servis či výměna, provádění revizí, funkčních zkoušek, měsíčních zkoušek, provádění návrhů na změny nastavení systémů</w:t>
      </w:r>
      <w:r w:rsidR="008E4BDC">
        <w:rPr>
          <w:rFonts w:ascii="Arial Narrow" w:hAnsi="Arial Narrow" w:cs="Arial"/>
          <w:sz w:val="22"/>
          <w:szCs w:val="22"/>
        </w:rPr>
        <w:t>.</w:t>
      </w:r>
    </w:p>
    <w:p w14:paraId="4653EDB2" w14:textId="77777777" w:rsidR="00C64385" w:rsidRPr="005A5B64" w:rsidRDefault="00BC3A02" w:rsidP="00C64385">
      <w:pPr>
        <w:pStyle w:val="Odstavecseseznamem"/>
        <w:numPr>
          <w:ilvl w:val="1"/>
          <w:numId w:val="19"/>
        </w:numPr>
        <w:ind w:left="426" w:hanging="426"/>
        <w:jc w:val="both"/>
        <w:rPr>
          <w:rFonts w:ascii="Arial Narrow" w:hAnsi="Arial Narrow"/>
          <w:sz w:val="22"/>
          <w:szCs w:val="22"/>
        </w:rPr>
      </w:pPr>
      <w:r w:rsidRPr="005A5B64">
        <w:rPr>
          <w:rFonts w:ascii="Arial Narrow" w:hAnsi="Arial Narrow"/>
          <w:sz w:val="22"/>
          <w:szCs w:val="22"/>
        </w:rPr>
        <w:t xml:space="preserve">Pravidelné kontroly/revize provozuschopnosti budou prováděny v souladu s příslušnými předpisy, technologií předepsanou výrobcem a o jejich průběhu bude proveden záznam v servisním listu, </w:t>
      </w:r>
      <w:r w:rsidR="00304E99">
        <w:rPr>
          <w:rFonts w:ascii="Arial Narrow" w:hAnsi="Arial Narrow"/>
          <w:sz w:val="22"/>
          <w:szCs w:val="22"/>
        </w:rPr>
        <w:t>u revizí</w:t>
      </w:r>
      <w:r w:rsidRPr="005A5B64">
        <w:rPr>
          <w:rFonts w:ascii="Arial Narrow" w:hAnsi="Arial Narrow"/>
          <w:sz w:val="22"/>
          <w:szCs w:val="22"/>
        </w:rPr>
        <w:t xml:space="preserve"> bude vyhotovena revizní zpráva / protokol o provedení funkční zkoušky.</w:t>
      </w:r>
      <w:r w:rsidR="007C4C3C">
        <w:rPr>
          <w:rFonts w:ascii="Arial Narrow" w:hAnsi="Arial Narrow"/>
          <w:sz w:val="22"/>
          <w:szCs w:val="22"/>
        </w:rPr>
        <w:t xml:space="preserve"> Pravidelné kontroly/revize a opravy budou prováděny výhradně po předchozí dohodě s pracovištěm objednatele, a to v pracovní dny </w:t>
      </w:r>
      <w:r w:rsidR="007C4C3C" w:rsidRPr="00C84F08">
        <w:rPr>
          <w:rFonts w:ascii="Arial Narrow" w:hAnsi="Arial Narrow"/>
          <w:sz w:val="22"/>
          <w:szCs w:val="22"/>
        </w:rPr>
        <w:t xml:space="preserve">od </w:t>
      </w:r>
      <w:r w:rsidR="00083B38" w:rsidRPr="00C84F08">
        <w:rPr>
          <w:rFonts w:ascii="Arial Narrow" w:hAnsi="Arial Narrow"/>
          <w:sz w:val="22"/>
          <w:szCs w:val="22"/>
        </w:rPr>
        <w:t>6:00</w:t>
      </w:r>
      <w:r w:rsidR="007C4C3C" w:rsidRPr="00C84F08">
        <w:rPr>
          <w:rFonts w:ascii="Arial Narrow" w:hAnsi="Arial Narrow"/>
          <w:sz w:val="22"/>
          <w:szCs w:val="22"/>
        </w:rPr>
        <w:t xml:space="preserve"> do </w:t>
      </w:r>
      <w:r w:rsidR="00083B38" w:rsidRPr="00C84F08">
        <w:rPr>
          <w:rFonts w:ascii="Arial Narrow" w:hAnsi="Arial Narrow"/>
          <w:sz w:val="22"/>
          <w:szCs w:val="22"/>
        </w:rPr>
        <w:t>14:30</w:t>
      </w:r>
      <w:r w:rsidR="007C4C3C">
        <w:rPr>
          <w:rFonts w:ascii="Arial Narrow" w:hAnsi="Arial Narrow"/>
          <w:sz w:val="22"/>
          <w:szCs w:val="22"/>
        </w:rPr>
        <w:t>hodin, nedohodnou-li se kontaktní osoby jinak.</w:t>
      </w:r>
    </w:p>
    <w:p w14:paraId="1CD2A786" w14:textId="77777777" w:rsidR="00BC3A02" w:rsidRPr="005A5B64" w:rsidRDefault="00BC3A02" w:rsidP="00C64385">
      <w:pPr>
        <w:pStyle w:val="Odstavecseseznamem"/>
        <w:numPr>
          <w:ilvl w:val="1"/>
          <w:numId w:val="19"/>
        </w:numPr>
        <w:ind w:left="426" w:hanging="426"/>
        <w:jc w:val="both"/>
        <w:rPr>
          <w:rFonts w:ascii="Arial Narrow" w:hAnsi="Arial Narrow"/>
          <w:sz w:val="22"/>
          <w:szCs w:val="22"/>
        </w:rPr>
      </w:pPr>
      <w:r w:rsidRPr="005A5B64">
        <w:rPr>
          <w:rFonts w:ascii="Arial Narrow" w:hAnsi="Arial Narrow"/>
          <w:sz w:val="22"/>
          <w:szCs w:val="22"/>
        </w:rPr>
        <w:t xml:space="preserve">Poskytovatel </w:t>
      </w:r>
      <w:r w:rsidR="00304E99">
        <w:rPr>
          <w:rFonts w:ascii="Arial Narrow" w:hAnsi="Arial Narrow"/>
          <w:sz w:val="22"/>
          <w:szCs w:val="22"/>
        </w:rPr>
        <w:t xml:space="preserve">si </w:t>
      </w:r>
      <w:r w:rsidRPr="005A5B64">
        <w:rPr>
          <w:rFonts w:ascii="Arial Narrow" w:hAnsi="Arial Narrow"/>
          <w:sz w:val="22"/>
          <w:szCs w:val="22"/>
        </w:rPr>
        <w:t>opatří všechny nezbytné věci (materiál) potřebné k provedení servisu,</w:t>
      </w:r>
      <w:r w:rsidR="00074436">
        <w:rPr>
          <w:rFonts w:ascii="Arial Narrow" w:hAnsi="Arial Narrow"/>
          <w:sz w:val="22"/>
          <w:szCs w:val="22"/>
        </w:rPr>
        <w:t xml:space="preserve"> revizí,</w:t>
      </w:r>
      <w:r w:rsidRPr="005A5B64">
        <w:rPr>
          <w:rFonts w:ascii="Arial Narrow" w:hAnsi="Arial Narrow"/>
          <w:sz w:val="22"/>
          <w:szCs w:val="22"/>
        </w:rPr>
        <w:t xml:space="preserve"> popř.</w:t>
      </w:r>
      <w:r w:rsidR="004D6EA3">
        <w:rPr>
          <w:rFonts w:ascii="Arial Narrow" w:hAnsi="Arial Narrow"/>
          <w:sz w:val="22"/>
          <w:szCs w:val="22"/>
        </w:rPr>
        <w:t xml:space="preserve"> k</w:t>
      </w:r>
      <w:r w:rsidRPr="005A5B64">
        <w:rPr>
          <w:rFonts w:ascii="Arial Narrow" w:hAnsi="Arial Narrow"/>
          <w:sz w:val="22"/>
          <w:szCs w:val="22"/>
        </w:rPr>
        <w:t xml:space="preserve"> odstranění havárie.</w:t>
      </w:r>
    </w:p>
    <w:p w14:paraId="58717BB2" w14:textId="389F24D3" w:rsidR="005A5B64" w:rsidRPr="005A5B64" w:rsidRDefault="005A5B64" w:rsidP="008E4BDC">
      <w:pPr>
        <w:spacing w:after="160" w:line="259" w:lineRule="auto"/>
        <w:rPr>
          <w:rFonts w:ascii="Arial Narrow" w:hAnsi="Arial Narrow"/>
          <w:sz w:val="24"/>
          <w:szCs w:val="24"/>
        </w:rPr>
      </w:pPr>
    </w:p>
    <w:p w14:paraId="14A34877" w14:textId="77777777" w:rsidR="00F86CBF" w:rsidRPr="00356F2A" w:rsidRDefault="005A5B64" w:rsidP="00E25DCF">
      <w:pPr>
        <w:pStyle w:val="Odstavecseseznamem"/>
        <w:numPr>
          <w:ilvl w:val="0"/>
          <w:numId w:val="19"/>
        </w:numPr>
        <w:ind w:left="426" w:hanging="426"/>
        <w:jc w:val="both"/>
        <w:rPr>
          <w:rFonts w:ascii="Arial Narrow" w:hAnsi="Arial Narrow"/>
          <w:b/>
          <w:bCs/>
          <w:sz w:val="24"/>
          <w:szCs w:val="24"/>
        </w:rPr>
      </w:pPr>
      <w:r w:rsidRPr="005A5B64">
        <w:rPr>
          <w:rFonts w:ascii="Arial Narrow" w:hAnsi="Arial Narrow"/>
          <w:b/>
          <w:bCs/>
          <w:sz w:val="24"/>
          <w:szCs w:val="24"/>
        </w:rPr>
        <w:t>SPECIFIKACE PŘEDMĚTU PLNĚNÍ</w:t>
      </w:r>
    </w:p>
    <w:tbl>
      <w:tblPr>
        <w:tblpPr w:leftFromText="141" w:rightFromText="141" w:vertAnchor="text" w:horzAnchor="margin" w:tblpXSpec="center" w:tblpY="380"/>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1"/>
        <w:gridCol w:w="1131"/>
      </w:tblGrid>
      <w:tr w:rsidR="00F86CBF" w:rsidRPr="00F86CBF" w14:paraId="26E8526C" w14:textId="77777777" w:rsidTr="00C84F08">
        <w:trPr>
          <w:jc w:val="center"/>
        </w:trPr>
        <w:tc>
          <w:tcPr>
            <w:tcW w:w="8011" w:type="dxa"/>
            <w:tcBorders>
              <w:top w:val="single" w:sz="12" w:space="0" w:color="auto"/>
              <w:left w:val="single" w:sz="12" w:space="0" w:color="auto"/>
              <w:bottom w:val="single" w:sz="12" w:space="0" w:color="auto"/>
              <w:right w:val="single" w:sz="12" w:space="0" w:color="auto"/>
            </w:tcBorders>
            <w:vAlign w:val="center"/>
          </w:tcPr>
          <w:p w14:paraId="571FA6D1" w14:textId="77777777" w:rsidR="00F86CBF" w:rsidRPr="00F86CBF" w:rsidRDefault="00F86CBF" w:rsidP="00F86CBF">
            <w:pPr>
              <w:rPr>
                <w:rFonts w:ascii="Arial Narrow" w:hAnsi="Arial Narrow"/>
                <w:b/>
                <w:sz w:val="22"/>
                <w:szCs w:val="22"/>
              </w:rPr>
            </w:pPr>
            <w:r w:rsidRPr="00F86CBF">
              <w:rPr>
                <w:rFonts w:ascii="Arial Narrow" w:hAnsi="Arial Narrow"/>
                <w:b/>
                <w:sz w:val="22"/>
                <w:szCs w:val="22"/>
              </w:rPr>
              <w:t>SYSTÉMY EPS A PZTS</w:t>
            </w:r>
            <w:r w:rsidR="007D1365">
              <w:rPr>
                <w:rFonts w:ascii="Arial Narrow" w:hAnsi="Arial Narrow"/>
                <w:b/>
                <w:sz w:val="22"/>
                <w:szCs w:val="22"/>
              </w:rPr>
              <w:t xml:space="preserve"> </w:t>
            </w:r>
            <w:r w:rsidR="00CE5C12">
              <w:rPr>
                <w:rFonts w:ascii="Arial Narrow" w:hAnsi="Arial Narrow"/>
                <w:b/>
                <w:sz w:val="22"/>
                <w:szCs w:val="22"/>
              </w:rPr>
              <w:t>PNvD</w:t>
            </w:r>
          </w:p>
        </w:tc>
        <w:tc>
          <w:tcPr>
            <w:tcW w:w="1131" w:type="dxa"/>
            <w:tcBorders>
              <w:top w:val="single" w:sz="12" w:space="0" w:color="auto"/>
              <w:left w:val="single" w:sz="12" w:space="0" w:color="auto"/>
              <w:bottom w:val="single" w:sz="12" w:space="0" w:color="auto"/>
              <w:right w:val="single" w:sz="12" w:space="0" w:color="auto"/>
            </w:tcBorders>
            <w:vAlign w:val="center"/>
          </w:tcPr>
          <w:p w14:paraId="744F727E"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počet</w:t>
            </w:r>
          </w:p>
        </w:tc>
      </w:tr>
      <w:tr w:rsidR="00F86CBF" w:rsidRPr="00F86CBF" w14:paraId="7F8038A1" w14:textId="77777777" w:rsidTr="00C84F08">
        <w:trPr>
          <w:trHeight w:val="345"/>
          <w:jc w:val="center"/>
        </w:trPr>
        <w:tc>
          <w:tcPr>
            <w:tcW w:w="9142" w:type="dxa"/>
            <w:gridSpan w:val="2"/>
            <w:tcBorders>
              <w:top w:val="single" w:sz="12" w:space="0" w:color="auto"/>
              <w:left w:val="single" w:sz="12" w:space="0" w:color="auto"/>
              <w:bottom w:val="single" w:sz="4" w:space="0" w:color="auto"/>
              <w:right w:val="single" w:sz="12" w:space="0" w:color="auto"/>
            </w:tcBorders>
            <w:vAlign w:val="center"/>
          </w:tcPr>
          <w:p w14:paraId="39AEBC72" w14:textId="77777777" w:rsidR="00F86CBF" w:rsidRPr="006937B9" w:rsidRDefault="00F86CBF" w:rsidP="006937B9">
            <w:pPr>
              <w:jc w:val="center"/>
              <w:rPr>
                <w:rFonts w:ascii="Arial Narrow" w:hAnsi="Arial Narrow"/>
                <w:b/>
                <w:sz w:val="22"/>
                <w:szCs w:val="22"/>
              </w:rPr>
            </w:pPr>
            <w:r w:rsidRPr="006937B9">
              <w:rPr>
                <w:rFonts w:ascii="Arial Narrow" w:hAnsi="Arial Narrow"/>
                <w:b/>
                <w:bCs/>
                <w:sz w:val="22"/>
                <w:szCs w:val="22"/>
              </w:rPr>
              <w:t>Technologické celky:</w:t>
            </w:r>
          </w:p>
        </w:tc>
      </w:tr>
      <w:tr w:rsidR="00F86CBF" w:rsidRPr="00F86CBF" w14:paraId="712014B7" w14:textId="77777777" w:rsidTr="00C84F08">
        <w:trPr>
          <w:jc w:val="center"/>
        </w:trPr>
        <w:tc>
          <w:tcPr>
            <w:tcW w:w="8011" w:type="dxa"/>
            <w:tcBorders>
              <w:left w:val="single" w:sz="12" w:space="0" w:color="auto"/>
              <w:bottom w:val="single" w:sz="4" w:space="0" w:color="auto"/>
              <w:right w:val="single" w:sz="12" w:space="0" w:color="auto"/>
            </w:tcBorders>
            <w:vAlign w:val="center"/>
          </w:tcPr>
          <w:p w14:paraId="750962CF" w14:textId="77777777" w:rsidR="00F86CBF" w:rsidRPr="00F86CBF" w:rsidRDefault="00F86CBF" w:rsidP="00F86CBF">
            <w:pPr>
              <w:rPr>
                <w:rFonts w:ascii="Arial Narrow" w:hAnsi="Arial Narrow"/>
                <w:b/>
                <w:sz w:val="22"/>
                <w:szCs w:val="22"/>
              </w:rPr>
            </w:pPr>
            <w:r w:rsidRPr="00F86CBF">
              <w:rPr>
                <w:rFonts w:ascii="Arial Narrow" w:hAnsi="Arial Narrow"/>
                <w:b/>
                <w:sz w:val="22"/>
                <w:szCs w:val="22"/>
              </w:rPr>
              <w:t>Elektronický požární systém EPS</w:t>
            </w:r>
          </w:p>
        </w:tc>
        <w:tc>
          <w:tcPr>
            <w:tcW w:w="1131" w:type="dxa"/>
            <w:tcBorders>
              <w:left w:val="single" w:sz="12" w:space="0" w:color="auto"/>
              <w:bottom w:val="single" w:sz="4" w:space="0" w:color="auto"/>
              <w:right w:val="single" w:sz="12" w:space="0" w:color="auto"/>
            </w:tcBorders>
            <w:vAlign w:val="center"/>
          </w:tcPr>
          <w:p w14:paraId="042095D1"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2</w:t>
            </w:r>
            <w:r w:rsidR="004979FD">
              <w:rPr>
                <w:rFonts w:ascii="Arial Narrow" w:hAnsi="Arial Narrow"/>
                <w:b/>
                <w:sz w:val="22"/>
                <w:szCs w:val="22"/>
              </w:rPr>
              <w:t>0</w:t>
            </w:r>
          </w:p>
        </w:tc>
      </w:tr>
      <w:tr w:rsidR="00F86CBF" w:rsidRPr="00F86CBF" w14:paraId="1A5F4394" w14:textId="77777777" w:rsidTr="00C84F08">
        <w:trPr>
          <w:jc w:val="center"/>
        </w:trPr>
        <w:tc>
          <w:tcPr>
            <w:tcW w:w="8011" w:type="dxa"/>
            <w:tcBorders>
              <w:left w:val="single" w:sz="12" w:space="0" w:color="auto"/>
              <w:bottom w:val="single" w:sz="12" w:space="0" w:color="auto"/>
              <w:right w:val="single" w:sz="12" w:space="0" w:color="auto"/>
            </w:tcBorders>
            <w:vAlign w:val="center"/>
          </w:tcPr>
          <w:p w14:paraId="76C7AD9C" w14:textId="77777777" w:rsidR="00F86CBF" w:rsidRPr="00F86CBF" w:rsidRDefault="00510A2F" w:rsidP="00510A2F">
            <w:pPr>
              <w:rPr>
                <w:rFonts w:ascii="Arial Narrow" w:hAnsi="Arial Narrow"/>
                <w:b/>
                <w:sz w:val="22"/>
                <w:szCs w:val="22"/>
              </w:rPr>
            </w:pPr>
            <w:r>
              <w:rPr>
                <w:rFonts w:ascii="Arial Narrow" w:hAnsi="Arial Narrow"/>
                <w:b/>
                <w:sz w:val="22"/>
                <w:szCs w:val="22"/>
              </w:rPr>
              <w:t>Poplachový</w:t>
            </w:r>
            <w:r w:rsidR="00F86CBF" w:rsidRPr="00F86CBF">
              <w:rPr>
                <w:rFonts w:ascii="Arial Narrow" w:hAnsi="Arial Narrow"/>
                <w:b/>
                <w:sz w:val="22"/>
                <w:szCs w:val="22"/>
              </w:rPr>
              <w:t xml:space="preserve"> zabezpečovací a tísňov</w:t>
            </w:r>
            <w:r>
              <w:rPr>
                <w:rFonts w:ascii="Arial Narrow" w:hAnsi="Arial Narrow"/>
                <w:b/>
                <w:sz w:val="22"/>
                <w:szCs w:val="22"/>
              </w:rPr>
              <w:t>ý systém</w:t>
            </w:r>
            <w:r w:rsidR="00F86CBF" w:rsidRPr="00F86CBF">
              <w:rPr>
                <w:rFonts w:ascii="Arial Narrow" w:hAnsi="Arial Narrow"/>
                <w:b/>
                <w:sz w:val="22"/>
                <w:szCs w:val="22"/>
              </w:rPr>
              <w:t xml:space="preserve"> PZTS</w:t>
            </w:r>
          </w:p>
        </w:tc>
        <w:tc>
          <w:tcPr>
            <w:tcW w:w="1131" w:type="dxa"/>
            <w:tcBorders>
              <w:left w:val="single" w:sz="12" w:space="0" w:color="auto"/>
              <w:bottom w:val="single" w:sz="12" w:space="0" w:color="auto"/>
              <w:right w:val="single" w:sz="12" w:space="0" w:color="auto"/>
            </w:tcBorders>
            <w:vAlign w:val="center"/>
          </w:tcPr>
          <w:p w14:paraId="655C20B2" w14:textId="6E86476C" w:rsidR="00F86CBF" w:rsidRPr="00F86CBF" w:rsidRDefault="000D7405" w:rsidP="00C84F08">
            <w:pPr>
              <w:jc w:val="center"/>
              <w:rPr>
                <w:rFonts w:ascii="Arial Narrow" w:hAnsi="Arial Narrow"/>
                <w:b/>
                <w:sz w:val="22"/>
                <w:szCs w:val="22"/>
              </w:rPr>
            </w:pPr>
            <w:r w:rsidRPr="00A41C88">
              <w:rPr>
                <w:rFonts w:ascii="Arial Narrow" w:hAnsi="Arial Narrow"/>
                <w:b/>
                <w:sz w:val="22"/>
                <w:szCs w:val="22"/>
              </w:rPr>
              <w:t>7</w:t>
            </w:r>
          </w:p>
        </w:tc>
      </w:tr>
    </w:tbl>
    <w:p w14:paraId="53B0425B" w14:textId="77777777" w:rsidR="00F86CBF" w:rsidRPr="00F86CBF" w:rsidRDefault="00F86CBF" w:rsidP="00F86CBF">
      <w:pPr>
        <w:jc w:val="both"/>
        <w:rPr>
          <w:rFonts w:ascii="Arial Narrow" w:hAnsi="Arial Narrow"/>
          <w:b/>
          <w:bCs/>
          <w:sz w:val="22"/>
          <w:szCs w:val="22"/>
        </w:rPr>
      </w:pPr>
    </w:p>
    <w:p w14:paraId="2BEE82BD" w14:textId="77777777" w:rsidR="00F86CBF" w:rsidRPr="00F86CBF" w:rsidRDefault="00F86CBF" w:rsidP="00F86CBF">
      <w:pPr>
        <w:pStyle w:val="Odstavecseseznamem"/>
        <w:ind w:left="360"/>
        <w:jc w:val="both"/>
        <w:rPr>
          <w:rFonts w:ascii="Arial Narrow" w:hAnsi="Arial Narrow"/>
          <w:b/>
          <w:bCs/>
          <w:sz w:val="22"/>
          <w:szCs w:val="22"/>
        </w:rPr>
      </w:pPr>
    </w:p>
    <w:tbl>
      <w:tblPr>
        <w:tblpPr w:leftFromText="141" w:rightFromText="141" w:vertAnchor="text" w:horzAnchor="margin" w:tblpXSpec="center" w:tblpY="-58"/>
        <w:tblW w:w="914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67"/>
        <w:gridCol w:w="1275"/>
      </w:tblGrid>
      <w:tr w:rsidR="00F86CBF" w:rsidRPr="00F86CBF" w14:paraId="4F64BE34" w14:textId="77777777" w:rsidTr="00C84F08">
        <w:trPr>
          <w:trHeight w:val="1247"/>
          <w:tblHeade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781A52CA"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lastRenderedPageBreak/>
              <w:t>Seznam veškerých prací prováděných na zařízení EPS</w:t>
            </w:r>
            <w:r w:rsidR="00510A2F">
              <w:rPr>
                <w:rFonts w:ascii="Arial Narrow" w:hAnsi="Arial Narrow"/>
                <w:b/>
                <w:sz w:val="22"/>
                <w:szCs w:val="22"/>
              </w:rPr>
              <w:t xml:space="preserve"> </w:t>
            </w:r>
            <w:r w:rsidR="00C51B26" w:rsidRPr="00495EBD">
              <w:rPr>
                <w:rFonts w:ascii="Arial Narrow" w:hAnsi="Arial Narrow"/>
                <w:b/>
                <w:sz w:val="22"/>
                <w:szCs w:val="22"/>
              </w:rPr>
              <w:t>a PZTS</w:t>
            </w:r>
          </w:p>
        </w:tc>
        <w:tc>
          <w:tcPr>
            <w:tcW w:w="1275" w:type="dxa"/>
            <w:tcBorders>
              <w:top w:val="single" w:sz="12" w:space="0" w:color="auto"/>
              <w:left w:val="single" w:sz="12" w:space="0" w:color="auto"/>
              <w:bottom w:val="single" w:sz="12" w:space="0" w:color="auto"/>
              <w:right w:val="single" w:sz="12" w:space="0" w:color="auto"/>
            </w:tcBorders>
            <w:vAlign w:val="center"/>
          </w:tcPr>
          <w:p w14:paraId="24E71030"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Perioda údržby v měsících</w:t>
            </w:r>
          </w:p>
        </w:tc>
      </w:tr>
      <w:tr w:rsidR="00F86CBF" w:rsidRPr="00F86CBF" w14:paraId="7C28A50A" w14:textId="77777777" w:rsidTr="00C84F08">
        <w:trPr>
          <w:jc w:val="center"/>
        </w:trPr>
        <w:tc>
          <w:tcPr>
            <w:tcW w:w="9142" w:type="dxa"/>
            <w:gridSpan w:val="2"/>
            <w:tcBorders>
              <w:top w:val="single" w:sz="12" w:space="0" w:color="auto"/>
              <w:left w:val="single" w:sz="12" w:space="0" w:color="auto"/>
              <w:bottom w:val="single" w:sz="12" w:space="0" w:color="auto"/>
              <w:right w:val="single" w:sz="12" w:space="0" w:color="auto"/>
            </w:tcBorders>
            <w:vAlign w:val="center"/>
          </w:tcPr>
          <w:p w14:paraId="66E1B6A4" w14:textId="77777777" w:rsidR="00F86CBF" w:rsidRPr="00F86CBF" w:rsidRDefault="00F86CBF" w:rsidP="00C84F08">
            <w:pPr>
              <w:jc w:val="center"/>
              <w:rPr>
                <w:rFonts w:ascii="Arial Narrow" w:hAnsi="Arial Narrow"/>
                <w:b/>
                <w:iCs/>
                <w:sz w:val="22"/>
                <w:szCs w:val="22"/>
              </w:rPr>
            </w:pPr>
            <w:r w:rsidRPr="00F86CBF">
              <w:rPr>
                <w:rFonts w:ascii="Arial Narrow" w:hAnsi="Arial Narrow"/>
                <w:b/>
                <w:iCs/>
                <w:sz w:val="22"/>
                <w:szCs w:val="22"/>
              </w:rPr>
              <w:t>EPS</w:t>
            </w:r>
          </w:p>
        </w:tc>
      </w:tr>
      <w:tr w:rsidR="00F86CBF" w:rsidRPr="00F86CBF" w14:paraId="4507B209" w14:textId="77777777" w:rsidTr="00C84F08">
        <w:trPr>
          <w:trHeight w:val="510"/>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3E506D50" w14:textId="25D0E71C"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 xml:space="preserve">měsíční zkouška činnosti ústředen EPS a doplňujících zařízení EPS </w:t>
            </w:r>
            <w:r w:rsidRPr="00F86CBF">
              <w:rPr>
                <w:rFonts w:ascii="Arial Narrow" w:hAnsi="Arial Narrow"/>
                <w:sz w:val="22"/>
                <w:szCs w:val="22"/>
              </w:rPr>
              <w:t>v souladu s ustanovením § 8</w:t>
            </w:r>
            <w:r w:rsidR="00457EB7">
              <w:rPr>
                <w:rFonts w:ascii="Arial Narrow" w:hAnsi="Arial Narrow"/>
                <w:sz w:val="22"/>
                <w:szCs w:val="22"/>
              </w:rPr>
              <w:t xml:space="preserve"> </w:t>
            </w:r>
            <w:r w:rsidRPr="00F86CBF">
              <w:rPr>
                <w:rFonts w:ascii="Arial Narrow" w:hAnsi="Arial Narrow"/>
                <w:sz w:val="22"/>
                <w:szCs w:val="22"/>
              </w:rPr>
              <w:t>odst. 1 písm. a)</w:t>
            </w:r>
            <w:r w:rsidR="0055096F">
              <w:rPr>
                <w:rFonts w:ascii="Arial Narrow" w:hAnsi="Arial Narrow"/>
                <w:sz w:val="22"/>
                <w:szCs w:val="22"/>
              </w:rPr>
              <w:t xml:space="preserve"> </w:t>
            </w:r>
            <w:r w:rsidRPr="00F86CBF">
              <w:rPr>
                <w:rFonts w:ascii="Arial Narrow" w:hAnsi="Arial Narrow"/>
                <w:sz w:val="22"/>
                <w:szCs w:val="22"/>
              </w:rPr>
              <w:t>vyhlášky č. 246/2001 Sb., o požární prevenci</w:t>
            </w:r>
          </w:p>
        </w:tc>
        <w:tc>
          <w:tcPr>
            <w:tcW w:w="1275" w:type="dxa"/>
            <w:tcBorders>
              <w:top w:val="single" w:sz="12" w:space="0" w:color="auto"/>
              <w:left w:val="single" w:sz="12" w:space="0" w:color="auto"/>
              <w:bottom w:val="single" w:sz="12" w:space="0" w:color="auto"/>
              <w:right w:val="single" w:sz="12" w:space="0" w:color="auto"/>
            </w:tcBorders>
            <w:vAlign w:val="center"/>
          </w:tcPr>
          <w:p w14:paraId="2E7E797E" w14:textId="77777777" w:rsidR="00F86CBF" w:rsidRPr="00F86CBF" w:rsidRDefault="00F86CBF" w:rsidP="00C84F08">
            <w:pPr>
              <w:ind w:left="-70"/>
              <w:jc w:val="center"/>
              <w:rPr>
                <w:rFonts w:ascii="Arial Narrow" w:hAnsi="Arial Narrow"/>
                <w:b/>
                <w:sz w:val="22"/>
                <w:szCs w:val="22"/>
              </w:rPr>
            </w:pPr>
            <w:r w:rsidRPr="00F86CBF">
              <w:rPr>
                <w:rFonts w:ascii="Arial Narrow" w:hAnsi="Arial Narrow"/>
                <w:b/>
                <w:sz w:val="22"/>
                <w:szCs w:val="22"/>
              </w:rPr>
              <w:t>1</w:t>
            </w:r>
          </w:p>
        </w:tc>
      </w:tr>
      <w:tr w:rsidR="00F86CBF" w:rsidRPr="00F86CBF" w14:paraId="5D5F4A85"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5345E640"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 xml:space="preserve">půlroční zkouška činnosti samočinných hlásičů požáru a zařízení, které EPS ovládá, včetně revize </w:t>
            </w:r>
            <w:r w:rsidRPr="00F86CBF">
              <w:rPr>
                <w:rFonts w:ascii="Arial Narrow" w:hAnsi="Arial Narrow"/>
                <w:sz w:val="22"/>
                <w:szCs w:val="22"/>
              </w:rPr>
              <w:t>v souladu s ustanovením § 8 odst. 1 písm. b) vyhlášky č. 246/2001 Sb., o požární prevenci</w:t>
            </w:r>
          </w:p>
        </w:tc>
        <w:tc>
          <w:tcPr>
            <w:tcW w:w="1275" w:type="dxa"/>
            <w:tcBorders>
              <w:top w:val="single" w:sz="12" w:space="0" w:color="auto"/>
              <w:left w:val="single" w:sz="12" w:space="0" w:color="auto"/>
              <w:bottom w:val="single" w:sz="12" w:space="0" w:color="auto"/>
              <w:right w:val="single" w:sz="12" w:space="0" w:color="auto"/>
            </w:tcBorders>
            <w:vAlign w:val="center"/>
          </w:tcPr>
          <w:p w14:paraId="3B9EFD11" w14:textId="77777777" w:rsidR="00F86CBF" w:rsidRPr="00F86CBF" w:rsidRDefault="00F86CBF" w:rsidP="00C84F08">
            <w:pPr>
              <w:ind w:left="-70"/>
              <w:jc w:val="center"/>
              <w:rPr>
                <w:rFonts w:ascii="Arial Narrow" w:hAnsi="Arial Narrow"/>
                <w:b/>
                <w:sz w:val="22"/>
                <w:szCs w:val="22"/>
              </w:rPr>
            </w:pPr>
            <w:r w:rsidRPr="00F86CBF">
              <w:rPr>
                <w:rFonts w:ascii="Arial Narrow" w:hAnsi="Arial Narrow"/>
                <w:b/>
                <w:sz w:val="22"/>
                <w:szCs w:val="22"/>
              </w:rPr>
              <w:t>6</w:t>
            </w:r>
          </w:p>
        </w:tc>
      </w:tr>
      <w:tr w:rsidR="00F86CBF" w:rsidRPr="00F86CBF" w14:paraId="0D5F5D53"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2BBAA5E3" w14:textId="246312EF"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 xml:space="preserve">pravidelná jednoroční kontrola provozuschopnosti EPS, včetně revize </w:t>
            </w:r>
            <w:r w:rsidRPr="00F86CBF">
              <w:rPr>
                <w:rFonts w:ascii="Arial Narrow" w:hAnsi="Arial Narrow"/>
                <w:sz w:val="22"/>
                <w:szCs w:val="22"/>
              </w:rPr>
              <w:t xml:space="preserve">v souladu s ustanovením § 8 odst. 1 věta první vyhlášky č. 246/2001 Sb., o požární prevenci, kdy perioda této kontroly nahrazuje zkoušky činnosti při provozu EPS s odkazem na ustanovení § 8 odst. 2 dtto. </w:t>
            </w:r>
            <w:r w:rsidR="004B33BF">
              <w:rPr>
                <w:rFonts w:ascii="Arial Narrow" w:hAnsi="Arial Narrow"/>
                <w:sz w:val="22"/>
                <w:szCs w:val="22"/>
              </w:rPr>
              <w:t>v</w:t>
            </w:r>
            <w:r w:rsidRPr="00F86CBF">
              <w:rPr>
                <w:rFonts w:ascii="Arial Narrow" w:hAnsi="Arial Narrow"/>
                <w:sz w:val="22"/>
                <w:szCs w:val="22"/>
              </w:rPr>
              <w:t>yhlášky</w:t>
            </w:r>
            <w:r w:rsidR="0055096F">
              <w:rPr>
                <w:rFonts w:ascii="Arial Narrow" w:hAnsi="Arial Narrow"/>
                <w:sz w:val="22"/>
                <w:szCs w:val="22"/>
              </w:rPr>
              <w:t xml:space="preserve"> (dvě předchozí uvedené)</w:t>
            </w:r>
          </w:p>
        </w:tc>
        <w:tc>
          <w:tcPr>
            <w:tcW w:w="1275" w:type="dxa"/>
            <w:tcBorders>
              <w:top w:val="single" w:sz="12" w:space="0" w:color="auto"/>
              <w:left w:val="single" w:sz="12" w:space="0" w:color="auto"/>
              <w:bottom w:val="single" w:sz="12" w:space="0" w:color="auto"/>
              <w:right w:val="single" w:sz="12" w:space="0" w:color="auto"/>
            </w:tcBorders>
            <w:vAlign w:val="center"/>
          </w:tcPr>
          <w:p w14:paraId="327AB993" w14:textId="77777777" w:rsidR="00F86CBF" w:rsidRPr="00F86CBF" w:rsidRDefault="00F86CBF" w:rsidP="00C84F08">
            <w:pPr>
              <w:ind w:left="-70"/>
              <w:jc w:val="center"/>
              <w:rPr>
                <w:rFonts w:ascii="Arial Narrow" w:hAnsi="Arial Narrow"/>
                <w:b/>
                <w:sz w:val="22"/>
                <w:szCs w:val="22"/>
              </w:rPr>
            </w:pPr>
          </w:p>
          <w:p w14:paraId="292E1A84" w14:textId="77777777" w:rsidR="00F86CBF" w:rsidRPr="00F86CBF" w:rsidRDefault="00F86CBF" w:rsidP="00C84F08">
            <w:pPr>
              <w:ind w:left="-70"/>
              <w:jc w:val="center"/>
              <w:rPr>
                <w:rFonts w:ascii="Arial Narrow" w:hAnsi="Arial Narrow"/>
                <w:b/>
                <w:sz w:val="22"/>
                <w:szCs w:val="22"/>
              </w:rPr>
            </w:pPr>
            <w:r w:rsidRPr="00F86CBF">
              <w:rPr>
                <w:rFonts w:ascii="Arial Narrow" w:hAnsi="Arial Narrow"/>
                <w:b/>
                <w:sz w:val="22"/>
                <w:szCs w:val="22"/>
              </w:rPr>
              <w:t xml:space="preserve">12 </w:t>
            </w:r>
          </w:p>
          <w:p w14:paraId="68BBF2D2" w14:textId="77777777" w:rsidR="00F86CBF" w:rsidRPr="00F86CBF" w:rsidRDefault="00F86CBF" w:rsidP="00C84F08">
            <w:pPr>
              <w:ind w:left="-70"/>
              <w:jc w:val="center"/>
              <w:rPr>
                <w:rFonts w:ascii="Arial Narrow" w:hAnsi="Arial Narrow"/>
                <w:sz w:val="22"/>
                <w:szCs w:val="22"/>
              </w:rPr>
            </w:pPr>
          </w:p>
        </w:tc>
      </w:tr>
      <w:tr w:rsidR="00F86CBF" w:rsidRPr="00F86CBF" w14:paraId="5044FA12"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1E8BF65F"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revize systému, včetně všech souvisejících firemních a uživatelských programů, diagnostika, kontrola vytížení jednotlivých větví, navržení optimalizace</w:t>
            </w:r>
          </w:p>
        </w:tc>
        <w:tc>
          <w:tcPr>
            <w:tcW w:w="1275" w:type="dxa"/>
            <w:tcBorders>
              <w:top w:val="single" w:sz="12" w:space="0" w:color="auto"/>
              <w:left w:val="single" w:sz="12" w:space="0" w:color="auto"/>
              <w:bottom w:val="single" w:sz="12" w:space="0" w:color="auto"/>
              <w:right w:val="single" w:sz="12" w:space="0" w:color="auto"/>
            </w:tcBorders>
            <w:vAlign w:val="center"/>
          </w:tcPr>
          <w:p w14:paraId="7A775D58"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6</w:t>
            </w:r>
          </w:p>
        </w:tc>
      </w:tr>
      <w:tr w:rsidR="00F86CBF" w:rsidRPr="00F86CBF" w14:paraId="4F4EA5C9"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013A5D2F"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 xml:space="preserve">kontrola dotažení na svorkovnicích </w:t>
            </w:r>
          </w:p>
        </w:tc>
        <w:tc>
          <w:tcPr>
            <w:tcW w:w="1275" w:type="dxa"/>
            <w:tcBorders>
              <w:top w:val="single" w:sz="12" w:space="0" w:color="auto"/>
              <w:left w:val="single" w:sz="12" w:space="0" w:color="auto"/>
              <w:bottom w:val="single" w:sz="12" w:space="0" w:color="auto"/>
              <w:right w:val="single" w:sz="12" w:space="0" w:color="auto"/>
            </w:tcBorders>
            <w:vAlign w:val="center"/>
          </w:tcPr>
          <w:p w14:paraId="371582FB"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6</w:t>
            </w:r>
          </w:p>
        </w:tc>
      </w:tr>
      <w:tr w:rsidR="00F86CBF" w:rsidRPr="00F86CBF" w14:paraId="0653AB94" w14:textId="77777777" w:rsidTr="00C84F08">
        <w:trPr>
          <w:trHeight w:val="155"/>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173AE3B8"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přezkoušení stavu ochran (jistič, pojistka)</w:t>
            </w:r>
          </w:p>
        </w:tc>
        <w:tc>
          <w:tcPr>
            <w:tcW w:w="1275" w:type="dxa"/>
            <w:tcBorders>
              <w:top w:val="single" w:sz="12" w:space="0" w:color="auto"/>
              <w:left w:val="single" w:sz="12" w:space="0" w:color="auto"/>
              <w:bottom w:val="single" w:sz="12" w:space="0" w:color="auto"/>
              <w:right w:val="single" w:sz="12" w:space="0" w:color="auto"/>
            </w:tcBorders>
            <w:vAlign w:val="center"/>
          </w:tcPr>
          <w:p w14:paraId="493EB933"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6</w:t>
            </w:r>
          </w:p>
        </w:tc>
      </w:tr>
      <w:tr w:rsidR="00F86CBF" w:rsidRPr="00F86CBF" w14:paraId="416A9759"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52E9FC45"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Kontrola stavu UPS a baterií, kontrola funkčnosti</w:t>
            </w:r>
          </w:p>
        </w:tc>
        <w:tc>
          <w:tcPr>
            <w:tcW w:w="1275" w:type="dxa"/>
            <w:tcBorders>
              <w:top w:val="single" w:sz="12" w:space="0" w:color="auto"/>
              <w:left w:val="single" w:sz="12" w:space="0" w:color="auto"/>
              <w:bottom w:val="single" w:sz="12" w:space="0" w:color="auto"/>
              <w:right w:val="single" w:sz="12" w:space="0" w:color="auto"/>
            </w:tcBorders>
            <w:vAlign w:val="center"/>
          </w:tcPr>
          <w:p w14:paraId="757FC30C"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6</w:t>
            </w:r>
          </w:p>
        </w:tc>
      </w:tr>
      <w:tr w:rsidR="00F86CBF" w:rsidRPr="00F86CBF" w14:paraId="0EEADCC3" w14:textId="77777777" w:rsidTr="00C84F08">
        <w:trPr>
          <w:jc w:val="center"/>
        </w:trPr>
        <w:tc>
          <w:tcPr>
            <w:tcW w:w="9142" w:type="dxa"/>
            <w:gridSpan w:val="2"/>
            <w:tcBorders>
              <w:left w:val="single" w:sz="12" w:space="0" w:color="auto"/>
              <w:bottom w:val="single" w:sz="12" w:space="0" w:color="auto"/>
              <w:right w:val="single" w:sz="12" w:space="0" w:color="auto"/>
            </w:tcBorders>
            <w:vAlign w:val="center"/>
          </w:tcPr>
          <w:p w14:paraId="313D1211" w14:textId="77777777" w:rsidR="00F86CBF" w:rsidRPr="00F86CBF" w:rsidRDefault="00F86CBF" w:rsidP="00C84F08">
            <w:pPr>
              <w:jc w:val="center"/>
              <w:rPr>
                <w:rFonts w:ascii="Arial Narrow" w:hAnsi="Arial Narrow"/>
                <w:b/>
                <w:sz w:val="22"/>
                <w:szCs w:val="22"/>
              </w:rPr>
            </w:pPr>
            <w:r w:rsidRPr="00F86CBF">
              <w:rPr>
                <w:rFonts w:ascii="Arial Narrow" w:hAnsi="Arial Narrow"/>
                <w:b/>
                <w:sz w:val="22"/>
                <w:szCs w:val="22"/>
              </w:rPr>
              <w:t>PZTS</w:t>
            </w:r>
          </w:p>
        </w:tc>
      </w:tr>
      <w:tr w:rsidR="00F86CBF" w:rsidRPr="00F86CBF" w14:paraId="5FF68791" w14:textId="77777777" w:rsidTr="00C84F08">
        <w:trPr>
          <w:jc w:val="center"/>
        </w:trPr>
        <w:tc>
          <w:tcPr>
            <w:tcW w:w="7867" w:type="dxa"/>
            <w:tcBorders>
              <w:top w:val="single" w:sz="12" w:space="0" w:color="auto"/>
              <w:left w:val="single" w:sz="12" w:space="0" w:color="auto"/>
              <w:bottom w:val="single" w:sz="12" w:space="0" w:color="auto"/>
              <w:right w:val="single" w:sz="12" w:space="0" w:color="auto"/>
            </w:tcBorders>
            <w:vAlign w:val="center"/>
          </w:tcPr>
          <w:p w14:paraId="6323DC5C" w14:textId="77777777" w:rsidR="00F86CBF" w:rsidRPr="00F86CBF" w:rsidRDefault="00F86CBF" w:rsidP="00C84F08">
            <w:pPr>
              <w:jc w:val="both"/>
              <w:rPr>
                <w:rFonts w:ascii="Arial Narrow" w:hAnsi="Arial Narrow"/>
                <w:b/>
                <w:sz w:val="22"/>
                <w:szCs w:val="22"/>
              </w:rPr>
            </w:pPr>
            <w:r w:rsidRPr="00F86CBF">
              <w:rPr>
                <w:rFonts w:ascii="Arial Narrow" w:hAnsi="Arial Narrow"/>
                <w:b/>
                <w:sz w:val="22"/>
                <w:szCs w:val="22"/>
              </w:rPr>
              <w:t>revize systému PZTS, koncových prvků, detektorů, klávesnic, akumulátorů, včetně všech souvisejících firemních a uživatelských programů, diagnostika, kontrola vytížení jednotlivých větví, navržení optimalizace</w:t>
            </w:r>
          </w:p>
        </w:tc>
        <w:tc>
          <w:tcPr>
            <w:tcW w:w="1275" w:type="dxa"/>
            <w:tcBorders>
              <w:top w:val="single" w:sz="12" w:space="0" w:color="auto"/>
              <w:left w:val="single" w:sz="12" w:space="0" w:color="auto"/>
              <w:bottom w:val="single" w:sz="12" w:space="0" w:color="auto"/>
              <w:right w:val="single" w:sz="12" w:space="0" w:color="auto"/>
            </w:tcBorders>
            <w:vAlign w:val="center"/>
          </w:tcPr>
          <w:p w14:paraId="71C9A61C" w14:textId="7F92F3BF" w:rsidR="00F86CBF" w:rsidRPr="00F86CBF" w:rsidRDefault="00596ADF" w:rsidP="00C84F08">
            <w:pPr>
              <w:jc w:val="center"/>
              <w:rPr>
                <w:rFonts w:ascii="Arial Narrow" w:hAnsi="Arial Narrow"/>
                <w:b/>
                <w:sz w:val="22"/>
                <w:szCs w:val="22"/>
              </w:rPr>
            </w:pPr>
            <w:r>
              <w:rPr>
                <w:rFonts w:ascii="Arial Narrow" w:hAnsi="Arial Narrow"/>
                <w:b/>
                <w:sz w:val="22"/>
                <w:szCs w:val="22"/>
              </w:rPr>
              <w:t>6</w:t>
            </w:r>
          </w:p>
        </w:tc>
      </w:tr>
    </w:tbl>
    <w:p w14:paraId="0FBBA836" w14:textId="77777777" w:rsidR="00BC3A02" w:rsidRDefault="00BC3A02" w:rsidP="00083B38">
      <w:pPr>
        <w:jc w:val="both"/>
        <w:rPr>
          <w:rFonts w:ascii="Arial Narrow" w:hAnsi="Arial Narrow"/>
          <w:sz w:val="24"/>
          <w:szCs w:val="24"/>
        </w:rPr>
      </w:pPr>
    </w:p>
    <w:p w14:paraId="2D30CDA0" w14:textId="77777777" w:rsidR="0015612C" w:rsidRPr="00345FA6" w:rsidRDefault="0015612C" w:rsidP="00083B38">
      <w:pPr>
        <w:jc w:val="both"/>
        <w:rPr>
          <w:rFonts w:ascii="Arial Narrow" w:hAnsi="Arial Narrow"/>
          <w:sz w:val="24"/>
          <w:szCs w:val="24"/>
        </w:rPr>
      </w:pPr>
    </w:p>
    <w:p w14:paraId="444D3AD5" w14:textId="77777777" w:rsidR="002572C8" w:rsidRPr="002572C8" w:rsidRDefault="002572C8" w:rsidP="00E04EE5">
      <w:pPr>
        <w:pStyle w:val="Odstavecseseznamem"/>
        <w:numPr>
          <w:ilvl w:val="0"/>
          <w:numId w:val="19"/>
        </w:numPr>
        <w:spacing w:before="240" w:after="120"/>
        <w:ind w:left="425" w:hanging="425"/>
        <w:jc w:val="both"/>
        <w:rPr>
          <w:rFonts w:ascii="Arial Narrow" w:hAnsi="Arial Narrow" w:cs="Arial"/>
          <w:b/>
          <w:sz w:val="24"/>
          <w:szCs w:val="24"/>
        </w:rPr>
      </w:pPr>
      <w:r w:rsidRPr="002572C8">
        <w:rPr>
          <w:rFonts w:ascii="Arial Narrow" w:hAnsi="Arial Narrow" w:cs="Arial"/>
          <w:b/>
          <w:sz w:val="24"/>
          <w:szCs w:val="24"/>
        </w:rPr>
        <w:t>D</w:t>
      </w:r>
      <w:r w:rsidR="00BC3A02" w:rsidRPr="002572C8">
        <w:rPr>
          <w:rFonts w:ascii="Arial Narrow" w:hAnsi="Arial Narrow" w:cs="Arial"/>
          <w:b/>
          <w:sz w:val="24"/>
          <w:szCs w:val="24"/>
        </w:rPr>
        <w:t xml:space="preserve">OBA </w:t>
      </w:r>
      <w:r w:rsidRPr="002572C8">
        <w:rPr>
          <w:rFonts w:ascii="Arial Narrow" w:hAnsi="Arial Narrow" w:cs="Arial"/>
          <w:b/>
          <w:sz w:val="24"/>
          <w:szCs w:val="24"/>
        </w:rPr>
        <w:t xml:space="preserve">PLNĚNÍ </w:t>
      </w:r>
      <w:r w:rsidR="00BC3A02" w:rsidRPr="002572C8">
        <w:rPr>
          <w:rFonts w:ascii="Arial Narrow" w:hAnsi="Arial Narrow" w:cs="Arial"/>
          <w:b/>
          <w:sz w:val="24"/>
          <w:szCs w:val="24"/>
        </w:rPr>
        <w:t>A MÍSTO P</w:t>
      </w:r>
      <w:r w:rsidRPr="002572C8">
        <w:rPr>
          <w:rFonts w:ascii="Arial Narrow" w:hAnsi="Arial Narrow" w:cs="Arial"/>
          <w:b/>
          <w:sz w:val="24"/>
          <w:szCs w:val="24"/>
        </w:rPr>
        <w:t>LNĚNÍ</w:t>
      </w:r>
      <w:r w:rsidR="0077217A">
        <w:rPr>
          <w:rFonts w:ascii="Arial Narrow" w:hAnsi="Arial Narrow" w:cs="Arial"/>
          <w:b/>
          <w:sz w:val="24"/>
          <w:szCs w:val="24"/>
        </w:rPr>
        <w:t>, ZÁNIK SMLUVNÍHO VZTAHU</w:t>
      </w:r>
    </w:p>
    <w:p w14:paraId="61D6D0B3" w14:textId="21259327" w:rsidR="0077217A" w:rsidRPr="00961BF8" w:rsidRDefault="00BC3A02" w:rsidP="002572C8">
      <w:pPr>
        <w:pStyle w:val="Odstavecseseznamem"/>
        <w:numPr>
          <w:ilvl w:val="1"/>
          <w:numId w:val="19"/>
        </w:numPr>
        <w:spacing w:after="120"/>
        <w:ind w:left="426" w:hanging="426"/>
        <w:jc w:val="both"/>
        <w:rPr>
          <w:rFonts w:ascii="Arial Narrow" w:hAnsi="Arial Narrow" w:cs="Arial"/>
          <w:b/>
          <w:sz w:val="22"/>
          <w:szCs w:val="22"/>
        </w:rPr>
      </w:pPr>
      <w:r w:rsidRPr="005A5B64">
        <w:rPr>
          <w:rFonts w:ascii="Arial Narrow" w:hAnsi="Arial Narrow"/>
          <w:sz w:val="22"/>
          <w:szCs w:val="22"/>
        </w:rPr>
        <w:t xml:space="preserve">Tato smlouva je sjednána na dobu </w:t>
      </w:r>
      <w:r w:rsidR="00EE1057" w:rsidRPr="00961BF8">
        <w:rPr>
          <w:rFonts w:ascii="Arial Narrow" w:hAnsi="Arial Narrow"/>
          <w:sz w:val="22"/>
          <w:szCs w:val="22"/>
        </w:rPr>
        <w:t>určitou</w:t>
      </w:r>
      <w:r w:rsidR="00510A2F" w:rsidRPr="00961BF8">
        <w:rPr>
          <w:rFonts w:ascii="Arial Narrow" w:hAnsi="Arial Narrow"/>
          <w:sz w:val="22"/>
          <w:szCs w:val="22"/>
        </w:rPr>
        <w:t xml:space="preserve"> </w:t>
      </w:r>
      <w:r w:rsidR="0077217A" w:rsidRPr="00961BF8">
        <w:rPr>
          <w:rFonts w:ascii="Arial Narrow" w:hAnsi="Arial Narrow"/>
          <w:sz w:val="22"/>
          <w:szCs w:val="22"/>
        </w:rPr>
        <w:t xml:space="preserve">ode dne </w:t>
      </w:r>
      <w:r w:rsidR="00FD33B8">
        <w:rPr>
          <w:rFonts w:ascii="Arial Narrow" w:hAnsi="Arial Narrow"/>
          <w:sz w:val="22"/>
          <w:szCs w:val="22"/>
        </w:rPr>
        <w:t>1</w:t>
      </w:r>
      <w:r w:rsidR="00EE1057" w:rsidRPr="00961BF8">
        <w:rPr>
          <w:rFonts w:ascii="Arial Narrow" w:hAnsi="Arial Narrow"/>
          <w:sz w:val="22"/>
          <w:szCs w:val="22"/>
        </w:rPr>
        <w:t>.1</w:t>
      </w:r>
      <w:r w:rsidR="0077217A" w:rsidRPr="00961BF8">
        <w:rPr>
          <w:rFonts w:ascii="Arial Narrow" w:hAnsi="Arial Narrow"/>
          <w:sz w:val="22"/>
          <w:szCs w:val="22"/>
        </w:rPr>
        <w:t>.</w:t>
      </w:r>
      <w:r w:rsidR="00EE1057" w:rsidRPr="00961BF8">
        <w:rPr>
          <w:rFonts w:ascii="Arial Narrow" w:hAnsi="Arial Narrow"/>
          <w:sz w:val="22"/>
          <w:szCs w:val="22"/>
        </w:rPr>
        <w:t>202</w:t>
      </w:r>
      <w:r w:rsidR="00FD33B8">
        <w:rPr>
          <w:rFonts w:ascii="Arial Narrow" w:hAnsi="Arial Narrow"/>
          <w:sz w:val="22"/>
          <w:szCs w:val="22"/>
        </w:rPr>
        <w:t>6</w:t>
      </w:r>
      <w:r w:rsidR="00EE1057" w:rsidRPr="00961BF8">
        <w:rPr>
          <w:rFonts w:ascii="Arial Narrow" w:hAnsi="Arial Narrow"/>
          <w:sz w:val="22"/>
          <w:szCs w:val="22"/>
        </w:rPr>
        <w:t xml:space="preserve"> do </w:t>
      </w:r>
      <w:r w:rsidR="00FD33B8">
        <w:rPr>
          <w:rFonts w:ascii="Arial Narrow" w:hAnsi="Arial Narrow"/>
          <w:sz w:val="22"/>
          <w:szCs w:val="22"/>
        </w:rPr>
        <w:t>31</w:t>
      </w:r>
      <w:r w:rsidR="00EE1057" w:rsidRPr="00961BF8">
        <w:rPr>
          <w:rFonts w:ascii="Arial Narrow" w:hAnsi="Arial Narrow"/>
          <w:sz w:val="22"/>
          <w:szCs w:val="22"/>
        </w:rPr>
        <w:t>.12.2026</w:t>
      </w:r>
      <w:r w:rsidR="00E523AB" w:rsidRPr="00961BF8">
        <w:rPr>
          <w:rFonts w:ascii="Arial Narrow" w:hAnsi="Arial Narrow"/>
          <w:sz w:val="22"/>
          <w:szCs w:val="22"/>
        </w:rPr>
        <w:t>, včetně</w:t>
      </w:r>
      <w:r w:rsidR="00EE1057" w:rsidRPr="00961BF8">
        <w:rPr>
          <w:rFonts w:ascii="Arial Narrow" w:hAnsi="Arial Narrow"/>
          <w:sz w:val="22"/>
          <w:szCs w:val="22"/>
        </w:rPr>
        <w:t>.</w:t>
      </w:r>
    </w:p>
    <w:p w14:paraId="09113C45" w14:textId="77777777" w:rsidR="0077217A" w:rsidRPr="005A5B64" w:rsidRDefault="0077217A" w:rsidP="002572C8">
      <w:pPr>
        <w:pStyle w:val="Odstavecseseznamem"/>
        <w:numPr>
          <w:ilvl w:val="1"/>
          <w:numId w:val="19"/>
        </w:numPr>
        <w:spacing w:after="120"/>
        <w:ind w:left="426" w:hanging="426"/>
        <w:jc w:val="both"/>
        <w:rPr>
          <w:rFonts w:ascii="Arial Narrow" w:hAnsi="Arial Narrow" w:cs="Arial"/>
          <w:b/>
          <w:sz w:val="22"/>
          <w:szCs w:val="22"/>
        </w:rPr>
      </w:pPr>
      <w:r w:rsidRPr="005A5B64">
        <w:rPr>
          <w:rFonts w:ascii="Arial Narrow" w:hAnsi="Arial Narrow"/>
          <w:sz w:val="22"/>
          <w:szCs w:val="22"/>
        </w:rPr>
        <w:t>Před uplynutím sjednané doby lze smlouvu ukončit:</w:t>
      </w:r>
    </w:p>
    <w:p w14:paraId="7541E35A" w14:textId="77777777" w:rsidR="0077217A" w:rsidRPr="005A5B64" w:rsidRDefault="0077217A" w:rsidP="0077217A">
      <w:pPr>
        <w:pStyle w:val="Odstavecseseznamem"/>
        <w:numPr>
          <w:ilvl w:val="0"/>
          <w:numId w:val="23"/>
        </w:numPr>
        <w:spacing w:after="120"/>
        <w:jc w:val="both"/>
        <w:rPr>
          <w:rFonts w:ascii="Arial Narrow" w:hAnsi="Arial Narrow" w:cs="Arial"/>
          <w:b/>
          <w:sz w:val="22"/>
          <w:szCs w:val="22"/>
        </w:rPr>
      </w:pPr>
      <w:r w:rsidRPr="005A5B64">
        <w:rPr>
          <w:rFonts w:ascii="Arial Narrow" w:hAnsi="Arial Narrow"/>
          <w:sz w:val="22"/>
          <w:szCs w:val="22"/>
        </w:rPr>
        <w:t xml:space="preserve">písemnou výpovědí kterékoli smluvní strany bez uvedení důvodu s výpovědní </w:t>
      </w:r>
      <w:r w:rsidR="00013703">
        <w:rPr>
          <w:rFonts w:ascii="Arial Narrow" w:hAnsi="Arial Narrow"/>
          <w:sz w:val="22"/>
          <w:szCs w:val="22"/>
        </w:rPr>
        <w:t>dob</w:t>
      </w:r>
      <w:r w:rsidRPr="005A5B64">
        <w:rPr>
          <w:rFonts w:ascii="Arial Narrow" w:hAnsi="Arial Narrow"/>
          <w:sz w:val="22"/>
          <w:szCs w:val="22"/>
        </w:rPr>
        <w:t xml:space="preserve">ou </w:t>
      </w:r>
      <w:r w:rsidR="00074436" w:rsidRPr="00C84F08">
        <w:rPr>
          <w:rFonts w:ascii="Arial Narrow" w:hAnsi="Arial Narrow"/>
          <w:sz w:val="22"/>
          <w:szCs w:val="22"/>
        </w:rPr>
        <w:t>3</w:t>
      </w:r>
      <w:r w:rsidRPr="005A5B64">
        <w:rPr>
          <w:rFonts w:ascii="Arial Narrow" w:hAnsi="Arial Narrow"/>
          <w:sz w:val="22"/>
          <w:szCs w:val="22"/>
        </w:rPr>
        <w:t xml:space="preserve"> měsíce, která začíná běžet prvním dnem měsíce následujícího po doručení výpovědi druhé smluvní straně;</w:t>
      </w:r>
    </w:p>
    <w:p w14:paraId="7BBBEE0D" w14:textId="77777777" w:rsidR="0077217A" w:rsidRPr="005A5B64" w:rsidRDefault="00482543" w:rsidP="0077217A">
      <w:pPr>
        <w:pStyle w:val="Odstavecseseznamem"/>
        <w:numPr>
          <w:ilvl w:val="0"/>
          <w:numId w:val="23"/>
        </w:numPr>
        <w:spacing w:after="120"/>
        <w:jc w:val="both"/>
        <w:rPr>
          <w:rFonts w:ascii="Arial Narrow" w:hAnsi="Arial Narrow" w:cs="Arial"/>
          <w:b/>
          <w:sz w:val="22"/>
          <w:szCs w:val="22"/>
        </w:rPr>
      </w:pPr>
      <w:r w:rsidRPr="005A5B64">
        <w:rPr>
          <w:rFonts w:ascii="Arial Narrow" w:hAnsi="Arial Narrow"/>
          <w:sz w:val="22"/>
          <w:szCs w:val="22"/>
        </w:rPr>
        <w:t xml:space="preserve">písemnou </w:t>
      </w:r>
      <w:r w:rsidR="0077217A" w:rsidRPr="005A5B64">
        <w:rPr>
          <w:rFonts w:ascii="Arial Narrow" w:hAnsi="Arial Narrow"/>
          <w:sz w:val="22"/>
          <w:szCs w:val="22"/>
        </w:rPr>
        <w:t>dohodou smluvních stran</w:t>
      </w:r>
      <w:r w:rsidRPr="005A5B64">
        <w:rPr>
          <w:rFonts w:ascii="Arial Narrow" w:hAnsi="Arial Narrow"/>
          <w:sz w:val="22"/>
          <w:szCs w:val="22"/>
        </w:rPr>
        <w:t>;</w:t>
      </w:r>
    </w:p>
    <w:p w14:paraId="73A85A63" w14:textId="77777777" w:rsidR="00482543" w:rsidRPr="005A5B64" w:rsidRDefault="00482543" w:rsidP="00482543">
      <w:pPr>
        <w:pStyle w:val="Odstavecseseznamem"/>
        <w:numPr>
          <w:ilvl w:val="0"/>
          <w:numId w:val="23"/>
        </w:numPr>
        <w:spacing w:after="120"/>
        <w:jc w:val="both"/>
        <w:rPr>
          <w:rFonts w:ascii="Arial Narrow" w:hAnsi="Arial Narrow" w:cs="Arial"/>
          <w:b/>
          <w:sz w:val="22"/>
          <w:szCs w:val="22"/>
        </w:rPr>
      </w:pPr>
      <w:r w:rsidRPr="005A5B64">
        <w:rPr>
          <w:rFonts w:ascii="Arial Narrow" w:hAnsi="Arial Narrow"/>
          <w:sz w:val="22"/>
          <w:szCs w:val="22"/>
        </w:rPr>
        <w:t>odstoupením od smlouvy za</w:t>
      </w:r>
      <w:r w:rsidR="00510A2F">
        <w:rPr>
          <w:rFonts w:ascii="Arial Narrow" w:hAnsi="Arial Narrow"/>
          <w:sz w:val="22"/>
          <w:szCs w:val="22"/>
        </w:rPr>
        <w:t xml:space="preserve"> </w:t>
      </w:r>
      <w:r w:rsidRPr="005A5B64">
        <w:rPr>
          <w:rFonts w:ascii="Arial Narrow" w:hAnsi="Arial Narrow"/>
          <w:sz w:val="22"/>
          <w:szCs w:val="22"/>
        </w:rPr>
        <w:t xml:space="preserve">podmínek </w:t>
      </w:r>
      <w:r w:rsidR="00013703">
        <w:rPr>
          <w:rFonts w:ascii="Arial Narrow" w:hAnsi="Arial Narrow"/>
          <w:sz w:val="22"/>
          <w:szCs w:val="22"/>
        </w:rPr>
        <w:t xml:space="preserve">níže </w:t>
      </w:r>
      <w:r w:rsidRPr="005A5B64">
        <w:rPr>
          <w:rFonts w:ascii="Arial Narrow" w:hAnsi="Arial Narrow"/>
          <w:sz w:val="22"/>
          <w:szCs w:val="22"/>
        </w:rPr>
        <w:t>uvedených v této smlouvě, přičemž odstoupení je účinné dnem následujícím po doručení druhé smluvní straně.</w:t>
      </w:r>
    </w:p>
    <w:p w14:paraId="1CA076F0" w14:textId="77777777" w:rsidR="00013703" w:rsidRPr="00013703" w:rsidRDefault="00482543" w:rsidP="00575F00">
      <w:pPr>
        <w:pStyle w:val="Odstavecseseznamem"/>
        <w:numPr>
          <w:ilvl w:val="1"/>
          <w:numId w:val="19"/>
        </w:numPr>
        <w:spacing w:after="120"/>
        <w:ind w:left="426" w:hanging="426"/>
        <w:jc w:val="both"/>
        <w:rPr>
          <w:rFonts w:ascii="Arial Narrow" w:hAnsi="Arial Narrow" w:cs="Arial"/>
          <w:b/>
          <w:sz w:val="22"/>
          <w:szCs w:val="22"/>
        </w:rPr>
      </w:pPr>
      <w:r w:rsidRPr="005A5B64">
        <w:rPr>
          <w:rFonts w:ascii="Arial Narrow" w:hAnsi="Arial Narrow" w:cs="Arial"/>
          <w:bCs/>
          <w:sz w:val="22"/>
          <w:szCs w:val="22"/>
        </w:rPr>
        <w:t xml:space="preserve">Kterákoliv ze smluvních stran je oprávněna od této smlouvy odstoupit v případě podstatného porušení </w:t>
      </w:r>
      <w:r w:rsidR="001F1273" w:rsidRPr="005A5B64">
        <w:rPr>
          <w:rFonts w:ascii="Arial Narrow" w:hAnsi="Arial Narrow" w:cs="Arial"/>
          <w:bCs/>
          <w:sz w:val="22"/>
          <w:szCs w:val="22"/>
        </w:rPr>
        <w:t xml:space="preserve">této smlouvy </w:t>
      </w:r>
      <w:r w:rsidRPr="005A5B64">
        <w:rPr>
          <w:rFonts w:ascii="Arial Narrow" w:hAnsi="Arial Narrow" w:cs="Arial"/>
          <w:bCs/>
          <w:sz w:val="22"/>
          <w:szCs w:val="22"/>
        </w:rPr>
        <w:t>druhou smluvní stranou</w:t>
      </w:r>
      <w:r w:rsidR="001F1273" w:rsidRPr="005A5B64">
        <w:rPr>
          <w:rFonts w:ascii="Arial Narrow" w:hAnsi="Arial Narrow" w:cs="Arial"/>
          <w:bCs/>
          <w:sz w:val="22"/>
          <w:szCs w:val="22"/>
        </w:rPr>
        <w:t xml:space="preserve">. Za podstatné porušení se považuje </w:t>
      </w:r>
    </w:p>
    <w:p w14:paraId="52FF891D" w14:textId="77777777" w:rsidR="00013703" w:rsidRPr="00013703" w:rsidRDefault="00013703" w:rsidP="00013703">
      <w:pPr>
        <w:pStyle w:val="Odstavecseseznamem"/>
        <w:numPr>
          <w:ilvl w:val="0"/>
          <w:numId w:val="35"/>
        </w:numPr>
        <w:spacing w:after="120"/>
        <w:jc w:val="both"/>
        <w:rPr>
          <w:rFonts w:ascii="Arial Narrow" w:hAnsi="Arial Narrow" w:cs="Arial"/>
          <w:b/>
          <w:sz w:val="22"/>
          <w:szCs w:val="22"/>
        </w:rPr>
      </w:pPr>
      <w:r>
        <w:rPr>
          <w:rFonts w:ascii="Arial Narrow" w:hAnsi="Arial Narrow" w:cs="Arial"/>
          <w:bCs/>
          <w:sz w:val="22"/>
          <w:szCs w:val="22"/>
        </w:rPr>
        <w:t xml:space="preserve">u </w:t>
      </w:r>
      <w:r w:rsidR="001F1273" w:rsidRPr="005A5B64">
        <w:rPr>
          <w:rFonts w:ascii="Arial Narrow" w:hAnsi="Arial Narrow" w:cs="Arial"/>
          <w:bCs/>
          <w:sz w:val="22"/>
          <w:szCs w:val="22"/>
        </w:rPr>
        <w:t xml:space="preserve">objednatele </w:t>
      </w:r>
      <w:r w:rsidRPr="005A5B64">
        <w:rPr>
          <w:rFonts w:ascii="Arial Narrow" w:hAnsi="Arial Narrow" w:cs="Arial"/>
          <w:bCs/>
          <w:sz w:val="22"/>
          <w:szCs w:val="22"/>
        </w:rPr>
        <w:t xml:space="preserve">prodlení </w:t>
      </w:r>
      <w:r w:rsidR="001F1273" w:rsidRPr="005A5B64">
        <w:rPr>
          <w:rFonts w:ascii="Arial Narrow" w:hAnsi="Arial Narrow" w:cs="Arial"/>
          <w:bCs/>
          <w:sz w:val="22"/>
          <w:szCs w:val="22"/>
        </w:rPr>
        <w:t>s úhradou řádně vystavených a doručených faktur v délce delší než 30 dnů</w:t>
      </w:r>
      <w:r w:rsidR="009B1517" w:rsidRPr="005A5B64">
        <w:rPr>
          <w:rFonts w:ascii="Arial Narrow" w:hAnsi="Arial Narrow" w:cs="Arial"/>
          <w:bCs/>
          <w:sz w:val="22"/>
          <w:szCs w:val="22"/>
        </w:rPr>
        <w:t xml:space="preserve"> po splatnosti</w:t>
      </w:r>
    </w:p>
    <w:p w14:paraId="303BF2A8" w14:textId="77777777" w:rsidR="00575F00" w:rsidRPr="005A5B64" w:rsidRDefault="009B1517" w:rsidP="00013703">
      <w:pPr>
        <w:pStyle w:val="Odstavecseseznamem"/>
        <w:numPr>
          <w:ilvl w:val="0"/>
          <w:numId w:val="35"/>
        </w:numPr>
        <w:spacing w:after="120"/>
        <w:jc w:val="both"/>
        <w:rPr>
          <w:rFonts w:ascii="Arial Narrow" w:hAnsi="Arial Narrow" w:cs="Arial"/>
          <w:b/>
          <w:sz w:val="22"/>
          <w:szCs w:val="22"/>
        </w:rPr>
      </w:pPr>
      <w:r w:rsidRPr="005A5B64">
        <w:rPr>
          <w:rFonts w:ascii="Arial Narrow" w:hAnsi="Arial Narrow" w:cs="Arial"/>
          <w:bCs/>
          <w:sz w:val="22"/>
          <w:szCs w:val="22"/>
        </w:rPr>
        <w:t xml:space="preserve">u poskytovatele zejména opakované prodlení s řádně objednaným plněním dle této smlouvy nebo </w:t>
      </w:r>
      <w:r w:rsidR="00013703">
        <w:rPr>
          <w:rFonts w:ascii="Arial Narrow" w:hAnsi="Arial Narrow" w:cs="Arial"/>
          <w:bCs/>
          <w:sz w:val="22"/>
          <w:szCs w:val="22"/>
        </w:rPr>
        <w:t xml:space="preserve">opakované </w:t>
      </w:r>
      <w:r w:rsidRPr="005A5B64">
        <w:rPr>
          <w:rFonts w:ascii="Arial Narrow" w:hAnsi="Arial Narrow" w:cs="Arial"/>
          <w:bCs/>
          <w:sz w:val="22"/>
          <w:szCs w:val="22"/>
        </w:rPr>
        <w:t xml:space="preserve">provádění služeb v rozporu se stanovenými povinnostmi, neodstranění </w:t>
      </w:r>
      <w:r w:rsidR="00575F00" w:rsidRPr="005A5B64">
        <w:rPr>
          <w:rFonts w:ascii="Arial Narrow" w:hAnsi="Arial Narrow" w:cs="Arial"/>
          <w:bCs/>
          <w:sz w:val="22"/>
          <w:szCs w:val="22"/>
        </w:rPr>
        <w:t xml:space="preserve">písemně </w:t>
      </w:r>
      <w:r w:rsidRPr="005A5B64">
        <w:rPr>
          <w:rFonts w:ascii="Arial Narrow" w:hAnsi="Arial Narrow" w:cs="Arial"/>
          <w:bCs/>
          <w:sz w:val="22"/>
          <w:szCs w:val="22"/>
        </w:rPr>
        <w:t>vytýkaných vad</w:t>
      </w:r>
      <w:r w:rsidR="00013703">
        <w:rPr>
          <w:rFonts w:ascii="Arial Narrow" w:hAnsi="Arial Narrow" w:cs="Arial"/>
          <w:bCs/>
          <w:sz w:val="22"/>
          <w:szCs w:val="22"/>
        </w:rPr>
        <w:t xml:space="preserve"> ani v dodatečně poskytnuté lhůtě</w:t>
      </w:r>
      <w:r w:rsidRPr="005A5B64">
        <w:rPr>
          <w:rFonts w:ascii="Arial Narrow" w:hAnsi="Arial Narrow" w:cs="Arial"/>
          <w:bCs/>
          <w:sz w:val="22"/>
          <w:szCs w:val="22"/>
        </w:rPr>
        <w:t>.</w:t>
      </w:r>
    </w:p>
    <w:p w14:paraId="06D8D7B3" w14:textId="77777777" w:rsidR="00BC3A02" w:rsidRPr="005A5B64" w:rsidRDefault="00BC3A02" w:rsidP="00575F00">
      <w:pPr>
        <w:pStyle w:val="Odstavecseseznamem"/>
        <w:numPr>
          <w:ilvl w:val="1"/>
          <w:numId w:val="19"/>
        </w:numPr>
        <w:spacing w:after="120"/>
        <w:ind w:left="426" w:hanging="426"/>
        <w:jc w:val="both"/>
        <w:rPr>
          <w:rFonts w:ascii="Arial Narrow" w:hAnsi="Arial Narrow" w:cs="Arial"/>
          <w:b/>
          <w:sz w:val="22"/>
          <w:szCs w:val="22"/>
        </w:rPr>
      </w:pPr>
      <w:r w:rsidRPr="005A5B64">
        <w:rPr>
          <w:rFonts w:ascii="Arial Narrow" w:hAnsi="Arial Narrow" w:cs="Arial"/>
          <w:sz w:val="22"/>
          <w:szCs w:val="22"/>
        </w:rPr>
        <w:t xml:space="preserve">Údržba, periodické kontroly a revize </w:t>
      </w:r>
      <w:r w:rsidRPr="005A5B64">
        <w:rPr>
          <w:rFonts w:ascii="Arial Narrow" w:hAnsi="Arial Narrow"/>
          <w:sz w:val="22"/>
          <w:szCs w:val="22"/>
        </w:rPr>
        <w:t>bud</w:t>
      </w:r>
      <w:r w:rsidR="00074436">
        <w:rPr>
          <w:rFonts w:ascii="Arial Narrow" w:hAnsi="Arial Narrow"/>
          <w:sz w:val="22"/>
          <w:szCs w:val="22"/>
        </w:rPr>
        <w:t>ou</w:t>
      </w:r>
      <w:r w:rsidRPr="005A5B64">
        <w:rPr>
          <w:rFonts w:ascii="Arial Narrow" w:hAnsi="Arial Narrow"/>
          <w:sz w:val="22"/>
          <w:szCs w:val="22"/>
        </w:rPr>
        <w:t xml:space="preserve"> prováděn</w:t>
      </w:r>
      <w:r w:rsidR="00074436">
        <w:rPr>
          <w:rFonts w:ascii="Arial Narrow" w:hAnsi="Arial Narrow"/>
          <w:sz w:val="22"/>
          <w:szCs w:val="22"/>
        </w:rPr>
        <w:t>y</w:t>
      </w:r>
      <w:r w:rsidRPr="005A5B64">
        <w:rPr>
          <w:rFonts w:ascii="Arial Narrow" w:hAnsi="Arial Narrow"/>
          <w:sz w:val="22"/>
          <w:szCs w:val="22"/>
        </w:rPr>
        <w:t xml:space="preserve"> v objektech Psychiatrické nemocnice v Dobřanech, Ústavní ulice, 334 41 Dobřany, uvedených v </w:t>
      </w:r>
      <w:r w:rsidRPr="00A4230B">
        <w:rPr>
          <w:rFonts w:ascii="Arial Narrow" w:hAnsi="Arial Narrow"/>
          <w:sz w:val="22"/>
          <w:szCs w:val="22"/>
        </w:rPr>
        <w:t>příloze č.</w:t>
      </w:r>
      <w:r w:rsidR="00510A2F">
        <w:rPr>
          <w:rFonts w:ascii="Arial Narrow" w:hAnsi="Arial Narrow"/>
          <w:sz w:val="22"/>
          <w:szCs w:val="22"/>
        </w:rPr>
        <w:t xml:space="preserve"> </w:t>
      </w:r>
      <w:r w:rsidR="00A4230B" w:rsidRPr="00A4230B">
        <w:rPr>
          <w:rFonts w:ascii="Arial Narrow" w:hAnsi="Arial Narrow"/>
          <w:sz w:val="22"/>
          <w:szCs w:val="22"/>
        </w:rPr>
        <w:t>2</w:t>
      </w:r>
      <w:r w:rsidRPr="00A4230B">
        <w:rPr>
          <w:rFonts w:ascii="Arial Narrow" w:hAnsi="Arial Narrow"/>
          <w:sz w:val="22"/>
          <w:szCs w:val="22"/>
        </w:rPr>
        <w:t>.</w:t>
      </w:r>
    </w:p>
    <w:p w14:paraId="47D79823" w14:textId="77777777" w:rsidR="00BC3A02" w:rsidRPr="00381F5A" w:rsidRDefault="00BC3A02" w:rsidP="00BC3A02">
      <w:pPr>
        <w:jc w:val="both"/>
        <w:rPr>
          <w:rFonts w:ascii="Arial Narrow" w:hAnsi="Arial Narrow"/>
          <w:sz w:val="24"/>
          <w:szCs w:val="24"/>
        </w:rPr>
      </w:pPr>
    </w:p>
    <w:p w14:paraId="1C3BE3D4" w14:textId="63F4A00E" w:rsidR="00BC3A02" w:rsidRPr="001156B4" w:rsidRDefault="005A5B64" w:rsidP="00100493">
      <w:pPr>
        <w:spacing w:after="160" w:line="259" w:lineRule="auto"/>
        <w:rPr>
          <w:rFonts w:ascii="Arial Narrow" w:hAnsi="Arial Narrow" w:cs="Arial"/>
          <w:b/>
          <w:sz w:val="24"/>
          <w:szCs w:val="24"/>
        </w:rPr>
      </w:pPr>
      <w:r>
        <w:rPr>
          <w:rFonts w:ascii="Arial Narrow" w:hAnsi="Arial Narrow" w:cs="Arial"/>
          <w:b/>
          <w:sz w:val="24"/>
          <w:szCs w:val="24"/>
        </w:rPr>
        <w:t>4</w:t>
      </w:r>
      <w:r w:rsidR="00575F00">
        <w:rPr>
          <w:rFonts w:ascii="Arial Narrow" w:hAnsi="Arial Narrow" w:cs="Arial"/>
          <w:b/>
          <w:sz w:val="24"/>
          <w:szCs w:val="24"/>
        </w:rPr>
        <w:t>.</w:t>
      </w:r>
      <w:r w:rsidR="00BC3A02" w:rsidRPr="001156B4">
        <w:rPr>
          <w:rFonts w:ascii="Arial Narrow" w:hAnsi="Arial Narrow" w:cs="Arial"/>
          <w:b/>
          <w:sz w:val="24"/>
          <w:szCs w:val="24"/>
        </w:rPr>
        <w:tab/>
        <w:t>CENA A PLATEBNÍ PODMÍNKY</w:t>
      </w:r>
    </w:p>
    <w:p w14:paraId="78FF5E0E" w14:textId="49B614AA" w:rsidR="00100493" w:rsidRDefault="005A5B64" w:rsidP="00575F00">
      <w:pPr>
        <w:ind w:left="426" w:hanging="426"/>
        <w:jc w:val="both"/>
        <w:rPr>
          <w:rFonts w:ascii="Arial Narrow" w:hAnsi="Arial Narrow" w:cs="Arial"/>
          <w:sz w:val="22"/>
          <w:szCs w:val="22"/>
        </w:rPr>
      </w:pPr>
      <w:r w:rsidRPr="005A5B64">
        <w:rPr>
          <w:rFonts w:ascii="Arial Narrow" w:hAnsi="Arial Narrow" w:cs="Arial"/>
          <w:sz w:val="22"/>
          <w:szCs w:val="22"/>
        </w:rPr>
        <w:t>4</w:t>
      </w:r>
      <w:r w:rsidR="00575F00" w:rsidRPr="005A5B64">
        <w:rPr>
          <w:rFonts w:ascii="Arial Narrow" w:hAnsi="Arial Narrow" w:cs="Arial"/>
          <w:sz w:val="22"/>
          <w:szCs w:val="22"/>
        </w:rPr>
        <w:t>.1.</w:t>
      </w:r>
      <w:r w:rsidR="00575F00" w:rsidRPr="005A5B64">
        <w:rPr>
          <w:rFonts w:ascii="Arial Narrow" w:hAnsi="Arial Narrow" w:cs="Arial"/>
          <w:sz w:val="22"/>
          <w:szCs w:val="22"/>
        </w:rPr>
        <w:tab/>
        <w:t xml:space="preserve">Cena za plnění dle této smlouvy bude kalkulována </w:t>
      </w:r>
      <w:r w:rsidR="004F4CCB" w:rsidRPr="005A5B64">
        <w:rPr>
          <w:rFonts w:ascii="Arial Narrow" w:hAnsi="Arial Narrow" w:cs="Arial"/>
          <w:sz w:val="22"/>
          <w:szCs w:val="22"/>
        </w:rPr>
        <w:t xml:space="preserve">na základě skutečně provedených </w:t>
      </w:r>
      <w:r w:rsidR="00013703">
        <w:rPr>
          <w:rFonts w:ascii="Arial Narrow" w:hAnsi="Arial Narrow" w:cs="Arial"/>
          <w:sz w:val="22"/>
          <w:szCs w:val="22"/>
        </w:rPr>
        <w:t xml:space="preserve">prací </w:t>
      </w:r>
      <w:r w:rsidR="004F4CCB" w:rsidRPr="005A5B64">
        <w:rPr>
          <w:rFonts w:ascii="Arial Narrow" w:hAnsi="Arial Narrow" w:cs="Arial"/>
          <w:sz w:val="22"/>
          <w:szCs w:val="22"/>
        </w:rPr>
        <w:t>a dodávek materiálu a dopravy</w:t>
      </w:r>
      <w:r w:rsidR="007C4C3C">
        <w:rPr>
          <w:rFonts w:ascii="Arial Narrow" w:hAnsi="Arial Narrow" w:cs="Arial"/>
          <w:sz w:val="22"/>
          <w:szCs w:val="22"/>
        </w:rPr>
        <w:t xml:space="preserve"> a</w:t>
      </w:r>
      <w:r w:rsidR="004F4CCB" w:rsidRPr="005A5B64">
        <w:rPr>
          <w:rFonts w:ascii="Arial Narrow" w:hAnsi="Arial Narrow" w:cs="Arial"/>
          <w:sz w:val="22"/>
          <w:szCs w:val="22"/>
        </w:rPr>
        <w:t xml:space="preserve"> je stanovena dohodou stran</w:t>
      </w:r>
      <w:r w:rsidR="00100493">
        <w:rPr>
          <w:rFonts w:ascii="Arial Narrow" w:hAnsi="Arial Narrow" w:cs="Arial"/>
          <w:sz w:val="22"/>
          <w:szCs w:val="22"/>
        </w:rPr>
        <w:t xml:space="preserve"> a přílohou č. 3 této smlouvy</w:t>
      </w:r>
      <w:r w:rsidR="00A4529D">
        <w:rPr>
          <w:rFonts w:ascii="Arial Narrow" w:hAnsi="Arial Narrow" w:cs="Arial"/>
          <w:sz w:val="22"/>
          <w:szCs w:val="22"/>
        </w:rPr>
        <w:t>.</w:t>
      </w:r>
    </w:p>
    <w:p w14:paraId="615517AA" w14:textId="77777777" w:rsidR="00100493" w:rsidRDefault="00100493" w:rsidP="00100493">
      <w:pPr>
        <w:ind w:left="426"/>
        <w:rPr>
          <w:rFonts w:ascii="Arial Narrow" w:hAnsi="Arial Narrow" w:cs="Arial"/>
          <w:sz w:val="22"/>
          <w:szCs w:val="22"/>
          <w:highlight w:val="cyan"/>
        </w:rPr>
      </w:pPr>
    </w:p>
    <w:p w14:paraId="7AEE5684" w14:textId="3B9239B3" w:rsidR="00100493" w:rsidRDefault="00100493" w:rsidP="00100493">
      <w:pPr>
        <w:ind w:left="426"/>
        <w:rPr>
          <w:rFonts w:ascii="Arial Narrow" w:hAnsi="Arial Narrow" w:cs="Arial"/>
          <w:sz w:val="22"/>
          <w:szCs w:val="22"/>
        </w:rPr>
      </w:pPr>
      <w:r w:rsidRPr="0073415E">
        <w:rPr>
          <w:rFonts w:ascii="Arial Narrow" w:hAnsi="Arial Narrow" w:cs="Arial"/>
          <w:sz w:val="22"/>
          <w:szCs w:val="22"/>
        </w:rPr>
        <w:t xml:space="preserve">Celková cena za poskytnuté služby </w:t>
      </w:r>
      <w:r w:rsidRPr="00B81CDB">
        <w:rPr>
          <w:rFonts w:ascii="Arial Narrow" w:hAnsi="Arial Narrow" w:cs="Arial"/>
          <w:sz w:val="22"/>
          <w:szCs w:val="22"/>
        </w:rPr>
        <w:t xml:space="preserve">je </w:t>
      </w:r>
      <w:r w:rsidR="00B81CDB" w:rsidRPr="00B81CDB">
        <w:rPr>
          <w:rFonts w:ascii="Arial Narrow" w:hAnsi="Arial Narrow" w:cs="Arial"/>
          <w:sz w:val="22"/>
          <w:szCs w:val="22"/>
        </w:rPr>
        <w:t>322 040</w:t>
      </w:r>
      <w:r w:rsidR="00E523AB" w:rsidRPr="00B81CDB">
        <w:rPr>
          <w:rFonts w:ascii="Arial Narrow" w:hAnsi="Arial Narrow" w:cs="Arial"/>
          <w:sz w:val="22"/>
          <w:szCs w:val="22"/>
        </w:rPr>
        <w:t>,-</w:t>
      </w:r>
      <w:r w:rsidR="00E523AB">
        <w:rPr>
          <w:rFonts w:ascii="Arial Narrow" w:hAnsi="Arial Narrow" w:cs="Arial"/>
          <w:sz w:val="22"/>
          <w:szCs w:val="22"/>
        </w:rPr>
        <w:t xml:space="preserve"> K</w:t>
      </w:r>
      <w:r w:rsidRPr="0073415E">
        <w:rPr>
          <w:rFonts w:ascii="Arial Narrow" w:hAnsi="Arial Narrow" w:cs="Arial"/>
          <w:sz w:val="22"/>
          <w:szCs w:val="22"/>
        </w:rPr>
        <w:t>č bez DPH.</w:t>
      </w:r>
      <w:r w:rsidRPr="005A5B64">
        <w:rPr>
          <w:rFonts w:ascii="Arial Narrow" w:hAnsi="Arial Narrow" w:cs="Arial"/>
          <w:sz w:val="22"/>
          <w:szCs w:val="22"/>
        </w:rPr>
        <w:tab/>
      </w:r>
    </w:p>
    <w:p w14:paraId="247A0CAD" w14:textId="77777777" w:rsidR="00100493" w:rsidRDefault="00100493" w:rsidP="00100493">
      <w:pPr>
        <w:ind w:left="426"/>
        <w:rPr>
          <w:rFonts w:ascii="Arial Narrow" w:hAnsi="Arial Narrow" w:cs="Calibri"/>
          <w:bCs/>
          <w:color w:val="000000"/>
          <w:sz w:val="22"/>
          <w:szCs w:val="22"/>
        </w:rPr>
      </w:pPr>
      <w:r>
        <w:rPr>
          <w:rFonts w:ascii="Arial Narrow" w:hAnsi="Arial Narrow" w:cs="Calibri"/>
          <w:bCs/>
          <w:color w:val="000000"/>
          <w:sz w:val="22"/>
          <w:szCs w:val="22"/>
        </w:rPr>
        <w:t>C</w:t>
      </w:r>
      <w:r w:rsidRPr="00CB349C">
        <w:rPr>
          <w:rFonts w:ascii="Arial Narrow" w:hAnsi="Arial Narrow" w:cs="Calibri"/>
          <w:bCs/>
          <w:color w:val="000000"/>
          <w:sz w:val="22"/>
          <w:szCs w:val="22"/>
        </w:rPr>
        <w:t>ena za služby</w:t>
      </w:r>
      <w:r>
        <w:rPr>
          <w:rFonts w:ascii="Arial Narrow" w:hAnsi="Arial Narrow" w:cs="Calibri"/>
          <w:bCs/>
          <w:color w:val="000000"/>
          <w:sz w:val="22"/>
          <w:szCs w:val="22"/>
        </w:rPr>
        <w:t xml:space="preserve"> s hodinovou sazbou</w:t>
      </w:r>
      <w:r w:rsidRPr="00CB349C">
        <w:rPr>
          <w:rFonts w:ascii="Arial Narrow" w:hAnsi="Arial Narrow" w:cs="Calibri"/>
          <w:bCs/>
          <w:color w:val="000000"/>
          <w:sz w:val="22"/>
          <w:szCs w:val="22"/>
        </w:rPr>
        <w:t xml:space="preserve"> je účtována </w:t>
      </w:r>
      <w:r w:rsidRPr="0073415E">
        <w:rPr>
          <w:rFonts w:ascii="Arial Narrow" w:hAnsi="Arial Narrow" w:cs="Calibri"/>
          <w:bCs/>
          <w:color w:val="000000"/>
          <w:sz w:val="22"/>
          <w:szCs w:val="22"/>
        </w:rPr>
        <w:t>poměrnou částkou</w:t>
      </w:r>
      <w:r>
        <w:rPr>
          <w:rFonts w:ascii="Arial Narrow" w:hAnsi="Arial Narrow" w:cs="Calibri"/>
          <w:bCs/>
          <w:color w:val="000000"/>
          <w:sz w:val="22"/>
          <w:szCs w:val="22"/>
        </w:rPr>
        <w:t xml:space="preserve"> </w:t>
      </w:r>
      <w:r w:rsidRPr="00CB349C">
        <w:rPr>
          <w:rFonts w:ascii="Arial Narrow" w:hAnsi="Arial Narrow" w:cs="Calibri"/>
          <w:bCs/>
          <w:color w:val="000000"/>
          <w:sz w:val="22"/>
          <w:szCs w:val="22"/>
        </w:rPr>
        <w:t xml:space="preserve">za každých započatých </w:t>
      </w:r>
      <w:r w:rsidRPr="0073415E">
        <w:rPr>
          <w:rFonts w:ascii="Arial Narrow" w:hAnsi="Arial Narrow" w:cs="Calibri"/>
          <w:bCs/>
          <w:color w:val="000000"/>
          <w:sz w:val="22"/>
          <w:szCs w:val="22"/>
        </w:rPr>
        <w:t>15</w:t>
      </w:r>
      <w:r w:rsidRPr="00CB349C">
        <w:rPr>
          <w:rFonts w:ascii="Arial Narrow" w:hAnsi="Arial Narrow" w:cs="Calibri"/>
          <w:bCs/>
          <w:color w:val="000000"/>
          <w:sz w:val="22"/>
          <w:szCs w:val="22"/>
        </w:rPr>
        <w:t xml:space="preserve"> minu</w:t>
      </w:r>
      <w:r>
        <w:rPr>
          <w:rFonts w:ascii="Arial Narrow" w:hAnsi="Arial Narrow" w:cs="Calibri"/>
          <w:bCs/>
          <w:color w:val="000000"/>
          <w:sz w:val="22"/>
          <w:szCs w:val="22"/>
        </w:rPr>
        <w:t>t.</w:t>
      </w:r>
    </w:p>
    <w:p w14:paraId="13FFFDA6" w14:textId="77777777" w:rsidR="00100493" w:rsidRDefault="00100493" w:rsidP="00100493">
      <w:pPr>
        <w:ind w:left="426"/>
        <w:rPr>
          <w:rFonts w:ascii="Arial Narrow" w:hAnsi="Arial Narrow" w:cs="Arial"/>
          <w:sz w:val="22"/>
          <w:szCs w:val="22"/>
          <w:highlight w:val="cyan"/>
        </w:rPr>
      </w:pPr>
    </w:p>
    <w:p w14:paraId="79451319" w14:textId="047F4F22" w:rsidR="00100493" w:rsidRDefault="00100493" w:rsidP="00100493">
      <w:pPr>
        <w:ind w:left="426"/>
        <w:rPr>
          <w:rFonts w:ascii="Arial Narrow" w:hAnsi="Arial Narrow" w:cs="Calibri"/>
          <w:bCs/>
          <w:color w:val="000000"/>
          <w:sz w:val="22"/>
          <w:szCs w:val="22"/>
        </w:rPr>
      </w:pPr>
      <w:r w:rsidRPr="0073415E">
        <w:rPr>
          <w:rFonts w:ascii="Arial Narrow" w:hAnsi="Arial Narrow" w:cs="Arial"/>
          <w:sz w:val="22"/>
          <w:szCs w:val="22"/>
        </w:rPr>
        <w:t xml:space="preserve">Maximální částka za plnění dle této smlouvy </w:t>
      </w:r>
      <w:r w:rsidRPr="00961BF8">
        <w:rPr>
          <w:rFonts w:ascii="Arial Narrow" w:hAnsi="Arial Narrow" w:cs="Arial"/>
          <w:sz w:val="22"/>
          <w:szCs w:val="22"/>
        </w:rPr>
        <w:t xml:space="preserve">je </w:t>
      </w:r>
      <w:r w:rsidR="006C43E6" w:rsidRPr="00961BF8">
        <w:rPr>
          <w:rFonts w:ascii="Arial Narrow" w:hAnsi="Arial Narrow" w:cs="Arial"/>
          <w:sz w:val="22"/>
          <w:szCs w:val="22"/>
        </w:rPr>
        <w:t>780.000,-</w:t>
      </w:r>
      <w:r w:rsidRPr="00961BF8">
        <w:rPr>
          <w:rFonts w:ascii="Arial Narrow" w:hAnsi="Arial Narrow" w:cs="Calibri"/>
          <w:bCs/>
          <w:color w:val="000000"/>
          <w:sz w:val="22"/>
          <w:szCs w:val="22"/>
        </w:rPr>
        <w:t xml:space="preserve"> Kč</w:t>
      </w:r>
      <w:r w:rsidRPr="0073415E">
        <w:rPr>
          <w:rFonts w:ascii="Arial Narrow" w:hAnsi="Arial Narrow" w:cs="Calibri"/>
          <w:bCs/>
          <w:color w:val="000000"/>
          <w:sz w:val="22"/>
          <w:szCs w:val="22"/>
        </w:rPr>
        <w:t xml:space="preserve"> bez DPH.</w:t>
      </w:r>
    </w:p>
    <w:p w14:paraId="69FAA682" w14:textId="77777777" w:rsidR="00100493" w:rsidRPr="00CB349C" w:rsidRDefault="00100493" w:rsidP="00100493">
      <w:pPr>
        <w:ind w:left="426"/>
        <w:rPr>
          <w:rFonts w:ascii="Arial Narrow" w:hAnsi="Arial Narrow" w:cs="Calibri"/>
          <w:bCs/>
          <w:color w:val="000000"/>
          <w:sz w:val="22"/>
          <w:szCs w:val="22"/>
        </w:rPr>
      </w:pPr>
      <w:r w:rsidRPr="00CB349C">
        <w:rPr>
          <w:rFonts w:ascii="Arial Narrow" w:hAnsi="Arial Narrow" w:cs="Calibri"/>
          <w:bCs/>
          <w:color w:val="000000"/>
          <w:sz w:val="22"/>
          <w:szCs w:val="22"/>
        </w:rPr>
        <w:t>Na provedené služby vyhotoví poskytovatel soupis prací</w:t>
      </w:r>
      <w:r>
        <w:rPr>
          <w:rFonts w:ascii="Arial Narrow" w:hAnsi="Arial Narrow" w:cs="Calibri"/>
          <w:bCs/>
          <w:color w:val="000000"/>
          <w:sz w:val="22"/>
          <w:szCs w:val="22"/>
        </w:rPr>
        <w:t>/servisní list/protokol (dále jen „servisní list“)</w:t>
      </w:r>
      <w:r w:rsidRPr="00CB349C">
        <w:rPr>
          <w:rFonts w:ascii="Arial Narrow" w:hAnsi="Arial Narrow" w:cs="Calibri"/>
          <w:bCs/>
          <w:color w:val="000000"/>
          <w:sz w:val="22"/>
          <w:szCs w:val="22"/>
        </w:rPr>
        <w:t>, kter</w:t>
      </w:r>
      <w:r>
        <w:rPr>
          <w:rFonts w:ascii="Arial Narrow" w:hAnsi="Arial Narrow" w:cs="Calibri"/>
          <w:bCs/>
          <w:color w:val="000000"/>
          <w:sz w:val="22"/>
          <w:szCs w:val="22"/>
        </w:rPr>
        <w:t xml:space="preserve">ý příslušná osoba objednatele po řádném provedení služeb </w:t>
      </w:r>
      <w:r w:rsidRPr="00CB349C">
        <w:rPr>
          <w:rFonts w:ascii="Arial Narrow" w:hAnsi="Arial Narrow" w:cs="Calibri"/>
          <w:bCs/>
          <w:color w:val="000000"/>
          <w:sz w:val="22"/>
          <w:szCs w:val="22"/>
        </w:rPr>
        <w:t xml:space="preserve">potvrdí. Na základě přejímky provedených prací (podpis </w:t>
      </w:r>
      <w:r>
        <w:rPr>
          <w:rFonts w:ascii="Arial Narrow" w:hAnsi="Arial Narrow" w:cs="Calibri"/>
          <w:bCs/>
          <w:color w:val="000000"/>
          <w:sz w:val="22"/>
          <w:szCs w:val="22"/>
        </w:rPr>
        <w:t>oprávněné</w:t>
      </w:r>
      <w:r w:rsidRPr="00CB349C">
        <w:rPr>
          <w:rFonts w:ascii="Arial Narrow" w:hAnsi="Arial Narrow" w:cs="Calibri"/>
          <w:bCs/>
          <w:color w:val="000000"/>
          <w:sz w:val="22"/>
          <w:szCs w:val="22"/>
        </w:rPr>
        <w:t xml:space="preserve"> osoby</w:t>
      </w:r>
      <w:r>
        <w:rPr>
          <w:rFonts w:ascii="Arial Narrow" w:hAnsi="Arial Narrow" w:cs="Calibri"/>
          <w:bCs/>
          <w:color w:val="000000"/>
          <w:sz w:val="22"/>
          <w:szCs w:val="22"/>
        </w:rPr>
        <w:t xml:space="preserve"> objednatele na servisním listu</w:t>
      </w:r>
      <w:r w:rsidRPr="00CB349C">
        <w:rPr>
          <w:rFonts w:ascii="Arial Narrow" w:hAnsi="Arial Narrow" w:cs="Calibri"/>
          <w:bCs/>
          <w:color w:val="000000"/>
          <w:sz w:val="22"/>
          <w:szCs w:val="22"/>
        </w:rPr>
        <w:t>) je poskytovatel oprávněn vystavit fakturu.</w:t>
      </w:r>
    </w:p>
    <w:p w14:paraId="40A001C6" w14:textId="4FD2AFF4" w:rsidR="00575F00" w:rsidRPr="005A5B64" w:rsidRDefault="00575F00" w:rsidP="00575F00">
      <w:pPr>
        <w:ind w:left="426" w:hanging="426"/>
        <w:jc w:val="both"/>
        <w:rPr>
          <w:rFonts w:ascii="Arial Narrow" w:hAnsi="Arial Narrow" w:cs="Arial"/>
          <w:sz w:val="22"/>
          <w:szCs w:val="22"/>
        </w:rPr>
      </w:pPr>
    </w:p>
    <w:p w14:paraId="19DB454B" w14:textId="77777777" w:rsidR="004F2214" w:rsidRPr="00CB349C" w:rsidRDefault="005A5B64" w:rsidP="006A27DD">
      <w:pPr>
        <w:tabs>
          <w:tab w:val="right" w:pos="4111"/>
          <w:tab w:val="left" w:pos="4253"/>
          <w:tab w:val="right" w:pos="7088"/>
          <w:tab w:val="left" w:pos="7230"/>
          <w:tab w:val="right" w:pos="8647"/>
          <w:tab w:val="left" w:pos="8789"/>
        </w:tabs>
        <w:ind w:left="426" w:hanging="426"/>
        <w:jc w:val="both"/>
        <w:rPr>
          <w:rFonts w:ascii="Arial Narrow" w:hAnsi="Arial Narrow"/>
          <w:color w:val="000000"/>
          <w:sz w:val="22"/>
          <w:szCs w:val="22"/>
        </w:rPr>
      </w:pPr>
      <w:r w:rsidRPr="00CB349C">
        <w:rPr>
          <w:rFonts w:ascii="Arial Narrow" w:hAnsi="Arial Narrow"/>
          <w:color w:val="000000"/>
          <w:sz w:val="22"/>
          <w:szCs w:val="22"/>
        </w:rPr>
        <w:t>4</w:t>
      </w:r>
      <w:r w:rsidR="004F4CCB" w:rsidRPr="00CB349C">
        <w:rPr>
          <w:rFonts w:ascii="Arial Narrow" w:hAnsi="Arial Narrow"/>
          <w:color w:val="000000"/>
          <w:sz w:val="22"/>
          <w:szCs w:val="22"/>
        </w:rPr>
        <w:t>.2.</w:t>
      </w:r>
      <w:r w:rsidR="004F4CCB" w:rsidRPr="00CB349C">
        <w:rPr>
          <w:rFonts w:ascii="Arial Narrow" w:hAnsi="Arial Narrow"/>
          <w:color w:val="000000"/>
          <w:sz w:val="22"/>
          <w:szCs w:val="22"/>
        </w:rPr>
        <w:tab/>
        <w:t>Jedná-li se o servisní zásah nebo opravu zařízení, kde vada nebo úkon na zařízení splňují</w:t>
      </w:r>
      <w:r w:rsidR="00510A2F">
        <w:rPr>
          <w:rFonts w:ascii="Arial Narrow" w:hAnsi="Arial Narrow"/>
          <w:color w:val="000000"/>
          <w:sz w:val="22"/>
          <w:szCs w:val="22"/>
        </w:rPr>
        <w:t xml:space="preserve"> </w:t>
      </w:r>
      <w:r w:rsidR="004F4CCB" w:rsidRPr="00CB349C">
        <w:rPr>
          <w:rFonts w:ascii="Arial Narrow" w:hAnsi="Arial Narrow"/>
          <w:color w:val="000000"/>
          <w:sz w:val="22"/>
          <w:szCs w:val="22"/>
        </w:rPr>
        <w:t xml:space="preserve">podmínky záruční vady dodavatele zařízení, není tento úkon předmětem této smlouvy a objednatel řeší reklamaci vady na základě jeho dodavatelského vztahu. </w:t>
      </w:r>
    </w:p>
    <w:p w14:paraId="0BFE1C1A" w14:textId="77777777" w:rsidR="004F2214" w:rsidRPr="00CB349C" w:rsidRDefault="005A5B64" w:rsidP="004F2214">
      <w:pPr>
        <w:tabs>
          <w:tab w:val="right" w:pos="4111"/>
          <w:tab w:val="left" w:pos="4253"/>
          <w:tab w:val="right" w:pos="7088"/>
          <w:tab w:val="left" w:pos="7230"/>
          <w:tab w:val="right" w:pos="8647"/>
          <w:tab w:val="left" w:pos="8789"/>
        </w:tabs>
        <w:ind w:left="426" w:hanging="426"/>
        <w:jc w:val="both"/>
        <w:rPr>
          <w:rFonts w:ascii="Arial Narrow" w:hAnsi="Arial Narrow"/>
          <w:color w:val="000000"/>
          <w:sz w:val="22"/>
          <w:szCs w:val="22"/>
        </w:rPr>
      </w:pPr>
      <w:r w:rsidRPr="00CB349C">
        <w:rPr>
          <w:rFonts w:ascii="Arial Narrow" w:hAnsi="Arial Narrow" w:cs="Arial"/>
          <w:sz w:val="22"/>
          <w:szCs w:val="22"/>
        </w:rPr>
        <w:lastRenderedPageBreak/>
        <w:t>4</w:t>
      </w:r>
      <w:r w:rsidR="004F2214" w:rsidRPr="00CB349C">
        <w:rPr>
          <w:rFonts w:ascii="Arial Narrow" w:hAnsi="Arial Narrow" w:cs="Arial"/>
          <w:sz w:val="22"/>
          <w:szCs w:val="22"/>
        </w:rPr>
        <w:t>.3.</w:t>
      </w:r>
      <w:r w:rsidR="004F2214" w:rsidRPr="00CB349C">
        <w:rPr>
          <w:rFonts w:ascii="Arial Narrow" w:hAnsi="Arial Narrow" w:cs="Arial"/>
          <w:sz w:val="22"/>
          <w:szCs w:val="22"/>
        </w:rPr>
        <w:tab/>
      </w:r>
      <w:r w:rsidR="00BC3A02" w:rsidRPr="00CB349C">
        <w:rPr>
          <w:rFonts w:ascii="Arial Narrow" w:hAnsi="Arial Narrow" w:cs="Arial"/>
          <w:sz w:val="22"/>
          <w:szCs w:val="22"/>
        </w:rPr>
        <w:t>Cena servisních</w:t>
      </w:r>
      <w:r w:rsidR="004F2214" w:rsidRPr="00CB349C">
        <w:rPr>
          <w:rFonts w:ascii="Arial Narrow" w:hAnsi="Arial Narrow" w:cs="Arial"/>
          <w:sz w:val="22"/>
          <w:szCs w:val="22"/>
        </w:rPr>
        <w:t xml:space="preserve"> služeb </w:t>
      </w:r>
      <w:r w:rsidR="00BC3A02" w:rsidRPr="00CB349C">
        <w:rPr>
          <w:rFonts w:ascii="Arial Narrow" w:hAnsi="Arial Narrow" w:cs="Arial"/>
          <w:sz w:val="22"/>
          <w:szCs w:val="22"/>
        </w:rPr>
        <w:t>bude hrazena objednatelem na základě faktury, daňového dokladu vystaveného poskytovatelem, jehož přílohou bude odsouhlasený soupis provedených prací v daném měsíci. Fakturu bude poskytovatel vystavovat pravidelně měsíčně zpětně, přičemž bude účtovat veškeré činnosti provedené a předané v předcházejícím měsíci. Datem zdanitelného plnění bude poslední den příslušného kalendářního měsíce.</w:t>
      </w:r>
    </w:p>
    <w:p w14:paraId="2E88BA5C" w14:textId="77777777" w:rsidR="004F2214" w:rsidRPr="00CB349C" w:rsidRDefault="005A5B64" w:rsidP="004F2214">
      <w:pPr>
        <w:tabs>
          <w:tab w:val="right" w:pos="4111"/>
          <w:tab w:val="left" w:pos="4253"/>
          <w:tab w:val="right" w:pos="7088"/>
          <w:tab w:val="left" w:pos="7230"/>
          <w:tab w:val="right" w:pos="8647"/>
          <w:tab w:val="left" w:pos="8789"/>
        </w:tabs>
        <w:ind w:left="426" w:hanging="426"/>
        <w:jc w:val="both"/>
        <w:rPr>
          <w:rFonts w:ascii="Arial Narrow" w:hAnsi="Arial Narrow" w:cs="Arial"/>
          <w:sz w:val="22"/>
          <w:szCs w:val="22"/>
        </w:rPr>
      </w:pPr>
      <w:r w:rsidRPr="00CB349C">
        <w:rPr>
          <w:rFonts w:ascii="Arial Narrow" w:hAnsi="Arial Narrow"/>
          <w:color w:val="000000"/>
          <w:sz w:val="22"/>
          <w:szCs w:val="22"/>
        </w:rPr>
        <w:t>4</w:t>
      </w:r>
      <w:r w:rsidR="004F2214" w:rsidRPr="00CB349C">
        <w:rPr>
          <w:rFonts w:ascii="Arial Narrow" w:hAnsi="Arial Narrow"/>
          <w:color w:val="000000"/>
          <w:sz w:val="22"/>
          <w:szCs w:val="22"/>
        </w:rPr>
        <w:t xml:space="preserve">.4. </w:t>
      </w:r>
      <w:r w:rsidR="00304E99">
        <w:rPr>
          <w:rFonts w:ascii="Arial Narrow" w:hAnsi="Arial Narrow"/>
          <w:color w:val="000000"/>
          <w:sz w:val="22"/>
          <w:szCs w:val="22"/>
        </w:rPr>
        <w:tab/>
      </w:r>
      <w:r w:rsidR="004F2214" w:rsidRPr="00CB349C">
        <w:rPr>
          <w:rFonts w:ascii="Arial Narrow" w:hAnsi="Arial Narrow" w:cs="Arial"/>
          <w:sz w:val="22"/>
          <w:szCs w:val="22"/>
        </w:rPr>
        <w:t xml:space="preserve">K ceně uvedené v odst. </w:t>
      </w:r>
      <w:r w:rsidR="00304E99">
        <w:rPr>
          <w:rFonts w:ascii="Arial Narrow" w:hAnsi="Arial Narrow" w:cs="Arial"/>
          <w:sz w:val="22"/>
          <w:szCs w:val="22"/>
        </w:rPr>
        <w:t>4</w:t>
      </w:r>
      <w:r w:rsidR="004F2214" w:rsidRPr="00CB349C">
        <w:rPr>
          <w:rFonts w:ascii="Arial Narrow" w:hAnsi="Arial Narrow" w:cs="Arial"/>
          <w:sz w:val="22"/>
          <w:szCs w:val="22"/>
        </w:rPr>
        <w:t>.1.</w:t>
      </w:r>
      <w:r w:rsidR="00510A2F">
        <w:rPr>
          <w:rFonts w:ascii="Arial Narrow" w:hAnsi="Arial Narrow" w:cs="Arial"/>
          <w:sz w:val="22"/>
          <w:szCs w:val="22"/>
        </w:rPr>
        <w:t xml:space="preserve"> </w:t>
      </w:r>
      <w:r w:rsidR="00BC3A02" w:rsidRPr="00CB349C">
        <w:rPr>
          <w:rFonts w:ascii="Arial Narrow" w:hAnsi="Arial Narrow" w:cs="Arial"/>
          <w:sz w:val="22"/>
          <w:szCs w:val="22"/>
        </w:rPr>
        <w:t xml:space="preserve">bude poskytovatelem připočtena </w:t>
      </w:r>
      <w:r w:rsidR="004F2214" w:rsidRPr="00CB349C">
        <w:rPr>
          <w:rFonts w:ascii="Arial Narrow" w:hAnsi="Arial Narrow" w:cs="Arial"/>
          <w:sz w:val="22"/>
          <w:szCs w:val="22"/>
        </w:rPr>
        <w:t xml:space="preserve">DPH </w:t>
      </w:r>
      <w:r w:rsidR="00BC3A02" w:rsidRPr="00CB349C">
        <w:rPr>
          <w:rFonts w:ascii="Arial Narrow" w:hAnsi="Arial Narrow" w:cs="Arial"/>
          <w:sz w:val="22"/>
          <w:szCs w:val="22"/>
        </w:rPr>
        <w:t>v souladu s příslušnými obecně závaznými právními předpisy o DPH, a to v sazbě platné ke dni uskutečnění zdanitelného plnění.</w:t>
      </w:r>
    </w:p>
    <w:p w14:paraId="4E6215A4" w14:textId="77777777" w:rsidR="00BC3A02" w:rsidRPr="00CB349C" w:rsidRDefault="005A5B64" w:rsidP="004F2214">
      <w:pPr>
        <w:tabs>
          <w:tab w:val="right" w:pos="4111"/>
          <w:tab w:val="left" w:pos="4253"/>
          <w:tab w:val="right" w:pos="7088"/>
          <w:tab w:val="left" w:pos="7230"/>
          <w:tab w:val="right" w:pos="8647"/>
          <w:tab w:val="left" w:pos="8789"/>
        </w:tabs>
        <w:ind w:left="426" w:hanging="426"/>
        <w:jc w:val="both"/>
        <w:rPr>
          <w:rFonts w:ascii="Arial Narrow" w:hAnsi="Arial Narrow"/>
          <w:b/>
          <w:sz w:val="22"/>
          <w:szCs w:val="22"/>
        </w:rPr>
      </w:pPr>
      <w:r w:rsidRPr="00CB349C">
        <w:rPr>
          <w:rFonts w:ascii="Arial Narrow" w:hAnsi="Arial Narrow"/>
          <w:color w:val="000000"/>
          <w:sz w:val="22"/>
          <w:szCs w:val="22"/>
        </w:rPr>
        <w:t>4</w:t>
      </w:r>
      <w:r w:rsidR="004F2214" w:rsidRPr="00CB349C">
        <w:rPr>
          <w:rFonts w:ascii="Arial Narrow" w:hAnsi="Arial Narrow"/>
          <w:color w:val="000000"/>
          <w:sz w:val="22"/>
          <w:szCs w:val="22"/>
        </w:rPr>
        <w:t>.</w:t>
      </w:r>
      <w:r w:rsidR="004F2214" w:rsidRPr="00CB349C">
        <w:rPr>
          <w:rFonts w:ascii="Arial Narrow" w:hAnsi="Arial Narrow" w:cs="Arial"/>
          <w:sz w:val="22"/>
          <w:szCs w:val="22"/>
        </w:rPr>
        <w:t>5.</w:t>
      </w:r>
      <w:r w:rsidR="00C16A9F" w:rsidRPr="00CB349C">
        <w:rPr>
          <w:rFonts w:ascii="Arial Narrow" w:hAnsi="Arial Narrow" w:cs="Arial"/>
          <w:sz w:val="22"/>
          <w:szCs w:val="22"/>
        </w:rPr>
        <w:tab/>
      </w:r>
      <w:r w:rsidR="00BC3A02" w:rsidRPr="00CB349C">
        <w:rPr>
          <w:rFonts w:ascii="Arial Narrow" w:hAnsi="Arial Narrow" w:cs="Arial"/>
          <w:sz w:val="22"/>
          <w:szCs w:val="22"/>
        </w:rPr>
        <w:t xml:space="preserve">Smluvní strany si sjednávají splatnost fakturovaných částek 30 dnů od doručení faktury objednateli. </w:t>
      </w:r>
      <w:r w:rsidR="00BC3A02" w:rsidRPr="00CB349C">
        <w:rPr>
          <w:rFonts w:ascii="Arial Narrow" w:hAnsi="Arial Narrow"/>
          <w:sz w:val="22"/>
          <w:szCs w:val="22"/>
        </w:rPr>
        <w:t xml:space="preserve">Vystavená faktura musí obsahovat náležitosti daňového dokladu dle zákona č. 235/2004 Sb., o dani z přidané hodnoty, v platném znění a musí být doručena objednateli </w:t>
      </w:r>
      <w:r w:rsidR="00BC3A02" w:rsidRPr="00CB349C">
        <w:rPr>
          <w:rFonts w:ascii="Arial Narrow" w:hAnsi="Arial Narrow"/>
          <w:b/>
          <w:sz w:val="22"/>
          <w:szCs w:val="22"/>
        </w:rPr>
        <w:t xml:space="preserve">elektronické podobě </w:t>
      </w:r>
      <w:r w:rsidR="00C16A9F" w:rsidRPr="00CB349C">
        <w:rPr>
          <w:rFonts w:ascii="Arial Narrow" w:hAnsi="Arial Narrow"/>
          <w:b/>
          <w:sz w:val="22"/>
          <w:szCs w:val="22"/>
        </w:rPr>
        <w:t xml:space="preserve">na email: </w:t>
      </w:r>
      <w:hyperlink r:id="rId8" w:history="1">
        <w:r w:rsidR="00C16A9F" w:rsidRPr="00CB349C">
          <w:rPr>
            <w:rStyle w:val="Hypertextovodkaz"/>
            <w:rFonts w:ascii="Arial Narrow" w:hAnsi="Arial Narrow"/>
            <w:b/>
            <w:sz w:val="22"/>
            <w:szCs w:val="22"/>
          </w:rPr>
          <w:t>fakturace@pld.cz</w:t>
        </w:r>
      </w:hyperlink>
      <w:r w:rsidR="00C16A9F" w:rsidRPr="00CB349C">
        <w:rPr>
          <w:rFonts w:ascii="Arial Narrow" w:hAnsi="Arial Narrow"/>
          <w:b/>
          <w:sz w:val="22"/>
          <w:szCs w:val="22"/>
        </w:rPr>
        <w:t xml:space="preserve"> nebo </w:t>
      </w:r>
      <w:r w:rsidR="00BC3A02" w:rsidRPr="00CB349C">
        <w:rPr>
          <w:rFonts w:ascii="Arial Narrow" w:hAnsi="Arial Narrow"/>
          <w:b/>
          <w:sz w:val="22"/>
          <w:szCs w:val="22"/>
        </w:rPr>
        <w:t>do jeho datové schránky (ID DS 4k429ud)</w:t>
      </w:r>
      <w:r w:rsidR="00C16A9F" w:rsidRPr="00CB349C">
        <w:rPr>
          <w:rFonts w:ascii="Arial Narrow" w:hAnsi="Arial Narrow"/>
          <w:b/>
          <w:sz w:val="22"/>
          <w:szCs w:val="22"/>
        </w:rPr>
        <w:t>.</w:t>
      </w:r>
    </w:p>
    <w:p w14:paraId="23E51397" w14:textId="77777777" w:rsidR="00C16A9F" w:rsidRPr="00CB349C" w:rsidRDefault="005A5B64" w:rsidP="00C16A9F">
      <w:pPr>
        <w:tabs>
          <w:tab w:val="right" w:pos="4111"/>
          <w:tab w:val="left" w:pos="4253"/>
          <w:tab w:val="right" w:pos="7088"/>
          <w:tab w:val="left" w:pos="7230"/>
          <w:tab w:val="right" w:pos="8647"/>
          <w:tab w:val="left" w:pos="8789"/>
        </w:tabs>
        <w:ind w:left="426" w:hanging="426"/>
        <w:jc w:val="both"/>
        <w:rPr>
          <w:rFonts w:ascii="Arial Narrow" w:hAnsi="Arial Narrow"/>
          <w:color w:val="000000"/>
          <w:sz w:val="22"/>
          <w:szCs w:val="22"/>
        </w:rPr>
      </w:pPr>
      <w:r w:rsidRPr="00CB349C">
        <w:rPr>
          <w:rFonts w:ascii="Arial Narrow" w:hAnsi="Arial Narrow"/>
          <w:color w:val="000000"/>
          <w:sz w:val="22"/>
          <w:szCs w:val="22"/>
        </w:rPr>
        <w:t>4</w:t>
      </w:r>
      <w:r w:rsidR="00C16A9F" w:rsidRPr="00CB349C">
        <w:rPr>
          <w:rFonts w:ascii="Arial Narrow" w:hAnsi="Arial Narrow"/>
          <w:color w:val="000000"/>
          <w:sz w:val="22"/>
          <w:szCs w:val="22"/>
        </w:rPr>
        <w:t>.6.</w:t>
      </w:r>
      <w:r w:rsidR="00C16A9F" w:rsidRPr="00CB349C">
        <w:rPr>
          <w:rFonts w:ascii="Arial Narrow" w:hAnsi="Arial Narrow"/>
          <w:color w:val="000000"/>
          <w:sz w:val="22"/>
          <w:szCs w:val="22"/>
        </w:rPr>
        <w:tab/>
        <w:t>Nebude-li faktura obsahovat předepsané náležitosti, je objednatel oprávněn ji ve lhůtě splatnosti s odůvodněním vrátit poskytovateli k přepracování nebo doplnění, aniž by se objednatel dostal do prodlení se splatností takové faktury. Nová lhůta splatnosti počíná běžet dnem doručení přepracované faktury objednateli.</w:t>
      </w:r>
    </w:p>
    <w:p w14:paraId="262D479F" w14:textId="77777777" w:rsidR="00BC3A02" w:rsidRPr="00CB349C" w:rsidRDefault="005A5B64" w:rsidP="00C16A9F">
      <w:pPr>
        <w:tabs>
          <w:tab w:val="right" w:pos="4111"/>
          <w:tab w:val="left" w:pos="4253"/>
          <w:tab w:val="right" w:pos="7088"/>
          <w:tab w:val="left" w:pos="7230"/>
          <w:tab w:val="right" w:pos="8647"/>
          <w:tab w:val="left" w:pos="8789"/>
        </w:tabs>
        <w:ind w:left="426" w:hanging="426"/>
        <w:jc w:val="both"/>
        <w:rPr>
          <w:rFonts w:ascii="Arial Narrow" w:hAnsi="Arial Narrow"/>
          <w:color w:val="000000"/>
          <w:sz w:val="22"/>
          <w:szCs w:val="22"/>
        </w:rPr>
      </w:pPr>
      <w:r w:rsidRPr="00CB349C">
        <w:rPr>
          <w:rFonts w:ascii="Arial Narrow" w:hAnsi="Arial Narrow"/>
          <w:color w:val="000000"/>
          <w:sz w:val="22"/>
          <w:szCs w:val="22"/>
        </w:rPr>
        <w:t>4</w:t>
      </w:r>
      <w:r w:rsidR="00C16A9F" w:rsidRPr="00CB349C">
        <w:rPr>
          <w:rFonts w:ascii="Arial Narrow" w:hAnsi="Arial Narrow"/>
          <w:color w:val="000000"/>
          <w:sz w:val="22"/>
          <w:szCs w:val="22"/>
        </w:rPr>
        <w:t>.7.</w:t>
      </w:r>
      <w:r w:rsidR="00C16A9F" w:rsidRPr="00CB349C">
        <w:rPr>
          <w:rFonts w:ascii="Arial Narrow" w:hAnsi="Arial Narrow"/>
          <w:color w:val="000000"/>
          <w:sz w:val="22"/>
          <w:szCs w:val="22"/>
        </w:rPr>
        <w:tab/>
      </w:r>
      <w:r w:rsidR="00BC3A02" w:rsidRPr="00CB349C">
        <w:rPr>
          <w:rFonts w:ascii="Arial Narrow" w:hAnsi="Arial Narrow" w:cs="Arial"/>
          <w:sz w:val="22"/>
          <w:szCs w:val="22"/>
        </w:rPr>
        <w:t>Fakturované částky jsou splatné bezhotovostně, a to bankovním převodem na účet poskytovatele uvedený na příslušné faktuře.</w:t>
      </w:r>
    </w:p>
    <w:p w14:paraId="32216858" w14:textId="77777777" w:rsidR="00BC3A02" w:rsidRPr="00CB349C" w:rsidRDefault="00BC3A02" w:rsidP="00CB349C">
      <w:pPr>
        <w:pStyle w:val="Odstavecseseznamem"/>
        <w:numPr>
          <w:ilvl w:val="1"/>
          <w:numId w:val="28"/>
        </w:numPr>
        <w:ind w:left="426" w:hanging="426"/>
        <w:jc w:val="both"/>
        <w:rPr>
          <w:rFonts w:ascii="Arial Narrow" w:hAnsi="Arial Narrow" w:cs="Arial"/>
          <w:sz w:val="22"/>
          <w:szCs w:val="22"/>
        </w:rPr>
      </w:pPr>
      <w:r w:rsidRPr="00CB349C">
        <w:rPr>
          <w:rFonts w:ascii="Arial Narrow" w:hAnsi="Arial Narrow" w:cs="Arial"/>
          <w:sz w:val="22"/>
          <w:szCs w:val="22"/>
        </w:rPr>
        <w:t xml:space="preserve">Fakturovaná částka se považuje za uhrazenou dnem, kdy </w:t>
      </w:r>
      <w:r w:rsidR="00304E99">
        <w:rPr>
          <w:rFonts w:ascii="Arial Narrow" w:hAnsi="Arial Narrow" w:cs="Arial"/>
          <w:sz w:val="22"/>
          <w:szCs w:val="22"/>
        </w:rPr>
        <w:t>je ode</w:t>
      </w:r>
      <w:r w:rsidR="00013703">
        <w:rPr>
          <w:rFonts w:ascii="Arial Narrow" w:hAnsi="Arial Narrow" w:cs="Arial"/>
          <w:sz w:val="22"/>
          <w:szCs w:val="22"/>
        </w:rPr>
        <w:t>ps</w:t>
      </w:r>
      <w:r w:rsidR="00304E99">
        <w:rPr>
          <w:rFonts w:ascii="Arial Narrow" w:hAnsi="Arial Narrow" w:cs="Arial"/>
          <w:sz w:val="22"/>
          <w:szCs w:val="22"/>
        </w:rPr>
        <w:t>ána z bankovního účtu objednatele</w:t>
      </w:r>
      <w:r w:rsidRPr="00CB349C">
        <w:rPr>
          <w:rFonts w:ascii="Arial Narrow" w:hAnsi="Arial Narrow" w:cs="Arial"/>
          <w:sz w:val="22"/>
          <w:szCs w:val="22"/>
        </w:rPr>
        <w:t>.</w:t>
      </w:r>
    </w:p>
    <w:p w14:paraId="4A4AEA9B" w14:textId="77777777" w:rsidR="00453454" w:rsidRPr="00345FA6" w:rsidRDefault="00453454" w:rsidP="009835CE">
      <w:pPr>
        <w:jc w:val="both"/>
        <w:rPr>
          <w:rFonts w:ascii="Arial Narrow" w:hAnsi="Arial Narrow"/>
          <w:sz w:val="24"/>
          <w:szCs w:val="24"/>
        </w:rPr>
      </w:pPr>
    </w:p>
    <w:p w14:paraId="37172B6E" w14:textId="77777777" w:rsidR="00BC3A02" w:rsidRPr="00CB349C" w:rsidRDefault="00BC3A02" w:rsidP="00E25DCF">
      <w:pPr>
        <w:pStyle w:val="Odstavecseseznamem"/>
        <w:numPr>
          <w:ilvl w:val="0"/>
          <w:numId w:val="28"/>
        </w:numPr>
        <w:ind w:left="426" w:hanging="426"/>
        <w:jc w:val="both"/>
        <w:rPr>
          <w:rFonts w:ascii="Arial Narrow" w:hAnsi="Arial Narrow" w:cs="Arial"/>
          <w:b/>
          <w:sz w:val="24"/>
          <w:szCs w:val="24"/>
        </w:rPr>
      </w:pPr>
      <w:r w:rsidRPr="00CB349C">
        <w:rPr>
          <w:rFonts w:ascii="Arial Narrow" w:hAnsi="Arial Narrow" w:cs="Arial"/>
          <w:b/>
          <w:sz w:val="24"/>
          <w:szCs w:val="24"/>
        </w:rPr>
        <w:t>POJIŠTĚNÍ</w:t>
      </w:r>
    </w:p>
    <w:p w14:paraId="0EE9DCC0" w14:textId="77777777" w:rsidR="00C16A9F" w:rsidRPr="00C16A9F" w:rsidRDefault="00C16A9F" w:rsidP="00C16A9F">
      <w:pPr>
        <w:pStyle w:val="Odstavecseseznamem"/>
        <w:ind w:left="360"/>
        <w:jc w:val="both"/>
        <w:rPr>
          <w:rFonts w:ascii="Arial Narrow" w:hAnsi="Arial Narrow" w:cs="Arial"/>
          <w:b/>
          <w:sz w:val="24"/>
          <w:szCs w:val="24"/>
        </w:rPr>
      </w:pPr>
    </w:p>
    <w:p w14:paraId="3CC677A9" w14:textId="77777777" w:rsidR="00C16A9F" w:rsidRPr="00CB349C" w:rsidRDefault="00BC3A02" w:rsidP="002F7437">
      <w:pPr>
        <w:pStyle w:val="Odstavecseseznamem"/>
        <w:numPr>
          <w:ilvl w:val="1"/>
          <w:numId w:val="29"/>
        </w:numPr>
        <w:ind w:left="426" w:hanging="426"/>
        <w:jc w:val="both"/>
        <w:rPr>
          <w:rFonts w:ascii="Arial Narrow" w:hAnsi="Arial Narrow" w:cs="Arial"/>
          <w:sz w:val="22"/>
          <w:szCs w:val="22"/>
        </w:rPr>
      </w:pPr>
      <w:r w:rsidRPr="00CB349C">
        <w:rPr>
          <w:rFonts w:ascii="Arial Narrow" w:hAnsi="Arial Narrow" w:cs="Arial"/>
          <w:sz w:val="22"/>
          <w:szCs w:val="22"/>
        </w:rPr>
        <w:t>Poskytovatel pro účely plnění povinností podle smlouvy má pro celou dobu provádění díla pojištění odpovědnosti za způsobenou škodu, a to s limitem pojistného plnění ve výši 70 000 000,- Kč.</w:t>
      </w:r>
    </w:p>
    <w:p w14:paraId="24E953EE" w14:textId="77777777" w:rsidR="00C16A9F" w:rsidRPr="00CB349C" w:rsidRDefault="00BC3A02" w:rsidP="00CB349C">
      <w:pPr>
        <w:pStyle w:val="Odstavecseseznamem"/>
        <w:numPr>
          <w:ilvl w:val="1"/>
          <w:numId w:val="29"/>
        </w:numPr>
        <w:ind w:left="426" w:hanging="426"/>
        <w:jc w:val="both"/>
        <w:rPr>
          <w:rFonts w:ascii="Arial Narrow" w:hAnsi="Arial Narrow" w:cs="Arial"/>
          <w:sz w:val="22"/>
          <w:szCs w:val="22"/>
        </w:rPr>
      </w:pPr>
      <w:r w:rsidRPr="00CB349C">
        <w:rPr>
          <w:rFonts w:ascii="Arial Narrow" w:hAnsi="Arial Narrow" w:cs="Arial"/>
          <w:sz w:val="22"/>
          <w:szCs w:val="22"/>
        </w:rPr>
        <w:t xml:space="preserve">Při vzniku pojistné události poskytovatel provede veškerá právní jednání vůči pojistiteli. Poskytovatel současně informuje objednatele o veškerých skutečnostech spojených s pojistnou událostí. </w:t>
      </w:r>
    </w:p>
    <w:p w14:paraId="5745979D" w14:textId="0C23E71A" w:rsidR="00BC3A02" w:rsidRPr="009835CE" w:rsidRDefault="00BC3A02" w:rsidP="00BC3A02">
      <w:pPr>
        <w:pStyle w:val="Odstavecseseznamem"/>
        <w:numPr>
          <w:ilvl w:val="1"/>
          <w:numId w:val="29"/>
        </w:numPr>
        <w:ind w:left="426" w:hanging="426"/>
        <w:jc w:val="both"/>
        <w:rPr>
          <w:rFonts w:ascii="Arial Narrow" w:hAnsi="Arial Narrow" w:cs="Arial"/>
          <w:sz w:val="22"/>
          <w:szCs w:val="22"/>
        </w:rPr>
      </w:pPr>
      <w:r w:rsidRPr="00CB349C">
        <w:rPr>
          <w:rFonts w:ascii="Arial Narrow" w:hAnsi="Arial Narrow" w:cs="Arial"/>
          <w:sz w:val="22"/>
          <w:szCs w:val="22"/>
        </w:rPr>
        <w:t>Smluvní strany si v souvislosti s pojistnou událostí poskytnou veškerou potřebnou součinnost.</w:t>
      </w:r>
    </w:p>
    <w:p w14:paraId="23D63DD3" w14:textId="77777777" w:rsidR="0015612C" w:rsidRPr="00345FA6" w:rsidRDefault="0015612C" w:rsidP="00BC3A02">
      <w:pPr>
        <w:jc w:val="both"/>
        <w:rPr>
          <w:rFonts w:ascii="Arial Narrow" w:hAnsi="Arial Narrow"/>
          <w:sz w:val="24"/>
          <w:szCs w:val="24"/>
        </w:rPr>
      </w:pPr>
    </w:p>
    <w:p w14:paraId="6D0E8EAF" w14:textId="77777777" w:rsidR="00BC3A02" w:rsidRPr="00345FA6" w:rsidRDefault="00CB349C" w:rsidP="00E25DCF">
      <w:pPr>
        <w:spacing w:after="120"/>
        <w:ind w:left="426" w:hanging="426"/>
        <w:jc w:val="both"/>
        <w:rPr>
          <w:rFonts w:ascii="Arial Narrow" w:hAnsi="Arial Narrow" w:cs="Arial"/>
          <w:b/>
          <w:sz w:val="24"/>
          <w:szCs w:val="24"/>
        </w:rPr>
      </w:pPr>
      <w:r>
        <w:rPr>
          <w:rFonts w:ascii="Arial Narrow" w:hAnsi="Arial Narrow" w:cs="Arial"/>
          <w:b/>
          <w:sz w:val="24"/>
          <w:szCs w:val="24"/>
        </w:rPr>
        <w:t>6</w:t>
      </w:r>
      <w:r w:rsidR="005A5B64">
        <w:rPr>
          <w:rFonts w:ascii="Arial Narrow" w:hAnsi="Arial Narrow" w:cs="Arial"/>
          <w:b/>
          <w:sz w:val="24"/>
          <w:szCs w:val="24"/>
        </w:rPr>
        <w:t>.</w:t>
      </w:r>
      <w:r w:rsidR="00BC3A02" w:rsidRPr="00345FA6">
        <w:rPr>
          <w:rFonts w:ascii="Arial Narrow" w:hAnsi="Arial Narrow" w:cs="Arial"/>
          <w:b/>
          <w:sz w:val="24"/>
          <w:szCs w:val="24"/>
        </w:rPr>
        <w:tab/>
        <w:t>SOUČINNOST OBJEDNATELE</w:t>
      </w:r>
    </w:p>
    <w:p w14:paraId="6284B0E7" w14:textId="77777777" w:rsidR="005A5B64" w:rsidRDefault="00BC3A02" w:rsidP="00CB349C">
      <w:pPr>
        <w:pStyle w:val="Odstavecseseznamem"/>
        <w:numPr>
          <w:ilvl w:val="1"/>
          <w:numId w:val="30"/>
        </w:numPr>
        <w:ind w:left="426" w:hanging="426"/>
        <w:jc w:val="both"/>
        <w:rPr>
          <w:rFonts w:ascii="Arial Narrow" w:hAnsi="Arial Narrow"/>
          <w:sz w:val="22"/>
          <w:szCs w:val="22"/>
        </w:rPr>
      </w:pPr>
      <w:r w:rsidRPr="00CB349C">
        <w:rPr>
          <w:rFonts w:ascii="Arial Narrow" w:hAnsi="Arial Narrow"/>
          <w:sz w:val="22"/>
          <w:szCs w:val="22"/>
        </w:rPr>
        <w:t>Objednatel urč</w:t>
      </w:r>
      <w:r w:rsidR="00CB349C" w:rsidRPr="00CB349C">
        <w:rPr>
          <w:rFonts w:ascii="Arial Narrow" w:hAnsi="Arial Narrow"/>
          <w:sz w:val="22"/>
          <w:szCs w:val="22"/>
        </w:rPr>
        <w:t>uje</w:t>
      </w:r>
      <w:r w:rsidRPr="00CB349C">
        <w:rPr>
          <w:rFonts w:ascii="Arial Narrow" w:hAnsi="Arial Narrow"/>
          <w:sz w:val="22"/>
          <w:szCs w:val="22"/>
        </w:rPr>
        <w:t xml:space="preserve"> okruh zaměstnanců, kteří jsou oprávněni požadovat servisní služby</w:t>
      </w:r>
      <w:r w:rsidR="00A4230B">
        <w:rPr>
          <w:rFonts w:ascii="Arial Narrow" w:hAnsi="Arial Narrow"/>
          <w:sz w:val="22"/>
          <w:szCs w:val="22"/>
        </w:rPr>
        <w:t xml:space="preserve"> a komunikovat se zástupci poskytovatele v technických záležitostech</w:t>
      </w:r>
      <w:r w:rsidR="00CB349C" w:rsidRPr="00CB349C">
        <w:rPr>
          <w:rFonts w:ascii="Arial Narrow" w:hAnsi="Arial Narrow"/>
          <w:sz w:val="22"/>
          <w:szCs w:val="22"/>
        </w:rPr>
        <w:t>:</w:t>
      </w:r>
    </w:p>
    <w:p w14:paraId="17838C53" w14:textId="77777777" w:rsidR="00BA0C85" w:rsidRPr="00CB349C" w:rsidRDefault="00BA0C85" w:rsidP="00BA0C85">
      <w:pPr>
        <w:pStyle w:val="Odstavecseseznamem"/>
        <w:ind w:left="426"/>
        <w:jc w:val="both"/>
        <w:rPr>
          <w:rFonts w:ascii="Arial Narrow" w:hAnsi="Arial Narrow"/>
          <w:sz w:val="22"/>
          <w:szCs w:val="22"/>
        </w:rPr>
      </w:pPr>
    </w:p>
    <w:p w14:paraId="2CAB100A" w14:textId="77777777" w:rsidR="00CB349C" w:rsidRDefault="00013703" w:rsidP="00CB349C">
      <w:pPr>
        <w:pStyle w:val="Odstavecseseznamem"/>
        <w:ind w:left="426"/>
        <w:jc w:val="both"/>
        <w:rPr>
          <w:rFonts w:ascii="Arial Narrow" w:hAnsi="Arial Narrow"/>
          <w:b/>
          <w:bCs/>
          <w:sz w:val="22"/>
          <w:szCs w:val="22"/>
        </w:rPr>
      </w:pPr>
      <w:r w:rsidRPr="00013703">
        <w:rPr>
          <w:rFonts w:ascii="Arial Narrow" w:hAnsi="Arial Narrow"/>
          <w:b/>
          <w:bCs/>
          <w:sz w:val="22"/>
          <w:szCs w:val="22"/>
        </w:rPr>
        <w:t>Kontaktní pracovníci objednatele:</w:t>
      </w:r>
    </w:p>
    <w:p w14:paraId="399318D7" w14:textId="77777777" w:rsidR="00510A2F" w:rsidRPr="00013703" w:rsidRDefault="00510A2F" w:rsidP="00CB349C">
      <w:pPr>
        <w:pStyle w:val="Odstavecseseznamem"/>
        <w:ind w:left="426"/>
        <w:jc w:val="both"/>
        <w:rPr>
          <w:rFonts w:ascii="Arial Narrow" w:hAnsi="Arial Narrow"/>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985"/>
        <w:gridCol w:w="1984"/>
        <w:gridCol w:w="1770"/>
      </w:tblGrid>
      <w:tr w:rsidR="00CB349C" w:rsidRPr="00CB349C" w14:paraId="5D9E30DE" w14:textId="77777777" w:rsidTr="00C84F08">
        <w:trPr>
          <w:jc w:val="center"/>
        </w:trPr>
        <w:tc>
          <w:tcPr>
            <w:tcW w:w="2126" w:type="dxa"/>
            <w:vAlign w:val="center"/>
          </w:tcPr>
          <w:p w14:paraId="5B2CB556" w14:textId="77777777" w:rsidR="00CB349C" w:rsidRPr="00BA0C85" w:rsidRDefault="00CB349C" w:rsidP="00C84F08">
            <w:pPr>
              <w:jc w:val="center"/>
              <w:rPr>
                <w:rFonts w:ascii="Arial Narrow" w:hAnsi="Arial Narrow"/>
                <w:b/>
                <w:color w:val="000000"/>
                <w:sz w:val="22"/>
                <w:szCs w:val="22"/>
              </w:rPr>
            </w:pPr>
            <w:bookmarkStart w:id="0" w:name="_Hlk178582912"/>
            <w:r w:rsidRPr="00BA0C85">
              <w:rPr>
                <w:rFonts w:ascii="Arial Narrow" w:hAnsi="Arial Narrow"/>
                <w:b/>
                <w:color w:val="000000"/>
                <w:sz w:val="22"/>
                <w:szCs w:val="22"/>
              </w:rPr>
              <w:t>Jméno a příjmení</w:t>
            </w:r>
          </w:p>
        </w:tc>
        <w:tc>
          <w:tcPr>
            <w:tcW w:w="1985" w:type="dxa"/>
            <w:vAlign w:val="center"/>
          </w:tcPr>
          <w:p w14:paraId="5D359E26" w14:textId="77777777" w:rsidR="00CB349C" w:rsidRPr="00BA0C85" w:rsidRDefault="00CB349C" w:rsidP="00C84F08">
            <w:pPr>
              <w:jc w:val="center"/>
              <w:rPr>
                <w:rFonts w:ascii="Arial Narrow" w:hAnsi="Arial Narrow"/>
                <w:b/>
                <w:color w:val="000000"/>
                <w:sz w:val="22"/>
                <w:szCs w:val="22"/>
              </w:rPr>
            </w:pPr>
            <w:r w:rsidRPr="00BA0C85">
              <w:rPr>
                <w:rFonts w:ascii="Arial Narrow" w:hAnsi="Arial Narrow"/>
                <w:b/>
                <w:color w:val="000000"/>
                <w:sz w:val="22"/>
                <w:szCs w:val="22"/>
              </w:rPr>
              <w:t xml:space="preserve">Tel. </w:t>
            </w:r>
            <w:r w:rsidR="00453454">
              <w:rPr>
                <w:rFonts w:ascii="Arial Narrow" w:hAnsi="Arial Narrow"/>
                <w:b/>
                <w:color w:val="000000"/>
                <w:sz w:val="22"/>
                <w:szCs w:val="22"/>
              </w:rPr>
              <w:t>p</w:t>
            </w:r>
            <w:r w:rsidRPr="00BA0C85">
              <w:rPr>
                <w:rFonts w:ascii="Arial Narrow" w:hAnsi="Arial Narrow"/>
                <w:b/>
                <w:color w:val="000000"/>
                <w:sz w:val="22"/>
                <w:szCs w:val="22"/>
              </w:rPr>
              <w:t>evná linka</w:t>
            </w:r>
          </w:p>
        </w:tc>
        <w:tc>
          <w:tcPr>
            <w:tcW w:w="1984" w:type="dxa"/>
            <w:vAlign w:val="center"/>
          </w:tcPr>
          <w:p w14:paraId="6D0105F2" w14:textId="77777777" w:rsidR="00CB349C" w:rsidRPr="00BA0C85" w:rsidRDefault="00CB349C" w:rsidP="00C84F08">
            <w:pPr>
              <w:jc w:val="center"/>
              <w:rPr>
                <w:rFonts w:ascii="Arial Narrow" w:hAnsi="Arial Narrow"/>
                <w:b/>
                <w:color w:val="000000"/>
                <w:sz w:val="22"/>
                <w:szCs w:val="22"/>
              </w:rPr>
            </w:pPr>
            <w:r w:rsidRPr="00BA0C85">
              <w:rPr>
                <w:rFonts w:ascii="Arial Narrow" w:hAnsi="Arial Narrow"/>
                <w:b/>
                <w:color w:val="000000"/>
                <w:sz w:val="22"/>
                <w:szCs w:val="22"/>
              </w:rPr>
              <w:t>GSM telefonní číslo</w:t>
            </w:r>
          </w:p>
        </w:tc>
        <w:tc>
          <w:tcPr>
            <w:tcW w:w="1770" w:type="dxa"/>
            <w:vAlign w:val="center"/>
          </w:tcPr>
          <w:p w14:paraId="5B4E1591" w14:textId="77777777" w:rsidR="00CB349C" w:rsidRPr="00BA0C85" w:rsidRDefault="00CB349C" w:rsidP="00C84F08">
            <w:pPr>
              <w:jc w:val="center"/>
              <w:rPr>
                <w:rFonts w:ascii="Arial Narrow" w:hAnsi="Arial Narrow"/>
                <w:b/>
                <w:color w:val="000000"/>
                <w:sz w:val="22"/>
                <w:szCs w:val="22"/>
              </w:rPr>
            </w:pPr>
            <w:r w:rsidRPr="00BA0C85">
              <w:rPr>
                <w:rFonts w:ascii="Arial Narrow" w:hAnsi="Arial Narrow"/>
                <w:b/>
                <w:color w:val="000000"/>
                <w:sz w:val="22"/>
                <w:szCs w:val="22"/>
              </w:rPr>
              <w:t>E-mail</w:t>
            </w:r>
          </w:p>
        </w:tc>
      </w:tr>
      <w:bookmarkEnd w:id="0"/>
      <w:tr w:rsidR="002F7437" w:rsidRPr="00CB349C" w14:paraId="1319FBC1" w14:textId="77777777" w:rsidTr="00712FB1">
        <w:trPr>
          <w:trHeight w:val="323"/>
          <w:jc w:val="center"/>
        </w:trPr>
        <w:tc>
          <w:tcPr>
            <w:tcW w:w="2126" w:type="dxa"/>
            <w:vAlign w:val="center"/>
          </w:tcPr>
          <w:p w14:paraId="18C5A2A5" w14:textId="409A99E8" w:rsidR="002F7437" w:rsidRPr="00BA0C85" w:rsidRDefault="000274CF" w:rsidP="00400E8A">
            <w:pPr>
              <w:rPr>
                <w:rFonts w:ascii="Arial Narrow" w:hAnsi="Arial Narrow"/>
                <w:sz w:val="22"/>
                <w:szCs w:val="22"/>
              </w:rPr>
            </w:pPr>
            <w:r>
              <w:rPr>
                <w:rFonts w:ascii="Arial Narrow" w:hAnsi="Arial Narrow"/>
                <w:sz w:val="22"/>
                <w:szCs w:val="22"/>
              </w:rPr>
              <w:t>xxxxxxxxxx</w:t>
            </w:r>
          </w:p>
        </w:tc>
        <w:tc>
          <w:tcPr>
            <w:tcW w:w="1985" w:type="dxa"/>
            <w:vAlign w:val="center"/>
          </w:tcPr>
          <w:p w14:paraId="70FD604A" w14:textId="77777777" w:rsidR="002F7437" w:rsidRPr="00BA0C85" w:rsidRDefault="002F7437" w:rsidP="002F7437">
            <w:pPr>
              <w:ind w:left="-70" w:firstLine="70"/>
              <w:jc w:val="center"/>
              <w:rPr>
                <w:rFonts w:ascii="Arial Narrow" w:hAnsi="Arial Narrow"/>
                <w:sz w:val="22"/>
                <w:szCs w:val="22"/>
              </w:rPr>
            </w:pPr>
            <w:r w:rsidRPr="00BA0C85">
              <w:rPr>
                <w:rFonts w:ascii="Arial Narrow" w:hAnsi="Arial Narrow"/>
                <w:sz w:val="22"/>
                <w:szCs w:val="22"/>
              </w:rPr>
              <w:t>377 813 490</w:t>
            </w:r>
          </w:p>
        </w:tc>
        <w:tc>
          <w:tcPr>
            <w:tcW w:w="1984" w:type="dxa"/>
            <w:vAlign w:val="center"/>
          </w:tcPr>
          <w:p w14:paraId="4363FA9B" w14:textId="6686CF1D" w:rsidR="002F7437" w:rsidRPr="00BA0C85" w:rsidRDefault="000274CF" w:rsidP="002F7437">
            <w:pPr>
              <w:jc w:val="center"/>
              <w:rPr>
                <w:rFonts w:ascii="Arial Narrow" w:hAnsi="Arial Narrow"/>
                <w:sz w:val="22"/>
                <w:szCs w:val="22"/>
              </w:rPr>
            </w:pPr>
            <w:r>
              <w:rPr>
                <w:rFonts w:ascii="Arial Narrow" w:hAnsi="Arial Narrow"/>
                <w:sz w:val="22"/>
                <w:szCs w:val="22"/>
              </w:rPr>
              <w:t>xxxxxxxxxx</w:t>
            </w:r>
          </w:p>
        </w:tc>
        <w:tc>
          <w:tcPr>
            <w:tcW w:w="1770" w:type="dxa"/>
            <w:vAlign w:val="center"/>
          </w:tcPr>
          <w:p w14:paraId="6D91F2BC" w14:textId="77777777" w:rsidR="002F7437" w:rsidRPr="00BA0C85" w:rsidRDefault="002F7437" w:rsidP="00400E8A">
            <w:pPr>
              <w:rPr>
                <w:rFonts w:ascii="Arial Narrow" w:hAnsi="Arial Narrow"/>
                <w:sz w:val="22"/>
                <w:szCs w:val="22"/>
              </w:rPr>
            </w:pPr>
            <w:r w:rsidRPr="00BA0C85">
              <w:rPr>
                <w:rFonts w:ascii="Arial Narrow" w:hAnsi="Arial Narrow"/>
                <w:sz w:val="22"/>
                <w:szCs w:val="22"/>
              </w:rPr>
              <w:t>bezpecnost</w:t>
            </w:r>
            <w:r w:rsidRPr="00BA0C85">
              <w:rPr>
                <w:rFonts w:ascii="Arial Narrow" w:hAnsi="Arial Narrow"/>
                <w:sz w:val="22"/>
                <w:szCs w:val="22"/>
                <w:lang w:val="en-US"/>
              </w:rPr>
              <w:t>@</w:t>
            </w:r>
            <w:r w:rsidRPr="00BA0C85">
              <w:rPr>
                <w:rFonts w:ascii="Arial Narrow" w:hAnsi="Arial Narrow"/>
                <w:sz w:val="22"/>
                <w:szCs w:val="22"/>
              </w:rPr>
              <w:t>pld.cz</w:t>
            </w:r>
          </w:p>
        </w:tc>
      </w:tr>
      <w:tr w:rsidR="002F7437" w:rsidRPr="00CB349C" w14:paraId="16AF2AA5" w14:textId="77777777" w:rsidTr="00C84F08">
        <w:trPr>
          <w:trHeight w:val="323"/>
          <w:jc w:val="center"/>
        </w:trPr>
        <w:tc>
          <w:tcPr>
            <w:tcW w:w="2126" w:type="dxa"/>
            <w:vAlign w:val="center"/>
          </w:tcPr>
          <w:p w14:paraId="66DBCC7D" w14:textId="4CC9BC4E" w:rsidR="002F7437" w:rsidRPr="00BA0C85" w:rsidRDefault="000274CF" w:rsidP="00400E8A">
            <w:pPr>
              <w:rPr>
                <w:rFonts w:ascii="Arial Narrow" w:hAnsi="Arial Narrow"/>
                <w:sz w:val="22"/>
                <w:szCs w:val="22"/>
              </w:rPr>
            </w:pPr>
            <w:r>
              <w:rPr>
                <w:rFonts w:ascii="Arial Narrow" w:hAnsi="Arial Narrow"/>
                <w:sz w:val="22"/>
                <w:szCs w:val="22"/>
              </w:rPr>
              <w:t>xxxxxxxxxx</w:t>
            </w:r>
            <w:r w:rsidR="002F7437" w:rsidRPr="00BA0C85">
              <w:rPr>
                <w:rFonts w:ascii="Arial Narrow" w:hAnsi="Arial Narrow"/>
                <w:sz w:val="22"/>
                <w:szCs w:val="22"/>
              </w:rPr>
              <w:t xml:space="preserve"> </w:t>
            </w:r>
          </w:p>
        </w:tc>
        <w:tc>
          <w:tcPr>
            <w:tcW w:w="1985" w:type="dxa"/>
            <w:vAlign w:val="center"/>
          </w:tcPr>
          <w:p w14:paraId="1940CC27" w14:textId="77777777" w:rsidR="002F7437" w:rsidRPr="00BA0C85" w:rsidRDefault="002F7437" w:rsidP="002F7437">
            <w:pPr>
              <w:ind w:left="-70" w:firstLine="70"/>
              <w:jc w:val="center"/>
              <w:rPr>
                <w:rFonts w:ascii="Arial Narrow" w:hAnsi="Arial Narrow"/>
                <w:sz w:val="22"/>
                <w:szCs w:val="22"/>
              </w:rPr>
            </w:pPr>
            <w:r w:rsidRPr="00BA0C85">
              <w:rPr>
                <w:rFonts w:ascii="Arial Narrow" w:hAnsi="Arial Narrow"/>
                <w:sz w:val="22"/>
                <w:szCs w:val="22"/>
              </w:rPr>
              <w:t>377 813 373</w:t>
            </w:r>
          </w:p>
        </w:tc>
        <w:tc>
          <w:tcPr>
            <w:tcW w:w="1984" w:type="dxa"/>
            <w:vAlign w:val="center"/>
          </w:tcPr>
          <w:p w14:paraId="65E4A77E" w14:textId="25824BC3" w:rsidR="002F7437" w:rsidRPr="00BA0C85" w:rsidRDefault="000274CF" w:rsidP="002F7437">
            <w:pPr>
              <w:jc w:val="center"/>
              <w:rPr>
                <w:rFonts w:ascii="Arial Narrow" w:hAnsi="Arial Narrow"/>
                <w:sz w:val="22"/>
                <w:szCs w:val="22"/>
              </w:rPr>
            </w:pPr>
            <w:r>
              <w:rPr>
                <w:rFonts w:ascii="Arial Narrow" w:hAnsi="Arial Narrow"/>
                <w:sz w:val="22"/>
                <w:szCs w:val="22"/>
              </w:rPr>
              <w:t>xxxxxxxxxx</w:t>
            </w:r>
            <w:r w:rsidR="002F7437" w:rsidRPr="00BA0C85">
              <w:rPr>
                <w:rFonts w:ascii="Arial Narrow" w:hAnsi="Arial Narrow"/>
                <w:sz w:val="22"/>
                <w:szCs w:val="22"/>
              </w:rPr>
              <w:t xml:space="preserve"> </w:t>
            </w:r>
          </w:p>
        </w:tc>
        <w:tc>
          <w:tcPr>
            <w:tcW w:w="1770" w:type="dxa"/>
            <w:vAlign w:val="center"/>
          </w:tcPr>
          <w:p w14:paraId="0FFA76E0" w14:textId="5653E395" w:rsidR="002F7437" w:rsidRPr="00BA0C85" w:rsidRDefault="000274CF" w:rsidP="00400E8A">
            <w:pPr>
              <w:rPr>
                <w:rFonts w:ascii="Arial Narrow" w:hAnsi="Arial Narrow"/>
                <w:sz w:val="22"/>
                <w:szCs w:val="22"/>
              </w:rPr>
            </w:pPr>
            <w:r>
              <w:rPr>
                <w:rFonts w:ascii="Arial Narrow" w:hAnsi="Arial Narrow"/>
                <w:sz w:val="22"/>
                <w:szCs w:val="22"/>
              </w:rPr>
              <w:t>xxxx</w:t>
            </w:r>
            <w:r w:rsidR="002F7437" w:rsidRPr="00BA0C85">
              <w:rPr>
                <w:rFonts w:ascii="Arial Narrow" w:hAnsi="Arial Narrow"/>
                <w:sz w:val="22"/>
                <w:szCs w:val="22"/>
              </w:rPr>
              <w:t>@pld.cz</w:t>
            </w:r>
          </w:p>
        </w:tc>
      </w:tr>
      <w:tr w:rsidR="00453454" w:rsidRPr="00CB349C" w14:paraId="6ECE8A8E" w14:textId="77777777" w:rsidTr="00C84F08">
        <w:trPr>
          <w:trHeight w:val="323"/>
          <w:jc w:val="center"/>
        </w:trPr>
        <w:tc>
          <w:tcPr>
            <w:tcW w:w="2126" w:type="dxa"/>
            <w:vAlign w:val="center"/>
          </w:tcPr>
          <w:p w14:paraId="5903C96B" w14:textId="41DD3562" w:rsidR="00453454" w:rsidRPr="00BA0C85" w:rsidRDefault="000274CF" w:rsidP="00400E8A">
            <w:pPr>
              <w:rPr>
                <w:rFonts w:ascii="Arial Narrow" w:hAnsi="Arial Narrow"/>
                <w:sz w:val="22"/>
                <w:szCs w:val="22"/>
              </w:rPr>
            </w:pPr>
            <w:r>
              <w:rPr>
                <w:rFonts w:ascii="Arial Narrow" w:hAnsi="Arial Narrow"/>
                <w:sz w:val="22"/>
                <w:szCs w:val="22"/>
              </w:rPr>
              <w:t>xxxxxxxxxx</w:t>
            </w:r>
          </w:p>
        </w:tc>
        <w:tc>
          <w:tcPr>
            <w:tcW w:w="1985" w:type="dxa"/>
            <w:vAlign w:val="center"/>
          </w:tcPr>
          <w:p w14:paraId="0152E0AC" w14:textId="77777777" w:rsidR="00453454" w:rsidRPr="00BA0C85" w:rsidRDefault="00453454" w:rsidP="002F7437">
            <w:pPr>
              <w:ind w:left="-70" w:firstLine="70"/>
              <w:jc w:val="center"/>
              <w:rPr>
                <w:rFonts w:ascii="Arial Narrow" w:hAnsi="Arial Narrow"/>
                <w:sz w:val="22"/>
                <w:szCs w:val="22"/>
              </w:rPr>
            </w:pPr>
            <w:r w:rsidRPr="00495EBD">
              <w:rPr>
                <w:rFonts w:ascii="Arial Narrow" w:hAnsi="Arial Narrow"/>
                <w:sz w:val="22"/>
                <w:szCs w:val="22"/>
              </w:rPr>
              <w:t>377 813 789</w:t>
            </w:r>
          </w:p>
        </w:tc>
        <w:tc>
          <w:tcPr>
            <w:tcW w:w="1984" w:type="dxa"/>
            <w:vAlign w:val="center"/>
          </w:tcPr>
          <w:p w14:paraId="6381CEF2" w14:textId="12A12D31" w:rsidR="00453454" w:rsidRPr="00BA0C85" w:rsidRDefault="000274CF" w:rsidP="002F7437">
            <w:pPr>
              <w:jc w:val="center"/>
              <w:rPr>
                <w:rFonts w:ascii="Arial Narrow" w:hAnsi="Arial Narrow"/>
                <w:sz w:val="22"/>
                <w:szCs w:val="22"/>
              </w:rPr>
            </w:pPr>
            <w:r>
              <w:rPr>
                <w:rFonts w:ascii="Arial Narrow" w:hAnsi="Arial Narrow"/>
                <w:sz w:val="22"/>
                <w:szCs w:val="22"/>
              </w:rPr>
              <w:t>xxxxxxxxxx</w:t>
            </w:r>
          </w:p>
        </w:tc>
        <w:tc>
          <w:tcPr>
            <w:tcW w:w="1770" w:type="dxa"/>
            <w:vAlign w:val="center"/>
          </w:tcPr>
          <w:p w14:paraId="05ECF70E" w14:textId="0C0B07F5" w:rsidR="00453454" w:rsidRPr="00BA0C85" w:rsidRDefault="000274CF" w:rsidP="00400E8A">
            <w:pPr>
              <w:rPr>
                <w:rFonts w:ascii="Arial Narrow" w:hAnsi="Arial Narrow"/>
                <w:sz w:val="22"/>
                <w:szCs w:val="22"/>
              </w:rPr>
            </w:pPr>
            <w:r>
              <w:rPr>
                <w:rFonts w:ascii="Arial Narrow" w:hAnsi="Arial Narrow"/>
                <w:sz w:val="22"/>
                <w:szCs w:val="22"/>
              </w:rPr>
              <w:t>xxxx</w:t>
            </w:r>
            <w:r w:rsidR="00453454" w:rsidRPr="00495EBD">
              <w:rPr>
                <w:rFonts w:ascii="Arial Narrow" w:hAnsi="Arial Narrow"/>
                <w:sz w:val="22"/>
                <w:szCs w:val="22"/>
              </w:rPr>
              <w:t>@pld.cz</w:t>
            </w:r>
          </w:p>
        </w:tc>
      </w:tr>
    </w:tbl>
    <w:p w14:paraId="04A66BD1" w14:textId="77777777" w:rsidR="00BA0C85" w:rsidRDefault="00BA0C85" w:rsidP="00CB349C">
      <w:pPr>
        <w:pStyle w:val="Odstavecseseznamem"/>
        <w:ind w:left="426"/>
        <w:jc w:val="both"/>
        <w:rPr>
          <w:rFonts w:ascii="Arial Narrow" w:hAnsi="Arial Narrow"/>
          <w:sz w:val="22"/>
          <w:szCs w:val="22"/>
        </w:rPr>
      </w:pPr>
    </w:p>
    <w:p w14:paraId="7F82D8B6" w14:textId="77777777" w:rsidR="00CB349C" w:rsidRPr="00CB349C" w:rsidRDefault="00962431" w:rsidP="00CB349C">
      <w:pPr>
        <w:pStyle w:val="Odstavecseseznamem"/>
        <w:ind w:left="426"/>
        <w:jc w:val="both"/>
        <w:rPr>
          <w:rFonts w:ascii="Arial Narrow" w:hAnsi="Arial Narrow"/>
          <w:sz w:val="22"/>
          <w:szCs w:val="22"/>
        </w:rPr>
      </w:pPr>
      <w:r w:rsidRPr="00962431">
        <w:rPr>
          <w:rFonts w:ascii="Arial Narrow" w:hAnsi="Arial Narrow"/>
          <w:sz w:val="22"/>
          <w:szCs w:val="22"/>
        </w:rPr>
        <w:t xml:space="preserve">Kontakty je </w:t>
      </w:r>
      <w:r>
        <w:rPr>
          <w:rFonts w:ascii="Arial Narrow" w:hAnsi="Arial Narrow"/>
          <w:sz w:val="22"/>
          <w:szCs w:val="22"/>
        </w:rPr>
        <w:t>objednate</w:t>
      </w:r>
      <w:r w:rsidRPr="00962431">
        <w:rPr>
          <w:rFonts w:ascii="Arial Narrow" w:hAnsi="Arial Narrow"/>
          <w:sz w:val="22"/>
          <w:szCs w:val="22"/>
        </w:rPr>
        <w:t xml:space="preserve">l oprávněn měnit jednostranným rozhodnutím s tím, že změny jsou účinné vůči </w:t>
      </w:r>
      <w:r>
        <w:rPr>
          <w:rFonts w:ascii="Arial Narrow" w:hAnsi="Arial Narrow"/>
          <w:sz w:val="22"/>
          <w:szCs w:val="22"/>
        </w:rPr>
        <w:t>poskytov</w:t>
      </w:r>
      <w:r w:rsidRPr="00962431">
        <w:rPr>
          <w:rFonts w:ascii="Arial Narrow" w:hAnsi="Arial Narrow"/>
          <w:sz w:val="22"/>
          <w:szCs w:val="22"/>
        </w:rPr>
        <w:t xml:space="preserve">ateli v okamžiku doručení příslušné změny </w:t>
      </w:r>
      <w:r>
        <w:rPr>
          <w:rFonts w:ascii="Arial Narrow" w:hAnsi="Arial Narrow"/>
          <w:sz w:val="22"/>
          <w:szCs w:val="22"/>
        </w:rPr>
        <w:t>poskytovateli</w:t>
      </w:r>
      <w:r w:rsidRPr="00962431">
        <w:rPr>
          <w:rFonts w:ascii="Arial Narrow" w:hAnsi="Arial Narrow"/>
          <w:sz w:val="22"/>
          <w:szCs w:val="22"/>
        </w:rPr>
        <w:t>.</w:t>
      </w:r>
    </w:p>
    <w:p w14:paraId="59C0A943" w14:textId="77777777" w:rsidR="007C4C3C" w:rsidRDefault="00BC3A02" w:rsidP="007C4C3C">
      <w:pPr>
        <w:pStyle w:val="Odstavecseseznamem"/>
        <w:numPr>
          <w:ilvl w:val="1"/>
          <w:numId w:val="30"/>
        </w:numPr>
        <w:ind w:left="426" w:hanging="426"/>
        <w:jc w:val="both"/>
        <w:rPr>
          <w:rFonts w:ascii="Arial Narrow" w:hAnsi="Arial Narrow"/>
          <w:sz w:val="22"/>
          <w:szCs w:val="22"/>
        </w:rPr>
      </w:pPr>
      <w:r w:rsidRPr="007C4C3C">
        <w:rPr>
          <w:rFonts w:ascii="Arial Narrow" w:hAnsi="Arial Narrow"/>
          <w:sz w:val="22"/>
          <w:szCs w:val="22"/>
        </w:rPr>
        <w:t>Objednatel zajistí na základě požadavku poskytovatele přístup zaměstnancům poskytovatele do dotčených objektů za účelem plnění této smlouvy</w:t>
      </w:r>
      <w:r w:rsidR="007C4C3C">
        <w:rPr>
          <w:rFonts w:ascii="Arial Narrow" w:hAnsi="Arial Narrow"/>
          <w:sz w:val="22"/>
          <w:szCs w:val="22"/>
        </w:rPr>
        <w:t>,</w:t>
      </w:r>
      <w:r w:rsidRPr="007C4C3C">
        <w:rPr>
          <w:rFonts w:ascii="Arial Narrow" w:hAnsi="Arial Narrow"/>
          <w:sz w:val="22"/>
          <w:szCs w:val="22"/>
        </w:rPr>
        <w:t xml:space="preserve"> a to s ohledem na provoz objektu.</w:t>
      </w:r>
    </w:p>
    <w:p w14:paraId="4F2A65F3" w14:textId="77777777" w:rsidR="007C4C3C" w:rsidRDefault="00BC3A02" w:rsidP="007C4C3C">
      <w:pPr>
        <w:pStyle w:val="Odstavecseseznamem"/>
        <w:numPr>
          <w:ilvl w:val="1"/>
          <w:numId w:val="30"/>
        </w:numPr>
        <w:ind w:left="426" w:hanging="426"/>
        <w:jc w:val="both"/>
        <w:rPr>
          <w:rFonts w:ascii="Arial Narrow" w:hAnsi="Arial Narrow"/>
          <w:sz w:val="22"/>
          <w:szCs w:val="22"/>
        </w:rPr>
      </w:pPr>
      <w:r w:rsidRPr="007C4C3C">
        <w:rPr>
          <w:rFonts w:ascii="Arial Narrow" w:hAnsi="Arial Narrow"/>
          <w:sz w:val="22"/>
          <w:szCs w:val="22"/>
        </w:rPr>
        <w:t>Při odstraňování poruchy zajistí objednatel možnost vstupu do všech stavebně neuzavřených prostor a objektů (tedy přístupných dveřmi), v nichž je umístěna technologie systému a tras kabelů.</w:t>
      </w:r>
    </w:p>
    <w:p w14:paraId="289609B9" w14:textId="77777777" w:rsidR="00BC3A02" w:rsidRPr="007C4C3C" w:rsidRDefault="00BC3A02" w:rsidP="007C4C3C">
      <w:pPr>
        <w:pStyle w:val="Odstavecseseznamem"/>
        <w:numPr>
          <w:ilvl w:val="1"/>
          <w:numId w:val="30"/>
        </w:numPr>
        <w:ind w:left="426" w:hanging="426"/>
        <w:jc w:val="both"/>
        <w:rPr>
          <w:rFonts w:ascii="Arial Narrow" w:hAnsi="Arial Narrow"/>
          <w:sz w:val="22"/>
          <w:szCs w:val="22"/>
        </w:rPr>
      </w:pPr>
      <w:r w:rsidRPr="007C4C3C">
        <w:rPr>
          <w:rFonts w:ascii="Arial Narrow" w:hAnsi="Arial Narrow"/>
          <w:sz w:val="22"/>
          <w:szCs w:val="22"/>
        </w:rPr>
        <w:t xml:space="preserve">Při provedení jakýchkoliv zásahů a změn ve stávajících systémech slaboproudých rozvodů je objednatel povinen tyto změny bezodkladně písemně oznámit poskytovateli. </w:t>
      </w:r>
    </w:p>
    <w:p w14:paraId="568EE75C" w14:textId="77777777" w:rsidR="0015612C" w:rsidRPr="00CB349C" w:rsidRDefault="0015612C" w:rsidP="007C4C3C">
      <w:pPr>
        <w:jc w:val="both"/>
        <w:rPr>
          <w:rFonts w:ascii="Arial Narrow" w:hAnsi="Arial Narrow"/>
          <w:sz w:val="24"/>
          <w:szCs w:val="24"/>
        </w:rPr>
      </w:pPr>
    </w:p>
    <w:p w14:paraId="434E9CF2" w14:textId="77777777" w:rsidR="00BC3A02" w:rsidRPr="00CB349C" w:rsidRDefault="00BC3A02" w:rsidP="00E25DCF">
      <w:pPr>
        <w:spacing w:after="120"/>
        <w:ind w:left="426" w:hanging="426"/>
        <w:jc w:val="both"/>
        <w:rPr>
          <w:rFonts w:ascii="Arial Narrow" w:hAnsi="Arial Narrow" w:cs="Arial"/>
          <w:b/>
          <w:caps/>
          <w:sz w:val="24"/>
          <w:szCs w:val="24"/>
        </w:rPr>
      </w:pPr>
      <w:r w:rsidRPr="00CB349C">
        <w:rPr>
          <w:rFonts w:ascii="Arial Narrow" w:hAnsi="Arial Narrow" w:cs="Arial"/>
          <w:b/>
          <w:sz w:val="24"/>
          <w:szCs w:val="24"/>
        </w:rPr>
        <w:t>7</w:t>
      </w:r>
      <w:r w:rsidRPr="00CB349C">
        <w:rPr>
          <w:rFonts w:ascii="Arial Narrow" w:hAnsi="Arial Narrow" w:cs="Arial"/>
          <w:b/>
          <w:sz w:val="24"/>
          <w:szCs w:val="24"/>
        </w:rPr>
        <w:tab/>
      </w:r>
      <w:r w:rsidR="0062540A">
        <w:rPr>
          <w:rFonts w:ascii="Arial Narrow" w:hAnsi="Arial Narrow" w:cs="Arial"/>
          <w:b/>
          <w:caps/>
          <w:sz w:val="24"/>
          <w:szCs w:val="24"/>
        </w:rPr>
        <w:t>POVINNOSTI</w:t>
      </w:r>
      <w:r w:rsidRPr="00CB349C">
        <w:rPr>
          <w:rFonts w:ascii="Arial Narrow" w:hAnsi="Arial Narrow" w:cs="Arial"/>
          <w:b/>
          <w:caps/>
          <w:sz w:val="24"/>
          <w:szCs w:val="24"/>
        </w:rPr>
        <w:t xml:space="preserve"> poskytovatele</w:t>
      </w:r>
    </w:p>
    <w:p w14:paraId="39E7D8AA" w14:textId="77777777" w:rsidR="00237603" w:rsidRDefault="00237603" w:rsidP="0080268B">
      <w:pPr>
        <w:numPr>
          <w:ilvl w:val="0"/>
          <w:numId w:val="5"/>
        </w:numPr>
        <w:ind w:left="426" w:hanging="426"/>
        <w:jc w:val="both"/>
        <w:rPr>
          <w:rFonts w:ascii="Arial Narrow" w:hAnsi="Arial Narrow"/>
          <w:sz w:val="22"/>
          <w:szCs w:val="22"/>
        </w:rPr>
      </w:pPr>
      <w:r>
        <w:rPr>
          <w:rFonts w:ascii="Arial Narrow" w:hAnsi="Arial Narrow"/>
          <w:sz w:val="22"/>
          <w:szCs w:val="22"/>
        </w:rPr>
        <w:t>Poskytovatel se zavazuje provádět servisní činnost s odbornou péčí tak, aby objednateli zajistil řádný a bezproblémový chod servisovaných systémů, přičemž je při provádění servisní činnosti povinen</w:t>
      </w:r>
    </w:p>
    <w:p w14:paraId="0E6FC90D" w14:textId="77777777" w:rsidR="00237603" w:rsidRDefault="00237603" w:rsidP="00237603">
      <w:pPr>
        <w:pStyle w:val="Odstavecseseznamem"/>
        <w:numPr>
          <w:ilvl w:val="0"/>
          <w:numId w:val="12"/>
        </w:numPr>
        <w:ind w:left="1069"/>
        <w:jc w:val="both"/>
        <w:rPr>
          <w:rFonts w:ascii="Arial Narrow" w:hAnsi="Arial Narrow"/>
          <w:sz w:val="22"/>
          <w:szCs w:val="22"/>
        </w:rPr>
      </w:pPr>
      <w:r w:rsidRPr="00237603">
        <w:rPr>
          <w:rFonts w:ascii="Arial Narrow" w:hAnsi="Arial Narrow"/>
          <w:sz w:val="22"/>
          <w:szCs w:val="22"/>
        </w:rPr>
        <w:t>zajistit odbornou technickou úroveň svých pracovníků a jejich materiální vybavení</w:t>
      </w:r>
      <w:r>
        <w:rPr>
          <w:rFonts w:ascii="Arial Narrow" w:hAnsi="Arial Narrow"/>
          <w:sz w:val="22"/>
          <w:szCs w:val="22"/>
        </w:rPr>
        <w:t>,</w:t>
      </w:r>
    </w:p>
    <w:p w14:paraId="7180C2A6" w14:textId="77777777" w:rsidR="00237603" w:rsidRDefault="00237603" w:rsidP="00237603">
      <w:pPr>
        <w:pStyle w:val="Odstavecseseznamem"/>
        <w:numPr>
          <w:ilvl w:val="0"/>
          <w:numId w:val="12"/>
        </w:numPr>
        <w:ind w:left="1069"/>
        <w:jc w:val="both"/>
        <w:rPr>
          <w:rFonts w:ascii="Arial Narrow" w:hAnsi="Arial Narrow"/>
          <w:sz w:val="22"/>
          <w:szCs w:val="22"/>
        </w:rPr>
      </w:pPr>
      <w:r>
        <w:rPr>
          <w:rFonts w:ascii="Arial Narrow" w:hAnsi="Arial Narrow"/>
          <w:sz w:val="22"/>
          <w:szCs w:val="22"/>
        </w:rPr>
        <w:t xml:space="preserve">provádět servisní činnost předně v pracovní době objednatele, tj. v pracovní dny od </w:t>
      </w:r>
      <w:r w:rsidRPr="00400E8A">
        <w:rPr>
          <w:rFonts w:ascii="Arial Narrow" w:hAnsi="Arial Narrow"/>
          <w:sz w:val="22"/>
          <w:szCs w:val="22"/>
        </w:rPr>
        <w:t>6</w:t>
      </w:r>
      <w:r w:rsidR="00400E8A">
        <w:rPr>
          <w:rFonts w:ascii="Arial Narrow" w:hAnsi="Arial Narrow"/>
          <w:sz w:val="22"/>
          <w:szCs w:val="22"/>
        </w:rPr>
        <w:t>:00</w:t>
      </w:r>
      <w:r w:rsidRPr="00400E8A">
        <w:rPr>
          <w:rFonts w:ascii="Arial Narrow" w:hAnsi="Arial Narrow"/>
          <w:sz w:val="22"/>
          <w:szCs w:val="22"/>
        </w:rPr>
        <w:t xml:space="preserve"> do 14:30</w:t>
      </w:r>
      <w:r>
        <w:rPr>
          <w:rFonts w:ascii="Arial Narrow" w:hAnsi="Arial Narrow"/>
          <w:sz w:val="22"/>
          <w:szCs w:val="22"/>
        </w:rPr>
        <w:t xml:space="preserve"> hodin</w:t>
      </w:r>
      <w:r w:rsidR="00013703">
        <w:rPr>
          <w:rFonts w:ascii="Arial Narrow" w:hAnsi="Arial Narrow"/>
          <w:sz w:val="22"/>
          <w:szCs w:val="22"/>
        </w:rPr>
        <w:t>, nedohodnou-li se kontaktní osoby jinak</w:t>
      </w:r>
      <w:r>
        <w:rPr>
          <w:rFonts w:ascii="Arial Narrow" w:hAnsi="Arial Narrow"/>
          <w:sz w:val="22"/>
          <w:szCs w:val="22"/>
        </w:rPr>
        <w:t>,</w:t>
      </w:r>
    </w:p>
    <w:p w14:paraId="73B84CB8" w14:textId="77777777" w:rsidR="00237603" w:rsidRPr="00237603" w:rsidRDefault="00237603" w:rsidP="00237603">
      <w:pPr>
        <w:pStyle w:val="Odstavecseseznamem"/>
        <w:numPr>
          <w:ilvl w:val="0"/>
          <w:numId w:val="12"/>
        </w:numPr>
        <w:ind w:left="1069"/>
        <w:jc w:val="both"/>
        <w:rPr>
          <w:rFonts w:ascii="Arial Narrow" w:hAnsi="Arial Narrow"/>
          <w:sz w:val="22"/>
          <w:szCs w:val="22"/>
        </w:rPr>
      </w:pPr>
      <w:r>
        <w:rPr>
          <w:rFonts w:ascii="Arial Narrow" w:hAnsi="Arial Narrow"/>
          <w:sz w:val="22"/>
          <w:szCs w:val="22"/>
        </w:rPr>
        <w:t>dbát na minimalizaci času potřebného k provádění servisní činnosti.</w:t>
      </w:r>
    </w:p>
    <w:p w14:paraId="006416C6" w14:textId="77777777" w:rsidR="009B2F92" w:rsidRDefault="00BC3A02" w:rsidP="0080268B">
      <w:pPr>
        <w:numPr>
          <w:ilvl w:val="0"/>
          <w:numId w:val="5"/>
        </w:numPr>
        <w:ind w:left="426" w:hanging="426"/>
        <w:jc w:val="both"/>
        <w:rPr>
          <w:rFonts w:ascii="Arial Narrow" w:hAnsi="Arial Narrow"/>
          <w:sz w:val="22"/>
          <w:szCs w:val="22"/>
        </w:rPr>
      </w:pPr>
      <w:r w:rsidRPr="009B2F92">
        <w:rPr>
          <w:rFonts w:ascii="Arial Narrow" w:hAnsi="Arial Narrow"/>
          <w:sz w:val="22"/>
          <w:szCs w:val="22"/>
        </w:rPr>
        <w:t>Poskytovatel poskytuje servisní činnost na telefonních číslech a e-mailových kontaktech</w:t>
      </w:r>
      <w:r w:rsidR="009B2F92" w:rsidRPr="009B2F92">
        <w:rPr>
          <w:rFonts w:ascii="Arial Narrow" w:hAnsi="Arial Narrow"/>
          <w:sz w:val="22"/>
          <w:szCs w:val="22"/>
        </w:rPr>
        <w:t xml:space="preserve">: </w:t>
      </w:r>
    </w:p>
    <w:p w14:paraId="1ACA5B03" w14:textId="77777777" w:rsidR="007D1365" w:rsidRDefault="007D1365" w:rsidP="0080268B">
      <w:pPr>
        <w:ind w:firstLine="426"/>
        <w:jc w:val="both"/>
        <w:rPr>
          <w:rFonts w:ascii="Arial Narrow" w:hAnsi="Arial Narrow"/>
          <w:b/>
          <w:bCs/>
          <w:sz w:val="22"/>
          <w:szCs w:val="22"/>
        </w:rPr>
      </w:pPr>
    </w:p>
    <w:p w14:paraId="60123497" w14:textId="4C746FCC" w:rsidR="00B44356" w:rsidRPr="00B44356" w:rsidRDefault="00B44356" w:rsidP="0080268B">
      <w:pPr>
        <w:ind w:firstLine="426"/>
        <w:jc w:val="both"/>
        <w:rPr>
          <w:rFonts w:ascii="Arial Narrow" w:hAnsi="Arial Narrow"/>
          <w:sz w:val="22"/>
          <w:szCs w:val="22"/>
        </w:rPr>
      </w:pPr>
      <w:r w:rsidRPr="00B44356">
        <w:rPr>
          <w:rFonts w:ascii="Arial Narrow" w:hAnsi="Arial Narrow"/>
          <w:b/>
          <w:bCs/>
          <w:sz w:val="22"/>
          <w:szCs w:val="22"/>
        </w:rPr>
        <w:t>Hlavní kontaktní email pro hlášení poruch</w:t>
      </w:r>
      <w:r w:rsidR="000003EB">
        <w:rPr>
          <w:rFonts w:ascii="Arial Narrow" w:hAnsi="Arial Narrow"/>
          <w:b/>
          <w:bCs/>
          <w:sz w:val="22"/>
          <w:szCs w:val="22"/>
        </w:rPr>
        <w:t xml:space="preserve">: </w:t>
      </w:r>
      <w:hyperlink r:id="rId9" w:history="1">
        <w:r w:rsidR="00B81CDB" w:rsidRPr="00062805">
          <w:rPr>
            <w:rStyle w:val="Hypertextovodkaz"/>
            <w:rFonts w:ascii="Arial Narrow" w:hAnsi="Arial Narrow"/>
            <w:bCs/>
            <w:sz w:val="22"/>
            <w:szCs w:val="22"/>
          </w:rPr>
          <w:t>sos@sitel.cz</w:t>
        </w:r>
      </w:hyperlink>
      <w:r w:rsidR="00B81CDB">
        <w:rPr>
          <w:rFonts w:ascii="Arial Narrow" w:hAnsi="Arial Narrow"/>
          <w:bCs/>
          <w:sz w:val="22"/>
          <w:szCs w:val="22"/>
        </w:rPr>
        <w:t xml:space="preserve"> </w:t>
      </w:r>
    </w:p>
    <w:p w14:paraId="35787D6B" w14:textId="77777777" w:rsidR="00B44356" w:rsidRPr="00B44356" w:rsidRDefault="00B44356" w:rsidP="00B44356">
      <w:pPr>
        <w:ind w:left="709"/>
        <w:jc w:val="both"/>
        <w:rPr>
          <w:rFonts w:ascii="Arial Narrow" w:hAnsi="Arial Narrow"/>
          <w:sz w:val="22"/>
          <w:szCs w:val="22"/>
        </w:rPr>
      </w:pPr>
    </w:p>
    <w:p w14:paraId="6A702F4F" w14:textId="32A676E0" w:rsidR="003076C4" w:rsidRPr="00A628F5" w:rsidRDefault="00B44356" w:rsidP="00A628F5">
      <w:pPr>
        <w:ind w:left="284" w:firstLine="142"/>
        <w:jc w:val="both"/>
        <w:rPr>
          <w:rFonts w:ascii="Arial Narrow" w:hAnsi="Arial Narrow"/>
          <w:bCs/>
          <w:sz w:val="22"/>
          <w:szCs w:val="22"/>
        </w:rPr>
      </w:pPr>
      <w:r w:rsidRPr="00B44356">
        <w:rPr>
          <w:rFonts w:ascii="Arial Narrow" w:hAnsi="Arial Narrow"/>
          <w:b/>
          <w:bCs/>
          <w:sz w:val="22"/>
          <w:szCs w:val="22"/>
        </w:rPr>
        <w:t xml:space="preserve">Pro ostatní </w:t>
      </w:r>
      <w:r>
        <w:rPr>
          <w:rFonts w:ascii="Arial Narrow" w:hAnsi="Arial Narrow"/>
          <w:b/>
          <w:bCs/>
          <w:sz w:val="22"/>
          <w:szCs w:val="22"/>
        </w:rPr>
        <w:t xml:space="preserve">a běžnou </w:t>
      </w:r>
      <w:r w:rsidRPr="00B44356">
        <w:rPr>
          <w:rFonts w:ascii="Arial Narrow" w:hAnsi="Arial Narrow"/>
          <w:b/>
          <w:bCs/>
          <w:sz w:val="22"/>
          <w:szCs w:val="22"/>
        </w:rPr>
        <w:t>komunikaci:</w:t>
      </w:r>
      <w:r w:rsidR="007D1365">
        <w:rPr>
          <w:rFonts w:ascii="Arial Narrow" w:hAnsi="Arial Narrow"/>
          <w:b/>
          <w:bCs/>
          <w:sz w:val="22"/>
          <w:szCs w:val="22"/>
        </w:rPr>
        <w:t xml:space="preserve"> </w:t>
      </w:r>
      <w:hyperlink r:id="rId10" w:history="1">
        <w:r w:rsidR="00A628F5" w:rsidRPr="00062805">
          <w:rPr>
            <w:rStyle w:val="Hypertextovodkaz"/>
            <w:rFonts w:ascii="Arial Narrow" w:hAnsi="Arial Narrow"/>
            <w:bCs/>
            <w:sz w:val="22"/>
            <w:szCs w:val="22"/>
          </w:rPr>
          <w:t>sitel@sitel.cz</w:t>
        </w:r>
      </w:hyperlink>
      <w:r w:rsidR="00A628F5">
        <w:rPr>
          <w:rFonts w:ascii="Arial Narrow" w:hAnsi="Arial Narrow"/>
          <w:bCs/>
          <w:sz w:val="22"/>
          <w:szCs w:val="22"/>
        </w:rPr>
        <w:t xml:space="preserve"> </w:t>
      </w:r>
    </w:p>
    <w:p w14:paraId="6CD3E7CD" w14:textId="3D887D90" w:rsidR="003076C4" w:rsidRPr="00A628F5" w:rsidRDefault="00A628F5" w:rsidP="00A93A9F">
      <w:pPr>
        <w:ind w:left="284" w:firstLine="426"/>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628F5">
        <w:rPr>
          <w:rFonts w:ascii="Arial Narrow" w:hAnsi="Arial Narrow"/>
          <w:sz w:val="22"/>
          <w:szCs w:val="22"/>
        </w:rPr>
        <w:t>SITEL, spol. s r.o., Jateční 1128/46, 301 00 Plzeň</w:t>
      </w:r>
    </w:p>
    <w:p w14:paraId="18709837" w14:textId="77777777" w:rsidR="00B44356" w:rsidRDefault="007D1365" w:rsidP="007D1365">
      <w:pPr>
        <w:ind w:left="426"/>
        <w:jc w:val="both"/>
        <w:rPr>
          <w:rFonts w:ascii="Arial Narrow" w:hAnsi="Arial Narrow"/>
          <w:b/>
          <w:bCs/>
          <w:sz w:val="22"/>
          <w:szCs w:val="22"/>
        </w:rPr>
      </w:pPr>
      <w:r>
        <w:rPr>
          <w:rFonts w:ascii="Arial Narrow" w:hAnsi="Arial Narrow"/>
          <w:b/>
          <w:bCs/>
          <w:sz w:val="22"/>
          <w:szCs w:val="22"/>
        </w:rPr>
        <w:lastRenderedPageBreak/>
        <w:t>Kontaktní pracovní</w:t>
      </w:r>
      <w:r w:rsidR="00B44356" w:rsidRPr="00B44356">
        <w:rPr>
          <w:rFonts w:ascii="Arial Narrow" w:hAnsi="Arial Narrow"/>
          <w:b/>
          <w:bCs/>
          <w:sz w:val="22"/>
          <w:szCs w:val="22"/>
        </w:rPr>
        <w:t>ci</w:t>
      </w:r>
      <w:r>
        <w:rPr>
          <w:rFonts w:ascii="Arial Narrow" w:hAnsi="Arial Narrow"/>
          <w:b/>
          <w:bCs/>
          <w:sz w:val="22"/>
          <w:szCs w:val="22"/>
        </w:rPr>
        <w:t xml:space="preserve"> poskytovatele</w:t>
      </w:r>
      <w:r w:rsidR="00B44356" w:rsidRPr="00B44356">
        <w:rPr>
          <w:rFonts w:ascii="Arial Narrow" w:hAnsi="Arial Narrow"/>
          <w:b/>
          <w:bCs/>
          <w:sz w:val="22"/>
          <w:szCs w:val="22"/>
        </w:rPr>
        <w:t>:</w:t>
      </w:r>
    </w:p>
    <w:p w14:paraId="328C2975" w14:textId="77777777" w:rsidR="003076C4" w:rsidRPr="00B44356" w:rsidRDefault="003076C4" w:rsidP="00A93A9F">
      <w:pPr>
        <w:ind w:left="284" w:firstLine="426"/>
        <w:jc w:val="both"/>
        <w:rPr>
          <w:rFonts w:ascii="Arial Narrow" w:hAnsi="Arial Narrow"/>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984"/>
        <w:gridCol w:w="3109"/>
      </w:tblGrid>
      <w:tr w:rsidR="00B44356" w:rsidRPr="00CB349C" w14:paraId="2A903A38" w14:textId="77777777" w:rsidTr="00B44356">
        <w:trPr>
          <w:jc w:val="center"/>
        </w:trPr>
        <w:tc>
          <w:tcPr>
            <w:tcW w:w="2557" w:type="dxa"/>
            <w:vAlign w:val="center"/>
          </w:tcPr>
          <w:p w14:paraId="461F3F2D" w14:textId="77777777" w:rsidR="00B44356" w:rsidRPr="00B44356" w:rsidRDefault="00B44356" w:rsidP="00B44356">
            <w:pPr>
              <w:jc w:val="center"/>
              <w:rPr>
                <w:rFonts w:ascii="Arial Narrow" w:hAnsi="Arial Narrow"/>
                <w:b/>
                <w:color w:val="000000"/>
                <w:sz w:val="22"/>
                <w:szCs w:val="22"/>
              </w:rPr>
            </w:pPr>
            <w:r w:rsidRPr="00B44356">
              <w:rPr>
                <w:rFonts w:ascii="Arial Narrow" w:hAnsi="Arial Narrow"/>
                <w:b/>
                <w:color w:val="000000"/>
                <w:sz w:val="22"/>
                <w:szCs w:val="22"/>
              </w:rPr>
              <w:t>Jméno a příjmení</w:t>
            </w:r>
          </w:p>
        </w:tc>
        <w:tc>
          <w:tcPr>
            <w:tcW w:w="1984" w:type="dxa"/>
            <w:vAlign w:val="center"/>
          </w:tcPr>
          <w:p w14:paraId="37C77ABD" w14:textId="77777777" w:rsidR="00B44356" w:rsidRPr="00B44356" w:rsidRDefault="00B44356" w:rsidP="00B44356">
            <w:pPr>
              <w:jc w:val="center"/>
              <w:rPr>
                <w:rFonts w:ascii="Arial Narrow" w:hAnsi="Arial Narrow"/>
                <w:b/>
                <w:color w:val="000000"/>
                <w:sz w:val="22"/>
                <w:szCs w:val="22"/>
              </w:rPr>
            </w:pPr>
            <w:r w:rsidRPr="00B44356">
              <w:rPr>
                <w:rFonts w:ascii="Arial Narrow" w:hAnsi="Arial Narrow"/>
                <w:b/>
                <w:color w:val="000000"/>
                <w:sz w:val="22"/>
                <w:szCs w:val="22"/>
              </w:rPr>
              <w:t>GSM telefonní číslo</w:t>
            </w:r>
          </w:p>
        </w:tc>
        <w:tc>
          <w:tcPr>
            <w:tcW w:w="3109" w:type="dxa"/>
            <w:vAlign w:val="center"/>
          </w:tcPr>
          <w:p w14:paraId="7ABC72E2" w14:textId="77777777" w:rsidR="00B44356" w:rsidRPr="00B44356" w:rsidRDefault="00B44356" w:rsidP="00B44356">
            <w:pPr>
              <w:jc w:val="center"/>
              <w:rPr>
                <w:rFonts w:ascii="Arial Narrow" w:hAnsi="Arial Narrow"/>
                <w:b/>
                <w:color w:val="000000"/>
                <w:sz w:val="22"/>
                <w:szCs w:val="22"/>
              </w:rPr>
            </w:pPr>
            <w:r w:rsidRPr="00B44356">
              <w:rPr>
                <w:rFonts w:ascii="Arial Narrow" w:hAnsi="Arial Narrow"/>
                <w:b/>
                <w:color w:val="000000"/>
                <w:sz w:val="22"/>
                <w:szCs w:val="22"/>
              </w:rPr>
              <w:t>E-mail</w:t>
            </w:r>
          </w:p>
        </w:tc>
      </w:tr>
      <w:tr w:rsidR="00A628F5" w:rsidRPr="00CB349C" w14:paraId="132A9EF4" w14:textId="77777777" w:rsidTr="00A628F5">
        <w:trPr>
          <w:trHeight w:val="388"/>
          <w:jc w:val="center"/>
        </w:trPr>
        <w:tc>
          <w:tcPr>
            <w:tcW w:w="2557" w:type="dxa"/>
            <w:vAlign w:val="center"/>
          </w:tcPr>
          <w:p w14:paraId="7A164265" w14:textId="11147955" w:rsidR="00A628F5" w:rsidRPr="00A628F5" w:rsidRDefault="000274CF" w:rsidP="00A628F5">
            <w:pPr>
              <w:jc w:val="both"/>
              <w:rPr>
                <w:rFonts w:ascii="Arial Narrow" w:hAnsi="Arial Narrow"/>
                <w:color w:val="000000"/>
                <w:sz w:val="22"/>
                <w:szCs w:val="22"/>
              </w:rPr>
            </w:pPr>
            <w:bookmarkStart w:id="1" w:name="_Hlk178584054"/>
            <w:r>
              <w:rPr>
                <w:rFonts w:ascii="Arial Narrow" w:hAnsi="Arial Narrow"/>
                <w:sz w:val="22"/>
                <w:szCs w:val="22"/>
              </w:rPr>
              <w:t>xxxxxxxxxx</w:t>
            </w:r>
          </w:p>
        </w:tc>
        <w:tc>
          <w:tcPr>
            <w:tcW w:w="1984" w:type="dxa"/>
            <w:vAlign w:val="center"/>
          </w:tcPr>
          <w:p w14:paraId="42FE048B" w14:textId="08C5C567" w:rsidR="00A628F5" w:rsidRPr="00A628F5" w:rsidRDefault="000274CF" w:rsidP="00A628F5">
            <w:pPr>
              <w:jc w:val="center"/>
              <w:rPr>
                <w:rFonts w:ascii="Arial Narrow" w:hAnsi="Arial Narrow"/>
                <w:color w:val="000000"/>
                <w:sz w:val="22"/>
                <w:szCs w:val="22"/>
              </w:rPr>
            </w:pPr>
            <w:r>
              <w:rPr>
                <w:rFonts w:ascii="Arial Narrow" w:hAnsi="Arial Narrow"/>
                <w:sz w:val="22"/>
                <w:szCs w:val="22"/>
              </w:rPr>
              <w:t>xxxxxxxx</w:t>
            </w:r>
          </w:p>
        </w:tc>
        <w:tc>
          <w:tcPr>
            <w:tcW w:w="3109" w:type="dxa"/>
            <w:vAlign w:val="center"/>
          </w:tcPr>
          <w:p w14:paraId="2601190C" w14:textId="77603279" w:rsidR="00A628F5" w:rsidRPr="00A628F5" w:rsidRDefault="000274CF" w:rsidP="00A628F5">
            <w:pPr>
              <w:jc w:val="both"/>
              <w:rPr>
                <w:rFonts w:ascii="Arial Narrow" w:hAnsi="Arial Narrow"/>
                <w:color w:val="000000"/>
                <w:sz w:val="22"/>
                <w:szCs w:val="22"/>
              </w:rPr>
            </w:pPr>
            <w:r>
              <w:rPr>
                <w:rFonts w:ascii="Arial Narrow" w:hAnsi="Arial Narrow"/>
                <w:color w:val="000000"/>
                <w:sz w:val="22"/>
                <w:szCs w:val="22"/>
              </w:rPr>
              <w:t>xxxxxxxxxx</w:t>
            </w:r>
          </w:p>
        </w:tc>
      </w:tr>
      <w:bookmarkEnd w:id="1"/>
      <w:tr w:rsidR="00A628F5" w:rsidRPr="00CB349C" w14:paraId="7C8B7E38" w14:textId="77777777" w:rsidTr="00A628F5">
        <w:trPr>
          <w:trHeight w:val="328"/>
          <w:jc w:val="center"/>
        </w:trPr>
        <w:tc>
          <w:tcPr>
            <w:tcW w:w="2557" w:type="dxa"/>
            <w:vAlign w:val="center"/>
          </w:tcPr>
          <w:p w14:paraId="6520B5F4" w14:textId="384299FD" w:rsidR="00A628F5" w:rsidRPr="00A628F5" w:rsidRDefault="000274CF" w:rsidP="00A628F5">
            <w:pPr>
              <w:jc w:val="both"/>
              <w:rPr>
                <w:rFonts w:ascii="Arial Narrow" w:hAnsi="Arial Narrow"/>
                <w:color w:val="000000"/>
                <w:sz w:val="22"/>
                <w:szCs w:val="22"/>
              </w:rPr>
            </w:pPr>
            <w:r>
              <w:rPr>
                <w:rFonts w:ascii="Arial Narrow" w:hAnsi="Arial Narrow"/>
                <w:sz w:val="22"/>
                <w:szCs w:val="22"/>
              </w:rPr>
              <w:t>xxxxxxxxxx</w:t>
            </w:r>
          </w:p>
        </w:tc>
        <w:tc>
          <w:tcPr>
            <w:tcW w:w="1984" w:type="dxa"/>
            <w:vAlign w:val="center"/>
          </w:tcPr>
          <w:p w14:paraId="32F13E23" w14:textId="3398D23A" w:rsidR="00A628F5" w:rsidRPr="00A628F5" w:rsidRDefault="000274CF" w:rsidP="00A628F5">
            <w:pPr>
              <w:jc w:val="center"/>
              <w:rPr>
                <w:rFonts w:ascii="Arial Narrow" w:hAnsi="Arial Narrow"/>
                <w:color w:val="000000"/>
                <w:sz w:val="22"/>
                <w:szCs w:val="22"/>
              </w:rPr>
            </w:pPr>
            <w:r>
              <w:rPr>
                <w:rFonts w:ascii="Arial Narrow" w:hAnsi="Arial Narrow"/>
                <w:sz w:val="22"/>
                <w:szCs w:val="22"/>
              </w:rPr>
              <w:t>xxxxxxxx</w:t>
            </w:r>
          </w:p>
        </w:tc>
        <w:tc>
          <w:tcPr>
            <w:tcW w:w="3109" w:type="dxa"/>
            <w:vAlign w:val="center"/>
          </w:tcPr>
          <w:p w14:paraId="6BE99F27" w14:textId="32FF457B" w:rsidR="00A628F5" w:rsidRPr="00A628F5" w:rsidRDefault="000274CF" w:rsidP="00A628F5">
            <w:pPr>
              <w:jc w:val="both"/>
              <w:rPr>
                <w:rFonts w:ascii="Arial Narrow" w:hAnsi="Arial Narrow"/>
                <w:b/>
                <w:i/>
                <w:color w:val="000000"/>
                <w:sz w:val="22"/>
                <w:szCs w:val="22"/>
              </w:rPr>
            </w:pPr>
            <w:hyperlink r:id="rId11" w:history="1">
              <w:r w:rsidRPr="009C29E7">
                <w:rPr>
                  <w:rStyle w:val="Hypertextovodkaz"/>
                  <w:rFonts w:ascii="Arial Narrow" w:hAnsi="Arial Narrow"/>
                  <w:sz w:val="22"/>
                  <w:szCs w:val="22"/>
                </w:rPr>
                <w:t>xxxxxxxxxxx@sitel.cz</w:t>
              </w:r>
            </w:hyperlink>
            <w:r w:rsidR="00A628F5">
              <w:rPr>
                <w:rFonts w:ascii="Arial Narrow" w:hAnsi="Arial Narrow"/>
                <w:sz w:val="22"/>
                <w:szCs w:val="22"/>
              </w:rPr>
              <w:t xml:space="preserve"> </w:t>
            </w:r>
          </w:p>
        </w:tc>
      </w:tr>
    </w:tbl>
    <w:p w14:paraId="0E762FA5" w14:textId="77777777" w:rsidR="00B44356" w:rsidRDefault="00B44356" w:rsidP="00B44356">
      <w:pPr>
        <w:ind w:left="708"/>
        <w:jc w:val="both"/>
        <w:rPr>
          <w:rFonts w:ascii="Arial Narrow" w:hAnsi="Arial Narrow"/>
          <w:sz w:val="22"/>
          <w:szCs w:val="22"/>
        </w:rPr>
      </w:pPr>
    </w:p>
    <w:p w14:paraId="670E85CF" w14:textId="23AB231A" w:rsidR="00B44356" w:rsidRDefault="00BC3A02" w:rsidP="0080268B">
      <w:pPr>
        <w:ind w:left="426"/>
        <w:jc w:val="both"/>
        <w:rPr>
          <w:rFonts w:ascii="Arial Narrow" w:hAnsi="Arial Narrow"/>
          <w:sz w:val="22"/>
          <w:szCs w:val="22"/>
        </w:rPr>
      </w:pPr>
      <w:r w:rsidRPr="00B44356">
        <w:rPr>
          <w:rFonts w:ascii="Arial Narrow" w:hAnsi="Arial Narrow"/>
          <w:b/>
          <w:bCs/>
          <w:sz w:val="22"/>
          <w:szCs w:val="22"/>
        </w:rPr>
        <w:t>V případě havarijního stavu</w:t>
      </w:r>
      <w:r w:rsidRPr="009B2F92">
        <w:rPr>
          <w:rFonts w:ascii="Arial Narrow" w:hAnsi="Arial Narrow"/>
          <w:sz w:val="22"/>
          <w:szCs w:val="22"/>
        </w:rPr>
        <w:t xml:space="preserve"> bude objednatel kontaktovat poskytovatele na adrese</w:t>
      </w:r>
      <w:r w:rsidR="00712FB1">
        <w:rPr>
          <w:rFonts w:ascii="Arial Narrow" w:hAnsi="Arial Narrow"/>
          <w:sz w:val="22"/>
          <w:szCs w:val="22"/>
        </w:rPr>
        <w:t xml:space="preserve"> </w:t>
      </w:r>
      <w:r w:rsidR="00A628F5" w:rsidRPr="00A628F5">
        <w:rPr>
          <w:rFonts w:ascii="Arial Narrow" w:hAnsi="Arial Narrow"/>
          <w:sz w:val="22"/>
          <w:szCs w:val="22"/>
        </w:rPr>
        <w:t>SITEL, spol. s r.o., SOS dispečink, Nad</w:t>
      </w:r>
      <w:r w:rsidR="00A628F5">
        <w:rPr>
          <w:rFonts w:ascii="Arial Narrow" w:hAnsi="Arial Narrow"/>
          <w:sz w:val="22"/>
          <w:szCs w:val="22"/>
        </w:rPr>
        <w:t> </w:t>
      </w:r>
      <w:r w:rsidR="00A628F5" w:rsidRPr="00A628F5">
        <w:rPr>
          <w:rFonts w:ascii="Arial Narrow" w:hAnsi="Arial Narrow"/>
          <w:sz w:val="22"/>
          <w:szCs w:val="22"/>
        </w:rPr>
        <w:t xml:space="preserve">Elektrárnou 1526/45, 106 00 Praha 10, e-mail: </w:t>
      </w:r>
      <w:hyperlink r:id="rId12" w:history="1">
        <w:r w:rsidR="00A628F5" w:rsidRPr="00062805">
          <w:rPr>
            <w:rStyle w:val="Hypertextovodkaz"/>
            <w:rFonts w:ascii="Arial Narrow" w:hAnsi="Arial Narrow"/>
            <w:sz w:val="22"/>
            <w:szCs w:val="22"/>
          </w:rPr>
          <w:t>sos@sitel.cz</w:t>
        </w:r>
      </w:hyperlink>
      <w:r w:rsidR="00A628F5" w:rsidRPr="00A628F5">
        <w:rPr>
          <w:rFonts w:ascii="Arial Narrow" w:hAnsi="Arial Narrow"/>
          <w:sz w:val="22"/>
          <w:szCs w:val="22"/>
        </w:rPr>
        <w:t xml:space="preserve">, tel.: +420 267 198 123 </w:t>
      </w:r>
    </w:p>
    <w:p w14:paraId="3330513C" w14:textId="77777777" w:rsidR="000003EB" w:rsidRDefault="000003EB" w:rsidP="000003EB">
      <w:pPr>
        <w:ind w:left="708"/>
        <w:jc w:val="both"/>
        <w:rPr>
          <w:rFonts w:ascii="Arial Narrow" w:hAnsi="Arial Narrow"/>
          <w:sz w:val="22"/>
          <w:szCs w:val="22"/>
        </w:rPr>
      </w:pPr>
    </w:p>
    <w:p w14:paraId="5FA92803" w14:textId="77777777" w:rsidR="00962431" w:rsidRDefault="000003EB" w:rsidP="0080268B">
      <w:pPr>
        <w:ind w:left="426"/>
        <w:jc w:val="both"/>
        <w:rPr>
          <w:rFonts w:ascii="Arial Narrow" w:hAnsi="Arial Narrow"/>
          <w:sz w:val="22"/>
          <w:szCs w:val="22"/>
        </w:rPr>
      </w:pPr>
      <w:bookmarkStart w:id="2" w:name="_Hlk178679195"/>
      <w:r>
        <w:rPr>
          <w:rFonts w:ascii="Arial Narrow" w:hAnsi="Arial Narrow"/>
          <w:sz w:val="22"/>
          <w:szCs w:val="22"/>
        </w:rPr>
        <w:t>K</w:t>
      </w:r>
      <w:r w:rsidRPr="009B2F92">
        <w:rPr>
          <w:rFonts w:ascii="Arial Narrow" w:hAnsi="Arial Narrow"/>
          <w:sz w:val="22"/>
          <w:szCs w:val="22"/>
        </w:rPr>
        <w:t xml:space="preserve">ontakty je poskytovatel oprávněn měnit jednostranným rozhodnutím s tím, že </w:t>
      </w:r>
      <w:r w:rsidR="00962431">
        <w:rPr>
          <w:rFonts w:ascii="Arial Narrow" w:hAnsi="Arial Narrow"/>
          <w:sz w:val="22"/>
          <w:szCs w:val="22"/>
        </w:rPr>
        <w:t>z</w:t>
      </w:r>
      <w:r w:rsidR="00962431" w:rsidRPr="00962431">
        <w:rPr>
          <w:rFonts w:ascii="Arial Narrow" w:hAnsi="Arial Narrow"/>
          <w:sz w:val="22"/>
          <w:szCs w:val="22"/>
        </w:rPr>
        <w:t xml:space="preserve">měny jsou účinné vůči </w:t>
      </w:r>
      <w:r w:rsidR="00962431">
        <w:rPr>
          <w:rFonts w:ascii="Arial Narrow" w:hAnsi="Arial Narrow"/>
          <w:sz w:val="22"/>
          <w:szCs w:val="22"/>
        </w:rPr>
        <w:t xml:space="preserve">objednateli </w:t>
      </w:r>
      <w:r w:rsidR="00962431" w:rsidRPr="00962431">
        <w:rPr>
          <w:rFonts w:ascii="Arial Narrow" w:hAnsi="Arial Narrow"/>
          <w:sz w:val="22"/>
          <w:szCs w:val="22"/>
        </w:rPr>
        <w:t xml:space="preserve">v okamžiku doručení příslušné změny </w:t>
      </w:r>
      <w:r w:rsidR="00962431">
        <w:rPr>
          <w:rFonts w:ascii="Arial Narrow" w:hAnsi="Arial Narrow"/>
          <w:sz w:val="22"/>
          <w:szCs w:val="22"/>
        </w:rPr>
        <w:t>objednateli.</w:t>
      </w:r>
    </w:p>
    <w:bookmarkEnd w:id="2"/>
    <w:p w14:paraId="7770E449" w14:textId="77777777" w:rsidR="00B87E8F" w:rsidRPr="005C3B08" w:rsidRDefault="006C4F33" w:rsidP="0080268B">
      <w:pPr>
        <w:numPr>
          <w:ilvl w:val="0"/>
          <w:numId w:val="5"/>
        </w:numPr>
        <w:ind w:left="426" w:hanging="426"/>
        <w:jc w:val="both"/>
        <w:rPr>
          <w:rFonts w:ascii="Arial Narrow" w:hAnsi="Arial Narrow"/>
          <w:sz w:val="22"/>
          <w:szCs w:val="22"/>
        </w:rPr>
      </w:pPr>
      <w:r>
        <w:rPr>
          <w:rFonts w:ascii="Arial Narrow" w:hAnsi="Arial Narrow"/>
          <w:iCs/>
          <w:sz w:val="22"/>
          <w:szCs w:val="22"/>
        </w:rPr>
        <w:t>Poskytovatel je povinen vést o veškeré své činnosti podrobné záznamy</w:t>
      </w:r>
      <w:r w:rsidR="00B87E8F">
        <w:rPr>
          <w:rFonts w:ascii="Arial Narrow" w:hAnsi="Arial Narrow"/>
          <w:iCs/>
          <w:sz w:val="22"/>
          <w:szCs w:val="22"/>
        </w:rPr>
        <w:t xml:space="preserve"> (datum výjezdu, čas nástupu k servisnímu zásahu, </w:t>
      </w:r>
      <w:r w:rsidR="0080268B">
        <w:rPr>
          <w:rFonts w:ascii="Arial Narrow" w:hAnsi="Arial Narrow"/>
          <w:iCs/>
          <w:sz w:val="22"/>
          <w:szCs w:val="22"/>
        </w:rPr>
        <w:t xml:space="preserve">důvod zásahu, provedenou činnost, </w:t>
      </w:r>
      <w:r w:rsidR="00B87E8F">
        <w:rPr>
          <w:rFonts w:ascii="Arial Narrow" w:hAnsi="Arial Narrow"/>
          <w:iCs/>
          <w:sz w:val="22"/>
          <w:szCs w:val="22"/>
        </w:rPr>
        <w:t xml:space="preserve">čas </w:t>
      </w:r>
      <w:r w:rsidR="00013703">
        <w:rPr>
          <w:rFonts w:ascii="Arial Narrow" w:hAnsi="Arial Narrow"/>
          <w:iCs/>
          <w:sz w:val="22"/>
          <w:szCs w:val="22"/>
        </w:rPr>
        <w:t xml:space="preserve">ukončení zásahu </w:t>
      </w:r>
      <w:r w:rsidR="00B87E8F">
        <w:rPr>
          <w:rFonts w:ascii="Arial Narrow" w:hAnsi="Arial Narrow"/>
          <w:iCs/>
          <w:sz w:val="22"/>
          <w:szCs w:val="22"/>
        </w:rPr>
        <w:t>apod.), které bude zaznamenávat na servisním listu</w:t>
      </w:r>
      <w:r w:rsidR="0080268B">
        <w:rPr>
          <w:rFonts w:ascii="Arial Narrow" w:hAnsi="Arial Narrow"/>
          <w:iCs/>
          <w:sz w:val="22"/>
          <w:szCs w:val="22"/>
        </w:rPr>
        <w:t>, na němž bude zaznamenán</w:t>
      </w:r>
      <w:r w:rsidR="00510A2F">
        <w:rPr>
          <w:rFonts w:ascii="Arial Narrow" w:hAnsi="Arial Narrow"/>
          <w:iCs/>
          <w:sz w:val="22"/>
          <w:szCs w:val="22"/>
        </w:rPr>
        <w:t xml:space="preserve"> </w:t>
      </w:r>
      <w:r w:rsidR="00013703" w:rsidRPr="009B2F92">
        <w:rPr>
          <w:rFonts w:ascii="Arial Narrow" w:hAnsi="Arial Narrow"/>
          <w:sz w:val="22"/>
          <w:szCs w:val="22"/>
        </w:rPr>
        <w:t xml:space="preserve">podpis </w:t>
      </w:r>
      <w:r w:rsidR="00013703">
        <w:rPr>
          <w:rFonts w:ascii="Arial Narrow" w:hAnsi="Arial Narrow"/>
          <w:sz w:val="22"/>
          <w:szCs w:val="22"/>
        </w:rPr>
        <w:t xml:space="preserve">příslušného </w:t>
      </w:r>
      <w:r w:rsidR="00013703" w:rsidRPr="009B2F92">
        <w:rPr>
          <w:rFonts w:ascii="Arial Narrow" w:hAnsi="Arial Narrow"/>
          <w:sz w:val="22"/>
          <w:szCs w:val="22"/>
        </w:rPr>
        <w:t>zaměstnance poskytovatele</w:t>
      </w:r>
      <w:r w:rsidR="00013703">
        <w:rPr>
          <w:rFonts w:ascii="Arial Narrow" w:hAnsi="Arial Narrow"/>
          <w:sz w:val="22"/>
          <w:szCs w:val="22"/>
        </w:rPr>
        <w:t xml:space="preserve">, </w:t>
      </w:r>
      <w:r w:rsidR="00013703" w:rsidRPr="005C3B08">
        <w:rPr>
          <w:rFonts w:ascii="Arial Narrow" w:hAnsi="Arial Narrow"/>
          <w:sz w:val="22"/>
          <w:szCs w:val="22"/>
        </w:rPr>
        <w:t xml:space="preserve">v případě </w:t>
      </w:r>
      <w:r w:rsidR="00B02072" w:rsidRPr="005C3B08">
        <w:rPr>
          <w:rFonts w:ascii="Arial Narrow" w:hAnsi="Arial Narrow"/>
          <w:sz w:val="22"/>
          <w:szCs w:val="22"/>
        </w:rPr>
        <w:t xml:space="preserve">požadavku objednatele podpis </w:t>
      </w:r>
      <w:r w:rsidR="00013703" w:rsidRPr="005C3B08">
        <w:rPr>
          <w:rFonts w:ascii="Arial Narrow" w:hAnsi="Arial Narrow"/>
          <w:iCs/>
          <w:sz w:val="22"/>
          <w:szCs w:val="22"/>
        </w:rPr>
        <w:t xml:space="preserve">příslušného </w:t>
      </w:r>
      <w:r w:rsidR="0080268B" w:rsidRPr="005C3B08">
        <w:rPr>
          <w:rFonts w:ascii="Arial Narrow" w:hAnsi="Arial Narrow"/>
          <w:iCs/>
          <w:sz w:val="22"/>
          <w:szCs w:val="22"/>
        </w:rPr>
        <w:t xml:space="preserve">pracovníka </w:t>
      </w:r>
      <w:r w:rsidR="00B02072" w:rsidRPr="005C3B08">
        <w:rPr>
          <w:rFonts w:ascii="Arial Narrow" w:hAnsi="Arial Narrow"/>
          <w:iCs/>
          <w:sz w:val="22"/>
          <w:szCs w:val="22"/>
        </w:rPr>
        <w:t>objednatele (např. na konkrétním odd. staniční sestry), a vždy i podpis oprávněné (kontaktní) osoby objednatele</w:t>
      </w:r>
      <w:r w:rsidR="00B02072" w:rsidRPr="005C3B08">
        <w:rPr>
          <w:rFonts w:ascii="Arial Narrow" w:hAnsi="Arial Narrow"/>
          <w:sz w:val="22"/>
          <w:szCs w:val="22"/>
        </w:rPr>
        <w:t>.</w:t>
      </w:r>
    </w:p>
    <w:p w14:paraId="40F2C59F" w14:textId="77777777" w:rsidR="006C4F33" w:rsidRPr="006C4F33" w:rsidRDefault="004B514E" w:rsidP="004B514E">
      <w:pPr>
        <w:numPr>
          <w:ilvl w:val="0"/>
          <w:numId w:val="5"/>
        </w:numPr>
        <w:ind w:left="426" w:hanging="426"/>
        <w:jc w:val="both"/>
        <w:rPr>
          <w:rFonts w:ascii="Arial Narrow" w:hAnsi="Arial Narrow"/>
          <w:i/>
          <w:sz w:val="22"/>
          <w:szCs w:val="22"/>
        </w:rPr>
      </w:pPr>
      <w:r>
        <w:rPr>
          <w:rFonts w:ascii="Arial Narrow" w:hAnsi="Arial Narrow"/>
          <w:iCs/>
          <w:sz w:val="22"/>
          <w:szCs w:val="22"/>
        </w:rPr>
        <w:t>Po celou do</w:t>
      </w:r>
      <w:r w:rsidR="00545067">
        <w:rPr>
          <w:rFonts w:ascii="Arial Narrow" w:hAnsi="Arial Narrow"/>
          <w:iCs/>
          <w:sz w:val="22"/>
          <w:szCs w:val="22"/>
        </w:rPr>
        <w:t>b</w:t>
      </w:r>
      <w:r>
        <w:rPr>
          <w:rFonts w:ascii="Arial Narrow" w:hAnsi="Arial Narrow"/>
          <w:iCs/>
          <w:sz w:val="22"/>
          <w:szCs w:val="22"/>
        </w:rPr>
        <w:t>u provádění služeb je poskytovatel povinen zajistit bezpečnost práce a provozu, zejména dodržování předpisů BOZP a PO na pracovišti a odpovídá za škody vzniklé jejich porušením objednateli, třetím osobám nebo jemu samému. Poskytovatel je povinen respektovat kontrolní činnost objednatele přijímáním účinných opatření bez prodlení. Poskytovatel se zavazuje před zahájením plnění podle této smlouvy předat objednateli identifikaci rizik, která vyplývají z činnosti poskytovatele při plnění dle této smlouvy. Současně se poskytovatel zavazuje seznámit své pracovníky s riziky souvisejícími s plněním dle této smlouvy a vyplývající ze specifik pracoviště.</w:t>
      </w:r>
    </w:p>
    <w:p w14:paraId="3C943D67" w14:textId="77777777" w:rsidR="00074436" w:rsidRPr="00074436" w:rsidRDefault="00BC3A02" w:rsidP="004B514E">
      <w:pPr>
        <w:numPr>
          <w:ilvl w:val="0"/>
          <w:numId w:val="5"/>
        </w:numPr>
        <w:ind w:left="426" w:hanging="426"/>
        <w:jc w:val="both"/>
        <w:rPr>
          <w:rFonts w:ascii="Arial Narrow" w:hAnsi="Arial Narrow"/>
          <w:i/>
          <w:sz w:val="22"/>
          <w:szCs w:val="22"/>
        </w:rPr>
      </w:pPr>
      <w:r w:rsidRPr="009B2F92">
        <w:rPr>
          <w:rFonts w:ascii="Arial Narrow" w:hAnsi="Arial Narrow"/>
          <w:sz w:val="22"/>
          <w:szCs w:val="22"/>
        </w:rPr>
        <w:t xml:space="preserve">Poskytovatel </w:t>
      </w:r>
      <w:r w:rsidR="00074436">
        <w:rPr>
          <w:rFonts w:ascii="Arial Narrow" w:hAnsi="Arial Narrow"/>
          <w:sz w:val="22"/>
          <w:szCs w:val="22"/>
        </w:rPr>
        <w:t xml:space="preserve">je povinen </w:t>
      </w:r>
      <w:r w:rsidR="00074436">
        <w:rPr>
          <w:rFonts w:ascii="Arial Narrow" w:hAnsi="Arial Narrow"/>
          <w:iCs/>
          <w:sz w:val="22"/>
          <w:szCs w:val="22"/>
        </w:rPr>
        <w:t xml:space="preserve">provádět pravidelné kontroly a revize v termínech dle právních předpisů a této smlouvy. </w:t>
      </w:r>
    </w:p>
    <w:p w14:paraId="1E046DB0" w14:textId="77777777" w:rsidR="000003EB" w:rsidRPr="000003EB" w:rsidRDefault="00074436" w:rsidP="00074436">
      <w:pPr>
        <w:ind w:left="426"/>
        <w:jc w:val="both"/>
        <w:rPr>
          <w:rFonts w:ascii="Arial Narrow" w:hAnsi="Arial Narrow"/>
          <w:i/>
          <w:sz w:val="22"/>
          <w:szCs w:val="22"/>
        </w:rPr>
      </w:pPr>
      <w:r>
        <w:rPr>
          <w:rFonts w:ascii="Arial Narrow" w:hAnsi="Arial Narrow"/>
          <w:sz w:val="22"/>
          <w:szCs w:val="22"/>
        </w:rPr>
        <w:t>N</w:t>
      </w:r>
      <w:r w:rsidR="00BC3A02" w:rsidRPr="009B2F92">
        <w:rPr>
          <w:rFonts w:ascii="Arial Narrow" w:hAnsi="Arial Narrow"/>
          <w:sz w:val="22"/>
          <w:szCs w:val="22"/>
        </w:rPr>
        <w:t xml:space="preserve">a odstranění poruchy systémů </w:t>
      </w:r>
      <w:r w:rsidR="000003EB">
        <w:rPr>
          <w:rFonts w:ascii="Arial Narrow" w:hAnsi="Arial Narrow"/>
          <w:sz w:val="22"/>
          <w:szCs w:val="22"/>
        </w:rPr>
        <w:t xml:space="preserve">na základě jejich prokazatelného nahlášení </w:t>
      </w:r>
      <w:r w:rsidR="00BC3A02" w:rsidRPr="009B2F92">
        <w:rPr>
          <w:rFonts w:ascii="Arial Narrow" w:hAnsi="Arial Narrow"/>
          <w:sz w:val="22"/>
          <w:szCs w:val="22"/>
        </w:rPr>
        <w:t xml:space="preserve">zástupcem objednatele </w:t>
      </w:r>
    </w:p>
    <w:p w14:paraId="2AF0C78A" w14:textId="77777777" w:rsidR="000003EB" w:rsidRPr="000003EB" w:rsidRDefault="00BC3A02" w:rsidP="000003EB">
      <w:pPr>
        <w:pStyle w:val="Odstavecseseznamem"/>
        <w:numPr>
          <w:ilvl w:val="0"/>
          <w:numId w:val="12"/>
        </w:numPr>
        <w:ind w:left="1069"/>
        <w:jc w:val="both"/>
        <w:rPr>
          <w:rFonts w:ascii="Arial Narrow" w:hAnsi="Arial Narrow"/>
          <w:i/>
          <w:sz w:val="22"/>
          <w:szCs w:val="22"/>
        </w:rPr>
      </w:pPr>
      <w:r w:rsidRPr="000003EB">
        <w:rPr>
          <w:rFonts w:ascii="Arial Narrow" w:hAnsi="Arial Narrow"/>
          <w:sz w:val="22"/>
          <w:szCs w:val="22"/>
        </w:rPr>
        <w:t xml:space="preserve">u standardních závad </w:t>
      </w:r>
      <w:r w:rsidR="00B05B4C">
        <w:rPr>
          <w:rFonts w:ascii="Arial Narrow" w:hAnsi="Arial Narrow"/>
          <w:sz w:val="22"/>
          <w:szCs w:val="22"/>
        </w:rPr>
        <w:t xml:space="preserve">lehčího charakteru </w:t>
      </w:r>
      <w:r w:rsidR="000003EB">
        <w:rPr>
          <w:rFonts w:ascii="Arial Narrow" w:hAnsi="Arial Narrow"/>
          <w:sz w:val="22"/>
          <w:szCs w:val="22"/>
        </w:rPr>
        <w:t xml:space="preserve">nastoupí nejpozději </w:t>
      </w:r>
      <w:r w:rsidRPr="000003EB">
        <w:rPr>
          <w:rFonts w:ascii="Arial Narrow" w:hAnsi="Arial Narrow"/>
          <w:sz w:val="22"/>
          <w:szCs w:val="22"/>
        </w:rPr>
        <w:t xml:space="preserve">do </w:t>
      </w:r>
      <w:r w:rsidR="00B05B4C">
        <w:rPr>
          <w:rFonts w:ascii="Arial Narrow" w:hAnsi="Arial Narrow"/>
          <w:sz w:val="22"/>
          <w:szCs w:val="22"/>
        </w:rPr>
        <w:t>5</w:t>
      </w:r>
      <w:r w:rsidRPr="000003EB">
        <w:rPr>
          <w:rFonts w:ascii="Arial Narrow" w:hAnsi="Arial Narrow"/>
          <w:sz w:val="22"/>
          <w:szCs w:val="22"/>
        </w:rPr>
        <w:t xml:space="preserve"> pracovních dnů od </w:t>
      </w:r>
      <w:r w:rsidR="000003EB">
        <w:rPr>
          <w:rFonts w:ascii="Arial Narrow" w:hAnsi="Arial Narrow"/>
          <w:sz w:val="22"/>
          <w:szCs w:val="22"/>
        </w:rPr>
        <w:t xml:space="preserve">prokazatelného </w:t>
      </w:r>
      <w:r w:rsidRPr="000003EB">
        <w:rPr>
          <w:rFonts w:ascii="Arial Narrow" w:hAnsi="Arial Narrow"/>
          <w:sz w:val="22"/>
          <w:szCs w:val="22"/>
        </w:rPr>
        <w:t>nahlášení poruchy</w:t>
      </w:r>
      <w:r w:rsidR="00B05B4C">
        <w:rPr>
          <w:rFonts w:ascii="Arial Narrow" w:hAnsi="Arial Narrow"/>
          <w:sz w:val="22"/>
          <w:szCs w:val="22"/>
        </w:rPr>
        <w:t>;</w:t>
      </w:r>
    </w:p>
    <w:p w14:paraId="7223C15C" w14:textId="172D3FCB" w:rsidR="00B05B4C" w:rsidRPr="00B05B4C" w:rsidRDefault="00BC3A02" w:rsidP="000003EB">
      <w:pPr>
        <w:pStyle w:val="Odstavecseseznamem"/>
        <w:numPr>
          <w:ilvl w:val="0"/>
          <w:numId w:val="12"/>
        </w:numPr>
        <w:ind w:left="1069"/>
        <w:jc w:val="both"/>
        <w:rPr>
          <w:rFonts w:ascii="Arial Narrow" w:hAnsi="Arial Narrow"/>
          <w:i/>
          <w:sz w:val="22"/>
          <w:szCs w:val="22"/>
        </w:rPr>
      </w:pPr>
      <w:r w:rsidRPr="000003EB">
        <w:rPr>
          <w:rFonts w:ascii="Arial Narrow" w:hAnsi="Arial Narrow"/>
          <w:sz w:val="22"/>
          <w:szCs w:val="22"/>
        </w:rPr>
        <w:t>u závad závažnějšího charakteru</w:t>
      </w:r>
      <w:r w:rsidR="00013259">
        <w:rPr>
          <w:rFonts w:ascii="Arial Narrow" w:hAnsi="Arial Narrow"/>
          <w:sz w:val="22"/>
          <w:szCs w:val="22"/>
        </w:rPr>
        <w:t>, které ohrožují nebo znemožňují fungování části servisovaného systému,</w:t>
      </w:r>
      <w:r w:rsidR="00E523AB">
        <w:rPr>
          <w:rFonts w:ascii="Arial Narrow" w:hAnsi="Arial Narrow"/>
          <w:sz w:val="22"/>
          <w:szCs w:val="22"/>
        </w:rPr>
        <w:t xml:space="preserve"> </w:t>
      </w:r>
      <w:r w:rsidR="00B05B4C">
        <w:rPr>
          <w:rFonts w:ascii="Arial Narrow" w:hAnsi="Arial Narrow"/>
          <w:sz w:val="22"/>
          <w:szCs w:val="22"/>
        </w:rPr>
        <w:t xml:space="preserve">nastoupí nejpozději do </w:t>
      </w:r>
      <w:r w:rsidR="00B05B4C" w:rsidRPr="00105ECA">
        <w:rPr>
          <w:rFonts w:ascii="Arial Narrow" w:hAnsi="Arial Narrow"/>
          <w:sz w:val="22"/>
          <w:szCs w:val="22"/>
        </w:rPr>
        <w:t>2 pracovních</w:t>
      </w:r>
      <w:r w:rsidR="00B05B4C">
        <w:rPr>
          <w:rFonts w:ascii="Arial Narrow" w:hAnsi="Arial Narrow"/>
          <w:sz w:val="22"/>
          <w:szCs w:val="22"/>
        </w:rPr>
        <w:t xml:space="preserve"> dnů,</w:t>
      </w:r>
    </w:p>
    <w:p w14:paraId="60BDEA85" w14:textId="77777777" w:rsidR="000003EB" w:rsidRPr="00B05B4C" w:rsidRDefault="00B05B4C" w:rsidP="004B514E">
      <w:pPr>
        <w:ind w:left="426"/>
        <w:jc w:val="both"/>
        <w:rPr>
          <w:rFonts w:ascii="Arial Narrow" w:hAnsi="Arial Narrow"/>
          <w:i/>
          <w:sz w:val="22"/>
          <w:szCs w:val="22"/>
        </w:rPr>
      </w:pPr>
      <w:r>
        <w:rPr>
          <w:rFonts w:ascii="Arial Narrow" w:hAnsi="Arial Narrow"/>
          <w:sz w:val="22"/>
          <w:szCs w:val="22"/>
        </w:rPr>
        <w:t xml:space="preserve">nedohodnou-li se oprávnění zástupci smluvních stran jinak. </w:t>
      </w:r>
    </w:p>
    <w:p w14:paraId="70DAD325" w14:textId="77777777" w:rsidR="00B05B4C" w:rsidRDefault="00BC3A02" w:rsidP="004B514E">
      <w:pPr>
        <w:ind w:left="426"/>
        <w:jc w:val="both"/>
        <w:rPr>
          <w:rFonts w:ascii="Arial Narrow" w:hAnsi="Arial Narrow"/>
          <w:sz w:val="22"/>
          <w:szCs w:val="22"/>
        </w:rPr>
      </w:pPr>
      <w:r w:rsidRPr="000003EB">
        <w:rPr>
          <w:rFonts w:ascii="Arial Narrow" w:hAnsi="Arial Narrow"/>
          <w:sz w:val="22"/>
          <w:szCs w:val="22"/>
        </w:rPr>
        <w:t>Nástupem na odstranění poruchy se rozumí příjezd technického pracovníka poskytovatele na sjednané místo servisního zásahu</w:t>
      </w:r>
      <w:r w:rsidR="00013259">
        <w:rPr>
          <w:rFonts w:ascii="Arial Narrow" w:hAnsi="Arial Narrow"/>
          <w:sz w:val="22"/>
          <w:szCs w:val="22"/>
        </w:rPr>
        <w:t>, zhodnocení poruchy a sdělení</w:t>
      </w:r>
      <w:r w:rsidR="00B02072">
        <w:rPr>
          <w:rFonts w:ascii="Arial Narrow" w:hAnsi="Arial Narrow"/>
          <w:sz w:val="22"/>
          <w:szCs w:val="22"/>
        </w:rPr>
        <w:t xml:space="preserve"> návrhu postupu nebo variant dalšího postupu</w:t>
      </w:r>
      <w:r w:rsidRPr="000003EB">
        <w:rPr>
          <w:rFonts w:ascii="Arial Narrow" w:hAnsi="Arial Narrow"/>
          <w:sz w:val="22"/>
          <w:szCs w:val="22"/>
        </w:rPr>
        <w:t>. Rozsah servisního zásahu bude stanoven určeným pracovníkem objednatele</w:t>
      </w:r>
      <w:r w:rsidR="00B02072">
        <w:rPr>
          <w:rFonts w:ascii="Arial Narrow" w:hAnsi="Arial Narrow"/>
          <w:sz w:val="22"/>
          <w:szCs w:val="22"/>
        </w:rPr>
        <w:t xml:space="preserve"> včetně termínu plnění</w:t>
      </w:r>
      <w:r w:rsidRPr="000003EB">
        <w:rPr>
          <w:rFonts w:ascii="Arial Narrow" w:hAnsi="Arial Narrow"/>
          <w:sz w:val="22"/>
          <w:szCs w:val="22"/>
        </w:rPr>
        <w:t xml:space="preserve">. </w:t>
      </w:r>
    </w:p>
    <w:p w14:paraId="15E322B0" w14:textId="77777777" w:rsidR="006A27DD" w:rsidRPr="006A27DD" w:rsidRDefault="00BC3A02" w:rsidP="004B514E">
      <w:pPr>
        <w:ind w:left="426"/>
        <w:jc w:val="both"/>
        <w:rPr>
          <w:rFonts w:ascii="Arial Narrow" w:hAnsi="Arial Narrow"/>
          <w:sz w:val="22"/>
          <w:szCs w:val="22"/>
        </w:rPr>
      </w:pPr>
      <w:r w:rsidRPr="000003EB">
        <w:rPr>
          <w:rFonts w:ascii="Arial Narrow" w:hAnsi="Arial Narrow"/>
          <w:sz w:val="22"/>
          <w:szCs w:val="22"/>
        </w:rPr>
        <w:t xml:space="preserve">Odstranění poruchy bude vždy řešeno na základě operativního rozhodnutí objednatele s ohledem na stav opravovaného systému s cílem rychlého obnovení provozu, a to i za cenu použití provizorních řešení. </w:t>
      </w:r>
    </w:p>
    <w:p w14:paraId="45B6714F" w14:textId="77777777" w:rsidR="00E94C14" w:rsidRPr="00E94C14" w:rsidRDefault="006A27DD" w:rsidP="004B514E">
      <w:pPr>
        <w:numPr>
          <w:ilvl w:val="0"/>
          <w:numId w:val="5"/>
        </w:numPr>
        <w:ind w:left="426" w:hanging="426"/>
        <w:jc w:val="both"/>
        <w:rPr>
          <w:rFonts w:ascii="Arial Narrow" w:hAnsi="Arial Narrow"/>
          <w:i/>
          <w:sz w:val="22"/>
          <w:szCs w:val="22"/>
        </w:rPr>
      </w:pPr>
      <w:r>
        <w:rPr>
          <w:rFonts w:ascii="Arial Narrow" w:hAnsi="Arial Narrow"/>
          <w:iCs/>
          <w:sz w:val="22"/>
          <w:szCs w:val="22"/>
        </w:rPr>
        <w:t>Poskytovatel je v rámci jedné opravy či servisního zásahu oprávněn použít k opravě materiál či náhradní díly</w:t>
      </w:r>
      <w:r w:rsidR="00161DD2">
        <w:rPr>
          <w:rFonts w:ascii="Arial Narrow" w:hAnsi="Arial Narrow"/>
          <w:iCs/>
          <w:sz w:val="22"/>
          <w:szCs w:val="22"/>
        </w:rPr>
        <w:t xml:space="preserve"> v hodnotě do </w:t>
      </w:r>
      <w:r w:rsidR="00356F2A">
        <w:rPr>
          <w:rFonts w:ascii="Arial Narrow" w:hAnsi="Arial Narrow"/>
          <w:iCs/>
          <w:sz w:val="22"/>
          <w:szCs w:val="22"/>
        </w:rPr>
        <w:t>10.000,-</w:t>
      </w:r>
      <w:r w:rsidR="00161DD2">
        <w:rPr>
          <w:rFonts w:ascii="Arial Narrow" w:hAnsi="Arial Narrow"/>
          <w:iCs/>
          <w:sz w:val="22"/>
          <w:szCs w:val="22"/>
        </w:rPr>
        <w:t xml:space="preserve"> Kč bez DPH bez předchozího souhlasu objednatele, nad tuto částku je nutný předchozí souhlas objednatele. V případě, že cena materiálu či náhradních dílů na jednu opravu překročí </w:t>
      </w:r>
      <w:r w:rsidR="00547385" w:rsidRPr="00105ECA">
        <w:rPr>
          <w:rFonts w:ascii="Arial Narrow" w:hAnsi="Arial Narrow"/>
          <w:iCs/>
          <w:sz w:val="22"/>
          <w:szCs w:val="22"/>
        </w:rPr>
        <w:t>20.000</w:t>
      </w:r>
      <w:r w:rsidR="00356F2A">
        <w:rPr>
          <w:rFonts w:ascii="Arial Narrow" w:hAnsi="Arial Narrow"/>
          <w:iCs/>
          <w:sz w:val="22"/>
          <w:szCs w:val="22"/>
        </w:rPr>
        <w:t xml:space="preserve">,- </w:t>
      </w:r>
      <w:r w:rsidR="00161DD2">
        <w:rPr>
          <w:rFonts w:ascii="Arial Narrow" w:hAnsi="Arial Narrow"/>
          <w:iCs/>
          <w:sz w:val="22"/>
          <w:szCs w:val="22"/>
        </w:rPr>
        <w:t>Kč bez DPH, je poskytovatel oprávněn takový materiál použít pouze na základě písemné objednávky objednatele.</w:t>
      </w:r>
    </w:p>
    <w:p w14:paraId="0325C675" w14:textId="6CFC1526" w:rsidR="006A27DD" w:rsidRDefault="00E94C14" w:rsidP="004B514E">
      <w:pPr>
        <w:ind w:left="426"/>
        <w:jc w:val="both"/>
        <w:rPr>
          <w:rFonts w:ascii="Arial Narrow" w:hAnsi="Arial Narrow"/>
          <w:iCs/>
          <w:sz w:val="22"/>
          <w:szCs w:val="22"/>
        </w:rPr>
      </w:pPr>
      <w:r>
        <w:rPr>
          <w:rFonts w:ascii="Arial Narrow" w:hAnsi="Arial Narrow"/>
          <w:iCs/>
          <w:sz w:val="22"/>
          <w:szCs w:val="22"/>
        </w:rPr>
        <w:t xml:space="preserve">Pro účely uzavření písemné objednávky se zavazuje poskytovatel bezodkladně po zjištění rozsáhlosti poruchy a nutných oprav vypracovat cenovou nabídku materiálu a náhradních dílů a předložit ji objednateli. Objednatel cenovou nabídku posoudí nejpozději do </w:t>
      </w:r>
      <w:r w:rsidR="00B02072">
        <w:rPr>
          <w:rFonts w:ascii="Arial Narrow" w:hAnsi="Arial Narrow"/>
          <w:iCs/>
          <w:sz w:val="22"/>
          <w:szCs w:val="22"/>
        </w:rPr>
        <w:t>3</w:t>
      </w:r>
      <w:r>
        <w:rPr>
          <w:rFonts w:ascii="Arial Narrow" w:hAnsi="Arial Narrow"/>
          <w:iCs/>
          <w:sz w:val="22"/>
          <w:szCs w:val="22"/>
        </w:rPr>
        <w:t xml:space="preserve"> pracovních dnů a jestliže s ní souhlasí, zašle poskytovateli písemnou objednávku, v níž uvede alespoň popis požadovaného plnění, požadovaný termín plnění, cenu plnění, datum vystavení objednávky, podpis oprávněné osoby. Poskytovatel </w:t>
      </w:r>
      <w:r w:rsidR="002A3498">
        <w:rPr>
          <w:rFonts w:ascii="Arial Narrow" w:hAnsi="Arial Narrow"/>
          <w:iCs/>
          <w:sz w:val="22"/>
          <w:szCs w:val="22"/>
        </w:rPr>
        <w:t>bezodkladně, nejpozději do 1 pracovního dne</w:t>
      </w:r>
      <w:r w:rsidR="003A7E92">
        <w:rPr>
          <w:rFonts w:ascii="Arial Narrow" w:hAnsi="Arial Narrow"/>
          <w:iCs/>
          <w:sz w:val="22"/>
          <w:szCs w:val="22"/>
        </w:rPr>
        <w:t>,</w:t>
      </w:r>
      <w:r w:rsidR="002A3498">
        <w:rPr>
          <w:rFonts w:ascii="Arial Narrow" w:hAnsi="Arial Narrow"/>
          <w:iCs/>
          <w:sz w:val="22"/>
          <w:szCs w:val="22"/>
        </w:rPr>
        <w:t xml:space="preserve"> objednávku písemně akceptuje, nebo upraví, nebo s uvedením důvodů</w:t>
      </w:r>
      <w:r w:rsidR="00B02072">
        <w:rPr>
          <w:rFonts w:ascii="Arial Narrow" w:hAnsi="Arial Narrow"/>
          <w:iCs/>
          <w:sz w:val="22"/>
          <w:szCs w:val="22"/>
        </w:rPr>
        <w:t xml:space="preserve"> objednávku</w:t>
      </w:r>
      <w:r w:rsidR="002A3498">
        <w:rPr>
          <w:rFonts w:ascii="Arial Narrow" w:hAnsi="Arial Narrow"/>
          <w:iCs/>
          <w:sz w:val="22"/>
          <w:szCs w:val="22"/>
        </w:rPr>
        <w:t xml:space="preserve"> odmítne. Nevyjádří-li se, má se za to, že objednávku </w:t>
      </w:r>
      <w:r w:rsidR="00B02072">
        <w:rPr>
          <w:rFonts w:ascii="Arial Narrow" w:hAnsi="Arial Narrow"/>
          <w:iCs/>
          <w:sz w:val="22"/>
          <w:szCs w:val="22"/>
        </w:rPr>
        <w:t>přijal</w:t>
      </w:r>
      <w:r w:rsidR="002A3498">
        <w:rPr>
          <w:rFonts w:ascii="Arial Narrow" w:hAnsi="Arial Narrow"/>
          <w:iCs/>
          <w:sz w:val="22"/>
          <w:szCs w:val="22"/>
        </w:rPr>
        <w:t>.</w:t>
      </w:r>
    </w:p>
    <w:p w14:paraId="5B3B396A" w14:textId="77777777" w:rsidR="002A3498" w:rsidRPr="00237603" w:rsidRDefault="002A3498" w:rsidP="004B514E">
      <w:pPr>
        <w:ind w:left="426"/>
        <w:jc w:val="both"/>
        <w:rPr>
          <w:rFonts w:ascii="Arial Narrow" w:hAnsi="Arial Narrow"/>
          <w:iCs/>
          <w:sz w:val="22"/>
          <w:szCs w:val="22"/>
        </w:rPr>
      </w:pPr>
      <w:r>
        <w:rPr>
          <w:rFonts w:ascii="Arial Narrow" w:hAnsi="Arial Narrow"/>
          <w:iCs/>
          <w:sz w:val="22"/>
          <w:szCs w:val="22"/>
        </w:rPr>
        <w:t>Dosáhne-li hodnota předmětu plnění</w:t>
      </w:r>
      <w:r w:rsidR="00A4230B">
        <w:rPr>
          <w:rFonts w:ascii="Arial Narrow" w:hAnsi="Arial Narrow"/>
          <w:iCs/>
          <w:sz w:val="22"/>
          <w:szCs w:val="22"/>
        </w:rPr>
        <w:t xml:space="preserve"> objednávky částku 50.000</w:t>
      </w:r>
      <w:r w:rsidR="00356F2A">
        <w:rPr>
          <w:rFonts w:ascii="Arial Narrow" w:hAnsi="Arial Narrow"/>
          <w:iCs/>
          <w:sz w:val="22"/>
          <w:szCs w:val="22"/>
        </w:rPr>
        <w:t>,-</w:t>
      </w:r>
      <w:r w:rsidR="00A4230B">
        <w:rPr>
          <w:rFonts w:ascii="Arial Narrow" w:hAnsi="Arial Narrow"/>
          <w:iCs/>
          <w:sz w:val="22"/>
          <w:szCs w:val="22"/>
        </w:rPr>
        <w:t xml:space="preserve"> Kč bez DPH, nabude taková objednávka účinnosti až uveřejněním v registru smluv dle zákona č. 340/2015 Sb. (zákon o registru smluv).</w:t>
      </w:r>
    </w:p>
    <w:p w14:paraId="0A167938" w14:textId="77777777" w:rsidR="00BC3A02" w:rsidRPr="009B2F92" w:rsidRDefault="00BC3A02" w:rsidP="004B514E">
      <w:pPr>
        <w:numPr>
          <w:ilvl w:val="0"/>
          <w:numId w:val="5"/>
        </w:numPr>
        <w:ind w:left="426" w:hanging="426"/>
        <w:jc w:val="both"/>
        <w:rPr>
          <w:rFonts w:ascii="Arial Narrow" w:hAnsi="Arial Narrow"/>
          <w:i/>
          <w:sz w:val="22"/>
          <w:szCs w:val="22"/>
        </w:rPr>
      </w:pPr>
      <w:r w:rsidRPr="009B2F92">
        <w:rPr>
          <w:rFonts w:ascii="Arial Narrow" w:hAnsi="Arial Narrow"/>
          <w:sz w:val="22"/>
          <w:szCs w:val="22"/>
        </w:rPr>
        <w:t xml:space="preserve">Poskytovatel </w:t>
      </w:r>
      <w:r w:rsidR="00237603">
        <w:rPr>
          <w:rFonts w:ascii="Arial Narrow" w:hAnsi="Arial Narrow"/>
          <w:sz w:val="22"/>
          <w:szCs w:val="22"/>
        </w:rPr>
        <w:t>je povinen upozornit</w:t>
      </w:r>
      <w:r w:rsidRPr="009B2F92">
        <w:rPr>
          <w:rFonts w:ascii="Arial Narrow" w:hAnsi="Arial Narrow"/>
          <w:sz w:val="22"/>
          <w:szCs w:val="22"/>
        </w:rPr>
        <w:t xml:space="preserve"> objednatele bez zbytečného odkladu na nevhodnou povahu rozhodnutí objednatele o charakteru servisního zásahu. To neplatí, nemohl-li jeho nevhodnost zjistit ani při vynaložení potřebné péče.</w:t>
      </w:r>
    </w:p>
    <w:p w14:paraId="1B351E6E" w14:textId="77777777" w:rsidR="00BC3A02" w:rsidRPr="009B2F92" w:rsidRDefault="00BC3A02" w:rsidP="00B64710">
      <w:pPr>
        <w:numPr>
          <w:ilvl w:val="0"/>
          <w:numId w:val="5"/>
        </w:numPr>
        <w:ind w:left="426" w:hanging="426"/>
        <w:jc w:val="both"/>
        <w:rPr>
          <w:rFonts w:ascii="Arial Narrow" w:hAnsi="Arial Narrow"/>
          <w:i/>
          <w:sz w:val="22"/>
          <w:szCs w:val="22"/>
        </w:rPr>
      </w:pPr>
      <w:r w:rsidRPr="009B2F92">
        <w:rPr>
          <w:rFonts w:ascii="Arial Narrow" w:hAnsi="Arial Narrow"/>
          <w:sz w:val="22"/>
          <w:szCs w:val="22"/>
        </w:rPr>
        <w:t>Překáží-li nevhodná rozhodnutí objednatele v řádném provádění</w:t>
      </w:r>
      <w:r w:rsidR="00510A2F">
        <w:rPr>
          <w:rFonts w:ascii="Arial Narrow" w:hAnsi="Arial Narrow"/>
          <w:sz w:val="22"/>
          <w:szCs w:val="22"/>
        </w:rPr>
        <w:t xml:space="preserve"> </w:t>
      </w:r>
      <w:r w:rsidRPr="009B2F92">
        <w:rPr>
          <w:rFonts w:ascii="Arial Narrow" w:hAnsi="Arial Narrow"/>
          <w:sz w:val="22"/>
          <w:szCs w:val="22"/>
        </w:rPr>
        <w:t>služby, poskytovatel j</w:t>
      </w:r>
      <w:r w:rsidR="00B02072">
        <w:rPr>
          <w:rFonts w:ascii="Arial Narrow" w:hAnsi="Arial Narrow"/>
          <w:sz w:val="22"/>
          <w:szCs w:val="22"/>
        </w:rPr>
        <w:t>i</w:t>
      </w:r>
      <w:r w:rsidRPr="009B2F92">
        <w:rPr>
          <w:rFonts w:ascii="Arial Narrow" w:hAnsi="Arial Narrow"/>
          <w:sz w:val="22"/>
          <w:szCs w:val="22"/>
        </w:rPr>
        <w:t xml:space="preserve"> v nezbytném rozsahu přeruší až do změny takového rozhodnutí; trvá-li objednatel na provádění služby podle daného rozhodnutí, má poskytovatel právo požadovat, aby toto objednatel učinil v písemné formě.</w:t>
      </w:r>
    </w:p>
    <w:p w14:paraId="5FDD2791" w14:textId="77777777" w:rsidR="00BC3A02" w:rsidRPr="00510A2F" w:rsidRDefault="00BC3A02" w:rsidP="00B64710">
      <w:pPr>
        <w:numPr>
          <w:ilvl w:val="0"/>
          <w:numId w:val="5"/>
        </w:numPr>
        <w:ind w:left="426" w:hanging="426"/>
        <w:jc w:val="both"/>
        <w:rPr>
          <w:rFonts w:ascii="Arial Narrow" w:hAnsi="Arial Narrow"/>
          <w:sz w:val="22"/>
          <w:szCs w:val="22"/>
        </w:rPr>
      </w:pPr>
      <w:r w:rsidRPr="00510A2F">
        <w:rPr>
          <w:rFonts w:ascii="Arial Narrow" w:hAnsi="Arial Narrow"/>
          <w:sz w:val="22"/>
          <w:szCs w:val="22"/>
        </w:rPr>
        <w:t>Poskytovatel je při odstraňování poruch a rekonfiguracích povinen postupovat způsobem, který minimalizuje zásahy do ostatních částí systému nebo systémů, které se zjištěnou poruchou přímo nesouvisí.</w:t>
      </w:r>
    </w:p>
    <w:p w14:paraId="4243DC10" w14:textId="77777777" w:rsidR="00BC3A02" w:rsidRPr="009B2F92" w:rsidRDefault="00BC3A02" w:rsidP="00B64710">
      <w:pPr>
        <w:numPr>
          <w:ilvl w:val="0"/>
          <w:numId w:val="5"/>
        </w:numPr>
        <w:ind w:left="426" w:hanging="426"/>
        <w:jc w:val="both"/>
        <w:rPr>
          <w:rFonts w:ascii="Arial Narrow" w:hAnsi="Arial Narrow"/>
          <w:sz w:val="22"/>
          <w:szCs w:val="22"/>
        </w:rPr>
      </w:pPr>
      <w:r w:rsidRPr="009B2F92">
        <w:rPr>
          <w:rFonts w:ascii="Arial Narrow" w:hAnsi="Arial Narrow"/>
          <w:sz w:val="22"/>
          <w:szCs w:val="22"/>
        </w:rPr>
        <w:t>Zásahy a změny v systémech je poskytovatel oprávněn provádět pouze na základě předchozího písemného souhlasu objednatele a po jejich provedení je povinen bezodkladně předat objednateli příslušnou změnovou ”dokumentaci skutečného provedení”.</w:t>
      </w:r>
    </w:p>
    <w:p w14:paraId="77B1F7DB" w14:textId="4114DE54" w:rsidR="0015612C" w:rsidRDefault="0015612C" w:rsidP="009835CE">
      <w:pPr>
        <w:spacing w:after="120"/>
        <w:jc w:val="both"/>
        <w:rPr>
          <w:rFonts w:ascii="Arial Narrow" w:hAnsi="Arial Narrow"/>
          <w:sz w:val="24"/>
          <w:szCs w:val="24"/>
        </w:rPr>
      </w:pPr>
    </w:p>
    <w:p w14:paraId="58A218AD" w14:textId="77777777" w:rsidR="0084702E" w:rsidRDefault="0084702E" w:rsidP="009835CE">
      <w:pPr>
        <w:spacing w:after="120"/>
        <w:jc w:val="both"/>
        <w:rPr>
          <w:rFonts w:ascii="Arial Narrow" w:hAnsi="Arial Narrow"/>
          <w:sz w:val="24"/>
          <w:szCs w:val="24"/>
        </w:rPr>
      </w:pPr>
    </w:p>
    <w:p w14:paraId="017E7670" w14:textId="77777777" w:rsidR="00BC3A02" w:rsidRPr="00CB349C" w:rsidRDefault="00BC3A02" w:rsidP="00832810">
      <w:pPr>
        <w:spacing w:after="120"/>
        <w:ind w:left="426" w:hanging="426"/>
        <w:jc w:val="both"/>
        <w:rPr>
          <w:rFonts w:ascii="Arial Narrow" w:hAnsi="Arial Narrow" w:cs="Arial"/>
          <w:b/>
          <w:sz w:val="24"/>
          <w:szCs w:val="24"/>
        </w:rPr>
      </w:pPr>
      <w:r w:rsidRPr="00CB349C">
        <w:rPr>
          <w:rFonts w:ascii="Arial Narrow" w:hAnsi="Arial Narrow" w:cs="Arial"/>
          <w:b/>
          <w:sz w:val="24"/>
          <w:szCs w:val="24"/>
        </w:rPr>
        <w:lastRenderedPageBreak/>
        <w:t>8.</w:t>
      </w:r>
      <w:r w:rsidRPr="00CB349C">
        <w:rPr>
          <w:rFonts w:ascii="Arial Narrow" w:hAnsi="Arial Narrow" w:cs="Arial"/>
          <w:b/>
          <w:sz w:val="24"/>
          <w:szCs w:val="24"/>
        </w:rPr>
        <w:tab/>
      </w:r>
      <w:r w:rsidR="00F023B9">
        <w:rPr>
          <w:rFonts w:ascii="Arial Narrow" w:hAnsi="Arial Narrow" w:cs="Arial"/>
          <w:b/>
          <w:sz w:val="24"/>
          <w:szCs w:val="24"/>
        </w:rPr>
        <w:t xml:space="preserve">ODPOVĚDNOST ZA </w:t>
      </w:r>
      <w:r w:rsidRPr="00CB349C">
        <w:rPr>
          <w:rFonts w:ascii="Arial Narrow" w:hAnsi="Arial Narrow" w:cs="Arial"/>
          <w:b/>
          <w:sz w:val="24"/>
          <w:szCs w:val="24"/>
        </w:rPr>
        <w:t>VADY SERVISU</w:t>
      </w:r>
      <w:r w:rsidR="0062540A">
        <w:rPr>
          <w:rFonts w:ascii="Arial Narrow" w:hAnsi="Arial Narrow" w:cs="Arial"/>
          <w:b/>
          <w:sz w:val="24"/>
          <w:szCs w:val="24"/>
        </w:rPr>
        <w:t>, ZÁRUKA</w:t>
      </w:r>
    </w:p>
    <w:p w14:paraId="6B924D20" w14:textId="77777777" w:rsidR="00F023B9" w:rsidRPr="00600A08" w:rsidRDefault="00BC3A02" w:rsidP="00600A08">
      <w:pPr>
        <w:pStyle w:val="Prosttext"/>
        <w:numPr>
          <w:ilvl w:val="1"/>
          <w:numId w:val="32"/>
        </w:numPr>
        <w:spacing w:after="120"/>
        <w:ind w:left="426" w:hanging="426"/>
        <w:jc w:val="both"/>
        <w:rPr>
          <w:rFonts w:ascii="Arial Narrow" w:hAnsi="Arial Narrow" w:cs="Arial"/>
          <w:sz w:val="22"/>
          <w:szCs w:val="22"/>
        </w:rPr>
      </w:pPr>
      <w:r w:rsidRPr="00600A08">
        <w:rPr>
          <w:rFonts w:ascii="Arial Narrow" w:hAnsi="Arial Narrow" w:cs="Arial"/>
          <w:sz w:val="22"/>
          <w:szCs w:val="22"/>
        </w:rPr>
        <w:t xml:space="preserve">Poskytovatel </w:t>
      </w:r>
      <w:r w:rsidR="0062540A" w:rsidRPr="00600A08">
        <w:rPr>
          <w:rFonts w:ascii="Arial Narrow" w:hAnsi="Arial Narrow" w:cs="Arial"/>
          <w:sz w:val="22"/>
          <w:szCs w:val="22"/>
        </w:rPr>
        <w:t xml:space="preserve">odpovídá za řádné a včasné </w:t>
      </w:r>
      <w:r w:rsidR="005169B1" w:rsidRPr="00600A08">
        <w:rPr>
          <w:rFonts w:ascii="Arial Narrow" w:hAnsi="Arial Narrow" w:cs="Arial"/>
          <w:sz w:val="22"/>
          <w:szCs w:val="22"/>
        </w:rPr>
        <w:t xml:space="preserve">provedení servisních činností ve stanoveném termínu. </w:t>
      </w:r>
      <w:r w:rsidR="00600A08" w:rsidRPr="00600A08">
        <w:rPr>
          <w:rFonts w:ascii="Arial Narrow" w:hAnsi="Arial Narrow" w:cs="Arial"/>
          <w:sz w:val="22"/>
          <w:szCs w:val="22"/>
        </w:rPr>
        <w:t>Poskytovatel objednateli poskytuje záruku za jakost servisu</w:t>
      </w:r>
      <w:r w:rsidR="00642606">
        <w:rPr>
          <w:rFonts w:ascii="Arial Narrow" w:hAnsi="Arial Narrow" w:cs="Arial"/>
          <w:sz w:val="22"/>
          <w:szCs w:val="22"/>
        </w:rPr>
        <w:t xml:space="preserve"> a zboží (komponenty a materiál včetně jejich montáže)</w:t>
      </w:r>
      <w:r w:rsidR="00600A08" w:rsidRPr="00600A08">
        <w:rPr>
          <w:rFonts w:ascii="Arial Narrow" w:hAnsi="Arial Narrow" w:cs="Arial"/>
          <w:sz w:val="22"/>
          <w:szCs w:val="22"/>
        </w:rPr>
        <w:t xml:space="preserve"> v délce 6 měsíců </w:t>
      </w:r>
      <w:r w:rsidR="00642606">
        <w:rPr>
          <w:rFonts w:ascii="Arial Narrow" w:hAnsi="Arial Narrow" w:cs="Arial"/>
          <w:sz w:val="22"/>
          <w:szCs w:val="22"/>
        </w:rPr>
        <w:t xml:space="preserve">ode dne řádného předání a převzetí objednateli </w:t>
      </w:r>
      <w:r w:rsidR="00600A08" w:rsidRPr="00600A08">
        <w:rPr>
          <w:rFonts w:ascii="Arial Narrow" w:hAnsi="Arial Narrow" w:cs="Arial"/>
          <w:sz w:val="22"/>
          <w:szCs w:val="22"/>
        </w:rPr>
        <w:t xml:space="preserve">s tím, že po dobu záruční doby bude dílo způsobilé pro obvyklé použití a zachová </w:t>
      </w:r>
      <w:r w:rsidR="00B02072">
        <w:rPr>
          <w:rFonts w:ascii="Arial Narrow" w:hAnsi="Arial Narrow" w:cs="Arial"/>
          <w:sz w:val="22"/>
          <w:szCs w:val="22"/>
        </w:rPr>
        <w:t xml:space="preserve">si </w:t>
      </w:r>
      <w:r w:rsidR="00600A08" w:rsidRPr="00600A08">
        <w:rPr>
          <w:rFonts w:ascii="Arial Narrow" w:hAnsi="Arial Narrow" w:cs="Arial"/>
          <w:sz w:val="22"/>
          <w:szCs w:val="22"/>
        </w:rPr>
        <w:t xml:space="preserve">obvyklé vlastnosti. </w:t>
      </w:r>
    </w:p>
    <w:p w14:paraId="66A5A56E" w14:textId="77777777" w:rsidR="00957930" w:rsidRDefault="00600A08" w:rsidP="00600A08">
      <w:pPr>
        <w:pStyle w:val="Prosttext"/>
        <w:numPr>
          <w:ilvl w:val="1"/>
          <w:numId w:val="32"/>
        </w:numPr>
        <w:spacing w:after="120"/>
        <w:ind w:left="426" w:hanging="426"/>
        <w:jc w:val="both"/>
        <w:rPr>
          <w:rFonts w:ascii="Arial Narrow" w:hAnsi="Arial Narrow" w:cs="Arial"/>
          <w:sz w:val="22"/>
          <w:szCs w:val="22"/>
        </w:rPr>
      </w:pPr>
      <w:r w:rsidRPr="00600A08">
        <w:rPr>
          <w:rFonts w:ascii="Arial Narrow" w:hAnsi="Arial Narrow" w:cs="Arial"/>
          <w:sz w:val="22"/>
          <w:szCs w:val="22"/>
        </w:rPr>
        <w:t>Objednatel nemá právo ze záruky za jakost, způsobila-li vadu na díle vnější událost. To neplatí, způsobil-li vadu poskytovatel. Objednatel dále nemá právo ze záruky za jakost, pokud byly na díle provedeny úpravy či zásahy jinou osobou než poskytova</w:t>
      </w:r>
      <w:r>
        <w:rPr>
          <w:rFonts w:ascii="Arial Narrow" w:hAnsi="Arial Narrow" w:cs="Arial"/>
          <w:sz w:val="22"/>
          <w:szCs w:val="22"/>
        </w:rPr>
        <w:t xml:space="preserve">telem. </w:t>
      </w:r>
      <w:r w:rsidRPr="00600A08">
        <w:rPr>
          <w:rFonts w:ascii="Arial Narrow" w:hAnsi="Arial Narrow"/>
          <w:sz w:val="22"/>
          <w:szCs w:val="22"/>
        </w:rPr>
        <w:t>Záruka se nevztahuje na vady vzniklé nedodržením záručních podmínek, neodbornou obsluhou a údržbou, provozním opotřebením, živelnou pohromou či jinou vnější</w:t>
      </w:r>
      <w:r>
        <w:rPr>
          <w:rFonts w:ascii="Arial Narrow" w:hAnsi="Arial Narrow" w:cs="Arial"/>
          <w:sz w:val="22"/>
          <w:szCs w:val="22"/>
        </w:rPr>
        <w:t xml:space="preserve"> událostí.</w:t>
      </w:r>
    </w:p>
    <w:p w14:paraId="7BC86C69" w14:textId="77777777" w:rsidR="002320A1" w:rsidRDefault="002320A1" w:rsidP="00600A08">
      <w:pPr>
        <w:pStyle w:val="Prosttext"/>
        <w:numPr>
          <w:ilvl w:val="1"/>
          <w:numId w:val="32"/>
        </w:numPr>
        <w:spacing w:after="120"/>
        <w:ind w:left="426" w:hanging="426"/>
        <w:jc w:val="both"/>
        <w:rPr>
          <w:rFonts w:ascii="Arial Narrow" w:hAnsi="Arial Narrow" w:cs="Arial"/>
          <w:sz w:val="22"/>
          <w:szCs w:val="22"/>
        </w:rPr>
      </w:pPr>
      <w:r>
        <w:rPr>
          <w:rFonts w:ascii="Arial Narrow" w:hAnsi="Arial Narrow" w:cs="Arial"/>
          <w:sz w:val="22"/>
          <w:szCs w:val="22"/>
        </w:rPr>
        <w:t xml:space="preserve">Objednatel je povinen vadu písemně uplatnit </w:t>
      </w:r>
      <w:r w:rsidR="00642606">
        <w:rPr>
          <w:rFonts w:ascii="Arial Narrow" w:hAnsi="Arial Narrow" w:cs="Arial"/>
          <w:sz w:val="22"/>
          <w:szCs w:val="22"/>
        </w:rPr>
        <w:t xml:space="preserve">u poskytovatele </w:t>
      </w:r>
      <w:r>
        <w:rPr>
          <w:rFonts w:ascii="Arial Narrow" w:hAnsi="Arial Narrow" w:cs="Arial"/>
          <w:sz w:val="22"/>
          <w:szCs w:val="22"/>
        </w:rPr>
        <w:t xml:space="preserve">bez zbytečného odkladu po jejím zjištění. </w:t>
      </w:r>
      <w:r w:rsidR="00642606">
        <w:rPr>
          <w:rFonts w:ascii="Arial Narrow" w:hAnsi="Arial Narrow" w:cs="Arial"/>
          <w:sz w:val="22"/>
          <w:szCs w:val="22"/>
        </w:rPr>
        <w:t>V reklamaci objednatel uvede, jak se zjištěné vady projevují. V případě, že se jedná o vadu, kterou lze odstranit opravou, má objednatel právo</w:t>
      </w:r>
      <w:r w:rsidR="00957930">
        <w:rPr>
          <w:rFonts w:ascii="Arial Narrow" w:hAnsi="Arial Narrow" w:cs="Arial"/>
          <w:sz w:val="22"/>
          <w:szCs w:val="22"/>
        </w:rPr>
        <w:t xml:space="preserve"> na </w:t>
      </w:r>
      <w:r w:rsidR="00642606">
        <w:rPr>
          <w:rFonts w:ascii="Arial Narrow" w:hAnsi="Arial Narrow" w:cs="Arial"/>
          <w:sz w:val="22"/>
          <w:szCs w:val="22"/>
        </w:rPr>
        <w:t xml:space="preserve">její </w:t>
      </w:r>
      <w:r w:rsidR="00957930">
        <w:rPr>
          <w:rFonts w:ascii="Arial Narrow" w:hAnsi="Arial Narrow" w:cs="Arial"/>
          <w:sz w:val="22"/>
          <w:szCs w:val="22"/>
        </w:rPr>
        <w:t>bezplatné odstranění v přiměřené lhůtě, nejpozději však</w:t>
      </w:r>
    </w:p>
    <w:p w14:paraId="52F3F739" w14:textId="77777777" w:rsidR="001C153A" w:rsidRDefault="002320A1" w:rsidP="001C153A">
      <w:pPr>
        <w:pStyle w:val="Prosttext"/>
        <w:numPr>
          <w:ilvl w:val="0"/>
          <w:numId w:val="33"/>
        </w:numPr>
        <w:spacing w:after="120"/>
        <w:jc w:val="both"/>
        <w:rPr>
          <w:rFonts w:ascii="Arial Narrow" w:hAnsi="Arial Narrow" w:cs="Arial"/>
          <w:sz w:val="22"/>
          <w:szCs w:val="22"/>
        </w:rPr>
      </w:pPr>
      <w:r>
        <w:rPr>
          <w:rFonts w:ascii="Arial Narrow" w:hAnsi="Arial Narrow" w:cs="Arial"/>
          <w:sz w:val="22"/>
          <w:szCs w:val="22"/>
        </w:rPr>
        <w:t>do 2 pracovních dnů</w:t>
      </w:r>
      <w:r w:rsidR="00957930">
        <w:rPr>
          <w:rFonts w:ascii="Arial Narrow" w:hAnsi="Arial Narrow" w:cs="Arial"/>
          <w:sz w:val="22"/>
          <w:szCs w:val="22"/>
        </w:rPr>
        <w:t xml:space="preserve"> od jejího oznámení poskytovateli</w:t>
      </w:r>
      <w:r w:rsidR="001C153A">
        <w:rPr>
          <w:rFonts w:ascii="Arial Narrow" w:hAnsi="Arial Narrow" w:cs="Arial"/>
          <w:sz w:val="22"/>
          <w:szCs w:val="22"/>
        </w:rPr>
        <w:t xml:space="preserve"> u vad bránících užívání,</w:t>
      </w:r>
    </w:p>
    <w:p w14:paraId="746021F1" w14:textId="77777777" w:rsidR="001C153A" w:rsidRDefault="001C153A" w:rsidP="001C153A">
      <w:pPr>
        <w:pStyle w:val="Prosttext"/>
        <w:numPr>
          <w:ilvl w:val="0"/>
          <w:numId w:val="33"/>
        </w:numPr>
        <w:spacing w:after="120"/>
        <w:jc w:val="both"/>
        <w:rPr>
          <w:rFonts w:ascii="Arial Narrow" w:hAnsi="Arial Narrow" w:cs="Arial"/>
          <w:sz w:val="22"/>
          <w:szCs w:val="22"/>
        </w:rPr>
      </w:pPr>
      <w:r>
        <w:rPr>
          <w:rFonts w:ascii="Arial Narrow" w:hAnsi="Arial Narrow" w:cs="Arial"/>
          <w:sz w:val="22"/>
          <w:szCs w:val="22"/>
        </w:rPr>
        <w:t>do 10 pracovních dnů u vad nebránících užívání díla/systému</w:t>
      </w:r>
      <w:r w:rsidR="00957930">
        <w:rPr>
          <w:rFonts w:ascii="Arial Narrow" w:hAnsi="Arial Narrow" w:cs="Arial"/>
          <w:sz w:val="22"/>
          <w:szCs w:val="22"/>
        </w:rPr>
        <w:t xml:space="preserve">, </w:t>
      </w:r>
    </w:p>
    <w:p w14:paraId="27030B65" w14:textId="0FE48664" w:rsidR="00BC3A02" w:rsidRDefault="00957930" w:rsidP="001C153A">
      <w:pPr>
        <w:pStyle w:val="Prosttext"/>
        <w:spacing w:after="120"/>
        <w:ind w:left="426"/>
        <w:jc w:val="both"/>
        <w:rPr>
          <w:rFonts w:ascii="Arial Narrow" w:hAnsi="Arial Narrow" w:cs="Arial"/>
          <w:sz w:val="22"/>
          <w:szCs w:val="22"/>
        </w:rPr>
      </w:pPr>
      <w:r>
        <w:rPr>
          <w:rFonts w:ascii="Arial Narrow" w:hAnsi="Arial Narrow" w:cs="Arial"/>
          <w:sz w:val="22"/>
          <w:szCs w:val="22"/>
        </w:rPr>
        <w:t>nedohodnou-li se kontaktní osoby smluvních stran jinak.</w:t>
      </w:r>
      <w:r w:rsidR="00522100">
        <w:rPr>
          <w:rFonts w:ascii="Arial Narrow" w:hAnsi="Arial Narrow" w:cs="Arial"/>
          <w:sz w:val="22"/>
          <w:szCs w:val="22"/>
        </w:rPr>
        <w:t xml:space="preserve"> </w:t>
      </w:r>
      <w:r>
        <w:rPr>
          <w:rFonts w:ascii="Arial Narrow" w:hAnsi="Arial Narrow" w:cs="Arial"/>
          <w:sz w:val="22"/>
          <w:szCs w:val="22"/>
        </w:rPr>
        <w:t>Neodstraní-li poskytovatel reklamovanou vadu ve lhůtě, je objednatel oprávněn takovou vadu odstranit na náklady poskytovatele prostřednictvím 3. osoby.</w:t>
      </w:r>
    </w:p>
    <w:p w14:paraId="3AD8EA73" w14:textId="77777777" w:rsidR="001C153A" w:rsidRDefault="001C153A" w:rsidP="001C153A">
      <w:pPr>
        <w:pStyle w:val="Prosttext"/>
        <w:spacing w:after="120"/>
        <w:ind w:left="426"/>
        <w:jc w:val="both"/>
        <w:rPr>
          <w:rFonts w:ascii="Arial Narrow" w:hAnsi="Arial Narrow" w:cs="Arial"/>
          <w:sz w:val="22"/>
          <w:szCs w:val="22"/>
        </w:rPr>
      </w:pPr>
      <w:r>
        <w:rPr>
          <w:rFonts w:ascii="Arial Narrow" w:hAnsi="Arial Narrow" w:cs="Arial"/>
          <w:sz w:val="22"/>
          <w:szCs w:val="22"/>
        </w:rPr>
        <w:t xml:space="preserve">O odstranění vady vyhotoví poskytovatel zápis/protokol, který </w:t>
      </w:r>
      <w:r w:rsidR="00B02072">
        <w:rPr>
          <w:rFonts w:ascii="Arial Narrow" w:hAnsi="Arial Narrow" w:cs="Arial"/>
          <w:sz w:val="22"/>
          <w:szCs w:val="22"/>
        </w:rPr>
        <w:t>předloží k podpisu kontaktní osobě objednatele.</w:t>
      </w:r>
    </w:p>
    <w:p w14:paraId="2EA6FF91" w14:textId="77777777" w:rsidR="001C153A" w:rsidRDefault="00957930" w:rsidP="001C153A">
      <w:pPr>
        <w:pStyle w:val="Prosttext"/>
        <w:numPr>
          <w:ilvl w:val="1"/>
          <w:numId w:val="32"/>
        </w:numPr>
        <w:spacing w:after="120"/>
        <w:ind w:left="426" w:hanging="426"/>
        <w:jc w:val="both"/>
        <w:rPr>
          <w:rFonts w:ascii="Arial Narrow" w:hAnsi="Arial Narrow" w:cs="Arial"/>
          <w:sz w:val="22"/>
          <w:szCs w:val="22"/>
        </w:rPr>
      </w:pPr>
      <w:r>
        <w:rPr>
          <w:rFonts w:ascii="Arial Narrow" w:hAnsi="Arial Narrow" w:cs="Arial"/>
          <w:sz w:val="22"/>
          <w:szCs w:val="22"/>
        </w:rPr>
        <w:t>V případě, že nahlášená záruční oprava bude kvalifikována jako oprava mimo rozsah záručních podmínek</w:t>
      </w:r>
      <w:r w:rsidR="001C153A">
        <w:rPr>
          <w:rFonts w:ascii="Arial Narrow" w:hAnsi="Arial Narrow" w:cs="Arial"/>
          <w:sz w:val="22"/>
          <w:szCs w:val="22"/>
        </w:rPr>
        <w:t xml:space="preserve"> a poskytovatel tuto skutečnost včetně důvodů písemně před uskutečněním opravy sdělil objednateli,</w:t>
      </w:r>
      <w:r>
        <w:rPr>
          <w:rFonts w:ascii="Arial Narrow" w:hAnsi="Arial Narrow" w:cs="Arial"/>
          <w:sz w:val="22"/>
          <w:szCs w:val="22"/>
        </w:rPr>
        <w:t xml:space="preserve"> bude ze strany poskytovatele objednateli vyúčtována částka za provedené práce a materiál v souladu s</w:t>
      </w:r>
      <w:r w:rsidR="00B02072">
        <w:rPr>
          <w:rFonts w:ascii="Arial Narrow" w:hAnsi="Arial Narrow" w:cs="Arial"/>
          <w:sz w:val="22"/>
          <w:szCs w:val="22"/>
        </w:rPr>
        <w:t> čl.4</w:t>
      </w:r>
      <w:r>
        <w:rPr>
          <w:rFonts w:ascii="Arial Narrow" w:hAnsi="Arial Narrow" w:cs="Arial"/>
          <w:sz w:val="22"/>
          <w:szCs w:val="22"/>
        </w:rPr>
        <w:t>. této smlouvy.</w:t>
      </w:r>
    </w:p>
    <w:p w14:paraId="57A72395" w14:textId="77777777" w:rsidR="00BC3A02" w:rsidRPr="00642606" w:rsidRDefault="001C153A" w:rsidP="001C153A">
      <w:pPr>
        <w:pStyle w:val="Prosttext"/>
        <w:numPr>
          <w:ilvl w:val="1"/>
          <w:numId w:val="32"/>
        </w:numPr>
        <w:spacing w:after="120"/>
        <w:ind w:left="426" w:hanging="426"/>
        <w:jc w:val="both"/>
        <w:rPr>
          <w:rFonts w:ascii="Arial Narrow" w:hAnsi="Arial Narrow"/>
        </w:rPr>
      </w:pPr>
      <w:r w:rsidRPr="001C153A">
        <w:rPr>
          <w:rFonts w:ascii="Arial Narrow" w:hAnsi="Arial Narrow" w:cs="Arial"/>
          <w:sz w:val="22"/>
          <w:szCs w:val="22"/>
        </w:rPr>
        <w:t xml:space="preserve">Uplatněním práv z vadného plnění nejsou dotčena práva objednatele na náhradu újmy a zaplacení smluvní pokuty. </w:t>
      </w:r>
    </w:p>
    <w:p w14:paraId="420CF707" w14:textId="77777777" w:rsidR="00BC3A02" w:rsidRPr="001624B8" w:rsidRDefault="00642606" w:rsidP="001624B8">
      <w:pPr>
        <w:pStyle w:val="Prosttext"/>
        <w:numPr>
          <w:ilvl w:val="1"/>
          <w:numId w:val="32"/>
        </w:numPr>
        <w:spacing w:after="120"/>
        <w:ind w:left="426" w:hanging="426"/>
        <w:jc w:val="both"/>
        <w:rPr>
          <w:rFonts w:ascii="Arial Narrow" w:hAnsi="Arial Narrow"/>
        </w:rPr>
      </w:pPr>
      <w:r>
        <w:rPr>
          <w:rFonts w:ascii="Arial Narrow" w:hAnsi="Arial Narrow" w:cs="Arial"/>
          <w:sz w:val="22"/>
          <w:szCs w:val="22"/>
        </w:rPr>
        <w:t>Záruční doba neběží po dobu, po kterou objednatel nemůže užívat zboží/systém/dílo pro jeho vady, za které odpovídá poskytovatel.</w:t>
      </w:r>
    </w:p>
    <w:p w14:paraId="34511B3E" w14:textId="77777777" w:rsidR="0015612C" w:rsidRPr="00CB349C" w:rsidRDefault="0015612C" w:rsidP="00BC3A02">
      <w:pPr>
        <w:jc w:val="both"/>
        <w:rPr>
          <w:rFonts w:ascii="Arial Narrow" w:hAnsi="Arial Narrow"/>
          <w:sz w:val="24"/>
          <w:szCs w:val="24"/>
        </w:rPr>
      </w:pPr>
    </w:p>
    <w:p w14:paraId="268EF550" w14:textId="77777777" w:rsidR="00D44657" w:rsidRDefault="00BC3A02" w:rsidP="00832810">
      <w:pPr>
        <w:pStyle w:val="Odstavecseseznamem"/>
        <w:numPr>
          <w:ilvl w:val="0"/>
          <w:numId w:val="32"/>
        </w:numPr>
        <w:ind w:left="426" w:hanging="426"/>
        <w:jc w:val="both"/>
        <w:rPr>
          <w:rFonts w:ascii="Arial Narrow" w:hAnsi="Arial Narrow" w:cs="Arial"/>
          <w:b/>
          <w:sz w:val="24"/>
          <w:szCs w:val="24"/>
        </w:rPr>
      </w:pPr>
      <w:r w:rsidRPr="00D44657">
        <w:rPr>
          <w:rFonts w:ascii="Arial Narrow" w:hAnsi="Arial Narrow" w:cs="Arial"/>
          <w:b/>
          <w:sz w:val="24"/>
          <w:szCs w:val="24"/>
        </w:rPr>
        <w:t>OCHRANA DŮVĚRNÝCH INFORMACÍ</w:t>
      </w:r>
    </w:p>
    <w:p w14:paraId="5565C518" w14:textId="77777777" w:rsidR="00D44657" w:rsidRDefault="00D44657" w:rsidP="00D44657">
      <w:pPr>
        <w:jc w:val="both"/>
        <w:rPr>
          <w:rFonts w:ascii="Arial Narrow" w:hAnsi="Arial Narrow" w:cs="Arial"/>
          <w:b/>
          <w:sz w:val="24"/>
          <w:szCs w:val="24"/>
        </w:rPr>
      </w:pPr>
    </w:p>
    <w:p w14:paraId="3C470B0D" w14:textId="77777777" w:rsidR="00D44657" w:rsidRDefault="00D44657" w:rsidP="00D44657">
      <w:pPr>
        <w:pStyle w:val="Odstavecseseznamem"/>
        <w:numPr>
          <w:ilvl w:val="1"/>
          <w:numId w:val="32"/>
        </w:numPr>
        <w:ind w:left="426" w:hanging="426"/>
        <w:jc w:val="both"/>
        <w:rPr>
          <w:rFonts w:ascii="Arial Narrow" w:hAnsi="Arial Narrow" w:cs="Arial"/>
          <w:bCs/>
          <w:sz w:val="22"/>
          <w:szCs w:val="22"/>
        </w:rPr>
      </w:pPr>
      <w:r>
        <w:rPr>
          <w:rFonts w:ascii="Arial Narrow" w:hAnsi="Arial Narrow" w:cs="Arial"/>
          <w:bCs/>
          <w:sz w:val="22"/>
          <w:szCs w:val="22"/>
        </w:rPr>
        <w:t xml:space="preserve">Poskytovatel se zavazuje zachovávat mlčenlivost o všech skutečnostech, které se na základě tohoto smluvního vztahu dozví. Poskytovatel bere na vědomí, že všechny tyto skutečnosti jsou důvěrné a zavazuje se přijmout taková opatření, aby nedošlo k jejich úniku, zveřejnění a šíření. Poskytovatel odpovídá za porušení mlčenlivosti svými statutárními orgány a jinými orgány a jejich členy, svými zaměstnanci i svými </w:t>
      </w:r>
      <w:r w:rsidR="005A1ADC">
        <w:rPr>
          <w:rFonts w:ascii="Arial Narrow" w:hAnsi="Arial Narrow" w:cs="Arial"/>
          <w:bCs/>
          <w:sz w:val="22"/>
          <w:szCs w:val="22"/>
        </w:rPr>
        <w:t>pod</w:t>
      </w:r>
      <w:r>
        <w:rPr>
          <w:rFonts w:ascii="Arial Narrow" w:hAnsi="Arial Narrow" w:cs="Arial"/>
          <w:bCs/>
          <w:sz w:val="22"/>
          <w:szCs w:val="22"/>
        </w:rPr>
        <w:t>dodavateli. Tato povinnost poskytovatele trvá i po skončení smlouvy.</w:t>
      </w:r>
    </w:p>
    <w:p w14:paraId="0C7FC9B1" w14:textId="77777777" w:rsidR="00547385" w:rsidRPr="00547385" w:rsidRDefault="00D44657" w:rsidP="00547385">
      <w:pPr>
        <w:pStyle w:val="Odstavecseseznamem"/>
        <w:numPr>
          <w:ilvl w:val="1"/>
          <w:numId w:val="32"/>
        </w:numPr>
        <w:ind w:left="426" w:hanging="426"/>
        <w:jc w:val="both"/>
        <w:rPr>
          <w:rFonts w:ascii="Arial Narrow" w:hAnsi="Arial Narrow" w:cs="Arial"/>
          <w:bCs/>
          <w:sz w:val="22"/>
          <w:szCs w:val="22"/>
        </w:rPr>
      </w:pPr>
      <w:r>
        <w:rPr>
          <w:rFonts w:ascii="Arial Narrow" w:hAnsi="Arial Narrow" w:cs="Arial"/>
          <w:bCs/>
          <w:sz w:val="22"/>
          <w:szCs w:val="22"/>
        </w:rPr>
        <w:t>Za důvěrné se nepovažují informace, které</w:t>
      </w:r>
      <w:r w:rsidR="00510A2F">
        <w:rPr>
          <w:rFonts w:ascii="Arial Narrow" w:hAnsi="Arial Narrow" w:cs="Arial"/>
          <w:bCs/>
          <w:sz w:val="22"/>
          <w:szCs w:val="22"/>
        </w:rPr>
        <w:t xml:space="preserve"> </w:t>
      </w:r>
      <w:r w:rsidRPr="005A1ADC">
        <w:rPr>
          <w:rFonts w:ascii="Arial Narrow" w:hAnsi="Arial Narrow" w:cs="Arial"/>
          <w:bCs/>
          <w:sz w:val="22"/>
          <w:szCs w:val="22"/>
        </w:rPr>
        <w:t>se staly veřejně známými bez zavinění poskytovatele</w:t>
      </w:r>
      <w:r w:rsidR="005A1ADC">
        <w:rPr>
          <w:rFonts w:ascii="Arial Narrow" w:hAnsi="Arial Narrow" w:cs="Arial"/>
          <w:bCs/>
          <w:sz w:val="22"/>
          <w:szCs w:val="22"/>
        </w:rPr>
        <w:t>.</w:t>
      </w:r>
    </w:p>
    <w:p w14:paraId="6B0459AB" w14:textId="77777777" w:rsidR="0015612C" w:rsidRPr="009835CE" w:rsidRDefault="0015612C" w:rsidP="009835CE">
      <w:pPr>
        <w:jc w:val="both"/>
        <w:rPr>
          <w:rFonts w:ascii="Arial Narrow" w:hAnsi="Arial Narrow" w:cs="Arial"/>
          <w:b/>
          <w:sz w:val="24"/>
          <w:szCs w:val="24"/>
        </w:rPr>
      </w:pPr>
    </w:p>
    <w:p w14:paraId="20F0E059" w14:textId="77777777" w:rsidR="005A1ADC" w:rsidRPr="00547385" w:rsidRDefault="005A1ADC" w:rsidP="00832810">
      <w:pPr>
        <w:pStyle w:val="Odstavecseseznamem"/>
        <w:numPr>
          <w:ilvl w:val="0"/>
          <w:numId w:val="32"/>
        </w:numPr>
        <w:ind w:left="567" w:hanging="567"/>
        <w:jc w:val="both"/>
        <w:rPr>
          <w:rFonts w:ascii="Arial Narrow" w:hAnsi="Arial Narrow" w:cs="Arial"/>
          <w:bCs/>
          <w:sz w:val="22"/>
          <w:szCs w:val="22"/>
        </w:rPr>
      </w:pPr>
      <w:r w:rsidRPr="00547385">
        <w:rPr>
          <w:rFonts w:ascii="Arial Narrow" w:hAnsi="Arial Narrow" w:cs="Arial"/>
          <w:b/>
          <w:sz w:val="24"/>
          <w:szCs w:val="24"/>
        </w:rPr>
        <w:t>NÁHRADA ÚJMY A SANKČNÍ UJEDNÁNÍ</w:t>
      </w:r>
    </w:p>
    <w:p w14:paraId="53DB671C" w14:textId="77777777" w:rsidR="005A1ADC" w:rsidRPr="005A1ADC" w:rsidRDefault="005A1ADC" w:rsidP="005A1ADC">
      <w:pPr>
        <w:pStyle w:val="Odstavecseseznamem"/>
        <w:spacing w:after="120"/>
        <w:ind w:left="360"/>
        <w:rPr>
          <w:rFonts w:ascii="Arial Narrow" w:hAnsi="Arial Narrow" w:cs="Arial"/>
          <w:b/>
          <w:sz w:val="24"/>
          <w:szCs w:val="24"/>
        </w:rPr>
      </w:pPr>
    </w:p>
    <w:p w14:paraId="230F8087" w14:textId="77777777" w:rsidR="005A1ADC" w:rsidRPr="005A1ADC" w:rsidRDefault="005A1ADC" w:rsidP="00962431">
      <w:pPr>
        <w:pStyle w:val="Odstavecseseznamem"/>
        <w:numPr>
          <w:ilvl w:val="1"/>
          <w:numId w:val="32"/>
        </w:numPr>
        <w:spacing w:after="120"/>
        <w:ind w:left="567" w:hanging="567"/>
        <w:jc w:val="both"/>
        <w:rPr>
          <w:rFonts w:ascii="Arial Narrow" w:hAnsi="Arial Narrow" w:cs="Arial"/>
          <w:sz w:val="22"/>
          <w:szCs w:val="22"/>
        </w:rPr>
      </w:pPr>
      <w:r w:rsidRPr="005A1ADC">
        <w:rPr>
          <w:rFonts w:ascii="Arial Narrow" w:hAnsi="Arial Narrow" w:cs="Arial"/>
          <w:sz w:val="22"/>
          <w:szCs w:val="22"/>
        </w:rPr>
        <w:t>Poruší-li jakákoliv smluvní strana povinnost ze smlouvy, nahradí škodu z toho vzniklou druhé smluvní straně nebo i osobě, jejímuž zájmu mělo splnění ujednané povinnosti zjevně sloužit.</w:t>
      </w:r>
    </w:p>
    <w:p w14:paraId="24C28F57" w14:textId="77777777" w:rsidR="005A1ADC" w:rsidRDefault="005A1ADC" w:rsidP="00962431">
      <w:pPr>
        <w:pStyle w:val="Odstavecseseznamem"/>
        <w:numPr>
          <w:ilvl w:val="1"/>
          <w:numId w:val="32"/>
        </w:numPr>
        <w:spacing w:after="120"/>
        <w:ind w:left="567" w:hanging="567"/>
        <w:jc w:val="both"/>
        <w:rPr>
          <w:rFonts w:ascii="Arial Narrow" w:hAnsi="Arial Narrow" w:cs="Arial"/>
          <w:sz w:val="22"/>
          <w:szCs w:val="22"/>
        </w:rPr>
      </w:pPr>
      <w:r w:rsidRPr="005A1ADC">
        <w:rPr>
          <w:rFonts w:ascii="Arial Narrow" w:hAnsi="Arial Narrow" w:cs="Arial"/>
          <w:sz w:val="22"/>
          <w:szCs w:val="22"/>
        </w:rPr>
        <w:t>Objednatel uhradí zhotoviteli smluvní pokutu ve výši 1.000</w:t>
      </w:r>
      <w:r w:rsidR="00A93A9F">
        <w:rPr>
          <w:rFonts w:ascii="Arial Narrow" w:hAnsi="Arial Narrow" w:cs="Arial"/>
          <w:sz w:val="22"/>
          <w:szCs w:val="22"/>
        </w:rPr>
        <w:t>,-</w:t>
      </w:r>
      <w:r w:rsidRPr="005A1ADC">
        <w:rPr>
          <w:rFonts w:ascii="Arial Narrow" w:hAnsi="Arial Narrow" w:cs="Arial"/>
          <w:sz w:val="22"/>
          <w:szCs w:val="22"/>
        </w:rPr>
        <w:t xml:space="preserve"> Kč v případě prokazatelně marného výjezdu k servisní činnosti po ohlášení poruchy objednatelem.</w:t>
      </w:r>
    </w:p>
    <w:p w14:paraId="5701BD58" w14:textId="77777777" w:rsidR="005A1ADC" w:rsidRDefault="005A1ADC" w:rsidP="00962431">
      <w:pPr>
        <w:pStyle w:val="Odstavecseseznamem"/>
        <w:numPr>
          <w:ilvl w:val="1"/>
          <w:numId w:val="32"/>
        </w:numPr>
        <w:spacing w:after="120"/>
        <w:ind w:left="567" w:hanging="567"/>
        <w:jc w:val="both"/>
        <w:rPr>
          <w:rFonts w:ascii="Arial Narrow" w:hAnsi="Arial Narrow" w:cs="Arial"/>
          <w:sz w:val="22"/>
          <w:szCs w:val="22"/>
        </w:rPr>
      </w:pPr>
      <w:r>
        <w:rPr>
          <w:rFonts w:ascii="Arial Narrow" w:hAnsi="Arial Narrow" w:cs="Arial"/>
          <w:sz w:val="22"/>
          <w:szCs w:val="22"/>
        </w:rPr>
        <w:t>V případě prodlení objednatele se zaplacením oprávněně vystavených a objednateli řádně doručených faktur</w:t>
      </w:r>
      <w:r w:rsidR="00E509A6">
        <w:rPr>
          <w:rFonts w:ascii="Arial Narrow" w:hAnsi="Arial Narrow" w:cs="Arial"/>
          <w:sz w:val="22"/>
          <w:szCs w:val="22"/>
        </w:rPr>
        <w:t xml:space="preserve"> má poskytovatel právo na úhradu smluvního úroku z prodlení ve výši 0,05 % z dlužné částky za každý den prodlení. Smluvní strany se dohodly, že poskytovatel je oprávněn požadovat zaplacení úroku z prodlení až po uplynutí 30 dnů od sjednané lhůty splatnosti.</w:t>
      </w:r>
    </w:p>
    <w:p w14:paraId="78C9B068" w14:textId="77777777" w:rsidR="005A1ADC" w:rsidRPr="001465A4" w:rsidRDefault="00DB570B" w:rsidP="00962431">
      <w:pPr>
        <w:pStyle w:val="Odstavecseseznamem"/>
        <w:numPr>
          <w:ilvl w:val="1"/>
          <w:numId w:val="32"/>
        </w:numPr>
        <w:spacing w:after="120"/>
        <w:ind w:left="567" w:hanging="567"/>
        <w:jc w:val="both"/>
        <w:rPr>
          <w:rFonts w:ascii="Arial Narrow" w:hAnsi="Arial Narrow"/>
          <w:b/>
          <w:sz w:val="24"/>
          <w:szCs w:val="24"/>
        </w:rPr>
      </w:pPr>
      <w:r w:rsidRPr="001465A4">
        <w:rPr>
          <w:rFonts w:ascii="Arial Narrow" w:hAnsi="Arial Narrow" w:cs="Arial"/>
          <w:sz w:val="22"/>
          <w:szCs w:val="22"/>
        </w:rPr>
        <w:t>Nesplní-li poskytovatel svůj závazek nastoupit na odstranění poruchy slaboproudých systémů dle odst. 7.5.</w:t>
      </w:r>
      <w:r w:rsidR="00B10B9E" w:rsidRPr="001465A4">
        <w:rPr>
          <w:rFonts w:ascii="Arial Narrow" w:hAnsi="Arial Narrow" w:cs="Arial"/>
          <w:sz w:val="22"/>
          <w:szCs w:val="22"/>
        </w:rPr>
        <w:t xml:space="preserve"> nebo je-li v prodlení s odstraněním poruchy nebo v prodlení s odstraněním reklamované vady</w:t>
      </w:r>
      <w:r w:rsidR="00081EDF" w:rsidRPr="001465A4">
        <w:rPr>
          <w:rFonts w:ascii="Arial Narrow" w:hAnsi="Arial Narrow" w:cs="Arial"/>
          <w:sz w:val="22"/>
          <w:szCs w:val="22"/>
        </w:rPr>
        <w:t xml:space="preserve"> dle odst. 8.3.</w:t>
      </w:r>
      <w:r w:rsidRPr="001465A4">
        <w:rPr>
          <w:rFonts w:ascii="Arial Narrow" w:hAnsi="Arial Narrow" w:cs="Arial"/>
          <w:sz w:val="22"/>
          <w:szCs w:val="22"/>
        </w:rPr>
        <w:t xml:space="preserve"> této smlouvy, je objednatel oprávněn požadovat po </w:t>
      </w:r>
      <w:r w:rsidR="00B02072">
        <w:rPr>
          <w:rFonts w:ascii="Arial Narrow" w:hAnsi="Arial Narrow" w:cs="Arial"/>
          <w:sz w:val="22"/>
          <w:szCs w:val="22"/>
        </w:rPr>
        <w:t>poskytovatel</w:t>
      </w:r>
      <w:r w:rsidRPr="001465A4">
        <w:rPr>
          <w:rFonts w:ascii="Arial Narrow" w:hAnsi="Arial Narrow" w:cs="Arial"/>
          <w:sz w:val="22"/>
          <w:szCs w:val="22"/>
        </w:rPr>
        <w:t>i zaplacení smluvní pokuty ve výši 1.000</w:t>
      </w:r>
      <w:r w:rsidR="00A93A9F">
        <w:rPr>
          <w:rFonts w:ascii="Arial Narrow" w:hAnsi="Arial Narrow" w:cs="Arial"/>
          <w:sz w:val="22"/>
          <w:szCs w:val="22"/>
        </w:rPr>
        <w:t>,-</w:t>
      </w:r>
      <w:r w:rsidRPr="001465A4">
        <w:rPr>
          <w:rFonts w:ascii="Arial Narrow" w:hAnsi="Arial Narrow" w:cs="Arial"/>
          <w:sz w:val="22"/>
          <w:szCs w:val="22"/>
        </w:rPr>
        <w:t xml:space="preserve"> Kč za každý den prodlení až do splnění závazku a </w:t>
      </w:r>
      <w:r w:rsidR="000E3CE2">
        <w:rPr>
          <w:rFonts w:ascii="Arial Narrow" w:hAnsi="Arial Narrow" w:cs="Arial"/>
          <w:sz w:val="22"/>
          <w:szCs w:val="22"/>
        </w:rPr>
        <w:t>poskytova</w:t>
      </w:r>
      <w:r w:rsidRPr="001465A4">
        <w:rPr>
          <w:rFonts w:ascii="Arial Narrow" w:hAnsi="Arial Narrow" w:cs="Arial"/>
          <w:sz w:val="22"/>
          <w:szCs w:val="22"/>
        </w:rPr>
        <w:t xml:space="preserve">tel se zavazuje takto požadovanou smluvní pokutu objednateli zaplatit. </w:t>
      </w:r>
    </w:p>
    <w:p w14:paraId="6C818502" w14:textId="77777777" w:rsidR="001465A4" w:rsidRPr="001465A4" w:rsidRDefault="001465A4" w:rsidP="00962431">
      <w:pPr>
        <w:pStyle w:val="Odstavecseseznamem"/>
        <w:numPr>
          <w:ilvl w:val="1"/>
          <w:numId w:val="32"/>
        </w:numPr>
        <w:spacing w:after="120"/>
        <w:ind w:left="567" w:hanging="567"/>
        <w:jc w:val="both"/>
        <w:rPr>
          <w:rFonts w:ascii="Arial Narrow" w:hAnsi="Arial Narrow"/>
          <w:b/>
          <w:sz w:val="24"/>
          <w:szCs w:val="24"/>
        </w:rPr>
      </w:pPr>
      <w:r>
        <w:rPr>
          <w:rFonts w:ascii="Arial Narrow" w:hAnsi="Arial Narrow" w:cs="Arial"/>
          <w:sz w:val="22"/>
          <w:szCs w:val="22"/>
        </w:rPr>
        <w:t>Smluvní pokuty a úroky z prodlení jsou splatné do 30 dnů ode dne, kdy povinná strana obdrží od strany oprávněné výzvu k úhradě smluvní pokuty nebo úroku z prodlení, která bude obsahovat její vyčíslení.</w:t>
      </w:r>
    </w:p>
    <w:p w14:paraId="3FD8880D" w14:textId="77777777" w:rsidR="001465A4" w:rsidRPr="00962431" w:rsidRDefault="001465A4" w:rsidP="00962431">
      <w:pPr>
        <w:pStyle w:val="Odstavecseseznamem"/>
        <w:numPr>
          <w:ilvl w:val="1"/>
          <w:numId w:val="32"/>
        </w:numPr>
        <w:spacing w:after="120"/>
        <w:ind w:left="567" w:hanging="567"/>
        <w:jc w:val="both"/>
        <w:rPr>
          <w:rFonts w:ascii="Arial Narrow" w:hAnsi="Arial Narrow"/>
          <w:b/>
          <w:sz w:val="24"/>
          <w:szCs w:val="24"/>
        </w:rPr>
      </w:pPr>
      <w:r>
        <w:rPr>
          <w:rFonts w:ascii="Arial Narrow" w:hAnsi="Arial Narrow" w:cs="Arial"/>
          <w:sz w:val="22"/>
          <w:szCs w:val="22"/>
        </w:rPr>
        <w:t xml:space="preserve">Ujednáním o smluvní pokutě není dotčeno právo domáhat se na druhé straně náhrady újmy v plné výši; povinnost k náhradě škody se omezuje tak, že ušlý zisk </w:t>
      </w:r>
      <w:r w:rsidR="00962431">
        <w:rPr>
          <w:rFonts w:ascii="Arial Narrow" w:hAnsi="Arial Narrow" w:cs="Arial"/>
          <w:sz w:val="22"/>
          <w:szCs w:val="22"/>
        </w:rPr>
        <w:t>se nenahrazuje, a to ani v obvyklé výši ani ve výši skutečně prokázané.</w:t>
      </w:r>
    </w:p>
    <w:p w14:paraId="15C55A8A" w14:textId="5D998EB8" w:rsidR="00356F2A" w:rsidRDefault="00356F2A" w:rsidP="009835CE">
      <w:pPr>
        <w:spacing w:after="120"/>
        <w:jc w:val="both"/>
        <w:rPr>
          <w:rFonts w:ascii="Arial Narrow" w:hAnsi="Arial Narrow"/>
          <w:b/>
          <w:sz w:val="24"/>
          <w:szCs w:val="24"/>
        </w:rPr>
      </w:pPr>
    </w:p>
    <w:p w14:paraId="67051BEE" w14:textId="77777777" w:rsidR="0084702E" w:rsidRPr="009835CE" w:rsidRDefault="0084702E" w:rsidP="009835CE">
      <w:pPr>
        <w:spacing w:after="120"/>
        <w:jc w:val="both"/>
        <w:rPr>
          <w:rFonts w:ascii="Arial Narrow" w:hAnsi="Arial Narrow"/>
          <w:b/>
          <w:sz w:val="24"/>
          <w:szCs w:val="24"/>
        </w:rPr>
      </w:pPr>
    </w:p>
    <w:p w14:paraId="4F2F3015" w14:textId="77777777" w:rsidR="00BC3A02" w:rsidRPr="00962431" w:rsidRDefault="00962431" w:rsidP="00832810">
      <w:pPr>
        <w:pStyle w:val="Odstavecseseznamem"/>
        <w:numPr>
          <w:ilvl w:val="0"/>
          <w:numId w:val="32"/>
        </w:numPr>
        <w:spacing w:after="120"/>
        <w:ind w:left="567" w:hanging="567"/>
        <w:jc w:val="both"/>
        <w:rPr>
          <w:rFonts w:ascii="Arial Narrow" w:hAnsi="Arial Narrow" w:cs="Arial"/>
          <w:b/>
          <w:sz w:val="24"/>
          <w:szCs w:val="24"/>
        </w:rPr>
      </w:pPr>
      <w:r w:rsidRPr="00962431">
        <w:rPr>
          <w:rFonts w:ascii="Arial Narrow" w:hAnsi="Arial Narrow" w:cs="Arial"/>
          <w:b/>
          <w:sz w:val="24"/>
          <w:szCs w:val="24"/>
        </w:rPr>
        <w:lastRenderedPageBreak/>
        <w:t>DORUČOVÁNÍ</w:t>
      </w:r>
    </w:p>
    <w:p w14:paraId="60546833" w14:textId="77777777" w:rsidR="00BC3A02" w:rsidRPr="000303F2" w:rsidRDefault="00BC3A02" w:rsidP="00510A2F">
      <w:pPr>
        <w:pStyle w:val="Prosttext"/>
        <w:widowControl w:val="0"/>
        <w:numPr>
          <w:ilvl w:val="1"/>
          <w:numId w:val="32"/>
        </w:numPr>
        <w:ind w:left="567" w:hanging="567"/>
        <w:jc w:val="both"/>
        <w:rPr>
          <w:rFonts w:ascii="Arial Narrow" w:hAnsi="Arial Narrow"/>
          <w:sz w:val="22"/>
          <w:szCs w:val="22"/>
        </w:rPr>
      </w:pPr>
      <w:r w:rsidRPr="000303F2">
        <w:rPr>
          <w:rFonts w:ascii="Arial Narrow" w:hAnsi="Arial Narrow" w:cs="Arial"/>
          <w:sz w:val="22"/>
          <w:szCs w:val="22"/>
        </w:rPr>
        <w:t>Nestanoví-li smlouva jinak, musí být veškeré písemnosti, oznámení a/nebo dokumenty podle smlouvy doručeny osobně, s využitím provozovatele poštovních služeb nebo elektronickou poštou (e-mail) na kontaktní adresu, a to k rukám kontaktní</w:t>
      </w:r>
      <w:r w:rsidR="0015612C">
        <w:rPr>
          <w:rFonts w:ascii="Arial Narrow" w:hAnsi="Arial Narrow" w:cs="Arial"/>
          <w:sz w:val="22"/>
          <w:szCs w:val="22"/>
        </w:rPr>
        <w:t xml:space="preserve">ch </w:t>
      </w:r>
      <w:r w:rsidRPr="000303F2">
        <w:rPr>
          <w:rFonts w:ascii="Arial Narrow" w:hAnsi="Arial Narrow" w:cs="Arial"/>
          <w:sz w:val="22"/>
          <w:szCs w:val="22"/>
        </w:rPr>
        <w:t>osob:</w:t>
      </w:r>
    </w:p>
    <w:p w14:paraId="212E4CD0" w14:textId="77777777" w:rsidR="00832810" w:rsidRDefault="00832810" w:rsidP="00510A2F">
      <w:pPr>
        <w:pStyle w:val="2nadpis"/>
        <w:spacing w:after="0"/>
        <w:rPr>
          <w:b/>
          <w:bCs/>
          <w:sz w:val="22"/>
          <w:szCs w:val="22"/>
        </w:rPr>
      </w:pPr>
    </w:p>
    <w:p w14:paraId="08458AB4" w14:textId="77777777" w:rsidR="00BC3A02" w:rsidRDefault="00BC3A02" w:rsidP="00510A2F">
      <w:pPr>
        <w:pStyle w:val="2nadpis"/>
        <w:spacing w:after="0"/>
        <w:rPr>
          <w:b/>
          <w:bCs/>
          <w:sz w:val="22"/>
          <w:szCs w:val="22"/>
        </w:rPr>
      </w:pPr>
      <w:r w:rsidRPr="00083B38">
        <w:rPr>
          <w:b/>
          <w:bCs/>
          <w:sz w:val="22"/>
          <w:szCs w:val="22"/>
        </w:rPr>
        <w:t>Poskytovatel:</w:t>
      </w:r>
    </w:p>
    <w:p w14:paraId="43D65F16" w14:textId="1EC8D7E8" w:rsidR="00A628F5" w:rsidRPr="00A628F5" w:rsidRDefault="000274CF" w:rsidP="00510A2F">
      <w:pPr>
        <w:pStyle w:val="Odstavecseseznamem"/>
        <w:numPr>
          <w:ilvl w:val="3"/>
          <w:numId w:val="5"/>
        </w:numPr>
        <w:ind w:left="851" w:hanging="284"/>
        <w:jc w:val="both"/>
        <w:rPr>
          <w:lang w:eastAsia="en-US"/>
        </w:rPr>
      </w:pPr>
      <w:r>
        <w:rPr>
          <w:rFonts w:ascii="Arial Narrow" w:hAnsi="Arial Narrow"/>
          <w:b/>
          <w:bCs/>
          <w:sz w:val="22"/>
          <w:szCs w:val="22"/>
          <w:lang w:eastAsia="en-US"/>
        </w:rPr>
        <w:t>……….</w:t>
      </w:r>
      <w:r w:rsidR="00A628F5" w:rsidRPr="00A628F5">
        <w:rPr>
          <w:rFonts w:ascii="Arial Narrow" w:hAnsi="Arial Narrow"/>
          <w:sz w:val="22"/>
          <w:szCs w:val="22"/>
          <w:lang w:eastAsia="en-US"/>
        </w:rPr>
        <w:t xml:space="preserve">, ředitel oblasti Plzeň, tel.: </w:t>
      </w:r>
      <w:r>
        <w:rPr>
          <w:rFonts w:ascii="Arial Narrow" w:hAnsi="Arial Narrow"/>
          <w:sz w:val="22"/>
          <w:szCs w:val="22"/>
          <w:lang w:eastAsia="en-US"/>
        </w:rPr>
        <w:t>…………….</w:t>
      </w:r>
      <w:r w:rsidR="00A628F5" w:rsidRPr="00A628F5">
        <w:rPr>
          <w:rFonts w:ascii="Arial Narrow" w:hAnsi="Arial Narrow"/>
          <w:sz w:val="22"/>
          <w:szCs w:val="22"/>
          <w:lang w:eastAsia="en-US"/>
        </w:rPr>
        <w:t xml:space="preserve">, e-mail: </w:t>
      </w:r>
      <w:hyperlink r:id="rId13" w:history="1">
        <w:r w:rsidRPr="009C29E7">
          <w:rPr>
            <w:rStyle w:val="Hypertextovodkaz"/>
            <w:rFonts w:ascii="Arial Narrow" w:hAnsi="Arial Narrow"/>
            <w:b/>
            <w:bCs/>
            <w:sz w:val="22"/>
            <w:szCs w:val="22"/>
            <w:lang w:eastAsia="en-US"/>
          </w:rPr>
          <w:t>............@sitel.cz</w:t>
        </w:r>
      </w:hyperlink>
    </w:p>
    <w:p w14:paraId="262AFCE0" w14:textId="5196CE5B" w:rsidR="007D1365" w:rsidRDefault="00887850" w:rsidP="00510A2F">
      <w:pPr>
        <w:pStyle w:val="Odstavecseseznamem"/>
        <w:numPr>
          <w:ilvl w:val="3"/>
          <w:numId w:val="5"/>
        </w:numPr>
        <w:ind w:left="851" w:hanging="284"/>
        <w:jc w:val="both"/>
        <w:rPr>
          <w:lang w:eastAsia="en-US"/>
        </w:rPr>
      </w:pPr>
      <w:r w:rsidRPr="00887850">
        <w:rPr>
          <w:rFonts w:ascii="Arial Narrow" w:hAnsi="Arial Narrow"/>
          <w:sz w:val="22"/>
          <w:szCs w:val="22"/>
          <w:lang w:eastAsia="en-US"/>
        </w:rPr>
        <w:t>Nad Elektrárnou 1526/45, 106 00 Praha 10, e-mail:</w:t>
      </w:r>
      <w:r w:rsidR="00A628F5" w:rsidRPr="00887850">
        <w:rPr>
          <w:rFonts w:ascii="Arial Narrow" w:hAnsi="Arial Narrow"/>
          <w:sz w:val="22"/>
          <w:szCs w:val="22"/>
          <w:lang w:eastAsia="en-US"/>
        </w:rPr>
        <w:t xml:space="preserve"> </w:t>
      </w:r>
      <w:hyperlink r:id="rId14" w:history="1">
        <w:r w:rsidRPr="00887850">
          <w:rPr>
            <w:rStyle w:val="Hypertextovodkaz"/>
            <w:rFonts w:ascii="Arial Narrow" w:hAnsi="Arial Narrow"/>
            <w:sz w:val="22"/>
            <w:szCs w:val="22"/>
            <w:lang w:eastAsia="en-US"/>
          </w:rPr>
          <w:t>sitel@sitel.cz</w:t>
        </w:r>
      </w:hyperlink>
      <w:r w:rsidRPr="00887850">
        <w:rPr>
          <w:rFonts w:ascii="Arial Narrow" w:hAnsi="Arial Narrow"/>
          <w:sz w:val="22"/>
          <w:szCs w:val="22"/>
          <w:lang w:eastAsia="en-US"/>
        </w:rPr>
        <w:t>, tel.: +420 267 198 111, ID Datová schránka: 69779z9</w:t>
      </w:r>
    </w:p>
    <w:p w14:paraId="5A33ED52" w14:textId="77777777" w:rsidR="00BC3A02" w:rsidRPr="00A93A9F" w:rsidRDefault="00BC3A02" w:rsidP="00510A2F">
      <w:pPr>
        <w:pStyle w:val="Prosttext"/>
        <w:ind w:left="567"/>
        <w:jc w:val="both"/>
        <w:rPr>
          <w:rStyle w:val="Hypertextovodkaz"/>
          <w:rFonts w:ascii="Arial Narrow" w:hAnsi="Arial Narrow" w:cs="Arial"/>
          <w:b/>
          <w:bCs/>
          <w:color w:val="auto"/>
          <w:sz w:val="22"/>
          <w:szCs w:val="22"/>
        </w:rPr>
      </w:pPr>
    </w:p>
    <w:p w14:paraId="15245BBA" w14:textId="77777777" w:rsidR="0015612C" w:rsidRDefault="00BC3A02" w:rsidP="000303F2">
      <w:pPr>
        <w:pStyle w:val="2nadpis"/>
        <w:spacing w:after="0"/>
        <w:rPr>
          <w:b/>
          <w:bCs/>
          <w:sz w:val="22"/>
          <w:szCs w:val="22"/>
        </w:rPr>
      </w:pPr>
      <w:r w:rsidRPr="00083B38">
        <w:rPr>
          <w:b/>
          <w:bCs/>
          <w:sz w:val="22"/>
          <w:szCs w:val="22"/>
        </w:rPr>
        <w:t>Objednatel:</w:t>
      </w:r>
    </w:p>
    <w:p w14:paraId="2EDFA87E" w14:textId="6F9C4B97" w:rsidR="00BC3A02" w:rsidRPr="006A6C43" w:rsidRDefault="006A6C43" w:rsidP="000303F2">
      <w:pPr>
        <w:pStyle w:val="2nadpis"/>
        <w:spacing w:after="0"/>
        <w:rPr>
          <w:sz w:val="22"/>
          <w:szCs w:val="22"/>
        </w:rPr>
      </w:pPr>
      <w:r w:rsidRPr="006A6C43">
        <w:rPr>
          <w:sz w:val="22"/>
          <w:szCs w:val="22"/>
        </w:rPr>
        <w:t>adresa v záhlaví smlouvy</w:t>
      </w:r>
      <w:r w:rsidR="0015612C">
        <w:rPr>
          <w:sz w:val="22"/>
          <w:szCs w:val="22"/>
        </w:rPr>
        <w:t>,</w:t>
      </w:r>
      <w:r w:rsidR="0073415E">
        <w:rPr>
          <w:sz w:val="22"/>
          <w:szCs w:val="22"/>
        </w:rPr>
        <w:t xml:space="preserve"> </w:t>
      </w:r>
      <w:hyperlink r:id="rId15" w:history="1">
        <w:r w:rsidR="0073415E" w:rsidRPr="009A4ACC">
          <w:rPr>
            <w:rStyle w:val="Hypertextovodkaz"/>
            <w:b/>
            <w:sz w:val="22"/>
            <w:szCs w:val="22"/>
          </w:rPr>
          <w:t>podatelna@pld.cz</w:t>
        </w:r>
      </w:hyperlink>
      <w:r w:rsidRPr="006A6C43">
        <w:rPr>
          <w:sz w:val="22"/>
          <w:szCs w:val="22"/>
        </w:rPr>
        <w:t>, spojovatelka 377 813 111, ISDS 4k429ud</w:t>
      </w:r>
      <w:r w:rsidR="0015612C">
        <w:rPr>
          <w:sz w:val="22"/>
          <w:szCs w:val="22"/>
        </w:rPr>
        <w:t>,</w:t>
      </w:r>
    </w:p>
    <w:p w14:paraId="554FACE9" w14:textId="1406A5EF" w:rsidR="00BC3A02" w:rsidRDefault="00BC3A02" w:rsidP="0015612C">
      <w:pPr>
        <w:pStyle w:val="Prosttext"/>
        <w:ind w:left="567"/>
        <w:jc w:val="both"/>
        <w:rPr>
          <w:rFonts w:ascii="Arial Narrow" w:hAnsi="Arial Narrow" w:cs="Arial"/>
          <w:sz w:val="22"/>
          <w:szCs w:val="22"/>
        </w:rPr>
      </w:pPr>
      <w:r w:rsidRPr="0015612C">
        <w:rPr>
          <w:rFonts w:ascii="Arial Narrow" w:hAnsi="Arial Narrow" w:cs="Arial"/>
          <w:bCs/>
          <w:sz w:val="22"/>
          <w:szCs w:val="22"/>
        </w:rPr>
        <w:t xml:space="preserve">kontaktní </w:t>
      </w:r>
      <w:r w:rsidR="00962431" w:rsidRPr="0015612C">
        <w:rPr>
          <w:rFonts w:ascii="Arial Narrow" w:hAnsi="Arial Narrow" w:cs="Arial"/>
          <w:bCs/>
          <w:sz w:val="22"/>
          <w:szCs w:val="22"/>
        </w:rPr>
        <w:t>osoba</w:t>
      </w:r>
      <w:r w:rsidRPr="0015612C">
        <w:rPr>
          <w:rFonts w:ascii="Arial Narrow" w:hAnsi="Arial Narrow" w:cs="Arial"/>
          <w:bCs/>
          <w:sz w:val="22"/>
          <w:szCs w:val="22"/>
        </w:rPr>
        <w:t>:</w:t>
      </w:r>
      <w:r w:rsidR="00312DD7">
        <w:rPr>
          <w:rFonts w:ascii="Arial Narrow" w:hAnsi="Arial Narrow" w:cs="Arial"/>
          <w:bCs/>
          <w:sz w:val="22"/>
          <w:szCs w:val="22"/>
        </w:rPr>
        <w:t xml:space="preserve"> </w:t>
      </w:r>
      <w:r w:rsidR="000274CF">
        <w:rPr>
          <w:rFonts w:ascii="Arial Narrow" w:hAnsi="Arial Narrow" w:cs="Arial"/>
          <w:b/>
          <w:sz w:val="22"/>
          <w:szCs w:val="22"/>
        </w:rPr>
        <w:t>…………..</w:t>
      </w:r>
      <w:r w:rsidR="006A6C43" w:rsidRPr="006A6C43">
        <w:rPr>
          <w:rFonts w:ascii="Arial Narrow" w:hAnsi="Arial Narrow" w:cs="Arial"/>
          <w:sz w:val="22"/>
          <w:szCs w:val="22"/>
        </w:rPr>
        <w:t>,</w:t>
      </w:r>
      <w:r w:rsidR="00522100">
        <w:rPr>
          <w:rFonts w:ascii="Arial Narrow" w:hAnsi="Arial Narrow" w:cs="Arial"/>
          <w:sz w:val="22"/>
          <w:szCs w:val="22"/>
        </w:rPr>
        <w:t xml:space="preserve"> </w:t>
      </w:r>
      <w:r w:rsidR="006A6C43" w:rsidRPr="006A6C43">
        <w:rPr>
          <w:rFonts w:ascii="Arial Narrow" w:hAnsi="Arial Narrow" w:cs="Arial"/>
          <w:sz w:val="22"/>
          <w:szCs w:val="22"/>
        </w:rPr>
        <w:t>vedoucí odd. bezpečnosti</w:t>
      </w:r>
      <w:r w:rsidR="00312DD7">
        <w:rPr>
          <w:rFonts w:ascii="Arial Narrow" w:hAnsi="Arial Narrow" w:cs="Arial"/>
          <w:sz w:val="22"/>
          <w:szCs w:val="22"/>
        </w:rPr>
        <w:t xml:space="preserve"> </w:t>
      </w:r>
      <w:r w:rsidR="0015612C">
        <w:rPr>
          <w:rFonts w:ascii="Arial Narrow" w:hAnsi="Arial Narrow" w:cs="Arial"/>
          <w:sz w:val="22"/>
          <w:szCs w:val="22"/>
        </w:rPr>
        <w:t>PNvD</w:t>
      </w:r>
      <w:r w:rsidR="006A6C43">
        <w:rPr>
          <w:rFonts w:ascii="Arial Narrow" w:hAnsi="Arial Narrow" w:cs="Arial"/>
          <w:sz w:val="22"/>
          <w:szCs w:val="22"/>
        </w:rPr>
        <w:t xml:space="preserve">, </w:t>
      </w:r>
      <w:r w:rsidR="006A6C43" w:rsidRPr="0015612C">
        <w:rPr>
          <w:rFonts w:ascii="Arial Narrow" w:hAnsi="Arial Narrow" w:cs="Arial"/>
          <w:b/>
          <w:sz w:val="22"/>
          <w:szCs w:val="22"/>
        </w:rPr>
        <w:t>tel. 377 813 490</w:t>
      </w:r>
      <w:r w:rsidR="006A6C43">
        <w:rPr>
          <w:rFonts w:ascii="Arial Narrow" w:hAnsi="Arial Narrow" w:cs="Arial"/>
          <w:sz w:val="22"/>
          <w:szCs w:val="22"/>
        </w:rPr>
        <w:t xml:space="preserve">, </w:t>
      </w:r>
      <w:r w:rsidR="00A93A9F">
        <w:rPr>
          <w:rFonts w:ascii="Arial Narrow" w:hAnsi="Arial Narrow" w:cs="Arial"/>
          <w:sz w:val="22"/>
          <w:szCs w:val="22"/>
        </w:rPr>
        <w:t xml:space="preserve">GSM </w:t>
      </w:r>
      <w:r w:rsidR="000274CF">
        <w:rPr>
          <w:rFonts w:ascii="Arial Narrow" w:hAnsi="Arial Narrow" w:cs="Arial"/>
          <w:b/>
          <w:sz w:val="22"/>
          <w:szCs w:val="22"/>
        </w:rPr>
        <w:t>………..</w:t>
      </w:r>
      <w:r w:rsidR="0015612C">
        <w:rPr>
          <w:rFonts w:ascii="Arial Narrow" w:hAnsi="Arial Narrow"/>
          <w:sz w:val="22"/>
          <w:szCs w:val="22"/>
        </w:rPr>
        <w:t>,</w:t>
      </w:r>
      <w:r w:rsidR="006A6C43">
        <w:rPr>
          <w:rFonts w:ascii="Arial Narrow" w:hAnsi="Arial Narrow" w:cs="Arial"/>
          <w:sz w:val="22"/>
          <w:szCs w:val="22"/>
        </w:rPr>
        <w:t xml:space="preserve"> e-mail: </w:t>
      </w:r>
      <w:hyperlink r:id="rId16" w:history="1">
        <w:r w:rsidR="0015612C" w:rsidRPr="0015612C">
          <w:rPr>
            <w:rStyle w:val="Hypertextovodkaz"/>
            <w:rFonts w:ascii="Arial Narrow" w:hAnsi="Arial Narrow" w:cs="Arial"/>
            <w:b/>
            <w:sz w:val="22"/>
            <w:szCs w:val="22"/>
          </w:rPr>
          <w:t>bezpecnost@pld.cz</w:t>
        </w:r>
      </w:hyperlink>
      <w:r w:rsidR="00312DD7">
        <w:rPr>
          <w:rFonts w:ascii="Arial Narrow" w:hAnsi="Arial Narrow" w:cs="Arial"/>
          <w:sz w:val="22"/>
          <w:szCs w:val="22"/>
        </w:rPr>
        <w:t>.</w:t>
      </w:r>
    </w:p>
    <w:p w14:paraId="6CA936E4" w14:textId="77777777" w:rsidR="00832810" w:rsidRPr="0015612C" w:rsidRDefault="00832810" w:rsidP="0015612C">
      <w:pPr>
        <w:pStyle w:val="Prosttext"/>
        <w:ind w:left="567"/>
        <w:jc w:val="both"/>
        <w:rPr>
          <w:rFonts w:ascii="Arial Narrow" w:hAnsi="Arial Narrow" w:cs="Arial"/>
          <w:sz w:val="22"/>
          <w:szCs w:val="22"/>
        </w:rPr>
      </w:pPr>
    </w:p>
    <w:p w14:paraId="32ABB746" w14:textId="77777777" w:rsidR="00BC3A02" w:rsidRPr="000303F2" w:rsidRDefault="00BC3A02" w:rsidP="000303F2">
      <w:pPr>
        <w:pStyle w:val="Prosttext"/>
        <w:ind w:left="567" w:hanging="567"/>
        <w:jc w:val="both"/>
        <w:rPr>
          <w:rFonts w:ascii="Arial Narrow" w:hAnsi="Arial Narrow" w:cs="Arial"/>
          <w:sz w:val="22"/>
          <w:szCs w:val="22"/>
        </w:rPr>
      </w:pPr>
      <w:r w:rsidRPr="000303F2">
        <w:rPr>
          <w:rFonts w:ascii="Arial Narrow" w:hAnsi="Arial Narrow" w:cs="Arial"/>
          <w:sz w:val="22"/>
          <w:szCs w:val="22"/>
        </w:rPr>
        <w:t>11.</w:t>
      </w:r>
      <w:r w:rsidR="00962431" w:rsidRPr="000303F2">
        <w:rPr>
          <w:rFonts w:ascii="Arial Narrow" w:hAnsi="Arial Narrow" w:cs="Arial"/>
          <w:sz w:val="22"/>
          <w:szCs w:val="22"/>
        </w:rPr>
        <w:t xml:space="preserve">2. </w:t>
      </w:r>
      <w:r w:rsidR="00962431" w:rsidRPr="000303F2">
        <w:rPr>
          <w:rFonts w:ascii="Arial Narrow" w:hAnsi="Arial Narrow" w:cs="Arial"/>
          <w:sz w:val="22"/>
          <w:szCs w:val="22"/>
        </w:rPr>
        <w:tab/>
      </w:r>
      <w:r w:rsidRPr="000303F2">
        <w:rPr>
          <w:rFonts w:ascii="Arial Narrow" w:hAnsi="Arial Narrow" w:cs="Arial"/>
          <w:sz w:val="22"/>
          <w:szCs w:val="22"/>
        </w:rPr>
        <w:t xml:space="preserve">Smluvní strany mají právo jednostranně měnit, nikoliv však rušit, své kontaktní osoby uvedené ve smlouvě. </w:t>
      </w:r>
      <w:bookmarkStart w:id="3" w:name="_Hlk178679077"/>
      <w:r w:rsidRPr="000303F2">
        <w:rPr>
          <w:rFonts w:ascii="Arial Narrow" w:hAnsi="Arial Narrow" w:cs="Arial"/>
          <w:sz w:val="22"/>
          <w:szCs w:val="22"/>
        </w:rPr>
        <w:t xml:space="preserve">Změny kontaktních adres nebo kontaktních osob jsou účinné vůči druhé smluvní straně v okamžiku doručení příslušné změny takové smluvní straně. </w:t>
      </w:r>
    </w:p>
    <w:bookmarkEnd w:id="3"/>
    <w:p w14:paraId="00A2C862" w14:textId="77777777" w:rsidR="00BC3A02" w:rsidRPr="000303F2" w:rsidRDefault="00BC3A02" w:rsidP="000303F2">
      <w:pPr>
        <w:pStyle w:val="Prosttext"/>
        <w:ind w:left="567" w:hanging="567"/>
        <w:jc w:val="both"/>
        <w:rPr>
          <w:rFonts w:ascii="Arial Narrow" w:hAnsi="Arial Narrow" w:cs="Arial"/>
          <w:sz w:val="22"/>
          <w:szCs w:val="22"/>
        </w:rPr>
      </w:pPr>
      <w:r w:rsidRPr="000303F2">
        <w:rPr>
          <w:rFonts w:ascii="Arial Narrow" w:hAnsi="Arial Narrow" w:cs="Arial"/>
          <w:sz w:val="22"/>
          <w:szCs w:val="22"/>
        </w:rPr>
        <w:t>11.</w:t>
      </w:r>
      <w:r w:rsidR="00962431" w:rsidRPr="000303F2">
        <w:rPr>
          <w:rFonts w:ascii="Arial Narrow" w:hAnsi="Arial Narrow" w:cs="Arial"/>
          <w:sz w:val="22"/>
          <w:szCs w:val="22"/>
        </w:rPr>
        <w:t xml:space="preserve">3. </w:t>
      </w:r>
      <w:r w:rsidR="000303F2">
        <w:rPr>
          <w:rFonts w:ascii="Arial Narrow" w:hAnsi="Arial Narrow" w:cs="Arial"/>
          <w:sz w:val="22"/>
          <w:szCs w:val="22"/>
        </w:rPr>
        <w:tab/>
      </w:r>
      <w:r w:rsidRPr="000303F2">
        <w:rPr>
          <w:rFonts w:ascii="Arial Narrow" w:hAnsi="Arial Narrow" w:cs="Arial"/>
          <w:sz w:val="22"/>
          <w:szCs w:val="22"/>
        </w:rPr>
        <w:t xml:space="preserve">Zrušení kontaktních osob </w:t>
      </w:r>
      <w:r w:rsidR="000E3CE2">
        <w:rPr>
          <w:rFonts w:ascii="Arial Narrow" w:hAnsi="Arial Narrow" w:cs="Arial"/>
          <w:sz w:val="22"/>
          <w:szCs w:val="22"/>
        </w:rPr>
        <w:t xml:space="preserve">bez náhrady </w:t>
      </w:r>
      <w:r w:rsidRPr="000303F2">
        <w:rPr>
          <w:rFonts w:ascii="Arial Narrow" w:hAnsi="Arial Narrow" w:cs="Arial"/>
          <w:sz w:val="22"/>
          <w:szCs w:val="22"/>
        </w:rPr>
        <w:t xml:space="preserve">mají smluvní strany právo provést pouze </w:t>
      </w:r>
      <w:r w:rsidR="000E3CE2">
        <w:rPr>
          <w:rFonts w:ascii="Arial Narrow" w:hAnsi="Arial Narrow" w:cs="Arial"/>
          <w:sz w:val="22"/>
          <w:szCs w:val="22"/>
        </w:rPr>
        <w:t xml:space="preserve">písemnou </w:t>
      </w:r>
      <w:r w:rsidRPr="000303F2">
        <w:rPr>
          <w:rFonts w:ascii="Arial Narrow" w:hAnsi="Arial Narrow" w:cs="Arial"/>
          <w:sz w:val="22"/>
          <w:szCs w:val="22"/>
        </w:rPr>
        <w:t>dohodou.</w:t>
      </w:r>
    </w:p>
    <w:p w14:paraId="6914FC7B" w14:textId="77777777" w:rsidR="00C51B26" w:rsidRPr="00CB349C" w:rsidRDefault="00C51B26" w:rsidP="00BC3A02">
      <w:pPr>
        <w:jc w:val="both"/>
        <w:rPr>
          <w:rFonts w:ascii="Arial Narrow" w:hAnsi="Arial Narrow"/>
          <w:b/>
          <w:sz w:val="24"/>
          <w:szCs w:val="24"/>
        </w:rPr>
      </w:pPr>
    </w:p>
    <w:p w14:paraId="6526EFCB" w14:textId="77777777" w:rsidR="00BC3A02" w:rsidRPr="00CB349C" w:rsidRDefault="00BC3A02" w:rsidP="00832810">
      <w:pPr>
        <w:spacing w:after="120"/>
        <w:ind w:left="567" w:hanging="567"/>
        <w:jc w:val="both"/>
        <w:rPr>
          <w:rFonts w:ascii="Arial Narrow" w:hAnsi="Arial Narrow" w:cs="Arial"/>
          <w:b/>
          <w:sz w:val="24"/>
          <w:szCs w:val="24"/>
        </w:rPr>
      </w:pPr>
      <w:r w:rsidRPr="00CB349C">
        <w:rPr>
          <w:rFonts w:ascii="Arial Narrow" w:hAnsi="Arial Narrow" w:cs="Arial"/>
          <w:b/>
          <w:sz w:val="24"/>
          <w:szCs w:val="24"/>
        </w:rPr>
        <w:t>12.</w:t>
      </w:r>
      <w:r w:rsidRPr="00CB349C">
        <w:rPr>
          <w:rFonts w:ascii="Arial Narrow" w:hAnsi="Arial Narrow" w:cs="Arial"/>
          <w:b/>
          <w:sz w:val="24"/>
          <w:szCs w:val="24"/>
        </w:rPr>
        <w:tab/>
        <w:t>ZÁVĚREČNÁ USTANOVENÍ</w:t>
      </w:r>
    </w:p>
    <w:p w14:paraId="21CA3B47" w14:textId="77777777" w:rsidR="00BC3A02" w:rsidRPr="000303F2" w:rsidRDefault="00BC3A02"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 xml:space="preserve">Smlouva a veškerá práva a povinnosti z ní plynoucí, včetně práv a povinností z porušení smlouvy, jakož i záležitosti ve smlouvě neupravené, se řídí českým právním řádem, zejména pak zákonem č. 89/2012 Sb., </w:t>
      </w:r>
      <w:r w:rsidR="000E3CE2">
        <w:rPr>
          <w:rFonts w:ascii="Arial Narrow" w:hAnsi="Arial Narrow" w:cs="Arial"/>
          <w:sz w:val="22"/>
          <w:szCs w:val="22"/>
        </w:rPr>
        <w:t>o</w:t>
      </w:r>
      <w:r w:rsidRPr="000303F2">
        <w:rPr>
          <w:rFonts w:ascii="Arial Narrow" w:hAnsi="Arial Narrow" w:cs="Arial"/>
          <w:sz w:val="22"/>
          <w:szCs w:val="22"/>
        </w:rPr>
        <w:t>bčanský zákoník, v platném znění</w:t>
      </w:r>
      <w:r w:rsidR="000E3CE2">
        <w:rPr>
          <w:rFonts w:ascii="Arial Narrow" w:hAnsi="Arial Narrow" w:cs="Arial"/>
          <w:sz w:val="22"/>
          <w:szCs w:val="22"/>
        </w:rPr>
        <w:t>.</w:t>
      </w:r>
    </w:p>
    <w:p w14:paraId="6650E849" w14:textId="77777777" w:rsidR="00BC3A02" w:rsidRPr="000303F2" w:rsidRDefault="00BC3A02"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Všechny spory vznikající z této smlouvy a v souvislosti s ní se budou smluvní strany nejprve snažit řešit smírnou cestou, pakliže ke smíru nedojde, budou rozhodovány s konečnou platností u příslušného soudu v České republice.</w:t>
      </w:r>
    </w:p>
    <w:p w14:paraId="48EC1C06" w14:textId="77777777" w:rsidR="00BC3A02" w:rsidRPr="000303F2" w:rsidRDefault="00BC3A02"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14:paraId="24FBF46A" w14:textId="77777777" w:rsidR="00BC3A02" w:rsidRPr="000303F2" w:rsidRDefault="000303F2"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 xml:space="preserve">Veškeré </w:t>
      </w:r>
      <w:r w:rsidRPr="000303F2">
        <w:rPr>
          <w:rFonts w:ascii="Arial Narrow" w:hAnsi="Arial Narrow"/>
          <w:sz w:val="22"/>
          <w:szCs w:val="22"/>
        </w:rPr>
        <w:t>změny této smlouvy mohou být po dohodě smluvních stran činěny pouze písemnou formou, a to v podobě číslovaných dodatků k této smlouvě.</w:t>
      </w:r>
    </w:p>
    <w:p w14:paraId="70DC3F00" w14:textId="1DC450E9" w:rsidR="005B5A6C" w:rsidRPr="000303F2" w:rsidRDefault="005B5A6C"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 xml:space="preserve">Tato smlouva včetně případných dodatků </w:t>
      </w:r>
      <w:r w:rsidR="00CB0FF1" w:rsidRPr="000303F2">
        <w:rPr>
          <w:rFonts w:ascii="Arial Narrow" w:hAnsi="Arial Narrow" w:cs="Arial"/>
          <w:sz w:val="22"/>
          <w:szCs w:val="22"/>
        </w:rPr>
        <w:t>a objednávek</w:t>
      </w:r>
      <w:r w:rsidRPr="000303F2">
        <w:rPr>
          <w:rFonts w:ascii="Arial Narrow" w:hAnsi="Arial Narrow" w:cs="Arial"/>
          <w:sz w:val="22"/>
          <w:szCs w:val="22"/>
        </w:rPr>
        <w:t xml:space="preserve"> podléhá povinnosti uveřejnění v registru smluv dle zákona č. 340/2015 Sb. (zákon o registru smluv), uveřejnění zajistí objednatel.</w:t>
      </w:r>
      <w:r w:rsidR="003A7E92">
        <w:rPr>
          <w:rFonts w:ascii="Arial Narrow" w:hAnsi="Arial Narrow" w:cs="Arial"/>
          <w:sz w:val="22"/>
          <w:szCs w:val="22"/>
        </w:rPr>
        <w:t xml:space="preserve"> </w:t>
      </w:r>
      <w:r w:rsidR="000303F2" w:rsidRPr="000303F2">
        <w:rPr>
          <w:rFonts w:ascii="Arial Narrow" w:hAnsi="Arial Narrow"/>
          <w:sz w:val="22"/>
          <w:szCs w:val="22"/>
        </w:rPr>
        <w:t>Zhotovitel výslovně souhlasí se zveřejněním všech náležitostí tohoto smluvního vztahu</w:t>
      </w:r>
      <w:r w:rsidR="00074436">
        <w:rPr>
          <w:rFonts w:ascii="Arial Narrow" w:hAnsi="Arial Narrow"/>
          <w:sz w:val="22"/>
          <w:szCs w:val="22"/>
        </w:rPr>
        <w:t>.</w:t>
      </w:r>
    </w:p>
    <w:p w14:paraId="4C69E18E" w14:textId="77777777" w:rsidR="005B5A6C" w:rsidRPr="000303F2" w:rsidRDefault="00CB0FF1"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Smluvní strany prohlašují, že smlouva neobsahuje žádné ujednání o obchodním tajemství, na které by se vztahovalo právo na ochranu před zveřejněním</w:t>
      </w:r>
      <w:r w:rsidR="000303F2" w:rsidRPr="000303F2">
        <w:rPr>
          <w:rFonts w:ascii="Arial Narrow" w:hAnsi="Arial Narrow" w:cs="Arial"/>
          <w:sz w:val="22"/>
          <w:szCs w:val="22"/>
        </w:rPr>
        <w:t>, a udělují svolení ke zveřejnění bez jakýchkoliv podmínek</w:t>
      </w:r>
      <w:r w:rsidRPr="000303F2">
        <w:rPr>
          <w:rFonts w:ascii="Arial Narrow" w:hAnsi="Arial Narrow" w:cs="Arial"/>
          <w:sz w:val="22"/>
          <w:szCs w:val="22"/>
        </w:rPr>
        <w:t>.</w:t>
      </w:r>
    </w:p>
    <w:p w14:paraId="14FED67C" w14:textId="77777777" w:rsidR="000303F2" w:rsidRPr="000303F2" w:rsidRDefault="00BC3A02" w:rsidP="00510A2F">
      <w:pPr>
        <w:pStyle w:val="Odstavecseseznamem"/>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Smlouva nabývá platnosti dnem jejího uzavření</w:t>
      </w:r>
      <w:r w:rsidR="00CB0FF1" w:rsidRPr="000303F2">
        <w:rPr>
          <w:rFonts w:ascii="Arial Narrow" w:hAnsi="Arial Narrow" w:cs="Arial"/>
          <w:sz w:val="22"/>
          <w:szCs w:val="22"/>
        </w:rPr>
        <w:t xml:space="preserve"> a </w:t>
      </w:r>
      <w:r w:rsidRPr="000303F2">
        <w:rPr>
          <w:rFonts w:ascii="Arial Narrow" w:hAnsi="Arial Narrow" w:cs="Arial"/>
          <w:sz w:val="22"/>
          <w:szCs w:val="22"/>
        </w:rPr>
        <w:t>účinnosti</w:t>
      </w:r>
      <w:r w:rsidR="00CB0FF1" w:rsidRPr="000303F2">
        <w:rPr>
          <w:rFonts w:ascii="Arial Narrow" w:hAnsi="Arial Narrow" w:cs="Arial"/>
          <w:sz w:val="22"/>
          <w:szCs w:val="22"/>
        </w:rPr>
        <w:t xml:space="preserve"> 1. dnem měsíce následujícího po </w:t>
      </w:r>
      <w:r w:rsidR="000303F2" w:rsidRPr="000303F2">
        <w:rPr>
          <w:rFonts w:ascii="Arial Narrow" w:hAnsi="Arial Narrow" w:cs="Arial"/>
          <w:sz w:val="22"/>
          <w:szCs w:val="22"/>
        </w:rPr>
        <w:t>jejím</w:t>
      </w:r>
      <w:r w:rsidR="00510A2F">
        <w:rPr>
          <w:rFonts w:ascii="Arial Narrow" w:hAnsi="Arial Narrow" w:cs="Arial"/>
          <w:sz w:val="22"/>
          <w:szCs w:val="22"/>
        </w:rPr>
        <w:t xml:space="preserve"> </w:t>
      </w:r>
      <w:r w:rsidR="00CB0FF1" w:rsidRPr="000303F2">
        <w:rPr>
          <w:rFonts w:ascii="Arial Narrow" w:hAnsi="Arial Narrow" w:cs="Arial"/>
          <w:sz w:val="22"/>
          <w:szCs w:val="22"/>
        </w:rPr>
        <w:t>zveřejnění v registru smluv dle zákona č. 340/2015 Sb</w:t>
      </w:r>
      <w:r w:rsidR="00074436">
        <w:rPr>
          <w:rFonts w:ascii="Arial Narrow" w:hAnsi="Arial Narrow" w:cs="Arial"/>
          <w:sz w:val="22"/>
          <w:szCs w:val="22"/>
        </w:rPr>
        <w:t>., o registru smluv.</w:t>
      </w:r>
    </w:p>
    <w:p w14:paraId="0F771AFB" w14:textId="77777777" w:rsidR="00BC3A02" w:rsidRPr="000303F2" w:rsidRDefault="00BC3A02" w:rsidP="00083B38">
      <w:pPr>
        <w:pStyle w:val="Prosttext"/>
        <w:numPr>
          <w:ilvl w:val="0"/>
          <w:numId w:val="11"/>
        </w:numPr>
        <w:ind w:left="567" w:hanging="567"/>
        <w:jc w:val="both"/>
        <w:rPr>
          <w:rFonts w:ascii="Arial Narrow" w:hAnsi="Arial Narrow" w:cs="Arial"/>
          <w:sz w:val="22"/>
          <w:szCs w:val="22"/>
        </w:rPr>
      </w:pPr>
      <w:r w:rsidRPr="000303F2">
        <w:rPr>
          <w:rFonts w:ascii="Arial Narrow" w:hAnsi="Arial Narrow" w:cs="Arial"/>
          <w:sz w:val="22"/>
          <w:szCs w:val="22"/>
        </w:rPr>
        <w:t>Smlouva se vyhotovuje ve čtyřech stejnopisech, přičemž každá ze smluvních stran obdrží dvě vyhotovení</w:t>
      </w:r>
      <w:r w:rsidR="00083B38">
        <w:rPr>
          <w:rFonts w:ascii="Arial Narrow" w:hAnsi="Arial Narrow" w:cs="Arial"/>
          <w:sz w:val="22"/>
          <w:szCs w:val="22"/>
        </w:rPr>
        <w:t>;</w:t>
      </w:r>
      <w:r w:rsidR="00CB0FF1" w:rsidRPr="000303F2">
        <w:rPr>
          <w:rFonts w:ascii="Arial Narrow" w:hAnsi="Arial Narrow" w:cs="Arial"/>
          <w:sz w:val="22"/>
          <w:szCs w:val="22"/>
        </w:rPr>
        <w:t xml:space="preserve"> je-li podepisována elektronicky</w:t>
      </w:r>
      <w:r w:rsidR="000303F2" w:rsidRPr="000303F2">
        <w:rPr>
          <w:rFonts w:ascii="Arial Narrow" w:hAnsi="Arial Narrow" w:cs="Arial"/>
          <w:sz w:val="22"/>
          <w:szCs w:val="22"/>
        </w:rPr>
        <w:t>, je vyhotoven</w:t>
      </w:r>
      <w:r w:rsidR="00083B38">
        <w:rPr>
          <w:rFonts w:ascii="Arial Narrow" w:hAnsi="Arial Narrow" w:cs="Arial"/>
          <w:sz w:val="22"/>
          <w:szCs w:val="22"/>
        </w:rPr>
        <w:t>a</w:t>
      </w:r>
      <w:r w:rsidR="000303F2" w:rsidRPr="000303F2">
        <w:rPr>
          <w:rFonts w:ascii="Arial Narrow" w:hAnsi="Arial Narrow" w:cs="Arial"/>
          <w:sz w:val="22"/>
          <w:szCs w:val="22"/>
        </w:rPr>
        <w:t xml:space="preserve"> v jednom stejnopise podepsaném elektronicky oběma smluvními stranami.</w:t>
      </w:r>
    </w:p>
    <w:p w14:paraId="6752D10B" w14:textId="77777777" w:rsidR="00083B38" w:rsidRPr="00AC3418" w:rsidRDefault="000303F2" w:rsidP="00083B38">
      <w:pPr>
        <w:pStyle w:val="Prosttext"/>
        <w:numPr>
          <w:ilvl w:val="0"/>
          <w:numId w:val="11"/>
        </w:numPr>
        <w:ind w:left="567" w:hanging="567"/>
        <w:jc w:val="both"/>
        <w:rPr>
          <w:rFonts w:ascii="Arial Narrow" w:hAnsi="Arial Narrow" w:cs="Arial"/>
        </w:rPr>
      </w:pPr>
      <w:r w:rsidRPr="00083B38">
        <w:rPr>
          <w:rFonts w:ascii="Arial Narrow" w:hAnsi="Arial Narrow"/>
          <w:bCs/>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6F2A863C" w14:textId="77777777" w:rsidR="00BC3A02" w:rsidRPr="003A7E92" w:rsidRDefault="00BC3A02" w:rsidP="00083B38">
      <w:pPr>
        <w:pStyle w:val="Prosttext"/>
        <w:numPr>
          <w:ilvl w:val="0"/>
          <w:numId w:val="11"/>
        </w:numPr>
        <w:ind w:left="567" w:hanging="567"/>
        <w:jc w:val="both"/>
        <w:rPr>
          <w:rFonts w:ascii="Arial Narrow" w:hAnsi="Arial Narrow" w:cs="Arial"/>
          <w:sz w:val="22"/>
          <w:szCs w:val="22"/>
        </w:rPr>
      </w:pPr>
      <w:r w:rsidRPr="003A7E92">
        <w:rPr>
          <w:rFonts w:ascii="Arial Narrow" w:hAnsi="Arial Narrow" w:cs="Arial"/>
          <w:sz w:val="22"/>
          <w:szCs w:val="22"/>
        </w:rPr>
        <w:t>Nedílnou součástí této smlouvy jsou následující přílohy:</w:t>
      </w:r>
    </w:p>
    <w:p w14:paraId="4D6C9392" w14:textId="77777777" w:rsidR="00BC3A02" w:rsidRPr="00CB349C" w:rsidRDefault="00BC3A02" w:rsidP="00BC3A02">
      <w:pPr>
        <w:pStyle w:val="Prosttext"/>
        <w:spacing w:after="120"/>
        <w:ind w:left="720"/>
        <w:jc w:val="both"/>
        <w:rPr>
          <w:rFonts w:ascii="Arial Narrow" w:hAnsi="Arial Narrow" w:cs="Arial"/>
        </w:rPr>
      </w:pPr>
    </w:p>
    <w:p w14:paraId="596637E8" w14:textId="77777777" w:rsidR="00BC3A02" w:rsidRPr="000E3CE2" w:rsidRDefault="00BC3A02" w:rsidP="00BC3A02">
      <w:pPr>
        <w:ind w:left="1410" w:hanging="1410"/>
        <w:jc w:val="both"/>
        <w:rPr>
          <w:rFonts w:ascii="Arial Narrow" w:hAnsi="Arial Narrow"/>
          <w:sz w:val="22"/>
          <w:szCs w:val="22"/>
        </w:rPr>
      </w:pPr>
      <w:r w:rsidRPr="000E3CE2">
        <w:rPr>
          <w:rFonts w:ascii="Arial Narrow" w:hAnsi="Arial Narrow"/>
          <w:sz w:val="22"/>
          <w:szCs w:val="22"/>
        </w:rPr>
        <w:t>Příloha č.</w:t>
      </w:r>
      <w:r w:rsidR="00996CA3">
        <w:rPr>
          <w:rFonts w:ascii="Arial Narrow" w:hAnsi="Arial Narrow"/>
          <w:sz w:val="22"/>
          <w:szCs w:val="22"/>
        </w:rPr>
        <w:t xml:space="preserve"> </w:t>
      </w:r>
      <w:r w:rsidRPr="000E3CE2">
        <w:rPr>
          <w:rFonts w:ascii="Arial Narrow" w:hAnsi="Arial Narrow"/>
          <w:sz w:val="22"/>
          <w:szCs w:val="22"/>
        </w:rPr>
        <w:t xml:space="preserve">1 - </w:t>
      </w:r>
      <w:r w:rsidR="00083B38" w:rsidRPr="007D1365">
        <w:rPr>
          <w:rFonts w:ascii="Arial Narrow" w:hAnsi="Arial Narrow"/>
          <w:sz w:val="22"/>
          <w:szCs w:val="22"/>
        </w:rPr>
        <w:t>K</w:t>
      </w:r>
      <w:r w:rsidR="004F3F2F" w:rsidRPr="007D1365">
        <w:rPr>
          <w:rFonts w:ascii="Arial Narrow" w:hAnsi="Arial Narrow"/>
          <w:sz w:val="22"/>
          <w:szCs w:val="22"/>
        </w:rPr>
        <w:t xml:space="preserve">ontaktní </w:t>
      </w:r>
      <w:r w:rsidR="00832810" w:rsidRPr="007D1365">
        <w:rPr>
          <w:rFonts w:ascii="Arial Narrow" w:hAnsi="Arial Narrow"/>
          <w:sz w:val="22"/>
          <w:szCs w:val="22"/>
        </w:rPr>
        <w:t xml:space="preserve">odpovědní </w:t>
      </w:r>
      <w:r w:rsidR="004F3F2F" w:rsidRPr="007D1365">
        <w:rPr>
          <w:rFonts w:ascii="Arial Narrow" w:hAnsi="Arial Narrow"/>
          <w:sz w:val="22"/>
          <w:szCs w:val="22"/>
        </w:rPr>
        <w:t xml:space="preserve">pracovníci poskytovatele v případě havarijního </w:t>
      </w:r>
      <w:r w:rsidR="00832810" w:rsidRPr="007D1365">
        <w:rPr>
          <w:rFonts w:ascii="Arial Narrow" w:hAnsi="Arial Narrow"/>
          <w:sz w:val="22"/>
          <w:szCs w:val="22"/>
        </w:rPr>
        <w:t>stavu</w:t>
      </w:r>
    </w:p>
    <w:p w14:paraId="417BA063" w14:textId="0941A83C" w:rsidR="00BC3A02" w:rsidRDefault="00BC3A02" w:rsidP="00BC3A02">
      <w:pPr>
        <w:ind w:left="1410" w:hanging="1410"/>
        <w:jc w:val="both"/>
        <w:rPr>
          <w:rFonts w:ascii="Arial Narrow" w:hAnsi="Arial Narrow"/>
          <w:sz w:val="22"/>
          <w:szCs w:val="22"/>
        </w:rPr>
      </w:pPr>
      <w:r w:rsidRPr="000E3CE2">
        <w:rPr>
          <w:rFonts w:ascii="Arial Narrow" w:hAnsi="Arial Narrow"/>
          <w:sz w:val="22"/>
          <w:szCs w:val="22"/>
        </w:rPr>
        <w:t>Příloha č.</w:t>
      </w:r>
      <w:r w:rsidR="00996CA3">
        <w:rPr>
          <w:rFonts w:ascii="Arial Narrow" w:hAnsi="Arial Narrow"/>
          <w:sz w:val="22"/>
          <w:szCs w:val="22"/>
        </w:rPr>
        <w:t xml:space="preserve"> </w:t>
      </w:r>
      <w:r w:rsidRPr="000E3CE2">
        <w:rPr>
          <w:rFonts w:ascii="Arial Narrow" w:hAnsi="Arial Narrow"/>
          <w:sz w:val="22"/>
          <w:szCs w:val="22"/>
        </w:rPr>
        <w:t xml:space="preserve">2 - </w:t>
      </w:r>
      <w:r w:rsidR="00083B38" w:rsidRPr="000E3CE2">
        <w:rPr>
          <w:rFonts w:ascii="Arial Narrow" w:hAnsi="Arial Narrow"/>
          <w:sz w:val="22"/>
          <w:szCs w:val="22"/>
        </w:rPr>
        <w:t>S</w:t>
      </w:r>
      <w:r w:rsidR="004F3F2F" w:rsidRPr="000E3CE2">
        <w:rPr>
          <w:rFonts w:ascii="Arial Narrow" w:hAnsi="Arial Narrow"/>
          <w:sz w:val="22"/>
          <w:szCs w:val="22"/>
        </w:rPr>
        <w:t>eznam dotčených objektů</w:t>
      </w:r>
      <w:r w:rsidR="003076C4">
        <w:rPr>
          <w:rFonts w:ascii="Arial Narrow" w:hAnsi="Arial Narrow"/>
          <w:sz w:val="22"/>
          <w:szCs w:val="22"/>
        </w:rPr>
        <w:t xml:space="preserve"> </w:t>
      </w:r>
      <w:r w:rsidR="00832810" w:rsidRPr="00832810">
        <w:rPr>
          <w:rFonts w:ascii="Arial Narrow" w:hAnsi="Arial Narrow"/>
          <w:sz w:val="22"/>
          <w:szCs w:val="22"/>
        </w:rPr>
        <w:t>Psychiatrick</w:t>
      </w:r>
      <w:r w:rsidR="00832810">
        <w:rPr>
          <w:rFonts w:ascii="Arial Narrow" w:hAnsi="Arial Narrow"/>
          <w:sz w:val="22"/>
          <w:szCs w:val="22"/>
        </w:rPr>
        <w:t>é</w:t>
      </w:r>
      <w:r w:rsidR="00832810" w:rsidRPr="00832810">
        <w:rPr>
          <w:rFonts w:ascii="Arial Narrow" w:hAnsi="Arial Narrow"/>
          <w:sz w:val="22"/>
          <w:szCs w:val="22"/>
        </w:rPr>
        <w:t xml:space="preserve"> nemocnic</w:t>
      </w:r>
      <w:r w:rsidR="00832810">
        <w:rPr>
          <w:rFonts w:ascii="Arial Narrow" w:hAnsi="Arial Narrow"/>
          <w:sz w:val="22"/>
          <w:szCs w:val="22"/>
        </w:rPr>
        <w:t xml:space="preserve">e </w:t>
      </w:r>
      <w:r w:rsidR="00832810" w:rsidRPr="00832810">
        <w:rPr>
          <w:rFonts w:ascii="Arial Narrow" w:hAnsi="Arial Narrow"/>
          <w:sz w:val="22"/>
          <w:szCs w:val="22"/>
        </w:rPr>
        <w:t>v</w:t>
      </w:r>
      <w:r w:rsidR="009835CE">
        <w:rPr>
          <w:rFonts w:ascii="Arial Narrow" w:hAnsi="Arial Narrow"/>
          <w:sz w:val="22"/>
          <w:szCs w:val="22"/>
        </w:rPr>
        <w:t> </w:t>
      </w:r>
      <w:r w:rsidR="00832810" w:rsidRPr="00832810">
        <w:rPr>
          <w:rFonts w:ascii="Arial Narrow" w:hAnsi="Arial Narrow"/>
          <w:sz w:val="22"/>
          <w:szCs w:val="22"/>
        </w:rPr>
        <w:t>Dobřanech</w:t>
      </w:r>
    </w:p>
    <w:p w14:paraId="3F239978" w14:textId="7DFA28F4" w:rsidR="009835CE" w:rsidRPr="000E3CE2" w:rsidRDefault="009835CE" w:rsidP="00BC3A02">
      <w:pPr>
        <w:ind w:left="1410" w:hanging="1410"/>
        <w:jc w:val="both"/>
        <w:rPr>
          <w:rFonts w:ascii="Arial Narrow" w:hAnsi="Arial Narrow"/>
          <w:sz w:val="22"/>
          <w:szCs w:val="22"/>
        </w:rPr>
      </w:pPr>
      <w:r>
        <w:rPr>
          <w:rFonts w:ascii="Arial Narrow" w:hAnsi="Arial Narrow"/>
          <w:sz w:val="22"/>
          <w:szCs w:val="22"/>
        </w:rPr>
        <w:t>Příloha č. 3 - Rozpočet</w:t>
      </w:r>
    </w:p>
    <w:p w14:paraId="21BAC89C" w14:textId="77777777" w:rsidR="00356F2A" w:rsidRDefault="00356F2A" w:rsidP="007D1365">
      <w:pPr>
        <w:jc w:val="both"/>
        <w:rPr>
          <w:rFonts w:ascii="Arial Narrow" w:hAnsi="Arial Narrow"/>
          <w:sz w:val="22"/>
          <w:szCs w:val="22"/>
        </w:rPr>
      </w:pPr>
    </w:p>
    <w:p w14:paraId="15AED4E0" w14:textId="45C39867" w:rsidR="00BC3A02" w:rsidRPr="000E3CE2" w:rsidRDefault="00BC3A02" w:rsidP="00BC3A02">
      <w:pPr>
        <w:tabs>
          <w:tab w:val="left" w:pos="4962"/>
        </w:tabs>
        <w:jc w:val="both"/>
        <w:rPr>
          <w:rFonts w:ascii="Arial Narrow" w:hAnsi="Arial Narrow"/>
          <w:sz w:val="22"/>
          <w:szCs w:val="22"/>
        </w:rPr>
      </w:pPr>
      <w:r w:rsidRPr="000E3CE2">
        <w:rPr>
          <w:rFonts w:ascii="Arial Narrow" w:hAnsi="Arial Narrow"/>
          <w:sz w:val="22"/>
          <w:szCs w:val="22"/>
        </w:rPr>
        <w:t>V</w:t>
      </w:r>
      <w:r w:rsidR="00A628F5">
        <w:rPr>
          <w:rFonts w:ascii="Arial Narrow" w:hAnsi="Arial Narrow"/>
          <w:sz w:val="22"/>
          <w:szCs w:val="22"/>
        </w:rPr>
        <w:t> </w:t>
      </w:r>
      <w:r w:rsidRPr="000E3CE2">
        <w:rPr>
          <w:rFonts w:ascii="Arial Narrow" w:hAnsi="Arial Narrow"/>
          <w:sz w:val="22"/>
          <w:szCs w:val="22"/>
        </w:rPr>
        <w:t>P</w:t>
      </w:r>
      <w:r w:rsidR="00A628F5">
        <w:rPr>
          <w:rFonts w:ascii="Arial Narrow" w:hAnsi="Arial Narrow"/>
          <w:sz w:val="22"/>
          <w:szCs w:val="22"/>
        </w:rPr>
        <w:t xml:space="preserve">raze, </w:t>
      </w:r>
      <w:r w:rsidRPr="000E3CE2">
        <w:rPr>
          <w:rFonts w:ascii="Arial Narrow" w:hAnsi="Arial Narrow"/>
          <w:sz w:val="22"/>
          <w:szCs w:val="22"/>
        </w:rPr>
        <w:t>dne</w:t>
      </w:r>
      <w:r w:rsidR="000274CF">
        <w:rPr>
          <w:rFonts w:ascii="Arial Narrow" w:hAnsi="Arial Narrow"/>
          <w:sz w:val="22"/>
          <w:szCs w:val="22"/>
        </w:rPr>
        <w:t xml:space="preserve"> 15.12.2025</w:t>
      </w:r>
      <w:r w:rsidRPr="000E3CE2">
        <w:rPr>
          <w:rFonts w:ascii="Arial Narrow" w:hAnsi="Arial Narrow"/>
          <w:sz w:val="22"/>
          <w:szCs w:val="22"/>
        </w:rPr>
        <w:tab/>
        <w:t>V Dobřanech dne</w:t>
      </w:r>
      <w:r w:rsidR="000274CF">
        <w:rPr>
          <w:rFonts w:ascii="Arial Narrow" w:hAnsi="Arial Narrow"/>
          <w:sz w:val="22"/>
          <w:szCs w:val="22"/>
        </w:rPr>
        <w:t xml:space="preserve"> 17.12.2025</w:t>
      </w:r>
      <w:r w:rsidRPr="000E3CE2">
        <w:rPr>
          <w:rFonts w:ascii="Arial Narrow" w:hAnsi="Arial Narrow"/>
          <w:sz w:val="22"/>
          <w:szCs w:val="22"/>
        </w:rPr>
        <w:tab/>
      </w:r>
    </w:p>
    <w:p w14:paraId="6F2964CC" w14:textId="77777777" w:rsidR="00BC3A02" w:rsidRPr="000E3CE2" w:rsidRDefault="00BC3A02" w:rsidP="00BC3A02">
      <w:pPr>
        <w:jc w:val="both"/>
        <w:rPr>
          <w:rFonts w:ascii="Arial Narrow" w:hAnsi="Arial Narrow"/>
          <w:sz w:val="22"/>
          <w:szCs w:val="22"/>
        </w:rPr>
      </w:pPr>
    </w:p>
    <w:p w14:paraId="220CD4A1" w14:textId="77777777" w:rsidR="00BC3A02" w:rsidRPr="000E3CE2" w:rsidRDefault="00BC3A02" w:rsidP="00BC3A02">
      <w:pPr>
        <w:tabs>
          <w:tab w:val="left" w:pos="4962"/>
        </w:tabs>
        <w:jc w:val="both"/>
        <w:rPr>
          <w:rFonts w:ascii="Arial Narrow" w:hAnsi="Arial Narrow"/>
          <w:sz w:val="22"/>
          <w:szCs w:val="22"/>
        </w:rPr>
      </w:pPr>
      <w:r w:rsidRPr="000E3CE2">
        <w:rPr>
          <w:rFonts w:ascii="Arial Narrow" w:hAnsi="Arial Narrow"/>
          <w:sz w:val="22"/>
          <w:szCs w:val="22"/>
        </w:rPr>
        <w:t>Za</w:t>
      </w:r>
      <w:r w:rsidR="00AC3418" w:rsidRPr="000E3CE2">
        <w:rPr>
          <w:rFonts w:ascii="Arial Narrow" w:hAnsi="Arial Narrow"/>
          <w:sz w:val="22"/>
          <w:szCs w:val="22"/>
        </w:rPr>
        <w:t xml:space="preserve"> poskytovatele:</w:t>
      </w:r>
      <w:r w:rsidRPr="000E3CE2">
        <w:rPr>
          <w:rFonts w:ascii="Arial Narrow" w:hAnsi="Arial Narrow"/>
          <w:sz w:val="22"/>
          <w:szCs w:val="22"/>
        </w:rPr>
        <w:tab/>
        <w:t xml:space="preserve">Za </w:t>
      </w:r>
      <w:r w:rsidR="000E3CE2">
        <w:rPr>
          <w:rFonts w:ascii="Arial Narrow" w:hAnsi="Arial Narrow"/>
          <w:sz w:val="22"/>
          <w:szCs w:val="22"/>
        </w:rPr>
        <w:t>o</w:t>
      </w:r>
      <w:r w:rsidR="00AC3418" w:rsidRPr="000E3CE2">
        <w:rPr>
          <w:rFonts w:ascii="Arial Narrow" w:hAnsi="Arial Narrow"/>
          <w:sz w:val="22"/>
          <w:szCs w:val="22"/>
        </w:rPr>
        <w:t>bjednatele:</w:t>
      </w:r>
    </w:p>
    <w:p w14:paraId="40666817" w14:textId="77777777" w:rsidR="00A628F5" w:rsidRPr="000E3CE2" w:rsidRDefault="00A628F5" w:rsidP="00BC3A02">
      <w:pPr>
        <w:tabs>
          <w:tab w:val="left" w:pos="4962"/>
        </w:tabs>
        <w:jc w:val="both"/>
        <w:rPr>
          <w:rFonts w:ascii="Arial Narrow" w:hAnsi="Arial Narrow"/>
          <w:sz w:val="22"/>
          <w:szCs w:val="22"/>
        </w:rPr>
      </w:pPr>
    </w:p>
    <w:p w14:paraId="54C7B35C" w14:textId="77777777" w:rsidR="00BC3A02" w:rsidRPr="000E3CE2" w:rsidRDefault="00BC3A02" w:rsidP="00BC3A02">
      <w:pPr>
        <w:tabs>
          <w:tab w:val="left" w:pos="4962"/>
        </w:tabs>
        <w:jc w:val="both"/>
        <w:rPr>
          <w:rFonts w:ascii="Arial Narrow" w:hAnsi="Arial Narrow"/>
          <w:sz w:val="22"/>
          <w:szCs w:val="22"/>
        </w:rPr>
      </w:pPr>
    </w:p>
    <w:p w14:paraId="0C38B534" w14:textId="77777777" w:rsidR="00BC3A02" w:rsidRPr="000E3CE2" w:rsidRDefault="00BC3A02" w:rsidP="00BC3A02">
      <w:pPr>
        <w:tabs>
          <w:tab w:val="left" w:pos="4962"/>
        </w:tabs>
        <w:jc w:val="both"/>
        <w:rPr>
          <w:rFonts w:ascii="Arial Narrow" w:hAnsi="Arial Narrow"/>
          <w:sz w:val="22"/>
          <w:szCs w:val="22"/>
        </w:rPr>
      </w:pPr>
      <w:r w:rsidRPr="000E3CE2">
        <w:rPr>
          <w:rFonts w:ascii="Arial Narrow" w:hAnsi="Arial Narrow"/>
          <w:sz w:val="22"/>
          <w:szCs w:val="22"/>
        </w:rPr>
        <w:t>………………………………….</w:t>
      </w:r>
      <w:r w:rsidRPr="000E3CE2">
        <w:rPr>
          <w:rFonts w:ascii="Arial Narrow" w:hAnsi="Arial Narrow"/>
          <w:sz w:val="22"/>
          <w:szCs w:val="22"/>
        </w:rPr>
        <w:tab/>
        <w:t>………………………………………</w:t>
      </w:r>
    </w:p>
    <w:p w14:paraId="768C4B21" w14:textId="3A379298" w:rsidR="00BC3A02" w:rsidRDefault="00BC3A02" w:rsidP="00BC3A02">
      <w:pPr>
        <w:tabs>
          <w:tab w:val="left" w:pos="4962"/>
        </w:tabs>
        <w:jc w:val="both"/>
        <w:outlineLvl w:val="0"/>
        <w:rPr>
          <w:rFonts w:ascii="Arial Narrow" w:hAnsi="Arial Narrow"/>
          <w:sz w:val="22"/>
          <w:szCs w:val="22"/>
        </w:rPr>
      </w:pPr>
      <w:r w:rsidRPr="000E3CE2">
        <w:rPr>
          <w:rFonts w:ascii="Arial Narrow" w:hAnsi="Arial Narrow"/>
          <w:sz w:val="22"/>
          <w:szCs w:val="22"/>
        </w:rPr>
        <w:tab/>
      </w:r>
    </w:p>
    <w:p w14:paraId="68E203AD" w14:textId="637FED7A" w:rsidR="00622816" w:rsidRPr="000E3CE2" w:rsidRDefault="00622816" w:rsidP="00BC3A02">
      <w:pPr>
        <w:tabs>
          <w:tab w:val="left" w:pos="4962"/>
        </w:tabs>
        <w:jc w:val="both"/>
        <w:outlineLvl w:val="0"/>
        <w:rPr>
          <w:rFonts w:ascii="Arial Narrow" w:hAnsi="Arial Narrow"/>
          <w:sz w:val="22"/>
          <w:szCs w:val="22"/>
        </w:rPr>
      </w:pPr>
      <w:r>
        <w:rPr>
          <w:rFonts w:ascii="Arial Narrow" w:hAnsi="Arial Narrow"/>
          <w:sz w:val="22"/>
          <w:szCs w:val="22"/>
        </w:rPr>
        <w:t>na základě plné moci</w:t>
      </w:r>
      <w:r w:rsidRPr="00622816">
        <w:rPr>
          <w:rFonts w:ascii="Arial Narrow" w:hAnsi="Arial Narrow"/>
          <w:sz w:val="22"/>
          <w:szCs w:val="22"/>
        </w:rPr>
        <w:t xml:space="preserve"> </w:t>
      </w:r>
      <w:r w:rsidRPr="000E3CE2">
        <w:rPr>
          <w:rFonts w:ascii="Arial Narrow" w:hAnsi="Arial Narrow"/>
          <w:sz w:val="22"/>
          <w:szCs w:val="22"/>
        </w:rPr>
        <w:tab/>
        <w:t>Psychiatrická nemocnice v Dobřanech</w:t>
      </w:r>
    </w:p>
    <w:p w14:paraId="74D0CD4E" w14:textId="14C41C51" w:rsidR="003A7E92" w:rsidRPr="0084702E" w:rsidRDefault="00A628F5" w:rsidP="0084702E">
      <w:pPr>
        <w:tabs>
          <w:tab w:val="left" w:pos="4962"/>
        </w:tabs>
        <w:jc w:val="both"/>
        <w:rPr>
          <w:rFonts w:ascii="Arial Narrow" w:hAnsi="Arial Narrow"/>
          <w:sz w:val="22"/>
          <w:szCs w:val="22"/>
        </w:rPr>
      </w:pPr>
      <w:r w:rsidRPr="00A628F5">
        <w:rPr>
          <w:rFonts w:ascii="Arial Narrow" w:hAnsi="Arial Narrow"/>
          <w:sz w:val="22"/>
          <w:szCs w:val="22"/>
        </w:rPr>
        <w:t>SITEL, spol. s r.o.</w:t>
      </w:r>
    </w:p>
    <w:p w14:paraId="330BA497" w14:textId="1BF72EF2" w:rsidR="00996CA3" w:rsidRPr="00014F20" w:rsidRDefault="00996CA3" w:rsidP="002F7437">
      <w:pPr>
        <w:spacing w:line="259" w:lineRule="auto"/>
        <w:jc w:val="center"/>
        <w:rPr>
          <w:rFonts w:ascii="Arial Narrow" w:hAnsi="Arial Narrow"/>
          <w:b/>
          <w:sz w:val="24"/>
          <w:szCs w:val="24"/>
        </w:rPr>
      </w:pPr>
      <w:r w:rsidRPr="00014F20">
        <w:rPr>
          <w:rFonts w:ascii="Arial Narrow" w:hAnsi="Arial Narrow"/>
          <w:b/>
          <w:sz w:val="24"/>
          <w:szCs w:val="24"/>
        </w:rPr>
        <w:t>Příloha č. 1</w:t>
      </w:r>
    </w:p>
    <w:p w14:paraId="60B5F837" w14:textId="77777777" w:rsidR="00996CA3" w:rsidRPr="00996CA3" w:rsidRDefault="00996CA3" w:rsidP="00996CA3">
      <w:pPr>
        <w:spacing w:line="259" w:lineRule="auto"/>
        <w:jc w:val="center"/>
        <w:rPr>
          <w:rFonts w:ascii="Arial Narrow" w:hAnsi="Arial Narrow"/>
          <w:b/>
          <w:sz w:val="24"/>
          <w:szCs w:val="24"/>
        </w:rPr>
      </w:pPr>
      <w:r w:rsidRPr="007D1365">
        <w:rPr>
          <w:rFonts w:ascii="Arial Narrow" w:hAnsi="Arial Narrow"/>
          <w:b/>
          <w:sz w:val="24"/>
          <w:szCs w:val="24"/>
        </w:rPr>
        <w:lastRenderedPageBreak/>
        <w:t>Kontaktní odpovědní pracovníci poskytovatele v případě havarijního stavu</w:t>
      </w:r>
    </w:p>
    <w:p w14:paraId="40003B22" w14:textId="77777777" w:rsidR="00996CA3" w:rsidRDefault="00996CA3" w:rsidP="002F7437">
      <w:pPr>
        <w:spacing w:line="259" w:lineRule="auto"/>
        <w:jc w:val="center"/>
        <w:rPr>
          <w:rFonts w:ascii="Arial Narrow" w:hAnsi="Arial Narrow"/>
          <w:b/>
          <w:sz w:val="24"/>
          <w:szCs w:val="24"/>
        </w:rPr>
      </w:pPr>
    </w:p>
    <w:p w14:paraId="63E9696E" w14:textId="77777777" w:rsidR="009E1DB6" w:rsidRPr="009E1DB6" w:rsidRDefault="009E1DB6" w:rsidP="009E1DB6">
      <w:pPr>
        <w:shd w:val="clear" w:color="auto" w:fill="FFFFFF"/>
        <w:jc w:val="both"/>
        <w:rPr>
          <w:rFonts w:asciiTheme="minorHAnsi" w:hAnsiTheme="minorHAnsi" w:cstheme="minorHAnsi"/>
          <w:color w:val="1E1E1E"/>
          <w:sz w:val="22"/>
          <w:szCs w:val="22"/>
        </w:rPr>
      </w:pPr>
    </w:p>
    <w:p w14:paraId="36A34E92" w14:textId="77777777" w:rsidR="00A628F5" w:rsidRDefault="00A628F5" w:rsidP="00A628F5"/>
    <w:p w14:paraId="320A0172" w14:textId="77777777" w:rsidR="00A628F5" w:rsidRPr="00A628F5" w:rsidRDefault="00A628F5" w:rsidP="00A628F5">
      <w:pPr>
        <w:rPr>
          <w:rFonts w:ascii="Arial Narrow" w:hAnsi="Arial Narrow"/>
          <w:b/>
          <w:sz w:val="22"/>
          <w:szCs w:val="22"/>
        </w:rPr>
      </w:pPr>
      <w:r>
        <w:rPr>
          <w:b/>
          <w:noProof/>
          <w:sz w:val="24"/>
        </w:rPr>
        <w:drawing>
          <wp:anchor distT="0" distB="0" distL="114300" distR="114300" simplePos="0" relativeHeight="251661312" behindDoc="0" locked="0" layoutInCell="0" allowOverlap="1" wp14:anchorId="51F3EA9B" wp14:editId="157C127B">
            <wp:simplePos x="0" y="0"/>
            <wp:positionH relativeFrom="column">
              <wp:posOffset>0</wp:posOffset>
            </wp:positionH>
            <wp:positionV relativeFrom="paragraph">
              <wp:posOffset>0</wp:posOffset>
            </wp:positionV>
            <wp:extent cx="1667510" cy="952500"/>
            <wp:effectExtent l="0" t="0" r="8890" b="0"/>
            <wp:wrapTopAndBottom/>
            <wp:docPr id="403865677" name="Obrázek 2"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65677" name="Obrázek 2" descr="Obsah obrázku text, Písmo, snímek obrazovky, číslo&#10;&#10;Popis byl vytvořen automatick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75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6340D" w14:textId="77777777" w:rsidR="00A628F5" w:rsidRPr="00A628F5" w:rsidRDefault="00A628F5" w:rsidP="00A628F5">
      <w:pPr>
        <w:rPr>
          <w:rFonts w:ascii="Arial Narrow" w:hAnsi="Arial Narrow"/>
          <w:b/>
          <w:sz w:val="22"/>
          <w:szCs w:val="22"/>
        </w:rPr>
      </w:pPr>
    </w:p>
    <w:p w14:paraId="4E67B50F" w14:textId="77777777" w:rsidR="00A628F5" w:rsidRPr="00A628F5" w:rsidRDefault="00A628F5" w:rsidP="00A628F5">
      <w:pPr>
        <w:rPr>
          <w:rFonts w:ascii="Arial Narrow" w:hAnsi="Arial Narrow"/>
          <w:b/>
          <w:sz w:val="22"/>
          <w:szCs w:val="22"/>
        </w:rPr>
      </w:pPr>
      <w:r w:rsidRPr="00A628F5">
        <w:rPr>
          <w:rFonts w:ascii="Arial Narrow" w:hAnsi="Arial Narrow"/>
          <w:b/>
          <w:sz w:val="22"/>
          <w:szCs w:val="22"/>
        </w:rPr>
        <w:t xml:space="preserve">SOS dispečink </w:t>
      </w:r>
      <w:r w:rsidRPr="00A628F5">
        <w:rPr>
          <w:rFonts w:ascii="Arial Narrow" w:hAnsi="Arial Narrow"/>
          <w:b/>
          <w:sz w:val="22"/>
          <w:szCs w:val="22"/>
          <w:lang w:val="en-GB"/>
        </w:rPr>
        <w:t>(24/365)</w:t>
      </w:r>
      <w:r w:rsidRPr="00A628F5">
        <w:rPr>
          <w:rFonts w:ascii="Arial Narrow" w:hAnsi="Arial Narrow"/>
          <w:b/>
          <w:sz w:val="22"/>
          <w:szCs w:val="22"/>
        </w:rPr>
        <w:t xml:space="preserve">: </w:t>
      </w:r>
    </w:p>
    <w:p w14:paraId="7B99CE39" w14:textId="77777777" w:rsidR="00A628F5" w:rsidRPr="00A628F5" w:rsidRDefault="00A628F5" w:rsidP="00A628F5">
      <w:pPr>
        <w:rPr>
          <w:rFonts w:ascii="Arial Narrow" w:hAnsi="Arial Narrow"/>
          <w:b/>
          <w:sz w:val="22"/>
          <w:szCs w:val="22"/>
        </w:rPr>
      </w:pPr>
    </w:p>
    <w:p w14:paraId="56894F60" w14:textId="5CE98407" w:rsidR="00A628F5" w:rsidRPr="00A628F5" w:rsidRDefault="00A628F5" w:rsidP="00A628F5">
      <w:pPr>
        <w:rPr>
          <w:rFonts w:ascii="Arial Narrow" w:hAnsi="Arial Narrow"/>
          <w:b/>
          <w:sz w:val="22"/>
          <w:szCs w:val="22"/>
        </w:rPr>
      </w:pPr>
      <w:r w:rsidRPr="00A628F5">
        <w:rPr>
          <w:rFonts w:ascii="Arial Narrow" w:hAnsi="Arial Narrow"/>
          <w:sz w:val="22"/>
          <w:szCs w:val="22"/>
        </w:rPr>
        <w:t>Telefon:</w:t>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Pr>
          <w:rFonts w:ascii="Arial Narrow" w:hAnsi="Arial Narrow"/>
          <w:sz w:val="22"/>
          <w:szCs w:val="22"/>
        </w:rPr>
        <w:tab/>
      </w:r>
      <w:r w:rsidRPr="00A628F5">
        <w:rPr>
          <w:rFonts w:ascii="Arial Narrow" w:hAnsi="Arial Narrow"/>
          <w:b/>
          <w:bCs/>
          <w:sz w:val="22"/>
          <w:szCs w:val="22"/>
        </w:rPr>
        <w:t>+420 267</w:t>
      </w:r>
      <w:r w:rsidRPr="00A628F5">
        <w:rPr>
          <w:rFonts w:ascii="Arial Narrow" w:hAnsi="Arial Narrow"/>
          <w:b/>
          <w:sz w:val="22"/>
          <w:szCs w:val="22"/>
        </w:rPr>
        <w:t xml:space="preserve"> 198 123</w:t>
      </w:r>
    </w:p>
    <w:p w14:paraId="6CB6FAA7" w14:textId="77777777" w:rsidR="00A628F5" w:rsidRPr="00A628F5" w:rsidRDefault="00A628F5" w:rsidP="00A628F5">
      <w:pPr>
        <w:rPr>
          <w:rFonts w:ascii="Arial Narrow" w:hAnsi="Arial Narrow"/>
          <w:b/>
          <w:sz w:val="22"/>
          <w:szCs w:val="22"/>
        </w:rPr>
      </w:pPr>
    </w:p>
    <w:p w14:paraId="42BABE45" w14:textId="77777777" w:rsidR="00A628F5" w:rsidRPr="00A628F5" w:rsidRDefault="00A628F5" w:rsidP="00A628F5">
      <w:pPr>
        <w:rPr>
          <w:rFonts w:ascii="Arial Narrow" w:hAnsi="Arial Narrow"/>
          <w:b/>
          <w:sz w:val="22"/>
          <w:szCs w:val="22"/>
        </w:rPr>
      </w:pPr>
      <w:r w:rsidRPr="00A628F5">
        <w:rPr>
          <w:rFonts w:ascii="Arial Narrow" w:hAnsi="Arial Narrow"/>
          <w:sz w:val="22"/>
          <w:szCs w:val="22"/>
        </w:rPr>
        <w:t>Fax:</w:t>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sz w:val="22"/>
          <w:szCs w:val="22"/>
        </w:rPr>
        <w:tab/>
      </w:r>
      <w:r w:rsidRPr="00A628F5">
        <w:rPr>
          <w:rFonts w:ascii="Arial Narrow" w:hAnsi="Arial Narrow"/>
          <w:b/>
          <w:bCs/>
          <w:sz w:val="22"/>
          <w:szCs w:val="22"/>
        </w:rPr>
        <w:t>+420</w:t>
      </w:r>
      <w:r w:rsidRPr="00A628F5">
        <w:rPr>
          <w:rFonts w:ascii="Arial Narrow" w:hAnsi="Arial Narrow"/>
          <w:sz w:val="22"/>
          <w:szCs w:val="22"/>
        </w:rPr>
        <w:t xml:space="preserve"> </w:t>
      </w:r>
      <w:r w:rsidRPr="00A628F5">
        <w:rPr>
          <w:rFonts w:ascii="Arial Narrow" w:hAnsi="Arial Narrow"/>
          <w:b/>
          <w:sz w:val="22"/>
          <w:szCs w:val="22"/>
        </w:rPr>
        <w:t>267 198 334</w:t>
      </w:r>
    </w:p>
    <w:p w14:paraId="11224299" w14:textId="77777777" w:rsidR="00A628F5" w:rsidRPr="00A628F5" w:rsidRDefault="00A628F5" w:rsidP="00A628F5">
      <w:pPr>
        <w:rPr>
          <w:rFonts w:ascii="Arial Narrow" w:hAnsi="Arial Narrow"/>
          <w:b/>
          <w:sz w:val="22"/>
          <w:szCs w:val="22"/>
        </w:rPr>
      </w:pPr>
    </w:p>
    <w:p w14:paraId="6A619FC7" w14:textId="5F2D036E" w:rsidR="00A628F5" w:rsidRPr="00A628F5" w:rsidRDefault="00A628F5" w:rsidP="00A628F5">
      <w:pPr>
        <w:rPr>
          <w:rFonts w:ascii="Arial Narrow" w:hAnsi="Arial Narrow"/>
          <w:b/>
          <w:sz w:val="22"/>
          <w:szCs w:val="22"/>
        </w:rPr>
      </w:pPr>
      <w:r w:rsidRPr="00A628F5">
        <w:rPr>
          <w:rFonts w:ascii="Arial Narrow" w:hAnsi="Arial Narrow"/>
          <w:sz w:val="22"/>
          <w:szCs w:val="22"/>
        </w:rPr>
        <w:t>Adresa elektronické pošty:</w:t>
      </w:r>
      <w:r w:rsidRPr="00A628F5">
        <w:rPr>
          <w:rFonts w:ascii="Arial Narrow" w:hAnsi="Arial Narrow"/>
          <w:sz w:val="22"/>
          <w:szCs w:val="22"/>
        </w:rPr>
        <w:tab/>
      </w:r>
      <w:r w:rsidRPr="00A628F5">
        <w:rPr>
          <w:rFonts w:ascii="Arial Narrow" w:hAnsi="Arial Narrow"/>
          <w:sz w:val="22"/>
          <w:szCs w:val="22"/>
        </w:rPr>
        <w:tab/>
      </w:r>
      <w:r>
        <w:rPr>
          <w:rFonts w:ascii="Arial Narrow" w:hAnsi="Arial Narrow"/>
          <w:sz w:val="22"/>
          <w:szCs w:val="22"/>
        </w:rPr>
        <w:tab/>
      </w:r>
      <w:hyperlink r:id="rId18" w:history="1">
        <w:r w:rsidRPr="00062805">
          <w:rPr>
            <w:rStyle w:val="Hypertextovodkaz"/>
            <w:rFonts w:ascii="Arial Narrow" w:hAnsi="Arial Narrow"/>
            <w:b/>
            <w:sz w:val="22"/>
            <w:szCs w:val="22"/>
          </w:rPr>
          <w:t>sos@sitel.cz</w:t>
        </w:r>
      </w:hyperlink>
      <w:r w:rsidRPr="00A628F5">
        <w:rPr>
          <w:rFonts w:ascii="Arial Narrow" w:hAnsi="Arial Narrow"/>
          <w:b/>
          <w:sz w:val="22"/>
          <w:szCs w:val="22"/>
        </w:rPr>
        <w:t xml:space="preserve"> </w:t>
      </w:r>
    </w:p>
    <w:p w14:paraId="3E3B77F9" w14:textId="77777777" w:rsidR="00A628F5" w:rsidRPr="00A628F5" w:rsidRDefault="00A628F5" w:rsidP="00A628F5">
      <w:pPr>
        <w:rPr>
          <w:rFonts w:ascii="Arial Narrow" w:hAnsi="Arial Narrow"/>
          <w:b/>
          <w:sz w:val="22"/>
          <w:szCs w:val="22"/>
        </w:rPr>
      </w:pPr>
    </w:p>
    <w:p w14:paraId="0A766DC4" w14:textId="55CB291E" w:rsidR="00A628F5" w:rsidRPr="00A628F5" w:rsidRDefault="00A628F5" w:rsidP="00A628F5">
      <w:pPr>
        <w:rPr>
          <w:rFonts w:ascii="Arial Narrow" w:hAnsi="Arial Narrow"/>
          <w:b/>
          <w:sz w:val="22"/>
          <w:szCs w:val="22"/>
        </w:rPr>
      </w:pPr>
      <w:r w:rsidRPr="00A628F5">
        <w:rPr>
          <w:rFonts w:ascii="Arial Narrow" w:hAnsi="Arial Narrow"/>
          <w:sz w:val="22"/>
          <w:szCs w:val="22"/>
        </w:rPr>
        <w:t>Adresa dispečinku havarijní služby:</w:t>
      </w:r>
      <w:r w:rsidRPr="00A628F5">
        <w:rPr>
          <w:rFonts w:ascii="Arial Narrow" w:hAnsi="Arial Narrow"/>
          <w:sz w:val="22"/>
          <w:szCs w:val="22"/>
        </w:rPr>
        <w:tab/>
      </w:r>
      <w:r>
        <w:rPr>
          <w:rFonts w:ascii="Arial Narrow" w:hAnsi="Arial Narrow"/>
          <w:sz w:val="22"/>
          <w:szCs w:val="22"/>
        </w:rPr>
        <w:tab/>
      </w:r>
      <w:r w:rsidRPr="00A628F5">
        <w:rPr>
          <w:rFonts w:ascii="Arial Narrow" w:hAnsi="Arial Narrow"/>
          <w:b/>
          <w:sz w:val="22"/>
          <w:szCs w:val="22"/>
        </w:rPr>
        <w:t>SITEL, spol. s r. o.</w:t>
      </w:r>
    </w:p>
    <w:p w14:paraId="7C5DB7AA" w14:textId="77777777" w:rsidR="00A628F5" w:rsidRPr="00A628F5" w:rsidRDefault="00A628F5" w:rsidP="00A628F5">
      <w:pPr>
        <w:ind w:left="2836" w:firstLine="709"/>
        <w:rPr>
          <w:rFonts w:ascii="Arial Narrow" w:hAnsi="Arial Narrow"/>
          <w:b/>
          <w:sz w:val="22"/>
          <w:szCs w:val="22"/>
        </w:rPr>
      </w:pPr>
      <w:r w:rsidRPr="00A628F5">
        <w:rPr>
          <w:rFonts w:ascii="Arial Narrow" w:hAnsi="Arial Narrow"/>
          <w:b/>
          <w:sz w:val="22"/>
          <w:szCs w:val="22"/>
        </w:rPr>
        <w:t xml:space="preserve">SOS dispečink </w:t>
      </w:r>
    </w:p>
    <w:p w14:paraId="325BEF31" w14:textId="77777777" w:rsidR="00A628F5" w:rsidRPr="00A628F5" w:rsidRDefault="00A628F5" w:rsidP="00A628F5">
      <w:pPr>
        <w:ind w:left="2836" w:firstLine="709"/>
        <w:rPr>
          <w:rFonts w:ascii="Arial Narrow" w:hAnsi="Arial Narrow"/>
          <w:b/>
          <w:sz w:val="22"/>
          <w:szCs w:val="22"/>
        </w:rPr>
      </w:pPr>
      <w:r w:rsidRPr="00A628F5">
        <w:rPr>
          <w:rFonts w:ascii="Arial Narrow" w:hAnsi="Arial Narrow"/>
          <w:b/>
          <w:sz w:val="22"/>
          <w:szCs w:val="22"/>
        </w:rPr>
        <w:t>Nad Elektrárnou 1526/45</w:t>
      </w:r>
    </w:p>
    <w:p w14:paraId="0BF3FD27" w14:textId="77777777" w:rsidR="00A628F5" w:rsidRPr="00A628F5" w:rsidRDefault="00A628F5" w:rsidP="00A628F5">
      <w:pPr>
        <w:ind w:left="2836" w:firstLine="709"/>
        <w:rPr>
          <w:rFonts w:ascii="Arial Narrow" w:hAnsi="Arial Narrow"/>
          <w:b/>
          <w:sz w:val="22"/>
          <w:szCs w:val="22"/>
        </w:rPr>
      </w:pPr>
      <w:r w:rsidRPr="00A628F5">
        <w:rPr>
          <w:rFonts w:ascii="Arial Narrow" w:hAnsi="Arial Narrow"/>
          <w:b/>
          <w:sz w:val="22"/>
          <w:szCs w:val="22"/>
        </w:rPr>
        <w:t>106 00 Praha 10</w:t>
      </w:r>
    </w:p>
    <w:p w14:paraId="2A43662F" w14:textId="77777777" w:rsidR="00A628F5" w:rsidRPr="00A628F5" w:rsidRDefault="00A628F5" w:rsidP="00A628F5">
      <w:pPr>
        <w:rPr>
          <w:rFonts w:ascii="Arial Narrow" w:hAnsi="Arial Narrow"/>
          <w:sz w:val="22"/>
          <w:szCs w:val="22"/>
        </w:rPr>
      </w:pPr>
    </w:p>
    <w:p w14:paraId="76B3E892" w14:textId="77777777" w:rsidR="00A628F5" w:rsidRPr="00A628F5" w:rsidRDefault="00A628F5" w:rsidP="00A628F5">
      <w:pPr>
        <w:rPr>
          <w:rFonts w:ascii="Arial Narrow" w:hAnsi="Arial Narrow"/>
          <w:b/>
          <w:sz w:val="22"/>
          <w:szCs w:val="22"/>
        </w:rPr>
      </w:pPr>
      <w:r w:rsidRPr="00A628F5">
        <w:rPr>
          <w:rFonts w:ascii="Arial Narrow" w:hAnsi="Arial Narrow"/>
          <w:b/>
          <w:sz w:val="22"/>
          <w:szCs w:val="22"/>
        </w:rPr>
        <w:t xml:space="preserve">SOS kontaktní pracovníci </w:t>
      </w:r>
      <w:r w:rsidRPr="00F07C08">
        <w:rPr>
          <w:rFonts w:ascii="Arial Narrow" w:hAnsi="Arial Narrow"/>
          <w:b/>
          <w:sz w:val="22"/>
          <w:szCs w:val="22"/>
        </w:rPr>
        <w:t>– eskalace</w:t>
      </w:r>
      <w:r w:rsidRPr="00A628F5">
        <w:rPr>
          <w:rFonts w:ascii="Arial Narrow" w:hAnsi="Arial Narrow"/>
          <w:b/>
          <w:sz w:val="22"/>
          <w:szCs w:val="22"/>
        </w:rPr>
        <w:t>:</w:t>
      </w:r>
    </w:p>
    <w:p w14:paraId="6EEE1E86" w14:textId="77777777" w:rsidR="00A628F5" w:rsidRPr="00A628F5" w:rsidRDefault="00A628F5" w:rsidP="00A628F5">
      <w:pPr>
        <w:rPr>
          <w:rFonts w:ascii="Arial Narrow" w:hAnsi="Arial Narrow"/>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126"/>
        <w:gridCol w:w="1985"/>
        <w:gridCol w:w="1984"/>
        <w:gridCol w:w="1770"/>
      </w:tblGrid>
      <w:tr w:rsidR="00A628F5" w:rsidRPr="00A628F5" w14:paraId="1DD6F096" w14:textId="77777777" w:rsidTr="00E66EB4">
        <w:tc>
          <w:tcPr>
            <w:tcW w:w="1276" w:type="dxa"/>
            <w:vAlign w:val="center"/>
          </w:tcPr>
          <w:p w14:paraId="4015F3B0" w14:textId="77777777" w:rsidR="00A628F5" w:rsidRPr="00A628F5" w:rsidRDefault="00A628F5" w:rsidP="00E66EB4">
            <w:pPr>
              <w:jc w:val="center"/>
              <w:rPr>
                <w:rFonts w:ascii="Arial Narrow" w:hAnsi="Arial Narrow"/>
                <w:b/>
                <w:color w:val="000000"/>
                <w:sz w:val="22"/>
                <w:szCs w:val="22"/>
              </w:rPr>
            </w:pPr>
            <w:r w:rsidRPr="00A628F5">
              <w:rPr>
                <w:rFonts w:ascii="Arial Narrow" w:hAnsi="Arial Narrow"/>
                <w:b/>
                <w:color w:val="000000"/>
                <w:sz w:val="22"/>
                <w:szCs w:val="22"/>
              </w:rPr>
              <w:t>eskalační úroveň</w:t>
            </w:r>
          </w:p>
        </w:tc>
        <w:tc>
          <w:tcPr>
            <w:tcW w:w="2126" w:type="dxa"/>
            <w:vAlign w:val="center"/>
          </w:tcPr>
          <w:p w14:paraId="25328E44" w14:textId="77777777" w:rsidR="00A628F5" w:rsidRPr="00A628F5" w:rsidRDefault="00A628F5" w:rsidP="00E66EB4">
            <w:pPr>
              <w:jc w:val="center"/>
              <w:rPr>
                <w:rFonts w:ascii="Arial Narrow" w:hAnsi="Arial Narrow"/>
                <w:b/>
                <w:color w:val="000000"/>
                <w:sz w:val="22"/>
                <w:szCs w:val="22"/>
              </w:rPr>
            </w:pPr>
            <w:r w:rsidRPr="00A628F5">
              <w:rPr>
                <w:rFonts w:ascii="Arial Narrow" w:hAnsi="Arial Narrow"/>
                <w:b/>
                <w:color w:val="000000"/>
                <w:sz w:val="22"/>
                <w:szCs w:val="22"/>
              </w:rPr>
              <w:t>jméno a příjmení</w:t>
            </w:r>
          </w:p>
        </w:tc>
        <w:tc>
          <w:tcPr>
            <w:tcW w:w="1985" w:type="dxa"/>
            <w:vAlign w:val="center"/>
          </w:tcPr>
          <w:p w14:paraId="1F888CB0" w14:textId="77777777" w:rsidR="00A628F5" w:rsidRPr="00A628F5" w:rsidRDefault="00A628F5" w:rsidP="00E66EB4">
            <w:pPr>
              <w:jc w:val="center"/>
              <w:rPr>
                <w:rFonts w:ascii="Arial Narrow" w:hAnsi="Arial Narrow"/>
                <w:b/>
                <w:color w:val="000000"/>
                <w:sz w:val="22"/>
                <w:szCs w:val="22"/>
              </w:rPr>
            </w:pPr>
            <w:r w:rsidRPr="00A628F5">
              <w:rPr>
                <w:rFonts w:ascii="Arial Narrow" w:hAnsi="Arial Narrow"/>
                <w:b/>
                <w:color w:val="000000"/>
                <w:sz w:val="22"/>
                <w:szCs w:val="22"/>
              </w:rPr>
              <w:t>telefonní číslo do zaměstnání</w:t>
            </w:r>
          </w:p>
        </w:tc>
        <w:tc>
          <w:tcPr>
            <w:tcW w:w="1984" w:type="dxa"/>
            <w:vAlign w:val="center"/>
          </w:tcPr>
          <w:p w14:paraId="548A0870" w14:textId="77777777" w:rsidR="00A628F5" w:rsidRPr="00A628F5" w:rsidRDefault="00A628F5" w:rsidP="00E66EB4">
            <w:pPr>
              <w:jc w:val="center"/>
              <w:rPr>
                <w:rFonts w:ascii="Arial Narrow" w:hAnsi="Arial Narrow"/>
                <w:b/>
                <w:color w:val="000000"/>
                <w:sz w:val="22"/>
                <w:szCs w:val="22"/>
              </w:rPr>
            </w:pPr>
            <w:r w:rsidRPr="00A628F5">
              <w:rPr>
                <w:rFonts w:ascii="Arial Narrow" w:hAnsi="Arial Narrow"/>
                <w:b/>
                <w:color w:val="000000"/>
                <w:sz w:val="22"/>
                <w:szCs w:val="22"/>
              </w:rPr>
              <w:t>GSM telefonní číslo</w:t>
            </w:r>
          </w:p>
        </w:tc>
        <w:tc>
          <w:tcPr>
            <w:tcW w:w="1770" w:type="dxa"/>
            <w:vAlign w:val="center"/>
          </w:tcPr>
          <w:p w14:paraId="4E729BFC" w14:textId="77777777" w:rsidR="00A628F5" w:rsidRPr="00A628F5" w:rsidRDefault="00A628F5" w:rsidP="00E66EB4">
            <w:pPr>
              <w:jc w:val="center"/>
              <w:rPr>
                <w:rFonts w:ascii="Arial Narrow" w:hAnsi="Arial Narrow"/>
                <w:b/>
                <w:color w:val="000000"/>
                <w:sz w:val="22"/>
                <w:szCs w:val="22"/>
              </w:rPr>
            </w:pPr>
            <w:r w:rsidRPr="00A628F5">
              <w:rPr>
                <w:rFonts w:ascii="Arial Narrow" w:hAnsi="Arial Narrow"/>
                <w:b/>
                <w:color w:val="000000"/>
                <w:sz w:val="22"/>
                <w:szCs w:val="22"/>
              </w:rPr>
              <w:t>e-mail</w:t>
            </w:r>
          </w:p>
        </w:tc>
      </w:tr>
      <w:tr w:rsidR="00A628F5" w:rsidRPr="00A628F5" w14:paraId="55D996B6" w14:textId="77777777" w:rsidTr="00E66EB4">
        <w:tc>
          <w:tcPr>
            <w:tcW w:w="1276" w:type="dxa"/>
            <w:vAlign w:val="center"/>
          </w:tcPr>
          <w:p w14:paraId="59D85C65" w14:textId="77777777" w:rsidR="00A628F5" w:rsidRPr="00A628F5" w:rsidRDefault="00A628F5" w:rsidP="00A628F5">
            <w:pPr>
              <w:numPr>
                <w:ilvl w:val="0"/>
                <w:numId w:val="38"/>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5C5D677B" w14:textId="77777777" w:rsidR="00A628F5" w:rsidRPr="00A628F5" w:rsidRDefault="00A628F5" w:rsidP="00E66EB4">
            <w:pPr>
              <w:jc w:val="center"/>
              <w:rPr>
                <w:rFonts w:ascii="Arial Narrow" w:hAnsi="Arial Narrow"/>
                <w:b/>
                <w:bCs/>
                <w:sz w:val="22"/>
                <w:szCs w:val="22"/>
              </w:rPr>
            </w:pPr>
            <w:r w:rsidRPr="00A628F5">
              <w:rPr>
                <w:rFonts w:ascii="Arial Narrow" w:hAnsi="Arial Narrow"/>
                <w:b/>
                <w:bCs/>
                <w:sz w:val="22"/>
                <w:szCs w:val="22"/>
              </w:rPr>
              <w:t>záložní linka havarijní služby</w:t>
            </w:r>
          </w:p>
        </w:tc>
        <w:tc>
          <w:tcPr>
            <w:tcW w:w="1985" w:type="dxa"/>
            <w:vAlign w:val="center"/>
          </w:tcPr>
          <w:p w14:paraId="0657BCE4" w14:textId="77777777" w:rsidR="00A628F5" w:rsidRPr="00A628F5" w:rsidRDefault="00A628F5" w:rsidP="00E66EB4">
            <w:pPr>
              <w:ind w:left="-70" w:firstLine="70"/>
              <w:jc w:val="center"/>
              <w:rPr>
                <w:rFonts w:ascii="Arial Narrow" w:hAnsi="Arial Narrow"/>
                <w:sz w:val="22"/>
                <w:szCs w:val="22"/>
              </w:rPr>
            </w:pPr>
            <w:r w:rsidRPr="00A628F5">
              <w:rPr>
                <w:rFonts w:ascii="Arial Narrow" w:hAnsi="Arial Narrow"/>
                <w:sz w:val="22"/>
                <w:szCs w:val="22"/>
              </w:rPr>
              <w:t>n/a</w:t>
            </w:r>
          </w:p>
        </w:tc>
        <w:tc>
          <w:tcPr>
            <w:tcW w:w="1984" w:type="dxa"/>
            <w:vAlign w:val="center"/>
          </w:tcPr>
          <w:p w14:paraId="6EF63D2F" w14:textId="3647FF2C" w:rsidR="00A628F5" w:rsidRPr="00A628F5" w:rsidRDefault="000274CF" w:rsidP="00E66EB4">
            <w:pPr>
              <w:jc w:val="center"/>
              <w:rPr>
                <w:rFonts w:ascii="Arial Narrow" w:hAnsi="Arial Narrow"/>
                <w:color w:val="000000"/>
                <w:sz w:val="22"/>
                <w:szCs w:val="22"/>
              </w:rPr>
            </w:pPr>
            <w:r>
              <w:rPr>
                <w:rFonts w:ascii="Arial Narrow" w:hAnsi="Arial Narrow"/>
                <w:sz w:val="22"/>
                <w:szCs w:val="22"/>
              </w:rPr>
              <w:t>…………</w:t>
            </w:r>
          </w:p>
        </w:tc>
        <w:tc>
          <w:tcPr>
            <w:tcW w:w="1770" w:type="dxa"/>
            <w:vAlign w:val="center"/>
          </w:tcPr>
          <w:p w14:paraId="7796236A" w14:textId="77777777" w:rsidR="00A628F5" w:rsidRPr="00A628F5" w:rsidRDefault="00A628F5" w:rsidP="00E66EB4">
            <w:pPr>
              <w:jc w:val="center"/>
              <w:rPr>
                <w:rFonts w:ascii="Arial Narrow" w:hAnsi="Arial Narrow"/>
                <w:color w:val="000000"/>
                <w:sz w:val="22"/>
                <w:szCs w:val="22"/>
              </w:rPr>
            </w:pPr>
            <w:r w:rsidRPr="00A628F5">
              <w:rPr>
                <w:rFonts w:ascii="Arial Narrow" w:hAnsi="Arial Narrow"/>
                <w:color w:val="000000"/>
                <w:sz w:val="22"/>
                <w:szCs w:val="22"/>
              </w:rPr>
              <w:t>n/a</w:t>
            </w:r>
          </w:p>
        </w:tc>
      </w:tr>
      <w:tr w:rsidR="00A628F5" w:rsidRPr="00A628F5" w14:paraId="4CDAAE91" w14:textId="77777777" w:rsidTr="00E66EB4">
        <w:tc>
          <w:tcPr>
            <w:tcW w:w="1276" w:type="dxa"/>
            <w:vAlign w:val="center"/>
          </w:tcPr>
          <w:p w14:paraId="1777B20A" w14:textId="77777777" w:rsidR="00A628F5" w:rsidRPr="00A628F5" w:rsidRDefault="00A628F5" w:rsidP="00A628F5">
            <w:pPr>
              <w:numPr>
                <w:ilvl w:val="0"/>
                <w:numId w:val="38"/>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65F5EF04" w14:textId="2C7B9E9E" w:rsidR="00A628F5" w:rsidRPr="00A628F5" w:rsidRDefault="000274CF" w:rsidP="00E66EB4">
            <w:pPr>
              <w:pStyle w:val="Nadpis2"/>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w:t>
            </w:r>
          </w:p>
          <w:p w14:paraId="26DF4DF0" w14:textId="77777777" w:rsidR="00A628F5" w:rsidRPr="00A628F5" w:rsidRDefault="00A628F5" w:rsidP="00E66EB4">
            <w:pPr>
              <w:jc w:val="center"/>
              <w:rPr>
                <w:rFonts w:ascii="Arial Narrow" w:hAnsi="Arial Narrow"/>
                <w:color w:val="000000" w:themeColor="text1"/>
                <w:sz w:val="22"/>
                <w:szCs w:val="22"/>
              </w:rPr>
            </w:pPr>
            <w:r w:rsidRPr="00A628F5">
              <w:rPr>
                <w:rFonts w:ascii="Arial Narrow" w:hAnsi="Arial Narrow"/>
                <w:color w:val="000000" w:themeColor="text1"/>
                <w:sz w:val="22"/>
                <w:szCs w:val="22"/>
              </w:rPr>
              <w:t>projektový manažer</w:t>
            </w:r>
          </w:p>
        </w:tc>
        <w:tc>
          <w:tcPr>
            <w:tcW w:w="1985" w:type="dxa"/>
            <w:vAlign w:val="center"/>
          </w:tcPr>
          <w:p w14:paraId="5FBDAFBA" w14:textId="77777777" w:rsidR="00A628F5" w:rsidRPr="00A628F5" w:rsidRDefault="00A628F5" w:rsidP="00E66EB4">
            <w:pPr>
              <w:ind w:left="-70" w:firstLine="70"/>
              <w:jc w:val="center"/>
              <w:rPr>
                <w:rFonts w:ascii="Arial Narrow" w:hAnsi="Arial Narrow"/>
                <w:sz w:val="22"/>
                <w:szCs w:val="22"/>
              </w:rPr>
            </w:pPr>
            <w:r w:rsidRPr="00A628F5">
              <w:rPr>
                <w:rFonts w:ascii="Arial Narrow" w:hAnsi="Arial Narrow"/>
                <w:sz w:val="22"/>
                <w:szCs w:val="22"/>
              </w:rPr>
              <w:t>+420 267 198 320</w:t>
            </w:r>
          </w:p>
        </w:tc>
        <w:tc>
          <w:tcPr>
            <w:tcW w:w="1984" w:type="dxa"/>
            <w:vAlign w:val="center"/>
          </w:tcPr>
          <w:p w14:paraId="0B0B4D9D" w14:textId="02F203EC" w:rsidR="00A628F5" w:rsidRPr="00A628F5" w:rsidRDefault="000274CF" w:rsidP="00E66EB4">
            <w:pPr>
              <w:jc w:val="center"/>
              <w:rPr>
                <w:rFonts w:ascii="Arial Narrow" w:hAnsi="Arial Narrow"/>
                <w:color w:val="000000"/>
                <w:sz w:val="22"/>
                <w:szCs w:val="22"/>
              </w:rPr>
            </w:pPr>
            <w:r>
              <w:rPr>
                <w:rFonts w:ascii="Arial Narrow" w:hAnsi="Arial Narrow"/>
                <w:color w:val="000000"/>
                <w:sz w:val="22"/>
                <w:szCs w:val="22"/>
              </w:rPr>
              <w:t>………….</w:t>
            </w:r>
          </w:p>
        </w:tc>
        <w:tc>
          <w:tcPr>
            <w:tcW w:w="1770" w:type="dxa"/>
            <w:vAlign w:val="center"/>
          </w:tcPr>
          <w:p w14:paraId="4BAD27BF" w14:textId="74D09016" w:rsidR="00A628F5" w:rsidRPr="00A628F5" w:rsidRDefault="000274CF" w:rsidP="00E66EB4">
            <w:pPr>
              <w:jc w:val="center"/>
              <w:rPr>
                <w:rFonts w:ascii="Arial Narrow" w:hAnsi="Arial Narrow"/>
                <w:color w:val="000000"/>
                <w:sz w:val="22"/>
                <w:szCs w:val="22"/>
              </w:rPr>
            </w:pPr>
            <w:hyperlink r:id="rId19" w:history="1">
              <w:r w:rsidRPr="009C29E7">
                <w:rPr>
                  <w:rStyle w:val="Hypertextovodkaz"/>
                  <w:rFonts w:ascii="Arial Narrow" w:hAnsi="Arial Narrow"/>
                  <w:sz w:val="22"/>
                  <w:szCs w:val="22"/>
                </w:rPr>
                <w:t>..........@sitel.cz</w:t>
              </w:r>
            </w:hyperlink>
            <w:r w:rsidR="00A628F5" w:rsidRPr="00A628F5">
              <w:rPr>
                <w:rFonts w:ascii="Arial Narrow" w:hAnsi="Arial Narrow"/>
                <w:color w:val="000000"/>
                <w:sz w:val="22"/>
                <w:szCs w:val="22"/>
              </w:rPr>
              <w:t xml:space="preserve"> </w:t>
            </w:r>
          </w:p>
        </w:tc>
      </w:tr>
      <w:tr w:rsidR="00A628F5" w:rsidRPr="00A628F5" w14:paraId="08141339" w14:textId="77777777" w:rsidTr="00E66EB4">
        <w:tc>
          <w:tcPr>
            <w:tcW w:w="1276" w:type="dxa"/>
            <w:vAlign w:val="center"/>
          </w:tcPr>
          <w:p w14:paraId="7C67C4E4" w14:textId="77777777" w:rsidR="00A628F5" w:rsidRPr="00A628F5" w:rsidRDefault="00A628F5" w:rsidP="00A628F5">
            <w:pPr>
              <w:numPr>
                <w:ilvl w:val="0"/>
                <w:numId w:val="38"/>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33F96553" w14:textId="27BA89B3" w:rsidR="00A628F5" w:rsidRPr="00A628F5" w:rsidRDefault="000274CF" w:rsidP="00E66EB4">
            <w:pPr>
              <w:pStyle w:val="Nadpis2"/>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w:t>
            </w:r>
          </w:p>
          <w:p w14:paraId="01B0FCCB" w14:textId="77777777" w:rsidR="00A628F5" w:rsidRPr="00A628F5" w:rsidRDefault="00A628F5" w:rsidP="00E66EB4">
            <w:pPr>
              <w:jc w:val="center"/>
              <w:rPr>
                <w:rFonts w:ascii="Arial Narrow" w:hAnsi="Arial Narrow"/>
                <w:color w:val="000000" w:themeColor="text1"/>
                <w:sz w:val="22"/>
                <w:szCs w:val="22"/>
              </w:rPr>
            </w:pPr>
            <w:r w:rsidRPr="00A628F5">
              <w:rPr>
                <w:rFonts w:ascii="Arial Narrow" w:hAnsi="Arial Narrow"/>
                <w:color w:val="000000" w:themeColor="text1"/>
                <w:sz w:val="22"/>
                <w:szCs w:val="22"/>
              </w:rPr>
              <w:t>vedoucí servisu</w:t>
            </w:r>
          </w:p>
        </w:tc>
        <w:tc>
          <w:tcPr>
            <w:tcW w:w="1985" w:type="dxa"/>
            <w:vAlign w:val="center"/>
          </w:tcPr>
          <w:p w14:paraId="7DDEB0D7" w14:textId="77777777" w:rsidR="00A628F5" w:rsidRPr="00A628F5" w:rsidRDefault="00A628F5" w:rsidP="00E66EB4">
            <w:pPr>
              <w:ind w:left="-70" w:firstLine="70"/>
              <w:jc w:val="center"/>
              <w:rPr>
                <w:rFonts w:ascii="Arial Narrow" w:hAnsi="Arial Narrow"/>
                <w:sz w:val="22"/>
                <w:szCs w:val="22"/>
              </w:rPr>
            </w:pPr>
            <w:r w:rsidRPr="00A628F5">
              <w:rPr>
                <w:rFonts w:ascii="Arial Narrow" w:hAnsi="Arial Narrow"/>
                <w:sz w:val="22"/>
                <w:szCs w:val="22"/>
              </w:rPr>
              <w:t>+420 267 198 250</w:t>
            </w:r>
          </w:p>
        </w:tc>
        <w:tc>
          <w:tcPr>
            <w:tcW w:w="1984" w:type="dxa"/>
            <w:vAlign w:val="center"/>
          </w:tcPr>
          <w:p w14:paraId="633311AE" w14:textId="0C3BB1CC" w:rsidR="00A628F5" w:rsidRPr="00A628F5" w:rsidRDefault="000274CF" w:rsidP="00E66EB4">
            <w:pPr>
              <w:jc w:val="center"/>
              <w:rPr>
                <w:rFonts w:ascii="Arial Narrow" w:hAnsi="Arial Narrow"/>
                <w:color w:val="000000"/>
                <w:sz w:val="22"/>
                <w:szCs w:val="22"/>
              </w:rPr>
            </w:pPr>
            <w:r>
              <w:rPr>
                <w:rFonts w:ascii="Arial Narrow" w:hAnsi="Arial Narrow"/>
                <w:color w:val="000000"/>
                <w:sz w:val="22"/>
                <w:szCs w:val="22"/>
              </w:rPr>
              <w:t>…………</w:t>
            </w:r>
          </w:p>
        </w:tc>
        <w:tc>
          <w:tcPr>
            <w:tcW w:w="1770" w:type="dxa"/>
            <w:vAlign w:val="center"/>
          </w:tcPr>
          <w:p w14:paraId="393A2E6E" w14:textId="02D4489D" w:rsidR="00A628F5" w:rsidRPr="00A628F5" w:rsidRDefault="000274CF" w:rsidP="00E66EB4">
            <w:pPr>
              <w:jc w:val="center"/>
              <w:rPr>
                <w:rFonts w:ascii="Arial Narrow" w:hAnsi="Arial Narrow"/>
                <w:color w:val="000000"/>
                <w:sz w:val="22"/>
                <w:szCs w:val="22"/>
              </w:rPr>
            </w:pPr>
            <w:hyperlink r:id="rId20" w:history="1">
              <w:r w:rsidRPr="009C29E7">
                <w:rPr>
                  <w:rStyle w:val="Hypertextovodkaz"/>
                  <w:rFonts w:ascii="Arial Narrow" w:hAnsi="Arial Narrow"/>
                  <w:sz w:val="22"/>
                  <w:szCs w:val="22"/>
                </w:rPr>
                <w:t>..........@sitel.cz</w:t>
              </w:r>
            </w:hyperlink>
            <w:r w:rsidR="00A628F5" w:rsidRPr="00A628F5">
              <w:rPr>
                <w:rFonts w:ascii="Arial Narrow" w:hAnsi="Arial Narrow"/>
                <w:color w:val="000000"/>
                <w:sz w:val="22"/>
                <w:szCs w:val="22"/>
              </w:rPr>
              <w:t xml:space="preserve"> </w:t>
            </w:r>
          </w:p>
        </w:tc>
      </w:tr>
      <w:tr w:rsidR="00A628F5" w:rsidRPr="00A628F5" w14:paraId="791B578D" w14:textId="77777777" w:rsidTr="00E66EB4">
        <w:tc>
          <w:tcPr>
            <w:tcW w:w="1276" w:type="dxa"/>
            <w:vAlign w:val="center"/>
          </w:tcPr>
          <w:p w14:paraId="05321C58" w14:textId="77777777" w:rsidR="00A628F5" w:rsidRPr="00A628F5" w:rsidRDefault="00A628F5" w:rsidP="00A628F5">
            <w:pPr>
              <w:numPr>
                <w:ilvl w:val="0"/>
                <w:numId w:val="38"/>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6E761D01" w14:textId="6AC66214" w:rsidR="00A628F5" w:rsidRPr="00A628F5" w:rsidRDefault="000274CF" w:rsidP="00E66EB4">
            <w:pPr>
              <w:pStyle w:val="Nadpis8"/>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w:t>
            </w:r>
          </w:p>
          <w:p w14:paraId="4443A2AE" w14:textId="77777777" w:rsidR="00A628F5" w:rsidRPr="00A628F5" w:rsidRDefault="00A628F5" w:rsidP="00E66EB4">
            <w:pPr>
              <w:jc w:val="center"/>
              <w:rPr>
                <w:rFonts w:ascii="Arial Narrow" w:hAnsi="Arial Narrow"/>
                <w:color w:val="000000" w:themeColor="text1"/>
                <w:sz w:val="22"/>
                <w:szCs w:val="22"/>
              </w:rPr>
            </w:pPr>
            <w:r w:rsidRPr="00A628F5">
              <w:rPr>
                <w:rFonts w:ascii="Arial Narrow" w:hAnsi="Arial Narrow"/>
                <w:color w:val="000000" w:themeColor="text1"/>
                <w:sz w:val="22"/>
                <w:szCs w:val="22"/>
              </w:rPr>
              <w:t>ředitel servisu</w:t>
            </w:r>
          </w:p>
        </w:tc>
        <w:tc>
          <w:tcPr>
            <w:tcW w:w="1985" w:type="dxa"/>
            <w:vAlign w:val="center"/>
          </w:tcPr>
          <w:p w14:paraId="71C4B5AA" w14:textId="77777777" w:rsidR="00A628F5" w:rsidRPr="00A628F5" w:rsidRDefault="00A628F5" w:rsidP="00E66EB4">
            <w:pPr>
              <w:jc w:val="center"/>
              <w:rPr>
                <w:rFonts w:ascii="Arial Narrow" w:hAnsi="Arial Narrow"/>
                <w:color w:val="000000"/>
                <w:sz w:val="22"/>
                <w:szCs w:val="22"/>
              </w:rPr>
            </w:pPr>
            <w:r w:rsidRPr="00A628F5">
              <w:rPr>
                <w:rFonts w:ascii="Arial Narrow" w:hAnsi="Arial Narrow"/>
                <w:color w:val="000000"/>
                <w:sz w:val="22"/>
                <w:szCs w:val="22"/>
              </w:rPr>
              <w:t>+420 267 198 141</w:t>
            </w:r>
          </w:p>
        </w:tc>
        <w:tc>
          <w:tcPr>
            <w:tcW w:w="1984" w:type="dxa"/>
            <w:vAlign w:val="center"/>
          </w:tcPr>
          <w:p w14:paraId="227A2D66" w14:textId="0A110F40" w:rsidR="00A628F5" w:rsidRPr="00A628F5" w:rsidRDefault="000274CF" w:rsidP="00E66EB4">
            <w:pPr>
              <w:jc w:val="center"/>
              <w:rPr>
                <w:rFonts w:ascii="Arial Narrow" w:hAnsi="Arial Narrow"/>
                <w:color w:val="000000"/>
                <w:sz w:val="22"/>
                <w:szCs w:val="22"/>
              </w:rPr>
            </w:pPr>
            <w:r>
              <w:rPr>
                <w:rFonts w:ascii="Arial Narrow" w:hAnsi="Arial Narrow"/>
                <w:color w:val="000000"/>
                <w:sz w:val="22"/>
                <w:szCs w:val="22"/>
              </w:rPr>
              <w:t>………….</w:t>
            </w:r>
          </w:p>
        </w:tc>
        <w:tc>
          <w:tcPr>
            <w:tcW w:w="1770" w:type="dxa"/>
            <w:vAlign w:val="center"/>
          </w:tcPr>
          <w:p w14:paraId="442C7899" w14:textId="00B1BFA0" w:rsidR="00A628F5" w:rsidRPr="00A628F5" w:rsidRDefault="000274CF" w:rsidP="00E66EB4">
            <w:pPr>
              <w:jc w:val="center"/>
              <w:rPr>
                <w:rFonts w:ascii="Arial Narrow" w:hAnsi="Arial Narrow"/>
                <w:color w:val="000000"/>
                <w:sz w:val="22"/>
                <w:szCs w:val="22"/>
              </w:rPr>
            </w:pPr>
            <w:hyperlink r:id="rId21" w:history="1">
              <w:r w:rsidRPr="009C29E7">
                <w:rPr>
                  <w:rStyle w:val="Hypertextovodkaz"/>
                  <w:rFonts w:ascii="Arial Narrow" w:hAnsi="Arial Narrow"/>
                  <w:sz w:val="22"/>
                  <w:szCs w:val="22"/>
                </w:rPr>
                <w:t>.........@sitel.cz</w:t>
              </w:r>
            </w:hyperlink>
            <w:r w:rsidR="00A628F5" w:rsidRPr="00A628F5">
              <w:rPr>
                <w:rFonts w:ascii="Arial Narrow" w:hAnsi="Arial Narrow"/>
                <w:color w:val="000000"/>
                <w:sz w:val="22"/>
                <w:szCs w:val="22"/>
              </w:rPr>
              <w:t xml:space="preserve"> </w:t>
            </w:r>
          </w:p>
        </w:tc>
      </w:tr>
      <w:tr w:rsidR="00A628F5" w:rsidRPr="00A628F5" w14:paraId="2AE2F502" w14:textId="77777777" w:rsidTr="00E66EB4">
        <w:tc>
          <w:tcPr>
            <w:tcW w:w="1276" w:type="dxa"/>
            <w:vAlign w:val="center"/>
          </w:tcPr>
          <w:p w14:paraId="28FAB17D" w14:textId="77777777" w:rsidR="00A628F5" w:rsidRPr="00A628F5" w:rsidRDefault="00A628F5" w:rsidP="00A628F5">
            <w:pPr>
              <w:numPr>
                <w:ilvl w:val="0"/>
                <w:numId w:val="38"/>
              </w:numPr>
              <w:overflowPunct w:val="0"/>
              <w:autoSpaceDE w:val="0"/>
              <w:autoSpaceDN w:val="0"/>
              <w:adjustRightInd w:val="0"/>
              <w:ind w:right="284"/>
              <w:textAlignment w:val="baseline"/>
              <w:rPr>
                <w:rFonts w:ascii="Arial Narrow" w:hAnsi="Arial Narrow"/>
                <w:sz w:val="22"/>
                <w:szCs w:val="22"/>
                <w:lang w:val="en-US"/>
              </w:rPr>
            </w:pPr>
          </w:p>
        </w:tc>
        <w:tc>
          <w:tcPr>
            <w:tcW w:w="2126" w:type="dxa"/>
            <w:vAlign w:val="center"/>
          </w:tcPr>
          <w:p w14:paraId="3477C63A" w14:textId="6C4B2D29" w:rsidR="00A628F5" w:rsidRPr="00A628F5" w:rsidRDefault="000274CF" w:rsidP="00E66EB4">
            <w:pPr>
              <w:pStyle w:val="Nadpis8"/>
              <w:jc w:val="center"/>
              <w:rPr>
                <w:rFonts w:ascii="Arial Narrow" w:hAnsi="Arial Narrow" w:cs="Times New Roman"/>
                <w:b/>
                <w:bCs/>
                <w:color w:val="000000" w:themeColor="text1"/>
                <w:sz w:val="22"/>
                <w:szCs w:val="22"/>
              </w:rPr>
            </w:pPr>
            <w:r>
              <w:rPr>
                <w:rFonts w:ascii="Arial Narrow" w:hAnsi="Arial Narrow" w:cs="Times New Roman"/>
                <w:b/>
                <w:bCs/>
                <w:color w:val="000000" w:themeColor="text1"/>
                <w:sz w:val="22"/>
                <w:szCs w:val="22"/>
              </w:rPr>
              <w:t>………..</w:t>
            </w:r>
          </w:p>
          <w:p w14:paraId="71FC7349" w14:textId="77777777" w:rsidR="00A628F5" w:rsidRPr="00A628F5" w:rsidRDefault="00A628F5" w:rsidP="00E66EB4">
            <w:pPr>
              <w:jc w:val="center"/>
              <w:rPr>
                <w:rFonts w:ascii="Arial Narrow" w:hAnsi="Arial Narrow"/>
                <w:color w:val="000000" w:themeColor="text1"/>
                <w:sz w:val="22"/>
                <w:szCs w:val="22"/>
              </w:rPr>
            </w:pPr>
            <w:r w:rsidRPr="00A628F5">
              <w:rPr>
                <w:rFonts w:ascii="Arial Narrow" w:hAnsi="Arial Narrow"/>
                <w:color w:val="000000" w:themeColor="text1"/>
                <w:sz w:val="22"/>
                <w:szCs w:val="22"/>
              </w:rPr>
              <w:t>jednatel</w:t>
            </w:r>
          </w:p>
        </w:tc>
        <w:tc>
          <w:tcPr>
            <w:tcW w:w="1985" w:type="dxa"/>
            <w:vAlign w:val="center"/>
          </w:tcPr>
          <w:p w14:paraId="7CDFBE03" w14:textId="77777777" w:rsidR="00A628F5" w:rsidRPr="00A628F5" w:rsidRDefault="00A628F5" w:rsidP="00E66EB4">
            <w:pPr>
              <w:ind w:left="-70" w:firstLine="70"/>
              <w:jc w:val="center"/>
              <w:rPr>
                <w:rFonts w:ascii="Arial Narrow" w:hAnsi="Arial Narrow"/>
                <w:sz w:val="22"/>
                <w:szCs w:val="22"/>
              </w:rPr>
            </w:pPr>
            <w:r w:rsidRPr="00A628F5">
              <w:rPr>
                <w:rFonts w:ascii="Arial Narrow" w:hAnsi="Arial Narrow"/>
                <w:sz w:val="22"/>
                <w:szCs w:val="22"/>
              </w:rPr>
              <w:t>+420 267 198 310</w:t>
            </w:r>
          </w:p>
        </w:tc>
        <w:tc>
          <w:tcPr>
            <w:tcW w:w="1984" w:type="dxa"/>
            <w:vAlign w:val="center"/>
          </w:tcPr>
          <w:p w14:paraId="2E897B18" w14:textId="0F0DC020" w:rsidR="00A628F5" w:rsidRPr="00A628F5" w:rsidRDefault="000274CF" w:rsidP="00E66EB4">
            <w:pPr>
              <w:jc w:val="center"/>
              <w:rPr>
                <w:rFonts w:ascii="Arial Narrow" w:hAnsi="Arial Narrow"/>
                <w:color w:val="000000"/>
                <w:sz w:val="22"/>
                <w:szCs w:val="22"/>
              </w:rPr>
            </w:pPr>
            <w:r>
              <w:rPr>
                <w:rFonts w:ascii="Arial Narrow" w:hAnsi="Arial Narrow"/>
                <w:color w:val="000000"/>
                <w:sz w:val="22"/>
                <w:szCs w:val="22"/>
              </w:rPr>
              <w:t>…………..</w:t>
            </w:r>
          </w:p>
        </w:tc>
        <w:tc>
          <w:tcPr>
            <w:tcW w:w="1770" w:type="dxa"/>
            <w:vAlign w:val="center"/>
          </w:tcPr>
          <w:p w14:paraId="6B4400E3" w14:textId="1593BF22" w:rsidR="00A628F5" w:rsidRPr="00A628F5" w:rsidRDefault="000274CF" w:rsidP="00E66EB4">
            <w:pPr>
              <w:jc w:val="center"/>
              <w:rPr>
                <w:rFonts w:ascii="Arial Narrow" w:hAnsi="Arial Narrow"/>
                <w:color w:val="000000"/>
                <w:sz w:val="22"/>
                <w:szCs w:val="22"/>
              </w:rPr>
            </w:pPr>
            <w:hyperlink r:id="rId22" w:history="1">
              <w:r w:rsidRPr="009C29E7">
                <w:rPr>
                  <w:rStyle w:val="Hypertextovodkaz"/>
                  <w:rFonts w:ascii="Arial Narrow" w:hAnsi="Arial Narrow"/>
                  <w:sz w:val="22"/>
                  <w:szCs w:val="22"/>
                </w:rPr>
                <w:t>.........@sitel.cz</w:t>
              </w:r>
            </w:hyperlink>
            <w:r w:rsidR="00A628F5" w:rsidRPr="00A628F5">
              <w:rPr>
                <w:rFonts w:ascii="Arial Narrow" w:hAnsi="Arial Narrow"/>
                <w:color w:val="000000"/>
                <w:sz w:val="22"/>
                <w:szCs w:val="22"/>
              </w:rPr>
              <w:t xml:space="preserve"> </w:t>
            </w:r>
          </w:p>
        </w:tc>
      </w:tr>
    </w:tbl>
    <w:p w14:paraId="5FDE20F8" w14:textId="77777777" w:rsidR="00A628F5" w:rsidRPr="00A628F5" w:rsidRDefault="00A628F5" w:rsidP="00A628F5">
      <w:pPr>
        <w:rPr>
          <w:rFonts w:ascii="Arial Narrow" w:hAnsi="Arial Narrow"/>
          <w:b/>
          <w:sz w:val="22"/>
          <w:szCs w:val="22"/>
        </w:rPr>
      </w:pPr>
    </w:p>
    <w:p w14:paraId="67A3C2BA" w14:textId="77777777" w:rsidR="00A628F5" w:rsidRPr="00A628F5" w:rsidRDefault="00A628F5" w:rsidP="00A628F5">
      <w:pPr>
        <w:rPr>
          <w:rFonts w:ascii="Arial Narrow" w:hAnsi="Arial Narrow"/>
          <w:sz w:val="22"/>
          <w:szCs w:val="22"/>
          <w:u w:val="single"/>
        </w:rPr>
      </w:pPr>
    </w:p>
    <w:p w14:paraId="10724459" w14:textId="77777777" w:rsidR="00A628F5" w:rsidRPr="00A628F5" w:rsidRDefault="00A628F5" w:rsidP="00A628F5">
      <w:pPr>
        <w:pStyle w:val="Zkladntextodsazen"/>
        <w:rPr>
          <w:rFonts w:ascii="Arial Narrow" w:hAnsi="Arial Narrow"/>
          <w:sz w:val="22"/>
          <w:szCs w:val="22"/>
        </w:rPr>
      </w:pPr>
      <w:r w:rsidRPr="00A628F5">
        <w:rPr>
          <w:rFonts w:ascii="Arial Narrow" w:hAnsi="Arial Narrow"/>
          <w:sz w:val="22"/>
          <w:szCs w:val="22"/>
        </w:rPr>
        <w:t>Pro hlášení o vadě a další činnosti specifikované smlouvou se používá vždy zásadně telefonní linka, adresa elektronické pošty, faxová linka, popř. adresa SOS služby.</w:t>
      </w:r>
    </w:p>
    <w:p w14:paraId="0AB4B798" w14:textId="77777777" w:rsidR="00A628F5" w:rsidRPr="00A628F5" w:rsidRDefault="00A628F5" w:rsidP="00A628F5">
      <w:pPr>
        <w:pStyle w:val="Zkladntextodsazen"/>
        <w:rPr>
          <w:rFonts w:ascii="Arial Narrow" w:hAnsi="Arial Narrow"/>
          <w:sz w:val="22"/>
          <w:szCs w:val="22"/>
        </w:rPr>
      </w:pPr>
      <w:r w:rsidRPr="00A628F5">
        <w:rPr>
          <w:rFonts w:ascii="Arial Narrow" w:hAnsi="Arial Narrow"/>
          <w:sz w:val="22"/>
          <w:szCs w:val="22"/>
        </w:rPr>
        <w:t>Zákazníci a dodavatelé jsou oprávněni v případě potřeby použít také telefonní číslo některého z kontaktních pracovníků v pořadí dle eskalační úrovně, viz. výše uvedená tabulka.</w:t>
      </w:r>
    </w:p>
    <w:p w14:paraId="0C7E9840" w14:textId="71200EB9" w:rsidR="00A628F5" w:rsidRDefault="00A628F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5E1B615" w14:textId="77777777" w:rsidR="00996CA3" w:rsidRPr="009E1DB6" w:rsidRDefault="00996CA3" w:rsidP="009E1DB6">
      <w:pPr>
        <w:jc w:val="both"/>
        <w:rPr>
          <w:rFonts w:asciiTheme="minorHAnsi" w:hAnsiTheme="minorHAnsi" w:cstheme="minorHAnsi"/>
          <w:b/>
          <w:sz w:val="22"/>
          <w:szCs w:val="22"/>
        </w:rPr>
      </w:pPr>
    </w:p>
    <w:p w14:paraId="383EE3FE" w14:textId="65C0B09D" w:rsidR="002F7437" w:rsidRDefault="00BC3A02" w:rsidP="002F7437">
      <w:pPr>
        <w:spacing w:line="259" w:lineRule="auto"/>
        <w:jc w:val="center"/>
        <w:rPr>
          <w:rFonts w:ascii="Arial Narrow" w:hAnsi="Arial Narrow"/>
          <w:b/>
          <w:sz w:val="24"/>
          <w:szCs w:val="24"/>
        </w:rPr>
      </w:pPr>
      <w:r w:rsidRPr="00CB349C">
        <w:rPr>
          <w:rFonts w:ascii="Arial Narrow" w:hAnsi="Arial Narrow"/>
          <w:b/>
          <w:sz w:val="24"/>
          <w:szCs w:val="24"/>
        </w:rPr>
        <w:t xml:space="preserve">Příloha č. </w:t>
      </w:r>
      <w:r w:rsidR="00996CA3">
        <w:rPr>
          <w:rFonts w:ascii="Arial Narrow" w:hAnsi="Arial Narrow"/>
          <w:b/>
          <w:sz w:val="24"/>
          <w:szCs w:val="24"/>
        </w:rPr>
        <w:t>2</w:t>
      </w:r>
    </w:p>
    <w:p w14:paraId="5FBD5D84" w14:textId="77777777" w:rsidR="002F7437" w:rsidRDefault="00BC3A02" w:rsidP="002F7437">
      <w:pPr>
        <w:spacing w:line="259" w:lineRule="auto"/>
        <w:jc w:val="center"/>
        <w:rPr>
          <w:rFonts w:ascii="Arial Narrow" w:hAnsi="Arial Narrow"/>
          <w:b/>
          <w:sz w:val="24"/>
          <w:szCs w:val="24"/>
        </w:rPr>
      </w:pPr>
      <w:r w:rsidRPr="00CB349C">
        <w:rPr>
          <w:rFonts w:ascii="Arial Narrow" w:hAnsi="Arial Narrow"/>
          <w:b/>
          <w:sz w:val="24"/>
          <w:szCs w:val="24"/>
        </w:rPr>
        <w:t>Seznam dotčených objektů Psychiatrické nemocnice v</w:t>
      </w:r>
      <w:r w:rsidR="003C46EA">
        <w:rPr>
          <w:rFonts w:ascii="Arial Narrow" w:hAnsi="Arial Narrow"/>
          <w:b/>
          <w:sz w:val="24"/>
          <w:szCs w:val="24"/>
        </w:rPr>
        <w:t> </w:t>
      </w:r>
      <w:r w:rsidRPr="00CB349C">
        <w:rPr>
          <w:rFonts w:ascii="Arial Narrow" w:hAnsi="Arial Narrow"/>
          <w:b/>
          <w:sz w:val="24"/>
          <w:szCs w:val="24"/>
        </w:rPr>
        <w:t>Dobřanech</w:t>
      </w:r>
    </w:p>
    <w:p w14:paraId="7EB96D69" w14:textId="77777777" w:rsidR="003C46EA" w:rsidRPr="002F7437" w:rsidRDefault="003C46EA" w:rsidP="002F7437">
      <w:pPr>
        <w:spacing w:line="259" w:lineRule="auto"/>
        <w:jc w:val="center"/>
        <w:rPr>
          <w:rFonts w:ascii="Arial Narrow" w:hAnsi="Arial Narrow"/>
          <w:b/>
          <w:sz w:val="24"/>
          <w:szCs w:val="24"/>
        </w:rPr>
      </w:pPr>
    </w:p>
    <w:tbl>
      <w:tblPr>
        <w:tblW w:w="7710" w:type="dxa"/>
        <w:jc w:val="center"/>
        <w:tblCellMar>
          <w:left w:w="70" w:type="dxa"/>
          <w:right w:w="70" w:type="dxa"/>
        </w:tblCellMar>
        <w:tblLook w:val="04A0" w:firstRow="1" w:lastRow="0" w:firstColumn="1" w:lastColumn="0" w:noHBand="0" w:noVBand="1"/>
      </w:tblPr>
      <w:tblGrid>
        <w:gridCol w:w="798"/>
        <w:gridCol w:w="3025"/>
        <w:gridCol w:w="1041"/>
        <w:gridCol w:w="548"/>
        <w:gridCol w:w="1231"/>
        <w:gridCol w:w="1351"/>
      </w:tblGrid>
      <w:tr w:rsidR="00017E53" w:rsidRPr="002F7437" w14:paraId="7156BF82" w14:textId="77777777" w:rsidTr="00017E53">
        <w:trPr>
          <w:trHeight w:val="360"/>
          <w:jc w:val="center"/>
        </w:trPr>
        <w:tc>
          <w:tcPr>
            <w:tcW w:w="7710" w:type="dxa"/>
            <w:gridSpan w:val="6"/>
            <w:tcBorders>
              <w:top w:val="single" w:sz="4" w:space="0" w:color="auto"/>
              <w:left w:val="single" w:sz="4" w:space="0" w:color="auto"/>
              <w:bottom w:val="single" w:sz="4" w:space="0" w:color="auto"/>
              <w:right w:val="single" w:sz="4" w:space="0" w:color="auto"/>
            </w:tcBorders>
          </w:tcPr>
          <w:p w14:paraId="4FE45FAD" w14:textId="18EE6A02" w:rsidR="00017E53" w:rsidRPr="002F7437" w:rsidRDefault="00017E53" w:rsidP="002F7437">
            <w:pPr>
              <w:jc w:val="center"/>
              <w:rPr>
                <w:rFonts w:ascii="Calibri" w:hAnsi="Calibri" w:cs="Calibri"/>
                <w:b/>
                <w:bCs/>
                <w:color w:val="000000"/>
                <w:sz w:val="28"/>
                <w:szCs w:val="28"/>
              </w:rPr>
            </w:pPr>
            <w:r w:rsidRPr="002F7437">
              <w:rPr>
                <w:rFonts w:ascii="Calibri" w:hAnsi="Calibri" w:cs="Calibri"/>
                <w:b/>
                <w:bCs/>
                <w:color w:val="000000"/>
                <w:sz w:val="28"/>
                <w:szCs w:val="28"/>
              </w:rPr>
              <w:t>SEZNAM OBJEKTŮ V PNvD</w:t>
            </w:r>
          </w:p>
        </w:tc>
      </w:tr>
      <w:tr w:rsidR="00017E53" w:rsidRPr="002F7437" w14:paraId="50FBB9FB" w14:textId="77777777" w:rsidTr="00017E53">
        <w:trPr>
          <w:trHeight w:val="552"/>
          <w:jc w:val="center"/>
        </w:trPr>
        <w:tc>
          <w:tcPr>
            <w:tcW w:w="798" w:type="dxa"/>
            <w:tcBorders>
              <w:top w:val="nil"/>
              <w:left w:val="single" w:sz="4" w:space="0" w:color="auto"/>
              <w:bottom w:val="single" w:sz="4" w:space="0" w:color="auto"/>
              <w:right w:val="single" w:sz="4" w:space="0" w:color="auto"/>
            </w:tcBorders>
            <w:vAlign w:val="center"/>
            <w:hideMark/>
          </w:tcPr>
          <w:p w14:paraId="27FDC089" w14:textId="5064DF78" w:rsidR="00017E53" w:rsidRPr="002F7437" w:rsidRDefault="00017E53" w:rsidP="002F7437">
            <w:pPr>
              <w:jc w:val="center"/>
              <w:rPr>
                <w:rFonts w:ascii="Calibri" w:hAnsi="Calibri" w:cs="Calibri"/>
                <w:b/>
                <w:bCs/>
                <w:color w:val="000000"/>
              </w:rPr>
            </w:pPr>
            <w:r w:rsidRPr="002F7437">
              <w:rPr>
                <w:rFonts w:ascii="Calibri" w:hAnsi="Calibri" w:cs="Calibri"/>
                <w:b/>
                <w:bCs/>
                <w:color w:val="000000"/>
              </w:rPr>
              <w:t>Generel č.</w:t>
            </w:r>
            <w:r>
              <w:rPr>
                <w:rFonts w:ascii="Calibri" w:hAnsi="Calibri" w:cs="Calibri"/>
                <w:b/>
                <w:bCs/>
                <w:color w:val="000000"/>
              </w:rPr>
              <w:t xml:space="preserve"> </w:t>
            </w:r>
            <w:r w:rsidRPr="002F7437">
              <w:rPr>
                <w:rFonts w:ascii="Calibri" w:hAnsi="Calibri" w:cs="Calibri"/>
                <w:b/>
                <w:bCs/>
                <w:color w:val="000000"/>
              </w:rPr>
              <w:t>obj.</w:t>
            </w:r>
          </w:p>
        </w:tc>
        <w:tc>
          <w:tcPr>
            <w:tcW w:w="3025" w:type="dxa"/>
            <w:tcBorders>
              <w:top w:val="nil"/>
              <w:left w:val="nil"/>
              <w:bottom w:val="single" w:sz="4" w:space="0" w:color="auto"/>
              <w:right w:val="single" w:sz="4" w:space="0" w:color="auto"/>
            </w:tcBorders>
            <w:vAlign w:val="center"/>
            <w:hideMark/>
          </w:tcPr>
          <w:p w14:paraId="4CD0073C" w14:textId="77777777" w:rsidR="00017E53" w:rsidRPr="002F7437" w:rsidRDefault="00017E53" w:rsidP="002F7437">
            <w:pPr>
              <w:jc w:val="center"/>
              <w:rPr>
                <w:rFonts w:ascii="Calibri" w:hAnsi="Calibri" w:cs="Calibri"/>
                <w:b/>
                <w:bCs/>
                <w:color w:val="000000"/>
              </w:rPr>
            </w:pPr>
            <w:r w:rsidRPr="002F7437">
              <w:rPr>
                <w:rFonts w:ascii="Calibri" w:hAnsi="Calibri" w:cs="Calibri"/>
                <w:b/>
                <w:bCs/>
                <w:color w:val="000000"/>
              </w:rPr>
              <w:t>Název objektu</w:t>
            </w:r>
          </w:p>
        </w:tc>
        <w:tc>
          <w:tcPr>
            <w:tcW w:w="757" w:type="dxa"/>
            <w:tcBorders>
              <w:top w:val="nil"/>
              <w:left w:val="nil"/>
              <w:bottom w:val="single" w:sz="4" w:space="0" w:color="auto"/>
              <w:right w:val="single" w:sz="4" w:space="0" w:color="auto"/>
            </w:tcBorders>
            <w:vAlign w:val="center"/>
            <w:hideMark/>
          </w:tcPr>
          <w:p w14:paraId="63B25CDD" w14:textId="77777777" w:rsidR="00017E53" w:rsidRPr="002F7437" w:rsidRDefault="00017E53" w:rsidP="002F7437">
            <w:pPr>
              <w:jc w:val="center"/>
              <w:rPr>
                <w:rFonts w:ascii="Calibri" w:hAnsi="Calibri" w:cs="Calibri"/>
                <w:b/>
                <w:bCs/>
                <w:color w:val="000000"/>
              </w:rPr>
            </w:pPr>
            <w:r w:rsidRPr="002F7437">
              <w:rPr>
                <w:rFonts w:ascii="Calibri" w:hAnsi="Calibri" w:cs="Calibri"/>
                <w:b/>
                <w:bCs/>
                <w:color w:val="000000"/>
              </w:rPr>
              <w:t>Katastr</w:t>
            </w:r>
            <w:r>
              <w:rPr>
                <w:rFonts w:ascii="Calibri" w:hAnsi="Calibri" w:cs="Calibri"/>
                <w:b/>
                <w:bCs/>
                <w:color w:val="000000"/>
              </w:rPr>
              <w:t xml:space="preserve">ální </w:t>
            </w:r>
            <w:r w:rsidRPr="002F7437">
              <w:rPr>
                <w:rFonts w:ascii="Calibri" w:hAnsi="Calibri" w:cs="Calibri"/>
                <w:b/>
                <w:bCs/>
                <w:color w:val="000000"/>
              </w:rPr>
              <w:t>číslo</w:t>
            </w:r>
          </w:p>
        </w:tc>
        <w:tc>
          <w:tcPr>
            <w:tcW w:w="548" w:type="dxa"/>
            <w:tcBorders>
              <w:top w:val="nil"/>
              <w:left w:val="nil"/>
              <w:bottom w:val="single" w:sz="4" w:space="0" w:color="auto"/>
              <w:right w:val="single" w:sz="4" w:space="0" w:color="auto"/>
            </w:tcBorders>
            <w:vAlign w:val="center"/>
            <w:hideMark/>
          </w:tcPr>
          <w:p w14:paraId="4CA182D8" w14:textId="77777777" w:rsidR="00017E53" w:rsidRPr="002F7437" w:rsidRDefault="00017E53" w:rsidP="002F7437">
            <w:pPr>
              <w:jc w:val="center"/>
              <w:rPr>
                <w:rFonts w:ascii="Calibri" w:hAnsi="Calibri" w:cs="Calibri"/>
                <w:b/>
                <w:bCs/>
                <w:color w:val="000000"/>
              </w:rPr>
            </w:pPr>
            <w:r w:rsidRPr="002F7437">
              <w:rPr>
                <w:rFonts w:ascii="Calibri" w:hAnsi="Calibri" w:cs="Calibri"/>
                <w:b/>
                <w:bCs/>
                <w:color w:val="000000"/>
              </w:rPr>
              <w:t>Č.p.</w:t>
            </w:r>
          </w:p>
        </w:tc>
        <w:tc>
          <w:tcPr>
            <w:tcW w:w="1231" w:type="dxa"/>
            <w:tcBorders>
              <w:top w:val="nil"/>
              <w:left w:val="nil"/>
              <w:bottom w:val="single" w:sz="4" w:space="0" w:color="auto"/>
              <w:right w:val="single" w:sz="4" w:space="0" w:color="auto"/>
            </w:tcBorders>
            <w:vAlign w:val="center"/>
            <w:hideMark/>
          </w:tcPr>
          <w:p w14:paraId="181D612C" w14:textId="77777777" w:rsidR="00017E53" w:rsidRPr="002F7437" w:rsidRDefault="00017E53" w:rsidP="002F7437">
            <w:pPr>
              <w:jc w:val="center"/>
              <w:rPr>
                <w:rFonts w:ascii="Calibri" w:hAnsi="Calibri" w:cs="Calibri"/>
                <w:b/>
                <w:bCs/>
                <w:color w:val="000000"/>
              </w:rPr>
            </w:pPr>
            <w:r w:rsidRPr="002F7437">
              <w:rPr>
                <w:rFonts w:ascii="Calibri" w:hAnsi="Calibri" w:cs="Calibri"/>
                <w:b/>
                <w:bCs/>
                <w:color w:val="000000"/>
              </w:rPr>
              <w:t>Rok rekonstrukce</w:t>
            </w:r>
          </w:p>
        </w:tc>
        <w:tc>
          <w:tcPr>
            <w:tcW w:w="1351" w:type="dxa"/>
            <w:tcBorders>
              <w:top w:val="nil"/>
              <w:left w:val="nil"/>
              <w:bottom w:val="single" w:sz="4" w:space="0" w:color="auto"/>
              <w:right w:val="single" w:sz="4" w:space="0" w:color="auto"/>
            </w:tcBorders>
            <w:vAlign w:val="center"/>
            <w:hideMark/>
          </w:tcPr>
          <w:p w14:paraId="3A25A36F" w14:textId="77777777" w:rsidR="00017E53" w:rsidRPr="002F7437" w:rsidRDefault="00017E53" w:rsidP="002F7437">
            <w:pPr>
              <w:jc w:val="center"/>
              <w:rPr>
                <w:rFonts w:ascii="Calibri" w:hAnsi="Calibri" w:cs="Calibri"/>
                <w:b/>
                <w:bCs/>
                <w:color w:val="000000"/>
              </w:rPr>
            </w:pPr>
            <w:r>
              <w:rPr>
                <w:rFonts w:ascii="Calibri" w:hAnsi="Calibri" w:cs="Calibri"/>
                <w:b/>
                <w:bCs/>
                <w:color w:val="000000"/>
              </w:rPr>
              <w:t>Druh zajištění</w:t>
            </w:r>
          </w:p>
        </w:tc>
      </w:tr>
      <w:tr w:rsidR="00017E53" w:rsidRPr="002F7437" w14:paraId="4AC268CF"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641AB829" w14:textId="77777777" w:rsidR="00017E53" w:rsidRPr="00F3702D" w:rsidRDefault="00017E53" w:rsidP="002F7437">
            <w:pPr>
              <w:jc w:val="center"/>
              <w:rPr>
                <w:rFonts w:ascii="Calibri" w:hAnsi="Calibri" w:cs="Calibri"/>
                <w:color w:val="000000"/>
              </w:rPr>
            </w:pPr>
            <w:r w:rsidRPr="00F3702D">
              <w:rPr>
                <w:rFonts w:ascii="Calibri" w:hAnsi="Calibri" w:cs="Calibri"/>
                <w:color w:val="000000"/>
              </w:rPr>
              <w:t>1.</w:t>
            </w:r>
          </w:p>
        </w:tc>
        <w:tc>
          <w:tcPr>
            <w:tcW w:w="3025" w:type="dxa"/>
            <w:tcBorders>
              <w:top w:val="nil"/>
              <w:left w:val="nil"/>
              <w:bottom w:val="single" w:sz="4" w:space="0" w:color="auto"/>
              <w:right w:val="single" w:sz="4" w:space="0" w:color="auto"/>
            </w:tcBorders>
            <w:noWrap/>
            <w:vAlign w:val="center"/>
            <w:hideMark/>
          </w:tcPr>
          <w:p w14:paraId="7017DEE6" w14:textId="77777777" w:rsidR="00017E53" w:rsidRPr="0055096F" w:rsidRDefault="00017E53" w:rsidP="002F7437">
            <w:pPr>
              <w:rPr>
                <w:rFonts w:ascii="Calibri" w:hAnsi="Calibri" w:cs="Calibri"/>
                <w:color w:val="000000"/>
              </w:rPr>
            </w:pPr>
            <w:r w:rsidRPr="0055096F">
              <w:rPr>
                <w:rFonts w:ascii="Calibri" w:hAnsi="Calibri" w:cs="Calibri"/>
                <w:color w:val="000000"/>
              </w:rPr>
              <w:t>pavilon 3,4,5</w:t>
            </w:r>
          </w:p>
        </w:tc>
        <w:tc>
          <w:tcPr>
            <w:tcW w:w="757" w:type="dxa"/>
            <w:tcBorders>
              <w:top w:val="nil"/>
              <w:left w:val="nil"/>
              <w:bottom w:val="single" w:sz="4" w:space="0" w:color="auto"/>
              <w:right w:val="single" w:sz="4" w:space="0" w:color="auto"/>
            </w:tcBorders>
            <w:noWrap/>
            <w:vAlign w:val="center"/>
            <w:hideMark/>
          </w:tcPr>
          <w:p w14:paraId="5ECF0DDF"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444/2</w:t>
            </w:r>
          </w:p>
        </w:tc>
        <w:tc>
          <w:tcPr>
            <w:tcW w:w="548" w:type="dxa"/>
            <w:tcBorders>
              <w:top w:val="nil"/>
              <w:left w:val="nil"/>
              <w:bottom w:val="single" w:sz="4" w:space="0" w:color="auto"/>
              <w:right w:val="single" w:sz="4" w:space="0" w:color="auto"/>
            </w:tcBorders>
            <w:noWrap/>
            <w:vAlign w:val="center"/>
            <w:hideMark/>
          </w:tcPr>
          <w:p w14:paraId="485408A4"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343</w:t>
            </w:r>
          </w:p>
        </w:tc>
        <w:tc>
          <w:tcPr>
            <w:tcW w:w="1231" w:type="dxa"/>
            <w:tcBorders>
              <w:top w:val="nil"/>
              <w:left w:val="nil"/>
              <w:bottom w:val="single" w:sz="4" w:space="0" w:color="auto"/>
              <w:right w:val="single" w:sz="4" w:space="0" w:color="auto"/>
            </w:tcBorders>
            <w:noWrap/>
            <w:vAlign w:val="center"/>
            <w:hideMark/>
          </w:tcPr>
          <w:p w14:paraId="51725F4B" w14:textId="695DB0A5" w:rsidR="00017E53" w:rsidRPr="00731453" w:rsidRDefault="00017E53" w:rsidP="002F7437">
            <w:pPr>
              <w:jc w:val="center"/>
              <w:rPr>
                <w:rFonts w:ascii="Calibri" w:hAnsi="Calibri" w:cs="Calibri"/>
                <w:color w:val="000000"/>
              </w:rPr>
            </w:pPr>
            <w:r w:rsidRPr="00731453">
              <w:rPr>
                <w:rFonts w:ascii="Calibri" w:hAnsi="Calibri" w:cs="Calibri"/>
                <w:color w:val="000000"/>
              </w:rPr>
              <w:t>1998</w:t>
            </w:r>
          </w:p>
        </w:tc>
        <w:tc>
          <w:tcPr>
            <w:tcW w:w="1351" w:type="dxa"/>
            <w:tcBorders>
              <w:top w:val="nil"/>
              <w:left w:val="nil"/>
              <w:bottom w:val="single" w:sz="4" w:space="0" w:color="auto"/>
              <w:right w:val="single" w:sz="4" w:space="0" w:color="auto"/>
            </w:tcBorders>
            <w:noWrap/>
            <w:vAlign w:val="center"/>
            <w:hideMark/>
          </w:tcPr>
          <w:p w14:paraId="2BBE9E0F" w14:textId="7BD8C1BD" w:rsidR="00017E53" w:rsidRPr="002F5565" w:rsidRDefault="00017E53" w:rsidP="002F7437">
            <w:pPr>
              <w:rPr>
                <w:rFonts w:ascii="Calibri" w:hAnsi="Calibri" w:cs="Calibri"/>
              </w:rPr>
            </w:pPr>
            <w:r w:rsidRPr="00996CA3">
              <w:rPr>
                <w:rFonts w:ascii="Calibri" w:hAnsi="Calibri" w:cs="Calibri"/>
                <w:highlight w:val="green"/>
              </w:rPr>
              <w:t>EPS</w:t>
            </w:r>
          </w:p>
        </w:tc>
      </w:tr>
      <w:tr w:rsidR="00017E53" w:rsidRPr="002F7437" w14:paraId="7F54C45C"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31F2FF36" w14:textId="0CF2B787" w:rsidR="00017E53" w:rsidRPr="00F3702D" w:rsidRDefault="00017E53" w:rsidP="002F7437">
            <w:pPr>
              <w:jc w:val="center"/>
              <w:rPr>
                <w:rFonts w:ascii="Calibri" w:hAnsi="Calibri" w:cs="Calibri"/>
                <w:color w:val="000000"/>
              </w:rPr>
            </w:pPr>
            <w:r>
              <w:rPr>
                <w:rFonts w:ascii="Calibri" w:hAnsi="Calibri" w:cs="Calibri"/>
                <w:color w:val="000000"/>
              </w:rPr>
              <w:t>2</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52358B17" w14:textId="77777777" w:rsidR="00017E53" w:rsidRPr="0055096F" w:rsidRDefault="00017E53" w:rsidP="00040A5A">
            <w:pPr>
              <w:rPr>
                <w:rFonts w:ascii="Calibri" w:hAnsi="Calibri" w:cs="Calibri"/>
                <w:color w:val="000000"/>
              </w:rPr>
            </w:pPr>
            <w:r w:rsidRPr="0055096F">
              <w:rPr>
                <w:rFonts w:ascii="Calibri" w:hAnsi="Calibri" w:cs="Calibri"/>
                <w:color w:val="000000"/>
              </w:rPr>
              <w:t>pavilon 12,13</w:t>
            </w:r>
          </w:p>
        </w:tc>
        <w:tc>
          <w:tcPr>
            <w:tcW w:w="757" w:type="dxa"/>
            <w:tcBorders>
              <w:top w:val="nil"/>
              <w:left w:val="nil"/>
              <w:bottom w:val="single" w:sz="4" w:space="0" w:color="auto"/>
              <w:right w:val="single" w:sz="4" w:space="0" w:color="auto"/>
            </w:tcBorders>
            <w:noWrap/>
            <w:vAlign w:val="center"/>
            <w:hideMark/>
          </w:tcPr>
          <w:p w14:paraId="6B25CE57"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444/8</w:t>
            </w:r>
          </w:p>
        </w:tc>
        <w:tc>
          <w:tcPr>
            <w:tcW w:w="548" w:type="dxa"/>
            <w:tcBorders>
              <w:top w:val="nil"/>
              <w:left w:val="nil"/>
              <w:bottom w:val="single" w:sz="4" w:space="0" w:color="auto"/>
              <w:right w:val="single" w:sz="4" w:space="0" w:color="auto"/>
            </w:tcBorders>
            <w:noWrap/>
            <w:vAlign w:val="center"/>
            <w:hideMark/>
          </w:tcPr>
          <w:p w14:paraId="2469C968"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360</w:t>
            </w:r>
          </w:p>
        </w:tc>
        <w:tc>
          <w:tcPr>
            <w:tcW w:w="1231" w:type="dxa"/>
            <w:tcBorders>
              <w:top w:val="nil"/>
              <w:left w:val="nil"/>
              <w:bottom w:val="single" w:sz="4" w:space="0" w:color="auto"/>
              <w:right w:val="single" w:sz="4" w:space="0" w:color="auto"/>
            </w:tcBorders>
            <w:noWrap/>
            <w:vAlign w:val="center"/>
            <w:hideMark/>
          </w:tcPr>
          <w:p w14:paraId="51646C18"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1959</w:t>
            </w:r>
          </w:p>
        </w:tc>
        <w:tc>
          <w:tcPr>
            <w:tcW w:w="1351" w:type="dxa"/>
            <w:tcBorders>
              <w:top w:val="nil"/>
              <w:left w:val="nil"/>
              <w:bottom w:val="single" w:sz="4" w:space="0" w:color="auto"/>
              <w:right w:val="single" w:sz="4" w:space="0" w:color="auto"/>
            </w:tcBorders>
            <w:noWrap/>
            <w:vAlign w:val="center"/>
            <w:hideMark/>
          </w:tcPr>
          <w:p w14:paraId="1493A605" w14:textId="77777777" w:rsidR="00017E53" w:rsidRPr="002F5565" w:rsidRDefault="00017E53" w:rsidP="002F7437">
            <w:pPr>
              <w:rPr>
                <w:rFonts w:ascii="Calibri" w:hAnsi="Calibri" w:cs="Calibri"/>
              </w:rPr>
            </w:pPr>
            <w:r w:rsidRPr="0064775D">
              <w:rPr>
                <w:rFonts w:ascii="Calibri" w:hAnsi="Calibri" w:cs="Calibri"/>
                <w:highlight w:val="cyan"/>
              </w:rPr>
              <w:t xml:space="preserve">PZTS </w:t>
            </w:r>
            <w:r w:rsidRPr="0064775D">
              <w:rPr>
                <w:rFonts w:ascii="Calibri" w:hAnsi="Calibri" w:cs="Calibri"/>
                <w:b/>
                <w:highlight w:val="cyan"/>
              </w:rPr>
              <w:t>nouzový</w:t>
            </w:r>
          </w:p>
        </w:tc>
      </w:tr>
      <w:tr w:rsidR="00017E53" w:rsidRPr="002F7437" w14:paraId="7B53C587"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71FE069D" w14:textId="3F489748" w:rsidR="00017E53" w:rsidRPr="00F3702D" w:rsidRDefault="00017E53" w:rsidP="002F7437">
            <w:pPr>
              <w:jc w:val="center"/>
              <w:rPr>
                <w:rFonts w:ascii="Calibri" w:hAnsi="Calibri" w:cs="Calibri"/>
                <w:color w:val="000000"/>
              </w:rPr>
            </w:pPr>
            <w:r>
              <w:rPr>
                <w:rFonts w:ascii="Calibri" w:hAnsi="Calibri" w:cs="Calibri"/>
                <w:color w:val="000000"/>
              </w:rPr>
              <w:t>3</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950A55A" w14:textId="77777777" w:rsidR="00017E53" w:rsidRPr="0055096F" w:rsidRDefault="00017E53" w:rsidP="002F7437">
            <w:pPr>
              <w:rPr>
                <w:rFonts w:ascii="Calibri" w:hAnsi="Calibri" w:cs="Calibri"/>
                <w:color w:val="000000"/>
              </w:rPr>
            </w:pPr>
            <w:r w:rsidRPr="0055096F">
              <w:rPr>
                <w:rFonts w:ascii="Calibri" w:hAnsi="Calibri" w:cs="Calibri"/>
                <w:color w:val="000000"/>
              </w:rPr>
              <w:t>pavilon 29</w:t>
            </w:r>
          </w:p>
        </w:tc>
        <w:tc>
          <w:tcPr>
            <w:tcW w:w="757" w:type="dxa"/>
            <w:tcBorders>
              <w:top w:val="nil"/>
              <w:left w:val="nil"/>
              <w:bottom w:val="single" w:sz="4" w:space="0" w:color="auto"/>
              <w:right w:val="single" w:sz="4" w:space="0" w:color="auto"/>
            </w:tcBorders>
            <w:noWrap/>
            <w:vAlign w:val="center"/>
            <w:hideMark/>
          </w:tcPr>
          <w:p w14:paraId="65E45252"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444/9</w:t>
            </w:r>
          </w:p>
        </w:tc>
        <w:tc>
          <w:tcPr>
            <w:tcW w:w="548" w:type="dxa"/>
            <w:tcBorders>
              <w:top w:val="nil"/>
              <w:left w:val="nil"/>
              <w:bottom w:val="single" w:sz="4" w:space="0" w:color="auto"/>
              <w:right w:val="single" w:sz="4" w:space="0" w:color="auto"/>
            </w:tcBorders>
            <w:noWrap/>
            <w:vAlign w:val="center"/>
            <w:hideMark/>
          </w:tcPr>
          <w:p w14:paraId="033711D3"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362</w:t>
            </w:r>
          </w:p>
        </w:tc>
        <w:tc>
          <w:tcPr>
            <w:tcW w:w="1231" w:type="dxa"/>
            <w:tcBorders>
              <w:top w:val="nil"/>
              <w:left w:val="nil"/>
              <w:bottom w:val="single" w:sz="4" w:space="0" w:color="auto"/>
              <w:right w:val="single" w:sz="4" w:space="0" w:color="auto"/>
            </w:tcBorders>
            <w:noWrap/>
            <w:vAlign w:val="center"/>
            <w:hideMark/>
          </w:tcPr>
          <w:p w14:paraId="685DC67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2007</w:t>
            </w:r>
          </w:p>
        </w:tc>
        <w:tc>
          <w:tcPr>
            <w:tcW w:w="1351" w:type="dxa"/>
            <w:tcBorders>
              <w:top w:val="nil"/>
              <w:left w:val="nil"/>
              <w:bottom w:val="single" w:sz="4" w:space="0" w:color="auto"/>
              <w:right w:val="single" w:sz="4" w:space="0" w:color="auto"/>
            </w:tcBorders>
            <w:noWrap/>
            <w:vAlign w:val="center"/>
            <w:hideMark/>
          </w:tcPr>
          <w:p w14:paraId="709410C2" w14:textId="77777777" w:rsidR="00017E53" w:rsidRPr="002F5565" w:rsidRDefault="00017E53" w:rsidP="002F7437">
            <w:pPr>
              <w:rPr>
                <w:rFonts w:ascii="Calibri" w:hAnsi="Calibri" w:cs="Calibri"/>
              </w:rPr>
            </w:pPr>
            <w:r w:rsidRPr="00040A5A">
              <w:rPr>
                <w:rFonts w:ascii="Calibri" w:hAnsi="Calibri" w:cs="Calibri"/>
                <w:highlight w:val="green"/>
              </w:rPr>
              <w:t>EPS</w:t>
            </w:r>
            <w:r>
              <w:rPr>
                <w:rFonts w:ascii="Calibri" w:hAnsi="Calibri" w:cs="Calibri"/>
              </w:rPr>
              <w:t xml:space="preserve"> </w:t>
            </w:r>
          </w:p>
        </w:tc>
      </w:tr>
      <w:tr w:rsidR="00017E53" w:rsidRPr="002F7437" w14:paraId="319AEE5F"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57CDD157" w14:textId="632A68B0" w:rsidR="00017E53" w:rsidRPr="00F3702D" w:rsidRDefault="00017E53" w:rsidP="002F7437">
            <w:pPr>
              <w:jc w:val="center"/>
              <w:rPr>
                <w:rFonts w:ascii="Calibri" w:hAnsi="Calibri" w:cs="Calibri"/>
                <w:color w:val="000000"/>
              </w:rPr>
            </w:pPr>
            <w:r>
              <w:rPr>
                <w:rFonts w:ascii="Calibri" w:hAnsi="Calibri" w:cs="Calibri"/>
                <w:color w:val="000000"/>
              </w:rPr>
              <w:t>4</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0DE4D5D8" w14:textId="77777777" w:rsidR="00017E53" w:rsidRPr="0055096F" w:rsidRDefault="00017E53" w:rsidP="002F7437">
            <w:pPr>
              <w:rPr>
                <w:rFonts w:ascii="Calibri" w:hAnsi="Calibri" w:cs="Calibri"/>
                <w:color w:val="000000"/>
              </w:rPr>
            </w:pPr>
            <w:r w:rsidRPr="0055096F">
              <w:rPr>
                <w:rFonts w:ascii="Calibri" w:hAnsi="Calibri" w:cs="Calibri"/>
                <w:color w:val="000000"/>
              </w:rPr>
              <w:t>pavilon 6</w:t>
            </w:r>
          </w:p>
        </w:tc>
        <w:tc>
          <w:tcPr>
            <w:tcW w:w="757" w:type="dxa"/>
            <w:tcBorders>
              <w:top w:val="nil"/>
              <w:left w:val="nil"/>
              <w:bottom w:val="single" w:sz="4" w:space="0" w:color="auto"/>
              <w:right w:val="single" w:sz="4" w:space="0" w:color="auto"/>
            </w:tcBorders>
            <w:noWrap/>
            <w:vAlign w:val="center"/>
            <w:hideMark/>
          </w:tcPr>
          <w:p w14:paraId="1EEC6DC7"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445</w:t>
            </w:r>
          </w:p>
        </w:tc>
        <w:tc>
          <w:tcPr>
            <w:tcW w:w="548" w:type="dxa"/>
            <w:tcBorders>
              <w:top w:val="nil"/>
              <w:left w:val="nil"/>
              <w:bottom w:val="single" w:sz="4" w:space="0" w:color="auto"/>
              <w:right w:val="single" w:sz="4" w:space="0" w:color="auto"/>
            </w:tcBorders>
            <w:noWrap/>
            <w:vAlign w:val="center"/>
            <w:hideMark/>
          </w:tcPr>
          <w:p w14:paraId="6F3C2882"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349</w:t>
            </w:r>
          </w:p>
        </w:tc>
        <w:tc>
          <w:tcPr>
            <w:tcW w:w="1231" w:type="dxa"/>
            <w:tcBorders>
              <w:top w:val="nil"/>
              <w:left w:val="nil"/>
              <w:bottom w:val="single" w:sz="4" w:space="0" w:color="auto"/>
              <w:right w:val="single" w:sz="4" w:space="0" w:color="auto"/>
            </w:tcBorders>
            <w:noWrap/>
            <w:vAlign w:val="center"/>
            <w:hideMark/>
          </w:tcPr>
          <w:p w14:paraId="5C7CEC56"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1993</w:t>
            </w:r>
          </w:p>
        </w:tc>
        <w:tc>
          <w:tcPr>
            <w:tcW w:w="1351" w:type="dxa"/>
            <w:tcBorders>
              <w:top w:val="nil"/>
              <w:left w:val="nil"/>
              <w:bottom w:val="single" w:sz="4" w:space="0" w:color="auto"/>
              <w:right w:val="single" w:sz="4" w:space="0" w:color="auto"/>
            </w:tcBorders>
            <w:noWrap/>
            <w:vAlign w:val="center"/>
            <w:hideMark/>
          </w:tcPr>
          <w:p w14:paraId="3F8377E2" w14:textId="458D6765" w:rsidR="00017E53" w:rsidRPr="00996CA3" w:rsidRDefault="00017E53" w:rsidP="009E4D99">
            <w:pPr>
              <w:rPr>
                <w:rFonts w:ascii="Calibri" w:hAnsi="Calibri" w:cs="Calibri"/>
                <w:highlight w:val="green"/>
              </w:rPr>
            </w:pPr>
            <w:r>
              <w:rPr>
                <w:rFonts w:ascii="Calibri" w:hAnsi="Calibri" w:cs="Calibri"/>
                <w:highlight w:val="green"/>
              </w:rPr>
              <w:t xml:space="preserve">EPS </w:t>
            </w:r>
          </w:p>
        </w:tc>
      </w:tr>
      <w:tr w:rsidR="00017E53" w:rsidRPr="002F7437" w14:paraId="341F2453"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1FB7811D" w14:textId="13240538" w:rsidR="00017E53" w:rsidRPr="00F3702D" w:rsidRDefault="00017E53" w:rsidP="002F7437">
            <w:pPr>
              <w:jc w:val="center"/>
              <w:rPr>
                <w:rFonts w:ascii="Calibri" w:hAnsi="Calibri" w:cs="Calibri"/>
                <w:color w:val="000000"/>
              </w:rPr>
            </w:pPr>
            <w:r>
              <w:rPr>
                <w:rFonts w:ascii="Calibri" w:hAnsi="Calibri" w:cs="Calibri"/>
                <w:color w:val="000000"/>
              </w:rPr>
              <w:t>5</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5DE0FDC4" w14:textId="77777777" w:rsidR="00017E53" w:rsidRPr="0055096F" w:rsidRDefault="00017E53" w:rsidP="002F7437">
            <w:pPr>
              <w:rPr>
                <w:rFonts w:ascii="Calibri" w:hAnsi="Calibri" w:cs="Calibri"/>
                <w:color w:val="000000"/>
              </w:rPr>
            </w:pPr>
            <w:r w:rsidRPr="0055096F">
              <w:rPr>
                <w:rFonts w:ascii="Calibri" w:hAnsi="Calibri" w:cs="Calibri"/>
                <w:color w:val="000000"/>
              </w:rPr>
              <w:t>pavilon 27</w:t>
            </w:r>
          </w:p>
        </w:tc>
        <w:tc>
          <w:tcPr>
            <w:tcW w:w="757" w:type="dxa"/>
            <w:tcBorders>
              <w:top w:val="nil"/>
              <w:left w:val="nil"/>
              <w:bottom w:val="single" w:sz="4" w:space="0" w:color="auto"/>
              <w:right w:val="single" w:sz="4" w:space="0" w:color="auto"/>
            </w:tcBorders>
            <w:noWrap/>
            <w:vAlign w:val="center"/>
            <w:hideMark/>
          </w:tcPr>
          <w:p w14:paraId="1B7425F1"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446</w:t>
            </w:r>
          </w:p>
        </w:tc>
        <w:tc>
          <w:tcPr>
            <w:tcW w:w="548" w:type="dxa"/>
            <w:tcBorders>
              <w:top w:val="nil"/>
              <w:left w:val="nil"/>
              <w:bottom w:val="single" w:sz="4" w:space="0" w:color="auto"/>
              <w:right w:val="single" w:sz="4" w:space="0" w:color="auto"/>
            </w:tcBorders>
            <w:noWrap/>
            <w:vAlign w:val="center"/>
            <w:hideMark/>
          </w:tcPr>
          <w:p w14:paraId="51E04AF1"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371</w:t>
            </w:r>
          </w:p>
        </w:tc>
        <w:tc>
          <w:tcPr>
            <w:tcW w:w="1231" w:type="dxa"/>
            <w:tcBorders>
              <w:top w:val="nil"/>
              <w:left w:val="nil"/>
              <w:bottom w:val="single" w:sz="4" w:space="0" w:color="auto"/>
              <w:right w:val="single" w:sz="4" w:space="0" w:color="auto"/>
            </w:tcBorders>
            <w:noWrap/>
            <w:vAlign w:val="center"/>
            <w:hideMark/>
          </w:tcPr>
          <w:p w14:paraId="589BC85C" w14:textId="682EE03F" w:rsidR="00017E53" w:rsidRPr="00731453" w:rsidRDefault="00017E53" w:rsidP="002F7437">
            <w:pPr>
              <w:jc w:val="center"/>
              <w:rPr>
                <w:rFonts w:ascii="Calibri" w:hAnsi="Calibri" w:cs="Calibri"/>
                <w:color w:val="000000"/>
              </w:rPr>
            </w:pPr>
            <w:r w:rsidRPr="00731453">
              <w:rPr>
                <w:rFonts w:ascii="Calibri" w:hAnsi="Calibri" w:cs="Calibri"/>
                <w:color w:val="000000"/>
              </w:rPr>
              <w:t>2003</w:t>
            </w:r>
          </w:p>
        </w:tc>
        <w:tc>
          <w:tcPr>
            <w:tcW w:w="1351" w:type="dxa"/>
            <w:tcBorders>
              <w:top w:val="nil"/>
              <w:left w:val="nil"/>
              <w:bottom w:val="single" w:sz="4" w:space="0" w:color="auto"/>
              <w:right w:val="single" w:sz="4" w:space="0" w:color="auto"/>
            </w:tcBorders>
            <w:noWrap/>
            <w:vAlign w:val="center"/>
            <w:hideMark/>
          </w:tcPr>
          <w:p w14:paraId="6B6245DD" w14:textId="5CC471B8" w:rsidR="00017E53" w:rsidRPr="00996CA3" w:rsidRDefault="00017E53" w:rsidP="002F7437">
            <w:pPr>
              <w:rPr>
                <w:rFonts w:ascii="Calibri" w:hAnsi="Calibri" w:cs="Calibri"/>
                <w:highlight w:val="green"/>
              </w:rPr>
            </w:pPr>
            <w:r w:rsidRPr="00996CA3">
              <w:rPr>
                <w:rFonts w:ascii="Calibri" w:hAnsi="Calibri" w:cs="Calibri"/>
                <w:highlight w:val="green"/>
              </w:rPr>
              <w:t>EPS</w:t>
            </w:r>
          </w:p>
        </w:tc>
      </w:tr>
      <w:tr w:rsidR="00017E53" w:rsidRPr="002F7437" w14:paraId="19DF6B40"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29C15381" w14:textId="6F497A2A" w:rsidR="00017E53" w:rsidRPr="00F3702D" w:rsidRDefault="00017E53" w:rsidP="002F7437">
            <w:pPr>
              <w:jc w:val="center"/>
              <w:rPr>
                <w:rFonts w:ascii="Calibri" w:hAnsi="Calibri" w:cs="Calibri"/>
                <w:color w:val="000000"/>
              </w:rPr>
            </w:pPr>
            <w:r>
              <w:rPr>
                <w:rFonts w:ascii="Calibri" w:hAnsi="Calibri" w:cs="Calibri"/>
                <w:color w:val="000000"/>
              </w:rPr>
              <w:t>6</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78AD3D0C" w14:textId="2EE5BBE5" w:rsidR="00017E53" w:rsidRPr="0055096F" w:rsidRDefault="00017E53" w:rsidP="002F7437">
            <w:pPr>
              <w:rPr>
                <w:rFonts w:ascii="Calibri" w:hAnsi="Calibri" w:cs="Calibri"/>
                <w:color w:val="000000"/>
              </w:rPr>
            </w:pPr>
            <w:r w:rsidRPr="0055096F">
              <w:rPr>
                <w:rFonts w:ascii="Calibri" w:hAnsi="Calibri" w:cs="Calibri"/>
                <w:color w:val="000000"/>
              </w:rPr>
              <w:t>pavilon 7</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290BF69D"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447</w:t>
            </w:r>
          </w:p>
        </w:tc>
        <w:tc>
          <w:tcPr>
            <w:tcW w:w="548" w:type="dxa"/>
            <w:tcBorders>
              <w:top w:val="nil"/>
              <w:left w:val="nil"/>
              <w:bottom w:val="single" w:sz="4" w:space="0" w:color="auto"/>
              <w:right w:val="single" w:sz="4" w:space="0" w:color="auto"/>
            </w:tcBorders>
            <w:noWrap/>
            <w:vAlign w:val="center"/>
            <w:hideMark/>
          </w:tcPr>
          <w:p w14:paraId="4B00A540"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350</w:t>
            </w:r>
          </w:p>
        </w:tc>
        <w:tc>
          <w:tcPr>
            <w:tcW w:w="1231" w:type="dxa"/>
            <w:tcBorders>
              <w:top w:val="nil"/>
              <w:left w:val="nil"/>
              <w:bottom w:val="single" w:sz="4" w:space="0" w:color="auto"/>
              <w:right w:val="single" w:sz="4" w:space="0" w:color="auto"/>
            </w:tcBorders>
            <w:noWrap/>
            <w:vAlign w:val="center"/>
            <w:hideMark/>
          </w:tcPr>
          <w:p w14:paraId="3D645424"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1943</w:t>
            </w:r>
          </w:p>
        </w:tc>
        <w:tc>
          <w:tcPr>
            <w:tcW w:w="1351" w:type="dxa"/>
            <w:tcBorders>
              <w:top w:val="nil"/>
              <w:left w:val="nil"/>
              <w:bottom w:val="single" w:sz="4" w:space="0" w:color="auto"/>
              <w:right w:val="single" w:sz="4" w:space="0" w:color="auto"/>
            </w:tcBorders>
            <w:noWrap/>
            <w:vAlign w:val="center"/>
            <w:hideMark/>
          </w:tcPr>
          <w:p w14:paraId="4CFCD0B4" w14:textId="774B8C7D" w:rsidR="00017E53" w:rsidRPr="00996CA3" w:rsidRDefault="00017E53" w:rsidP="002F7437">
            <w:pPr>
              <w:rPr>
                <w:rFonts w:ascii="Calibri" w:hAnsi="Calibri" w:cs="Calibri"/>
                <w:highlight w:val="green"/>
              </w:rPr>
            </w:pPr>
            <w:r w:rsidRPr="00996CA3">
              <w:rPr>
                <w:rFonts w:ascii="Calibri" w:hAnsi="Calibri" w:cs="Calibri"/>
                <w:highlight w:val="green"/>
              </w:rPr>
              <w:t>EPS</w:t>
            </w:r>
          </w:p>
        </w:tc>
      </w:tr>
      <w:tr w:rsidR="00017E53" w:rsidRPr="002F7437" w14:paraId="70DF6AC9"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2B223245" w14:textId="22048BFC" w:rsidR="00017E53" w:rsidRPr="00F3702D" w:rsidRDefault="00017E53" w:rsidP="002F7437">
            <w:pPr>
              <w:jc w:val="center"/>
              <w:rPr>
                <w:rFonts w:ascii="Calibri" w:hAnsi="Calibri" w:cs="Calibri"/>
                <w:color w:val="000000"/>
              </w:rPr>
            </w:pPr>
            <w:r>
              <w:rPr>
                <w:rFonts w:ascii="Calibri" w:hAnsi="Calibri" w:cs="Calibri"/>
                <w:color w:val="000000"/>
              </w:rPr>
              <w:t>7</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59EF477F" w14:textId="77777777" w:rsidR="00017E53" w:rsidRPr="0055096F" w:rsidRDefault="00017E53" w:rsidP="002F7437">
            <w:pPr>
              <w:rPr>
                <w:rFonts w:ascii="Calibri" w:hAnsi="Calibri" w:cs="Calibri"/>
                <w:color w:val="000000"/>
              </w:rPr>
            </w:pPr>
            <w:r w:rsidRPr="0055096F">
              <w:rPr>
                <w:rFonts w:ascii="Calibri" w:hAnsi="Calibri" w:cs="Calibri"/>
                <w:color w:val="000000"/>
              </w:rPr>
              <w:t>pavilon 10</w:t>
            </w:r>
          </w:p>
        </w:tc>
        <w:tc>
          <w:tcPr>
            <w:tcW w:w="757" w:type="dxa"/>
            <w:tcBorders>
              <w:top w:val="nil"/>
              <w:left w:val="nil"/>
              <w:bottom w:val="single" w:sz="4" w:space="0" w:color="auto"/>
              <w:right w:val="single" w:sz="4" w:space="0" w:color="auto"/>
            </w:tcBorders>
            <w:noWrap/>
            <w:vAlign w:val="center"/>
            <w:hideMark/>
          </w:tcPr>
          <w:p w14:paraId="4B96C973"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448</w:t>
            </w:r>
          </w:p>
        </w:tc>
        <w:tc>
          <w:tcPr>
            <w:tcW w:w="548" w:type="dxa"/>
            <w:tcBorders>
              <w:top w:val="nil"/>
              <w:left w:val="nil"/>
              <w:bottom w:val="single" w:sz="4" w:space="0" w:color="auto"/>
              <w:right w:val="single" w:sz="4" w:space="0" w:color="auto"/>
            </w:tcBorders>
            <w:noWrap/>
            <w:vAlign w:val="center"/>
            <w:hideMark/>
          </w:tcPr>
          <w:p w14:paraId="72BB1358"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352</w:t>
            </w:r>
          </w:p>
        </w:tc>
        <w:tc>
          <w:tcPr>
            <w:tcW w:w="1231" w:type="dxa"/>
            <w:tcBorders>
              <w:top w:val="nil"/>
              <w:left w:val="nil"/>
              <w:bottom w:val="single" w:sz="4" w:space="0" w:color="auto"/>
              <w:right w:val="single" w:sz="4" w:space="0" w:color="auto"/>
            </w:tcBorders>
            <w:noWrap/>
            <w:vAlign w:val="center"/>
            <w:hideMark/>
          </w:tcPr>
          <w:p w14:paraId="3696F99C" w14:textId="30F65EB7" w:rsidR="00017E53" w:rsidRPr="00731453" w:rsidRDefault="00017E53" w:rsidP="002F7437">
            <w:pPr>
              <w:jc w:val="center"/>
              <w:rPr>
                <w:rFonts w:ascii="Calibri" w:hAnsi="Calibri" w:cs="Calibri"/>
                <w:color w:val="000000"/>
              </w:rPr>
            </w:pPr>
            <w:r w:rsidRPr="00731453">
              <w:rPr>
                <w:rFonts w:ascii="Calibri" w:hAnsi="Calibri" w:cs="Calibri"/>
                <w:color w:val="000000"/>
              </w:rPr>
              <w:t>1966</w:t>
            </w:r>
          </w:p>
        </w:tc>
        <w:tc>
          <w:tcPr>
            <w:tcW w:w="1351" w:type="dxa"/>
            <w:tcBorders>
              <w:top w:val="nil"/>
              <w:left w:val="nil"/>
              <w:bottom w:val="single" w:sz="4" w:space="0" w:color="auto"/>
              <w:right w:val="single" w:sz="4" w:space="0" w:color="auto"/>
            </w:tcBorders>
            <w:noWrap/>
            <w:vAlign w:val="center"/>
            <w:hideMark/>
          </w:tcPr>
          <w:p w14:paraId="58F2ACE3" w14:textId="28597FC9" w:rsidR="00017E53" w:rsidRPr="00996CA3" w:rsidRDefault="00017E53" w:rsidP="002F7437">
            <w:pPr>
              <w:rPr>
                <w:rFonts w:ascii="Calibri" w:hAnsi="Calibri" w:cs="Calibri"/>
                <w:highlight w:val="green"/>
              </w:rPr>
            </w:pPr>
            <w:r w:rsidRPr="00996CA3">
              <w:rPr>
                <w:rFonts w:ascii="Calibri" w:hAnsi="Calibri" w:cs="Calibri"/>
                <w:highlight w:val="green"/>
              </w:rPr>
              <w:t>EPS</w:t>
            </w:r>
          </w:p>
        </w:tc>
      </w:tr>
      <w:tr w:rsidR="00017E53" w:rsidRPr="002F7437" w14:paraId="22C090FB"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5395F6C5" w14:textId="365BEFF2" w:rsidR="00017E53" w:rsidRPr="00F3702D" w:rsidRDefault="00017E53" w:rsidP="002F7437">
            <w:pPr>
              <w:jc w:val="center"/>
              <w:rPr>
                <w:rFonts w:ascii="Calibri" w:hAnsi="Calibri" w:cs="Calibri"/>
                <w:color w:val="000000"/>
              </w:rPr>
            </w:pPr>
            <w:r>
              <w:rPr>
                <w:rFonts w:ascii="Calibri" w:hAnsi="Calibri" w:cs="Calibri"/>
                <w:color w:val="000000"/>
              </w:rPr>
              <w:t>8</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B28C20D" w14:textId="77777777" w:rsidR="00017E53" w:rsidRPr="0055096F" w:rsidRDefault="00017E53" w:rsidP="002F7437">
            <w:pPr>
              <w:rPr>
                <w:rFonts w:ascii="Calibri" w:hAnsi="Calibri" w:cs="Calibri"/>
                <w:color w:val="000000"/>
              </w:rPr>
            </w:pPr>
            <w:r w:rsidRPr="0055096F">
              <w:rPr>
                <w:rFonts w:ascii="Calibri" w:hAnsi="Calibri" w:cs="Calibri"/>
                <w:color w:val="000000"/>
              </w:rPr>
              <w:t>pavilon 14</w:t>
            </w:r>
          </w:p>
        </w:tc>
        <w:tc>
          <w:tcPr>
            <w:tcW w:w="757" w:type="dxa"/>
            <w:tcBorders>
              <w:top w:val="nil"/>
              <w:left w:val="nil"/>
              <w:bottom w:val="single" w:sz="4" w:space="0" w:color="auto"/>
              <w:right w:val="single" w:sz="4" w:space="0" w:color="auto"/>
            </w:tcBorders>
            <w:noWrap/>
            <w:vAlign w:val="center"/>
            <w:hideMark/>
          </w:tcPr>
          <w:p w14:paraId="25A94870"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460</w:t>
            </w:r>
          </w:p>
        </w:tc>
        <w:tc>
          <w:tcPr>
            <w:tcW w:w="548" w:type="dxa"/>
            <w:tcBorders>
              <w:top w:val="nil"/>
              <w:left w:val="nil"/>
              <w:bottom w:val="single" w:sz="4" w:space="0" w:color="auto"/>
              <w:right w:val="single" w:sz="4" w:space="0" w:color="auto"/>
            </w:tcBorders>
            <w:noWrap/>
            <w:vAlign w:val="center"/>
            <w:hideMark/>
          </w:tcPr>
          <w:p w14:paraId="6A4CB0C0"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357</w:t>
            </w:r>
          </w:p>
        </w:tc>
        <w:tc>
          <w:tcPr>
            <w:tcW w:w="1231" w:type="dxa"/>
            <w:tcBorders>
              <w:top w:val="nil"/>
              <w:left w:val="nil"/>
              <w:bottom w:val="single" w:sz="4" w:space="0" w:color="auto"/>
              <w:right w:val="single" w:sz="4" w:space="0" w:color="auto"/>
            </w:tcBorders>
            <w:noWrap/>
            <w:vAlign w:val="center"/>
            <w:hideMark/>
          </w:tcPr>
          <w:p w14:paraId="0CBFF17C" w14:textId="0C9EBC4A" w:rsidR="00017E53" w:rsidRPr="00731453" w:rsidRDefault="00017E53" w:rsidP="002F7437">
            <w:pPr>
              <w:jc w:val="center"/>
              <w:rPr>
                <w:rFonts w:ascii="Calibri" w:hAnsi="Calibri" w:cs="Calibri"/>
                <w:color w:val="000000"/>
              </w:rPr>
            </w:pPr>
            <w:r w:rsidRPr="00731453">
              <w:rPr>
                <w:rFonts w:ascii="Calibri" w:hAnsi="Calibri" w:cs="Calibri"/>
                <w:color w:val="000000"/>
              </w:rPr>
              <w:t>1967</w:t>
            </w:r>
          </w:p>
        </w:tc>
        <w:tc>
          <w:tcPr>
            <w:tcW w:w="1351" w:type="dxa"/>
            <w:tcBorders>
              <w:top w:val="nil"/>
              <w:left w:val="nil"/>
              <w:bottom w:val="single" w:sz="4" w:space="0" w:color="auto"/>
              <w:right w:val="single" w:sz="4" w:space="0" w:color="auto"/>
            </w:tcBorders>
            <w:noWrap/>
            <w:vAlign w:val="center"/>
            <w:hideMark/>
          </w:tcPr>
          <w:p w14:paraId="3A9FE27C" w14:textId="268ECF61" w:rsidR="00017E53" w:rsidRPr="002F5565" w:rsidRDefault="00017E53" w:rsidP="002F7437">
            <w:pPr>
              <w:rPr>
                <w:rFonts w:ascii="Calibri" w:hAnsi="Calibri" w:cs="Calibri"/>
              </w:rPr>
            </w:pPr>
            <w:r w:rsidRPr="00996CA3">
              <w:rPr>
                <w:rFonts w:ascii="Calibri" w:hAnsi="Calibri" w:cs="Calibri"/>
                <w:highlight w:val="green"/>
              </w:rPr>
              <w:t>EPS</w:t>
            </w:r>
          </w:p>
        </w:tc>
      </w:tr>
      <w:tr w:rsidR="00017E53" w:rsidRPr="002F7437" w14:paraId="17CE8756"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07DA705E" w14:textId="264CC816" w:rsidR="00017E53" w:rsidRPr="00F3702D" w:rsidRDefault="00017E53" w:rsidP="00017E53">
            <w:pPr>
              <w:jc w:val="center"/>
              <w:rPr>
                <w:rFonts w:ascii="Calibri" w:hAnsi="Calibri" w:cs="Calibri"/>
                <w:color w:val="000000"/>
              </w:rPr>
            </w:pPr>
            <w:r>
              <w:rPr>
                <w:rFonts w:ascii="Calibri" w:hAnsi="Calibri" w:cs="Calibri"/>
                <w:color w:val="000000"/>
              </w:rPr>
              <w:t>9</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621580AA" w14:textId="77777777" w:rsidR="00017E53" w:rsidRPr="0055096F" w:rsidRDefault="00017E53" w:rsidP="002F7437">
            <w:pPr>
              <w:rPr>
                <w:rFonts w:ascii="Calibri" w:hAnsi="Calibri" w:cs="Calibri"/>
                <w:color w:val="000000"/>
              </w:rPr>
            </w:pPr>
            <w:r w:rsidRPr="0055096F">
              <w:rPr>
                <w:rFonts w:ascii="Calibri" w:hAnsi="Calibri" w:cs="Calibri"/>
                <w:color w:val="000000"/>
              </w:rPr>
              <w:t>pavilon 20</w:t>
            </w:r>
          </w:p>
        </w:tc>
        <w:tc>
          <w:tcPr>
            <w:tcW w:w="757" w:type="dxa"/>
            <w:tcBorders>
              <w:top w:val="nil"/>
              <w:left w:val="nil"/>
              <w:bottom w:val="single" w:sz="4" w:space="0" w:color="auto"/>
              <w:right w:val="single" w:sz="4" w:space="0" w:color="auto"/>
            </w:tcBorders>
            <w:noWrap/>
            <w:vAlign w:val="center"/>
            <w:hideMark/>
          </w:tcPr>
          <w:p w14:paraId="6DF5F4A3"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465</w:t>
            </w:r>
          </w:p>
        </w:tc>
        <w:tc>
          <w:tcPr>
            <w:tcW w:w="548" w:type="dxa"/>
            <w:tcBorders>
              <w:top w:val="nil"/>
              <w:left w:val="nil"/>
              <w:bottom w:val="single" w:sz="4" w:space="0" w:color="auto"/>
              <w:right w:val="single" w:sz="4" w:space="0" w:color="auto"/>
            </w:tcBorders>
            <w:noWrap/>
            <w:vAlign w:val="center"/>
            <w:hideMark/>
          </w:tcPr>
          <w:p w14:paraId="0FB70D3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351</w:t>
            </w:r>
          </w:p>
        </w:tc>
        <w:tc>
          <w:tcPr>
            <w:tcW w:w="1231" w:type="dxa"/>
            <w:tcBorders>
              <w:top w:val="nil"/>
              <w:left w:val="nil"/>
              <w:bottom w:val="single" w:sz="4" w:space="0" w:color="auto"/>
              <w:right w:val="single" w:sz="4" w:space="0" w:color="auto"/>
            </w:tcBorders>
            <w:noWrap/>
            <w:vAlign w:val="center"/>
            <w:hideMark/>
          </w:tcPr>
          <w:p w14:paraId="4ADDEEE1" w14:textId="78AFD581" w:rsidR="00017E53" w:rsidRPr="00731453" w:rsidRDefault="00017E53" w:rsidP="002F7437">
            <w:pPr>
              <w:jc w:val="center"/>
              <w:rPr>
                <w:rFonts w:ascii="Calibri" w:hAnsi="Calibri" w:cs="Calibri"/>
                <w:color w:val="000000"/>
              </w:rPr>
            </w:pPr>
            <w:r w:rsidRPr="00731453">
              <w:rPr>
                <w:rFonts w:ascii="Calibri" w:hAnsi="Calibri" w:cs="Calibri"/>
                <w:color w:val="000000"/>
              </w:rPr>
              <w:t>2019</w:t>
            </w:r>
          </w:p>
        </w:tc>
        <w:tc>
          <w:tcPr>
            <w:tcW w:w="1351" w:type="dxa"/>
            <w:tcBorders>
              <w:top w:val="nil"/>
              <w:left w:val="nil"/>
              <w:bottom w:val="single" w:sz="4" w:space="0" w:color="auto"/>
              <w:right w:val="single" w:sz="4" w:space="0" w:color="auto"/>
            </w:tcBorders>
            <w:noWrap/>
            <w:vAlign w:val="center"/>
            <w:hideMark/>
          </w:tcPr>
          <w:p w14:paraId="3F220960" w14:textId="4FB67AF4" w:rsidR="00017E53" w:rsidRPr="00E642F9" w:rsidRDefault="00017E53" w:rsidP="00CD01E8">
            <w:pPr>
              <w:rPr>
                <w:rFonts w:ascii="Calibri" w:hAnsi="Calibri" w:cs="Calibri"/>
                <w:highlight w:val="yellow"/>
              </w:rPr>
            </w:pPr>
            <w:r w:rsidRPr="00E642F9">
              <w:rPr>
                <w:rFonts w:ascii="Calibri" w:hAnsi="Calibri" w:cs="Calibri"/>
                <w:highlight w:val="yellow"/>
              </w:rPr>
              <w:t xml:space="preserve">PZTS </w:t>
            </w:r>
          </w:p>
        </w:tc>
      </w:tr>
      <w:tr w:rsidR="00017E53" w:rsidRPr="002F7437" w14:paraId="47C1ACEF"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077A3AB1" w14:textId="4DCA0973" w:rsidR="00017E53" w:rsidRPr="00F3702D" w:rsidRDefault="00017E53" w:rsidP="002F7437">
            <w:pPr>
              <w:jc w:val="center"/>
              <w:rPr>
                <w:rFonts w:ascii="Calibri" w:hAnsi="Calibri" w:cs="Calibri"/>
                <w:color w:val="000000"/>
              </w:rPr>
            </w:pPr>
            <w:r w:rsidRPr="00F3702D">
              <w:rPr>
                <w:rFonts w:ascii="Calibri" w:hAnsi="Calibri" w:cs="Calibri"/>
                <w:color w:val="000000"/>
              </w:rPr>
              <w:t>1</w:t>
            </w:r>
            <w:r>
              <w:rPr>
                <w:rFonts w:ascii="Calibri" w:hAnsi="Calibri" w:cs="Calibri"/>
                <w:color w:val="000000"/>
              </w:rPr>
              <w:t>0</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772A475A" w14:textId="77777777" w:rsidR="00017E53" w:rsidRPr="0055096F" w:rsidRDefault="00017E53" w:rsidP="002F7437">
            <w:pPr>
              <w:rPr>
                <w:rFonts w:ascii="Calibri" w:hAnsi="Calibri" w:cs="Calibri"/>
                <w:color w:val="000000"/>
              </w:rPr>
            </w:pPr>
            <w:r w:rsidRPr="0055096F">
              <w:rPr>
                <w:rFonts w:ascii="Calibri" w:hAnsi="Calibri" w:cs="Calibri"/>
                <w:color w:val="000000"/>
              </w:rPr>
              <w:t>pavilon 21B</w:t>
            </w:r>
          </w:p>
        </w:tc>
        <w:tc>
          <w:tcPr>
            <w:tcW w:w="757" w:type="dxa"/>
            <w:tcBorders>
              <w:top w:val="nil"/>
              <w:left w:val="nil"/>
              <w:bottom w:val="single" w:sz="4" w:space="0" w:color="auto"/>
              <w:right w:val="single" w:sz="4" w:space="0" w:color="auto"/>
            </w:tcBorders>
            <w:noWrap/>
            <w:vAlign w:val="center"/>
            <w:hideMark/>
          </w:tcPr>
          <w:p w14:paraId="2C004A9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455</w:t>
            </w:r>
          </w:p>
        </w:tc>
        <w:tc>
          <w:tcPr>
            <w:tcW w:w="548" w:type="dxa"/>
            <w:tcBorders>
              <w:top w:val="nil"/>
              <w:left w:val="nil"/>
              <w:bottom w:val="single" w:sz="4" w:space="0" w:color="auto"/>
              <w:right w:val="single" w:sz="4" w:space="0" w:color="auto"/>
            </w:tcBorders>
            <w:noWrap/>
            <w:vAlign w:val="center"/>
            <w:hideMark/>
          </w:tcPr>
          <w:p w14:paraId="223A8FA6"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359</w:t>
            </w:r>
          </w:p>
        </w:tc>
        <w:tc>
          <w:tcPr>
            <w:tcW w:w="1231" w:type="dxa"/>
            <w:tcBorders>
              <w:top w:val="nil"/>
              <w:left w:val="nil"/>
              <w:bottom w:val="single" w:sz="4" w:space="0" w:color="auto"/>
              <w:right w:val="single" w:sz="4" w:space="0" w:color="auto"/>
            </w:tcBorders>
            <w:noWrap/>
            <w:vAlign w:val="center"/>
            <w:hideMark/>
          </w:tcPr>
          <w:p w14:paraId="59EE0448"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2000</w:t>
            </w:r>
          </w:p>
        </w:tc>
        <w:tc>
          <w:tcPr>
            <w:tcW w:w="1351" w:type="dxa"/>
            <w:tcBorders>
              <w:top w:val="nil"/>
              <w:left w:val="nil"/>
              <w:bottom w:val="single" w:sz="4" w:space="0" w:color="auto"/>
              <w:right w:val="single" w:sz="4" w:space="0" w:color="auto"/>
            </w:tcBorders>
            <w:noWrap/>
            <w:vAlign w:val="center"/>
            <w:hideMark/>
          </w:tcPr>
          <w:p w14:paraId="1B2724F6"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7898E556"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6C14362C" w14:textId="600BAA58" w:rsidR="00017E53" w:rsidRPr="00F3702D" w:rsidRDefault="00017E53" w:rsidP="002F7437">
            <w:pPr>
              <w:jc w:val="center"/>
              <w:rPr>
                <w:rFonts w:ascii="Calibri" w:hAnsi="Calibri" w:cs="Calibri"/>
                <w:color w:val="000000"/>
              </w:rPr>
            </w:pPr>
            <w:r w:rsidRPr="00F3702D">
              <w:rPr>
                <w:rFonts w:ascii="Calibri" w:hAnsi="Calibri" w:cs="Calibri"/>
                <w:color w:val="000000"/>
              </w:rPr>
              <w:t>1</w:t>
            </w:r>
            <w:r>
              <w:rPr>
                <w:rFonts w:ascii="Calibri" w:hAnsi="Calibri" w:cs="Calibri"/>
                <w:color w:val="000000"/>
              </w:rPr>
              <w:t>1</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5E6F1EA8" w14:textId="77777777" w:rsidR="00017E53" w:rsidRPr="0055096F" w:rsidRDefault="00017E53" w:rsidP="002F7437">
            <w:pPr>
              <w:rPr>
                <w:rFonts w:ascii="Calibri" w:hAnsi="Calibri" w:cs="Calibri"/>
                <w:color w:val="000000"/>
              </w:rPr>
            </w:pPr>
            <w:r w:rsidRPr="0055096F">
              <w:rPr>
                <w:rFonts w:ascii="Calibri" w:hAnsi="Calibri" w:cs="Calibri"/>
                <w:color w:val="000000"/>
              </w:rPr>
              <w:t>pavilon 21C</w:t>
            </w:r>
          </w:p>
        </w:tc>
        <w:tc>
          <w:tcPr>
            <w:tcW w:w="757" w:type="dxa"/>
            <w:tcBorders>
              <w:top w:val="nil"/>
              <w:left w:val="nil"/>
              <w:bottom w:val="single" w:sz="4" w:space="0" w:color="auto"/>
              <w:right w:val="single" w:sz="4" w:space="0" w:color="auto"/>
            </w:tcBorders>
            <w:noWrap/>
            <w:vAlign w:val="center"/>
            <w:hideMark/>
          </w:tcPr>
          <w:p w14:paraId="67F809CA"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625</w:t>
            </w:r>
          </w:p>
        </w:tc>
        <w:tc>
          <w:tcPr>
            <w:tcW w:w="548" w:type="dxa"/>
            <w:tcBorders>
              <w:top w:val="nil"/>
              <w:left w:val="nil"/>
              <w:bottom w:val="single" w:sz="4" w:space="0" w:color="auto"/>
              <w:right w:val="single" w:sz="4" w:space="0" w:color="auto"/>
            </w:tcBorders>
            <w:noWrap/>
            <w:vAlign w:val="center"/>
            <w:hideMark/>
          </w:tcPr>
          <w:p w14:paraId="319C86C4"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547</w:t>
            </w:r>
          </w:p>
        </w:tc>
        <w:tc>
          <w:tcPr>
            <w:tcW w:w="1231" w:type="dxa"/>
            <w:tcBorders>
              <w:top w:val="nil"/>
              <w:left w:val="nil"/>
              <w:bottom w:val="single" w:sz="4" w:space="0" w:color="auto"/>
              <w:right w:val="single" w:sz="4" w:space="0" w:color="auto"/>
            </w:tcBorders>
            <w:noWrap/>
            <w:vAlign w:val="center"/>
            <w:hideMark/>
          </w:tcPr>
          <w:p w14:paraId="37F1023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2009</w:t>
            </w:r>
          </w:p>
        </w:tc>
        <w:tc>
          <w:tcPr>
            <w:tcW w:w="1351" w:type="dxa"/>
            <w:tcBorders>
              <w:top w:val="nil"/>
              <w:left w:val="nil"/>
              <w:bottom w:val="single" w:sz="4" w:space="0" w:color="auto"/>
              <w:right w:val="single" w:sz="4" w:space="0" w:color="auto"/>
            </w:tcBorders>
            <w:noWrap/>
            <w:vAlign w:val="center"/>
            <w:hideMark/>
          </w:tcPr>
          <w:p w14:paraId="33EF2631"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2DAFAEAD"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1CA315A5" w14:textId="014A786B" w:rsidR="00017E53" w:rsidRPr="00F3702D" w:rsidRDefault="00017E53" w:rsidP="002F7437">
            <w:pPr>
              <w:jc w:val="center"/>
              <w:rPr>
                <w:rFonts w:ascii="Calibri" w:hAnsi="Calibri" w:cs="Calibri"/>
                <w:color w:val="000000"/>
              </w:rPr>
            </w:pPr>
            <w:r>
              <w:rPr>
                <w:rFonts w:ascii="Calibri" w:hAnsi="Calibri" w:cs="Calibri"/>
                <w:color w:val="000000"/>
              </w:rPr>
              <w:t>12</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7822918" w14:textId="77777777" w:rsidR="00017E53" w:rsidRPr="0055096F" w:rsidRDefault="00017E53" w:rsidP="002F7437">
            <w:pPr>
              <w:rPr>
                <w:rFonts w:ascii="Calibri" w:hAnsi="Calibri" w:cs="Calibri"/>
                <w:color w:val="000000"/>
              </w:rPr>
            </w:pPr>
            <w:r w:rsidRPr="0055096F">
              <w:rPr>
                <w:rFonts w:ascii="Calibri" w:hAnsi="Calibri" w:cs="Calibri"/>
                <w:color w:val="000000"/>
              </w:rPr>
              <w:t>pavilon 22</w:t>
            </w:r>
          </w:p>
        </w:tc>
        <w:tc>
          <w:tcPr>
            <w:tcW w:w="757" w:type="dxa"/>
            <w:tcBorders>
              <w:top w:val="nil"/>
              <w:left w:val="nil"/>
              <w:bottom w:val="single" w:sz="4" w:space="0" w:color="auto"/>
              <w:right w:val="single" w:sz="4" w:space="0" w:color="auto"/>
            </w:tcBorders>
            <w:noWrap/>
            <w:vAlign w:val="center"/>
            <w:hideMark/>
          </w:tcPr>
          <w:p w14:paraId="176F4281"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512</w:t>
            </w:r>
          </w:p>
        </w:tc>
        <w:tc>
          <w:tcPr>
            <w:tcW w:w="548" w:type="dxa"/>
            <w:tcBorders>
              <w:top w:val="nil"/>
              <w:left w:val="nil"/>
              <w:bottom w:val="single" w:sz="4" w:space="0" w:color="auto"/>
              <w:right w:val="single" w:sz="4" w:space="0" w:color="auto"/>
            </w:tcBorders>
            <w:noWrap/>
            <w:vAlign w:val="center"/>
            <w:hideMark/>
          </w:tcPr>
          <w:p w14:paraId="22571EF7"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443</w:t>
            </w:r>
          </w:p>
        </w:tc>
        <w:tc>
          <w:tcPr>
            <w:tcW w:w="1231" w:type="dxa"/>
            <w:tcBorders>
              <w:top w:val="nil"/>
              <w:left w:val="nil"/>
              <w:bottom w:val="single" w:sz="4" w:space="0" w:color="auto"/>
              <w:right w:val="single" w:sz="4" w:space="0" w:color="auto"/>
            </w:tcBorders>
            <w:noWrap/>
            <w:vAlign w:val="center"/>
            <w:hideMark/>
          </w:tcPr>
          <w:p w14:paraId="07DAA06B" w14:textId="51FD2CE3" w:rsidR="00017E53" w:rsidRPr="00731453" w:rsidRDefault="00017E53" w:rsidP="002F7437">
            <w:pPr>
              <w:jc w:val="center"/>
              <w:rPr>
                <w:rFonts w:ascii="Calibri" w:hAnsi="Calibri" w:cs="Calibri"/>
                <w:color w:val="000000"/>
              </w:rPr>
            </w:pPr>
            <w:r w:rsidRPr="00731453">
              <w:rPr>
                <w:rFonts w:ascii="Calibri" w:hAnsi="Calibri" w:cs="Calibri"/>
                <w:color w:val="000000"/>
              </w:rPr>
              <w:t>1962</w:t>
            </w:r>
          </w:p>
        </w:tc>
        <w:tc>
          <w:tcPr>
            <w:tcW w:w="1351" w:type="dxa"/>
            <w:tcBorders>
              <w:top w:val="nil"/>
              <w:left w:val="nil"/>
              <w:bottom w:val="single" w:sz="4" w:space="0" w:color="auto"/>
              <w:right w:val="single" w:sz="4" w:space="0" w:color="auto"/>
            </w:tcBorders>
            <w:noWrap/>
            <w:vAlign w:val="center"/>
            <w:hideMark/>
          </w:tcPr>
          <w:p w14:paraId="6948ECC2"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3A57C6B0"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47CCF618" w14:textId="6BB628BB" w:rsidR="00017E53" w:rsidRPr="00F3702D" w:rsidRDefault="00017E53" w:rsidP="002F7437">
            <w:pPr>
              <w:jc w:val="center"/>
              <w:rPr>
                <w:rFonts w:ascii="Calibri" w:hAnsi="Calibri" w:cs="Calibri"/>
                <w:color w:val="000000"/>
              </w:rPr>
            </w:pPr>
            <w:r>
              <w:rPr>
                <w:rFonts w:ascii="Calibri" w:hAnsi="Calibri" w:cs="Calibri"/>
                <w:color w:val="000000"/>
              </w:rPr>
              <w:t>13</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1D09C8FE" w14:textId="77777777" w:rsidR="00017E53" w:rsidRPr="0055096F" w:rsidRDefault="00017E53" w:rsidP="002F7437">
            <w:pPr>
              <w:rPr>
                <w:rFonts w:ascii="Calibri" w:hAnsi="Calibri" w:cs="Calibri"/>
                <w:color w:val="000000"/>
              </w:rPr>
            </w:pPr>
            <w:r w:rsidRPr="0055096F">
              <w:rPr>
                <w:rFonts w:ascii="Calibri" w:hAnsi="Calibri" w:cs="Calibri"/>
                <w:color w:val="000000"/>
              </w:rPr>
              <w:t>pavilon 23</w:t>
            </w:r>
          </w:p>
        </w:tc>
        <w:tc>
          <w:tcPr>
            <w:tcW w:w="757" w:type="dxa"/>
            <w:tcBorders>
              <w:top w:val="nil"/>
              <w:left w:val="nil"/>
              <w:bottom w:val="single" w:sz="4" w:space="0" w:color="auto"/>
              <w:right w:val="single" w:sz="4" w:space="0" w:color="auto"/>
            </w:tcBorders>
            <w:noWrap/>
            <w:vAlign w:val="center"/>
            <w:hideMark/>
          </w:tcPr>
          <w:p w14:paraId="1B707CAF"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511</w:t>
            </w:r>
          </w:p>
        </w:tc>
        <w:tc>
          <w:tcPr>
            <w:tcW w:w="548" w:type="dxa"/>
            <w:tcBorders>
              <w:top w:val="nil"/>
              <w:left w:val="nil"/>
              <w:bottom w:val="single" w:sz="4" w:space="0" w:color="auto"/>
              <w:right w:val="single" w:sz="4" w:space="0" w:color="auto"/>
            </w:tcBorders>
            <w:noWrap/>
            <w:vAlign w:val="center"/>
            <w:hideMark/>
          </w:tcPr>
          <w:p w14:paraId="456C1932"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442</w:t>
            </w:r>
          </w:p>
        </w:tc>
        <w:tc>
          <w:tcPr>
            <w:tcW w:w="1231" w:type="dxa"/>
            <w:tcBorders>
              <w:top w:val="nil"/>
              <w:left w:val="nil"/>
              <w:bottom w:val="single" w:sz="4" w:space="0" w:color="auto"/>
              <w:right w:val="single" w:sz="4" w:space="0" w:color="auto"/>
            </w:tcBorders>
            <w:noWrap/>
            <w:vAlign w:val="center"/>
            <w:hideMark/>
          </w:tcPr>
          <w:p w14:paraId="6C2C242C" w14:textId="78723F8E" w:rsidR="00017E53" w:rsidRPr="00731453" w:rsidRDefault="00017E53" w:rsidP="002F7437">
            <w:pPr>
              <w:jc w:val="center"/>
              <w:rPr>
                <w:rFonts w:ascii="Calibri" w:hAnsi="Calibri" w:cs="Calibri"/>
                <w:color w:val="000000"/>
              </w:rPr>
            </w:pPr>
            <w:r w:rsidRPr="00731453">
              <w:rPr>
                <w:rFonts w:ascii="Calibri" w:hAnsi="Calibri" w:cs="Calibri"/>
                <w:color w:val="000000"/>
              </w:rPr>
              <w:t>1962</w:t>
            </w:r>
          </w:p>
        </w:tc>
        <w:tc>
          <w:tcPr>
            <w:tcW w:w="1351" w:type="dxa"/>
            <w:tcBorders>
              <w:top w:val="nil"/>
              <w:left w:val="nil"/>
              <w:bottom w:val="single" w:sz="4" w:space="0" w:color="auto"/>
              <w:right w:val="single" w:sz="4" w:space="0" w:color="auto"/>
            </w:tcBorders>
            <w:noWrap/>
            <w:vAlign w:val="center"/>
            <w:hideMark/>
          </w:tcPr>
          <w:p w14:paraId="7474A7D7"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4F032756"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546E10D9" w14:textId="74369856" w:rsidR="00017E53" w:rsidRPr="00F3702D" w:rsidRDefault="00017E53" w:rsidP="002F7437">
            <w:pPr>
              <w:jc w:val="center"/>
              <w:rPr>
                <w:rFonts w:ascii="Calibri" w:hAnsi="Calibri" w:cs="Calibri"/>
                <w:color w:val="000000"/>
              </w:rPr>
            </w:pPr>
            <w:r>
              <w:rPr>
                <w:rFonts w:ascii="Calibri" w:hAnsi="Calibri" w:cs="Calibri"/>
                <w:color w:val="000000"/>
              </w:rPr>
              <w:t>14</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1D89368A" w14:textId="55719955" w:rsidR="00017E53" w:rsidRPr="0055096F" w:rsidRDefault="00017E53" w:rsidP="002F7437">
            <w:pPr>
              <w:rPr>
                <w:rFonts w:ascii="Calibri" w:hAnsi="Calibri" w:cs="Calibri"/>
                <w:color w:val="000000"/>
              </w:rPr>
            </w:pPr>
            <w:r w:rsidRPr="0055096F">
              <w:rPr>
                <w:rFonts w:ascii="Calibri" w:hAnsi="Calibri" w:cs="Calibri"/>
                <w:color w:val="000000"/>
              </w:rPr>
              <w:t>pavilon 24</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33FE2094"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513</w:t>
            </w:r>
          </w:p>
        </w:tc>
        <w:tc>
          <w:tcPr>
            <w:tcW w:w="548" w:type="dxa"/>
            <w:tcBorders>
              <w:top w:val="nil"/>
              <w:left w:val="nil"/>
              <w:bottom w:val="single" w:sz="4" w:space="0" w:color="auto"/>
              <w:right w:val="single" w:sz="4" w:space="0" w:color="auto"/>
            </w:tcBorders>
            <w:noWrap/>
            <w:vAlign w:val="center"/>
            <w:hideMark/>
          </w:tcPr>
          <w:p w14:paraId="37349C71"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441</w:t>
            </w:r>
          </w:p>
        </w:tc>
        <w:tc>
          <w:tcPr>
            <w:tcW w:w="1231" w:type="dxa"/>
            <w:tcBorders>
              <w:top w:val="nil"/>
              <w:left w:val="nil"/>
              <w:bottom w:val="single" w:sz="4" w:space="0" w:color="auto"/>
              <w:right w:val="single" w:sz="4" w:space="0" w:color="auto"/>
            </w:tcBorders>
            <w:noWrap/>
            <w:vAlign w:val="center"/>
            <w:hideMark/>
          </w:tcPr>
          <w:p w14:paraId="7292F2DD" w14:textId="4B0420FC" w:rsidR="00017E53" w:rsidRPr="00731453" w:rsidRDefault="00017E53" w:rsidP="002F7437">
            <w:pPr>
              <w:jc w:val="center"/>
              <w:rPr>
                <w:rFonts w:ascii="Calibri" w:hAnsi="Calibri" w:cs="Calibri"/>
                <w:color w:val="000000"/>
              </w:rPr>
            </w:pPr>
            <w:r w:rsidRPr="00731453">
              <w:rPr>
                <w:rFonts w:ascii="Calibri" w:hAnsi="Calibri" w:cs="Calibri"/>
                <w:color w:val="000000"/>
              </w:rPr>
              <w:t>2009</w:t>
            </w:r>
          </w:p>
        </w:tc>
        <w:tc>
          <w:tcPr>
            <w:tcW w:w="1351" w:type="dxa"/>
            <w:tcBorders>
              <w:top w:val="nil"/>
              <w:left w:val="nil"/>
              <w:bottom w:val="single" w:sz="4" w:space="0" w:color="auto"/>
              <w:right w:val="single" w:sz="4" w:space="0" w:color="auto"/>
            </w:tcBorders>
            <w:noWrap/>
            <w:vAlign w:val="center"/>
            <w:hideMark/>
          </w:tcPr>
          <w:p w14:paraId="0A7BEB6B"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1D9F82FC"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4708E250" w14:textId="04C55C29" w:rsidR="00017E53" w:rsidRPr="00F3702D" w:rsidRDefault="00017E53" w:rsidP="002F7437">
            <w:pPr>
              <w:jc w:val="center"/>
              <w:rPr>
                <w:rFonts w:ascii="Calibri" w:hAnsi="Calibri" w:cs="Calibri"/>
                <w:color w:val="000000"/>
              </w:rPr>
            </w:pPr>
            <w:r>
              <w:rPr>
                <w:rFonts w:ascii="Calibri" w:hAnsi="Calibri" w:cs="Calibri"/>
                <w:color w:val="000000"/>
              </w:rPr>
              <w:t>15</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ADEE942" w14:textId="77777777" w:rsidR="00017E53" w:rsidRPr="0055096F" w:rsidRDefault="00017E53" w:rsidP="002F7437">
            <w:pPr>
              <w:rPr>
                <w:rFonts w:ascii="Calibri" w:hAnsi="Calibri" w:cs="Calibri"/>
                <w:color w:val="000000"/>
              </w:rPr>
            </w:pPr>
            <w:r w:rsidRPr="0055096F">
              <w:rPr>
                <w:rFonts w:ascii="Calibri" w:hAnsi="Calibri" w:cs="Calibri"/>
                <w:color w:val="000000"/>
              </w:rPr>
              <w:t>pavilon 25</w:t>
            </w:r>
          </w:p>
        </w:tc>
        <w:tc>
          <w:tcPr>
            <w:tcW w:w="757" w:type="dxa"/>
            <w:tcBorders>
              <w:top w:val="nil"/>
              <w:left w:val="nil"/>
              <w:bottom w:val="single" w:sz="4" w:space="0" w:color="auto"/>
              <w:right w:val="single" w:sz="4" w:space="0" w:color="auto"/>
            </w:tcBorders>
            <w:noWrap/>
            <w:vAlign w:val="center"/>
            <w:hideMark/>
          </w:tcPr>
          <w:p w14:paraId="14A76CC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514</w:t>
            </w:r>
          </w:p>
        </w:tc>
        <w:tc>
          <w:tcPr>
            <w:tcW w:w="548" w:type="dxa"/>
            <w:tcBorders>
              <w:top w:val="nil"/>
              <w:left w:val="nil"/>
              <w:bottom w:val="single" w:sz="4" w:space="0" w:color="auto"/>
              <w:right w:val="single" w:sz="4" w:space="0" w:color="auto"/>
            </w:tcBorders>
            <w:noWrap/>
            <w:vAlign w:val="center"/>
            <w:hideMark/>
          </w:tcPr>
          <w:p w14:paraId="76050C65"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440</w:t>
            </w:r>
          </w:p>
        </w:tc>
        <w:tc>
          <w:tcPr>
            <w:tcW w:w="1231" w:type="dxa"/>
            <w:tcBorders>
              <w:top w:val="nil"/>
              <w:left w:val="nil"/>
              <w:bottom w:val="single" w:sz="4" w:space="0" w:color="auto"/>
              <w:right w:val="single" w:sz="4" w:space="0" w:color="auto"/>
            </w:tcBorders>
            <w:noWrap/>
            <w:vAlign w:val="center"/>
            <w:hideMark/>
          </w:tcPr>
          <w:p w14:paraId="778E1CCC" w14:textId="5B32E83C" w:rsidR="00017E53" w:rsidRPr="00731453" w:rsidRDefault="00017E53" w:rsidP="002F7437">
            <w:pPr>
              <w:jc w:val="center"/>
              <w:rPr>
                <w:rFonts w:ascii="Calibri" w:hAnsi="Calibri" w:cs="Calibri"/>
                <w:color w:val="000000"/>
              </w:rPr>
            </w:pPr>
            <w:r w:rsidRPr="00731453">
              <w:rPr>
                <w:rFonts w:ascii="Calibri" w:hAnsi="Calibri" w:cs="Calibri"/>
                <w:color w:val="000000"/>
              </w:rPr>
              <w:t>1962</w:t>
            </w:r>
          </w:p>
        </w:tc>
        <w:tc>
          <w:tcPr>
            <w:tcW w:w="1351" w:type="dxa"/>
            <w:tcBorders>
              <w:top w:val="nil"/>
              <w:left w:val="nil"/>
              <w:bottom w:val="single" w:sz="4" w:space="0" w:color="auto"/>
              <w:right w:val="single" w:sz="4" w:space="0" w:color="auto"/>
            </w:tcBorders>
            <w:noWrap/>
            <w:vAlign w:val="center"/>
            <w:hideMark/>
          </w:tcPr>
          <w:p w14:paraId="21F3B626"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20B57D84"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0B70B359" w14:textId="489483BE" w:rsidR="00017E53" w:rsidRPr="00F3702D" w:rsidRDefault="00017E53" w:rsidP="002F7437">
            <w:pPr>
              <w:jc w:val="center"/>
              <w:rPr>
                <w:rFonts w:ascii="Calibri" w:hAnsi="Calibri" w:cs="Calibri"/>
                <w:color w:val="000000"/>
              </w:rPr>
            </w:pPr>
            <w:r>
              <w:rPr>
                <w:rFonts w:ascii="Calibri" w:hAnsi="Calibri" w:cs="Calibri"/>
                <w:color w:val="000000"/>
              </w:rPr>
              <w:t>16</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7D9D20D7" w14:textId="43779977" w:rsidR="00017E53" w:rsidRPr="0055096F" w:rsidRDefault="00017E53" w:rsidP="002F7437">
            <w:pPr>
              <w:rPr>
                <w:rFonts w:ascii="Calibri" w:hAnsi="Calibri" w:cs="Calibri"/>
                <w:color w:val="000000"/>
              </w:rPr>
            </w:pPr>
            <w:r w:rsidRPr="0055096F">
              <w:rPr>
                <w:rFonts w:ascii="Calibri" w:hAnsi="Calibri" w:cs="Calibri"/>
                <w:color w:val="000000"/>
              </w:rPr>
              <w:t>pavilon 30</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1001CB33"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2433</w:t>
            </w:r>
          </w:p>
        </w:tc>
        <w:tc>
          <w:tcPr>
            <w:tcW w:w="548" w:type="dxa"/>
            <w:tcBorders>
              <w:top w:val="nil"/>
              <w:left w:val="nil"/>
              <w:bottom w:val="single" w:sz="4" w:space="0" w:color="auto"/>
              <w:right w:val="single" w:sz="4" w:space="0" w:color="auto"/>
            </w:tcBorders>
            <w:noWrap/>
            <w:vAlign w:val="center"/>
            <w:hideMark/>
          </w:tcPr>
          <w:p w14:paraId="2FDD1701"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1281</w:t>
            </w:r>
          </w:p>
        </w:tc>
        <w:tc>
          <w:tcPr>
            <w:tcW w:w="1231" w:type="dxa"/>
            <w:tcBorders>
              <w:top w:val="nil"/>
              <w:left w:val="nil"/>
              <w:bottom w:val="single" w:sz="4" w:space="0" w:color="auto"/>
              <w:right w:val="single" w:sz="4" w:space="0" w:color="auto"/>
            </w:tcBorders>
            <w:noWrap/>
            <w:vAlign w:val="center"/>
            <w:hideMark/>
          </w:tcPr>
          <w:p w14:paraId="532659A8" w14:textId="669D50EB" w:rsidR="00017E53" w:rsidRPr="00731453" w:rsidRDefault="00017E53" w:rsidP="002F7437">
            <w:pPr>
              <w:jc w:val="center"/>
              <w:rPr>
                <w:rFonts w:ascii="Calibri" w:hAnsi="Calibri" w:cs="Calibri"/>
                <w:color w:val="000000"/>
              </w:rPr>
            </w:pPr>
            <w:r w:rsidRPr="00731453">
              <w:rPr>
                <w:rFonts w:ascii="Calibri" w:hAnsi="Calibri" w:cs="Calibri"/>
                <w:color w:val="000000"/>
              </w:rPr>
              <w:t>2014</w:t>
            </w:r>
          </w:p>
        </w:tc>
        <w:tc>
          <w:tcPr>
            <w:tcW w:w="1351" w:type="dxa"/>
            <w:tcBorders>
              <w:top w:val="nil"/>
              <w:left w:val="nil"/>
              <w:bottom w:val="single" w:sz="4" w:space="0" w:color="auto"/>
              <w:right w:val="single" w:sz="4" w:space="0" w:color="auto"/>
            </w:tcBorders>
            <w:noWrap/>
            <w:vAlign w:val="center"/>
            <w:hideMark/>
          </w:tcPr>
          <w:p w14:paraId="014A76A0"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31DD5A6E"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6D9CFCEE" w14:textId="421C7694" w:rsidR="00017E53" w:rsidRPr="00F3702D" w:rsidRDefault="00017E53" w:rsidP="002F7437">
            <w:pPr>
              <w:jc w:val="center"/>
              <w:rPr>
                <w:rFonts w:ascii="Calibri" w:hAnsi="Calibri" w:cs="Calibri"/>
                <w:color w:val="000000"/>
              </w:rPr>
            </w:pPr>
            <w:r>
              <w:rPr>
                <w:rFonts w:ascii="Calibri" w:hAnsi="Calibri" w:cs="Calibri"/>
                <w:color w:val="000000"/>
              </w:rPr>
              <w:t>17</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AA022D8" w14:textId="77777777" w:rsidR="00017E53" w:rsidRPr="0055096F" w:rsidRDefault="00017E53" w:rsidP="002F7437">
            <w:pPr>
              <w:rPr>
                <w:rFonts w:ascii="Calibri" w:hAnsi="Calibri" w:cs="Calibri"/>
                <w:color w:val="000000"/>
              </w:rPr>
            </w:pPr>
            <w:r w:rsidRPr="0055096F">
              <w:rPr>
                <w:rFonts w:ascii="Calibri" w:hAnsi="Calibri" w:cs="Calibri"/>
                <w:color w:val="000000"/>
              </w:rPr>
              <w:t>pavilon 31</w:t>
            </w:r>
          </w:p>
        </w:tc>
        <w:tc>
          <w:tcPr>
            <w:tcW w:w="757" w:type="dxa"/>
            <w:tcBorders>
              <w:top w:val="nil"/>
              <w:left w:val="nil"/>
              <w:bottom w:val="single" w:sz="4" w:space="0" w:color="auto"/>
              <w:right w:val="single" w:sz="4" w:space="0" w:color="auto"/>
            </w:tcBorders>
            <w:noWrap/>
            <w:vAlign w:val="center"/>
            <w:hideMark/>
          </w:tcPr>
          <w:p w14:paraId="2C659BC0"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571</w:t>
            </w:r>
          </w:p>
        </w:tc>
        <w:tc>
          <w:tcPr>
            <w:tcW w:w="548" w:type="dxa"/>
            <w:tcBorders>
              <w:top w:val="nil"/>
              <w:left w:val="nil"/>
              <w:bottom w:val="single" w:sz="4" w:space="0" w:color="auto"/>
              <w:right w:val="single" w:sz="4" w:space="0" w:color="auto"/>
            </w:tcBorders>
            <w:noWrap/>
            <w:vAlign w:val="center"/>
            <w:hideMark/>
          </w:tcPr>
          <w:p w14:paraId="5114E213"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496</w:t>
            </w:r>
          </w:p>
        </w:tc>
        <w:tc>
          <w:tcPr>
            <w:tcW w:w="1231" w:type="dxa"/>
            <w:tcBorders>
              <w:top w:val="nil"/>
              <w:left w:val="nil"/>
              <w:bottom w:val="single" w:sz="4" w:space="0" w:color="auto"/>
              <w:right w:val="single" w:sz="4" w:space="0" w:color="auto"/>
            </w:tcBorders>
            <w:noWrap/>
            <w:vAlign w:val="center"/>
            <w:hideMark/>
          </w:tcPr>
          <w:p w14:paraId="792348B0"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2013</w:t>
            </w:r>
          </w:p>
        </w:tc>
        <w:tc>
          <w:tcPr>
            <w:tcW w:w="1351" w:type="dxa"/>
            <w:tcBorders>
              <w:top w:val="nil"/>
              <w:left w:val="nil"/>
              <w:bottom w:val="single" w:sz="4" w:space="0" w:color="auto"/>
              <w:right w:val="single" w:sz="4" w:space="0" w:color="auto"/>
            </w:tcBorders>
            <w:noWrap/>
            <w:vAlign w:val="center"/>
            <w:hideMark/>
          </w:tcPr>
          <w:p w14:paraId="59A88AB0" w14:textId="77777777" w:rsidR="00017E53" w:rsidRPr="00996CA3" w:rsidRDefault="00017E53" w:rsidP="002F7437">
            <w:pPr>
              <w:rPr>
                <w:rFonts w:ascii="Calibri" w:hAnsi="Calibri" w:cs="Calibri"/>
                <w:highlight w:val="green"/>
              </w:rPr>
            </w:pPr>
            <w:r w:rsidRPr="00996CA3">
              <w:rPr>
                <w:rFonts w:ascii="Calibri" w:hAnsi="Calibri" w:cs="Calibri"/>
                <w:highlight w:val="green"/>
              </w:rPr>
              <w:t> EPS</w:t>
            </w:r>
          </w:p>
        </w:tc>
      </w:tr>
      <w:tr w:rsidR="00017E53" w:rsidRPr="002F7437" w14:paraId="45EEBD13"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674850CA" w14:textId="32C61470" w:rsidR="00017E53" w:rsidRPr="00F3702D" w:rsidRDefault="00017E53" w:rsidP="002F7437">
            <w:pPr>
              <w:jc w:val="center"/>
              <w:rPr>
                <w:rFonts w:ascii="Calibri" w:hAnsi="Calibri" w:cs="Calibri"/>
                <w:color w:val="000000"/>
              </w:rPr>
            </w:pPr>
            <w:r>
              <w:rPr>
                <w:rFonts w:ascii="Calibri" w:hAnsi="Calibri" w:cs="Calibri"/>
                <w:color w:val="000000"/>
              </w:rPr>
              <w:t>18</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5C503331" w14:textId="23F5FD49" w:rsidR="00017E53" w:rsidRPr="0055096F" w:rsidRDefault="00017E53" w:rsidP="002F7437">
            <w:pPr>
              <w:rPr>
                <w:rFonts w:ascii="Calibri" w:hAnsi="Calibri" w:cs="Calibri"/>
                <w:color w:val="000000"/>
              </w:rPr>
            </w:pPr>
            <w:r w:rsidRPr="0055096F">
              <w:rPr>
                <w:rFonts w:ascii="Calibri" w:hAnsi="Calibri" w:cs="Calibri"/>
                <w:color w:val="000000"/>
              </w:rPr>
              <w:t>administrativní budova</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0BC8C887"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466/1</w:t>
            </w:r>
          </w:p>
        </w:tc>
        <w:tc>
          <w:tcPr>
            <w:tcW w:w="548" w:type="dxa"/>
            <w:tcBorders>
              <w:top w:val="nil"/>
              <w:left w:val="nil"/>
              <w:bottom w:val="single" w:sz="4" w:space="0" w:color="auto"/>
              <w:right w:val="single" w:sz="4" w:space="0" w:color="auto"/>
            </w:tcBorders>
            <w:noWrap/>
            <w:vAlign w:val="center"/>
            <w:hideMark/>
          </w:tcPr>
          <w:p w14:paraId="30C1A1D6"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341</w:t>
            </w:r>
          </w:p>
        </w:tc>
        <w:tc>
          <w:tcPr>
            <w:tcW w:w="1231" w:type="dxa"/>
            <w:tcBorders>
              <w:top w:val="nil"/>
              <w:left w:val="nil"/>
              <w:bottom w:val="single" w:sz="4" w:space="0" w:color="auto"/>
              <w:right w:val="single" w:sz="4" w:space="0" w:color="auto"/>
            </w:tcBorders>
            <w:noWrap/>
            <w:vAlign w:val="center"/>
            <w:hideMark/>
          </w:tcPr>
          <w:p w14:paraId="7BB761C9" w14:textId="7E597C44" w:rsidR="00017E53" w:rsidRPr="00731453" w:rsidRDefault="00017E53" w:rsidP="002F7437">
            <w:pPr>
              <w:jc w:val="center"/>
              <w:rPr>
                <w:rFonts w:ascii="Calibri" w:hAnsi="Calibri" w:cs="Calibri"/>
                <w:color w:val="000000"/>
              </w:rPr>
            </w:pPr>
            <w:r w:rsidRPr="00731453">
              <w:rPr>
                <w:rFonts w:ascii="Calibri" w:hAnsi="Calibri" w:cs="Calibri"/>
                <w:color w:val="000000"/>
              </w:rPr>
              <w:t>1945</w:t>
            </w:r>
          </w:p>
        </w:tc>
        <w:tc>
          <w:tcPr>
            <w:tcW w:w="1351" w:type="dxa"/>
            <w:tcBorders>
              <w:top w:val="nil"/>
              <w:left w:val="nil"/>
              <w:bottom w:val="single" w:sz="4" w:space="0" w:color="auto"/>
              <w:right w:val="single" w:sz="4" w:space="0" w:color="auto"/>
            </w:tcBorders>
            <w:noWrap/>
            <w:vAlign w:val="center"/>
            <w:hideMark/>
          </w:tcPr>
          <w:p w14:paraId="452F62D1" w14:textId="6CB6D5ED" w:rsidR="00017E53" w:rsidRPr="002F5565" w:rsidRDefault="00017E53" w:rsidP="00820D16">
            <w:pPr>
              <w:rPr>
                <w:rFonts w:ascii="Calibri" w:hAnsi="Calibri" w:cs="Calibri"/>
              </w:rPr>
            </w:pPr>
            <w:r>
              <w:rPr>
                <w:rFonts w:ascii="Calibri" w:hAnsi="Calibri" w:cs="Calibri"/>
                <w:highlight w:val="green"/>
              </w:rPr>
              <w:t xml:space="preserve">EPS + </w:t>
            </w:r>
            <w:r w:rsidRPr="00462FAE">
              <w:rPr>
                <w:rFonts w:ascii="Calibri" w:hAnsi="Calibri" w:cs="Calibri"/>
                <w:highlight w:val="yellow"/>
              </w:rPr>
              <w:t xml:space="preserve">2x </w:t>
            </w:r>
            <w:r w:rsidRPr="00E642F9">
              <w:rPr>
                <w:rFonts w:ascii="Calibri" w:hAnsi="Calibri" w:cs="Calibri"/>
                <w:highlight w:val="yellow"/>
              </w:rPr>
              <w:t xml:space="preserve">PZTS </w:t>
            </w:r>
          </w:p>
        </w:tc>
      </w:tr>
      <w:tr w:rsidR="00017E53" w:rsidRPr="002F7437" w14:paraId="4941EFE0"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1A1078AA" w14:textId="2D16D75F" w:rsidR="00017E53" w:rsidRPr="00F3702D" w:rsidRDefault="00017E53" w:rsidP="002F7437">
            <w:pPr>
              <w:jc w:val="center"/>
              <w:rPr>
                <w:rFonts w:ascii="Calibri" w:hAnsi="Calibri" w:cs="Calibri"/>
                <w:color w:val="000000"/>
              </w:rPr>
            </w:pPr>
            <w:r>
              <w:rPr>
                <w:rFonts w:ascii="Calibri" w:hAnsi="Calibri" w:cs="Calibri"/>
                <w:color w:val="000000"/>
              </w:rPr>
              <w:t>19</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04F1DB01" w14:textId="1B06E7A0" w:rsidR="00017E53" w:rsidRPr="0055096F" w:rsidRDefault="00017E53" w:rsidP="002F7437">
            <w:pPr>
              <w:rPr>
                <w:rFonts w:ascii="Calibri" w:hAnsi="Calibri" w:cs="Calibri"/>
                <w:color w:val="000000"/>
              </w:rPr>
            </w:pPr>
            <w:r w:rsidRPr="0055096F">
              <w:rPr>
                <w:rFonts w:ascii="Calibri" w:hAnsi="Calibri" w:cs="Calibri"/>
                <w:color w:val="000000"/>
              </w:rPr>
              <w:t>centrální příjem</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4D6B6AE6"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997</w:t>
            </w:r>
          </w:p>
        </w:tc>
        <w:tc>
          <w:tcPr>
            <w:tcW w:w="548" w:type="dxa"/>
            <w:tcBorders>
              <w:top w:val="nil"/>
              <w:left w:val="nil"/>
              <w:bottom w:val="single" w:sz="4" w:space="0" w:color="auto"/>
              <w:right w:val="single" w:sz="4" w:space="0" w:color="auto"/>
            </w:tcBorders>
            <w:noWrap/>
            <w:vAlign w:val="center"/>
            <w:hideMark/>
          </w:tcPr>
          <w:p w14:paraId="2CF0DE39"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1967</w:t>
            </w:r>
          </w:p>
        </w:tc>
        <w:tc>
          <w:tcPr>
            <w:tcW w:w="1231" w:type="dxa"/>
            <w:tcBorders>
              <w:top w:val="nil"/>
              <w:left w:val="nil"/>
              <w:bottom w:val="single" w:sz="4" w:space="0" w:color="auto"/>
              <w:right w:val="single" w:sz="4" w:space="0" w:color="auto"/>
            </w:tcBorders>
            <w:noWrap/>
            <w:vAlign w:val="center"/>
            <w:hideMark/>
          </w:tcPr>
          <w:p w14:paraId="5B146D70" w14:textId="7A23DA09" w:rsidR="00017E53" w:rsidRPr="00731453" w:rsidRDefault="00017E53" w:rsidP="002F7437">
            <w:pPr>
              <w:jc w:val="center"/>
              <w:rPr>
                <w:rFonts w:ascii="Calibri" w:hAnsi="Calibri" w:cs="Calibri"/>
                <w:color w:val="000000"/>
              </w:rPr>
            </w:pPr>
            <w:r w:rsidRPr="00731453">
              <w:rPr>
                <w:rFonts w:ascii="Calibri" w:hAnsi="Calibri" w:cs="Calibri"/>
                <w:color w:val="000000"/>
              </w:rPr>
              <w:t>2010 </w:t>
            </w:r>
          </w:p>
        </w:tc>
        <w:tc>
          <w:tcPr>
            <w:tcW w:w="1351" w:type="dxa"/>
            <w:tcBorders>
              <w:top w:val="nil"/>
              <w:left w:val="nil"/>
              <w:bottom w:val="single" w:sz="4" w:space="0" w:color="auto"/>
              <w:right w:val="single" w:sz="4" w:space="0" w:color="auto"/>
            </w:tcBorders>
            <w:noWrap/>
            <w:vAlign w:val="center"/>
            <w:hideMark/>
          </w:tcPr>
          <w:p w14:paraId="39B754EE" w14:textId="77777777" w:rsidR="00017E53" w:rsidRPr="002F5565" w:rsidRDefault="00017E53" w:rsidP="002F7437">
            <w:pPr>
              <w:rPr>
                <w:rFonts w:ascii="Calibri" w:hAnsi="Calibri" w:cs="Calibri"/>
              </w:rPr>
            </w:pPr>
            <w:r w:rsidRPr="00996CA3">
              <w:rPr>
                <w:rFonts w:ascii="Calibri" w:hAnsi="Calibri" w:cs="Calibri"/>
                <w:highlight w:val="green"/>
              </w:rPr>
              <w:t>EPS</w:t>
            </w:r>
          </w:p>
        </w:tc>
      </w:tr>
      <w:tr w:rsidR="00017E53" w:rsidRPr="002F7437" w14:paraId="6F282A5D" w14:textId="77777777" w:rsidTr="00017E53">
        <w:trPr>
          <w:trHeight w:val="288"/>
          <w:jc w:val="center"/>
        </w:trPr>
        <w:tc>
          <w:tcPr>
            <w:tcW w:w="798" w:type="dxa"/>
            <w:tcBorders>
              <w:top w:val="nil"/>
              <w:left w:val="single" w:sz="4" w:space="0" w:color="auto"/>
              <w:bottom w:val="single" w:sz="4" w:space="0" w:color="auto"/>
              <w:right w:val="single" w:sz="4" w:space="0" w:color="auto"/>
            </w:tcBorders>
            <w:noWrap/>
            <w:vAlign w:val="center"/>
            <w:hideMark/>
          </w:tcPr>
          <w:p w14:paraId="1D180EEC" w14:textId="41B02E15" w:rsidR="00017E53" w:rsidRPr="00F3702D" w:rsidRDefault="00017E53" w:rsidP="002F7437">
            <w:pPr>
              <w:jc w:val="center"/>
              <w:rPr>
                <w:rFonts w:ascii="Calibri" w:hAnsi="Calibri" w:cs="Calibri"/>
                <w:color w:val="000000"/>
              </w:rPr>
            </w:pPr>
            <w:r>
              <w:rPr>
                <w:rFonts w:ascii="Calibri" w:hAnsi="Calibri" w:cs="Calibri"/>
                <w:color w:val="000000"/>
              </w:rPr>
              <w:t>20</w:t>
            </w:r>
            <w:r w:rsidRPr="00F3702D">
              <w:rPr>
                <w:rFonts w:ascii="Calibri" w:hAnsi="Calibri" w:cs="Calibri"/>
                <w:color w:val="000000"/>
              </w:rPr>
              <w:t>.</w:t>
            </w:r>
          </w:p>
        </w:tc>
        <w:tc>
          <w:tcPr>
            <w:tcW w:w="3025" w:type="dxa"/>
            <w:tcBorders>
              <w:top w:val="nil"/>
              <w:left w:val="nil"/>
              <w:bottom w:val="single" w:sz="4" w:space="0" w:color="auto"/>
              <w:right w:val="single" w:sz="4" w:space="0" w:color="auto"/>
            </w:tcBorders>
            <w:noWrap/>
            <w:vAlign w:val="center"/>
            <w:hideMark/>
          </w:tcPr>
          <w:p w14:paraId="3F012DF4" w14:textId="3B16710B" w:rsidR="00017E53" w:rsidRPr="0055096F" w:rsidRDefault="00017E53" w:rsidP="002F7437">
            <w:pPr>
              <w:rPr>
                <w:rFonts w:ascii="Calibri" w:hAnsi="Calibri" w:cs="Calibri"/>
                <w:color w:val="000000"/>
              </w:rPr>
            </w:pPr>
            <w:r w:rsidRPr="0055096F">
              <w:rPr>
                <w:rFonts w:ascii="Calibri" w:hAnsi="Calibri" w:cs="Calibri"/>
                <w:color w:val="000000"/>
              </w:rPr>
              <w:t>pavilon 32</w:t>
            </w:r>
            <w:r>
              <w:rPr>
                <w:rFonts w:ascii="Calibri" w:hAnsi="Calibri" w:cs="Calibri"/>
                <w:color w:val="000000"/>
              </w:rPr>
              <w:t xml:space="preserve"> + </w:t>
            </w:r>
            <w:r w:rsidRPr="00327161">
              <w:rPr>
                <w:rFonts w:ascii="Calibri" w:hAnsi="Calibri" w:cs="Calibri"/>
                <w:b/>
                <w:color w:val="FF0000"/>
              </w:rPr>
              <w:t>GN</w:t>
            </w:r>
            <w:r>
              <w:rPr>
                <w:rFonts w:ascii="Calibri" w:hAnsi="Calibri" w:cs="Calibri"/>
                <w:b/>
                <w:color w:val="FF0000"/>
              </w:rPr>
              <w:t xml:space="preserve"> Velín</w:t>
            </w:r>
          </w:p>
        </w:tc>
        <w:tc>
          <w:tcPr>
            <w:tcW w:w="757" w:type="dxa"/>
            <w:tcBorders>
              <w:top w:val="nil"/>
              <w:left w:val="nil"/>
              <w:bottom w:val="single" w:sz="4" w:space="0" w:color="auto"/>
              <w:right w:val="single" w:sz="4" w:space="0" w:color="auto"/>
            </w:tcBorders>
            <w:noWrap/>
            <w:vAlign w:val="center"/>
            <w:hideMark/>
          </w:tcPr>
          <w:p w14:paraId="2B4CC8A7"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534</w:t>
            </w:r>
          </w:p>
        </w:tc>
        <w:tc>
          <w:tcPr>
            <w:tcW w:w="548" w:type="dxa"/>
            <w:tcBorders>
              <w:top w:val="nil"/>
              <w:left w:val="nil"/>
              <w:bottom w:val="single" w:sz="4" w:space="0" w:color="auto"/>
              <w:right w:val="single" w:sz="4" w:space="0" w:color="auto"/>
            </w:tcBorders>
            <w:noWrap/>
            <w:vAlign w:val="center"/>
            <w:hideMark/>
          </w:tcPr>
          <w:p w14:paraId="3BBA6E6F" w14:textId="77777777" w:rsidR="00017E53" w:rsidRPr="00731453" w:rsidRDefault="00017E53" w:rsidP="002F7437">
            <w:pPr>
              <w:jc w:val="center"/>
              <w:rPr>
                <w:rFonts w:ascii="Calibri" w:hAnsi="Calibri" w:cs="Calibri"/>
                <w:color w:val="000000"/>
              </w:rPr>
            </w:pPr>
            <w:r w:rsidRPr="00731453">
              <w:rPr>
                <w:rFonts w:ascii="Calibri" w:hAnsi="Calibri" w:cs="Calibri"/>
                <w:color w:val="000000"/>
              </w:rPr>
              <w:t>464</w:t>
            </w:r>
          </w:p>
        </w:tc>
        <w:tc>
          <w:tcPr>
            <w:tcW w:w="1231" w:type="dxa"/>
            <w:tcBorders>
              <w:top w:val="nil"/>
              <w:left w:val="nil"/>
              <w:bottom w:val="single" w:sz="4" w:space="0" w:color="auto"/>
              <w:right w:val="single" w:sz="4" w:space="0" w:color="auto"/>
            </w:tcBorders>
            <w:noWrap/>
            <w:vAlign w:val="center"/>
            <w:hideMark/>
          </w:tcPr>
          <w:p w14:paraId="6D57C2FE" w14:textId="166C7E38" w:rsidR="00017E53" w:rsidRPr="00731453" w:rsidRDefault="00017E53" w:rsidP="002F7437">
            <w:pPr>
              <w:jc w:val="center"/>
              <w:rPr>
                <w:rFonts w:ascii="Calibri" w:hAnsi="Calibri" w:cs="Calibri"/>
                <w:color w:val="000000"/>
              </w:rPr>
            </w:pPr>
            <w:r w:rsidRPr="00731453">
              <w:rPr>
                <w:rFonts w:ascii="Calibri" w:hAnsi="Calibri" w:cs="Calibri"/>
                <w:color w:val="000000"/>
              </w:rPr>
              <w:t>2018</w:t>
            </w:r>
          </w:p>
        </w:tc>
        <w:tc>
          <w:tcPr>
            <w:tcW w:w="1351" w:type="dxa"/>
            <w:tcBorders>
              <w:top w:val="nil"/>
              <w:left w:val="nil"/>
              <w:bottom w:val="single" w:sz="4" w:space="0" w:color="auto"/>
              <w:right w:val="single" w:sz="4" w:space="0" w:color="auto"/>
            </w:tcBorders>
            <w:noWrap/>
            <w:vAlign w:val="center"/>
            <w:hideMark/>
          </w:tcPr>
          <w:p w14:paraId="5AE06FA6" w14:textId="77777777" w:rsidR="00017E53" w:rsidRPr="00996CA3" w:rsidRDefault="00017E53" w:rsidP="002F7437">
            <w:pPr>
              <w:rPr>
                <w:rFonts w:ascii="Calibri" w:hAnsi="Calibri" w:cs="Calibri"/>
                <w:highlight w:val="green"/>
              </w:rPr>
            </w:pPr>
            <w:r w:rsidRPr="00996CA3">
              <w:rPr>
                <w:rFonts w:ascii="Calibri" w:hAnsi="Calibri" w:cs="Calibri"/>
                <w:highlight w:val="green"/>
              </w:rPr>
              <w:t>EPS</w:t>
            </w:r>
          </w:p>
        </w:tc>
      </w:tr>
      <w:tr w:rsidR="00017E53" w:rsidRPr="002F7437" w14:paraId="141B98C2" w14:textId="77777777" w:rsidTr="00017E53">
        <w:trPr>
          <w:trHeight w:val="288"/>
          <w:jc w:val="center"/>
        </w:trPr>
        <w:tc>
          <w:tcPr>
            <w:tcW w:w="798" w:type="dxa"/>
            <w:tcBorders>
              <w:top w:val="single" w:sz="4" w:space="0" w:color="auto"/>
              <w:left w:val="single" w:sz="4" w:space="0" w:color="auto"/>
              <w:bottom w:val="single" w:sz="4" w:space="0" w:color="auto"/>
              <w:right w:val="single" w:sz="4" w:space="0" w:color="auto"/>
            </w:tcBorders>
            <w:noWrap/>
            <w:vAlign w:val="center"/>
          </w:tcPr>
          <w:p w14:paraId="72EE23AC" w14:textId="13B4737B" w:rsidR="00017E53" w:rsidRPr="00F3702D" w:rsidRDefault="00017E53" w:rsidP="002F7437">
            <w:pPr>
              <w:jc w:val="center"/>
              <w:rPr>
                <w:rFonts w:ascii="Calibri" w:hAnsi="Calibri" w:cs="Calibri"/>
              </w:rPr>
            </w:pPr>
            <w:r>
              <w:rPr>
                <w:rFonts w:ascii="Calibri" w:hAnsi="Calibri" w:cs="Calibri"/>
              </w:rPr>
              <w:t>21</w:t>
            </w:r>
            <w:r w:rsidRPr="00F3702D">
              <w:rPr>
                <w:rFonts w:ascii="Calibri" w:hAnsi="Calibri" w:cs="Calibri"/>
              </w:rPr>
              <w:t>.</w:t>
            </w:r>
          </w:p>
        </w:tc>
        <w:tc>
          <w:tcPr>
            <w:tcW w:w="3025" w:type="dxa"/>
            <w:tcBorders>
              <w:top w:val="single" w:sz="4" w:space="0" w:color="auto"/>
              <w:left w:val="nil"/>
              <w:bottom w:val="single" w:sz="4" w:space="0" w:color="auto"/>
              <w:right w:val="single" w:sz="4" w:space="0" w:color="auto"/>
            </w:tcBorders>
            <w:noWrap/>
            <w:vAlign w:val="center"/>
          </w:tcPr>
          <w:p w14:paraId="34DB8149" w14:textId="77777777" w:rsidR="00017E53" w:rsidRPr="0055096F" w:rsidRDefault="00017E53" w:rsidP="002F7437">
            <w:pPr>
              <w:rPr>
                <w:rFonts w:ascii="Calibri" w:hAnsi="Calibri" w:cs="Calibri"/>
                <w:color w:val="000000"/>
              </w:rPr>
            </w:pPr>
            <w:r w:rsidRPr="0055096F">
              <w:rPr>
                <w:rFonts w:ascii="Calibri" w:hAnsi="Calibri" w:cs="Calibri"/>
                <w:color w:val="000000"/>
              </w:rPr>
              <w:t>Patologie 1 - archiv</w:t>
            </w:r>
          </w:p>
        </w:tc>
        <w:tc>
          <w:tcPr>
            <w:tcW w:w="757" w:type="dxa"/>
            <w:tcBorders>
              <w:top w:val="single" w:sz="4" w:space="0" w:color="auto"/>
              <w:left w:val="nil"/>
              <w:bottom w:val="single" w:sz="4" w:space="0" w:color="auto"/>
              <w:right w:val="single" w:sz="4" w:space="0" w:color="auto"/>
            </w:tcBorders>
            <w:noWrap/>
            <w:vAlign w:val="center"/>
          </w:tcPr>
          <w:p w14:paraId="63FB947A" w14:textId="77777777" w:rsidR="00017E53" w:rsidRPr="00067084" w:rsidRDefault="00017E53" w:rsidP="002F7437">
            <w:pPr>
              <w:jc w:val="center"/>
              <w:rPr>
                <w:rFonts w:ascii="Calibri" w:hAnsi="Calibri" w:cs="Calibri"/>
              </w:rPr>
            </w:pPr>
            <w:r w:rsidRPr="00067084">
              <w:rPr>
                <w:rFonts w:ascii="Calibri" w:hAnsi="Calibri" w:cs="Calibri"/>
              </w:rPr>
              <w:t>452</w:t>
            </w:r>
          </w:p>
        </w:tc>
        <w:tc>
          <w:tcPr>
            <w:tcW w:w="548" w:type="dxa"/>
            <w:tcBorders>
              <w:top w:val="single" w:sz="4" w:space="0" w:color="auto"/>
              <w:left w:val="nil"/>
              <w:bottom w:val="single" w:sz="4" w:space="0" w:color="auto"/>
              <w:right w:val="single" w:sz="4" w:space="0" w:color="auto"/>
            </w:tcBorders>
            <w:noWrap/>
            <w:vAlign w:val="center"/>
          </w:tcPr>
          <w:p w14:paraId="457BE6AF" w14:textId="77777777" w:rsidR="00017E53" w:rsidRPr="00067084" w:rsidRDefault="00017E53" w:rsidP="002F7437">
            <w:pPr>
              <w:jc w:val="center"/>
              <w:rPr>
                <w:rFonts w:ascii="Calibri" w:hAnsi="Calibri" w:cs="Calibri"/>
              </w:rPr>
            </w:pPr>
            <w:r w:rsidRPr="00067084">
              <w:rPr>
                <w:rFonts w:ascii="Calibri" w:hAnsi="Calibri" w:cs="Calibri"/>
              </w:rPr>
              <w:t>363</w:t>
            </w:r>
          </w:p>
        </w:tc>
        <w:tc>
          <w:tcPr>
            <w:tcW w:w="1231" w:type="dxa"/>
            <w:tcBorders>
              <w:top w:val="single" w:sz="4" w:space="0" w:color="auto"/>
              <w:left w:val="nil"/>
              <w:bottom w:val="single" w:sz="4" w:space="0" w:color="auto"/>
              <w:right w:val="single" w:sz="4" w:space="0" w:color="auto"/>
            </w:tcBorders>
            <w:noWrap/>
            <w:vAlign w:val="center"/>
          </w:tcPr>
          <w:p w14:paraId="668C6D4C" w14:textId="77777777" w:rsidR="00017E53" w:rsidRPr="00963EC8" w:rsidRDefault="00017E53" w:rsidP="002F7437">
            <w:pPr>
              <w:jc w:val="center"/>
              <w:rPr>
                <w:rFonts w:ascii="Calibri" w:hAnsi="Calibri" w:cs="Calibri"/>
              </w:rPr>
            </w:pPr>
            <w:r w:rsidRPr="00963EC8">
              <w:rPr>
                <w:rFonts w:ascii="Calibri" w:hAnsi="Calibri" w:cs="Calibri"/>
              </w:rPr>
              <w:t>xxx</w:t>
            </w:r>
          </w:p>
        </w:tc>
        <w:tc>
          <w:tcPr>
            <w:tcW w:w="1351" w:type="dxa"/>
            <w:tcBorders>
              <w:top w:val="single" w:sz="4" w:space="0" w:color="auto"/>
              <w:left w:val="nil"/>
              <w:bottom w:val="single" w:sz="4" w:space="0" w:color="auto"/>
              <w:right w:val="single" w:sz="4" w:space="0" w:color="auto"/>
            </w:tcBorders>
            <w:noWrap/>
            <w:vAlign w:val="center"/>
          </w:tcPr>
          <w:p w14:paraId="3449F3D2" w14:textId="77777777" w:rsidR="00017E53" w:rsidRPr="00996CA3" w:rsidRDefault="00017E53" w:rsidP="00820D16">
            <w:pPr>
              <w:rPr>
                <w:rFonts w:ascii="Calibri" w:hAnsi="Calibri" w:cs="Calibri"/>
                <w:highlight w:val="green"/>
              </w:rPr>
            </w:pPr>
            <w:r>
              <w:rPr>
                <w:rFonts w:ascii="Calibri" w:hAnsi="Calibri" w:cs="Calibri"/>
                <w:highlight w:val="green"/>
              </w:rPr>
              <w:t xml:space="preserve">EPS + </w:t>
            </w:r>
            <w:r w:rsidRPr="00E642F9">
              <w:rPr>
                <w:rFonts w:ascii="Calibri" w:hAnsi="Calibri" w:cs="Calibri"/>
                <w:highlight w:val="yellow"/>
              </w:rPr>
              <w:t>PZTS</w:t>
            </w:r>
            <w:r w:rsidRPr="00996CA3">
              <w:rPr>
                <w:rFonts w:ascii="Calibri" w:hAnsi="Calibri" w:cs="Calibri"/>
                <w:highlight w:val="green"/>
              </w:rPr>
              <w:t xml:space="preserve"> </w:t>
            </w:r>
          </w:p>
        </w:tc>
      </w:tr>
      <w:tr w:rsidR="00017E53" w:rsidRPr="002F7437" w14:paraId="147103AD" w14:textId="77777777" w:rsidTr="00017E53">
        <w:trPr>
          <w:trHeight w:val="288"/>
          <w:jc w:val="center"/>
        </w:trPr>
        <w:tc>
          <w:tcPr>
            <w:tcW w:w="798" w:type="dxa"/>
            <w:tcBorders>
              <w:top w:val="single" w:sz="4" w:space="0" w:color="auto"/>
              <w:left w:val="single" w:sz="4" w:space="0" w:color="auto"/>
              <w:bottom w:val="single" w:sz="4" w:space="0" w:color="auto"/>
              <w:right w:val="single" w:sz="4" w:space="0" w:color="auto"/>
            </w:tcBorders>
            <w:noWrap/>
            <w:vAlign w:val="center"/>
          </w:tcPr>
          <w:p w14:paraId="01BFF950" w14:textId="44D23FA2" w:rsidR="00017E53" w:rsidRPr="00F3702D" w:rsidRDefault="00017E53" w:rsidP="002F7437">
            <w:pPr>
              <w:jc w:val="center"/>
              <w:rPr>
                <w:rFonts w:ascii="Calibri" w:hAnsi="Calibri" w:cs="Calibri"/>
              </w:rPr>
            </w:pPr>
            <w:r>
              <w:rPr>
                <w:rFonts w:ascii="Calibri" w:hAnsi="Calibri" w:cs="Calibri"/>
              </w:rPr>
              <w:t>22</w:t>
            </w:r>
            <w:r w:rsidRPr="00F3702D">
              <w:rPr>
                <w:rFonts w:ascii="Calibri" w:hAnsi="Calibri" w:cs="Calibri"/>
              </w:rPr>
              <w:t>.</w:t>
            </w:r>
          </w:p>
        </w:tc>
        <w:tc>
          <w:tcPr>
            <w:tcW w:w="3025" w:type="dxa"/>
            <w:tcBorders>
              <w:top w:val="single" w:sz="4" w:space="0" w:color="auto"/>
              <w:left w:val="nil"/>
              <w:bottom w:val="single" w:sz="4" w:space="0" w:color="auto"/>
              <w:right w:val="single" w:sz="4" w:space="0" w:color="auto"/>
            </w:tcBorders>
            <w:noWrap/>
            <w:vAlign w:val="center"/>
          </w:tcPr>
          <w:p w14:paraId="3CCC1355" w14:textId="77777777" w:rsidR="00017E53" w:rsidRPr="0055096F" w:rsidRDefault="00017E53" w:rsidP="002F7437">
            <w:pPr>
              <w:rPr>
                <w:rFonts w:ascii="Calibri" w:hAnsi="Calibri" w:cs="Calibri"/>
                <w:color w:val="000000"/>
              </w:rPr>
            </w:pPr>
            <w:r w:rsidRPr="0055096F">
              <w:rPr>
                <w:rFonts w:ascii="Calibri" w:hAnsi="Calibri" w:cs="Calibri"/>
                <w:color w:val="000000"/>
              </w:rPr>
              <w:t>Návštěvnické centrum - věž</w:t>
            </w:r>
          </w:p>
        </w:tc>
        <w:tc>
          <w:tcPr>
            <w:tcW w:w="757" w:type="dxa"/>
            <w:tcBorders>
              <w:top w:val="single" w:sz="4" w:space="0" w:color="auto"/>
              <w:left w:val="nil"/>
              <w:bottom w:val="single" w:sz="4" w:space="0" w:color="auto"/>
              <w:right w:val="single" w:sz="4" w:space="0" w:color="auto"/>
            </w:tcBorders>
            <w:noWrap/>
            <w:vAlign w:val="center"/>
          </w:tcPr>
          <w:p w14:paraId="7C0E703B" w14:textId="77777777" w:rsidR="00017E53" w:rsidRPr="00067084" w:rsidRDefault="00017E53" w:rsidP="002F7437">
            <w:pPr>
              <w:jc w:val="center"/>
              <w:rPr>
                <w:rFonts w:ascii="Calibri" w:hAnsi="Calibri" w:cs="Calibri"/>
              </w:rPr>
            </w:pPr>
            <w:r w:rsidRPr="00067084">
              <w:rPr>
                <w:rFonts w:ascii="Calibri" w:hAnsi="Calibri" w:cs="Calibri"/>
              </w:rPr>
              <w:t>462</w:t>
            </w:r>
          </w:p>
        </w:tc>
        <w:tc>
          <w:tcPr>
            <w:tcW w:w="548" w:type="dxa"/>
            <w:tcBorders>
              <w:top w:val="single" w:sz="4" w:space="0" w:color="auto"/>
              <w:left w:val="nil"/>
              <w:bottom w:val="single" w:sz="4" w:space="0" w:color="auto"/>
              <w:right w:val="single" w:sz="4" w:space="0" w:color="auto"/>
            </w:tcBorders>
            <w:noWrap/>
            <w:vAlign w:val="center"/>
          </w:tcPr>
          <w:p w14:paraId="50F47BCC" w14:textId="77777777" w:rsidR="00017E53" w:rsidRPr="00067084" w:rsidRDefault="00017E53" w:rsidP="002F7437">
            <w:pPr>
              <w:jc w:val="center"/>
              <w:rPr>
                <w:rFonts w:ascii="Calibri" w:hAnsi="Calibri" w:cs="Calibri"/>
              </w:rPr>
            </w:pPr>
            <w:r w:rsidRPr="00067084">
              <w:rPr>
                <w:rFonts w:ascii="Calibri" w:hAnsi="Calibri" w:cs="Calibri"/>
              </w:rPr>
              <w:t>bez</w:t>
            </w:r>
          </w:p>
        </w:tc>
        <w:tc>
          <w:tcPr>
            <w:tcW w:w="1231" w:type="dxa"/>
            <w:tcBorders>
              <w:top w:val="single" w:sz="4" w:space="0" w:color="auto"/>
              <w:left w:val="nil"/>
              <w:bottom w:val="single" w:sz="4" w:space="0" w:color="auto"/>
              <w:right w:val="single" w:sz="4" w:space="0" w:color="auto"/>
            </w:tcBorders>
            <w:noWrap/>
            <w:vAlign w:val="center"/>
          </w:tcPr>
          <w:p w14:paraId="4020E800" w14:textId="77777777" w:rsidR="00017E53" w:rsidRPr="00963EC8" w:rsidRDefault="00017E53" w:rsidP="002F7437">
            <w:pPr>
              <w:jc w:val="center"/>
              <w:rPr>
                <w:rFonts w:ascii="Calibri" w:hAnsi="Calibri" w:cs="Calibri"/>
              </w:rPr>
            </w:pPr>
            <w:r w:rsidRPr="00963EC8">
              <w:rPr>
                <w:rFonts w:ascii="Calibri" w:hAnsi="Calibri" w:cs="Calibri"/>
              </w:rPr>
              <w:t>xxx</w:t>
            </w:r>
          </w:p>
        </w:tc>
        <w:tc>
          <w:tcPr>
            <w:tcW w:w="1351" w:type="dxa"/>
            <w:tcBorders>
              <w:top w:val="single" w:sz="4" w:space="0" w:color="auto"/>
              <w:left w:val="nil"/>
              <w:bottom w:val="single" w:sz="4" w:space="0" w:color="auto"/>
              <w:right w:val="single" w:sz="4" w:space="0" w:color="auto"/>
            </w:tcBorders>
            <w:noWrap/>
            <w:vAlign w:val="center"/>
          </w:tcPr>
          <w:p w14:paraId="497123A3" w14:textId="77777777" w:rsidR="00017E53" w:rsidRPr="00996CA3" w:rsidRDefault="00017E53" w:rsidP="00820D16">
            <w:pPr>
              <w:rPr>
                <w:rFonts w:ascii="Calibri" w:hAnsi="Calibri" w:cs="Calibri"/>
                <w:highlight w:val="green"/>
              </w:rPr>
            </w:pPr>
            <w:r>
              <w:rPr>
                <w:rFonts w:ascii="Calibri" w:hAnsi="Calibri" w:cs="Calibri"/>
                <w:highlight w:val="green"/>
              </w:rPr>
              <w:t xml:space="preserve">EPS + </w:t>
            </w:r>
            <w:r w:rsidRPr="00E642F9">
              <w:rPr>
                <w:rFonts w:ascii="Calibri" w:hAnsi="Calibri" w:cs="Calibri"/>
                <w:highlight w:val="yellow"/>
              </w:rPr>
              <w:t>PZTS</w:t>
            </w:r>
            <w:r w:rsidRPr="00996CA3">
              <w:rPr>
                <w:rFonts w:ascii="Calibri" w:hAnsi="Calibri" w:cs="Calibri"/>
                <w:highlight w:val="green"/>
              </w:rPr>
              <w:t xml:space="preserve"> </w:t>
            </w:r>
          </w:p>
        </w:tc>
      </w:tr>
      <w:tr w:rsidR="00017E53" w:rsidRPr="002F7437" w14:paraId="4E2C856F" w14:textId="77777777" w:rsidTr="00017E53">
        <w:trPr>
          <w:trHeight w:val="288"/>
          <w:jc w:val="center"/>
        </w:trPr>
        <w:tc>
          <w:tcPr>
            <w:tcW w:w="798" w:type="dxa"/>
            <w:tcBorders>
              <w:top w:val="single" w:sz="4" w:space="0" w:color="auto"/>
              <w:left w:val="single" w:sz="4" w:space="0" w:color="auto"/>
              <w:bottom w:val="single" w:sz="4" w:space="0" w:color="auto"/>
              <w:right w:val="single" w:sz="4" w:space="0" w:color="auto"/>
            </w:tcBorders>
            <w:noWrap/>
            <w:vAlign w:val="center"/>
          </w:tcPr>
          <w:p w14:paraId="4EA6C70F" w14:textId="4F02F73C" w:rsidR="00017E53" w:rsidRPr="00F3702D" w:rsidRDefault="00017E53" w:rsidP="002F7437">
            <w:pPr>
              <w:jc w:val="center"/>
              <w:rPr>
                <w:rFonts w:ascii="Calibri" w:hAnsi="Calibri" w:cs="Calibri"/>
              </w:rPr>
            </w:pPr>
            <w:r>
              <w:rPr>
                <w:rFonts w:ascii="Calibri" w:hAnsi="Calibri" w:cs="Calibri"/>
              </w:rPr>
              <w:t>23</w:t>
            </w:r>
            <w:r w:rsidRPr="00F3702D">
              <w:rPr>
                <w:rFonts w:ascii="Calibri" w:hAnsi="Calibri" w:cs="Calibri"/>
              </w:rPr>
              <w:t>.</w:t>
            </w:r>
          </w:p>
        </w:tc>
        <w:tc>
          <w:tcPr>
            <w:tcW w:w="3025" w:type="dxa"/>
            <w:tcBorders>
              <w:top w:val="single" w:sz="4" w:space="0" w:color="auto"/>
              <w:left w:val="nil"/>
              <w:bottom w:val="single" w:sz="4" w:space="0" w:color="auto"/>
              <w:right w:val="single" w:sz="4" w:space="0" w:color="auto"/>
            </w:tcBorders>
            <w:noWrap/>
            <w:vAlign w:val="center"/>
          </w:tcPr>
          <w:p w14:paraId="6F2F61AA" w14:textId="77777777" w:rsidR="00017E53" w:rsidRPr="0055096F" w:rsidRDefault="00017E53" w:rsidP="002F7437">
            <w:pPr>
              <w:rPr>
                <w:rFonts w:ascii="Calibri" w:hAnsi="Calibri" w:cs="Calibri"/>
                <w:color w:val="FF0000"/>
              </w:rPr>
            </w:pPr>
            <w:r w:rsidRPr="0055096F">
              <w:rPr>
                <w:rFonts w:ascii="Calibri" w:hAnsi="Calibri" w:cs="Calibri"/>
              </w:rPr>
              <w:t>Vodárenská věž - vodojem</w:t>
            </w:r>
          </w:p>
        </w:tc>
        <w:tc>
          <w:tcPr>
            <w:tcW w:w="757" w:type="dxa"/>
            <w:tcBorders>
              <w:top w:val="single" w:sz="4" w:space="0" w:color="auto"/>
              <w:left w:val="nil"/>
              <w:bottom w:val="single" w:sz="4" w:space="0" w:color="auto"/>
              <w:right w:val="single" w:sz="4" w:space="0" w:color="auto"/>
            </w:tcBorders>
            <w:noWrap/>
            <w:vAlign w:val="center"/>
          </w:tcPr>
          <w:p w14:paraId="07C2A116" w14:textId="77777777" w:rsidR="00017E53" w:rsidRPr="00067084" w:rsidRDefault="00017E53" w:rsidP="002F7437">
            <w:pPr>
              <w:jc w:val="center"/>
              <w:rPr>
                <w:rFonts w:ascii="Calibri" w:hAnsi="Calibri" w:cs="Calibri"/>
              </w:rPr>
            </w:pPr>
            <w:r w:rsidRPr="00067084">
              <w:rPr>
                <w:rFonts w:ascii="Calibri" w:hAnsi="Calibri" w:cs="Calibri"/>
              </w:rPr>
              <w:t>528</w:t>
            </w:r>
          </w:p>
        </w:tc>
        <w:tc>
          <w:tcPr>
            <w:tcW w:w="548" w:type="dxa"/>
            <w:tcBorders>
              <w:top w:val="single" w:sz="4" w:space="0" w:color="auto"/>
              <w:left w:val="nil"/>
              <w:bottom w:val="single" w:sz="4" w:space="0" w:color="auto"/>
              <w:right w:val="single" w:sz="4" w:space="0" w:color="auto"/>
            </w:tcBorders>
            <w:noWrap/>
            <w:vAlign w:val="center"/>
          </w:tcPr>
          <w:p w14:paraId="50AA72E0" w14:textId="77777777" w:rsidR="00017E53" w:rsidRPr="00067084" w:rsidRDefault="00017E53" w:rsidP="002F7437">
            <w:pPr>
              <w:jc w:val="center"/>
              <w:rPr>
                <w:rFonts w:ascii="Calibri" w:hAnsi="Calibri" w:cs="Calibri"/>
              </w:rPr>
            </w:pPr>
            <w:r w:rsidRPr="00067084">
              <w:rPr>
                <w:rFonts w:ascii="Calibri" w:hAnsi="Calibri" w:cs="Calibri"/>
              </w:rPr>
              <w:t>bez</w:t>
            </w:r>
          </w:p>
        </w:tc>
        <w:tc>
          <w:tcPr>
            <w:tcW w:w="1231" w:type="dxa"/>
            <w:tcBorders>
              <w:top w:val="single" w:sz="4" w:space="0" w:color="auto"/>
              <w:left w:val="nil"/>
              <w:bottom w:val="single" w:sz="4" w:space="0" w:color="auto"/>
              <w:right w:val="single" w:sz="4" w:space="0" w:color="auto"/>
            </w:tcBorders>
            <w:noWrap/>
            <w:vAlign w:val="center"/>
          </w:tcPr>
          <w:p w14:paraId="1BE7ED17" w14:textId="77777777" w:rsidR="00017E53" w:rsidRPr="00963EC8" w:rsidRDefault="00017E53" w:rsidP="002F7437">
            <w:pPr>
              <w:jc w:val="center"/>
              <w:rPr>
                <w:rFonts w:ascii="Calibri" w:hAnsi="Calibri" w:cs="Calibri"/>
              </w:rPr>
            </w:pPr>
            <w:r w:rsidRPr="00963EC8">
              <w:rPr>
                <w:rFonts w:ascii="Calibri" w:hAnsi="Calibri" w:cs="Calibri"/>
              </w:rPr>
              <w:t>xxx</w:t>
            </w:r>
          </w:p>
        </w:tc>
        <w:tc>
          <w:tcPr>
            <w:tcW w:w="1351" w:type="dxa"/>
            <w:tcBorders>
              <w:top w:val="single" w:sz="4" w:space="0" w:color="auto"/>
              <w:left w:val="nil"/>
              <w:bottom w:val="single" w:sz="4" w:space="0" w:color="auto"/>
              <w:right w:val="single" w:sz="4" w:space="0" w:color="auto"/>
            </w:tcBorders>
            <w:noWrap/>
            <w:vAlign w:val="center"/>
          </w:tcPr>
          <w:p w14:paraId="2B7F4FFE" w14:textId="77777777" w:rsidR="00017E53" w:rsidRPr="00996CA3" w:rsidRDefault="00017E53" w:rsidP="00820D16">
            <w:pPr>
              <w:rPr>
                <w:rFonts w:ascii="Calibri" w:hAnsi="Calibri" w:cs="Calibri"/>
                <w:highlight w:val="green"/>
              </w:rPr>
            </w:pPr>
            <w:r w:rsidRPr="00E642F9">
              <w:rPr>
                <w:rFonts w:ascii="Calibri" w:hAnsi="Calibri" w:cs="Calibri"/>
                <w:highlight w:val="yellow"/>
              </w:rPr>
              <w:t>PZTS</w:t>
            </w:r>
          </w:p>
        </w:tc>
      </w:tr>
    </w:tbl>
    <w:p w14:paraId="1D07DC14" w14:textId="33E3A117" w:rsidR="00100493" w:rsidRDefault="00100493" w:rsidP="002F5565">
      <w:pPr>
        <w:jc w:val="both"/>
        <w:rPr>
          <w:rFonts w:ascii="Arial Narrow" w:hAnsi="Arial Narrow"/>
        </w:rPr>
      </w:pPr>
    </w:p>
    <w:p w14:paraId="42357909" w14:textId="4065BB35" w:rsidR="00E642F9" w:rsidRPr="00A457C7" w:rsidRDefault="00A457C7" w:rsidP="00017E53">
      <w:pPr>
        <w:ind w:left="1276"/>
        <w:rPr>
          <w:rFonts w:asciiTheme="minorHAnsi" w:hAnsiTheme="minorHAnsi" w:cstheme="minorHAnsi"/>
          <w:bCs/>
          <w:u w:val="single"/>
        </w:rPr>
      </w:pPr>
      <w:r w:rsidRPr="00A457C7">
        <w:rPr>
          <w:rFonts w:asciiTheme="minorHAnsi" w:hAnsiTheme="minorHAnsi" w:cstheme="minorHAnsi"/>
          <w:bCs/>
          <w:u w:val="single"/>
        </w:rPr>
        <w:t>Legenda:</w:t>
      </w:r>
    </w:p>
    <w:p w14:paraId="19CBB30D" w14:textId="2B0F8A51" w:rsidR="00A457C7" w:rsidRPr="00A457C7" w:rsidRDefault="00A457C7" w:rsidP="00017E53">
      <w:pPr>
        <w:ind w:left="1276"/>
        <w:rPr>
          <w:rFonts w:asciiTheme="minorHAnsi" w:hAnsiTheme="minorHAnsi" w:cstheme="minorHAnsi"/>
          <w:b/>
          <w:bCs/>
        </w:rPr>
      </w:pPr>
      <w:r w:rsidRPr="00A457C7">
        <w:rPr>
          <w:rFonts w:asciiTheme="minorHAnsi" w:hAnsiTheme="minorHAnsi" w:cstheme="minorHAnsi"/>
          <w:b/>
          <w:bCs/>
          <w:color w:val="FF0000"/>
        </w:rPr>
        <w:t xml:space="preserve">GN </w:t>
      </w:r>
      <w:r>
        <w:rPr>
          <w:rFonts w:asciiTheme="minorHAnsi" w:hAnsiTheme="minorHAnsi" w:cstheme="minorHAnsi"/>
          <w:b/>
          <w:bCs/>
          <w:color w:val="FF0000"/>
        </w:rPr>
        <w:t>Velín</w:t>
      </w:r>
      <w:r>
        <w:rPr>
          <w:rFonts w:asciiTheme="minorHAnsi" w:hAnsiTheme="minorHAnsi" w:cstheme="minorHAnsi"/>
          <w:b/>
          <w:bCs/>
          <w:color w:val="FF0000"/>
        </w:rPr>
        <w:tab/>
      </w:r>
      <w:r w:rsidRPr="00A457C7">
        <w:rPr>
          <w:rFonts w:asciiTheme="minorHAnsi" w:hAnsiTheme="minorHAnsi" w:cstheme="minorHAnsi"/>
          <w:bCs/>
        </w:rPr>
        <w:t xml:space="preserve">Grafická nadstavba </w:t>
      </w:r>
      <w:r>
        <w:rPr>
          <w:rFonts w:asciiTheme="minorHAnsi" w:hAnsiTheme="minorHAnsi" w:cstheme="minorHAnsi"/>
          <w:bCs/>
        </w:rPr>
        <w:t xml:space="preserve">EPS </w:t>
      </w:r>
      <w:r w:rsidRPr="00A457C7">
        <w:rPr>
          <w:rFonts w:asciiTheme="minorHAnsi" w:hAnsiTheme="minorHAnsi" w:cstheme="minorHAnsi"/>
          <w:bCs/>
        </w:rPr>
        <w:t>Velín PNvD</w:t>
      </w:r>
    </w:p>
    <w:p w14:paraId="07E4F247" w14:textId="1EF4AD95" w:rsidR="00017E53" w:rsidRDefault="00D978F8" w:rsidP="001B742B">
      <w:pPr>
        <w:spacing w:after="160" w:line="259" w:lineRule="auto"/>
        <w:rPr>
          <w:rFonts w:ascii="Arial Narrow" w:hAnsi="Arial Narrow"/>
          <w:b/>
          <w:bCs/>
          <w:sz w:val="22"/>
          <w:szCs w:val="22"/>
        </w:rPr>
      </w:pPr>
      <w:bookmarkStart w:id="4" w:name="OLE_LINK1"/>
      <w:r>
        <w:rPr>
          <w:rFonts w:ascii="Arial Narrow" w:hAnsi="Arial Narrow"/>
          <w:b/>
          <w:bCs/>
          <w:sz w:val="22"/>
          <w:szCs w:val="22"/>
        </w:rPr>
        <w:br w:type="page"/>
      </w:r>
    </w:p>
    <w:p w14:paraId="06E2B0CC" w14:textId="732E77D7" w:rsidR="00100493" w:rsidRDefault="00100493" w:rsidP="008424DC">
      <w:pPr>
        <w:spacing w:after="160" w:line="259" w:lineRule="auto"/>
        <w:jc w:val="center"/>
        <w:rPr>
          <w:rFonts w:ascii="Arial Narrow" w:hAnsi="Arial Narrow"/>
          <w:b/>
          <w:bCs/>
          <w:sz w:val="22"/>
          <w:szCs w:val="22"/>
        </w:rPr>
      </w:pPr>
      <w:r w:rsidRPr="008424DC">
        <w:rPr>
          <w:rFonts w:ascii="Arial Narrow" w:hAnsi="Arial Narrow"/>
          <w:b/>
          <w:bCs/>
          <w:sz w:val="22"/>
          <w:szCs w:val="22"/>
        </w:rPr>
        <w:lastRenderedPageBreak/>
        <w:t>Příloha č. 3</w:t>
      </w:r>
      <w:r w:rsidR="00596ADF">
        <w:rPr>
          <w:rFonts w:ascii="Arial Narrow" w:hAnsi="Arial Narrow"/>
          <w:b/>
          <w:bCs/>
          <w:sz w:val="22"/>
          <w:szCs w:val="22"/>
        </w:rPr>
        <w:t xml:space="preserve"> </w:t>
      </w:r>
      <w:r w:rsidR="00D0042F">
        <w:rPr>
          <w:rFonts w:ascii="Arial Narrow" w:hAnsi="Arial Narrow"/>
          <w:b/>
          <w:bCs/>
          <w:sz w:val="22"/>
          <w:szCs w:val="22"/>
        </w:rPr>
        <w:t xml:space="preserve">ke </w:t>
      </w:r>
      <w:r w:rsidR="00D0042F" w:rsidRPr="00D0042F">
        <w:rPr>
          <w:rFonts w:ascii="Arial Narrow" w:hAnsi="Arial Narrow"/>
          <w:b/>
          <w:bCs/>
          <w:caps/>
          <w:sz w:val="22"/>
          <w:szCs w:val="22"/>
        </w:rPr>
        <w:t>smlouvě o poskytování servisu</w:t>
      </w:r>
      <w:r w:rsidR="00D0042F">
        <w:rPr>
          <w:rFonts w:ascii="Arial Narrow" w:hAnsi="Arial Narrow"/>
          <w:b/>
          <w:bCs/>
          <w:sz w:val="22"/>
          <w:szCs w:val="22"/>
        </w:rPr>
        <w:t xml:space="preserve"> – Systémy EPS, PZTS – revize a opravy</w:t>
      </w:r>
    </w:p>
    <w:p w14:paraId="6C2ED999" w14:textId="512B107A" w:rsidR="008424DC" w:rsidRPr="008424DC" w:rsidRDefault="008424DC" w:rsidP="008424DC">
      <w:pPr>
        <w:spacing w:after="160" w:line="259" w:lineRule="auto"/>
        <w:jc w:val="center"/>
        <w:rPr>
          <w:rFonts w:ascii="Arial Narrow" w:hAnsi="Arial Narrow"/>
          <w:b/>
          <w:bCs/>
          <w:sz w:val="22"/>
          <w:szCs w:val="22"/>
        </w:rPr>
      </w:pPr>
      <w:r>
        <w:rPr>
          <w:rFonts w:ascii="Arial Narrow" w:hAnsi="Arial Narrow"/>
          <w:b/>
          <w:bCs/>
          <w:sz w:val="22"/>
          <w:szCs w:val="22"/>
        </w:rPr>
        <w:t>Rozpočet</w:t>
      </w:r>
    </w:p>
    <w:tbl>
      <w:tblPr>
        <w:tblpPr w:leftFromText="141" w:rightFromText="141" w:vertAnchor="text" w:horzAnchor="margin" w:tblpXSpec="center" w:tblpY="74"/>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710"/>
        <w:gridCol w:w="1276"/>
        <w:gridCol w:w="992"/>
        <w:gridCol w:w="1985"/>
        <w:gridCol w:w="1542"/>
      </w:tblGrid>
      <w:tr w:rsidR="008424DC" w:rsidRPr="00CB1963" w14:paraId="52B51316" w14:textId="77777777" w:rsidTr="0073415E">
        <w:tc>
          <w:tcPr>
            <w:tcW w:w="1244" w:type="dxa"/>
            <w:tcBorders>
              <w:top w:val="single" w:sz="12" w:space="0" w:color="auto"/>
              <w:left w:val="single" w:sz="12" w:space="0" w:color="auto"/>
              <w:bottom w:val="single" w:sz="12" w:space="0" w:color="auto"/>
              <w:right w:val="single" w:sz="12" w:space="0" w:color="auto"/>
            </w:tcBorders>
            <w:vAlign w:val="center"/>
          </w:tcPr>
          <w:p w14:paraId="0AC5DF47" w14:textId="77777777" w:rsidR="008424DC" w:rsidRPr="00F86CBF" w:rsidRDefault="008424DC" w:rsidP="00457EB7">
            <w:pPr>
              <w:jc w:val="center"/>
              <w:rPr>
                <w:rFonts w:ascii="Arial Narrow" w:hAnsi="Arial Narrow"/>
                <w:b/>
                <w:sz w:val="22"/>
                <w:szCs w:val="22"/>
              </w:rPr>
            </w:pPr>
            <w:r w:rsidRPr="00F86CBF">
              <w:rPr>
                <w:rFonts w:ascii="Arial Narrow" w:hAnsi="Arial Narrow"/>
                <w:b/>
                <w:sz w:val="22"/>
                <w:szCs w:val="22"/>
              </w:rPr>
              <w:t>Část</w:t>
            </w:r>
          </w:p>
        </w:tc>
        <w:tc>
          <w:tcPr>
            <w:tcW w:w="2710" w:type="dxa"/>
            <w:tcBorders>
              <w:top w:val="single" w:sz="12" w:space="0" w:color="auto"/>
              <w:left w:val="single" w:sz="12" w:space="0" w:color="auto"/>
              <w:bottom w:val="single" w:sz="12" w:space="0" w:color="auto"/>
              <w:right w:val="single" w:sz="12" w:space="0" w:color="auto"/>
            </w:tcBorders>
            <w:vAlign w:val="center"/>
          </w:tcPr>
          <w:p w14:paraId="6413547F" w14:textId="77777777" w:rsidR="008424DC" w:rsidRPr="00F86CBF" w:rsidRDefault="008424DC" w:rsidP="00457EB7">
            <w:pPr>
              <w:jc w:val="center"/>
              <w:rPr>
                <w:rFonts w:ascii="Arial Narrow" w:hAnsi="Arial Narrow"/>
                <w:b/>
                <w:sz w:val="22"/>
                <w:szCs w:val="22"/>
              </w:rPr>
            </w:pPr>
            <w:r w:rsidRPr="00F86CBF">
              <w:rPr>
                <w:rFonts w:ascii="Arial Narrow" w:hAnsi="Arial Narrow"/>
                <w:b/>
                <w:sz w:val="22"/>
                <w:szCs w:val="22"/>
              </w:rPr>
              <w:t>Popis činností</w:t>
            </w:r>
          </w:p>
        </w:tc>
        <w:tc>
          <w:tcPr>
            <w:tcW w:w="1276" w:type="dxa"/>
            <w:tcBorders>
              <w:top w:val="single" w:sz="12" w:space="0" w:color="auto"/>
              <w:left w:val="single" w:sz="12" w:space="0" w:color="auto"/>
              <w:bottom w:val="single" w:sz="12" w:space="0" w:color="auto"/>
              <w:right w:val="single" w:sz="12" w:space="0" w:color="auto"/>
            </w:tcBorders>
            <w:vAlign w:val="center"/>
          </w:tcPr>
          <w:p w14:paraId="549D84B2" w14:textId="77777777" w:rsidR="008424DC" w:rsidRPr="00F86CBF" w:rsidRDefault="008424DC" w:rsidP="00457EB7">
            <w:pPr>
              <w:jc w:val="center"/>
              <w:rPr>
                <w:rFonts w:ascii="Arial Narrow" w:hAnsi="Arial Narrow"/>
                <w:b/>
                <w:sz w:val="22"/>
                <w:szCs w:val="22"/>
              </w:rPr>
            </w:pPr>
            <w:r>
              <w:rPr>
                <w:rFonts w:ascii="Arial Narrow" w:hAnsi="Arial Narrow"/>
                <w:b/>
                <w:sz w:val="22"/>
                <w:szCs w:val="22"/>
              </w:rPr>
              <w:t>jednotka</w:t>
            </w:r>
          </w:p>
        </w:tc>
        <w:tc>
          <w:tcPr>
            <w:tcW w:w="992" w:type="dxa"/>
            <w:tcBorders>
              <w:top w:val="single" w:sz="12" w:space="0" w:color="auto"/>
              <w:left w:val="single" w:sz="12" w:space="0" w:color="auto"/>
              <w:bottom w:val="single" w:sz="12" w:space="0" w:color="auto"/>
              <w:right w:val="single" w:sz="12" w:space="0" w:color="auto"/>
            </w:tcBorders>
            <w:vAlign w:val="center"/>
          </w:tcPr>
          <w:p w14:paraId="39F88478" w14:textId="07DF9B2C" w:rsidR="008424DC" w:rsidRPr="00F86CBF" w:rsidRDefault="00D37BF7" w:rsidP="00457EB7">
            <w:pPr>
              <w:jc w:val="center"/>
              <w:rPr>
                <w:rFonts w:ascii="Arial Narrow" w:hAnsi="Arial Narrow"/>
                <w:b/>
                <w:sz w:val="22"/>
                <w:szCs w:val="22"/>
              </w:rPr>
            </w:pPr>
            <w:r>
              <w:rPr>
                <w:rFonts w:ascii="Arial Narrow" w:hAnsi="Arial Narrow"/>
                <w:b/>
                <w:sz w:val="22"/>
                <w:szCs w:val="22"/>
              </w:rPr>
              <w:t>Počet objektů</w:t>
            </w:r>
          </w:p>
        </w:tc>
        <w:tc>
          <w:tcPr>
            <w:tcW w:w="1985" w:type="dxa"/>
            <w:tcBorders>
              <w:top w:val="single" w:sz="12" w:space="0" w:color="auto"/>
              <w:left w:val="single" w:sz="12" w:space="0" w:color="auto"/>
              <w:bottom w:val="single" w:sz="12" w:space="0" w:color="auto"/>
              <w:right w:val="single" w:sz="12" w:space="0" w:color="auto"/>
            </w:tcBorders>
          </w:tcPr>
          <w:p w14:paraId="0DFEC757" w14:textId="77777777" w:rsidR="008424DC" w:rsidRPr="00CB1963" w:rsidRDefault="008424DC" w:rsidP="00457EB7">
            <w:pPr>
              <w:jc w:val="center"/>
              <w:rPr>
                <w:rFonts w:ascii="Arial Narrow" w:hAnsi="Arial Narrow"/>
                <w:b/>
                <w:sz w:val="22"/>
                <w:szCs w:val="22"/>
                <w:highlight w:val="cyan"/>
              </w:rPr>
            </w:pPr>
            <w:r w:rsidRPr="00D37BF7">
              <w:rPr>
                <w:rFonts w:ascii="Arial Narrow" w:hAnsi="Arial Narrow"/>
                <w:b/>
                <w:sz w:val="22"/>
                <w:szCs w:val="22"/>
              </w:rPr>
              <w:t>Předpokládaný počet jednotek/rok</w:t>
            </w:r>
          </w:p>
        </w:tc>
        <w:tc>
          <w:tcPr>
            <w:tcW w:w="1542" w:type="dxa"/>
            <w:tcBorders>
              <w:top w:val="single" w:sz="12" w:space="0" w:color="auto"/>
              <w:left w:val="single" w:sz="12" w:space="0" w:color="auto"/>
              <w:bottom w:val="single" w:sz="12" w:space="0" w:color="auto"/>
              <w:right w:val="single" w:sz="12" w:space="0" w:color="auto"/>
            </w:tcBorders>
            <w:vAlign w:val="center"/>
          </w:tcPr>
          <w:p w14:paraId="374DF206" w14:textId="77777777" w:rsidR="008424DC" w:rsidRPr="00D37BF7" w:rsidRDefault="008424DC" w:rsidP="00457EB7">
            <w:pPr>
              <w:jc w:val="center"/>
              <w:rPr>
                <w:rFonts w:ascii="Arial Narrow" w:hAnsi="Arial Narrow"/>
                <w:b/>
                <w:sz w:val="22"/>
                <w:szCs w:val="22"/>
              </w:rPr>
            </w:pPr>
            <w:r w:rsidRPr="00D37BF7">
              <w:rPr>
                <w:rFonts w:ascii="Arial Narrow" w:hAnsi="Arial Narrow"/>
                <w:b/>
                <w:sz w:val="22"/>
                <w:szCs w:val="22"/>
              </w:rPr>
              <w:t>Cena celkem</w:t>
            </w:r>
          </w:p>
          <w:p w14:paraId="0231FC9F" w14:textId="0525653D" w:rsidR="00D37BF7" w:rsidRPr="00CB1963" w:rsidRDefault="00D37BF7" w:rsidP="00457EB7">
            <w:pPr>
              <w:jc w:val="center"/>
              <w:rPr>
                <w:rFonts w:ascii="Arial Narrow" w:hAnsi="Arial Narrow"/>
                <w:b/>
                <w:sz w:val="22"/>
                <w:szCs w:val="22"/>
                <w:highlight w:val="cyan"/>
              </w:rPr>
            </w:pPr>
            <w:r w:rsidRPr="00D37BF7">
              <w:rPr>
                <w:rFonts w:ascii="Arial Narrow" w:hAnsi="Arial Narrow"/>
                <w:b/>
                <w:sz w:val="22"/>
                <w:szCs w:val="22"/>
              </w:rPr>
              <w:t>bez DPH</w:t>
            </w:r>
          </w:p>
        </w:tc>
      </w:tr>
      <w:tr w:rsidR="008424DC" w:rsidRPr="00CB1963" w14:paraId="23C056B7" w14:textId="77777777" w:rsidTr="001B742B">
        <w:tc>
          <w:tcPr>
            <w:tcW w:w="1244" w:type="dxa"/>
            <w:tcBorders>
              <w:top w:val="single" w:sz="12" w:space="0" w:color="auto"/>
              <w:left w:val="single" w:sz="12" w:space="0" w:color="auto"/>
            </w:tcBorders>
            <w:vAlign w:val="center"/>
          </w:tcPr>
          <w:p w14:paraId="07AA1D19" w14:textId="77777777" w:rsidR="008424DC" w:rsidRPr="00F86CBF" w:rsidRDefault="008424DC" w:rsidP="00457EB7">
            <w:pPr>
              <w:rPr>
                <w:rFonts w:ascii="Arial Narrow" w:hAnsi="Arial Narrow"/>
                <w:b/>
                <w:sz w:val="22"/>
                <w:szCs w:val="22"/>
              </w:rPr>
            </w:pPr>
            <w:r w:rsidRPr="00F86CBF">
              <w:rPr>
                <w:rFonts w:ascii="Arial Narrow" w:hAnsi="Arial Narrow"/>
                <w:b/>
                <w:sz w:val="22"/>
                <w:szCs w:val="22"/>
              </w:rPr>
              <w:t>EPS a PZTS</w:t>
            </w:r>
          </w:p>
        </w:tc>
        <w:tc>
          <w:tcPr>
            <w:tcW w:w="2710" w:type="dxa"/>
            <w:tcBorders>
              <w:top w:val="single" w:sz="12" w:space="0" w:color="auto"/>
            </w:tcBorders>
          </w:tcPr>
          <w:p w14:paraId="242AF3FE" w14:textId="5C157E6C" w:rsidR="008424DC" w:rsidRPr="00F86CBF" w:rsidRDefault="008424DC" w:rsidP="0038593E">
            <w:pPr>
              <w:rPr>
                <w:rFonts w:ascii="Arial Narrow" w:hAnsi="Arial Narrow"/>
                <w:sz w:val="22"/>
                <w:szCs w:val="22"/>
              </w:rPr>
            </w:pPr>
            <w:r w:rsidRPr="0038593E">
              <w:rPr>
                <w:rFonts w:ascii="Arial Narrow" w:hAnsi="Arial Narrow"/>
                <w:b/>
                <w:sz w:val="22"/>
                <w:szCs w:val="22"/>
              </w:rPr>
              <w:t>Standardní montážní činnosti</w:t>
            </w:r>
            <w:r w:rsidRPr="00F86CBF">
              <w:rPr>
                <w:rFonts w:ascii="Arial Narrow" w:hAnsi="Arial Narrow"/>
                <w:sz w:val="22"/>
                <w:szCs w:val="22"/>
              </w:rPr>
              <w:t xml:space="preserve"> (kabeláže, trasy, zásuvky, konektorování)</w:t>
            </w:r>
            <w:r w:rsidR="004716E6">
              <w:rPr>
                <w:rFonts w:ascii="Arial Narrow" w:hAnsi="Arial Narrow"/>
                <w:sz w:val="22"/>
                <w:szCs w:val="22"/>
              </w:rPr>
              <w:t>, včetně dopravy</w:t>
            </w:r>
          </w:p>
        </w:tc>
        <w:tc>
          <w:tcPr>
            <w:tcW w:w="1276" w:type="dxa"/>
            <w:tcBorders>
              <w:top w:val="single" w:sz="12" w:space="0" w:color="auto"/>
              <w:right w:val="single" w:sz="12" w:space="0" w:color="auto"/>
            </w:tcBorders>
            <w:vAlign w:val="center"/>
          </w:tcPr>
          <w:p w14:paraId="1EDF1BAF" w14:textId="07CE6658" w:rsidR="008424DC" w:rsidRPr="00F86CBF" w:rsidRDefault="008424DC" w:rsidP="0038593E">
            <w:pPr>
              <w:jc w:val="center"/>
              <w:rPr>
                <w:rFonts w:ascii="Arial Narrow" w:hAnsi="Arial Narrow"/>
                <w:sz w:val="22"/>
                <w:szCs w:val="22"/>
              </w:rPr>
            </w:pPr>
            <w:r w:rsidRPr="00F86CBF">
              <w:rPr>
                <w:rFonts w:ascii="Arial Narrow" w:hAnsi="Arial Narrow"/>
                <w:sz w:val="22"/>
                <w:szCs w:val="22"/>
              </w:rPr>
              <w:t>hod./technik</w:t>
            </w:r>
          </w:p>
        </w:tc>
        <w:tc>
          <w:tcPr>
            <w:tcW w:w="992" w:type="dxa"/>
            <w:tcBorders>
              <w:top w:val="single" w:sz="12" w:space="0" w:color="auto"/>
              <w:right w:val="single" w:sz="12" w:space="0" w:color="auto"/>
            </w:tcBorders>
            <w:vAlign w:val="center"/>
          </w:tcPr>
          <w:p w14:paraId="7035DC31" w14:textId="5D350AA3" w:rsidR="008424DC" w:rsidRPr="0038593E" w:rsidRDefault="0038593E" w:rsidP="0038593E">
            <w:pPr>
              <w:jc w:val="center"/>
              <w:rPr>
                <w:rFonts w:ascii="Arial Narrow" w:hAnsi="Arial Narrow"/>
                <w:b/>
                <w:sz w:val="22"/>
                <w:szCs w:val="22"/>
              </w:rPr>
            </w:pPr>
            <w:r w:rsidRPr="0038593E">
              <w:rPr>
                <w:rFonts w:ascii="Arial Narrow" w:hAnsi="Arial Narrow"/>
                <w:b/>
                <w:sz w:val="22"/>
                <w:szCs w:val="22"/>
              </w:rPr>
              <w:t>x</w:t>
            </w:r>
          </w:p>
        </w:tc>
        <w:tc>
          <w:tcPr>
            <w:tcW w:w="1985" w:type="dxa"/>
            <w:tcBorders>
              <w:top w:val="single" w:sz="12" w:space="0" w:color="auto"/>
              <w:right w:val="single" w:sz="12" w:space="0" w:color="auto"/>
            </w:tcBorders>
            <w:vAlign w:val="center"/>
          </w:tcPr>
          <w:p w14:paraId="5D4D38EA" w14:textId="00C1E153" w:rsidR="008424DC" w:rsidRPr="0038593E" w:rsidRDefault="0038593E" w:rsidP="0038593E">
            <w:pPr>
              <w:jc w:val="center"/>
              <w:rPr>
                <w:rFonts w:ascii="Arial Narrow" w:hAnsi="Arial Narrow"/>
                <w:b/>
                <w:iCs/>
                <w:sz w:val="22"/>
                <w:szCs w:val="22"/>
              </w:rPr>
            </w:pPr>
            <w:r w:rsidRPr="0038593E">
              <w:rPr>
                <w:rFonts w:ascii="Arial Narrow" w:hAnsi="Arial Narrow"/>
                <w:b/>
                <w:iCs/>
                <w:sz w:val="22"/>
                <w:szCs w:val="22"/>
              </w:rPr>
              <w:t>80</w:t>
            </w:r>
          </w:p>
        </w:tc>
        <w:tc>
          <w:tcPr>
            <w:tcW w:w="1542" w:type="dxa"/>
            <w:tcBorders>
              <w:top w:val="single" w:sz="12" w:space="0" w:color="auto"/>
              <w:right w:val="single" w:sz="12" w:space="0" w:color="auto"/>
            </w:tcBorders>
            <w:vAlign w:val="center"/>
          </w:tcPr>
          <w:p w14:paraId="768D3F3F" w14:textId="1203B757" w:rsidR="008424DC" w:rsidRPr="00014F20" w:rsidRDefault="00F4768F" w:rsidP="0038593E">
            <w:pPr>
              <w:jc w:val="center"/>
              <w:rPr>
                <w:rFonts w:ascii="Arial Narrow" w:hAnsi="Arial Narrow"/>
                <w:sz w:val="22"/>
                <w:szCs w:val="22"/>
              </w:rPr>
            </w:pPr>
            <w:r w:rsidRPr="00014F20">
              <w:rPr>
                <w:rFonts w:ascii="Arial Narrow" w:hAnsi="Arial Narrow"/>
                <w:sz w:val="22"/>
                <w:szCs w:val="22"/>
              </w:rPr>
              <w:t>40 000,00 Kč</w:t>
            </w:r>
          </w:p>
        </w:tc>
      </w:tr>
      <w:tr w:rsidR="008424DC" w:rsidRPr="00CB1963" w14:paraId="167850EA" w14:textId="77777777" w:rsidTr="001B742B">
        <w:tc>
          <w:tcPr>
            <w:tcW w:w="1244" w:type="dxa"/>
            <w:tcBorders>
              <w:left w:val="single" w:sz="12" w:space="0" w:color="auto"/>
            </w:tcBorders>
            <w:vAlign w:val="center"/>
          </w:tcPr>
          <w:p w14:paraId="24CB63A7" w14:textId="4169FE80" w:rsidR="008424DC" w:rsidRPr="00F86CBF" w:rsidRDefault="004716E6" w:rsidP="00457EB7">
            <w:pPr>
              <w:rPr>
                <w:rFonts w:ascii="Arial Narrow" w:hAnsi="Arial Narrow"/>
                <w:b/>
                <w:sz w:val="22"/>
                <w:szCs w:val="22"/>
              </w:rPr>
            </w:pPr>
            <w:r>
              <w:rPr>
                <w:rFonts w:ascii="Arial Narrow" w:hAnsi="Arial Narrow"/>
                <w:b/>
                <w:sz w:val="22"/>
                <w:szCs w:val="22"/>
              </w:rPr>
              <w:t>EPS a PZTS</w:t>
            </w:r>
          </w:p>
        </w:tc>
        <w:tc>
          <w:tcPr>
            <w:tcW w:w="2710" w:type="dxa"/>
          </w:tcPr>
          <w:p w14:paraId="29BAC7D9" w14:textId="4AA17B37" w:rsidR="008424DC" w:rsidRPr="00F86CBF" w:rsidRDefault="008424DC" w:rsidP="0038593E">
            <w:pPr>
              <w:rPr>
                <w:rFonts w:ascii="Arial Narrow" w:hAnsi="Arial Narrow"/>
                <w:sz w:val="22"/>
                <w:szCs w:val="22"/>
              </w:rPr>
            </w:pPr>
            <w:r w:rsidRPr="0038593E">
              <w:rPr>
                <w:rFonts w:ascii="Arial Narrow" w:hAnsi="Arial Narrow"/>
                <w:b/>
                <w:sz w:val="22"/>
                <w:szCs w:val="22"/>
              </w:rPr>
              <w:t>Programování, konfigurace, diagnostika</w:t>
            </w:r>
            <w:r w:rsidRPr="00F86CBF">
              <w:rPr>
                <w:rFonts w:ascii="Arial Narrow" w:hAnsi="Arial Narrow"/>
                <w:sz w:val="22"/>
                <w:szCs w:val="22"/>
              </w:rPr>
              <w:t>, odborné práce technika</w:t>
            </w:r>
            <w:r w:rsidR="0038593E">
              <w:rPr>
                <w:rFonts w:ascii="Arial Narrow" w:hAnsi="Arial Narrow"/>
                <w:sz w:val="22"/>
                <w:szCs w:val="22"/>
              </w:rPr>
              <w:t>, včetně dopravy</w:t>
            </w:r>
          </w:p>
        </w:tc>
        <w:tc>
          <w:tcPr>
            <w:tcW w:w="1276" w:type="dxa"/>
            <w:tcBorders>
              <w:right w:val="single" w:sz="12" w:space="0" w:color="auto"/>
            </w:tcBorders>
            <w:vAlign w:val="center"/>
          </w:tcPr>
          <w:p w14:paraId="7D91A2ED" w14:textId="14390035" w:rsidR="008424DC" w:rsidRPr="00F86CBF" w:rsidRDefault="008424DC" w:rsidP="0038593E">
            <w:pPr>
              <w:jc w:val="center"/>
              <w:rPr>
                <w:rFonts w:ascii="Arial Narrow" w:hAnsi="Arial Narrow"/>
                <w:sz w:val="22"/>
                <w:szCs w:val="22"/>
              </w:rPr>
            </w:pPr>
            <w:r w:rsidRPr="00F86CBF">
              <w:rPr>
                <w:rFonts w:ascii="Arial Narrow" w:hAnsi="Arial Narrow"/>
                <w:sz w:val="22"/>
                <w:szCs w:val="22"/>
              </w:rPr>
              <w:t>hod./technik</w:t>
            </w:r>
          </w:p>
        </w:tc>
        <w:tc>
          <w:tcPr>
            <w:tcW w:w="992" w:type="dxa"/>
            <w:tcBorders>
              <w:right w:val="single" w:sz="12" w:space="0" w:color="auto"/>
            </w:tcBorders>
            <w:vAlign w:val="center"/>
          </w:tcPr>
          <w:p w14:paraId="572448CB" w14:textId="4F863499" w:rsidR="008424DC" w:rsidRPr="0038593E" w:rsidRDefault="0038593E" w:rsidP="0038593E">
            <w:pPr>
              <w:jc w:val="center"/>
              <w:rPr>
                <w:rFonts w:ascii="Arial Narrow" w:hAnsi="Arial Narrow"/>
                <w:b/>
                <w:sz w:val="22"/>
                <w:szCs w:val="22"/>
              </w:rPr>
            </w:pPr>
            <w:r w:rsidRPr="0038593E">
              <w:rPr>
                <w:rFonts w:ascii="Arial Narrow" w:hAnsi="Arial Narrow"/>
                <w:b/>
                <w:sz w:val="22"/>
                <w:szCs w:val="22"/>
              </w:rPr>
              <w:t>x</w:t>
            </w:r>
          </w:p>
        </w:tc>
        <w:tc>
          <w:tcPr>
            <w:tcW w:w="1985" w:type="dxa"/>
            <w:tcBorders>
              <w:right w:val="single" w:sz="12" w:space="0" w:color="auto"/>
            </w:tcBorders>
            <w:vAlign w:val="center"/>
          </w:tcPr>
          <w:p w14:paraId="260986C3" w14:textId="19E18375" w:rsidR="008424DC" w:rsidRPr="0038593E" w:rsidRDefault="0038593E" w:rsidP="0038593E">
            <w:pPr>
              <w:jc w:val="center"/>
              <w:rPr>
                <w:rFonts w:ascii="Arial Narrow" w:hAnsi="Arial Narrow"/>
                <w:b/>
                <w:iCs/>
                <w:sz w:val="22"/>
                <w:szCs w:val="22"/>
              </w:rPr>
            </w:pPr>
            <w:r w:rsidRPr="0038593E">
              <w:rPr>
                <w:rFonts w:ascii="Arial Narrow" w:hAnsi="Arial Narrow"/>
                <w:b/>
                <w:iCs/>
                <w:sz w:val="22"/>
                <w:szCs w:val="22"/>
              </w:rPr>
              <w:t>40</w:t>
            </w:r>
          </w:p>
        </w:tc>
        <w:tc>
          <w:tcPr>
            <w:tcW w:w="1542" w:type="dxa"/>
            <w:tcBorders>
              <w:right w:val="single" w:sz="12" w:space="0" w:color="auto"/>
            </w:tcBorders>
            <w:vAlign w:val="center"/>
          </w:tcPr>
          <w:p w14:paraId="5683B9B6" w14:textId="2D453697" w:rsidR="008424DC" w:rsidRPr="00014F20" w:rsidRDefault="00F4768F" w:rsidP="0038593E">
            <w:pPr>
              <w:jc w:val="center"/>
              <w:rPr>
                <w:rFonts w:ascii="Arial Narrow" w:hAnsi="Arial Narrow"/>
                <w:sz w:val="22"/>
                <w:szCs w:val="22"/>
              </w:rPr>
            </w:pPr>
            <w:r w:rsidRPr="00014F20">
              <w:rPr>
                <w:rFonts w:ascii="Arial Narrow" w:hAnsi="Arial Narrow"/>
                <w:sz w:val="22"/>
                <w:szCs w:val="22"/>
              </w:rPr>
              <w:t>34 000,00 Kč</w:t>
            </w:r>
          </w:p>
        </w:tc>
      </w:tr>
      <w:tr w:rsidR="008424DC" w:rsidRPr="00CB1963" w14:paraId="1C45EBFF" w14:textId="77777777" w:rsidTr="001B742B">
        <w:tc>
          <w:tcPr>
            <w:tcW w:w="1244" w:type="dxa"/>
            <w:tcBorders>
              <w:left w:val="single" w:sz="12" w:space="0" w:color="auto"/>
            </w:tcBorders>
            <w:vAlign w:val="center"/>
          </w:tcPr>
          <w:p w14:paraId="7DD79078" w14:textId="77777777" w:rsidR="008424DC" w:rsidRDefault="00D37BF7" w:rsidP="001C3E84">
            <w:pPr>
              <w:jc w:val="center"/>
              <w:rPr>
                <w:rFonts w:ascii="Arial Narrow" w:hAnsi="Arial Narrow"/>
                <w:b/>
                <w:sz w:val="22"/>
                <w:szCs w:val="22"/>
              </w:rPr>
            </w:pPr>
            <w:r>
              <w:rPr>
                <w:rFonts w:ascii="Arial Narrow" w:hAnsi="Arial Narrow"/>
                <w:b/>
                <w:sz w:val="22"/>
                <w:szCs w:val="22"/>
              </w:rPr>
              <w:t>EPS</w:t>
            </w:r>
          </w:p>
          <w:p w14:paraId="20C4D3A9" w14:textId="7782AF80" w:rsidR="001C3E84" w:rsidRPr="001C3E84" w:rsidRDefault="001C3E84" w:rsidP="001C3E84">
            <w:pPr>
              <w:jc w:val="center"/>
              <w:rPr>
                <w:rFonts w:ascii="Arial Narrow" w:hAnsi="Arial Narrow"/>
                <w:sz w:val="22"/>
                <w:szCs w:val="22"/>
              </w:rPr>
            </w:pPr>
            <w:r w:rsidRPr="001C3E84">
              <w:rPr>
                <w:rFonts w:ascii="Arial Narrow" w:hAnsi="Arial Narrow"/>
                <w:sz w:val="22"/>
                <w:szCs w:val="22"/>
              </w:rPr>
              <w:t>(zkouška)</w:t>
            </w:r>
          </w:p>
        </w:tc>
        <w:tc>
          <w:tcPr>
            <w:tcW w:w="2710" w:type="dxa"/>
          </w:tcPr>
          <w:p w14:paraId="39F8CC24" w14:textId="020910CD" w:rsidR="008424DC" w:rsidRPr="00F86CBF" w:rsidRDefault="008424DC" w:rsidP="0038593E">
            <w:pPr>
              <w:rPr>
                <w:rFonts w:ascii="Arial Narrow" w:hAnsi="Arial Narrow"/>
                <w:sz w:val="22"/>
                <w:szCs w:val="22"/>
              </w:rPr>
            </w:pPr>
            <w:r w:rsidRPr="001C3E84">
              <w:rPr>
                <w:rFonts w:ascii="Arial Narrow" w:hAnsi="Arial Narrow"/>
                <w:b/>
                <w:sz w:val="22"/>
                <w:szCs w:val="22"/>
              </w:rPr>
              <w:t>měsíční zkouška</w:t>
            </w:r>
            <w:r w:rsidRPr="00F86CBF">
              <w:rPr>
                <w:rFonts w:ascii="Arial Narrow" w:hAnsi="Arial Narrow"/>
                <w:sz w:val="22"/>
                <w:szCs w:val="22"/>
              </w:rPr>
              <w:t xml:space="preserve"> činnosti ústředen </w:t>
            </w:r>
            <w:r w:rsidRPr="00F86CBF">
              <w:rPr>
                <w:rFonts w:ascii="Arial Narrow" w:hAnsi="Arial Narrow"/>
                <w:b/>
                <w:sz w:val="22"/>
                <w:szCs w:val="22"/>
              </w:rPr>
              <w:t>EPS</w:t>
            </w:r>
            <w:r w:rsidRPr="00F86CBF">
              <w:rPr>
                <w:rFonts w:ascii="Arial Narrow" w:hAnsi="Arial Narrow"/>
                <w:sz w:val="22"/>
                <w:szCs w:val="22"/>
              </w:rPr>
              <w:t xml:space="preserve"> a doplňujících zařízení </w:t>
            </w:r>
            <w:r w:rsidRPr="00F86CBF">
              <w:rPr>
                <w:rFonts w:ascii="Arial Narrow" w:hAnsi="Arial Narrow"/>
                <w:b/>
                <w:sz w:val="22"/>
                <w:szCs w:val="22"/>
              </w:rPr>
              <w:t xml:space="preserve">EPS, </w:t>
            </w:r>
            <w:r w:rsidRPr="00F86CBF">
              <w:rPr>
                <w:rFonts w:ascii="Arial Narrow" w:hAnsi="Arial Narrow"/>
                <w:sz w:val="22"/>
                <w:szCs w:val="22"/>
              </w:rPr>
              <w:t>včetně protokolu (záznamu) o provedení zkoušky</w:t>
            </w:r>
            <w:r w:rsidR="00D37BF7">
              <w:rPr>
                <w:rFonts w:ascii="Arial Narrow" w:hAnsi="Arial Narrow"/>
                <w:sz w:val="22"/>
                <w:szCs w:val="22"/>
              </w:rPr>
              <w:t>, včetně potřebného zkušebního plynu a dopravy</w:t>
            </w:r>
          </w:p>
        </w:tc>
        <w:tc>
          <w:tcPr>
            <w:tcW w:w="1276" w:type="dxa"/>
            <w:tcBorders>
              <w:right w:val="single" w:sz="12" w:space="0" w:color="auto"/>
            </w:tcBorders>
            <w:vAlign w:val="center"/>
          </w:tcPr>
          <w:p w14:paraId="18BC6170" w14:textId="39369027" w:rsidR="008424DC" w:rsidRPr="00F86CBF" w:rsidRDefault="008424DC" w:rsidP="0038593E">
            <w:pPr>
              <w:jc w:val="center"/>
              <w:rPr>
                <w:rFonts w:ascii="Arial Narrow" w:hAnsi="Arial Narrow"/>
                <w:sz w:val="22"/>
                <w:szCs w:val="22"/>
              </w:rPr>
            </w:pPr>
            <w:r w:rsidRPr="00996CA3">
              <w:rPr>
                <w:rFonts w:ascii="Arial Narrow" w:hAnsi="Arial Narrow"/>
                <w:sz w:val="22"/>
                <w:szCs w:val="22"/>
              </w:rPr>
              <w:t>paušáln</w:t>
            </w:r>
            <w:r w:rsidR="00D0042F">
              <w:rPr>
                <w:rFonts w:ascii="Arial Narrow" w:hAnsi="Arial Narrow"/>
                <w:sz w:val="22"/>
                <w:szCs w:val="22"/>
              </w:rPr>
              <w:t>ě</w:t>
            </w:r>
            <w:r w:rsidRPr="00F86CBF">
              <w:rPr>
                <w:rFonts w:ascii="Arial Narrow" w:hAnsi="Arial Narrow"/>
                <w:sz w:val="22"/>
                <w:szCs w:val="22"/>
              </w:rPr>
              <w:t>/1 objekt s </w:t>
            </w:r>
            <w:r w:rsidRPr="00F86CBF">
              <w:rPr>
                <w:rFonts w:ascii="Arial Narrow" w:hAnsi="Arial Narrow"/>
                <w:b/>
                <w:sz w:val="22"/>
                <w:szCs w:val="22"/>
              </w:rPr>
              <w:t>EPS</w:t>
            </w:r>
          </w:p>
        </w:tc>
        <w:tc>
          <w:tcPr>
            <w:tcW w:w="992" w:type="dxa"/>
            <w:tcBorders>
              <w:right w:val="single" w:sz="12" w:space="0" w:color="auto"/>
            </w:tcBorders>
            <w:vAlign w:val="center"/>
          </w:tcPr>
          <w:p w14:paraId="0DF2CFCC" w14:textId="6F8B0294" w:rsidR="008424DC" w:rsidRPr="00AB556B" w:rsidRDefault="00D37BF7" w:rsidP="0038593E">
            <w:pPr>
              <w:jc w:val="center"/>
              <w:rPr>
                <w:rFonts w:ascii="Arial Narrow" w:hAnsi="Arial Narrow"/>
                <w:b/>
                <w:sz w:val="22"/>
                <w:szCs w:val="22"/>
              </w:rPr>
            </w:pPr>
            <w:r w:rsidRPr="00AB556B">
              <w:rPr>
                <w:rFonts w:ascii="Arial Narrow" w:hAnsi="Arial Narrow"/>
                <w:b/>
                <w:sz w:val="22"/>
                <w:szCs w:val="22"/>
              </w:rPr>
              <w:t>20</w:t>
            </w:r>
          </w:p>
        </w:tc>
        <w:tc>
          <w:tcPr>
            <w:tcW w:w="1985" w:type="dxa"/>
            <w:tcBorders>
              <w:right w:val="single" w:sz="12" w:space="0" w:color="auto"/>
            </w:tcBorders>
            <w:vAlign w:val="center"/>
          </w:tcPr>
          <w:p w14:paraId="27FB716D" w14:textId="181FB0E7" w:rsidR="008424DC" w:rsidRPr="004716E6" w:rsidRDefault="001C3E84" w:rsidP="0038593E">
            <w:pPr>
              <w:jc w:val="center"/>
              <w:rPr>
                <w:rFonts w:ascii="Arial Narrow" w:hAnsi="Arial Narrow"/>
                <w:b/>
                <w:sz w:val="22"/>
                <w:szCs w:val="22"/>
              </w:rPr>
            </w:pPr>
            <w:r w:rsidRPr="004716E6">
              <w:rPr>
                <w:rFonts w:ascii="Arial Narrow" w:hAnsi="Arial Narrow"/>
                <w:b/>
                <w:sz w:val="22"/>
                <w:szCs w:val="22"/>
              </w:rPr>
              <w:t>10</w:t>
            </w:r>
          </w:p>
        </w:tc>
        <w:tc>
          <w:tcPr>
            <w:tcW w:w="1542" w:type="dxa"/>
            <w:tcBorders>
              <w:right w:val="single" w:sz="12" w:space="0" w:color="auto"/>
            </w:tcBorders>
            <w:vAlign w:val="center"/>
          </w:tcPr>
          <w:p w14:paraId="743B26A1" w14:textId="2BB3FDD4" w:rsidR="008424DC" w:rsidRPr="00014F20" w:rsidRDefault="00F4768F" w:rsidP="0038593E">
            <w:pPr>
              <w:jc w:val="center"/>
              <w:rPr>
                <w:rFonts w:ascii="Arial Narrow" w:hAnsi="Arial Narrow"/>
                <w:sz w:val="22"/>
                <w:szCs w:val="22"/>
              </w:rPr>
            </w:pPr>
            <w:r w:rsidRPr="00014F20">
              <w:rPr>
                <w:rFonts w:ascii="Arial Narrow" w:hAnsi="Arial Narrow"/>
                <w:sz w:val="22"/>
                <w:szCs w:val="22"/>
              </w:rPr>
              <w:t>106 000,00 Kč</w:t>
            </w:r>
          </w:p>
        </w:tc>
      </w:tr>
      <w:tr w:rsidR="008424DC" w:rsidRPr="00CB1963" w14:paraId="1B58F192" w14:textId="77777777" w:rsidTr="001B742B">
        <w:tc>
          <w:tcPr>
            <w:tcW w:w="1244" w:type="dxa"/>
            <w:tcBorders>
              <w:left w:val="single" w:sz="12" w:space="0" w:color="auto"/>
            </w:tcBorders>
            <w:vAlign w:val="center"/>
          </w:tcPr>
          <w:p w14:paraId="1E472A78" w14:textId="77777777" w:rsidR="008424DC" w:rsidRDefault="00D37BF7" w:rsidP="001C3E84">
            <w:pPr>
              <w:jc w:val="center"/>
              <w:rPr>
                <w:rFonts w:ascii="Arial Narrow" w:hAnsi="Arial Narrow"/>
                <w:b/>
                <w:sz w:val="22"/>
                <w:szCs w:val="22"/>
              </w:rPr>
            </w:pPr>
            <w:r>
              <w:rPr>
                <w:rFonts w:ascii="Arial Narrow" w:hAnsi="Arial Narrow"/>
                <w:b/>
                <w:sz w:val="22"/>
                <w:szCs w:val="22"/>
              </w:rPr>
              <w:t>EPS</w:t>
            </w:r>
          </w:p>
          <w:p w14:paraId="417B52B4" w14:textId="7BFAFBCD" w:rsidR="001C3E84" w:rsidRPr="001C3E84" w:rsidRDefault="001C3E84" w:rsidP="001C3E84">
            <w:pPr>
              <w:jc w:val="center"/>
              <w:rPr>
                <w:rFonts w:ascii="Arial Narrow" w:hAnsi="Arial Narrow"/>
                <w:sz w:val="22"/>
                <w:szCs w:val="22"/>
              </w:rPr>
            </w:pPr>
            <w:r w:rsidRPr="001C3E84">
              <w:rPr>
                <w:rFonts w:ascii="Arial Narrow" w:hAnsi="Arial Narrow"/>
                <w:sz w:val="22"/>
                <w:szCs w:val="22"/>
              </w:rPr>
              <w:t>(revize)</w:t>
            </w:r>
          </w:p>
        </w:tc>
        <w:tc>
          <w:tcPr>
            <w:tcW w:w="2710" w:type="dxa"/>
          </w:tcPr>
          <w:p w14:paraId="33209EA8" w14:textId="65413439" w:rsidR="008424DC" w:rsidRPr="00F86CBF" w:rsidRDefault="008424DC" w:rsidP="0038593E">
            <w:pPr>
              <w:rPr>
                <w:rFonts w:ascii="Arial Narrow" w:hAnsi="Arial Narrow"/>
                <w:sz w:val="22"/>
                <w:szCs w:val="22"/>
              </w:rPr>
            </w:pPr>
            <w:r w:rsidRPr="001C3E84">
              <w:rPr>
                <w:rFonts w:ascii="Arial Narrow" w:hAnsi="Arial Narrow"/>
                <w:b/>
                <w:sz w:val="22"/>
                <w:szCs w:val="22"/>
              </w:rPr>
              <w:t>půlroční zkouška</w:t>
            </w:r>
            <w:r w:rsidRPr="00F86CBF">
              <w:rPr>
                <w:rFonts w:ascii="Arial Narrow" w:hAnsi="Arial Narrow"/>
                <w:sz w:val="22"/>
                <w:szCs w:val="22"/>
              </w:rPr>
              <w:t xml:space="preserve"> činnosti samočinných hlásičů požáru a zařízení, které </w:t>
            </w:r>
            <w:r w:rsidRPr="00F86CBF">
              <w:rPr>
                <w:rFonts w:ascii="Arial Narrow" w:hAnsi="Arial Narrow"/>
                <w:b/>
                <w:sz w:val="22"/>
                <w:szCs w:val="22"/>
              </w:rPr>
              <w:t>EPS</w:t>
            </w:r>
            <w:r w:rsidRPr="00F86CBF">
              <w:rPr>
                <w:rFonts w:ascii="Arial Narrow" w:hAnsi="Arial Narrow"/>
                <w:sz w:val="22"/>
                <w:szCs w:val="22"/>
              </w:rPr>
              <w:t xml:space="preserve"> ovládá, včetně protokolu o reviz</w:t>
            </w:r>
            <w:r w:rsidRPr="001C3E84">
              <w:rPr>
                <w:rFonts w:ascii="Arial Narrow" w:hAnsi="Arial Narrow"/>
                <w:sz w:val="22"/>
                <w:szCs w:val="22"/>
              </w:rPr>
              <w:t>i a včetně</w:t>
            </w:r>
            <w:r w:rsidR="001C3E84">
              <w:rPr>
                <w:rFonts w:ascii="Arial Narrow" w:hAnsi="Arial Narrow"/>
                <w:sz w:val="22"/>
                <w:szCs w:val="22"/>
              </w:rPr>
              <w:t xml:space="preserve"> </w:t>
            </w:r>
            <w:r w:rsidRPr="001C3E84">
              <w:rPr>
                <w:rFonts w:ascii="Arial Narrow" w:hAnsi="Arial Narrow"/>
                <w:sz w:val="22"/>
                <w:szCs w:val="22"/>
              </w:rPr>
              <w:t>potřebného zkušebního plynu</w:t>
            </w:r>
            <w:r w:rsidR="001C3E84" w:rsidRPr="001C3E84">
              <w:rPr>
                <w:rFonts w:ascii="Arial Narrow" w:hAnsi="Arial Narrow"/>
                <w:sz w:val="22"/>
                <w:szCs w:val="22"/>
              </w:rPr>
              <w:t xml:space="preserve"> a dopravy</w:t>
            </w:r>
          </w:p>
        </w:tc>
        <w:tc>
          <w:tcPr>
            <w:tcW w:w="1276" w:type="dxa"/>
            <w:tcBorders>
              <w:right w:val="single" w:sz="12" w:space="0" w:color="auto"/>
            </w:tcBorders>
            <w:vAlign w:val="center"/>
          </w:tcPr>
          <w:p w14:paraId="05734FA7" w14:textId="7E59540B" w:rsidR="008424DC" w:rsidRPr="00F86CBF" w:rsidRDefault="008424DC" w:rsidP="0038593E">
            <w:pPr>
              <w:jc w:val="center"/>
              <w:rPr>
                <w:rFonts w:ascii="Arial Narrow" w:hAnsi="Arial Narrow"/>
                <w:sz w:val="22"/>
                <w:szCs w:val="22"/>
              </w:rPr>
            </w:pPr>
            <w:r w:rsidRPr="00996CA3">
              <w:rPr>
                <w:rFonts w:ascii="Arial Narrow" w:hAnsi="Arial Narrow"/>
                <w:sz w:val="22"/>
                <w:szCs w:val="22"/>
              </w:rPr>
              <w:t>paušáln</w:t>
            </w:r>
            <w:r w:rsidR="00D0042F">
              <w:rPr>
                <w:rFonts w:ascii="Arial Narrow" w:hAnsi="Arial Narrow"/>
                <w:sz w:val="22"/>
                <w:szCs w:val="22"/>
              </w:rPr>
              <w:t>ě</w:t>
            </w:r>
            <w:r w:rsidRPr="00F86CBF">
              <w:rPr>
                <w:rFonts w:ascii="Arial Narrow" w:hAnsi="Arial Narrow"/>
                <w:sz w:val="22"/>
                <w:szCs w:val="22"/>
              </w:rPr>
              <w:t xml:space="preserve">/1 objekt s </w:t>
            </w:r>
            <w:r w:rsidRPr="00F86CBF">
              <w:rPr>
                <w:rFonts w:ascii="Arial Narrow" w:hAnsi="Arial Narrow"/>
                <w:b/>
                <w:sz w:val="22"/>
                <w:szCs w:val="22"/>
              </w:rPr>
              <w:t>EPS</w:t>
            </w:r>
          </w:p>
        </w:tc>
        <w:tc>
          <w:tcPr>
            <w:tcW w:w="992" w:type="dxa"/>
            <w:tcBorders>
              <w:right w:val="single" w:sz="12" w:space="0" w:color="auto"/>
            </w:tcBorders>
            <w:vAlign w:val="center"/>
          </w:tcPr>
          <w:p w14:paraId="33C36B1F" w14:textId="0210D954" w:rsidR="008424DC" w:rsidRPr="00AB556B" w:rsidRDefault="001C3E84" w:rsidP="0038593E">
            <w:pPr>
              <w:jc w:val="center"/>
              <w:rPr>
                <w:rFonts w:ascii="Arial Narrow" w:hAnsi="Arial Narrow"/>
                <w:b/>
                <w:sz w:val="22"/>
                <w:szCs w:val="22"/>
              </w:rPr>
            </w:pPr>
            <w:r w:rsidRPr="00AB556B">
              <w:rPr>
                <w:rFonts w:ascii="Arial Narrow" w:hAnsi="Arial Narrow"/>
                <w:b/>
                <w:sz w:val="22"/>
                <w:szCs w:val="22"/>
              </w:rPr>
              <w:t>20</w:t>
            </w:r>
          </w:p>
        </w:tc>
        <w:tc>
          <w:tcPr>
            <w:tcW w:w="1985" w:type="dxa"/>
            <w:tcBorders>
              <w:right w:val="single" w:sz="12" w:space="0" w:color="auto"/>
            </w:tcBorders>
            <w:vAlign w:val="center"/>
          </w:tcPr>
          <w:p w14:paraId="5EB5CFFF" w14:textId="6DB0ADCF" w:rsidR="008424DC" w:rsidRPr="004716E6" w:rsidRDefault="001C3E84" w:rsidP="0038593E">
            <w:pPr>
              <w:jc w:val="center"/>
              <w:rPr>
                <w:rFonts w:ascii="Arial Narrow" w:hAnsi="Arial Narrow"/>
                <w:b/>
                <w:sz w:val="22"/>
                <w:szCs w:val="22"/>
              </w:rPr>
            </w:pPr>
            <w:r w:rsidRPr="004716E6">
              <w:rPr>
                <w:rFonts w:ascii="Arial Narrow" w:hAnsi="Arial Narrow"/>
                <w:b/>
                <w:sz w:val="22"/>
                <w:szCs w:val="22"/>
              </w:rPr>
              <w:t>1</w:t>
            </w:r>
          </w:p>
        </w:tc>
        <w:tc>
          <w:tcPr>
            <w:tcW w:w="1542" w:type="dxa"/>
            <w:tcBorders>
              <w:right w:val="single" w:sz="12" w:space="0" w:color="auto"/>
            </w:tcBorders>
            <w:vAlign w:val="center"/>
          </w:tcPr>
          <w:p w14:paraId="7FF955AE" w14:textId="6DD8BAB3" w:rsidR="008424DC" w:rsidRPr="00014F20" w:rsidRDefault="00F4768F" w:rsidP="0038593E">
            <w:pPr>
              <w:jc w:val="center"/>
              <w:rPr>
                <w:rFonts w:ascii="Arial Narrow" w:hAnsi="Arial Narrow"/>
                <w:sz w:val="22"/>
                <w:szCs w:val="22"/>
              </w:rPr>
            </w:pPr>
            <w:r w:rsidRPr="00014F20">
              <w:rPr>
                <w:rFonts w:ascii="Arial Narrow" w:hAnsi="Arial Narrow"/>
                <w:sz w:val="22"/>
                <w:szCs w:val="22"/>
              </w:rPr>
              <w:t>46 000,00 Kč</w:t>
            </w:r>
          </w:p>
        </w:tc>
      </w:tr>
      <w:tr w:rsidR="008424DC" w:rsidRPr="00CB1963" w14:paraId="199BE596" w14:textId="77777777" w:rsidTr="001B742B">
        <w:tc>
          <w:tcPr>
            <w:tcW w:w="1244" w:type="dxa"/>
            <w:tcBorders>
              <w:left w:val="single" w:sz="12" w:space="0" w:color="auto"/>
            </w:tcBorders>
            <w:vAlign w:val="center"/>
          </w:tcPr>
          <w:p w14:paraId="7905EC78" w14:textId="77777777" w:rsidR="008424DC" w:rsidRDefault="001C3E84" w:rsidP="001C3E84">
            <w:pPr>
              <w:jc w:val="center"/>
              <w:rPr>
                <w:rFonts w:ascii="Arial Narrow" w:hAnsi="Arial Narrow"/>
                <w:b/>
                <w:sz w:val="22"/>
                <w:szCs w:val="22"/>
              </w:rPr>
            </w:pPr>
            <w:r>
              <w:rPr>
                <w:rFonts w:ascii="Arial Narrow" w:hAnsi="Arial Narrow"/>
                <w:b/>
                <w:sz w:val="22"/>
                <w:szCs w:val="22"/>
              </w:rPr>
              <w:t>EPS</w:t>
            </w:r>
          </w:p>
          <w:p w14:paraId="3E381D2B" w14:textId="3D14FF94" w:rsidR="001C3E84" w:rsidRPr="001C3E84" w:rsidRDefault="001C3E84" w:rsidP="001C3E84">
            <w:pPr>
              <w:jc w:val="center"/>
              <w:rPr>
                <w:rFonts w:ascii="Arial Narrow" w:hAnsi="Arial Narrow"/>
                <w:sz w:val="22"/>
                <w:szCs w:val="22"/>
              </w:rPr>
            </w:pPr>
            <w:r w:rsidRPr="001C3E84">
              <w:rPr>
                <w:rFonts w:ascii="Arial Narrow" w:hAnsi="Arial Narrow"/>
                <w:sz w:val="22"/>
                <w:szCs w:val="22"/>
              </w:rPr>
              <w:t>(revize)</w:t>
            </w:r>
          </w:p>
        </w:tc>
        <w:tc>
          <w:tcPr>
            <w:tcW w:w="2710" w:type="dxa"/>
          </w:tcPr>
          <w:p w14:paraId="09C3DE21" w14:textId="5BBCB7A4" w:rsidR="008424DC" w:rsidRPr="00F86CBF" w:rsidRDefault="008424DC" w:rsidP="0038593E">
            <w:pPr>
              <w:rPr>
                <w:rFonts w:ascii="Arial Narrow" w:hAnsi="Arial Narrow"/>
                <w:sz w:val="22"/>
                <w:szCs w:val="22"/>
              </w:rPr>
            </w:pPr>
            <w:r w:rsidRPr="001C3E84">
              <w:rPr>
                <w:rFonts w:ascii="Arial Narrow" w:hAnsi="Arial Narrow"/>
                <w:b/>
                <w:sz w:val="22"/>
                <w:szCs w:val="22"/>
              </w:rPr>
              <w:t>pravidelná jednoroční kontrola</w:t>
            </w:r>
            <w:r w:rsidRPr="00F86CBF">
              <w:rPr>
                <w:rFonts w:ascii="Arial Narrow" w:hAnsi="Arial Narrow"/>
                <w:sz w:val="22"/>
                <w:szCs w:val="22"/>
              </w:rPr>
              <w:t xml:space="preserve"> provozuschopnosti </w:t>
            </w:r>
            <w:r w:rsidRPr="00F86CBF">
              <w:rPr>
                <w:rFonts w:ascii="Arial Narrow" w:hAnsi="Arial Narrow"/>
                <w:b/>
                <w:sz w:val="22"/>
                <w:szCs w:val="22"/>
              </w:rPr>
              <w:t>EPS</w:t>
            </w:r>
            <w:r w:rsidRPr="00F86CBF">
              <w:rPr>
                <w:rFonts w:ascii="Arial Narrow" w:hAnsi="Arial Narrow"/>
                <w:sz w:val="22"/>
                <w:szCs w:val="22"/>
              </w:rPr>
              <w:t>, včetně protokolu o revizi</w:t>
            </w:r>
            <w:r>
              <w:rPr>
                <w:rFonts w:ascii="Arial Narrow" w:hAnsi="Arial Narrow"/>
                <w:sz w:val="22"/>
                <w:szCs w:val="22"/>
              </w:rPr>
              <w:t xml:space="preserve"> </w:t>
            </w:r>
            <w:r w:rsidRPr="001C3E84">
              <w:rPr>
                <w:rFonts w:ascii="Arial Narrow" w:hAnsi="Arial Narrow"/>
                <w:sz w:val="22"/>
                <w:szCs w:val="22"/>
              </w:rPr>
              <w:t>a včetně potřebného zkušebního plynu</w:t>
            </w:r>
            <w:r w:rsidR="001C3E84">
              <w:rPr>
                <w:rFonts w:ascii="Arial Narrow" w:hAnsi="Arial Narrow"/>
                <w:sz w:val="22"/>
                <w:szCs w:val="22"/>
              </w:rPr>
              <w:t xml:space="preserve"> a dopravy</w:t>
            </w:r>
          </w:p>
        </w:tc>
        <w:tc>
          <w:tcPr>
            <w:tcW w:w="1276" w:type="dxa"/>
            <w:tcBorders>
              <w:right w:val="single" w:sz="12" w:space="0" w:color="auto"/>
            </w:tcBorders>
            <w:vAlign w:val="center"/>
          </w:tcPr>
          <w:p w14:paraId="3A2D53DB" w14:textId="0BCF9243" w:rsidR="008424DC" w:rsidRPr="00F86CBF" w:rsidRDefault="008424DC" w:rsidP="0038593E">
            <w:pPr>
              <w:jc w:val="center"/>
              <w:rPr>
                <w:rFonts w:ascii="Arial Narrow" w:hAnsi="Arial Narrow"/>
                <w:sz w:val="22"/>
                <w:szCs w:val="22"/>
              </w:rPr>
            </w:pPr>
            <w:r w:rsidRPr="00D536A3">
              <w:rPr>
                <w:rFonts w:ascii="Arial Narrow" w:hAnsi="Arial Narrow"/>
                <w:sz w:val="22"/>
                <w:szCs w:val="22"/>
              </w:rPr>
              <w:t>paušáln</w:t>
            </w:r>
            <w:r w:rsidR="00D0042F">
              <w:rPr>
                <w:rFonts w:ascii="Arial Narrow" w:hAnsi="Arial Narrow"/>
                <w:sz w:val="22"/>
                <w:szCs w:val="22"/>
              </w:rPr>
              <w:t>ě</w:t>
            </w:r>
            <w:r w:rsidRPr="00F86CBF">
              <w:rPr>
                <w:rFonts w:ascii="Arial Narrow" w:hAnsi="Arial Narrow"/>
                <w:sz w:val="22"/>
                <w:szCs w:val="22"/>
              </w:rPr>
              <w:t xml:space="preserve">/1 objekt s </w:t>
            </w:r>
            <w:r w:rsidRPr="00F86CBF">
              <w:rPr>
                <w:rFonts w:ascii="Arial Narrow" w:hAnsi="Arial Narrow"/>
                <w:b/>
                <w:sz w:val="22"/>
                <w:szCs w:val="22"/>
              </w:rPr>
              <w:t>EPS</w:t>
            </w:r>
          </w:p>
        </w:tc>
        <w:tc>
          <w:tcPr>
            <w:tcW w:w="992" w:type="dxa"/>
            <w:tcBorders>
              <w:right w:val="single" w:sz="12" w:space="0" w:color="auto"/>
            </w:tcBorders>
            <w:vAlign w:val="center"/>
          </w:tcPr>
          <w:p w14:paraId="77F6D76A" w14:textId="768B4FFC" w:rsidR="008424DC" w:rsidRPr="00AB556B" w:rsidRDefault="001C3E84" w:rsidP="0038593E">
            <w:pPr>
              <w:jc w:val="center"/>
              <w:rPr>
                <w:rFonts w:ascii="Arial Narrow" w:hAnsi="Arial Narrow"/>
                <w:b/>
                <w:sz w:val="22"/>
                <w:szCs w:val="22"/>
              </w:rPr>
            </w:pPr>
            <w:r w:rsidRPr="00AB556B">
              <w:rPr>
                <w:rFonts w:ascii="Arial Narrow" w:hAnsi="Arial Narrow"/>
                <w:b/>
                <w:sz w:val="22"/>
                <w:szCs w:val="22"/>
              </w:rPr>
              <w:t>20</w:t>
            </w:r>
          </w:p>
        </w:tc>
        <w:tc>
          <w:tcPr>
            <w:tcW w:w="1985" w:type="dxa"/>
            <w:tcBorders>
              <w:right w:val="single" w:sz="12" w:space="0" w:color="auto"/>
            </w:tcBorders>
            <w:vAlign w:val="center"/>
          </w:tcPr>
          <w:p w14:paraId="147CC3B6" w14:textId="6B6F5AC2" w:rsidR="008424DC" w:rsidRPr="004716E6" w:rsidRDefault="001C3E84" w:rsidP="0038593E">
            <w:pPr>
              <w:jc w:val="center"/>
              <w:rPr>
                <w:rFonts w:ascii="Arial Narrow" w:hAnsi="Arial Narrow"/>
                <w:b/>
                <w:sz w:val="22"/>
                <w:szCs w:val="22"/>
              </w:rPr>
            </w:pPr>
            <w:r w:rsidRPr="004716E6">
              <w:rPr>
                <w:rFonts w:ascii="Arial Narrow" w:hAnsi="Arial Narrow"/>
                <w:b/>
                <w:sz w:val="22"/>
                <w:szCs w:val="22"/>
              </w:rPr>
              <w:t>1</w:t>
            </w:r>
          </w:p>
        </w:tc>
        <w:tc>
          <w:tcPr>
            <w:tcW w:w="1542" w:type="dxa"/>
            <w:tcBorders>
              <w:right w:val="single" w:sz="12" w:space="0" w:color="auto"/>
            </w:tcBorders>
            <w:vAlign w:val="center"/>
          </w:tcPr>
          <w:p w14:paraId="116CE50D" w14:textId="6B9B4894" w:rsidR="008424DC" w:rsidRPr="00014F20" w:rsidRDefault="001B742B" w:rsidP="0038593E">
            <w:pPr>
              <w:jc w:val="center"/>
              <w:rPr>
                <w:rFonts w:ascii="Arial Narrow" w:hAnsi="Arial Narrow"/>
                <w:sz w:val="22"/>
                <w:szCs w:val="22"/>
              </w:rPr>
            </w:pPr>
            <w:r w:rsidRPr="00014F20">
              <w:rPr>
                <w:rFonts w:ascii="Arial Narrow" w:hAnsi="Arial Narrow"/>
                <w:sz w:val="22"/>
                <w:szCs w:val="22"/>
              </w:rPr>
              <w:t>46 00</w:t>
            </w:r>
            <w:r w:rsidR="00F4768F" w:rsidRPr="00014F20">
              <w:rPr>
                <w:rFonts w:ascii="Arial Narrow" w:hAnsi="Arial Narrow"/>
                <w:sz w:val="22"/>
                <w:szCs w:val="22"/>
              </w:rPr>
              <w:t>0,00 Kč</w:t>
            </w:r>
          </w:p>
        </w:tc>
      </w:tr>
      <w:tr w:rsidR="008424DC" w:rsidRPr="00CB1963" w14:paraId="26945077" w14:textId="77777777" w:rsidTr="001B742B">
        <w:tc>
          <w:tcPr>
            <w:tcW w:w="1244" w:type="dxa"/>
            <w:tcBorders>
              <w:left w:val="single" w:sz="12" w:space="0" w:color="auto"/>
            </w:tcBorders>
            <w:vAlign w:val="center"/>
          </w:tcPr>
          <w:p w14:paraId="5D9C8991" w14:textId="77777777" w:rsidR="008424DC" w:rsidRDefault="001C3E84" w:rsidP="001C3E84">
            <w:pPr>
              <w:jc w:val="center"/>
              <w:rPr>
                <w:rFonts w:ascii="Arial Narrow" w:hAnsi="Arial Narrow"/>
                <w:b/>
                <w:sz w:val="22"/>
                <w:szCs w:val="22"/>
              </w:rPr>
            </w:pPr>
            <w:r>
              <w:rPr>
                <w:rFonts w:ascii="Arial Narrow" w:hAnsi="Arial Narrow"/>
                <w:b/>
                <w:sz w:val="22"/>
                <w:szCs w:val="22"/>
              </w:rPr>
              <w:t>PZTS</w:t>
            </w:r>
          </w:p>
          <w:p w14:paraId="0CC3785F" w14:textId="53BA1F63" w:rsidR="001C3E84" w:rsidRPr="001C3E84" w:rsidRDefault="001C3E84" w:rsidP="001C3E84">
            <w:pPr>
              <w:jc w:val="center"/>
              <w:rPr>
                <w:rFonts w:ascii="Arial Narrow" w:hAnsi="Arial Narrow"/>
                <w:sz w:val="22"/>
                <w:szCs w:val="22"/>
              </w:rPr>
            </w:pPr>
            <w:r w:rsidRPr="001C3E84">
              <w:rPr>
                <w:rFonts w:ascii="Arial Narrow" w:hAnsi="Arial Narrow"/>
                <w:sz w:val="22"/>
                <w:szCs w:val="22"/>
              </w:rPr>
              <w:t>(revize)</w:t>
            </w:r>
          </w:p>
        </w:tc>
        <w:tc>
          <w:tcPr>
            <w:tcW w:w="2710" w:type="dxa"/>
          </w:tcPr>
          <w:p w14:paraId="41ED95ED" w14:textId="038D4994" w:rsidR="008424DC" w:rsidRPr="00F86CBF" w:rsidRDefault="008424DC" w:rsidP="0038593E">
            <w:pPr>
              <w:rPr>
                <w:rFonts w:ascii="Arial Narrow" w:hAnsi="Arial Narrow"/>
                <w:sz w:val="22"/>
                <w:szCs w:val="22"/>
              </w:rPr>
            </w:pPr>
            <w:r w:rsidRPr="00AB556B">
              <w:rPr>
                <w:rFonts w:ascii="Arial Narrow" w:hAnsi="Arial Narrow"/>
                <w:b/>
                <w:sz w:val="22"/>
                <w:szCs w:val="22"/>
              </w:rPr>
              <w:t xml:space="preserve">revize systému </w:t>
            </w:r>
            <w:r w:rsidRPr="00F86CBF">
              <w:rPr>
                <w:rFonts w:ascii="Arial Narrow" w:hAnsi="Arial Narrow"/>
                <w:b/>
                <w:sz w:val="22"/>
                <w:szCs w:val="22"/>
              </w:rPr>
              <w:t>PZTS</w:t>
            </w:r>
            <w:r w:rsidRPr="00F86CBF">
              <w:rPr>
                <w:rFonts w:ascii="Arial Narrow" w:hAnsi="Arial Narrow"/>
                <w:sz w:val="22"/>
                <w:szCs w:val="22"/>
              </w:rPr>
              <w:t>, koncových prvků, detektorů, klávesnic, akumulátorů, včetně protokolu o revizi</w:t>
            </w:r>
            <w:r w:rsidR="001C3E84">
              <w:rPr>
                <w:rFonts w:ascii="Arial Narrow" w:hAnsi="Arial Narrow"/>
                <w:sz w:val="22"/>
                <w:szCs w:val="22"/>
              </w:rPr>
              <w:t xml:space="preserve"> a dopravy</w:t>
            </w:r>
          </w:p>
        </w:tc>
        <w:tc>
          <w:tcPr>
            <w:tcW w:w="1276" w:type="dxa"/>
            <w:tcBorders>
              <w:right w:val="single" w:sz="12" w:space="0" w:color="auto"/>
            </w:tcBorders>
            <w:vAlign w:val="center"/>
          </w:tcPr>
          <w:p w14:paraId="529D6E87" w14:textId="65131179" w:rsidR="008424DC" w:rsidRPr="00F86CBF" w:rsidRDefault="008424DC" w:rsidP="0038593E">
            <w:pPr>
              <w:jc w:val="center"/>
              <w:rPr>
                <w:rFonts w:ascii="Arial Narrow" w:hAnsi="Arial Narrow"/>
                <w:sz w:val="22"/>
                <w:szCs w:val="22"/>
                <w:highlight w:val="yellow"/>
              </w:rPr>
            </w:pPr>
            <w:r w:rsidRPr="00F86CBF">
              <w:rPr>
                <w:rFonts w:ascii="Arial Narrow" w:hAnsi="Arial Narrow"/>
                <w:sz w:val="22"/>
                <w:szCs w:val="22"/>
              </w:rPr>
              <w:t>paušáln</w:t>
            </w:r>
            <w:r w:rsidR="00D0042F">
              <w:rPr>
                <w:rFonts w:ascii="Arial Narrow" w:hAnsi="Arial Narrow"/>
                <w:sz w:val="22"/>
                <w:szCs w:val="22"/>
              </w:rPr>
              <w:t>ě</w:t>
            </w:r>
            <w:r w:rsidRPr="00F86CBF">
              <w:rPr>
                <w:rFonts w:ascii="Arial Narrow" w:hAnsi="Arial Narrow"/>
                <w:sz w:val="22"/>
                <w:szCs w:val="22"/>
              </w:rPr>
              <w:t>/1 objekt</w:t>
            </w:r>
            <w:r w:rsidR="00D0042F">
              <w:rPr>
                <w:rFonts w:ascii="Arial Narrow" w:hAnsi="Arial Narrow"/>
                <w:sz w:val="22"/>
                <w:szCs w:val="22"/>
              </w:rPr>
              <w:t xml:space="preserve"> </w:t>
            </w:r>
            <w:r w:rsidRPr="00F86CBF">
              <w:rPr>
                <w:rFonts w:ascii="Arial Narrow" w:hAnsi="Arial Narrow"/>
                <w:sz w:val="22"/>
                <w:szCs w:val="22"/>
              </w:rPr>
              <w:t xml:space="preserve">s </w:t>
            </w:r>
            <w:r w:rsidRPr="00F86CBF">
              <w:rPr>
                <w:rFonts w:ascii="Arial Narrow" w:hAnsi="Arial Narrow"/>
                <w:b/>
                <w:sz w:val="22"/>
                <w:szCs w:val="22"/>
              </w:rPr>
              <w:t>PZTS</w:t>
            </w:r>
          </w:p>
        </w:tc>
        <w:tc>
          <w:tcPr>
            <w:tcW w:w="992" w:type="dxa"/>
            <w:tcBorders>
              <w:right w:val="single" w:sz="12" w:space="0" w:color="auto"/>
            </w:tcBorders>
            <w:vAlign w:val="center"/>
          </w:tcPr>
          <w:p w14:paraId="7CA60B2E" w14:textId="69D1734B" w:rsidR="008424DC" w:rsidRPr="00AB556B" w:rsidRDefault="002164CF" w:rsidP="0038593E">
            <w:pPr>
              <w:jc w:val="center"/>
              <w:rPr>
                <w:rFonts w:ascii="Arial Narrow" w:hAnsi="Arial Narrow"/>
                <w:b/>
                <w:sz w:val="22"/>
                <w:szCs w:val="22"/>
              </w:rPr>
            </w:pPr>
            <w:r w:rsidRPr="00AB556B">
              <w:rPr>
                <w:rFonts w:ascii="Arial Narrow" w:hAnsi="Arial Narrow"/>
                <w:b/>
                <w:sz w:val="22"/>
                <w:szCs w:val="22"/>
              </w:rPr>
              <w:t>7</w:t>
            </w:r>
          </w:p>
        </w:tc>
        <w:tc>
          <w:tcPr>
            <w:tcW w:w="1985" w:type="dxa"/>
            <w:tcBorders>
              <w:right w:val="single" w:sz="12" w:space="0" w:color="auto"/>
            </w:tcBorders>
            <w:vAlign w:val="center"/>
          </w:tcPr>
          <w:p w14:paraId="0BF39A09" w14:textId="6996D69A" w:rsidR="008424DC" w:rsidRPr="004716E6" w:rsidRDefault="00AE79D8" w:rsidP="0038593E">
            <w:pPr>
              <w:jc w:val="center"/>
              <w:rPr>
                <w:rFonts w:ascii="Arial Narrow" w:hAnsi="Arial Narrow"/>
                <w:b/>
                <w:sz w:val="22"/>
                <w:szCs w:val="22"/>
              </w:rPr>
            </w:pPr>
            <w:r w:rsidRPr="004716E6">
              <w:rPr>
                <w:rFonts w:ascii="Arial Narrow" w:hAnsi="Arial Narrow"/>
                <w:b/>
                <w:sz w:val="22"/>
                <w:szCs w:val="22"/>
              </w:rPr>
              <w:t>2</w:t>
            </w:r>
          </w:p>
        </w:tc>
        <w:tc>
          <w:tcPr>
            <w:tcW w:w="1542" w:type="dxa"/>
            <w:tcBorders>
              <w:right w:val="single" w:sz="12" w:space="0" w:color="auto"/>
            </w:tcBorders>
            <w:vAlign w:val="center"/>
          </w:tcPr>
          <w:p w14:paraId="1B690292" w14:textId="14491C7F" w:rsidR="008424DC" w:rsidRPr="00014F20" w:rsidRDefault="001B742B" w:rsidP="0038593E">
            <w:pPr>
              <w:jc w:val="center"/>
              <w:rPr>
                <w:rFonts w:ascii="Arial Narrow" w:hAnsi="Arial Narrow"/>
                <w:sz w:val="22"/>
                <w:szCs w:val="22"/>
              </w:rPr>
            </w:pPr>
            <w:r w:rsidRPr="00014F20">
              <w:rPr>
                <w:rFonts w:ascii="Arial Narrow" w:hAnsi="Arial Narrow"/>
                <w:sz w:val="22"/>
                <w:szCs w:val="22"/>
              </w:rPr>
              <w:t>20 720,00 Kč</w:t>
            </w:r>
          </w:p>
        </w:tc>
      </w:tr>
      <w:tr w:rsidR="008424DC" w:rsidRPr="00CB1963" w14:paraId="54858AA4" w14:textId="77777777" w:rsidTr="001B742B">
        <w:tc>
          <w:tcPr>
            <w:tcW w:w="1244" w:type="dxa"/>
            <w:tcBorders>
              <w:left w:val="single" w:sz="12" w:space="0" w:color="auto"/>
              <w:bottom w:val="single" w:sz="4" w:space="0" w:color="auto"/>
            </w:tcBorders>
            <w:vAlign w:val="center"/>
          </w:tcPr>
          <w:p w14:paraId="22DFAC44" w14:textId="2247A171" w:rsidR="008424DC" w:rsidRPr="00F86CBF" w:rsidRDefault="008424DC" w:rsidP="00AE79D8">
            <w:pPr>
              <w:jc w:val="center"/>
              <w:rPr>
                <w:rFonts w:ascii="Arial Narrow" w:hAnsi="Arial Narrow"/>
                <w:b/>
                <w:sz w:val="22"/>
                <w:szCs w:val="22"/>
              </w:rPr>
            </w:pPr>
            <w:r w:rsidRPr="00F86CBF">
              <w:rPr>
                <w:rFonts w:ascii="Arial Narrow" w:hAnsi="Arial Narrow"/>
                <w:b/>
                <w:sz w:val="22"/>
                <w:szCs w:val="22"/>
              </w:rPr>
              <w:t>Projekční práce</w:t>
            </w:r>
            <w:r w:rsidR="004716E6">
              <w:rPr>
                <w:rFonts w:ascii="Arial Narrow" w:hAnsi="Arial Narrow"/>
                <w:b/>
                <w:sz w:val="22"/>
                <w:szCs w:val="22"/>
              </w:rPr>
              <w:t xml:space="preserve"> EPS a PZTS</w:t>
            </w:r>
          </w:p>
        </w:tc>
        <w:tc>
          <w:tcPr>
            <w:tcW w:w="2710" w:type="dxa"/>
            <w:tcBorders>
              <w:bottom w:val="single" w:sz="4" w:space="0" w:color="auto"/>
            </w:tcBorders>
          </w:tcPr>
          <w:p w14:paraId="79E067AB" w14:textId="1758416A" w:rsidR="008424DC" w:rsidRPr="00F86CBF" w:rsidRDefault="008424DC" w:rsidP="0038593E">
            <w:pPr>
              <w:rPr>
                <w:rFonts w:ascii="Arial Narrow" w:hAnsi="Arial Narrow"/>
                <w:sz w:val="22"/>
                <w:szCs w:val="22"/>
              </w:rPr>
            </w:pPr>
            <w:r w:rsidRPr="00F86CBF">
              <w:rPr>
                <w:rFonts w:ascii="Arial Narrow" w:hAnsi="Arial Narrow"/>
                <w:sz w:val="22"/>
                <w:szCs w:val="22"/>
              </w:rPr>
              <w:t xml:space="preserve">Zakreslení </w:t>
            </w:r>
            <w:r w:rsidRPr="004716E6">
              <w:rPr>
                <w:rFonts w:ascii="Arial Narrow" w:hAnsi="Arial Narrow"/>
                <w:b/>
                <w:sz w:val="22"/>
                <w:szCs w:val="22"/>
              </w:rPr>
              <w:t>stávajícího stavu</w:t>
            </w:r>
            <w:r w:rsidRPr="00F86CBF">
              <w:rPr>
                <w:rFonts w:ascii="Arial Narrow" w:hAnsi="Arial Narrow"/>
                <w:sz w:val="22"/>
                <w:szCs w:val="22"/>
              </w:rPr>
              <w:t xml:space="preserve">, </w:t>
            </w:r>
            <w:r w:rsidRPr="004716E6">
              <w:rPr>
                <w:rFonts w:ascii="Arial Narrow" w:hAnsi="Arial Narrow"/>
                <w:b/>
                <w:sz w:val="22"/>
                <w:szCs w:val="22"/>
              </w:rPr>
              <w:t>aktualizace</w:t>
            </w:r>
            <w:r w:rsidRPr="00F86CBF">
              <w:rPr>
                <w:rFonts w:ascii="Arial Narrow" w:hAnsi="Arial Narrow"/>
                <w:sz w:val="22"/>
                <w:szCs w:val="22"/>
              </w:rPr>
              <w:t xml:space="preserve"> skutečného provedení apod.</w:t>
            </w:r>
            <w:r w:rsidR="004716E6">
              <w:rPr>
                <w:rFonts w:ascii="Arial Narrow" w:hAnsi="Arial Narrow"/>
                <w:sz w:val="22"/>
                <w:szCs w:val="22"/>
              </w:rPr>
              <w:t>, včetně dopravy</w:t>
            </w:r>
          </w:p>
        </w:tc>
        <w:tc>
          <w:tcPr>
            <w:tcW w:w="1276" w:type="dxa"/>
            <w:tcBorders>
              <w:bottom w:val="single" w:sz="4" w:space="0" w:color="auto"/>
              <w:right w:val="single" w:sz="12" w:space="0" w:color="auto"/>
            </w:tcBorders>
            <w:vAlign w:val="center"/>
          </w:tcPr>
          <w:p w14:paraId="30F60974" w14:textId="3380D45F" w:rsidR="008424DC" w:rsidRPr="00F86CBF" w:rsidRDefault="0038593E" w:rsidP="0038593E">
            <w:pPr>
              <w:jc w:val="center"/>
              <w:rPr>
                <w:rFonts w:ascii="Arial Narrow" w:hAnsi="Arial Narrow"/>
                <w:sz w:val="22"/>
                <w:szCs w:val="22"/>
              </w:rPr>
            </w:pPr>
            <w:r>
              <w:rPr>
                <w:rFonts w:ascii="Arial Narrow" w:hAnsi="Arial Narrow"/>
                <w:sz w:val="22"/>
                <w:szCs w:val="22"/>
              </w:rPr>
              <w:t>hod.</w:t>
            </w:r>
            <w:r w:rsidR="008424DC">
              <w:rPr>
                <w:rFonts w:ascii="Arial Narrow" w:hAnsi="Arial Narrow"/>
                <w:sz w:val="22"/>
                <w:szCs w:val="22"/>
              </w:rPr>
              <w:t>/ zpracovatel</w:t>
            </w:r>
          </w:p>
        </w:tc>
        <w:tc>
          <w:tcPr>
            <w:tcW w:w="992" w:type="dxa"/>
            <w:tcBorders>
              <w:bottom w:val="single" w:sz="4" w:space="0" w:color="auto"/>
              <w:right w:val="single" w:sz="12" w:space="0" w:color="auto"/>
            </w:tcBorders>
            <w:vAlign w:val="center"/>
          </w:tcPr>
          <w:p w14:paraId="69D56434" w14:textId="0874FE00" w:rsidR="008424DC" w:rsidRPr="00AB556B" w:rsidRDefault="00AB556B" w:rsidP="0038593E">
            <w:pPr>
              <w:jc w:val="center"/>
              <w:rPr>
                <w:rFonts w:ascii="Arial Narrow" w:hAnsi="Arial Narrow"/>
                <w:b/>
                <w:sz w:val="22"/>
                <w:szCs w:val="22"/>
              </w:rPr>
            </w:pPr>
            <w:r w:rsidRPr="00AB556B">
              <w:rPr>
                <w:rFonts w:ascii="Arial Narrow" w:hAnsi="Arial Narrow"/>
                <w:b/>
                <w:sz w:val="22"/>
                <w:szCs w:val="22"/>
              </w:rPr>
              <w:t>x</w:t>
            </w:r>
          </w:p>
        </w:tc>
        <w:tc>
          <w:tcPr>
            <w:tcW w:w="1985" w:type="dxa"/>
            <w:tcBorders>
              <w:bottom w:val="single" w:sz="4" w:space="0" w:color="auto"/>
              <w:right w:val="single" w:sz="12" w:space="0" w:color="auto"/>
            </w:tcBorders>
            <w:vAlign w:val="center"/>
          </w:tcPr>
          <w:p w14:paraId="3A722084" w14:textId="678AA48D" w:rsidR="008424DC" w:rsidRPr="004716E6" w:rsidRDefault="00AB556B" w:rsidP="0038593E">
            <w:pPr>
              <w:jc w:val="center"/>
              <w:rPr>
                <w:rFonts w:ascii="Arial Narrow" w:hAnsi="Arial Narrow"/>
                <w:b/>
                <w:sz w:val="22"/>
                <w:szCs w:val="22"/>
              </w:rPr>
            </w:pPr>
            <w:r w:rsidRPr="004716E6">
              <w:rPr>
                <w:rFonts w:ascii="Arial Narrow" w:hAnsi="Arial Narrow"/>
                <w:b/>
                <w:sz w:val="22"/>
                <w:szCs w:val="22"/>
              </w:rPr>
              <w:t>12</w:t>
            </w:r>
          </w:p>
        </w:tc>
        <w:tc>
          <w:tcPr>
            <w:tcW w:w="1542" w:type="dxa"/>
            <w:tcBorders>
              <w:bottom w:val="single" w:sz="4" w:space="0" w:color="auto"/>
              <w:right w:val="single" w:sz="12" w:space="0" w:color="auto"/>
            </w:tcBorders>
            <w:vAlign w:val="center"/>
          </w:tcPr>
          <w:p w14:paraId="47564AEF" w14:textId="5F930317" w:rsidR="008424DC" w:rsidRPr="00014F20" w:rsidRDefault="001B742B" w:rsidP="0038593E">
            <w:pPr>
              <w:jc w:val="center"/>
              <w:rPr>
                <w:rFonts w:ascii="Arial Narrow" w:hAnsi="Arial Narrow"/>
                <w:sz w:val="22"/>
                <w:szCs w:val="22"/>
              </w:rPr>
            </w:pPr>
            <w:r w:rsidRPr="00014F20">
              <w:rPr>
                <w:rFonts w:ascii="Arial Narrow" w:hAnsi="Arial Narrow"/>
                <w:sz w:val="22"/>
                <w:szCs w:val="22"/>
              </w:rPr>
              <w:t>10 320,00 Kč</w:t>
            </w:r>
          </w:p>
        </w:tc>
      </w:tr>
      <w:tr w:rsidR="008424DC" w:rsidRPr="00CB1963" w14:paraId="26F240A2" w14:textId="77777777" w:rsidTr="001B742B">
        <w:trPr>
          <w:trHeight w:val="369"/>
        </w:trPr>
        <w:tc>
          <w:tcPr>
            <w:tcW w:w="1244" w:type="dxa"/>
            <w:tcBorders>
              <w:left w:val="single" w:sz="12" w:space="0" w:color="auto"/>
              <w:bottom w:val="single" w:sz="4" w:space="0" w:color="auto"/>
            </w:tcBorders>
            <w:vAlign w:val="center"/>
          </w:tcPr>
          <w:p w14:paraId="22248AEC" w14:textId="6D4B8762" w:rsidR="008424DC" w:rsidRPr="00F86CBF" w:rsidRDefault="00AE79D8" w:rsidP="00457EB7">
            <w:pPr>
              <w:rPr>
                <w:rFonts w:ascii="Arial Narrow" w:hAnsi="Arial Narrow"/>
                <w:b/>
                <w:sz w:val="22"/>
                <w:szCs w:val="22"/>
              </w:rPr>
            </w:pPr>
            <w:r>
              <w:rPr>
                <w:rFonts w:ascii="Arial Narrow" w:hAnsi="Arial Narrow"/>
                <w:b/>
                <w:sz w:val="22"/>
                <w:szCs w:val="22"/>
              </w:rPr>
              <w:t>EPS a PZTS</w:t>
            </w:r>
          </w:p>
        </w:tc>
        <w:tc>
          <w:tcPr>
            <w:tcW w:w="2710" w:type="dxa"/>
            <w:tcBorders>
              <w:bottom w:val="single" w:sz="4" w:space="0" w:color="auto"/>
            </w:tcBorders>
            <w:vAlign w:val="center"/>
          </w:tcPr>
          <w:p w14:paraId="6EF2554D" w14:textId="4B74CC63" w:rsidR="008424DC" w:rsidRPr="00F86CBF" w:rsidRDefault="00AE79D8" w:rsidP="0038593E">
            <w:pPr>
              <w:rPr>
                <w:rFonts w:ascii="Arial Narrow" w:hAnsi="Arial Narrow"/>
                <w:sz w:val="22"/>
                <w:szCs w:val="22"/>
              </w:rPr>
            </w:pPr>
            <w:r w:rsidRPr="00D0042F">
              <w:rPr>
                <w:rFonts w:ascii="Arial Narrow" w:hAnsi="Arial Narrow"/>
                <w:b/>
                <w:sz w:val="22"/>
                <w:szCs w:val="22"/>
              </w:rPr>
              <w:t>Mimořádné montážní činnosti</w:t>
            </w:r>
            <w:r>
              <w:rPr>
                <w:rFonts w:ascii="Arial Narrow" w:hAnsi="Arial Narrow"/>
                <w:sz w:val="22"/>
                <w:szCs w:val="22"/>
              </w:rPr>
              <w:t xml:space="preserve"> a odborné práce technika (na vyžádání objednatele) mimo obvyklou pracovní dobu objednatele (tj. pracovní dny 14,30 až 06,00</w:t>
            </w:r>
            <w:r w:rsidR="004716E6">
              <w:rPr>
                <w:rFonts w:ascii="Arial Narrow" w:hAnsi="Arial Narrow"/>
                <w:sz w:val="22"/>
                <w:szCs w:val="22"/>
              </w:rPr>
              <w:t xml:space="preserve"> hod.</w:t>
            </w:r>
            <w:r>
              <w:rPr>
                <w:rFonts w:ascii="Arial Narrow" w:hAnsi="Arial Narrow"/>
                <w:sz w:val="22"/>
                <w:szCs w:val="22"/>
              </w:rPr>
              <w:t xml:space="preserve">, dny pracovního volna a klidu, státní svátky), včetně dopravy     </w:t>
            </w:r>
          </w:p>
        </w:tc>
        <w:tc>
          <w:tcPr>
            <w:tcW w:w="1276" w:type="dxa"/>
            <w:tcBorders>
              <w:bottom w:val="single" w:sz="4" w:space="0" w:color="auto"/>
              <w:right w:val="single" w:sz="12" w:space="0" w:color="auto"/>
            </w:tcBorders>
            <w:vAlign w:val="center"/>
          </w:tcPr>
          <w:p w14:paraId="61BF5572" w14:textId="3027F428" w:rsidR="008424DC" w:rsidRPr="00F86CBF" w:rsidRDefault="00AB556B" w:rsidP="0038593E">
            <w:pPr>
              <w:jc w:val="center"/>
              <w:rPr>
                <w:rFonts w:ascii="Arial Narrow" w:hAnsi="Arial Narrow"/>
                <w:sz w:val="22"/>
                <w:szCs w:val="22"/>
              </w:rPr>
            </w:pPr>
            <w:r>
              <w:rPr>
                <w:rFonts w:ascii="Arial Narrow" w:hAnsi="Arial Narrow"/>
                <w:sz w:val="22"/>
                <w:szCs w:val="22"/>
              </w:rPr>
              <w:t>hod./technik</w:t>
            </w:r>
          </w:p>
        </w:tc>
        <w:tc>
          <w:tcPr>
            <w:tcW w:w="992" w:type="dxa"/>
            <w:tcBorders>
              <w:bottom w:val="single" w:sz="4" w:space="0" w:color="auto"/>
              <w:right w:val="single" w:sz="12" w:space="0" w:color="auto"/>
            </w:tcBorders>
            <w:vAlign w:val="center"/>
          </w:tcPr>
          <w:p w14:paraId="043DD49A" w14:textId="1F51C3FA" w:rsidR="008424DC" w:rsidRPr="004716E6" w:rsidRDefault="004716E6" w:rsidP="0038593E">
            <w:pPr>
              <w:jc w:val="center"/>
              <w:rPr>
                <w:rFonts w:ascii="Arial Narrow" w:hAnsi="Arial Narrow"/>
                <w:b/>
                <w:sz w:val="22"/>
                <w:szCs w:val="22"/>
              </w:rPr>
            </w:pPr>
            <w:r w:rsidRPr="004716E6">
              <w:rPr>
                <w:rFonts w:ascii="Arial Narrow" w:hAnsi="Arial Narrow"/>
                <w:b/>
                <w:sz w:val="22"/>
                <w:szCs w:val="22"/>
              </w:rPr>
              <w:t>x</w:t>
            </w:r>
          </w:p>
        </w:tc>
        <w:tc>
          <w:tcPr>
            <w:tcW w:w="1985" w:type="dxa"/>
            <w:tcBorders>
              <w:bottom w:val="single" w:sz="4" w:space="0" w:color="auto"/>
              <w:right w:val="single" w:sz="12" w:space="0" w:color="auto"/>
            </w:tcBorders>
            <w:vAlign w:val="center"/>
          </w:tcPr>
          <w:p w14:paraId="5311D7C9" w14:textId="36BFE306" w:rsidR="008424DC" w:rsidRPr="004716E6" w:rsidRDefault="004716E6" w:rsidP="0038593E">
            <w:pPr>
              <w:jc w:val="center"/>
              <w:rPr>
                <w:rFonts w:ascii="Arial Narrow" w:hAnsi="Arial Narrow"/>
                <w:b/>
                <w:sz w:val="22"/>
                <w:szCs w:val="22"/>
              </w:rPr>
            </w:pPr>
            <w:r w:rsidRPr="004716E6">
              <w:rPr>
                <w:rFonts w:ascii="Arial Narrow" w:hAnsi="Arial Narrow"/>
                <w:b/>
                <w:sz w:val="22"/>
                <w:szCs w:val="22"/>
              </w:rPr>
              <w:t>20</w:t>
            </w:r>
          </w:p>
        </w:tc>
        <w:tc>
          <w:tcPr>
            <w:tcW w:w="1542" w:type="dxa"/>
            <w:tcBorders>
              <w:bottom w:val="single" w:sz="4" w:space="0" w:color="auto"/>
              <w:right w:val="single" w:sz="12" w:space="0" w:color="auto"/>
            </w:tcBorders>
            <w:vAlign w:val="center"/>
          </w:tcPr>
          <w:p w14:paraId="6E900A91" w14:textId="68C898BB" w:rsidR="008424DC" w:rsidRPr="00014F20" w:rsidRDefault="001B742B" w:rsidP="0038593E">
            <w:pPr>
              <w:jc w:val="center"/>
              <w:rPr>
                <w:rFonts w:ascii="Arial Narrow" w:hAnsi="Arial Narrow"/>
                <w:sz w:val="22"/>
                <w:szCs w:val="22"/>
              </w:rPr>
            </w:pPr>
            <w:r w:rsidRPr="00014F20">
              <w:rPr>
                <w:rFonts w:ascii="Arial Narrow" w:hAnsi="Arial Narrow"/>
                <w:sz w:val="22"/>
                <w:szCs w:val="22"/>
              </w:rPr>
              <w:t>19 000,00 Kč</w:t>
            </w:r>
          </w:p>
        </w:tc>
      </w:tr>
      <w:tr w:rsidR="008424DC" w:rsidRPr="00CB1963" w14:paraId="0C168B56" w14:textId="77777777" w:rsidTr="001B742B">
        <w:trPr>
          <w:trHeight w:val="508"/>
        </w:trPr>
        <w:tc>
          <w:tcPr>
            <w:tcW w:w="8207" w:type="dxa"/>
            <w:gridSpan w:val="5"/>
            <w:tcBorders>
              <w:top w:val="single" w:sz="4" w:space="0" w:color="auto"/>
              <w:left w:val="single" w:sz="12" w:space="0" w:color="auto"/>
              <w:bottom w:val="single" w:sz="12" w:space="0" w:color="auto"/>
              <w:right w:val="single" w:sz="12" w:space="0" w:color="auto"/>
            </w:tcBorders>
            <w:vAlign w:val="center"/>
          </w:tcPr>
          <w:p w14:paraId="36A64651" w14:textId="77777777" w:rsidR="008424DC" w:rsidRPr="00CB1963" w:rsidRDefault="008424DC" w:rsidP="00457EB7">
            <w:pPr>
              <w:rPr>
                <w:rFonts w:ascii="Arial Narrow" w:hAnsi="Arial Narrow"/>
                <w:sz w:val="22"/>
                <w:szCs w:val="22"/>
                <w:highlight w:val="cyan"/>
              </w:rPr>
            </w:pPr>
            <w:r w:rsidRPr="0038593E">
              <w:rPr>
                <w:rFonts w:ascii="Arial Narrow" w:hAnsi="Arial Narrow"/>
                <w:b/>
                <w:sz w:val="22"/>
                <w:szCs w:val="22"/>
              </w:rPr>
              <w:t>Cena celkem bez DPH</w:t>
            </w:r>
          </w:p>
        </w:tc>
        <w:tc>
          <w:tcPr>
            <w:tcW w:w="1542" w:type="dxa"/>
            <w:tcBorders>
              <w:top w:val="single" w:sz="4" w:space="0" w:color="auto"/>
              <w:bottom w:val="single" w:sz="12" w:space="0" w:color="auto"/>
              <w:right w:val="single" w:sz="12" w:space="0" w:color="auto"/>
            </w:tcBorders>
            <w:vAlign w:val="center"/>
          </w:tcPr>
          <w:p w14:paraId="23E4657F" w14:textId="49856EB3" w:rsidR="008424DC" w:rsidRPr="00014F20" w:rsidRDefault="001B742B" w:rsidP="00457EB7">
            <w:pPr>
              <w:jc w:val="center"/>
              <w:rPr>
                <w:rFonts w:ascii="Arial Narrow" w:hAnsi="Arial Narrow"/>
                <w:sz w:val="22"/>
                <w:szCs w:val="22"/>
              </w:rPr>
            </w:pPr>
            <w:r w:rsidRPr="00014F20">
              <w:rPr>
                <w:rFonts w:ascii="Arial Narrow" w:hAnsi="Arial Narrow"/>
                <w:sz w:val="22"/>
                <w:szCs w:val="22"/>
              </w:rPr>
              <w:t>322 040,00 Kč</w:t>
            </w:r>
          </w:p>
        </w:tc>
      </w:tr>
    </w:tbl>
    <w:p w14:paraId="3EA7B484" w14:textId="03D1CE02" w:rsidR="00100493" w:rsidRDefault="00D0042F" w:rsidP="00E523AB">
      <w:pPr>
        <w:spacing w:before="240" w:after="160"/>
        <w:jc w:val="both"/>
        <w:rPr>
          <w:rFonts w:ascii="Arial Narrow" w:hAnsi="Arial Narrow"/>
          <w:sz w:val="22"/>
          <w:szCs w:val="22"/>
        </w:rPr>
      </w:pPr>
      <w:r>
        <w:rPr>
          <w:rFonts w:ascii="Arial Narrow" w:hAnsi="Arial Narrow"/>
          <w:sz w:val="22"/>
          <w:szCs w:val="22"/>
        </w:rPr>
        <w:t>Materiál bude vždy účtován dle skutečné spotřeby při provedené opravě,</w:t>
      </w:r>
      <w:r w:rsidRPr="00DE0E74">
        <w:rPr>
          <w:rFonts w:ascii="Arial Narrow" w:hAnsi="Arial Narrow"/>
          <w:sz w:val="22"/>
          <w:szCs w:val="22"/>
        </w:rPr>
        <w:t xml:space="preserve"> v případě větších zásahů (cena materiálu nad</w:t>
      </w:r>
      <w:r>
        <w:rPr>
          <w:rFonts w:ascii="Arial Narrow" w:hAnsi="Arial Narrow"/>
          <w:sz w:val="22"/>
          <w:szCs w:val="22"/>
        </w:rPr>
        <w:t xml:space="preserve"> 20.000,-</w:t>
      </w:r>
      <w:r w:rsidRPr="00DE0E74">
        <w:rPr>
          <w:rFonts w:ascii="Arial Narrow" w:hAnsi="Arial Narrow"/>
          <w:sz w:val="22"/>
          <w:szCs w:val="22"/>
        </w:rPr>
        <w:t xml:space="preserve"> Kč bez DPH) dle předem odsouhlasené cenové nabídky</w:t>
      </w:r>
      <w:r>
        <w:rPr>
          <w:rFonts w:ascii="Arial Narrow" w:hAnsi="Arial Narrow"/>
          <w:sz w:val="22"/>
          <w:szCs w:val="22"/>
        </w:rPr>
        <w:t>. Dodavatel bude fakturovat dle nákupních cen s přirážkou max. 10%.</w:t>
      </w:r>
      <w:r w:rsidR="0073415E">
        <w:rPr>
          <w:rFonts w:ascii="Arial Narrow" w:hAnsi="Arial Narrow"/>
          <w:sz w:val="22"/>
          <w:szCs w:val="22"/>
        </w:rPr>
        <w:t xml:space="preserve"> </w:t>
      </w:r>
      <w:r w:rsidR="0073415E" w:rsidRPr="009C351D">
        <w:rPr>
          <w:rFonts w:ascii="Arial Narrow" w:hAnsi="Arial Narrow"/>
          <w:sz w:val="22"/>
          <w:szCs w:val="22"/>
        </w:rPr>
        <w:t xml:space="preserve">Nedílnou součástí EPS je i </w:t>
      </w:r>
      <w:r w:rsidR="0016012D" w:rsidRPr="009C351D">
        <w:rPr>
          <w:rFonts w:ascii="Arial Narrow" w:hAnsi="Arial Narrow"/>
          <w:sz w:val="22"/>
          <w:szCs w:val="22"/>
        </w:rPr>
        <w:t xml:space="preserve">informační </w:t>
      </w:r>
      <w:r w:rsidR="0073415E" w:rsidRPr="009C351D">
        <w:rPr>
          <w:rFonts w:ascii="Arial Narrow" w:hAnsi="Arial Narrow"/>
          <w:sz w:val="22"/>
          <w:szCs w:val="22"/>
        </w:rPr>
        <w:t>systém C4</w:t>
      </w:r>
      <w:r w:rsidR="004C14AF" w:rsidRPr="009C351D">
        <w:rPr>
          <w:rFonts w:ascii="Arial Narrow" w:hAnsi="Arial Narrow"/>
          <w:sz w:val="22"/>
          <w:szCs w:val="22"/>
        </w:rPr>
        <w:t xml:space="preserve"> Grafická nadstavba </w:t>
      </w:r>
      <w:r w:rsidR="00E523AB" w:rsidRPr="009C351D">
        <w:rPr>
          <w:rFonts w:ascii="Arial Narrow" w:hAnsi="Arial Narrow"/>
          <w:sz w:val="22"/>
          <w:szCs w:val="22"/>
        </w:rPr>
        <w:t xml:space="preserve">EPS </w:t>
      </w:r>
      <w:r w:rsidR="004C14AF" w:rsidRPr="009C351D">
        <w:rPr>
          <w:rFonts w:ascii="Arial Narrow" w:hAnsi="Arial Narrow"/>
          <w:sz w:val="22"/>
          <w:szCs w:val="22"/>
        </w:rPr>
        <w:t>Velín</w:t>
      </w:r>
      <w:r w:rsidR="0073415E" w:rsidRPr="009C351D">
        <w:rPr>
          <w:rFonts w:ascii="Arial Narrow" w:hAnsi="Arial Narrow"/>
          <w:sz w:val="22"/>
          <w:szCs w:val="22"/>
        </w:rPr>
        <w:t xml:space="preserve">, který je objednatelem provozován k datu </w:t>
      </w:r>
      <w:r w:rsidR="004C14AF" w:rsidRPr="009C351D">
        <w:rPr>
          <w:rFonts w:ascii="Arial Narrow" w:hAnsi="Arial Narrow"/>
          <w:sz w:val="22"/>
          <w:szCs w:val="22"/>
        </w:rPr>
        <w:t>uzavření smlouvy na 6 objektech.</w:t>
      </w:r>
      <w:r w:rsidR="004C14AF">
        <w:rPr>
          <w:rFonts w:ascii="Arial Narrow" w:hAnsi="Arial Narrow"/>
          <w:sz w:val="22"/>
          <w:szCs w:val="22"/>
        </w:rPr>
        <w:t xml:space="preserve"> </w:t>
      </w:r>
    </w:p>
    <w:p w14:paraId="41E68C28" w14:textId="1155FE35" w:rsidR="00D0042F" w:rsidRPr="00D0042F" w:rsidRDefault="00D0042F" w:rsidP="00E523AB">
      <w:pPr>
        <w:spacing w:before="240" w:after="160"/>
        <w:jc w:val="both"/>
        <w:rPr>
          <w:rFonts w:ascii="Arial Narrow" w:hAnsi="Arial Narrow"/>
          <w:sz w:val="22"/>
          <w:szCs w:val="22"/>
        </w:rPr>
      </w:pPr>
      <w:r w:rsidRPr="00D0042F">
        <w:rPr>
          <w:rFonts w:ascii="Arial Narrow" w:hAnsi="Arial Narrow"/>
          <w:sz w:val="22"/>
          <w:szCs w:val="22"/>
        </w:rPr>
        <w:t>Počet hodin projekčních, montážních aj. prací je pouze předpokládaný / odhadovaný a bude se odvíjet od skutečné potřeby objednatele. Souč</w:t>
      </w:r>
      <w:r w:rsidR="006478C8">
        <w:rPr>
          <w:rFonts w:ascii="Arial Narrow" w:hAnsi="Arial Narrow"/>
          <w:sz w:val="22"/>
          <w:szCs w:val="22"/>
        </w:rPr>
        <w:t>a</w:t>
      </w:r>
      <w:r w:rsidRPr="00D0042F">
        <w:rPr>
          <w:rFonts w:ascii="Arial Narrow" w:hAnsi="Arial Narrow"/>
          <w:sz w:val="22"/>
          <w:szCs w:val="22"/>
        </w:rPr>
        <w:t>s</w:t>
      </w:r>
      <w:r w:rsidR="006478C8">
        <w:rPr>
          <w:rFonts w:ascii="Arial Narrow" w:hAnsi="Arial Narrow"/>
          <w:sz w:val="22"/>
          <w:szCs w:val="22"/>
        </w:rPr>
        <w:t>ně platí, že maximální částka za plnění objednatele dle této smlouvy včetně materiálu bude max. 7</w:t>
      </w:r>
      <w:r w:rsidR="007A3171">
        <w:rPr>
          <w:rFonts w:ascii="Arial Narrow" w:hAnsi="Arial Narrow"/>
          <w:sz w:val="22"/>
          <w:szCs w:val="22"/>
        </w:rPr>
        <w:t>8</w:t>
      </w:r>
      <w:r w:rsidR="006478C8">
        <w:rPr>
          <w:rFonts w:ascii="Arial Narrow" w:hAnsi="Arial Narrow"/>
          <w:sz w:val="22"/>
          <w:szCs w:val="22"/>
        </w:rPr>
        <w:t xml:space="preserve">0.000,- Kč bez DPH.    </w:t>
      </w:r>
      <w:r w:rsidRPr="00D0042F">
        <w:rPr>
          <w:rFonts w:ascii="Arial Narrow" w:hAnsi="Arial Narrow"/>
          <w:sz w:val="22"/>
          <w:szCs w:val="22"/>
        </w:rPr>
        <w:t xml:space="preserve">   </w:t>
      </w:r>
      <w:bookmarkEnd w:id="4"/>
    </w:p>
    <w:sectPr w:rsidR="00D0042F" w:rsidRPr="00D0042F" w:rsidSect="00D0042F">
      <w:footerReference w:type="default" r:id="rId23"/>
      <w:footerReference w:type="first" r:id="rId24"/>
      <w:pgSz w:w="11907" w:h="16840"/>
      <w:pgMar w:top="851" w:right="567" w:bottom="567"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9635" w14:textId="77777777" w:rsidR="006D6EA9" w:rsidRDefault="006D6EA9">
      <w:r>
        <w:separator/>
      </w:r>
    </w:p>
  </w:endnote>
  <w:endnote w:type="continuationSeparator" w:id="0">
    <w:p w14:paraId="17D4ED36" w14:textId="77777777" w:rsidR="006D6EA9" w:rsidRDefault="006D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B02F" w14:textId="77777777" w:rsidR="00465A7E" w:rsidRPr="00A87DF3" w:rsidRDefault="00465A7E" w:rsidP="00C84F08">
    <w:pPr>
      <w:pStyle w:val="Zpat"/>
      <w:jc w:val="right"/>
      <w:rPr>
        <w:sz w:val="16"/>
        <w:szCs w:val="16"/>
      </w:rPr>
    </w:pPr>
    <w:r w:rsidRPr="00A87DF3">
      <w:rPr>
        <w:sz w:val="16"/>
        <w:szCs w:val="16"/>
      </w:rPr>
      <w:t xml:space="preserve">Stránka </w:t>
    </w:r>
    <w:r w:rsidRPr="00A87DF3">
      <w:rPr>
        <w:b/>
        <w:sz w:val="16"/>
        <w:szCs w:val="16"/>
      </w:rPr>
      <w:fldChar w:fldCharType="begin"/>
    </w:r>
    <w:r w:rsidRPr="00A87DF3">
      <w:rPr>
        <w:b/>
        <w:sz w:val="16"/>
        <w:szCs w:val="16"/>
      </w:rPr>
      <w:instrText>PAGE  \* Arabic  \* MERGEFORMAT</w:instrText>
    </w:r>
    <w:r w:rsidRPr="00A87DF3">
      <w:rPr>
        <w:b/>
        <w:sz w:val="16"/>
        <w:szCs w:val="16"/>
      </w:rPr>
      <w:fldChar w:fldCharType="separate"/>
    </w:r>
    <w:r>
      <w:rPr>
        <w:b/>
        <w:noProof/>
        <w:sz w:val="16"/>
        <w:szCs w:val="16"/>
      </w:rPr>
      <w:t>8</w:t>
    </w:r>
    <w:r w:rsidRPr="00A87DF3">
      <w:rPr>
        <w:b/>
        <w:sz w:val="16"/>
        <w:szCs w:val="16"/>
      </w:rPr>
      <w:fldChar w:fldCharType="end"/>
    </w:r>
    <w:r w:rsidRPr="00A87DF3">
      <w:rPr>
        <w:sz w:val="16"/>
        <w:szCs w:val="16"/>
      </w:rPr>
      <w:t xml:space="preserve"> z </w:t>
    </w:r>
    <w:fldSimple w:instr="NUMPAGES  \* Arabic  \* MERGEFORMAT">
      <w:r w:rsidRPr="001B1574">
        <w:rPr>
          <w:b/>
          <w:noProof/>
          <w:sz w:val="16"/>
          <w:szCs w:val="16"/>
        </w:rPr>
        <w:t>9</w:t>
      </w:r>
    </w:fldSimple>
  </w:p>
  <w:p w14:paraId="6916C8D9" w14:textId="77777777" w:rsidR="00465A7E" w:rsidRDefault="00465A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E234" w14:textId="77777777" w:rsidR="00465A7E" w:rsidRPr="00A87DF3" w:rsidRDefault="00465A7E" w:rsidP="00C84F08">
    <w:pPr>
      <w:pStyle w:val="Zpat"/>
      <w:jc w:val="right"/>
      <w:rPr>
        <w:sz w:val="16"/>
        <w:szCs w:val="16"/>
      </w:rPr>
    </w:pPr>
    <w:r w:rsidRPr="00A87DF3">
      <w:rPr>
        <w:sz w:val="16"/>
        <w:szCs w:val="16"/>
      </w:rPr>
      <w:t xml:space="preserve">Stránka </w:t>
    </w:r>
    <w:r w:rsidRPr="00A87DF3">
      <w:rPr>
        <w:b/>
        <w:sz w:val="16"/>
        <w:szCs w:val="16"/>
      </w:rPr>
      <w:fldChar w:fldCharType="begin"/>
    </w:r>
    <w:r w:rsidRPr="00A87DF3">
      <w:rPr>
        <w:b/>
        <w:sz w:val="16"/>
        <w:szCs w:val="16"/>
      </w:rPr>
      <w:instrText>PAGE  \* Arabic  \* MERGEFORMAT</w:instrText>
    </w:r>
    <w:r w:rsidRPr="00A87DF3">
      <w:rPr>
        <w:b/>
        <w:sz w:val="16"/>
        <w:szCs w:val="16"/>
      </w:rPr>
      <w:fldChar w:fldCharType="separate"/>
    </w:r>
    <w:r>
      <w:rPr>
        <w:b/>
        <w:noProof/>
        <w:sz w:val="16"/>
        <w:szCs w:val="16"/>
      </w:rPr>
      <w:t>1</w:t>
    </w:r>
    <w:r w:rsidRPr="00A87DF3">
      <w:rPr>
        <w:b/>
        <w:sz w:val="16"/>
        <w:szCs w:val="16"/>
      </w:rPr>
      <w:fldChar w:fldCharType="end"/>
    </w:r>
    <w:r w:rsidRPr="00A87DF3">
      <w:rPr>
        <w:sz w:val="16"/>
        <w:szCs w:val="16"/>
      </w:rPr>
      <w:t xml:space="preserve"> z </w:t>
    </w:r>
    <w:fldSimple w:instr="NUMPAGES  \* Arabic  \* MERGEFORMAT">
      <w:r w:rsidRPr="001B1574">
        <w:rPr>
          <w:b/>
          <w:noProof/>
          <w:sz w:val="16"/>
          <w:szCs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6BEC" w14:textId="77777777" w:rsidR="006D6EA9" w:rsidRDefault="006D6EA9">
      <w:r>
        <w:separator/>
      </w:r>
    </w:p>
  </w:footnote>
  <w:footnote w:type="continuationSeparator" w:id="0">
    <w:p w14:paraId="3E8048FF" w14:textId="77777777" w:rsidR="006D6EA9" w:rsidRDefault="006D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6D8"/>
    <w:multiLevelType w:val="multilevel"/>
    <w:tmpl w:val="B97EB43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B666C"/>
    <w:multiLevelType w:val="multilevel"/>
    <w:tmpl w:val="141E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61449"/>
    <w:multiLevelType w:val="hybridMultilevel"/>
    <w:tmpl w:val="ECEA7E2C"/>
    <w:lvl w:ilvl="0" w:tplc="D1C275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A159D"/>
    <w:multiLevelType w:val="multilevel"/>
    <w:tmpl w:val="BE94EB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F170C2"/>
    <w:multiLevelType w:val="hybridMultilevel"/>
    <w:tmpl w:val="5DE6D222"/>
    <w:lvl w:ilvl="0" w:tplc="ACCC9090">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F66625C"/>
    <w:multiLevelType w:val="hybridMultilevel"/>
    <w:tmpl w:val="656EBCCE"/>
    <w:lvl w:ilvl="0" w:tplc="F880EA1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E3D60"/>
    <w:multiLevelType w:val="singleLevel"/>
    <w:tmpl w:val="04050001"/>
    <w:lvl w:ilvl="0">
      <w:start w:val="1"/>
      <w:numFmt w:val="bullet"/>
      <w:lvlText w:val=""/>
      <w:lvlJc w:val="left"/>
      <w:pPr>
        <w:ind w:left="720" w:hanging="360"/>
      </w:pPr>
      <w:rPr>
        <w:rFonts w:ascii="Symbol" w:hAnsi="Symbol" w:hint="default"/>
      </w:rPr>
    </w:lvl>
  </w:abstractNum>
  <w:abstractNum w:abstractNumId="7" w15:restartNumberingAfterBreak="0">
    <w:nsid w:val="130C555A"/>
    <w:multiLevelType w:val="multilevel"/>
    <w:tmpl w:val="49A0F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B31C3"/>
    <w:multiLevelType w:val="hybridMultilevel"/>
    <w:tmpl w:val="7F1499AC"/>
    <w:lvl w:ilvl="0" w:tplc="76F0766A">
      <w:start w:val="1"/>
      <w:numFmt w:val="decimal"/>
      <w:lvlText w:val="4.%1."/>
      <w:lvlJc w:val="left"/>
      <w:pPr>
        <w:ind w:left="644" w:hanging="360"/>
      </w:pPr>
      <w:rPr>
        <w:rFonts w:hint="default"/>
      </w:rPr>
    </w:lvl>
    <w:lvl w:ilvl="1" w:tplc="F84C47E0">
      <w:start w:val="1"/>
      <w:numFmt w:val="lowerRoman"/>
      <w:lvlText w:val="(%2)"/>
      <w:lvlJc w:val="left"/>
      <w:pPr>
        <w:ind w:left="1724" w:hanging="72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87B51FF"/>
    <w:multiLevelType w:val="multilevel"/>
    <w:tmpl w:val="3D6CB2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FEE2630"/>
    <w:multiLevelType w:val="hybridMultilevel"/>
    <w:tmpl w:val="AAE0D536"/>
    <w:lvl w:ilvl="0" w:tplc="27680FC2">
      <w:start w:val="1"/>
      <w:numFmt w:val="decimal"/>
      <w:lvlText w:val="3.%1."/>
      <w:lvlJc w:val="left"/>
      <w:pPr>
        <w:ind w:left="928"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20A104FA"/>
    <w:multiLevelType w:val="multilevel"/>
    <w:tmpl w:val="FCE80AE0"/>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36B0F"/>
    <w:multiLevelType w:val="multilevel"/>
    <w:tmpl w:val="D8E4536C"/>
    <w:lvl w:ilvl="0">
      <w:start w:val="11"/>
      <w:numFmt w:val="decimal"/>
      <w:lvlText w:val="%1."/>
      <w:lvlJc w:val="left"/>
      <w:pPr>
        <w:ind w:left="360"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13" w15:restartNumberingAfterBreak="0">
    <w:nsid w:val="2D2A5E23"/>
    <w:multiLevelType w:val="multilevel"/>
    <w:tmpl w:val="4F3E64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57175B"/>
    <w:multiLevelType w:val="hybridMultilevel"/>
    <w:tmpl w:val="56AC95A2"/>
    <w:lvl w:ilvl="0" w:tplc="9CDC3D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6086E"/>
    <w:multiLevelType w:val="multilevel"/>
    <w:tmpl w:val="C2CCAA98"/>
    <w:lvl w:ilvl="0">
      <w:start w:val="1"/>
      <w:numFmt w:val="decimal"/>
      <w:lvlText w:val="7.%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6427D1"/>
    <w:multiLevelType w:val="hybridMultilevel"/>
    <w:tmpl w:val="904AC8C8"/>
    <w:lvl w:ilvl="0" w:tplc="85521C3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B21E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4241FD"/>
    <w:multiLevelType w:val="hybridMultilevel"/>
    <w:tmpl w:val="07E8A444"/>
    <w:lvl w:ilvl="0" w:tplc="C83C2D8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CAE7094"/>
    <w:multiLevelType w:val="hybridMultilevel"/>
    <w:tmpl w:val="0BE83936"/>
    <w:lvl w:ilvl="0" w:tplc="47808DB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1B6B66"/>
    <w:multiLevelType w:val="hybridMultilevel"/>
    <w:tmpl w:val="3F4CD940"/>
    <w:lvl w:ilvl="0" w:tplc="BC266DEA">
      <w:start w:val="1"/>
      <w:numFmt w:val="decimal"/>
      <w:lvlText w:val="2.5.%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1" w15:restartNumberingAfterBreak="0">
    <w:nsid w:val="55C411B1"/>
    <w:multiLevelType w:val="hybridMultilevel"/>
    <w:tmpl w:val="9AC4E112"/>
    <w:lvl w:ilvl="0" w:tplc="74823AD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58130FC7"/>
    <w:multiLevelType w:val="hybridMultilevel"/>
    <w:tmpl w:val="03F40CD6"/>
    <w:lvl w:ilvl="0" w:tplc="284AF8BC">
      <w:start w:val="1"/>
      <w:numFmt w:val="decimal"/>
      <w:lvlText w:val="2.5.6.%1."/>
      <w:lvlJc w:val="left"/>
      <w:pPr>
        <w:ind w:left="2134" w:hanging="360"/>
      </w:pPr>
      <w:rPr>
        <w:rFonts w:hint="default"/>
      </w:rPr>
    </w:lvl>
    <w:lvl w:ilvl="1" w:tplc="42F2BD12">
      <w:start w:val="1"/>
      <w:numFmt w:val="decimal"/>
      <w:lvlText w:val="2.3.6..%2."/>
      <w:lvlJc w:val="left"/>
      <w:pPr>
        <w:ind w:left="2854" w:hanging="360"/>
      </w:pPr>
      <w:rPr>
        <w:rFonts w:hint="default"/>
      </w:rPr>
    </w:lvl>
    <w:lvl w:ilvl="2" w:tplc="140C90D2">
      <w:start w:val="9"/>
      <w:numFmt w:val="decimal"/>
      <w:lvlText w:val="%3"/>
      <w:lvlJc w:val="left"/>
      <w:pPr>
        <w:ind w:left="3754" w:hanging="360"/>
      </w:pPr>
      <w:rPr>
        <w:rFonts w:hint="default"/>
      </w:r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23" w15:restartNumberingAfterBreak="0">
    <w:nsid w:val="58296B3C"/>
    <w:multiLevelType w:val="multilevel"/>
    <w:tmpl w:val="576C2D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512338"/>
    <w:multiLevelType w:val="multilevel"/>
    <w:tmpl w:val="4788B394"/>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68020C"/>
    <w:multiLevelType w:val="multilevel"/>
    <w:tmpl w:val="69F415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55F3112"/>
    <w:multiLevelType w:val="hybridMultilevel"/>
    <w:tmpl w:val="1E12EF28"/>
    <w:lvl w:ilvl="0" w:tplc="6BC4CDDA">
      <w:start w:val="1"/>
      <w:numFmt w:val="decimal"/>
      <w:lvlText w:val="11.3.%1."/>
      <w:lvlJc w:val="left"/>
      <w:pPr>
        <w:ind w:left="720" w:hanging="360"/>
      </w:pPr>
      <w:rPr>
        <w:rFonts w:hint="default"/>
      </w:rPr>
    </w:lvl>
    <w:lvl w:ilvl="1" w:tplc="596AB4FE">
      <w:start w:val="1"/>
      <w:numFmt w:val="decimal"/>
      <w:lvlText w:val="11.2.%2."/>
      <w:lvlJc w:val="left"/>
      <w:pPr>
        <w:ind w:left="1440" w:hanging="360"/>
      </w:pPr>
      <w:rPr>
        <w:rFonts w:ascii="Arial Narrow" w:hAnsi="Arial Narrow"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5B4EB9"/>
    <w:multiLevelType w:val="hybridMultilevel"/>
    <w:tmpl w:val="6E4CC096"/>
    <w:lvl w:ilvl="0" w:tplc="ABD24682">
      <w:start w:val="1"/>
      <w:numFmt w:val="decimal"/>
      <w:lvlText w:val="12.%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F2077"/>
    <w:multiLevelType w:val="hybridMultilevel"/>
    <w:tmpl w:val="2216FE1C"/>
    <w:lvl w:ilvl="0" w:tplc="547CB512">
      <w:start w:val="1"/>
      <w:numFmt w:val="decimal"/>
      <w:lvlText w:val="9.%1."/>
      <w:lvlJc w:val="left"/>
      <w:pPr>
        <w:ind w:left="4472" w:hanging="360"/>
      </w:pPr>
      <w:rPr>
        <w:rFonts w:hint="default"/>
      </w:rPr>
    </w:lvl>
    <w:lvl w:ilvl="1" w:tplc="B4767F62">
      <w:start w:val="17"/>
      <w:numFmt w:val="bullet"/>
      <w:lvlText w:val="-"/>
      <w:lvlJc w:val="left"/>
      <w:pPr>
        <w:ind w:left="5192" w:hanging="360"/>
      </w:pPr>
      <w:rPr>
        <w:rFonts w:ascii="Arial Narrow" w:eastAsia="Times New Roman" w:hAnsi="Arial Narrow" w:cs="Arial"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9" w15:restartNumberingAfterBreak="0">
    <w:nsid w:val="6D150D20"/>
    <w:multiLevelType w:val="hybridMultilevel"/>
    <w:tmpl w:val="8E4EC784"/>
    <w:lvl w:ilvl="0" w:tplc="6122B538">
      <w:start w:val="1"/>
      <w:numFmt w:val="decimal"/>
      <w:lvlText w:val="2.%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425124"/>
    <w:multiLevelType w:val="hybridMultilevel"/>
    <w:tmpl w:val="0FDCD710"/>
    <w:lvl w:ilvl="0" w:tplc="0100C0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DA0D1E"/>
    <w:multiLevelType w:val="multilevel"/>
    <w:tmpl w:val="5450F9B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5D18BF"/>
    <w:multiLevelType w:val="hybridMultilevel"/>
    <w:tmpl w:val="2242B9AE"/>
    <w:lvl w:ilvl="0" w:tplc="A9D624F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0134BD"/>
    <w:multiLevelType w:val="hybridMultilevel"/>
    <w:tmpl w:val="D0E46AD6"/>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4" w15:restartNumberingAfterBreak="0">
    <w:nsid w:val="77747530"/>
    <w:multiLevelType w:val="hybridMultilevel"/>
    <w:tmpl w:val="E6A04D9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7BF3DE4"/>
    <w:multiLevelType w:val="multilevel"/>
    <w:tmpl w:val="485E970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9439B1"/>
    <w:multiLevelType w:val="hybridMultilevel"/>
    <w:tmpl w:val="2C680BB0"/>
    <w:lvl w:ilvl="0" w:tplc="B246D1E8">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F078D"/>
    <w:multiLevelType w:val="hybridMultilevel"/>
    <w:tmpl w:val="BCC8FF98"/>
    <w:lvl w:ilvl="0" w:tplc="8F1E0FDC">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502039706">
    <w:abstractNumId w:val="10"/>
  </w:num>
  <w:num w:numId="2" w16cid:durableId="608508416">
    <w:abstractNumId w:val="8"/>
  </w:num>
  <w:num w:numId="3" w16cid:durableId="99450768">
    <w:abstractNumId w:val="16"/>
  </w:num>
  <w:num w:numId="4" w16cid:durableId="1261832534">
    <w:abstractNumId w:val="2"/>
  </w:num>
  <w:num w:numId="5" w16cid:durableId="1744640256">
    <w:abstractNumId w:val="15"/>
  </w:num>
  <w:num w:numId="6" w16cid:durableId="104161230">
    <w:abstractNumId w:val="29"/>
  </w:num>
  <w:num w:numId="7" w16cid:durableId="1312753143">
    <w:abstractNumId w:val="20"/>
  </w:num>
  <w:num w:numId="8" w16cid:durableId="1974601533">
    <w:abstractNumId w:val="22"/>
  </w:num>
  <w:num w:numId="9" w16cid:durableId="1870220008">
    <w:abstractNumId w:val="28"/>
  </w:num>
  <w:num w:numId="10" w16cid:durableId="71122685">
    <w:abstractNumId w:val="30"/>
  </w:num>
  <w:num w:numId="11" w16cid:durableId="1490709257">
    <w:abstractNumId w:val="27"/>
  </w:num>
  <w:num w:numId="12" w16cid:durableId="333459612">
    <w:abstractNumId w:val="6"/>
  </w:num>
  <w:num w:numId="13" w16cid:durableId="2138064610">
    <w:abstractNumId w:val="14"/>
  </w:num>
  <w:num w:numId="14" w16cid:durableId="1064253384">
    <w:abstractNumId w:val="26"/>
  </w:num>
  <w:num w:numId="15" w16cid:durableId="612713740">
    <w:abstractNumId w:val="36"/>
  </w:num>
  <w:num w:numId="16" w16cid:durableId="1812867074">
    <w:abstractNumId w:val="12"/>
  </w:num>
  <w:num w:numId="17" w16cid:durableId="356589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6775556">
    <w:abstractNumId w:val="17"/>
  </w:num>
  <w:num w:numId="19" w16cid:durableId="2091152882">
    <w:abstractNumId w:val="24"/>
  </w:num>
  <w:num w:numId="20" w16cid:durableId="1117604292">
    <w:abstractNumId w:val="19"/>
  </w:num>
  <w:num w:numId="21" w16cid:durableId="510341491">
    <w:abstractNumId w:val="33"/>
  </w:num>
  <w:num w:numId="22" w16cid:durableId="532112401">
    <w:abstractNumId w:val="34"/>
  </w:num>
  <w:num w:numId="23" w16cid:durableId="1302734250">
    <w:abstractNumId w:val="37"/>
  </w:num>
  <w:num w:numId="24" w16cid:durableId="809903493">
    <w:abstractNumId w:val="35"/>
  </w:num>
  <w:num w:numId="25" w16cid:durableId="12416540">
    <w:abstractNumId w:val="3"/>
  </w:num>
  <w:num w:numId="26" w16cid:durableId="3939982">
    <w:abstractNumId w:val="25"/>
  </w:num>
  <w:num w:numId="27" w16cid:durableId="1365671324">
    <w:abstractNumId w:val="0"/>
  </w:num>
  <w:num w:numId="28" w16cid:durableId="590163604">
    <w:abstractNumId w:val="7"/>
  </w:num>
  <w:num w:numId="29" w16cid:durableId="432633598">
    <w:abstractNumId w:val="13"/>
  </w:num>
  <w:num w:numId="30" w16cid:durableId="2085836717">
    <w:abstractNumId w:val="23"/>
  </w:num>
  <w:num w:numId="31" w16cid:durableId="1067805059">
    <w:abstractNumId w:val="5"/>
  </w:num>
  <w:num w:numId="32" w16cid:durableId="1244683006">
    <w:abstractNumId w:val="31"/>
  </w:num>
  <w:num w:numId="33" w16cid:durableId="1208489441">
    <w:abstractNumId w:val="21"/>
  </w:num>
  <w:num w:numId="34" w16cid:durableId="1530335242">
    <w:abstractNumId w:val="18"/>
  </w:num>
  <w:num w:numId="35" w16cid:durableId="1385179604">
    <w:abstractNumId w:val="4"/>
  </w:num>
  <w:num w:numId="36" w16cid:durableId="2091345001">
    <w:abstractNumId w:val="11"/>
  </w:num>
  <w:num w:numId="37" w16cid:durableId="2081753639">
    <w:abstractNumId w:val="1"/>
  </w:num>
  <w:num w:numId="38" w16cid:durableId="20950825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2"/>
    <w:rsid w:val="000003EB"/>
    <w:rsid w:val="00007CC2"/>
    <w:rsid w:val="00013259"/>
    <w:rsid w:val="00013703"/>
    <w:rsid w:val="00014F20"/>
    <w:rsid w:val="00017E53"/>
    <w:rsid w:val="00025D62"/>
    <w:rsid w:val="000274CF"/>
    <w:rsid w:val="000303F2"/>
    <w:rsid w:val="00040A5A"/>
    <w:rsid w:val="00041EC5"/>
    <w:rsid w:val="000515E3"/>
    <w:rsid w:val="00067084"/>
    <w:rsid w:val="00074436"/>
    <w:rsid w:val="00081EDF"/>
    <w:rsid w:val="00083B38"/>
    <w:rsid w:val="000A3136"/>
    <w:rsid w:val="000B1674"/>
    <w:rsid w:val="000B1A86"/>
    <w:rsid w:val="000C23A7"/>
    <w:rsid w:val="000D06F7"/>
    <w:rsid w:val="000D7405"/>
    <w:rsid w:val="000E3CE2"/>
    <w:rsid w:val="00100493"/>
    <w:rsid w:val="00105ECA"/>
    <w:rsid w:val="00112F93"/>
    <w:rsid w:val="001465A4"/>
    <w:rsid w:val="001468D0"/>
    <w:rsid w:val="0015612C"/>
    <w:rsid w:val="0016012D"/>
    <w:rsid w:val="00160C72"/>
    <w:rsid w:val="00161DD2"/>
    <w:rsid w:val="001624B8"/>
    <w:rsid w:val="001858B2"/>
    <w:rsid w:val="001B1574"/>
    <w:rsid w:val="001B7417"/>
    <w:rsid w:val="001B742B"/>
    <w:rsid w:val="001C153A"/>
    <w:rsid w:val="001C3E84"/>
    <w:rsid w:val="001D00B9"/>
    <w:rsid w:val="001E062C"/>
    <w:rsid w:val="001F1273"/>
    <w:rsid w:val="001F6856"/>
    <w:rsid w:val="002164CF"/>
    <w:rsid w:val="002320A1"/>
    <w:rsid w:val="00237603"/>
    <w:rsid w:val="0024068E"/>
    <w:rsid w:val="00240712"/>
    <w:rsid w:val="002572C8"/>
    <w:rsid w:val="00265155"/>
    <w:rsid w:val="0027439D"/>
    <w:rsid w:val="002A3498"/>
    <w:rsid w:val="002B2822"/>
    <w:rsid w:val="002B4266"/>
    <w:rsid w:val="002B6657"/>
    <w:rsid w:val="002C4815"/>
    <w:rsid w:val="002C6363"/>
    <w:rsid w:val="002D0B3C"/>
    <w:rsid w:val="002F5565"/>
    <w:rsid w:val="002F7437"/>
    <w:rsid w:val="00304E99"/>
    <w:rsid w:val="003076C4"/>
    <w:rsid w:val="00312B07"/>
    <w:rsid w:val="00312DD7"/>
    <w:rsid w:val="00327161"/>
    <w:rsid w:val="003526B0"/>
    <w:rsid w:val="00356F2A"/>
    <w:rsid w:val="0038593E"/>
    <w:rsid w:val="003A7E92"/>
    <w:rsid w:val="003C46EA"/>
    <w:rsid w:val="003D597A"/>
    <w:rsid w:val="003E1C54"/>
    <w:rsid w:val="003E324E"/>
    <w:rsid w:val="003E3C1C"/>
    <w:rsid w:val="00400B44"/>
    <w:rsid w:val="00400E8A"/>
    <w:rsid w:val="00407482"/>
    <w:rsid w:val="00412884"/>
    <w:rsid w:val="00450D90"/>
    <w:rsid w:val="00453454"/>
    <w:rsid w:val="00457EB7"/>
    <w:rsid w:val="00460641"/>
    <w:rsid w:val="00462FAE"/>
    <w:rsid w:val="00465A7E"/>
    <w:rsid w:val="004716E6"/>
    <w:rsid w:val="00482543"/>
    <w:rsid w:val="00495EBD"/>
    <w:rsid w:val="004979FD"/>
    <w:rsid w:val="004A7EDE"/>
    <w:rsid w:val="004B33BF"/>
    <w:rsid w:val="004B514E"/>
    <w:rsid w:val="004C14AF"/>
    <w:rsid w:val="004C6746"/>
    <w:rsid w:val="004D6EA3"/>
    <w:rsid w:val="004F2214"/>
    <w:rsid w:val="004F3F2F"/>
    <w:rsid w:val="004F4CCB"/>
    <w:rsid w:val="00510A2F"/>
    <w:rsid w:val="005169B1"/>
    <w:rsid w:val="00516B9C"/>
    <w:rsid w:val="00522100"/>
    <w:rsid w:val="00545067"/>
    <w:rsid w:val="00547385"/>
    <w:rsid w:val="00550369"/>
    <w:rsid w:val="0055096F"/>
    <w:rsid w:val="00575F00"/>
    <w:rsid w:val="00594427"/>
    <w:rsid w:val="00596ADF"/>
    <w:rsid w:val="005A1ADC"/>
    <w:rsid w:val="005A2588"/>
    <w:rsid w:val="005A5B64"/>
    <w:rsid w:val="005B2005"/>
    <w:rsid w:val="005B5A6C"/>
    <w:rsid w:val="005C3B08"/>
    <w:rsid w:val="005E3699"/>
    <w:rsid w:val="00600A08"/>
    <w:rsid w:val="00622816"/>
    <w:rsid w:val="0062540A"/>
    <w:rsid w:val="00625EEA"/>
    <w:rsid w:val="00642606"/>
    <w:rsid w:val="00644FCF"/>
    <w:rsid w:val="0064775D"/>
    <w:rsid w:val="006478C8"/>
    <w:rsid w:val="00652F5C"/>
    <w:rsid w:val="00657F2D"/>
    <w:rsid w:val="006862C3"/>
    <w:rsid w:val="006937B9"/>
    <w:rsid w:val="006A27DD"/>
    <w:rsid w:val="006A6C43"/>
    <w:rsid w:val="006B58C1"/>
    <w:rsid w:val="006C43E6"/>
    <w:rsid w:val="006C4F33"/>
    <w:rsid w:val="006D6EA9"/>
    <w:rsid w:val="006E2440"/>
    <w:rsid w:val="00712FB1"/>
    <w:rsid w:val="00716CFA"/>
    <w:rsid w:val="00731453"/>
    <w:rsid w:val="0073415E"/>
    <w:rsid w:val="00740392"/>
    <w:rsid w:val="007710BE"/>
    <w:rsid w:val="0077217A"/>
    <w:rsid w:val="007A3171"/>
    <w:rsid w:val="007B6875"/>
    <w:rsid w:val="007C4C3C"/>
    <w:rsid w:val="007C6CD4"/>
    <w:rsid w:val="007D1365"/>
    <w:rsid w:val="007E1AC8"/>
    <w:rsid w:val="0080268B"/>
    <w:rsid w:val="008154F4"/>
    <w:rsid w:val="00820D16"/>
    <w:rsid w:val="00821430"/>
    <w:rsid w:val="00832810"/>
    <w:rsid w:val="008424DC"/>
    <w:rsid w:val="0084702E"/>
    <w:rsid w:val="00875576"/>
    <w:rsid w:val="00882EF9"/>
    <w:rsid w:val="00887850"/>
    <w:rsid w:val="008B5C90"/>
    <w:rsid w:val="008E4BDC"/>
    <w:rsid w:val="008F6F38"/>
    <w:rsid w:val="00905FF6"/>
    <w:rsid w:val="009209B0"/>
    <w:rsid w:val="009517B9"/>
    <w:rsid w:val="00954A1B"/>
    <w:rsid w:val="00957930"/>
    <w:rsid w:val="00961BF8"/>
    <w:rsid w:val="00962431"/>
    <w:rsid w:val="00963EC8"/>
    <w:rsid w:val="00982F26"/>
    <w:rsid w:val="009835CE"/>
    <w:rsid w:val="00987C3E"/>
    <w:rsid w:val="0099118C"/>
    <w:rsid w:val="00996CA3"/>
    <w:rsid w:val="009A3523"/>
    <w:rsid w:val="009B1517"/>
    <w:rsid w:val="009B2F92"/>
    <w:rsid w:val="009C33E2"/>
    <w:rsid w:val="009C351D"/>
    <w:rsid w:val="009E1DB6"/>
    <w:rsid w:val="009E4D99"/>
    <w:rsid w:val="00A1438A"/>
    <w:rsid w:val="00A375A4"/>
    <w:rsid w:val="00A41C88"/>
    <w:rsid w:val="00A4230B"/>
    <w:rsid w:val="00A4529D"/>
    <w:rsid w:val="00A457C7"/>
    <w:rsid w:val="00A46CBB"/>
    <w:rsid w:val="00A5318B"/>
    <w:rsid w:val="00A628F5"/>
    <w:rsid w:val="00A93A9F"/>
    <w:rsid w:val="00AA0CE4"/>
    <w:rsid w:val="00AB556B"/>
    <w:rsid w:val="00AC3418"/>
    <w:rsid w:val="00AC67D6"/>
    <w:rsid w:val="00AE2AA8"/>
    <w:rsid w:val="00AE633C"/>
    <w:rsid w:val="00AE79D8"/>
    <w:rsid w:val="00B02072"/>
    <w:rsid w:val="00B05B4C"/>
    <w:rsid w:val="00B10B9E"/>
    <w:rsid w:val="00B16361"/>
    <w:rsid w:val="00B17381"/>
    <w:rsid w:val="00B44356"/>
    <w:rsid w:val="00B64710"/>
    <w:rsid w:val="00B81CDB"/>
    <w:rsid w:val="00B81FD5"/>
    <w:rsid w:val="00B87E8F"/>
    <w:rsid w:val="00BA0C85"/>
    <w:rsid w:val="00BC3A02"/>
    <w:rsid w:val="00BD1850"/>
    <w:rsid w:val="00C0135A"/>
    <w:rsid w:val="00C16A9F"/>
    <w:rsid w:val="00C306F2"/>
    <w:rsid w:val="00C51B26"/>
    <w:rsid w:val="00C64385"/>
    <w:rsid w:val="00C65CB4"/>
    <w:rsid w:val="00C6631B"/>
    <w:rsid w:val="00C75764"/>
    <w:rsid w:val="00C82771"/>
    <w:rsid w:val="00C84F08"/>
    <w:rsid w:val="00CA08D1"/>
    <w:rsid w:val="00CA7643"/>
    <w:rsid w:val="00CB0FF1"/>
    <w:rsid w:val="00CB1963"/>
    <w:rsid w:val="00CB349C"/>
    <w:rsid w:val="00CD01E8"/>
    <w:rsid w:val="00CE5C12"/>
    <w:rsid w:val="00CE7D29"/>
    <w:rsid w:val="00D0042F"/>
    <w:rsid w:val="00D3180A"/>
    <w:rsid w:val="00D35DFE"/>
    <w:rsid w:val="00D37BF7"/>
    <w:rsid w:val="00D44657"/>
    <w:rsid w:val="00D536A3"/>
    <w:rsid w:val="00D749A5"/>
    <w:rsid w:val="00D94D54"/>
    <w:rsid w:val="00D978F8"/>
    <w:rsid w:val="00DB570B"/>
    <w:rsid w:val="00DD47F3"/>
    <w:rsid w:val="00DE0E74"/>
    <w:rsid w:val="00E04EE5"/>
    <w:rsid w:val="00E06035"/>
    <w:rsid w:val="00E25DCF"/>
    <w:rsid w:val="00E509A6"/>
    <w:rsid w:val="00E523AB"/>
    <w:rsid w:val="00E642F9"/>
    <w:rsid w:val="00E6672B"/>
    <w:rsid w:val="00E94C14"/>
    <w:rsid w:val="00EB1306"/>
    <w:rsid w:val="00EC2683"/>
    <w:rsid w:val="00ED3CD3"/>
    <w:rsid w:val="00ED593C"/>
    <w:rsid w:val="00EE1057"/>
    <w:rsid w:val="00F023B9"/>
    <w:rsid w:val="00F024D7"/>
    <w:rsid w:val="00F07C08"/>
    <w:rsid w:val="00F251BC"/>
    <w:rsid w:val="00F3702D"/>
    <w:rsid w:val="00F4768F"/>
    <w:rsid w:val="00F5698F"/>
    <w:rsid w:val="00F83B0A"/>
    <w:rsid w:val="00F86CBF"/>
    <w:rsid w:val="00F9037E"/>
    <w:rsid w:val="00F96AE9"/>
    <w:rsid w:val="00FA0C84"/>
    <w:rsid w:val="00FB0CE8"/>
    <w:rsid w:val="00FD33B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1A4E"/>
  <w15:docId w15:val="{E3F2692D-9292-46DB-B445-ECECA056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AD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2F93"/>
    <w:pPr>
      <w:keepNext/>
      <w:jc w:val="both"/>
      <w:outlineLvl w:val="0"/>
    </w:pPr>
    <w:rPr>
      <w:b/>
      <w:bCs/>
      <w:sz w:val="28"/>
    </w:rPr>
  </w:style>
  <w:style w:type="paragraph" w:styleId="Nadpis2">
    <w:name w:val="heading 2"/>
    <w:basedOn w:val="Normln"/>
    <w:next w:val="Normln"/>
    <w:link w:val="Nadpis2Char"/>
    <w:uiPriority w:val="9"/>
    <w:semiHidden/>
    <w:unhideWhenUsed/>
    <w:qFormat/>
    <w:rsid w:val="00A628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8">
    <w:name w:val="heading 8"/>
    <w:basedOn w:val="Normln"/>
    <w:next w:val="Normln"/>
    <w:link w:val="Nadpis8Char"/>
    <w:uiPriority w:val="9"/>
    <w:semiHidden/>
    <w:unhideWhenUsed/>
    <w:qFormat/>
    <w:rsid w:val="00A628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2F93"/>
    <w:rPr>
      <w:rFonts w:ascii="Times New Roman" w:eastAsia="Times New Roman" w:hAnsi="Times New Roman" w:cs="Times New Roman"/>
      <w:b/>
      <w:bCs/>
      <w:sz w:val="28"/>
      <w:szCs w:val="20"/>
      <w:lang w:eastAsia="cs-CZ"/>
    </w:rPr>
  </w:style>
  <w:style w:type="paragraph" w:styleId="Zpat">
    <w:name w:val="footer"/>
    <w:basedOn w:val="Normln"/>
    <w:link w:val="ZpatChar"/>
    <w:uiPriority w:val="99"/>
    <w:rsid w:val="00BC3A02"/>
    <w:pPr>
      <w:tabs>
        <w:tab w:val="center" w:pos="4536"/>
        <w:tab w:val="right" w:pos="9072"/>
      </w:tabs>
    </w:pPr>
  </w:style>
  <w:style w:type="character" w:customStyle="1" w:styleId="ZpatChar">
    <w:name w:val="Zápatí Char"/>
    <w:basedOn w:val="Standardnpsmoodstavce"/>
    <w:link w:val="Zpat"/>
    <w:uiPriority w:val="99"/>
    <w:rsid w:val="00BC3A02"/>
    <w:rPr>
      <w:rFonts w:ascii="Times New Roman" w:eastAsia="Times New Roman" w:hAnsi="Times New Roman" w:cs="Times New Roman"/>
      <w:sz w:val="20"/>
      <w:szCs w:val="20"/>
      <w:lang w:eastAsia="cs-CZ"/>
    </w:rPr>
  </w:style>
  <w:style w:type="character" w:styleId="Hypertextovodkaz">
    <w:name w:val="Hyperlink"/>
    <w:rsid w:val="00BC3A02"/>
    <w:rPr>
      <w:color w:val="0000FF"/>
      <w:u w:val="single"/>
    </w:rPr>
  </w:style>
  <w:style w:type="paragraph" w:styleId="Prosttext">
    <w:name w:val="Plain Text"/>
    <w:basedOn w:val="Normln"/>
    <w:link w:val="ProsttextChar"/>
    <w:uiPriority w:val="99"/>
    <w:rsid w:val="00BC3A02"/>
    <w:rPr>
      <w:rFonts w:ascii="Courier New" w:hAnsi="Courier New" w:cs="Courier New"/>
      <w:sz w:val="24"/>
      <w:szCs w:val="24"/>
    </w:rPr>
  </w:style>
  <w:style w:type="character" w:customStyle="1" w:styleId="ProsttextChar">
    <w:name w:val="Prostý text Char"/>
    <w:basedOn w:val="Standardnpsmoodstavce"/>
    <w:link w:val="Prosttext"/>
    <w:uiPriority w:val="99"/>
    <w:rsid w:val="00BC3A02"/>
    <w:rPr>
      <w:rFonts w:ascii="Courier New" w:eastAsia="Times New Roman" w:hAnsi="Courier New" w:cs="Courier New"/>
      <w:sz w:val="24"/>
      <w:szCs w:val="24"/>
      <w:lang w:eastAsia="cs-CZ"/>
    </w:rPr>
  </w:style>
  <w:style w:type="paragraph" w:customStyle="1" w:styleId="2nadpis">
    <w:name w:val="2 nadpis"/>
    <w:basedOn w:val="Normln"/>
    <w:next w:val="Normln"/>
    <w:link w:val="2nadpisChar"/>
    <w:autoRedefine/>
    <w:rsid w:val="00BC3A02"/>
    <w:pPr>
      <w:spacing w:after="120"/>
      <w:ind w:left="567"/>
      <w:jc w:val="both"/>
    </w:pPr>
    <w:rPr>
      <w:rFonts w:ascii="Arial Narrow" w:eastAsia="Calibri" w:hAnsi="Arial Narrow"/>
      <w:lang w:eastAsia="en-US"/>
    </w:rPr>
  </w:style>
  <w:style w:type="character" w:customStyle="1" w:styleId="2nadpisChar">
    <w:name w:val="2 nadpis Char"/>
    <w:link w:val="2nadpis"/>
    <w:locked/>
    <w:rsid w:val="00BC3A02"/>
    <w:rPr>
      <w:rFonts w:ascii="Arial Narrow" w:eastAsia="Calibri" w:hAnsi="Arial Narrow" w:cs="Times New Roman"/>
      <w:sz w:val="20"/>
      <w:szCs w:val="20"/>
    </w:rPr>
  </w:style>
  <w:style w:type="paragraph" w:styleId="Normlnweb">
    <w:name w:val="Normal (Web)"/>
    <w:basedOn w:val="Normln"/>
    <w:uiPriority w:val="99"/>
    <w:rsid w:val="00BC3A02"/>
    <w:pPr>
      <w:spacing w:before="120" w:after="120"/>
      <w:ind w:firstLine="600"/>
    </w:pPr>
    <w:rPr>
      <w:sz w:val="24"/>
      <w:szCs w:val="24"/>
    </w:rPr>
  </w:style>
  <w:style w:type="paragraph" w:styleId="Odstavecseseznamem">
    <w:name w:val="List Paragraph"/>
    <w:basedOn w:val="Normln"/>
    <w:uiPriority w:val="34"/>
    <w:qFormat/>
    <w:rsid w:val="00112F93"/>
    <w:pPr>
      <w:ind w:left="720"/>
      <w:contextualSpacing/>
    </w:pPr>
  </w:style>
  <w:style w:type="character" w:customStyle="1" w:styleId="Nevyeenzmnka1">
    <w:name w:val="Nevyřešená zmínka1"/>
    <w:basedOn w:val="Standardnpsmoodstavce"/>
    <w:uiPriority w:val="99"/>
    <w:semiHidden/>
    <w:unhideWhenUsed/>
    <w:rsid w:val="00C16A9F"/>
    <w:rPr>
      <w:color w:val="605E5C"/>
      <w:shd w:val="clear" w:color="auto" w:fill="E1DFDD"/>
    </w:rPr>
  </w:style>
  <w:style w:type="character" w:styleId="Odkaznakoment">
    <w:name w:val="annotation reference"/>
    <w:basedOn w:val="Standardnpsmoodstavce"/>
    <w:semiHidden/>
    <w:unhideWhenUsed/>
    <w:rsid w:val="009B2F92"/>
    <w:rPr>
      <w:sz w:val="16"/>
      <w:szCs w:val="16"/>
    </w:rPr>
  </w:style>
  <w:style w:type="paragraph" w:styleId="Textkomente">
    <w:name w:val="annotation text"/>
    <w:basedOn w:val="Normln"/>
    <w:link w:val="TextkomenteChar"/>
    <w:semiHidden/>
    <w:unhideWhenUsed/>
    <w:rsid w:val="009B2F92"/>
  </w:style>
  <w:style w:type="character" w:customStyle="1" w:styleId="TextkomenteChar">
    <w:name w:val="Text komentáře Char"/>
    <w:basedOn w:val="Standardnpsmoodstavce"/>
    <w:link w:val="Textkomente"/>
    <w:semiHidden/>
    <w:rsid w:val="009B2F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F92"/>
    <w:rPr>
      <w:b/>
      <w:bCs/>
    </w:rPr>
  </w:style>
  <w:style w:type="character" w:customStyle="1" w:styleId="PedmtkomenteChar">
    <w:name w:val="Předmět komentáře Char"/>
    <w:basedOn w:val="TextkomenteChar"/>
    <w:link w:val="Pedmtkomente"/>
    <w:uiPriority w:val="99"/>
    <w:semiHidden/>
    <w:rsid w:val="009B2F9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84F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4F08"/>
    <w:rPr>
      <w:rFonts w:ascii="Segoe UI" w:eastAsia="Times New Roman" w:hAnsi="Segoe UI" w:cs="Segoe UI"/>
      <w:sz w:val="18"/>
      <w:szCs w:val="18"/>
      <w:lang w:eastAsia="cs-CZ"/>
    </w:rPr>
  </w:style>
  <w:style w:type="paragraph" w:customStyle="1" w:styleId="Default">
    <w:name w:val="Default"/>
    <w:rsid w:val="00312B07"/>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semiHidden/>
    <w:unhideWhenUsed/>
    <w:rsid w:val="002F5565"/>
    <w:pPr>
      <w:tabs>
        <w:tab w:val="center" w:pos="4536"/>
        <w:tab w:val="right" w:pos="9072"/>
      </w:tabs>
    </w:pPr>
  </w:style>
  <w:style w:type="character" w:customStyle="1" w:styleId="ZhlavChar">
    <w:name w:val="Záhlaví Char"/>
    <w:basedOn w:val="Standardnpsmoodstavce"/>
    <w:link w:val="Zhlav"/>
    <w:uiPriority w:val="99"/>
    <w:semiHidden/>
    <w:rsid w:val="002F5565"/>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E1DB6"/>
    <w:rPr>
      <w:color w:val="954F72" w:themeColor="followedHyperlink"/>
      <w:u w:val="single"/>
    </w:rPr>
  </w:style>
  <w:style w:type="character" w:styleId="Nevyeenzmnka">
    <w:name w:val="Unresolved Mention"/>
    <w:basedOn w:val="Standardnpsmoodstavce"/>
    <w:uiPriority w:val="99"/>
    <w:semiHidden/>
    <w:unhideWhenUsed/>
    <w:rsid w:val="0073415E"/>
    <w:rPr>
      <w:color w:val="605E5C"/>
      <w:shd w:val="clear" w:color="auto" w:fill="E1DFDD"/>
    </w:rPr>
  </w:style>
  <w:style w:type="character" w:customStyle="1" w:styleId="Nadpis2Char">
    <w:name w:val="Nadpis 2 Char"/>
    <w:basedOn w:val="Standardnpsmoodstavce"/>
    <w:link w:val="Nadpis2"/>
    <w:uiPriority w:val="9"/>
    <w:semiHidden/>
    <w:rsid w:val="00A628F5"/>
    <w:rPr>
      <w:rFonts w:asciiTheme="majorHAnsi" w:eastAsiaTheme="majorEastAsia" w:hAnsiTheme="majorHAnsi" w:cstheme="majorBidi"/>
      <w:color w:val="2F5496" w:themeColor="accent1" w:themeShade="BF"/>
      <w:sz w:val="26"/>
      <w:szCs w:val="26"/>
      <w:lang w:eastAsia="cs-CZ"/>
    </w:rPr>
  </w:style>
  <w:style w:type="character" w:customStyle="1" w:styleId="Nadpis8Char">
    <w:name w:val="Nadpis 8 Char"/>
    <w:basedOn w:val="Standardnpsmoodstavce"/>
    <w:link w:val="Nadpis8"/>
    <w:uiPriority w:val="9"/>
    <w:semiHidden/>
    <w:rsid w:val="00A628F5"/>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rsid w:val="00A628F5"/>
    <w:pPr>
      <w:overflowPunct w:val="0"/>
      <w:autoSpaceDE w:val="0"/>
      <w:autoSpaceDN w:val="0"/>
      <w:adjustRightInd w:val="0"/>
      <w:ind w:right="284" w:firstLine="567"/>
      <w:textAlignment w:val="baseline"/>
    </w:pPr>
    <w:rPr>
      <w:sz w:val="24"/>
    </w:rPr>
  </w:style>
  <w:style w:type="character" w:customStyle="1" w:styleId="ZkladntextodsazenChar">
    <w:name w:val="Základní text odsazený Char"/>
    <w:basedOn w:val="Standardnpsmoodstavce"/>
    <w:link w:val="Zkladntextodsazen"/>
    <w:rsid w:val="00A628F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2096">
      <w:bodyDiv w:val="1"/>
      <w:marLeft w:val="0"/>
      <w:marRight w:val="0"/>
      <w:marTop w:val="0"/>
      <w:marBottom w:val="0"/>
      <w:divBdr>
        <w:top w:val="none" w:sz="0" w:space="0" w:color="auto"/>
        <w:left w:val="none" w:sz="0" w:space="0" w:color="auto"/>
        <w:bottom w:val="none" w:sz="0" w:space="0" w:color="auto"/>
        <w:right w:val="none" w:sz="0" w:space="0" w:color="auto"/>
      </w:divBdr>
    </w:div>
    <w:div w:id="901330849">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13" Type="http://schemas.openxmlformats.org/officeDocument/2006/relationships/hyperlink" Target="mailto:............@sitel.cz" TargetMode="External"/><Relationship Id="rId18" Type="http://schemas.openxmlformats.org/officeDocument/2006/relationships/hyperlink" Target="mailto:sos@sitel.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tel.cz" TargetMode="External"/><Relationship Id="rId7" Type="http://schemas.openxmlformats.org/officeDocument/2006/relationships/endnotes" Target="endnotes.xml"/><Relationship Id="rId12" Type="http://schemas.openxmlformats.org/officeDocument/2006/relationships/hyperlink" Target="mailto:sos@sitel.cz"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zpecnost@pld.cz" TargetMode="External"/><Relationship Id="rId20" Type="http://schemas.openxmlformats.org/officeDocument/2006/relationships/hyperlink" Target="mailto:..........@site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sitel.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odatelna@pld.cz" TargetMode="External"/><Relationship Id="rId23" Type="http://schemas.openxmlformats.org/officeDocument/2006/relationships/footer" Target="footer1.xml"/><Relationship Id="rId10" Type="http://schemas.openxmlformats.org/officeDocument/2006/relationships/hyperlink" Target="mailto:sitel@sitel.cz" TargetMode="External"/><Relationship Id="rId19" Type="http://schemas.openxmlformats.org/officeDocument/2006/relationships/hyperlink" Target="mailto:..........@sitel.cz" TargetMode="External"/><Relationship Id="rId4" Type="http://schemas.openxmlformats.org/officeDocument/2006/relationships/settings" Target="settings.xml"/><Relationship Id="rId9" Type="http://schemas.openxmlformats.org/officeDocument/2006/relationships/hyperlink" Target="mailto:sos@sitel.cz" TargetMode="External"/><Relationship Id="rId14" Type="http://schemas.openxmlformats.org/officeDocument/2006/relationships/hyperlink" Target="mailto:sitel@sitel.cz" TargetMode="External"/><Relationship Id="rId22" Type="http://schemas.openxmlformats.org/officeDocument/2006/relationships/hyperlink" Target="mailto:.........@s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FC20-243F-4DE0-ADFD-CA9A4840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4020</Words>
  <Characters>23723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Dobřanech</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Čermák</dc:creator>
  <cp:keywords/>
  <dc:description/>
  <cp:lastModifiedBy>Hana Šnebergerová DiS.</cp:lastModifiedBy>
  <cp:revision>3</cp:revision>
  <cp:lastPrinted>2025-12-04T11:08:00Z</cp:lastPrinted>
  <dcterms:created xsi:type="dcterms:W3CDTF">2025-12-17T09:14:00Z</dcterms:created>
  <dcterms:modified xsi:type="dcterms:W3CDTF">2025-12-17T09:19:00Z</dcterms:modified>
</cp:coreProperties>
</file>